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5E3987" w14:textId="23406F56" w:rsidR="00B2708F" w:rsidRPr="00B2708F" w:rsidRDefault="00B2708F" w:rsidP="00122A3A">
      <w:pPr>
        <w:spacing w:line="480" w:lineRule="auto"/>
        <w:rPr>
          <w:rFonts w:cstheme="minorHAnsi"/>
          <w:b/>
          <w:bCs/>
          <w:sz w:val="22"/>
          <w:szCs w:val="22"/>
        </w:rPr>
      </w:pPr>
      <w:r w:rsidRPr="00B2708F">
        <w:rPr>
          <w:rFonts w:cstheme="minorHAnsi"/>
          <w:b/>
          <w:bCs/>
          <w:sz w:val="22"/>
          <w:szCs w:val="22"/>
        </w:rPr>
        <w:t xml:space="preserve">SUPPLEMENTARY FIGURES </w:t>
      </w:r>
    </w:p>
    <w:p w14:paraId="190368B5" w14:textId="77777777" w:rsidR="00B2708F" w:rsidRPr="00B2708F" w:rsidRDefault="00B2708F" w:rsidP="00122A3A">
      <w:pPr>
        <w:spacing w:line="480" w:lineRule="auto"/>
        <w:rPr>
          <w:rFonts w:cstheme="minorHAnsi"/>
          <w:b/>
          <w:bCs/>
          <w:sz w:val="22"/>
          <w:szCs w:val="22"/>
        </w:rPr>
      </w:pPr>
    </w:p>
    <w:p w14:paraId="35454D5F" w14:textId="77777777" w:rsidR="00970407" w:rsidRPr="00B2708F" w:rsidRDefault="00000000" w:rsidP="00122A3A">
      <w:pPr>
        <w:spacing w:line="480" w:lineRule="auto"/>
        <w:rPr>
          <w:rFonts w:cstheme="minorHAnsi"/>
          <w:sz w:val="22"/>
          <w:szCs w:val="22"/>
        </w:rPr>
      </w:pPr>
      <w:r w:rsidRPr="00B2708F">
        <w:rPr>
          <w:rFonts w:cstheme="minorHAnsi"/>
          <w:b/>
          <w:sz w:val="22"/>
          <w:szCs w:val="22"/>
        </w:rPr>
        <w:t>Supplementary Figure S1</w:t>
      </w:r>
      <w:r w:rsidRPr="00B2708F">
        <w:rPr>
          <w:rFonts w:cstheme="minorHAnsi"/>
          <w:sz w:val="22"/>
          <w:szCs w:val="22"/>
        </w:rPr>
        <w:t>.  Sequencing coverage of targeted NGS.  DNA quality as measured by PCR of variable-sized genomic fragments is indicated on top of each panel. *Samples subjected to targeted NGS in duplicates.</w:t>
      </w:r>
    </w:p>
    <w:p w14:paraId="6540FC26" w14:textId="77777777" w:rsidR="00B2708F" w:rsidRPr="00B2708F" w:rsidRDefault="00B2708F" w:rsidP="00122A3A">
      <w:pPr>
        <w:spacing w:line="480" w:lineRule="auto"/>
        <w:rPr>
          <w:rFonts w:cstheme="minorHAnsi"/>
          <w:sz w:val="22"/>
          <w:szCs w:val="22"/>
        </w:rPr>
      </w:pPr>
    </w:p>
    <w:p w14:paraId="3EB61545" w14:textId="77777777" w:rsidR="00970407" w:rsidRPr="00B2708F" w:rsidRDefault="00000000" w:rsidP="00122A3A">
      <w:pPr>
        <w:spacing w:line="480" w:lineRule="auto"/>
        <w:rPr>
          <w:rFonts w:cstheme="minorHAnsi"/>
          <w:sz w:val="22"/>
          <w:szCs w:val="22"/>
        </w:rPr>
      </w:pPr>
      <w:r w:rsidRPr="00B2708F">
        <w:rPr>
          <w:rFonts w:cstheme="minorHAnsi"/>
          <w:b/>
          <w:bCs/>
          <w:sz w:val="22"/>
          <w:szCs w:val="22"/>
        </w:rPr>
        <w:t xml:space="preserve">Supplementary Figure S2.  </w:t>
      </w:r>
      <w:r w:rsidRPr="00B2708F">
        <w:rPr>
          <w:rFonts w:cstheme="minorHAnsi"/>
          <w:sz w:val="22"/>
          <w:szCs w:val="22"/>
        </w:rPr>
        <w:t xml:space="preserve">Histological and immunophenotypic presentation of Case-27 unclassified between HGBCL-NOS and B-ALL/LBL.  The bone marrow trephine biopsy shows sheets of lymphoblastoid cells that display diffuse PAX5, but partial CD20 expression.  The lymphoma cells are positive for CD10, BCL6, MUM1 (weak), MYC and TdT (~30%), but negative for CD34. </w:t>
      </w:r>
    </w:p>
    <w:p w14:paraId="3BC6629D" w14:textId="77777777" w:rsidR="00B2708F" w:rsidRPr="00B2708F" w:rsidRDefault="00B2708F" w:rsidP="00122A3A">
      <w:pPr>
        <w:spacing w:line="480" w:lineRule="auto"/>
        <w:rPr>
          <w:rFonts w:cstheme="minorHAnsi"/>
          <w:sz w:val="22"/>
          <w:szCs w:val="22"/>
        </w:rPr>
      </w:pPr>
    </w:p>
    <w:p w14:paraId="39FCB9E7" w14:textId="6A54736C" w:rsidR="00970407" w:rsidRPr="00B2708F" w:rsidRDefault="00000000" w:rsidP="00122A3A">
      <w:pPr>
        <w:spacing w:line="480" w:lineRule="auto"/>
        <w:rPr>
          <w:rFonts w:cstheme="minorHAnsi"/>
          <w:b/>
          <w:sz w:val="22"/>
          <w:szCs w:val="22"/>
        </w:rPr>
      </w:pPr>
      <w:r w:rsidRPr="00B2708F">
        <w:rPr>
          <w:rFonts w:cstheme="minorHAnsi"/>
          <w:b/>
          <w:sz w:val="22"/>
          <w:szCs w:val="22"/>
        </w:rPr>
        <w:t xml:space="preserve">Supplementary Figure S3. </w:t>
      </w:r>
      <w:r w:rsidRPr="00B2708F">
        <w:rPr>
          <w:rFonts w:cstheme="minorHAnsi"/>
          <w:sz w:val="22"/>
          <w:szCs w:val="22"/>
        </w:rPr>
        <w:t xml:space="preserve">Heatmap presentation of genetic data.  The mutated genes are grouped according to their association with lymphoma entity and the SHM process. *Indicates </w:t>
      </w:r>
      <w:r w:rsidRPr="00B2708F">
        <w:rPr>
          <w:rFonts w:cstheme="minorHAnsi"/>
          <w:i/>
          <w:sz w:val="22"/>
          <w:szCs w:val="22"/>
        </w:rPr>
        <w:t>IG</w:t>
      </w:r>
      <w:r w:rsidRPr="00B2708F">
        <w:rPr>
          <w:rFonts w:cstheme="minorHAnsi"/>
          <w:sz w:val="22"/>
          <w:szCs w:val="22"/>
        </w:rPr>
        <w:t>::</w:t>
      </w:r>
      <w:r w:rsidRPr="00B2708F">
        <w:rPr>
          <w:rFonts w:cstheme="minorHAnsi"/>
          <w:i/>
          <w:sz w:val="22"/>
          <w:szCs w:val="22"/>
        </w:rPr>
        <w:t>MYC</w:t>
      </w:r>
      <w:r w:rsidRPr="00B2708F">
        <w:rPr>
          <w:rFonts w:cstheme="minorHAnsi"/>
          <w:sz w:val="22"/>
          <w:szCs w:val="22"/>
        </w:rPr>
        <w:t xml:space="preserve"> translocations confirmed through FISH, *</w:t>
      </w:r>
      <w:r w:rsidRPr="00B2708F">
        <w:rPr>
          <w:rFonts w:eastAsia="Times New Roman" w:cstheme="minorHAnsi"/>
          <w:color w:val="000000"/>
          <w:sz w:val="22"/>
          <w:szCs w:val="22"/>
        </w:rPr>
        <w:t xml:space="preserve">*denotes the genes such as </w:t>
      </w:r>
      <w:r w:rsidRPr="00B2708F">
        <w:rPr>
          <w:rFonts w:eastAsia="Times New Roman" w:cstheme="minorHAnsi"/>
          <w:i/>
          <w:color w:val="000000"/>
          <w:sz w:val="22"/>
          <w:szCs w:val="22"/>
        </w:rPr>
        <w:t>BCL2</w:t>
      </w:r>
      <w:r w:rsidRPr="00B2708F">
        <w:rPr>
          <w:rFonts w:eastAsia="Times New Roman" w:cstheme="minorHAnsi"/>
          <w:color w:val="000000"/>
          <w:sz w:val="22"/>
          <w:szCs w:val="22"/>
        </w:rPr>
        <w:t xml:space="preserve"> and </w:t>
      </w:r>
      <w:r w:rsidRPr="00B2708F">
        <w:rPr>
          <w:rFonts w:eastAsia="Times New Roman" w:cstheme="minorHAnsi"/>
          <w:i/>
          <w:color w:val="000000"/>
          <w:sz w:val="22"/>
          <w:szCs w:val="22"/>
        </w:rPr>
        <w:t>MYC</w:t>
      </w:r>
      <w:r w:rsidRPr="00B2708F">
        <w:rPr>
          <w:rFonts w:eastAsia="Times New Roman" w:cstheme="minorHAnsi"/>
          <w:color w:val="000000"/>
          <w:sz w:val="22"/>
          <w:szCs w:val="22"/>
        </w:rPr>
        <w:t xml:space="preserve"> that are also target of SHM, but grouped according to their association with disease entity.</w:t>
      </w:r>
      <w:r w:rsidR="003265E6" w:rsidRPr="00B2708F">
        <w:rPr>
          <w:rFonts w:cstheme="minorHAnsi"/>
          <w:sz w:val="22"/>
          <w:szCs w:val="22"/>
        </w:rPr>
        <w:t xml:space="preserve"> </w:t>
      </w:r>
      <w:r w:rsidRPr="00B2708F">
        <w:rPr>
          <w:rFonts w:cstheme="minorHAnsi"/>
          <w:sz w:val="22"/>
          <w:szCs w:val="22"/>
        </w:rPr>
        <w:t xml:space="preserve">B-ALL/LBL: B-lymphoblastic leukaemia/lymphomas; </w:t>
      </w:r>
      <w:r w:rsidR="001F52A4" w:rsidRPr="00B2708F">
        <w:rPr>
          <w:rFonts w:cstheme="minorHAnsi"/>
          <w:sz w:val="22"/>
          <w:szCs w:val="22"/>
        </w:rPr>
        <w:t xml:space="preserve">FL: follicular lymphoma; </w:t>
      </w:r>
      <w:r w:rsidRPr="00B2708F">
        <w:rPr>
          <w:rFonts w:cstheme="minorHAnsi"/>
          <w:sz w:val="22"/>
          <w:szCs w:val="22"/>
        </w:rPr>
        <w:t xml:space="preserve">DLBCL: diffuse large B-cell lymphoma; HGBCL: high grade B-cell lymphoma; tr+ve: translocation positive, tr-ve: translocation negative; IHC: immunohistochemistry; N/A: not available; SNV: single nucleotide variation; SHM: somatic hypermutation. </w:t>
      </w:r>
      <w:r w:rsidRPr="00B2708F">
        <w:rPr>
          <w:rFonts w:cstheme="minorHAnsi"/>
          <w:b/>
          <w:sz w:val="22"/>
          <w:szCs w:val="22"/>
        </w:rPr>
        <w:tab/>
      </w:r>
    </w:p>
    <w:p w14:paraId="60CFB632" w14:textId="77777777" w:rsidR="00B2708F" w:rsidRPr="00B2708F" w:rsidRDefault="00B2708F" w:rsidP="00122A3A">
      <w:pPr>
        <w:spacing w:line="480" w:lineRule="auto"/>
        <w:rPr>
          <w:rFonts w:cstheme="minorHAnsi"/>
          <w:sz w:val="22"/>
          <w:szCs w:val="22"/>
        </w:rPr>
      </w:pPr>
    </w:p>
    <w:p w14:paraId="2F749861" w14:textId="77777777" w:rsidR="00970407" w:rsidRPr="00B2708F" w:rsidRDefault="00000000" w:rsidP="00122A3A">
      <w:pPr>
        <w:spacing w:line="480" w:lineRule="auto"/>
        <w:rPr>
          <w:rFonts w:cstheme="minorHAnsi"/>
          <w:sz w:val="22"/>
          <w:szCs w:val="22"/>
        </w:rPr>
      </w:pPr>
      <w:r w:rsidRPr="00B2708F">
        <w:rPr>
          <w:rFonts w:cstheme="minorHAnsi"/>
          <w:b/>
          <w:sz w:val="22"/>
          <w:szCs w:val="22"/>
        </w:rPr>
        <w:t xml:space="preserve">Supplementary Figure S4. </w:t>
      </w:r>
      <w:r w:rsidRPr="00B2708F">
        <w:rPr>
          <w:rFonts w:cstheme="minorHAnsi"/>
          <w:sz w:val="22"/>
          <w:szCs w:val="22"/>
        </w:rPr>
        <w:t xml:space="preserve">Comparative analysis of the high grade and follicular lymphoma components in Case-16.  </w:t>
      </w:r>
    </w:p>
    <w:p w14:paraId="58A651B5" w14:textId="77777777" w:rsidR="00B2708F" w:rsidRPr="00B2708F" w:rsidRDefault="00B2708F" w:rsidP="00122A3A">
      <w:pPr>
        <w:spacing w:line="480" w:lineRule="auto"/>
        <w:rPr>
          <w:rFonts w:cstheme="minorHAnsi"/>
          <w:sz w:val="22"/>
          <w:szCs w:val="22"/>
        </w:rPr>
      </w:pPr>
    </w:p>
    <w:p w14:paraId="3A1E5038" w14:textId="20A9EF91" w:rsidR="00B2708F" w:rsidRPr="00B2708F" w:rsidRDefault="00000000" w:rsidP="00122A3A">
      <w:pPr>
        <w:spacing w:line="480" w:lineRule="auto"/>
        <w:rPr>
          <w:rFonts w:cstheme="minorHAnsi"/>
          <w:b/>
          <w:sz w:val="22"/>
          <w:szCs w:val="22"/>
        </w:rPr>
      </w:pPr>
      <w:r w:rsidRPr="00B2708F">
        <w:rPr>
          <w:rFonts w:cstheme="minorHAnsi"/>
          <w:b/>
          <w:sz w:val="22"/>
          <w:szCs w:val="22"/>
        </w:rPr>
        <w:lastRenderedPageBreak/>
        <w:t xml:space="preserve">Supplementary Figure S5.  </w:t>
      </w:r>
      <w:r w:rsidRPr="00B2708F">
        <w:rPr>
          <w:rFonts w:cstheme="minorHAnsi"/>
          <w:sz w:val="22"/>
          <w:szCs w:val="22"/>
        </w:rPr>
        <w:t>Mutations identified in genes encoding for transcriptional factors that are critical for early B-cell development.</w:t>
      </w:r>
      <w:r w:rsidRPr="00B2708F">
        <w:rPr>
          <w:rFonts w:cstheme="minorHAnsi"/>
          <w:b/>
          <w:sz w:val="22"/>
          <w:szCs w:val="22"/>
        </w:rPr>
        <w:t xml:space="preserve"> </w:t>
      </w:r>
    </w:p>
    <w:p w14:paraId="0E631D49" w14:textId="77777777" w:rsidR="00B2708F" w:rsidRPr="00B2708F" w:rsidRDefault="00B2708F" w:rsidP="00122A3A">
      <w:pPr>
        <w:spacing w:line="480" w:lineRule="auto"/>
        <w:rPr>
          <w:rFonts w:cstheme="minorHAnsi"/>
          <w:b/>
          <w:sz w:val="22"/>
          <w:szCs w:val="22"/>
        </w:rPr>
      </w:pPr>
    </w:p>
    <w:p w14:paraId="6C33E373" w14:textId="1FA02D78" w:rsidR="00B2708F" w:rsidRPr="00B2708F" w:rsidRDefault="00B2708F" w:rsidP="00B2708F">
      <w:pPr>
        <w:spacing w:line="480" w:lineRule="auto"/>
        <w:rPr>
          <w:rFonts w:cstheme="minorHAnsi"/>
          <w:b/>
          <w:bCs/>
          <w:sz w:val="22"/>
          <w:szCs w:val="22"/>
        </w:rPr>
      </w:pPr>
      <w:r w:rsidRPr="00B2708F">
        <w:rPr>
          <w:rFonts w:cstheme="minorHAnsi"/>
          <w:b/>
          <w:bCs/>
          <w:sz w:val="22"/>
          <w:szCs w:val="22"/>
        </w:rPr>
        <w:t xml:space="preserve">SUPPLEMENTARY TABLES </w:t>
      </w:r>
    </w:p>
    <w:p w14:paraId="7CA5122C" w14:textId="77777777" w:rsidR="00963237" w:rsidRDefault="00963237" w:rsidP="00963237">
      <w:pPr>
        <w:spacing w:line="480" w:lineRule="auto"/>
        <w:rPr>
          <w:rFonts w:cstheme="minorHAnsi"/>
          <w:b/>
          <w:sz w:val="22"/>
          <w:szCs w:val="22"/>
        </w:rPr>
      </w:pPr>
    </w:p>
    <w:p w14:paraId="20A81FA8" w14:textId="77777777" w:rsidR="00963237" w:rsidRPr="00B2708F" w:rsidRDefault="00963237" w:rsidP="00963237">
      <w:pPr>
        <w:spacing w:line="480" w:lineRule="auto"/>
        <w:rPr>
          <w:rFonts w:cstheme="minorHAnsi"/>
          <w:b/>
          <w:sz w:val="22"/>
          <w:szCs w:val="22"/>
        </w:rPr>
      </w:pPr>
      <w:r w:rsidRPr="00B2708F">
        <w:rPr>
          <w:rFonts w:cstheme="minorHAnsi"/>
          <w:b/>
          <w:sz w:val="22"/>
          <w:szCs w:val="22"/>
        </w:rPr>
        <w:t>Supplementary Table S</w:t>
      </w:r>
      <w:r>
        <w:rPr>
          <w:rFonts w:cstheme="minorHAnsi"/>
          <w:b/>
          <w:sz w:val="22"/>
          <w:szCs w:val="22"/>
        </w:rPr>
        <w:t>1</w:t>
      </w:r>
      <w:r w:rsidRPr="00B2708F">
        <w:rPr>
          <w:rFonts w:cstheme="minorHAnsi"/>
          <w:b/>
          <w:sz w:val="22"/>
          <w:szCs w:val="22"/>
        </w:rPr>
        <w:t>.</w:t>
      </w:r>
      <w:r w:rsidRPr="00B2708F">
        <w:rPr>
          <w:rFonts w:cstheme="minorHAnsi"/>
          <w:sz w:val="22"/>
          <w:szCs w:val="22"/>
        </w:rPr>
        <w:t xml:space="preserve"> </w:t>
      </w:r>
      <w:r w:rsidRPr="00B2708F">
        <w:rPr>
          <w:rFonts w:cstheme="minorHAnsi"/>
          <w:bCs/>
          <w:sz w:val="22"/>
          <w:szCs w:val="22"/>
        </w:rPr>
        <w:t>Antibodies used for immunohistochemistry.</w:t>
      </w:r>
    </w:p>
    <w:p w14:paraId="37BCD25C" w14:textId="77777777" w:rsidR="00963237" w:rsidRDefault="00963237" w:rsidP="00963237">
      <w:pPr>
        <w:spacing w:line="480" w:lineRule="auto"/>
        <w:rPr>
          <w:rFonts w:cstheme="minorHAnsi"/>
          <w:b/>
          <w:sz w:val="22"/>
          <w:szCs w:val="22"/>
        </w:rPr>
      </w:pPr>
    </w:p>
    <w:p w14:paraId="1D20BEAF" w14:textId="48B25649" w:rsidR="00963237" w:rsidRPr="00B2708F" w:rsidRDefault="00963237" w:rsidP="00963237">
      <w:pPr>
        <w:spacing w:line="480" w:lineRule="auto"/>
        <w:rPr>
          <w:rFonts w:cstheme="minorHAnsi"/>
          <w:b/>
          <w:sz w:val="22"/>
          <w:szCs w:val="22"/>
        </w:rPr>
      </w:pPr>
      <w:r w:rsidRPr="00B2708F">
        <w:rPr>
          <w:rFonts w:cstheme="minorHAnsi"/>
          <w:b/>
          <w:sz w:val="22"/>
          <w:szCs w:val="22"/>
        </w:rPr>
        <w:t>Supplementary Table S</w:t>
      </w:r>
      <w:r>
        <w:rPr>
          <w:rFonts w:cstheme="minorHAnsi"/>
          <w:b/>
          <w:sz w:val="22"/>
          <w:szCs w:val="22"/>
        </w:rPr>
        <w:t>2</w:t>
      </w:r>
      <w:r w:rsidRPr="00B2708F">
        <w:rPr>
          <w:rFonts w:cstheme="minorHAnsi"/>
          <w:b/>
          <w:sz w:val="22"/>
          <w:szCs w:val="22"/>
        </w:rPr>
        <w:t>.</w:t>
      </w:r>
      <w:r w:rsidRPr="00B2708F">
        <w:rPr>
          <w:rFonts w:cstheme="minorHAnsi"/>
          <w:sz w:val="22"/>
          <w:szCs w:val="22"/>
        </w:rPr>
        <w:t xml:space="preserve"> </w:t>
      </w:r>
      <w:r w:rsidRPr="00B2708F">
        <w:rPr>
          <w:rFonts w:cstheme="minorHAnsi"/>
          <w:bCs/>
          <w:sz w:val="22"/>
          <w:szCs w:val="22"/>
        </w:rPr>
        <w:t>List of the genes investigated by TWIST capture and NGS.</w:t>
      </w:r>
    </w:p>
    <w:p w14:paraId="6ABE8B41" w14:textId="77777777" w:rsidR="00B2708F" w:rsidRPr="00B2708F" w:rsidRDefault="00B2708F" w:rsidP="00122A3A">
      <w:pPr>
        <w:spacing w:line="480" w:lineRule="auto"/>
        <w:rPr>
          <w:rFonts w:cstheme="minorHAnsi"/>
          <w:b/>
          <w:sz w:val="22"/>
          <w:szCs w:val="22"/>
        </w:rPr>
      </w:pPr>
    </w:p>
    <w:p w14:paraId="0CCF495B" w14:textId="714DE1CA" w:rsidR="00B2708F" w:rsidRPr="00963237" w:rsidRDefault="00D573DC" w:rsidP="00122A3A">
      <w:pPr>
        <w:spacing w:line="480" w:lineRule="auto"/>
        <w:rPr>
          <w:rFonts w:cstheme="minorHAnsi"/>
          <w:bCs/>
          <w:sz w:val="22"/>
          <w:szCs w:val="22"/>
        </w:rPr>
      </w:pPr>
      <w:r w:rsidRPr="00B2708F">
        <w:rPr>
          <w:rFonts w:cstheme="minorHAnsi"/>
          <w:b/>
          <w:sz w:val="22"/>
          <w:szCs w:val="22"/>
        </w:rPr>
        <w:t>Supplementary Table S</w:t>
      </w:r>
      <w:r w:rsidR="00963237">
        <w:rPr>
          <w:rFonts w:cstheme="minorHAnsi"/>
          <w:b/>
          <w:sz w:val="22"/>
          <w:szCs w:val="22"/>
        </w:rPr>
        <w:t>3</w:t>
      </w:r>
      <w:r w:rsidRPr="00B2708F">
        <w:rPr>
          <w:rFonts w:cstheme="minorHAnsi"/>
          <w:b/>
          <w:sz w:val="22"/>
          <w:szCs w:val="22"/>
        </w:rPr>
        <w:t>.</w:t>
      </w:r>
      <w:r w:rsidRPr="00B2708F">
        <w:rPr>
          <w:rFonts w:cstheme="minorHAnsi"/>
          <w:sz w:val="22"/>
          <w:szCs w:val="22"/>
        </w:rPr>
        <w:t xml:space="preserve"> </w:t>
      </w:r>
      <w:r w:rsidR="00A17C75" w:rsidRPr="00B2708F">
        <w:rPr>
          <w:rFonts w:cstheme="minorHAnsi"/>
          <w:bCs/>
          <w:sz w:val="22"/>
          <w:szCs w:val="22"/>
        </w:rPr>
        <w:t>Primers used for immunoglobulin heavy chain (IGH) sequencing.</w:t>
      </w:r>
    </w:p>
    <w:p w14:paraId="16CD94DF" w14:textId="77777777" w:rsidR="00B2708F" w:rsidRPr="00B2708F" w:rsidRDefault="00B2708F" w:rsidP="00122A3A">
      <w:pPr>
        <w:spacing w:line="480" w:lineRule="auto"/>
        <w:rPr>
          <w:rFonts w:cstheme="minorHAnsi"/>
          <w:b/>
          <w:sz w:val="22"/>
          <w:szCs w:val="22"/>
        </w:rPr>
      </w:pPr>
    </w:p>
    <w:p w14:paraId="3C73460E" w14:textId="04E315F2" w:rsidR="00970407" w:rsidRPr="00B2708F" w:rsidRDefault="00000000" w:rsidP="00122A3A">
      <w:pPr>
        <w:spacing w:line="480" w:lineRule="auto"/>
        <w:rPr>
          <w:rFonts w:cstheme="minorHAnsi"/>
          <w:b/>
          <w:sz w:val="22"/>
          <w:szCs w:val="22"/>
        </w:rPr>
      </w:pPr>
      <w:r w:rsidRPr="00B2708F">
        <w:rPr>
          <w:rFonts w:cstheme="minorHAnsi"/>
          <w:b/>
          <w:sz w:val="22"/>
          <w:szCs w:val="22"/>
        </w:rPr>
        <w:t>Supplementary Table S</w:t>
      </w:r>
      <w:r w:rsidR="00D573DC" w:rsidRPr="00B2708F">
        <w:rPr>
          <w:rFonts w:cstheme="minorHAnsi"/>
          <w:b/>
          <w:sz w:val="22"/>
          <w:szCs w:val="22"/>
        </w:rPr>
        <w:t>4</w:t>
      </w:r>
      <w:r w:rsidRPr="00B2708F">
        <w:rPr>
          <w:rFonts w:cstheme="minorHAnsi"/>
          <w:b/>
          <w:sz w:val="22"/>
          <w:szCs w:val="22"/>
        </w:rPr>
        <w:t>.</w:t>
      </w:r>
      <w:r w:rsidRPr="00B2708F">
        <w:rPr>
          <w:rFonts w:cstheme="minorHAnsi"/>
          <w:sz w:val="22"/>
          <w:szCs w:val="22"/>
        </w:rPr>
        <w:t xml:space="preserve"> </w:t>
      </w:r>
      <w:r w:rsidRPr="00B2708F">
        <w:rPr>
          <w:rFonts w:cstheme="minorHAnsi"/>
          <w:bCs/>
          <w:sz w:val="22"/>
          <w:szCs w:val="22"/>
        </w:rPr>
        <w:t>Variants detected by 187-gene panel sequencing.</w:t>
      </w:r>
    </w:p>
    <w:p w14:paraId="0A930030" w14:textId="77777777" w:rsidR="00B2708F" w:rsidRPr="00B2708F" w:rsidRDefault="00B2708F" w:rsidP="00122A3A">
      <w:pPr>
        <w:spacing w:line="480" w:lineRule="auto"/>
        <w:rPr>
          <w:rFonts w:cstheme="minorHAnsi"/>
          <w:b/>
          <w:sz w:val="22"/>
          <w:szCs w:val="22"/>
        </w:rPr>
      </w:pPr>
    </w:p>
    <w:p w14:paraId="2D535D2E" w14:textId="485BF356" w:rsidR="00970407" w:rsidRPr="00B2708F" w:rsidRDefault="00000000" w:rsidP="00122A3A">
      <w:pPr>
        <w:spacing w:line="480" w:lineRule="auto"/>
        <w:rPr>
          <w:rFonts w:cstheme="minorHAnsi"/>
          <w:b/>
          <w:sz w:val="22"/>
          <w:szCs w:val="22"/>
        </w:rPr>
      </w:pPr>
      <w:r w:rsidRPr="00B2708F">
        <w:rPr>
          <w:rFonts w:cstheme="minorHAnsi"/>
          <w:b/>
          <w:sz w:val="22"/>
          <w:szCs w:val="22"/>
        </w:rPr>
        <w:t>Supplementary Table S</w:t>
      </w:r>
      <w:r w:rsidR="00D573DC" w:rsidRPr="00B2708F">
        <w:rPr>
          <w:rFonts w:cstheme="minorHAnsi"/>
          <w:b/>
          <w:sz w:val="22"/>
          <w:szCs w:val="22"/>
        </w:rPr>
        <w:t>5</w:t>
      </w:r>
      <w:r w:rsidRPr="00B2708F">
        <w:rPr>
          <w:rFonts w:cstheme="minorHAnsi"/>
          <w:b/>
          <w:sz w:val="22"/>
          <w:szCs w:val="22"/>
        </w:rPr>
        <w:t xml:space="preserve">. </w:t>
      </w:r>
      <w:r w:rsidR="00BC3D29" w:rsidRPr="00B2708F">
        <w:rPr>
          <w:rFonts w:cstheme="minorHAnsi"/>
          <w:bCs/>
          <w:sz w:val="22"/>
          <w:szCs w:val="22"/>
        </w:rPr>
        <w:t>Immunoglobulin heavy chain (IGH) usage detected using adapted BIOMED-2 primers coupled with NGS.</w:t>
      </w:r>
    </w:p>
    <w:p w14:paraId="52BA9754" w14:textId="77777777" w:rsidR="00970407" w:rsidRPr="00B2708F" w:rsidRDefault="00970407" w:rsidP="00122A3A">
      <w:pPr>
        <w:spacing w:line="480" w:lineRule="auto"/>
        <w:rPr>
          <w:rFonts w:cstheme="minorHAnsi"/>
          <w:b/>
          <w:sz w:val="22"/>
          <w:szCs w:val="22"/>
        </w:rPr>
      </w:pPr>
    </w:p>
    <w:sectPr w:rsidR="00970407" w:rsidRPr="00B2708F" w:rsidSect="006B61CD">
      <w:footerReference w:type="even" r:id="rId11"/>
      <w:footerReference w:type="default" r:id="rId12"/>
      <w:pgSz w:w="11906" w:h="16838" w:code="9"/>
      <w:pgMar w:top="1440" w:right="1440" w:bottom="1440" w:left="1440"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926E1B" w14:textId="77777777" w:rsidR="006D76BC" w:rsidRDefault="006D76BC">
      <w:pPr>
        <w:spacing w:after="0" w:line="240" w:lineRule="auto"/>
      </w:pPr>
      <w:r>
        <w:separator/>
      </w:r>
    </w:p>
  </w:endnote>
  <w:endnote w:type="continuationSeparator" w:id="0">
    <w:p w14:paraId="3FB98FD5" w14:textId="77777777" w:rsidR="006D76BC" w:rsidRDefault="006D76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48350085"/>
      <w:docPartObj>
        <w:docPartGallery w:val="Page Numbers (Bottom of Page)"/>
        <w:docPartUnique/>
      </w:docPartObj>
    </w:sdtPr>
    <w:sdtContent>
      <w:p w14:paraId="64642539" w14:textId="7BFECA09" w:rsidR="002132AA" w:rsidRDefault="002132AA" w:rsidP="00854AF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1CC3E55" w14:textId="77777777" w:rsidR="002132AA" w:rsidRDefault="002132AA" w:rsidP="002132A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02574990"/>
      <w:docPartObj>
        <w:docPartGallery w:val="Page Numbers (Bottom of Page)"/>
        <w:docPartUnique/>
      </w:docPartObj>
    </w:sdtPr>
    <w:sdtContent>
      <w:p w14:paraId="12E1FACC" w14:textId="363F77BC" w:rsidR="002132AA" w:rsidRDefault="002132AA" w:rsidP="00854AF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2E239DDB" w14:textId="77777777" w:rsidR="002132AA" w:rsidRDefault="002132AA" w:rsidP="002132A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AA1400" w14:textId="77777777" w:rsidR="006D76BC" w:rsidRDefault="006D76BC">
      <w:pPr>
        <w:spacing w:after="0" w:line="240" w:lineRule="auto"/>
      </w:pPr>
      <w:r>
        <w:separator/>
      </w:r>
    </w:p>
  </w:footnote>
  <w:footnote w:type="continuationSeparator" w:id="0">
    <w:p w14:paraId="4D6C7AFB" w14:textId="77777777" w:rsidR="006D76BC" w:rsidRDefault="006D76B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DE7207"/>
    <w:multiLevelType w:val="multilevel"/>
    <w:tmpl w:val="6E5E9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6A4691"/>
    <w:multiLevelType w:val="hybridMultilevel"/>
    <w:tmpl w:val="F1DAE84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26F94AB8"/>
    <w:multiLevelType w:val="multilevel"/>
    <w:tmpl w:val="8974A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DC33C23"/>
    <w:multiLevelType w:val="multilevel"/>
    <w:tmpl w:val="76E6D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92204957">
    <w:abstractNumId w:val="2"/>
  </w:num>
  <w:num w:numId="2" w16cid:durableId="1399088349">
    <w:abstractNumId w:val="3"/>
  </w:num>
  <w:num w:numId="3" w16cid:durableId="1455758044">
    <w:abstractNumId w:val="0"/>
  </w:num>
  <w:num w:numId="4" w16cid:durableId="19315365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4"/>
  <w:bordersDoNotSurroundHeader/>
  <w:bordersDoNotSurroundFooter/>
  <w:activeWritingStyle w:appName="MSWord" w:lang="fr-FR" w:vendorID="64" w:dllVersion="6" w:nlCheck="1" w:checkStyle="0"/>
  <w:activeWritingStyle w:appName="MSWord" w:lang="en-GB" w:vendorID="64" w:dllVersion="6" w:nlCheck="1" w:checkStyle="1"/>
  <w:activeWritingStyle w:appName="MSWord" w:lang="en-GB" w:vendorID="64" w:dllVersion="0" w:nlCheck="1" w:checkStyle="0"/>
  <w:activeWritingStyle w:appName="MSWord" w:lang="de-DE" w:vendorID="64" w:dllVersion="0" w:nlCheck="1" w:checkStyle="0"/>
  <w:activeWritingStyle w:appName="MSWord" w:lang="fr-FR" w:vendorID="64" w:dllVersion="0" w:nlCheck="1" w:checkStyle="0"/>
  <w:activeWritingStyle w:appName="MSWord" w:lang="de-DE" w:vendorID="64" w:dllVersion="6" w:nlCheck="1" w:checkStyle="0"/>
  <w:defaultTabStop w:val="720"/>
  <w:hyphenationZone w:val="425"/>
  <w:drawingGridHorizontalSpacing w:val="10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970407"/>
    <w:rsid w:val="00013C4F"/>
    <w:rsid w:val="00025D33"/>
    <w:rsid w:val="00083D11"/>
    <w:rsid w:val="000C6BD0"/>
    <w:rsid w:val="000F29E9"/>
    <w:rsid w:val="000F5D69"/>
    <w:rsid w:val="001159CF"/>
    <w:rsid w:val="00122A3A"/>
    <w:rsid w:val="0013286F"/>
    <w:rsid w:val="00155AE5"/>
    <w:rsid w:val="00162558"/>
    <w:rsid w:val="00194181"/>
    <w:rsid w:val="001A5768"/>
    <w:rsid w:val="001F52A4"/>
    <w:rsid w:val="002017B6"/>
    <w:rsid w:val="00206C94"/>
    <w:rsid w:val="002132AA"/>
    <w:rsid w:val="0022569F"/>
    <w:rsid w:val="003210CF"/>
    <w:rsid w:val="003212D2"/>
    <w:rsid w:val="003265E6"/>
    <w:rsid w:val="003551E8"/>
    <w:rsid w:val="003554F7"/>
    <w:rsid w:val="00370F33"/>
    <w:rsid w:val="003E0230"/>
    <w:rsid w:val="00407A89"/>
    <w:rsid w:val="00426DD2"/>
    <w:rsid w:val="0047557B"/>
    <w:rsid w:val="004E31B0"/>
    <w:rsid w:val="004F2C3D"/>
    <w:rsid w:val="00572D5A"/>
    <w:rsid w:val="00582055"/>
    <w:rsid w:val="00583B01"/>
    <w:rsid w:val="005F6FC7"/>
    <w:rsid w:val="006A1F4B"/>
    <w:rsid w:val="006A5BFA"/>
    <w:rsid w:val="006B61CD"/>
    <w:rsid w:val="006D76BC"/>
    <w:rsid w:val="007023FD"/>
    <w:rsid w:val="00711086"/>
    <w:rsid w:val="00741932"/>
    <w:rsid w:val="008031B7"/>
    <w:rsid w:val="00832BE8"/>
    <w:rsid w:val="008B1A33"/>
    <w:rsid w:val="00963237"/>
    <w:rsid w:val="00966A9C"/>
    <w:rsid w:val="00970407"/>
    <w:rsid w:val="009908B2"/>
    <w:rsid w:val="009F15FC"/>
    <w:rsid w:val="00A17C75"/>
    <w:rsid w:val="00AD4817"/>
    <w:rsid w:val="00AE3EAC"/>
    <w:rsid w:val="00AF5B6F"/>
    <w:rsid w:val="00B201D5"/>
    <w:rsid w:val="00B2708F"/>
    <w:rsid w:val="00B86402"/>
    <w:rsid w:val="00BC3D29"/>
    <w:rsid w:val="00BC5447"/>
    <w:rsid w:val="00BD41E4"/>
    <w:rsid w:val="00BE1A19"/>
    <w:rsid w:val="00BF2E1E"/>
    <w:rsid w:val="00C10444"/>
    <w:rsid w:val="00C14BDC"/>
    <w:rsid w:val="00C44762"/>
    <w:rsid w:val="00CE5EDD"/>
    <w:rsid w:val="00D42AEE"/>
    <w:rsid w:val="00D573DC"/>
    <w:rsid w:val="00D92124"/>
    <w:rsid w:val="00DB47E4"/>
    <w:rsid w:val="00DB64B4"/>
    <w:rsid w:val="00DF186C"/>
    <w:rsid w:val="00DF3B90"/>
    <w:rsid w:val="00E02079"/>
    <w:rsid w:val="00E06C33"/>
    <w:rsid w:val="00E27147"/>
    <w:rsid w:val="00E350C0"/>
    <w:rsid w:val="00E47794"/>
    <w:rsid w:val="00F03ABF"/>
    <w:rsid w:val="00F26EA4"/>
    <w:rsid w:val="00F605B2"/>
    <w:rsid w:val="00F83C63"/>
    <w:rsid w:val="00FC2109"/>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678C07"/>
  <w15:chartTrackingRefBased/>
  <w15:docId w15:val="{C2C660AB-AA6E-4E90-A6E1-9625242CF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d-label">
    <w:name w:val="id-label"/>
    <w:basedOn w:val="DefaultParagraphFont"/>
  </w:style>
  <w:style w:type="character" w:styleId="Strong">
    <w:name w:val="Strong"/>
    <w:basedOn w:val="DefaultParagraphFont"/>
    <w:uiPriority w:val="22"/>
    <w:qFormat/>
    <w:rPr>
      <w:b/>
      <w:bCs/>
    </w:rPr>
  </w:style>
  <w:style w:type="character" w:styleId="Hyperlink">
    <w:name w:val="Hyperlink"/>
    <w:basedOn w:val="DefaultParagraphFont"/>
    <w:uiPriority w:val="99"/>
    <w:unhideWhenUsed/>
    <w:rPr>
      <w:color w:val="0000FF"/>
      <w:u w:val="single"/>
    </w:rPr>
  </w:style>
  <w:style w:type="paragraph" w:styleId="Header">
    <w:name w:val="header"/>
    <w:basedOn w:val="Normal"/>
    <w:link w:val="HeaderChar"/>
    <w:uiPriority w:val="99"/>
    <w:unhideWhenUsed/>
    <w:pPr>
      <w:tabs>
        <w:tab w:val="center" w:pos="4513"/>
        <w:tab w:val="right" w:pos="9026"/>
      </w:tabs>
      <w:spacing w:after="0" w:line="240" w:lineRule="auto"/>
    </w:pPr>
  </w:style>
  <w:style w:type="character" w:customStyle="1" w:styleId="HeaderChar">
    <w:name w:val="Header Char"/>
    <w:basedOn w:val="DefaultParagraphFont"/>
    <w:link w:val="Header"/>
    <w:uiPriority w:val="99"/>
    <w:rPr>
      <w:lang w:eastAsia="zh-CN"/>
    </w:rPr>
  </w:style>
  <w:style w:type="paragraph" w:styleId="Footer">
    <w:name w:val="footer"/>
    <w:basedOn w:val="Normal"/>
    <w:link w:val="FooterChar"/>
    <w:uiPriority w:val="99"/>
    <w:unhideWhenUsed/>
    <w:pPr>
      <w:tabs>
        <w:tab w:val="center" w:pos="4513"/>
        <w:tab w:val="right" w:pos="9026"/>
      </w:tabs>
      <w:spacing w:after="0" w:line="240" w:lineRule="auto"/>
    </w:pPr>
  </w:style>
  <w:style w:type="character" w:customStyle="1" w:styleId="FooterChar">
    <w:name w:val="Footer Char"/>
    <w:basedOn w:val="DefaultParagraphFont"/>
    <w:link w:val="Footer"/>
    <w:uiPriority w:val="99"/>
    <w:rPr>
      <w:lang w:eastAsia="zh-CN"/>
    </w:rPr>
  </w:style>
  <w:style w:type="paragraph" w:styleId="Revision">
    <w:name w:val="Revision"/>
    <w:hidden/>
    <w:uiPriority w:val="99"/>
    <w:semiHidden/>
    <w:pPr>
      <w:spacing w:after="0" w:line="240" w:lineRule="auto"/>
    </w:pPr>
    <w:rPr>
      <w:lang w:eastAsia="zh-CN"/>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lang w:eastAsia="zh-CN"/>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sz w:val="20"/>
      <w:szCs w:val="20"/>
      <w:lang w:eastAsia="zh-CN"/>
    </w:rPr>
  </w:style>
  <w:style w:type="character" w:customStyle="1" w:styleId="UnresolvedMention1">
    <w:name w:val="Unresolved Mention1"/>
    <w:basedOn w:val="DefaultParagraphFont"/>
    <w:uiPriority w:val="99"/>
    <w:semiHidden/>
    <w:unhideWhenUsed/>
    <w:rPr>
      <w:color w:val="605E5C"/>
      <w:shd w:val="clear" w:color="auto" w:fill="E1DFDD"/>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lang w:eastAsia="zh-CN"/>
    </w:rPr>
  </w:style>
  <w:style w:type="character" w:customStyle="1" w:styleId="outlook-search-highlight">
    <w:name w:val="outlook-search-highlight"/>
    <w:basedOn w:val="DefaultParagraphFont"/>
  </w:style>
  <w:style w:type="character" w:customStyle="1" w:styleId="apple-converted-space">
    <w:name w:val="apple-converted-space"/>
    <w:basedOn w:val="DefaultParagraphFont"/>
  </w:style>
  <w:style w:type="character" w:styleId="PlaceholderText">
    <w:name w:val="Placeholder Text"/>
    <w:basedOn w:val="DefaultParagraphFont"/>
    <w:uiPriority w:val="99"/>
    <w:semiHidden/>
    <w:rPr>
      <w:color w:val="666666"/>
    </w:rPr>
  </w:style>
  <w:style w:type="character" w:customStyle="1" w:styleId="UnresolvedMention2">
    <w:name w:val="Unresolved Mention2"/>
    <w:basedOn w:val="DefaultParagraphFont"/>
    <w:uiPriority w:val="99"/>
    <w:semiHidden/>
    <w:unhideWhenUsed/>
    <w:rPr>
      <w:color w:val="605E5C"/>
      <w:shd w:val="clear" w:color="auto" w:fill="E1DFDD"/>
    </w:rPr>
  </w:style>
  <w:style w:type="paragraph" w:styleId="ListParagraph">
    <w:name w:val="List Paragraph"/>
    <w:basedOn w:val="Normal"/>
    <w:uiPriority w:val="34"/>
    <w:qFormat/>
    <w:pPr>
      <w:ind w:left="720"/>
      <w:contextualSpacing/>
    </w:pPr>
  </w:style>
  <w:style w:type="character" w:customStyle="1" w:styleId="docsum-pmid">
    <w:name w:val="docsum-pmid"/>
    <w:basedOn w:val="DefaultParagraphFont"/>
  </w:style>
  <w:style w:type="character" w:customStyle="1" w:styleId="UnresolvedMention3">
    <w:name w:val="Unresolved Mention3"/>
    <w:basedOn w:val="DefaultParagraphFont"/>
    <w:uiPriority w:val="99"/>
    <w:semiHidden/>
    <w:unhideWhenUsed/>
    <w:rPr>
      <w:color w:val="605E5C"/>
      <w:shd w:val="clear" w:color="auto" w:fill="E1DFDD"/>
    </w:rPr>
  </w:style>
  <w:style w:type="character" w:styleId="PageNumber">
    <w:name w:val="page number"/>
    <w:basedOn w:val="DefaultParagraphFont"/>
    <w:uiPriority w:val="99"/>
    <w:semiHidden/>
    <w:unhideWhenUsed/>
    <w:rsid w:val="002132AA"/>
  </w:style>
  <w:style w:type="character" w:styleId="LineNumber">
    <w:name w:val="line number"/>
    <w:basedOn w:val="DefaultParagraphFont"/>
    <w:uiPriority w:val="99"/>
    <w:semiHidden/>
    <w:unhideWhenUsed/>
    <w:rsid w:val="00E06C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30273">
      <w:bodyDiv w:val="1"/>
      <w:marLeft w:val="0"/>
      <w:marRight w:val="0"/>
      <w:marTop w:val="0"/>
      <w:marBottom w:val="0"/>
      <w:divBdr>
        <w:top w:val="none" w:sz="0" w:space="0" w:color="auto"/>
        <w:left w:val="none" w:sz="0" w:space="0" w:color="auto"/>
        <w:bottom w:val="none" w:sz="0" w:space="0" w:color="auto"/>
        <w:right w:val="none" w:sz="0" w:space="0" w:color="auto"/>
      </w:divBdr>
      <w:divsChild>
        <w:div w:id="647049742">
          <w:marLeft w:val="640"/>
          <w:marRight w:val="0"/>
          <w:marTop w:val="0"/>
          <w:marBottom w:val="0"/>
          <w:divBdr>
            <w:top w:val="none" w:sz="0" w:space="0" w:color="auto"/>
            <w:left w:val="none" w:sz="0" w:space="0" w:color="auto"/>
            <w:bottom w:val="none" w:sz="0" w:space="0" w:color="auto"/>
            <w:right w:val="none" w:sz="0" w:space="0" w:color="auto"/>
          </w:divBdr>
        </w:div>
        <w:div w:id="1302882478">
          <w:marLeft w:val="640"/>
          <w:marRight w:val="0"/>
          <w:marTop w:val="0"/>
          <w:marBottom w:val="0"/>
          <w:divBdr>
            <w:top w:val="none" w:sz="0" w:space="0" w:color="auto"/>
            <w:left w:val="none" w:sz="0" w:space="0" w:color="auto"/>
            <w:bottom w:val="none" w:sz="0" w:space="0" w:color="auto"/>
            <w:right w:val="none" w:sz="0" w:space="0" w:color="auto"/>
          </w:divBdr>
        </w:div>
        <w:div w:id="1631477260">
          <w:marLeft w:val="640"/>
          <w:marRight w:val="0"/>
          <w:marTop w:val="0"/>
          <w:marBottom w:val="0"/>
          <w:divBdr>
            <w:top w:val="none" w:sz="0" w:space="0" w:color="auto"/>
            <w:left w:val="none" w:sz="0" w:space="0" w:color="auto"/>
            <w:bottom w:val="none" w:sz="0" w:space="0" w:color="auto"/>
            <w:right w:val="none" w:sz="0" w:space="0" w:color="auto"/>
          </w:divBdr>
        </w:div>
        <w:div w:id="1058624225">
          <w:marLeft w:val="640"/>
          <w:marRight w:val="0"/>
          <w:marTop w:val="0"/>
          <w:marBottom w:val="0"/>
          <w:divBdr>
            <w:top w:val="none" w:sz="0" w:space="0" w:color="auto"/>
            <w:left w:val="none" w:sz="0" w:space="0" w:color="auto"/>
            <w:bottom w:val="none" w:sz="0" w:space="0" w:color="auto"/>
            <w:right w:val="none" w:sz="0" w:space="0" w:color="auto"/>
          </w:divBdr>
        </w:div>
        <w:div w:id="1476143825">
          <w:marLeft w:val="640"/>
          <w:marRight w:val="0"/>
          <w:marTop w:val="0"/>
          <w:marBottom w:val="0"/>
          <w:divBdr>
            <w:top w:val="none" w:sz="0" w:space="0" w:color="auto"/>
            <w:left w:val="none" w:sz="0" w:space="0" w:color="auto"/>
            <w:bottom w:val="none" w:sz="0" w:space="0" w:color="auto"/>
            <w:right w:val="none" w:sz="0" w:space="0" w:color="auto"/>
          </w:divBdr>
        </w:div>
        <w:div w:id="2077780653">
          <w:marLeft w:val="640"/>
          <w:marRight w:val="0"/>
          <w:marTop w:val="0"/>
          <w:marBottom w:val="0"/>
          <w:divBdr>
            <w:top w:val="none" w:sz="0" w:space="0" w:color="auto"/>
            <w:left w:val="none" w:sz="0" w:space="0" w:color="auto"/>
            <w:bottom w:val="none" w:sz="0" w:space="0" w:color="auto"/>
            <w:right w:val="none" w:sz="0" w:space="0" w:color="auto"/>
          </w:divBdr>
        </w:div>
        <w:div w:id="1612663753">
          <w:marLeft w:val="640"/>
          <w:marRight w:val="0"/>
          <w:marTop w:val="0"/>
          <w:marBottom w:val="0"/>
          <w:divBdr>
            <w:top w:val="none" w:sz="0" w:space="0" w:color="auto"/>
            <w:left w:val="none" w:sz="0" w:space="0" w:color="auto"/>
            <w:bottom w:val="none" w:sz="0" w:space="0" w:color="auto"/>
            <w:right w:val="none" w:sz="0" w:space="0" w:color="auto"/>
          </w:divBdr>
        </w:div>
        <w:div w:id="425538255">
          <w:marLeft w:val="640"/>
          <w:marRight w:val="0"/>
          <w:marTop w:val="0"/>
          <w:marBottom w:val="0"/>
          <w:divBdr>
            <w:top w:val="none" w:sz="0" w:space="0" w:color="auto"/>
            <w:left w:val="none" w:sz="0" w:space="0" w:color="auto"/>
            <w:bottom w:val="none" w:sz="0" w:space="0" w:color="auto"/>
            <w:right w:val="none" w:sz="0" w:space="0" w:color="auto"/>
          </w:divBdr>
        </w:div>
        <w:div w:id="1658535403">
          <w:marLeft w:val="640"/>
          <w:marRight w:val="0"/>
          <w:marTop w:val="0"/>
          <w:marBottom w:val="0"/>
          <w:divBdr>
            <w:top w:val="none" w:sz="0" w:space="0" w:color="auto"/>
            <w:left w:val="none" w:sz="0" w:space="0" w:color="auto"/>
            <w:bottom w:val="none" w:sz="0" w:space="0" w:color="auto"/>
            <w:right w:val="none" w:sz="0" w:space="0" w:color="auto"/>
          </w:divBdr>
        </w:div>
        <w:div w:id="248856699">
          <w:marLeft w:val="640"/>
          <w:marRight w:val="0"/>
          <w:marTop w:val="0"/>
          <w:marBottom w:val="0"/>
          <w:divBdr>
            <w:top w:val="none" w:sz="0" w:space="0" w:color="auto"/>
            <w:left w:val="none" w:sz="0" w:space="0" w:color="auto"/>
            <w:bottom w:val="none" w:sz="0" w:space="0" w:color="auto"/>
            <w:right w:val="none" w:sz="0" w:space="0" w:color="auto"/>
          </w:divBdr>
        </w:div>
        <w:div w:id="979533519">
          <w:marLeft w:val="640"/>
          <w:marRight w:val="0"/>
          <w:marTop w:val="0"/>
          <w:marBottom w:val="0"/>
          <w:divBdr>
            <w:top w:val="none" w:sz="0" w:space="0" w:color="auto"/>
            <w:left w:val="none" w:sz="0" w:space="0" w:color="auto"/>
            <w:bottom w:val="none" w:sz="0" w:space="0" w:color="auto"/>
            <w:right w:val="none" w:sz="0" w:space="0" w:color="auto"/>
          </w:divBdr>
        </w:div>
        <w:div w:id="816841624">
          <w:marLeft w:val="640"/>
          <w:marRight w:val="0"/>
          <w:marTop w:val="0"/>
          <w:marBottom w:val="0"/>
          <w:divBdr>
            <w:top w:val="none" w:sz="0" w:space="0" w:color="auto"/>
            <w:left w:val="none" w:sz="0" w:space="0" w:color="auto"/>
            <w:bottom w:val="none" w:sz="0" w:space="0" w:color="auto"/>
            <w:right w:val="none" w:sz="0" w:space="0" w:color="auto"/>
          </w:divBdr>
        </w:div>
        <w:div w:id="1473600721">
          <w:marLeft w:val="640"/>
          <w:marRight w:val="0"/>
          <w:marTop w:val="0"/>
          <w:marBottom w:val="0"/>
          <w:divBdr>
            <w:top w:val="none" w:sz="0" w:space="0" w:color="auto"/>
            <w:left w:val="none" w:sz="0" w:space="0" w:color="auto"/>
            <w:bottom w:val="none" w:sz="0" w:space="0" w:color="auto"/>
            <w:right w:val="none" w:sz="0" w:space="0" w:color="auto"/>
          </w:divBdr>
        </w:div>
        <w:div w:id="83183520">
          <w:marLeft w:val="640"/>
          <w:marRight w:val="0"/>
          <w:marTop w:val="0"/>
          <w:marBottom w:val="0"/>
          <w:divBdr>
            <w:top w:val="none" w:sz="0" w:space="0" w:color="auto"/>
            <w:left w:val="none" w:sz="0" w:space="0" w:color="auto"/>
            <w:bottom w:val="none" w:sz="0" w:space="0" w:color="auto"/>
            <w:right w:val="none" w:sz="0" w:space="0" w:color="auto"/>
          </w:divBdr>
        </w:div>
        <w:div w:id="1951544777">
          <w:marLeft w:val="640"/>
          <w:marRight w:val="0"/>
          <w:marTop w:val="0"/>
          <w:marBottom w:val="0"/>
          <w:divBdr>
            <w:top w:val="none" w:sz="0" w:space="0" w:color="auto"/>
            <w:left w:val="none" w:sz="0" w:space="0" w:color="auto"/>
            <w:bottom w:val="none" w:sz="0" w:space="0" w:color="auto"/>
            <w:right w:val="none" w:sz="0" w:space="0" w:color="auto"/>
          </w:divBdr>
        </w:div>
        <w:div w:id="1505628067">
          <w:marLeft w:val="640"/>
          <w:marRight w:val="0"/>
          <w:marTop w:val="0"/>
          <w:marBottom w:val="0"/>
          <w:divBdr>
            <w:top w:val="none" w:sz="0" w:space="0" w:color="auto"/>
            <w:left w:val="none" w:sz="0" w:space="0" w:color="auto"/>
            <w:bottom w:val="none" w:sz="0" w:space="0" w:color="auto"/>
            <w:right w:val="none" w:sz="0" w:space="0" w:color="auto"/>
          </w:divBdr>
        </w:div>
        <w:div w:id="1693188818">
          <w:marLeft w:val="640"/>
          <w:marRight w:val="0"/>
          <w:marTop w:val="0"/>
          <w:marBottom w:val="0"/>
          <w:divBdr>
            <w:top w:val="none" w:sz="0" w:space="0" w:color="auto"/>
            <w:left w:val="none" w:sz="0" w:space="0" w:color="auto"/>
            <w:bottom w:val="none" w:sz="0" w:space="0" w:color="auto"/>
            <w:right w:val="none" w:sz="0" w:space="0" w:color="auto"/>
          </w:divBdr>
        </w:div>
        <w:div w:id="2117015197">
          <w:marLeft w:val="640"/>
          <w:marRight w:val="0"/>
          <w:marTop w:val="0"/>
          <w:marBottom w:val="0"/>
          <w:divBdr>
            <w:top w:val="none" w:sz="0" w:space="0" w:color="auto"/>
            <w:left w:val="none" w:sz="0" w:space="0" w:color="auto"/>
            <w:bottom w:val="none" w:sz="0" w:space="0" w:color="auto"/>
            <w:right w:val="none" w:sz="0" w:space="0" w:color="auto"/>
          </w:divBdr>
        </w:div>
        <w:div w:id="1721322463">
          <w:marLeft w:val="640"/>
          <w:marRight w:val="0"/>
          <w:marTop w:val="0"/>
          <w:marBottom w:val="0"/>
          <w:divBdr>
            <w:top w:val="none" w:sz="0" w:space="0" w:color="auto"/>
            <w:left w:val="none" w:sz="0" w:space="0" w:color="auto"/>
            <w:bottom w:val="none" w:sz="0" w:space="0" w:color="auto"/>
            <w:right w:val="none" w:sz="0" w:space="0" w:color="auto"/>
          </w:divBdr>
        </w:div>
        <w:div w:id="886260102">
          <w:marLeft w:val="640"/>
          <w:marRight w:val="0"/>
          <w:marTop w:val="0"/>
          <w:marBottom w:val="0"/>
          <w:divBdr>
            <w:top w:val="none" w:sz="0" w:space="0" w:color="auto"/>
            <w:left w:val="none" w:sz="0" w:space="0" w:color="auto"/>
            <w:bottom w:val="none" w:sz="0" w:space="0" w:color="auto"/>
            <w:right w:val="none" w:sz="0" w:space="0" w:color="auto"/>
          </w:divBdr>
        </w:div>
        <w:div w:id="480270512">
          <w:marLeft w:val="640"/>
          <w:marRight w:val="0"/>
          <w:marTop w:val="0"/>
          <w:marBottom w:val="0"/>
          <w:divBdr>
            <w:top w:val="none" w:sz="0" w:space="0" w:color="auto"/>
            <w:left w:val="none" w:sz="0" w:space="0" w:color="auto"/>
            <w:bottom w:val="none" w:sz="0" w:space="0" w:color="auto"/>
            <w:right w:val="none" w:sz="0" w:space="0" w:color="auto"/>
          </w:divBdr>
        </w:div>
        <w:div w:id="1851525577">
          <w:marLeft w:val="640"/>
          <w:marRight w:val="0"/>
          <w:marTop w:val="0"/>
          <w:marBottom w:val="0"/>
          <w:divBdr>
            <w:top w:val="none" w:sz="0" w:space="0" w:color="auto"/>
            <w:left w:val="none" w:sz="0" w:space="0" w:color="auto"/>
            <w:bottom w:val="none" w:sz="0" w:space="0" w:color="auto"/>
            <w:right w:val="none" w:sz="0" w:space="0" w:color="auto"/>
          </w:divBdr>
        </w:div>
        <w:div w:id="324825034">
          <w:marLeft w:val="640"/>
          <w:marRight w:val="0"/>
          <w:marTop w:val="0"/>
          <w:marBottom w:val="0"/>
          <w:divBdr>
            <w:top w:val="none" w:sz="0" w:space="0" w:color="auto"/>
            <w:left w:val="none" w:sz="0" w:space="0" w:color="auto"/>
            <w:bottom w:val="none" w:sz="0" w:space="0" w:color="auto"/>
            <w:right w:val="none" w:sz="0" w:space="0" w:color="auto"/>
          </w:divBdr>
        </w:div>
        <w:div w:id="1819571608">
          <w:marLeft w:val="640"/>
          <w:marRight w:val="0"/>
          <w:marTop w:val="0"/>
          <w:marBottom w:val="0"/>
          <w:divBdr>
            <w:top w:val="none" w:sz="0" w:space="0" w:color="auto"/>
            <w:left w:val="none" w:sz="0" w:space="0" w:color="auto"/>
            <w:bottom w:val="none" w:sz="0" w:space="0" w:color="auto"/>
            <w:right w:val="none" w:sz="0" w:space="0" w:color="auto"/>
          </w:divBdr>
        </w:div>
        <w:div w:id="1692560704">
          <w:marLeft w:val="640"/>
          <w:marRight w:val="0"/>
          <w:marTop w:val="0"/>
          <w:marBottom w:val="0"/>
          <w:divBdr>
            <w:top w:val="none" w:sz="0" w:space="0" w:color="auto"/>
            <w:left w:val="none" w:sz="0" w:space="0" w:color="auto"/>
            <w:bottom w:val="none" w:sz="0" w:space="0" w:color="auto"/>
            <w:right w:val="none" w:sz="0" w:space="0" w:color="auto"/>
          </w:divBdr>
        </w:div>
        <w:div w:id="1609123001">
          <w:marLeft w:val="640"/>
          <w:marRight w:val="0"/>
          <w:marTop w:val="0"/>
          <w:marBottom w:val="0"/>
          <w:divBdr>
            <w:top w:val="none" w:sz="0" w:space="0" w:color="auto"/>
            <w:left w:val="none" w:sz="0" w:space="0" w:color="auto"/>
            <w:bottom w:val="none" w:sz="0" w:space="0" w:color="auto"/>
            <w:right w:val="none" w:sz="0" w:space="0" w:color="auto"/>
          </w:divBdr>
        </w:div>
        <w:div w:id="1230119892">
          <w:marLeft w:val="640"/>
          <w:marRight w:val="0"/>
          <w:marTop w:val="0"/>
          <w:marBottom w:val="0"/>
          <w:divBdr>
            <w:top w:val="none" w:sz="0" w:space="0" w:color="auto"/>
            <w:left w:val="none" w:sz="0" w:space="0" w:color="auto"/>
            <w:bottom w:val="none" w:sz="0" w:space="0" w:color="auto"/>
            <w:right w:val="none" w:sz="0" w:space="0" w:color="auto"/>
          </w:divBdr>
        </w:div>
        <w:div w:id="199561678">
          <w:marLeft w:val="640"/>
          <w:marRight w:val="0"/>
          <w:marTop w:val="0"/>
          <w:marBottom w:val="0"/>
          <w:divBdr>
            <w:top w:val="none" w:sz="0" w:space="0" w:color="auto"/>
            <w:left w:val="none" w:sz="0" w:space="0" w:color="auto"/>
            <w:bottom w:val="none" w:sz="0" w:space="0" w:color="auto"/>
            <w:right w:val="none" w:sz="0" w:space="0" w:color="auto"/>
          </w:divBdr>
        </w:div>
      </w:divsChild>
    </w:div>
    <w:div w:id="21170680">
      <w:bodyDiv w:val="1"/>
      <w:marLeft w:val="0"/>
      <w:marRight w:val="0"/>
      <w:marTop w:val="0"/>
      <w:marBottom w:val="0"/>
      <w:divBdr>
        <w:top w:val="none" w:sz="0" w:space="0" w:color="auto"/>
        <w:left w:val="none" w:sz="0" w:space="0" w:color="auto"/>
        <w:bottom w:val="none" w:sz="0" w:space="0" w:color="auto"/>
        <w:right w:val="none" w:sz="0" w:space="0" w:color="auto"/>
      </w:divBdr>
    </w:div>
    <w:div w:id="87579180">
      <w:bodyDiv w:val="1"/>
      <w:marLeft w:val="0"/>
      <w:marRight w:val="0"/>
      <w:marTop w:val="0"/>
      <w:marBottom w:val="0"/>
      <w:divBdr>
        <w:top w:val="none" w:sz="0" w:space="0" w:color="auto"/>
        <w:left w:val="none" w:sz="0" w:space="0" w:color="auto"/>
        <w:bottom w:val="none" w:sz="0" w:space="0" w:color="auto"/>
        <w:right w:val="none" w:sz="0" w:space="0" w:color="auto"/>
      </w:divBdr>
      <w:divsChild>
        <w:div w:id="576401357">
          <w:marLeft w:val="640"/>
          <w:marRight w:val="0"/>
          <w:marTop w:val="0"/>
          <w:marBottom w:val="0"/>
          <w:divBdr>
            <w:top w:val="none" w:sz="0" w:space="0" w:color="auto"/>
            <w:left w:val="none" w:sz="0" w:space="0" w:color="auto"/>
            <w:bottom w:val="none" w:sz="0" w:space="0" w:color="auto"/>
            <w:right w:val="none" w:sz="0" w:space="0" w:color="auto"/>
          </w:divBdr>
        </w:div>
        <w:div w:id="1035496466">
          <w:marLeft w:val="640"/>
          <w:marRight w:val="0"/>
          <w:marTop w:val="0"/>
          <w:marBottom w:val="0"/>
          <w:divBdr>
            <w:top w:val="none" w:sz="0" w:space="0" w:color="auto"/>
            <w:left w:val="none" w:sz="0" w:space="0" w:color="auto"/>
            <w:bottom w:val="none" w:sz="0" w:space="0" w:color="auto"/>
            <w:right w:val="none" w:sz="0" w:space="0" w:color="auto"/>
          </w:divBdr>
        </w:div>
        <w:div w:id="1492984374">
          <w:marLeft w:val="640"/>
          <w:marRight w:val="0"/>
          <w:marTop w:val="0"/>
          <w:marBottom w:val="0"/>
          <w:divBdr>
            <w:top w:val="none" w:sz="0" w:space="0" w:color="auto"/>
            <w:left w:val="none" w:sz="0" w:space="0" w:color="auto"/>
            <w:bottom w:val="none" w:sz="0" w:space="0" w:color="auto"/>
            <w:right w:val="none" w:sz="0" w:space="0" w:color="auto"/>
          </w:divBdr>
        </w:div>
        <w:div w:id="47073405">
          <w:marLeft w:val="640"/>
          <w:marRight w:val="0"/>
          <w:marTop w:val="0"/>
          <w:marBottom w:val="0"/>
          <w:divBdr>
            <w:top w:val="none" w:sz="0" w:space="0" w:color="auto"/>
            <w:left w:val="none" w:sz="0" w:space="0" w:color="auto"/>
            <w:bottom w:val="none" w:sz="0" w:space="0" w:color="auto"/>
            <w:right w:val="none" w:sz="0" w:space="0" w:color="auto"/>
          </w:divBdr>
        </w:div>
        <w:div w:id="532770102">
          <w:marLeft w:val="640"/>
          <w:marRight w:val="0"/>
          <w:marTop w:val="0"/>
          <w:marBottom w:val="0"/>
          <w:divBdr>
            <w:top w:val="none" w:sz="0" w:space="0" w:color="auto"/>
            <w:left w:val="none" w:sz="0" w:space="0" w:color="auto"/>
            <w:bottom w:val="none" w:sz="0" w:space="0" w:color="auto"/>
            <w:right w:val="none" w:sz="0" w:space="0" w:color="auto"/>
          </w:divBdr>
        </w:div>
        <w:div w:id="608245116">
          <w:marLeft w:val="640"/>
          <w:marRight w:val="0"/>
          <w:marTop w:val="0"/>
          <w:marBottom w:val="0"/>
          <w:divBdr>
            <w:top w:val="none" w:sz="0" w:space="0" w:color="auto"/>
            <w:left w:val="none" w:sz="0" w:space="0" w:color="auto"/>
            <w:bottom w:val="none" w:sz="0" w:space="0" w:color="auto"/>
            <w:right w:val="none" w:sz="0" w:space="0" w:color="auto"/>
          </w:divBdr>
        </w:div>
        <w:div w:id="977345144">
          <w:marLeft w:val="640"/>
          <w:marRight w:val="0"/>
          <w:marTop w:val="0"/>
          <w:marBottom w:val="0"/>
          <w:divBdr>
            <w:top w:val="none" w:sz="0" w:space="0" w:color="auto"/>
            <w:left w:val="none" w:sz="0" w:space="0" w:color="auto"/>
            <w:bottom w:val="none" w:sz="0" w:space="0" w:color="auto"/>
            <w:right w:val="none" w:sz="0" w:space="0" w:color="auto"/>
          </w:divBdr>
        </w:div>
        <w:div w:id="1658261138">
          <w:marLeft w:val="640"/>
          <w:marRight w:val="0"/>
          <w:marTop w:val="0"/>
          <w:marBottom w:val="0"/>
          <w:divBdr>
            <w:top w:val="none" w:sz="0" w:space="0" w:color="auto"/>
            <w:left w:val="none" w:sz="0" w:space="0" w:color="auto"/>
            <w:bottom w:val="none" w:sz="0" w:space="0" w:color="auto"/>
            <w:right w:val="none" w:sz="0" w:space="0" w:color="auto"/>
          </w:divBdr>
        </w:div>
        <w:div w:id="593560425">
          <w:marLeft w:val="640"/>
          <w:marRight w:val="0"/>
          <w:marTop w:val="0"/>
          <w:marBottom w:val="0"/>
          <w:divBdr>
            <w:top w:val="none" w:sz="0" w:space="0" w:color="auto"/>
            <w:left w:val="none" w:sz="0" w:space="0" w:color="auto"/>
            <w:bottom w:val="none" w:sz="0" w:space="0" w:color="auto"/>
            <w:right w:val="none" w:sz="0" w:space="0" w:color="auto"/>
          </w:divBdr>
        </w:div>
        <w:div w:id="56706479">
          <w:marLeft w:val="640"/>
          <w:marRight w:val="0"/>
          <w:marTop w:val="0"/>
          <w:marBottom w:val="0"/>
          <w:divBdr>
            <w:top w:val="none" w:sz="0" w:space="0" w:color="auto"/>
            <w:left w:val="none" w:sz="0" w:space="0" w:color="auto"/>
            <w:bottom w:val="none" w:sz="0" w:space="0" w:color="auto"/>
            <w:right w:val="none" w:sz="0" w:space="0" w:color="auto"/>
          </w:divBdr>
        </w:div>
        <w:div w:id="1596284225">
          <w:marLeft w:val="640"/>
          <w:marRight w:val="0"/>
          <w:marTop w:val="0"/>
          <w:marBottom w:val="0"/>
          <w:divBdr>
            <w:top w:val="none" w:sz="0" w:space="0" w:color="auto"/>
            <w:left w:val="none" w:sz="0" w:space="0" w:color="auto"/>
            <w:bottom w:val="none" w:sz="0" w:space="0" w:color="auto"/>
            <w:right w:val="none" w:sz="0" w:space="0" w:color="auto"/>
          </w:divBdr>
        </w:div>
        <w:div w:id="346949825">
          <w:marLeft w:val="640"/>
          <w:marRight w:val="0"/>
          <w:marTop w:val="0"/>
          <w:marBottom w:val="0"/>
          <w:divBdr>
            <w:top w:val="none" w:sz="0" w:space="0" w:color="auto"/>
            <w:left w:val="none" w:sz="0" w:space="0" w:color="auto"/>
            <w:bottom w:val="none" w:sz="0" w:space="0" w:color="auto"/>
            <w:right w:val="none" w:sz="0" w:space="0" w:color="auto"/>
          </w:divBdr>
        </w:div>
        <w:div w:id="851257869">
          <w:marLeft w:val="640"/>
          <w:marRight w:val="0"/>
          <w:marTop w:val="0"/>
          <w:marBottom w:val="0"/>
          <w:divBdr>
            <w:top w:val="none" w:sz="0" w:space="0" w:color="auto"/>
            <w:left w:val="none" w:sz="0" w:space="0" w:color="auto"/>
            <w:bottom w:val="none" w:sz="0" w:space="0" w:color="auto"/>
            <w:right w:val="none" w:sz="0" w:space="0" w:color="auto"/>
          </w:divBdr>
        </w:div>
        <w:div w:id="285357685">
          <w:marLeft w:val="640"/>
          <w:marRight w:val="0"/>
          <w:marTop w:val="0"/>
          <w:marBottom w:val="0"/>
          <w:divBdr>
            <w:top w:val="none" w:sz="0" w:space="0" w:color="auto"/>
            <w:left w:val="none" w:sz="0" w:space="0" w:color="auto"/>
            <w:bottom w:val="none" w:sz="0" w:space="0" w:color="auto"/>
            <w:right w:val="none" w:sz="0" w:space="0" w:color="auto"/>
          </w:divBdr>
        </w:div>
        <w:div w:id="248975600">
          <w:marLeft w:val="640"/>
          <w:marRight w:val="0"/>
          <w:marTop w:val="0"/>
          <w:marBottom w:val="0"/>
          <w:divBdr>
            <w:top w:val="none" w:sz="0" w:space="0" w:color="auto"/>
            <w:left w:val="none" w:sz="0" w:space="0" w:color="auto"/>
            <w:bottom w:val="none" w:sz="0" w:space="0" w:color="auto"/>
            <w:right w:val="none" w:sz="0" w:space="0" w:color="auto"/>
          </w:divBdr>
        </w:div>
        <w:div w:id="1128008010">
          <w:marLeft w:val="640"/>
          <w:marRight w:val="0"/>
          <w:marTop w:val="0"/>
          <w:marBottom w:val="0"/>
          <w:divBdr>
            <w:top w:val="none" w:sz="0" w:space="0" w:color="auto"/>
            <w:left w:val="none" w:sz="0" w:space="0" w:color="auto"/>
            <w:bottom w:val="none" w:sz="0" w:space="0" w:color="auto"/>
            <w:right w:val="none" w:sz="0" w:space="0" w:color="auto"/>
          </w:divBdr>
        </w:div>
        <w:div w:id="1873222798">
          <w:marLeft w:val="640"/>
          <w:marRight w:val="0"/>
          <w:marTop w:val="0"/>
          <w:marBottom w:val="0"/>
          <w:divBdr>
            <w:top w:val="none" w:sz="0" w:space="0" w:color="auto"/>
            <w:left w:val="none" w:sz="0" w:space="0" w:color="auto"/>
            <w:bottom w:val="none" w:sz="0" w:space="0" w:color="auto"/>
            <w:right w:val="none" w:sz="0" w:space="0" w:color="auto"/>
          </w:divBdr>
        </w:div>
        <w:div w:id="765998215">
          <w:marLeft w:val="640"/>
          <w:marRight w:val="0"/>
          <w:marTop w:val="0"/>
          <w:marBottom w:val="0"/>
          <w:divBdr>
            <w:top w:val="none" w:sz="0" w:space="0" w:color="auto"/>
            <w:left w:val="none" w:sz="0" w:space="0" w:color="auto"/>
            <w:bottom w:val="none" w:sz="0" w:space="0" w:color="auto"/>
            <w:right w:val="none" w:sz="0" w:space="0" w:color="auto"/>
          </w:divBdr>
        </w:div>
        <w:div w:id="284123409">
          <w:marLeft w:val="640"/>
          <w:marRight w:val="0"/>
          <w:marTop w:val="0"/>
          <w:marBottom w:val="0"/>
          <w:divBdr>
            <w:top w:val="none" w:sz="0" w:space="0" w:color="auto"/>
            <w:left w:val="none" w:sz="0" w:space="0" w:color="auto"/>
            <w:bottom w:val="none" w:sz="0" w:space="0" w:color="auto"/>
            <w:right w:val="none" w:sz="0" w:space="0" w:color="auto"/>
          </w:divBdr>
        </w:div>
        <w:div w:id="225646911">
          <w:marLeft w:val="640"/>
          <w:marRight w:val="0"/>
          <w:marTop w:val="0"/>
          <w:marBottom w:val="0"/>
          <w:divBdr>
            <w:top w:val="none" w:sz="0" w:space="0" w:color="auto"/>
            <w:left w:val="none" w:sz="0" w:space="0" w:color="auto"/>
            <w:bottom w:val="none" w:sz="0" w:space="0" w:color="auto"/>
            <w:right w:val="none" w:sz="0" w:space="0" w:color="auto"/>
          </w:divBdr>
        </w:div>
        <w:div w:id="1462766126">
          <w:marLeft w:val="640"/>
          <w:marRight w:val="0"/>
          <w:marTop w:val="0"/>
          <w:marBottom w:val="0"/>
          <w:divBdr>
            <w:top w:val="none" w:sz="0" w:space="0" w:color="auto"/>
            <w:left w:val="none" w:sz="0" w:space="0" w:color="auto"/>
            <w:bottom w:val="none" w:sz="0" w:space="0" w:color="auto"/>
            <w:right w:val="none" w:sz="0" w:space="0" w:color="auto"/>
          </w:divBdr>
        </w:div>
        <w:div w:id="2100248729">
          <w:marLeft w:val="640"/>
          <w:marRight w:val="0"/>
          <w:marTop w:val="0"/>
          <w:marBottom w:val="0"/>
          <w:divBdr>
            <w:top w:val="none" w:sz="0" w:space="0" w:color="auto"/>
            <w:left w:val="none" w:sz="0" w:space="0" w:color="auto"/>
            <w:bottom w:val="none" w:sz="0" w:space="0" w:color="auto"/>
            <w:right w:val="none" w:sz="0" w:space="0" w:color="auto"/>
          </w:divBdr>
        </w:div>
        <w:div w:id="750808226">
          <w:marLeft w:val="640"/>
          <w:marRight w:val="0"/>
          <w:marTop w:val="0"/>
          <w:marBottom w:val="0"/>
          <w:divBdr>
            <w:top w:val="none" w:sz="0" w:space="0" w:color="auto"/>
            <w:left w:val="none" w:sz="0" w:space="0" w:color="auto"/>
            <w:bottom w:val="none" w:sz="0" w:space="0" w:color="auto"/>
            <w:right w:val="none" w:sz="0" w:space="0" w:color="auto"/>
          </w:divBdr>
        </w:div>
        <w:div w:id="1113864999">
          <w:marLeft w:val="640"/>
          <w:marRight w:val="0"/>
          <w:marTop w:val="0"/>
          <w:marBottom w:val="0"/>
          <w:divBdr>
            <w:top w:val="none" w:sz="0" w:space="0" w:color="auto"/>
            <w:left w:val="none" w:sz="0" w:space="0" w:color="auto"/>
            <w:bottom w:val="none" w:sz="0" w:space="0" w:color="auto"/>
            <w:right w:val="none" w:sz="0" w:space="0" w:color="auto"/>
          </w:divBdr>
        </w:div>
        <w:div w:id="1375232090">
          <w:marLeft w:val="640"/>
          <w:marRight w:val="0"/>
          <w:marTop w:val="0"/>
          <w:marBottom w:val="0"/>
          <w:divBdr>
            <w:top w:val="none" w:sz="0" w:space="0" w:color="auto"/>
            <w:left w:val="none" w:sz="0" w:space="0" w:color="auto"/>
            <w:bottom w:val="none" w:sz="0" w:space="0" w:color="auto"/>
            <w:right w:val="none" w:sz="0" w:space="0" w:color="auto"/>
          </w:divBdr>
        </w:div>
        <w:div w:id="323439359">
          <w:marLeft w:val="640"/>
          <w:marRight w:val="0"/>
          <w:marTop w:val="0"/>
          <w:marBottom w:val="0"/>
          <w:divBdr>
            <w:top w:val="none" w:sz="0" w:space="0" w:color="auto"/>
            <w:left w:val="none" w:sz="0" w:space="0" w:color="auto"/>
            <w:bottom w:val="none" w:sz="0" w:space="0" w:color="auto"/>
            <w:right w:val="none" w:sz="0" w:space="0" w:color="auto"/>
          </w:divBdr>
        </w:div>
      </w:divsChild>
    </w:div>
    <w:div w:id="100690716">
      <w:bodyDiv w:val="1"/>
      <w:marLeft w:val="0"/>
      <w:marRight w:val="0"/>
      <w:marTop w:val="0"/>
      <w:marBottom w:val="0"/>
      <w:divBdr>
        <w:top w:val="none" w:sz="0" w:space="0" w:color="auto"/>
        <w:left w:val="none" w:sz="0" w:space="0" w:color="auto"/>
        <w:bottom w:val="none" w:sz="0" w:space="0" w:color="auto"/>
        <w:right w:val="none" w:sz="0" w:space="0" w:color="auto"/>
      </w:divBdr>
      <w:divsChild>
        <w:div w:id="800998651">
          <w:marLeft w:val="640"/>
          <w:marRight w:val="0"/>
          <w:marTop w:val="0"/>
          <w:marBottom w:val="0"/>
          <w:divBdr>
            <w:top w:val="none" w:sz="0" w:space="0" w:color="auto"/>
            <w:left w:val="none" w:sz="0" w:space="0" w:color="auto"/>
            <w:bottom w:val="none" w:sz="0" w:space="0" w:color="auto"/>
            <w:right w:val="none" w:sz="0" w:space="0" w:color="auto"/>
          </w:divBdr>
        </w:div>
        <w:div w:id="954872629">
          <w:marLeft w:val="640"/>
          <w:marRight w:val="0"/>
          <w:marTop w:val="0"/>
          <w:marBottom w:val="0"/>
          <w:divBdr>
            <w:top w:val="none" w:sz="0" w:space="0" w:color="auto"/>
            <w:left w:val="none" w:sz="0" w:space="0" w:color="auto"/>
            <w:bottom w:val="none" w:sz="0" w:space="0" w:color="auto"/>
            <w:right w:val="none" w:sz="0" w:space="0" w:color="auto"/>
          </w:divBdr>
        </w:div>
        <w:div w:id="407461502">
          <w:marLeft w:val="640"/>
          <w:marRight w:val="0"/>
          <w:marTop w:val="0"/>
          <w:marBottom w:val="0"/>
          <w:divBdr>
            <w:top w:val="none" w:sz="0" w:space="0" w:color="auto"/>
            <w:left w:val="none" w:sz="0" w:space="0" w:color="auto"/>
            <w:bottom w:val="none" w:sz="0" w:space="0" w:color="auto"/>
            <w:right w:val="none" w:sz="0" w:space="0" w:color="auto"/>
          </w:divBdr>
        </w:div>
        <w:div w:id="1043677102">
          <w:marLeft w:val="640"/>
          <w:marRight w:val="0"/>
          <w:marTop w:val="0"/>
          <w:marBottom w:val="0"/>
          <w:divBdr>
            <w:top w:val="none" w:sz="0" w:space="0" w:color="auto"/>
            <w:left w:val="none" w:sz="0" w:space="0" w:color="auto"/>
            <w:bottom w:val="none" w:sz="0" w:space="0" w:color="auto"/>
            <w:right w:val="none" w:sz="0" w:space="0" w:color="auto"/>
          </w:divBdr>
        </w:div>
        <w:div w:id="105776372">
          <w:marLeft w:val="640"/>
          <w:marRight w:val="0"/>
          <w:marTop w:val="0"/>
          <w:marBottom w:val="0"/>
          <w:divBdr>
            <w:top w:val="none" w:sz="0" w:space="0" w:color="auto"/>
            <w:left w:val="none" w:sz="0" w:space="0" w:color="auto"/>
            <w:bottom w:val="none" w:sz="0" w:space="0" w:color="auto"/>
            <w:right w:val="none" w:sz="0" w:space="0" w:color="auto"/>
          </w:divBdr>
        </w:div>
        <w:div w:id="2065761575">
          <w:marLeft w:val="640"/>
          <w:marRight w:val="0"/>
          <w:marTop w:val="0"/>
          <w:marBottom w:val="0"/>
          <w:divBdr>
            <w:top w:val="none" w:sz="0" w:space="0" w:color="auto"/>
            <w:left w:val="none" w:sz="0" w:space="0" w:color="auto"/>
            <w:bottom w:val="none" w:sz="0" w:space="0" w:color="auto"/>
            <w:right w:val="none" w:sz="0" w:space="0" w:color="auto"/>
          </w:divBdr>
        </w:div>
        <w:div w:id="162621948">
          <w:marLeft w:val="640"/>
          <w:marRight w:val="0"/>
          <w:marTop w:val="0"/>
          <w:marBottom w:val="0"/>
          <w:divBdr>
            <w:top w:val="none" w:sz="0" w:space="0" w:color="auto"/>
            <w:left w:val="none" w:sz="0" w:space="0" w:color="auto"/>
            <w:bottom w:val="none" w:sz="0" w:space="0" w:color="auto"/>
            <w:right w:val="none" w:sz="0" w:space="0" w:color="auto"/>
          </w:divBdr>
        </w:div>
        <w:div w:id="2141142950">
          <w:marLeft w:val="640"/>
          <w:marRight w:val="0"/>
          <w:marTop w:val="0"/>
          <w:marBottom w:val="0"/>
          <w:divBdr>
            <w:top w:val="none" w:sz="0" w:space="0" w:color="auto"/>
            <w:left w:val="none" w:sz="0" w:space="0" w:color="auto"/>
            <w:bottom w:val="none" w:sz="0" w:space="0" w:color="auto"/>
            <w:right w:val="none" w:sz="0" w:space="0" w:color="auto"/>
          </w:divBdr>
        </w:div>
        <w:div w:id="1478689593">
          <w:marLeft w:val="640"/>
          <w:marRight w:val="0"/>
          <w:marTop w:val="0"/>
          <w:marBottom w:val="0"/>
          <w:divBdr>
            <w:top w:val="none" w:sz="0" w:space="0" w:color="auto"/>
            <w:left w:val="none" w:sz="0" w:space="0" w:color="auto"/>
            <w:bottom w:val="none" w:sz="0" w:space="0" w:color="auto"/>
            <w:right w:val="none" w:sz="0" w:space="0" w:color="auto"/>
          </w:divBdr>
        </w:div>
        <w:div w:id="1765030523">
          <w:marLeft w:val="640"/>
          <w:marRight w:val="0"/>
          <w:marTop w:val="0"/>
          <w:marBottom w:val="0"/>
          <w:divBdr>
            <w:top w:val="none" w:sz="0" w:space="0" w:color="auto"/>
            <w:left w:val="none" w:sz="0" w:space="0" w:color="auto"/>
            <w:bottom w:val="none" w:sz="0" w:space="0" w:color="auto"/>
            <w:right w:val="none" w:sz="0" w:space="0" w:color="auto"/>
          </w:divBdr>
        </w:div>
        <w:div w:id="698775954">
          <w:marLeft w:val="640"/>
          <w:marRight w:val="0"/>
          <w:marTop w:val="0"/>
          <w:marBottom w:val="0"/>
          <w:divBdr>
            <w:top w:val="none" w:sz="0" w:space="0" w:color="auto"/>
            <w:left w:val="none" w:sz="0" w:space="0" w:color="auto"/>
            <w:bottom w:val="none" w:sz="0" w:space="0" w:color="auto"/>
            <w:right w:val="none" w:sz="0" w:space="0" w:color="auto"/>
          </w:divBdr>
        </w:div>
        <w:div w:id="1517648175">
          <w:marLeft w:val="640"/>
          <w:marRight w:val="0"/>
          <w:marTop w:val="0"/>
          <w:marBottom w:val="0"/>
          <w:divBdr>
            <w:top w:val="none" w:sz="0" w:space="0" w:color="auto"/>
            <w:left w:val="none" w:sz="0" w:space="0" w:color="auto"/>
            <w:bottom w:val="none" w:sz="0" w:space="0" w:color="auto"/>
            <w:right w:val="none" w:sz="0" w:space="0" w:color="auto"/>
          </w:divBdr>
        </w:div>
        <w:div w:id="444422710">
          <w:marLeft w:val="640"/>
          <w:marRight w:val="0"/>
          <w:marTop w:val="0"/>
          <w:marBottom w:val="0"/>
          <w:divBdr>
            <w:top w:val="none" w:sz="0" w:space="0" w:color="auto"/>
            <w:left w:val="none" w:sz="0" w:space="0" w:color="auto"/>
            <w:bottom w:val="none" w:sz="0" w:space="0" w:color="auto"/>
            <w:right w:val="none" w:sz="0" w:space="0" w:color="auto"/>
          </w:divBdr>
        </w:div>
        <w:div w:id="779223768">
          <w:marLeft w:val="640"/>
          <w:marRight w:val="0"/>
          <w:marTop w:val="0"/>
          <w:marBottom w:val="0"/>
          <w:divBdr>
            <w:top w:val="none" w:sz="0" w:space="0" w:color="auto"/>
            <w:left w:val="none" w:sz="0" w:space="0" w:color="auto"/>
            <w:bottom w:val="none" w:sz="0" w:space="0" w:color="auto"/>
            <w:right w:val="none" w:sz="0" w:space="0" w:color="auto"/>
          </w:divBdr>
        </w:div>
        <w:div w:id="1252276611">
          <w:marLeft w:val="640"/>
          <w:marRight w:val="0"/>
          <w:marTop w:val="0"/>
          <w:marBottom w:val="0"/>
          <w:divBdr>
            <w:top w:val="none" w:sz="0" w:space="0" w:color="auto"/>
            <w:left w:val="none" w:sz="0" w:space="0" w:color="auto"/>
            <w:bottom w:val="none" w:sz="0" w:space="0" w:color="auto"/>
            <w:right w:val="none" w:sz="0" w:space="0" w:color="auto"/>
          </w:divBdr>
        </w:div>
      </w:divsChild>
    </w:div>
    <w:div w:id="165174951">
      <w:bodyDiv w:val="1"/>
      <w:marLeft w:val="0"/>
      <w:marRight w:val="0"/>
      <w:marTop w:val="0"/>
      <w:marBottom w:val="0"/>
      <w:divBdr>
        <w:top w:val="none" w:sz="0" w:space="0" w:color="auto"/>
        <w:left w:val="none" w:sz="0" w:space="0" w:color="auto"/>
        <w:bottom w:val="none" w:sz="0" w:space="0" w:color="auto"/>
        <w:right w:val="none" w:sz="0" w:space="0" w:color="auto"/>
      </w:divBdr>
      <w:divsChild>
        <w:div w:id="569075741">
          <w:marLeft w:val="640"/>
          <w:marRight w:val="0"/>
          <w:marTop w:val="0"/>
          <w:marBottom w:val="0"/>
          <w:divBdr>
            <w:top w:val="none" w:sz="0" w:space="0" w:color="auto"/>
            <w:left w:val="none" w:sz="0" w:space="0" w:color="auto"/>
            <w:bottom w:val="none" w:sz="0" w:space="0" w:color="auto"/>
            <w:right w:val="none" w:sz="0" w:space="0" w:color="auto"/>
          </w:divBdr>
        </w:div>
        <w:div w:id="1836531537">
          <w:marLeft w:val="640"/>
          <w:marRight w:val="0"/>
          <w:marTop w:val="0"/>
          <w:marBottom w:val="0"/>
          <w:divBdr>
            <w:top w:val="none" w:sz="0" w:space="0" w:color="auto"/>
            <w:left w:val="none" w:sz="0" w:space="0" w:color="auto"/>
            <w:bottom w:val="none" w:sz="0" w:space="0" w:color="auto"/>
            <w:right w:val="none" w:sz="0" w:space="0" w:color="auto"/>
          </w:divBdr>
        </w:div>
        <w:div w:id="2032757119">
          <w:marLeft w:val="640"/>
          <w:marRight w:val="0"/>
          <w:marTop w:val="0"/>
          <w:marBottom w:val="0"/>
          <w:divBdr>
            <w:top w:val="none" w:sz="0" w:space="0" w:color="auto"/>
            <w:left w:val="none" w:sz="0" w:space="0" w:color="auto"/>
            <w:bottom w:val="none" w:sz="0" w:space="0" w:color="auto"/>
            <w:right w:val="none" w:sz="0" w:space="0" w:color="auto"/>
          </w:divBdr>
        </w:div>
        <w:div w:id="1565485090">
          <w:marLeft w:val="640"/>
          <w:marRight w:val="0"/>
          <w:marTop w:val="0"/>
          <w:marBottom w:val="0"/>
          <w:divBdr>
            <w:top w:val="none" w:sz="0" w:space="0" w:color="auto"/>
            <w:left w:val="none" w:sz="0" w:space="0" w:color="auto"/>
            <w:bottom w:val="none" w:sz="0" w:space="0" w:color="auto"/>
            <w:right w:val="none" w:sz="0" w:space="0" w:color="auto"/>
          </w:divBdr>
        </w:div>
        <w:div w:id="1239364464">
          <w:marLeft w:val="640"/>
          <w:marRight w:val="0"/>
          <w:marTop w:val="0"/>
          <w:marBottom w:val="0"/>
          <w:divBdr>
            <w:top w:val="none" w:sz="0" w:space="0" w:color="auto"/>
            <w:left w:val="none" w:sz="0" w:space="0" w:color="auto"/>
            <w:bottom w:val="none" w:sz="0" w:space="0" w:color="auto"/>
            <w:right w:val="none" w:sz="0" w:space="0" w:color="auto"/>
          </w:divBdr>
        </w:div>
        <w:div w:id="857155300">
          <w:marLeft w:val="640"/>
          <w:marRight w:val="0"/>
          <w:marTop w:val="0"/>
          <w:marBottom w:val="0"/>
          <w:divBdr>
            <w:top w:val="none" w:sz="0" w:space="0" w:color="auto"/>
            <w:left w:val="none" w:sz="0" w:space="0" w:color="auto"/>
            <w:bottom w:val="none" w:sz="0" w:space="0" w:color="auto"/>
            <w:right w:val="none" w:sz="0" w:space="0" w:color="auto"/>
          </w:divBdr>
        </w:div>
        <w:div w:id="73213565">
          <w:marLeft w:val="640"/>
          <w:marRight w:val="0"/>
          <w:marTop w:val="0"/>
          <w:marBottom w:val="0"/>
          <w:divBdr>
            <w:top w:val="none" w:sz="0" w:space="0" w:color="auto"/>
            <w:left w:val="none" w:sz="0" w:space="0" w:color="auto"/>
            <w:bottom w:val="none" w:sz="0" w:space="0" w:color="auto"/>
            <w:right w:val="none" w:sz="0" w:space="0" w:color="auto"/>
          </w:divBdr>
        </w:div>
        <w:div w:id="529995497">
          <w:marLeft w:val="640"/>
          <w:marRight w:val="0"/>
          <w:marTop w:val="0"/>
          <w:marBottom w:val="0"/>
          <w:divBdr>
            <w:top w:val="none" w:sz="0" w:space="0" w:color="auto"/>
            <w:left w:val="none" w:sz="0" w:space="0" w:color="auto"/>
            <w:bottom w:val="none" w:sz="0" w:space="0" w:color="auto"/>
            <w:right w:val="none" w:sz="0" w:space="0" w:color="auto"/>
          </w:divBdr>
        </w:div>
        <w:div w:id="1765302893">
          <w:marLeft w:val="640"/>
          <w:marRight w:val="0"/>
          <w:marTop w:val="0"/>
          <w:marBottom w:val="0"/>
          <w:divBdr>
            <w:top w:val="none" w:sz="0" w:space="0" w:color="auto"/>
            <w:left w:val="none" w:sz="0" w:space="0" w:color="auto"/>
            <w:bottom w:val="none" w:sz="0" w:space="0" w:color="auto"/>
            <w:right w:val="none" w:sz="0" w:space="0" w:color="auto"/>
          </w:divBdr>
        </w:div>
        <w:div w:id="1200245813">
          <w:marLeft w:val="640"/>
          <w:marRight w:val="0"/>
          <w:marTop w:val="0"/>
          <w:marBottom w:val="0"/>
          <w:divBdr>
            <w:top w:val="none" w:sz="0" w:space="0" w:color="auto"/>
            <w:left w:val="none" w:sz="0" w:space="0" w:color="auto"/>
            <w:bottom w:val="none" w:sz="0" w:space="0" w:color="auto"/>
            <w:right w:val="none" w:sz="0" w:space="0" w:color="auto"/>
          </w:divBdr>
        </w:div>
        <w:div w:id="973830201">
          <w:marLeft w:val="640"/>
          <w:marRight w:val="0"/>
          <w:marTop w:val="0"/>
          <w:marBottom w:val="0"/>
          <w:divBdr>
            <w:top w:val="none" w:sz="0" w:space="0" w:color="auto"/>
            <w:left w:val="none" w:sz="0" w:space="0" w:color="auto"/>
            <w:bottom w:val="none" w:sz="0" w:space="0" w:color="auto"/>
            <w:right w:val="none" w:sz="0" w:space="0" w:color="auto"/>
          </w:divBdr>
        </w:div>
        <w:div w:id="715473230">
          <w:marLeft w:val="640"/>
          <w:marRight w:val="0"/>
          <w:marTop w:val="0"/>
          <w:marBottom w:val="0"/>
          <w:divBdr>
            <w:top w:val="none" w:sz="0" w:space="0" w:color="auto"/>
            <w:left w:val="none" w:sz="0" w:space="0" w:color="auto"/>
            <w:bottom w:val="none" w:sz="0" w:space="0" w:color="auto"/>
            <w:right w:val="none" w:sz="0" w:space="0" w:color="auto"/>
          </w:divBdr>
        </w:div>
        <w:div w:id="1864829438">
          <w:marLeft w:val="640"/>
          <w:marRight w:val="0"/>
          <w:marTop w:val="0"/>
          <w:marBottom w:val="0"/>
          <w:divBdr>
            <w:top w:val="none" w:sz="0" w:space="0" w:color="auto"/>
            <w:left w:val="none" w:sz="0" w:space="0" w:color="auto"/>
            <w:bottom w:val="none" w:sz="0" w:space="0" w:color="auto"/>
            <w:right w:val="none" w:sz="0" w:space="0" w:color="auto"/>
          </w:divBdr>
        </w:div>
        <w:div w:id="2099792597">
          <w:marLeft w:val="640"/>
          <w:marRight w:val="0"/>
          <w:marTop w:val="0"/>
          <w:marBottom w:val="0"/>
          <w:divBdr>
            <w:top w:val="none" w:sz="0" w:space="0" w:color="auto"/>
            <w:left w:val="none" w:sz="0" w:space="0" w:color="auto"/>
            <w:bottom w:val="none" w:sz="0" w:space="0" w:color="auto"/>
            <w:right w:val="none" w:sz="0" w:space="0" w:color="auto"/>
          </w:divBdr>
        </w:div>
        <w:div w:id="1698197333">
          <w:marLeft w:val="640"/>
          <w:marRight w:val="0"/>
          <w:marTop w:val="0"/>
          <w:marBottom w:val="0"/>
          <w:divBdr>
            <w:top w:val="none" w:sz="0" w:space="0" w:color="auto"/>
            <w:left w:val="none" w:sz="0" w:space="0" w:color="auto"/>
            <w:bottom w:val="none" w:sz="0" w:space="0" w:color="auto"/>
            <w:right w:val="none" w:sz="0" w:space="0" w:color="auto"/>
          </w:divBdr>
        </w:div>
      </w:divsChild>
    </w:div>
    <w:div w:id="279916935">
      <w:bodyDiv w:val="1"/>
      <w:marLeft w:val="0"/>
      <w:marRight w:val="0"/>
      <w:marTop w:val="0"/>
      <w:marBottom w:val="0"/>
      <w:divBdr>
        <w:top w:val="none" w:sz="0" w:space="0" w:color="auto"/>
        <w:left w:val="none" w:sz="0" w:space="0" w:color="auto"/>
        <w:bottom w:val="none" w:sz="0" w:space="0" w:color="auto"/>
        <w:right w:val="none" w:sz="0" w:space="0" w:color="auto"/>
      </w:divBdr>
      <w:divsChild>
        <w:div w:id="2129348667">
          <w:marLeft w:val="640"/>
          <w:marRight w:val="0"/>
          <w:marTop w:val="0"/>
          <w:marBottom w:val="0"/>
          <w:divBdr>
            <w:top w:val="none" w:sz="0" w:space="0" w:color="auto"/>
            <w:left w:val="none" w:sz="0" w:space="0" w:color="auto"/>
            <w:bottom w:val="none" w:sz="0" w:space="0" w:color="auto"/>
            <w:right w:val="none" w:sz="0" w:space="0" w:color="auto"/>
          </w:divBdr>
        </w:div>
        <w:div w:id="1302155546">
          <w:marLeft w:val="640"/>
          <w:marRight w:val="0"/>
          <w:marTop w:val="0"/>
          <w:marBottom w:val="0"/>
          <w:divBdr>
            <w:top w:val="none" w:sz="0" w:space="0" w:color="auto"/>
            <w:left w:val="none" w:sz="0" w:space="0" w:color="auto"/>
            <w:bottom w:val="none" w:sz="0" w:space="0" w:color="auto"/>
            <w:right w:val="none" w:sz="0" w:space="0" w:color="auto"/>
          </w:divBdr>
        </w:div>
        <w:div w:id="1180243408">
          <w:marLeft w:val="640"/>
          <w:marRight w:val="0"/>
          <w:marTop w:val="0"/>
          <w:marBottom w:val="0"/>
          <w:divBdr>
            <w:top w:val="none" w:sz="0" w:space="0" w:color="auto"/>
            <w:left w:val="none" w:sz="0" w:space="0" w:color="auto"/>
            <w:bottom w:val="none" w:sz="0" w:space="0" w:color="auto"/>
            <w:right w:val="none" w:sz="0" w:space="0" w:color="auto"/>
          </w:divBdr>
        </w:div>
        <w:div w:id="1966497248">
          <w:marLeft w:val="640"/>
          <w:marRight w:val="0"/>
          <w:marTop w:val="0"/>
          <w:marBottom w:val="0"/>
          <w:divBdr>
            <w:top w:val="none" w:sz="0" w:space="0" w:color="auto"/>
            <w:left w:val="none" w:sz="0" w:space="0" w:color="auto"/>
            <w:bottom w:val="none" w:sz="0" w:space="0" w:color="auto"/>
            <w:right w:val="none" w:sz="0" w:space="0" w:color="auto"/>
          </w:divBdr>
        </w:div>
        <w:div w:id="330262002">
          <w:marLeft w:val="640"/>
          <w:marRight w:val="0"/>
          <w:marTop w:val="0"/>
          <w:marBottom w:val="0"/>
          <w:divBdr>
            <w:top w:val="none" w:sz="0" w:space="0" w:color="auto"/>
            <w:left w:val="none" w:sz="0" w:space="0" w:color="auto"/>
            <w:bottom w:val="none" w:sz="0" w:space="0" w:color="auto"/>
            <w:right w:val="none" w:sz="0" w:space="0" w:color="auto"/>
          </w:divBdr>
        </w:div>
        <w:div w:id="1162968758">
          <w:marLeft w:val="640"/>
          <w:marRight w:val="0"/>
          <w:marTop w:val="0"/>
          <w:marBottom w:val="0"/>
          <w:divBdr>
            <w:top w:val="none" w:sz="0" w:space="0" w:color="auto"/>
            <w:left w:val="none" w:sz="0" w:space="0" w:color="auto"/>
            <w:bottom w:val="none" w:sz="0" w:space="0" w:color="auto"/>
            <w:right w:val="none" w:sz="0" w:space="0" w:color="auto"/>
          </w:divBdr>
        </w:div>
        <w:div w:id="1989239138">
          <w:marLeft w:val="640"/>
          <w:marRight w:val="0"/>
          <w:marTop w:val="0"/>
          <w:marBottom w:val="0"/>
          <w:divBdr>
            <w:top w:val="none" w:sz="0" w:space="0" w:color="auto"/>
            <w:left w:val="none" w:sz="0" w:space="0" w:color="auto"/>
            <w:bottom w:val="none" w:sz="0" w:space="0" w:color="auto"/>
            <w:right w:val="none" w:sz="0" w:space="0" w:color="auto"/>
          </w:divBdr>
        </w:div>
        <w:div w:id="1128550110">
          <w:marLeft w:val="640"/>
          <w:marRight w:val="0"/>
          <w:marTop w:val="0"/>
          <w:marBottom w:val="0"/>
          <w:divBdr>
            <w:top w:val="none" w:sz="0" w:space="0" w:color="auto"/>
            <w:left w:val="none" w:sz="0" w:space="0" w:color="auto"/>
            <w:bottom w:val="none" w:sz="0" w:space="0" w:color="auto"/>
            <w:right w:val="none" w:sz="0" w:space="0" w:color="auto"/>
          </w:divBdr>
        </w:div>
        <w:div w:id="1434787456">
          <w:marLeft w:val="640"/>
          <w:marRight w:val="0"/>
          <w:marTop w:val="0"/>
          <w:marBottom w:val="0"/>
          <w:divBdr>
            <w:top w:val="none" w:sz="0" w:space="0" w:color="auto"/>
            <w:left w:val="none" w:sz="0" w:space="0" w:color="auto"/>
            <w:bottom w:val="none" w:sz="0" w:space="0" w:color="auto"/>
            <w:right w:val="none" w:sz="0" w:space="0" w:color="auto"/>
          </w:divBdr>
        </w:div>
        <w:div w:id="864826294">
          <w:marLeft w:val="640"/>
          <w:marRight w:val="0"/>
          <w:marTop w:val="0"/>
          <w:marBottom w:val="0"/>
          <w:divBdr>
            <w:top w:val="none" w:sz="0" w:space="0" w:color="auto"/>
            <w:left w:val="none" w:sz="0" w:space="0" w:color="auto"/>
            <w:bottom w:val="none" w:sz="0" w:space="0" w:color="auto"/>
            <w:right w:val="none" w:sz="0" w:space="0" w:color="auto"/>
          </w:divBdr>
        </w:div>
        <w:div w:id="1733506673">
          <w:marLeft w:val="640"/>
          <w:marRight w:val="0"/>
          <w:marTop w:val="0"/>
          <w:marBottom w:val="0"/>
          <w:divBdr>
            <w:top w:val="none" w:sz="0" w:space="0" w:color="auto"/>
            <w:left w:val="none" w:sz="0" w:space="0" w:color="auto"/>
            <w:bottom w:val="none" w:sz="0" w:space="0" w:color="auto"/>
            <w:right w:val="none" w:sz="0" w:space="0" w:color="auto"/>
          </w:divBdr>
        </w:div>
        <w:div w:id="310253960">
          <w:marLeft w:val="640"/>
          <w:marRight w:val="0"/>
          <w:marTop w:val="0"/>
          <w:marBottom w:val="0"/>
          <w:divBdr>
            <w:top w:val="none" w:sz="0" w:space="0" w:color="auto"/>
            <w:left w:val="none" w:sz="0" w:space="0" w:color="auto"/>
            <w:bottom w:val="none" w:sz="0" w:space="0" w:color="auto"/>
            <w:right w:val="none" w:sz="0" w:space="0" w:color="auto"/>
          </w:divBdr>
        </w:div>
        <w:div w:id="2090880433">
          <w:marLeft w:val="640"/>
          <w:marRight w:val="0"/>
          <w:marTop w:val="0"/>
          <w:marBottom w:val="0"/>
          <w:divBdr>
            <w:top w:val="none" w:sz="0" w:space="0" w:color="auto"/>
            <w:left w:val="none" w:sz="0" w:space="0" w:color="auto"/>
            <w:bottom w:val="none" w:sz="0" w:space="0" w:color="auto"/>
            <w:right w:val="none" w:sz="0" w:space="0" w:color="auto"/>
          </w:divBdr>
        </w:div>
        <w:div w:id="974027565">
          <w:marLeft w:val="640"/>
          <w:marRight w:val="0"/>
          <w:marTop w:val="0"/>
          <w:marBottom w:val="0"/>
          <w:divBdr>
            <w:top w:val="none" w:sz="0" w:space="0" w:color="auto"/>
            <w:left w:val="none" w:sz="0" w:space="0" w:color="auto"/>
            <w:bottom w:val="none" w:sz="0" w:space="0" w:color="auto"/>
            <w:right w:val="none" w:sz="0" w:space="0" w:color="auto"/>
          </w:divBdr>
        </w:div>
        <w:div w:id="1445031214">
          <w:marLeft w:val="640"/>
          <w:marRight w:val="0"/>
          <w:marTop w:val="0"/>
          <w:marBottom w:val="0"/>
          <w:divBdr>
            <w:top w:val="none" w:sz="0" w:space="0" w:color="auto"/>
            <w:left w:val="none" w:sz="0" w:space="0" w:color="auto"/>
            <w:bottom w:val="none" w:sz="0" w:space="0" w:color="auto"/>
            <w:right w:val="none" w:sz="0" w:space="0" w:color="auto"/>
          </w:divBdr>
        </w:div>
        <w:div w:id="837886787">
          <w:marLeft w:val="640"/>
          <w:marRight w:val="0"/>
          <w:marTop w:val="0"/>
          <w:marBottom w:val="0"/>
          <w:divBdr>
            <w:top w:val="none" w:sz="0" w:space="0" w:color="auto"/>
            <w:left w:val="none" w:sz="0" w:space="0" w:color="auto"/>
            <w:bottom w:val="none" w:sz="0" w:space="0" w:color="auto"/>
            <w:right w:val="none" w:sz="0" w:space="0" w:color="auto"/>
          </w:divBdr>
        </w:div>
        <w:div w:id="1073158855">
          <w:marLeft w:val="640"/>
          <w:marRight w:val="0"/>
          <w:marTop w:val="0"/>
          <w:marBottom w:val="0"/>
          <w:divBdr>
            <w:top w:val="none" w:sz="0" w:space="0" w:color="auto"/>
            <w:left w:val="none" w:sz="0" w:space="0" w:color="auto"/>
            <w:bottom w:val="none" w:sz="0" w:space="0" w:color="auto"/>
            <w:right w:val="none" w:sz="0" w:space="0" w:color="auto"/>
          </w:divBdr>
        </w:div>
        <w:div w:id="645623107">
          <w:marLeft w:val="640"/>
          <w:marRight w:val="0"/>
          <w:marTop w:val="0"/>
          <w:marBottom w:val="0"/>
          <w:divBdr>
            <w:top w:val="none" w:sz="0" w:space="0" w:color="auto"/>
            <w:left w:val="none" w:sz="0" w:space="0" w:color="auto"/>
            <w:bottom w:val="none" w:sz="0" w:space="0" w:color="auto"/>
            <w:right w:val="none" w:sz="0" w:space="0" w:color="auto"/>
          </w:divBdr>
        </w:div>
      </w:divsChild>
    </w:div>
    <w:div w:id="286400666">
      <w:bodyDiv w:val="1"/>
      <w:marLeft w:val="0"/>
      <w:marRight w:val="0"/>
      <w:marTop w:val="0"/>
      <w:marBottom w:val="0"/>
      <w:divBdr>
        <w:top w:val="none" w:sz="0" w:space="0" w:color="auto"/>
        <w:left w:val="none" w:sz="0" w:space="0" w:color="auto"/>
        <w:bottom w:val="none" w:sz="0" w:space="0" w:color="auto"/>
        <w:right w:val="none" w:sz="0" w:space="0" w:color="auto"/>
      </w:divBdr>
    </w:div>
    <w:div w:id="314647970">
      <w:bodyDiv w:val="1"/>
      <w:marLeft w:val="0"/>
      <w:marRight w:val="0"/>
      <w:marTop w:val="0"/>
      <w:marBottom w:val="0"/>
      <w:divBdr>
        <w:top w:val="none" w:sz="0" w:space="0" w:color="auto"/>
        <w:left w:val="none" w:sz="0" w:space="0" w:color="auto"/>
        <w:bottom w:val="none" w:sz="0" w:space="0" w:color="auto"/>
        <w:right w:val="none" w:sz="0" w:space="0" w:color="auto"/>
      </w:divBdr>
      <w:divsChild>
        <w:div w:id="99960864">
          <w:marLeft w:val="640"/>
          <w:marRight w:val="0"/>
          <w:marTop w:val="0"/>
          <w:marBottom w:val="0"/>
          <w:divBdr>
            <w:top w:val="none" w:sz="0" w:space="0" w:color="auto"/>
            <w:left w:val="none" w:sz="0" w:space="0" w:color="auto"/>
            <w:bottom w:val="none" w:sz="0" w:space="0" w:color="auto"/>
            <w:right w:val="none" w:sz="0" w:space="0" w:color="auto"/>
          </w:divBdr>
        </w:div>
        <w:div w:id="1048988359">
          <w:marLeft w:val="640"/>
          <w:marRight w:val="0"/>
          <w:marTop w:val="0"/>
          <w:marBottom w:val="0"/>
          <w:divBdr>
            <w:top w:val="none" w:sz="0" w:space="0" w:color="auto"/>
            <w:left w:val="none" w:sz="0" w:space="0" w:color="auto"/>
            <w:bottom w:val="none" w:sz="0" w:space="0" w:color="auto"/>
            <w:right w:val="none" w:sz="0" w:space="0" w:color="auto"/>
          </w:divBdr>
        </w:div>
        <w:div w:id="1781727547">
          <w:marLeft w:val="640"/>
          <w:marRight w:val="0"/>
          <w:marTop w:val="0"/>
          <w:marBottom w:val="0"/>
          <w:divBdr>
            <w:top w:val="none" w:sz="0" w:space="0" w:color="auto"/>
            <w:left w:val="none" w:sz="0" w:space="0" w:color="auto"/>
            <w:bottom w:val="none" w:sz="0" w:space="0" w:color="auto"/>
            <w:right w:val="none" w:sz="0" w:space="0" w:color="auto"/>
          </w:divBdr>
        </w:div>
        <w:div w:id="1975913722">
          <w:marLeft w:val="640"/>
          <w:marRight w:val="0"/>
          <w:marTop w:val="0"/>
          <w:marBottom w:val="0"/>
          <w:divBdr>
            <w:top w:val="none" w:sz="0" w:space="0" w:color="auto"/>
            <w:left w:val="none" w:sz="0" w:space="0" w:color="auto"/>
            <w:bottom w:val="none" w:sz="0" w:space="0" w:color="auto"/>
            <w:right w:val="none" w:sz="0" w:space="0" w:color="auto"/>
          </w:divBdr>
        </w:div>
        <w:div w:id="392048626">
          <w:marLeft w:val="640"/>
          <w:marRight w:val="0"/>
          <w:marTop w:val="0"/>
          <w:marBottom w:val="0"/>
          <w:divBdr>
            <w:top w:val="none" w:sz="0" w:space="0" w:color="auto"/>
            <w:left w:val="none" w:sz="0" w:space="0" w:color="auto"/>
            <w:bottom w:val="none" w:sz="0" w:space="0" w:color="auto"/>
            <w:right w:val="none" w:sz="0" w:space="0" w:color="auto"/>
          </w:divBdr>
        </w:div>
        <w:div w:id="751777684">
          <w:marLeft w:val="640"/>
          <w:marRight w:val="0"/>
          <w:marTop w:val="0"/>
          <w:marBottom w:val="0"/>
          <w:divBdr>
            <w:top w:val="none" w:sz="0" w:space="0" w:color="auto"/>
            <w:left w:val="none" w:sz="0" w:space="0" w:color="auto"/>
            <w:bottom w:val="none" w:sz="0" w:space="0" w:color="auto"/>
            <w:right w:val="none" w:sz="0" w:space="0" w:color="auto"/>
          </w:divBdr>
        </w:div>
        <w:div w:id="1606888664">
          <w:marLeft w:val="640"/>
          <w:marRight w:val="0"/>
          <w:marTop w:val="0"/>
          <w:marBottom w:val="0"/>
          <w:divBdr>
            <w:top w:val="none" w:sz="0" w:space="0" w:color="auto"/>
            <w:left w:val="none" w:sz="0" w:space="0" w:color="auto"/>
            <w:bottom w:val="none" w:sz="0" w:space="0" w:color="auto"/>
            <w:right w:val="none" w:sz="0" w:space="0" w:color="auto"/>
          </w:divBdr>
        </w:div>
        <w:div w:id="600914316">
          <w:marLeft w:val="640"/>
          <w:marRight w:val="0"/>
          <w:marTop w:val="0"/>
          <w:marBottom w:val="0"/>
          <w:divBdr>
            <w:top w:val="none" w:sz="0" w:space="0" w:color="auto"/>
            <w:left w:val="none" w:sz="0" w:space="0" w:color="auto"/>
            <w:bottom w:val="none" w:sz="0" w:space="0" w:color="auto"/>
            <w:right w:val="none" w:sz="0" w:space="0" w:color="auto"/>
          </w:divBdr>
        </w:div>
        <w:div w:id="1013410113">
          <w:marLeft w:val="640"/>
          <w:marRight w:val="0"/>
          <w:marTop w:val="0"/>
          <w:marBottom w:val="0"/>
          <w:divBdr>
            <w:top w:val="none" w:sz="0" w:space="0" w:color="auto"/>
            <w:left w:val="none" w:sz="0" w:space="0" w:color="auto"/>
            <w:bottom w:val="none" w:sz="0" w:space="0" w:color="auto"/>
            <w:right w:val="none" w:sz="0" w:space="0" w:color="auto"/>
          </w:divBdr>
        </w:div>
        <w:div w:id="237325002">
          <w:marLeft w:val="640"/>
          <w:marRight w:val="0"/>
          <w:marTop w:val="0"/>
          <w:marBottom w:val="0"/>
          <w:divBdr>
            <w:top w:val="none" w:sz="0" w:space="0" w:color="auto"/>
            <w:left w:val="none" w:sz="0" w:space="0" w:color="auto"/>
            <w:bottom w:val="none" w:sz="0" w:space="0" w:color="auto"/>
            <w:right w:val="none" w:sz="0" w:space="0" w:color="auto"/>
          </w:divBdr>
        </w:div>
        <w:div w:id="1801730000">
          <w:marLeft w:val="640"/>
          <w:marRight w:val="0"/>
          <w:marTop w:val="0"/>
          <w:marBottom w:val="0"/>
          <w:divBdr>
            <w:top w:val="none" w:sz="0" w:space="0" w:color="auto"/>
            <w:left w:val="none" w:sz="0" w:space="0" w:color="auto"/>
            <w:bottom w:val="none" w:sz="0" w:space="0" w:color="auto"/>
            <w:right w:val="none" w:sz="0" w:space="0" w:color="auto"/>
          </w:divBdr>
        </w:div>
        <w:div w:id="2056268633">
          <w:marLeft w:val="640"/>
          <w:marRight w:val="0"/>
          <w:marTop w:val="0"/>
          <w:marBottom w:val="0"/>
          <w:divBdr>
            <w:top w:val="none" w:sz="0" w:space="0" w:color="auto"/>
            <w:left w:val="none" w:sz="0" w:space="0" w:color="auto"/>
            <w:bottom w:val="none" w:sz="0" w:space="0" w:color="auto"/>
            <w:right w:val="none" w:sz="0" w:space="0" w:color="auto"/>
          </w:divBdr>
        </w:div>
        <w:div w:id="231086326">
          <w:marLeft w:val="640"/>
          <w:marRight w:val="0"/>
          <w:marTop w:val="0"/>
          <w:marBottom w:val="0"/>
          <w:divBdr>
            <w:top w:val="none" w:sz="0" w:space="0" w:color="auto"/>
            <w:left w:val="none" w:sz="0" w:space="0" w:color="auto"/>
            <w:bottom w:val="none" w:sz="0" w:space="0" w:color="auto"/>
            <w:right w:val="none" w:sz="0" w:space="0" w:color="auto"/>
          </w:divBdr>
        </w:div>
        <w:div w:id="243414158">
          <w:marLeft w:val="640"/>
          <w:marRight w:val="0"/>
          <w:marTop w:val="0"/>
          <w:marBottom w:val="0"/>
          <w:divBdr>
            <w:top w:val="none" w:sz="0" w:space="0" w:color="auto"/>
            <w:left w:val="none" w:sz="0" w:space="0" w:color="auto"/>
            <w:bottom w:val="none" w:sz="0" w:space="0" w:color="auto"/>
            <w:right w:val="none" w:sz="0" w:space="0" w:color="auto"/>
          </w:divBdr>
        </w:div>
        <w:div w:id="1284967184">
          <w:marLeft w:val="640"/>
          <w:marRight w:val="0"/>
          <w:marTop w:val="0"/>
          <w:marBottom w:val="0"/>
          <w:divBdr>
            <w:top w:val="none" w:sz="0" w:space="0" w:color="auto"/>
            <w:left w:val="none" w:sz="0" w:space="0" w:color="auto"/>
            <w:bottom w:val="none" w:sz="0" w:space="0" w:color="auto"/>
            <w:right w:val="none" w:sz="0" w:space="0" w:color="auto"/>
          </w:divBdr>
        </w:div>
        <w:div w:id="934898236">
          <w:marLeft w:val="640"/>
          <w:marRight w:val="0"/>
          <w:marTop w:val="0"/>
          <w:marBottom w:val="0"/>
          <w:divBdr>
            <w:top w:val="none" w:sz="0" w:space="0" w:color="auto"/>
            <w:left w:val="none" w:sz="0" w:space="0" w:color="auto"/>
            <w:bottom w:val="none" w:sz="0" w:space="0" w:color="auto"/>
            <w:right w:val="none" w:sz="0" w:space="0" w:color="auto"/>
          </w:divBdr>
        </w:div>
        <w:div w:id="1796752115">
          <w:marLeft w:val="640"/>
          <w:marRight w:val="0"/>
          <w:marTop w:val="0"/>
          <w:marBottom w:val="0"/>
          <w:divBdr>
            <w:top w:val="none" w:sz="0" w:space="0" w:color="auto"/>
            <w:left w:val="none" w:sz="0" w:space="0" w:color="auto"/>
            <w:bottom w:val="none" w:sz="0" w:space="0" w:color="auto"/>
            <w:right w:val="none" w:sz="0" w:space="0" w:color="auto"/>
          </w:divBdr>
        </w:div>
        <w:div w:id="634063413">
          <w:marLeft w:val="640"/>
          <w:marRight w:val="0"/>
          <w:marTop w:val="0"/>
          <w:marBottom w:val="0"/>
          <w:divBdr>
            <w:top w:val="none" w:sz="0" w:space="0" w:color="auto"/>
            <w:left w:val="none" w:sz="0" w:space="0" w:color="auto"/>
            <w:bottom w:val="none" w:sz="0" w:space="0" w:color="auto"/>
            <w:right w:val="none" w:sz="0" w:space="0" w:color="auto"/>
          </w:divBdr>
        </w:div>
      </w:divsChild>
    </w:div>
    <w:div w:id="319386164">
      <w:bodyDiv w:val="1"/>
      <w:marLeft w:val="0"/>
      <w:marRight w:val="0"/>
      <w:marTop w:val="0"/>
      <w:marBottom w:val="0"/>
      <w:divBdr>
        <w:top w:val="none" w:sz="0" w:space="0" w:color="auto"/>
        <w:left w:val="none" w:sz="0" w:space="0" w:color="auto"/>
        <w:bottom w:val="none" w:sz="0" w:space="0" w:color="auto"/>
        <w:right w:val="none" w:sz="0" w:space="0" w:color="auto"/>
      </w:divBdr>
      <w:divsChild>
        <w:div w:id="2039965265">
          <w:marLeft w:val="640"/>
          <w:marRight w:val="0"/>
          <w:marTop w:val="0"/>
          <w:marBottom w:val="0"/>
          <w:divBdr>
            <w:top w:val="none" w:sz="0" w:space="0" w:color="auto"/>
            <w:left w:val="none" w:sz="0" w:space="0" w:color="auto"/>
            <w:bottom w:val="none" w:sz="0" w:space="0" w:color="auto"/>
            <w:right w:val="none" w:sz="0" w:space="0" w:color="auto"/>
          </w:divBdr>
        </w:div>
        <w:div w:id="1609965258">
          <w:marLeft w:val="640"/>
          <w:marRight w:val="0"/>
          <w:marTop w:val="0"/>
          <w:marBottom w:val="0"/>
          <w:divBdr>
            <w:top w:val="none" w:sz="0" w:space="0" w:color="auto"/>
            <w:left w:val="none" w:sz="0" w:space="0" w:color="auto"/>
            <w:bottom w:val="none" w:sz="0" w:space="0" w:color="auto"/>
            <w:right w:val="none" w:sz="0" w:space="0" w:color="auto"/>
          </w:divBdr>
        </w:div>
        <w:div w:id="424613076">
          <w:marLeft w:val="640"/>
          <w:marRight w:val="0"/>
          <w:marTop w:val="0"/>
          <w:marBottom w:val="0"/>
          <w:divBdr>
            <w:top w:val="none" w:sz="0" w:space="0" w:color="auto"/>
            <w:left w:val="none" w:sz="0" w:space="0" w:color="auto"/>
            <w:bottom w:val="none" w:sz="0" w:space="0" w:color="auto"/>
            <w:right w:val="none" w:sz="0" w:space="0" w:color="auto"/>
          </w:divBdr>
        </w:div>
        <w:div w:id="1119568880">
          <w:marLeft w:val="640"/>
          <w:marRight w:val="0"/>
          <w:marTop w:val="0"/>
          <w:marBottom w:val="0"/>
          <w:divBdr>
            <w:top w:val="none" w:sz="0" w:space="0" w:color="auto"/>
            <w:left w:val="none" w:sz="0" w:space="0" w:color="auto"/>
            <w:bottom w:val="none" w:sz="0" w:space="0" w:color="auto"/>
            <w:right w:val="none" w:sz="0" w:space="0" w:color="auto"/>
          </w:divBdr>
        </w:div>
        <w:div w:id="809635664">
          <w:marLeft w:val="640"/>
          <w:marRight w:val="0"/>
          <w:marTop w:val="0"/>
          <w:marBottom w:val="0"/>
          <w:divBdr>
            <w:top w:val="none" w:sz="0" w:space="0" w:color="auto"/>
            <w:left w:val="none" w:sz="0" w:space="0" w:color="auto"/>
            <w:bottom w:val="none" w:sz="0" w:space="0" w:color="auto"/>
            <w:right w:val="none" w:sz="0" w:space="0" w:color="auto"/>
          </w:divBdr>
        </w:div>
        <w:div w:id="1421563102">
          <w:marLeft w:val="640"/>
          <w:marRight w:val="0"/>
          <w:marTop w:val="0"/>
          <w:marBottom w:val="0"/>
          <w:divBdr>
            <w:top w:val="none" w:sz="0" w:space="0" w:color="auto"/>
            <w:left w:val="none" w:sz="0" w:space="0" w:color="auto"/>
            <w:bottom w:val="none" w:sz="0" w:space="0" w:color="auto"/>
            <w:right w:val="none" w:sz="0" w:space="0" w:color="auto"/>
          </w:divBdr>
        </w:div>
        <w:div w:id="479544043">
          <w:marLeft w:val="640"/>
          <w:marRight w:val="0"/>
          <w:marTop w:val="0"/>
          <w:marBottom w:val="0"/>
          <w:divBdr>
            <w:top w:val="none" w:sz="0" w:space="0" w:color="auto"/>
            <w:left w:val="none" w:sz="0" w:space="0" w:color="auto"/>
            <w:bottom w:val="none" w:sz="0" w:space="0" w:color="auto"/>
            <w:right w:val="none" w:sz="0" w:space="0" w:color="auto"/>
          </w:divBdr>
        </w:div>
        <w:div w:id="1674642969">
          <w:marLeft w:val="640"/>
          <w:marRight w:val="0"/>
          <w:marTop w:val="0"/>
          <w:marBottom w:val="0"/>
          <w:divBdr>
            <w:top w:val="none" w:sz="0" w:space="0" w:color="auto"/>
            <w:left w:val="none" w:sz="0" w:space="0" w:color="auto"/>
            <w:bottom w:val="none" w:sz="0" w:space="0" w:color="auto"/>
            <w:right w:val="none" w:sz="0" w:space="0" w:color="auto"/>
          </w:divBdr>
        </w:div>
        <w:div w:id="955062004">
          <w:marLeft w:val="640"/>
          <w:marRight w:val="0"/>
          <w:marTop w:val="0"/>
          <w:marBottom w:val="0"/>
          <w:divBdr>
            <w:top w:val="none" w:sz="0" w:space="0" w:color="auto"/>
            <w:left w:val="none" w:sz="0" w:space="0" w:color="auto"/>
            <w:bottom w:val="none" w:sz="0" w:space="0" w:color="auto"/>
            <w:right w:val="none" w:sz="0" w:space="0" w:color="auto"/>
          </w:divBdr>
        </w:div>
        <w:div w:id="916402862">
          <w:marLeft w:val="640"/>
          <w:marRight w:val="0"/>
          <w:marTop w:val="0"/>
          <w:marBottom w:val="0"/>
          <w:divBdr>
            <w:top w:val="none" w:sz="0" w:space="0" w:color="auto"/>
            <w:left w:val="none" w:sz="0" w:space="0" w:color="auto"/>
            <w:bottom w:val="none" w:sz="0" w:space="0" w:color="auto"/>
            <w:right w:val="none" w:sz="0" w:space="0" w:color="auto"/>
          </w:divBdr>
        </w:div>
        <w:div w:id="302002622">
          <w:marLeft w:val="640"/>
          <w:marRight w:val="0"/>
          <w:marTop w:val="0"/>
          <w:marBottom w:val="0"/>
          <w:divBdr>
            <w:top w:val="none" w:sz="0" w:space="0" w:color="auto"/>
            <w:left w:val="none" w:sz="0" w:space="0" w:color="auto"/>
            <w:bottom w:val="none" w:sz="0" w:space="0" w:color="auto"/>
            <w:right w:val="none" w:sz="0" w:space="0" w:color="auto"/>
          </w:divBdr>
        </w:div>
        <w:div w:id="203250528">
          <w:marLeft w:val="640"/>
          <w:marRight w:val="0"/>
          <w:marTop w:val="0"/>
          <w:marBottom w:val="0"/>
          <w:divBdr>
            <w:top w:val="none" w:sz="0" w:space="0" w:color="auto"/>
            <w:left w:val="none" w:sz="0" w:space="0" w:color="auto"/>
            <w:bottom w:val="none" w:sz="0" w:space="0" w:color="auto"/>
            <w:right w:val="none" w:sz="0" w:space="0" w:color="auto"/>
          </w:divBdr>
        </w:div>
        <w:div w:id="1352728838">
          <w:marLeft w:val="640"/>
          <w:marRight w:val="0"/>
          <w:marTop w:val="0"/>
          <w:marBottom w:val="0"/>
          <w:divBdr>
            <w:top w:val="none" w:sz="0" w:space="0" w:color="auto"/>
            <w:left w:val="none" w:sz="0" w:space="0" w:color="auto"/>
            <w:bottom w:val="none" w:sz="0" w:space="0" w:color="auto"/>
            <w:right w:val="none" w:sz="0" w:space="0" w:color="auto"/>
          </w:divBdr>
        </w:div>
        <w:div w:id="859271814">
          <w:marLeft w:val="640"/>
          <w:marRight w:val="0"/>
          <w:marTop w:val="0"/>
          <w:marBottom w:val="0"/>
          <w:divBdr>
            <w:top w:val="none" w:sz="0" w:space="0" w:color="auto"/>
            <w:left w:val="none" w:sz="0" w:space="0" w:color="auto"/>
            <w:bottom w:val="none" w:sz="0" w:space="0" w:color="auto"/>
            <w:right w:val="none" w:sz="0" w:space="0" w:color="auto"/>
          </w:divBdr>
        </w:div>
        <w:div w:id="1072045986">
          <w:marLeft w:val="640"/>
          <w:marRight w:val="0"/>
          <w:marTop w:val="0"/>
          <w:marBottom w:val="0"/>
          <w:divBdr>
            <w:top w:val="none" w:sz="0" w:space="0" w:color="auto"/>
            <w:left w:val="none" w:sz="0" w:space="0" w:color="auto"/>
            <w:bottom w:val="none" w:sz="0" w:space="0" w:color="auto"/>
            <w:right w:val="none" w:sz="0" w:space="0" w:color="auto"/>
          </w:divBdr>
        </w:div>
        <w:div w:id="347606807">
          <w:marLeft w:val="640"/>
          <w:marRight w:val="0"/>
          <w:marTop w:val="0"/>
          <w:marBottom w:val="0"/>
          <w:divBdr>
            <w:top w:val="none" w:sz="0" w:space="0" w:color="auto"/>
            <w:left w:val="none" w:sz="0" w:space="0" w:color="auto"/>
            <w:bottom w:val="none" w:sz="0" w:space="0" w:color="auto"/>
            <w:right w:val="none" w:sz="0" w:space="0" w:color="auto"/>
          </w:divBdr>
        </w:div>
        <w:div w:id="855731085">
          <w:marLeft w:val="640"/>
          <w:marRight w:val="0"/>
          <w:marTop w:val="0"/>
          <w:marBottom w:val="0"/>
          <w:divBdr>
            <w:top w:val="none" w:sz="0" w:space="0" w:color="auto"/>
            <w:left w:val="none" w:sz="0" w:space="0" w:color="auto"/>
            <w:bottom w:val="none" w:sz="0" w:space="0" w:color="auto"/>
            <w:right w:val="none" w:sz="0" w:space="0" w:color="auto"/>
          </w:divBdr>
        </w:div>
        <w:div w:id="995572444">
          <w:marLeft w:val="640"/>
          <w:marRight w:val="0"/>
          <w:marTop w:val="0"/>
          <w:marBottom w:val="0"/>
          <w:divBdr>
            <w:top w:val="none" w:sz="0" w:space="0" w:color="auto"/>
            <w:left w:val="none" w:sz="0" w:space="0" w:color="auto"/>
            <w:bottom w:val="none" w:sz="0" w:space="0" w:color="auto"/>
            <w:right w:val="none" w:sz="0" w:space="0" w:color="auto"/>
          </w:divBdr>
        </w:div>
        <w:div w:id="1705399506">
          <w:marLeft w:val="640"/>
          <w:marRight w:val="0"/>
          <w:marTop w:val="0"/>
          <w:marBottom w:val="0"/>
          <w:divBdr>
            <w:top w:val="none" w:sz="0" w:space="0" w:color="auto"/>
            <w:left w:val="none" w:sz="0" w:space="0" w:color="auto"/>
            <w:bottom w:val="none" w:sz="0" w:space="0" w:color="auto"/>
            <w:right w:val="none" w:sz="0" w:space="0" w:color="auto"/>
          </w:divBdr>
        </w:div>
        <w:div w:id="2105416102">
          <w:marLeft w:val="640"/>
          <w:marRight w:val="0"/>
          <w:marTop w:val="0"/>
          <w:marBottom w:val="0"/>
          <w:divBdr>
            <w:top w:val="none" w:sz="0" w:space="0" w:color="auto"/>
            <w:left w:val="none" w:sz="0" w:space="0" w:color="auto"/>
            <w:bottom w:val="none" w:sz="0" w:space="0" w:color="auto"/>
            <w:right w:val="none" w:sz="0" w:space="0" w:color="auto"/>
          </w:divBdr>
        </w:div>
        <w:div w:id="1694113441">
          <w:marLeft w:val="640"/>
          <w:marRight w:val="0"/>
          <w:marTop w:val="0"/>
          <w:marBottom w:val="0"/>
          <w:divBdr>
            <w:top w:val="none" w:sz="0" w:space="0" w:color="auto"/>
            <w:left w:val="none" w:sz="0" w:space="0" w:color="auto"/>
            <w:bottom w:val="none" w:sz="0" w:space="0" w:color="auto"/>
            <w:right w:val="none" w:sz="0" w:space="0" w:color="auto"/>
          </w:divBdr>
        </w:div>
        <w:div w:id="105346565">
          <w:marLeft w:val="640"/>
          <w:marRight w:val="0"/>
          <w:marTop w:val="0"/>
          <w:marBottom w:val="0"/>
          <w:divBdr>
            <w:top w:val="none" w:sz="0" w:space="0" w:color="auto"/>
            <w:left w:val="none" w:sz="0" w:space="0" w:color="auto"/>
            <w:bottom w:val="none" w:sz="0" w:space="0" w:color="auto"/>
            <w:right w:val="none" w:sz="0" w:space="0" w:color="auto"/>
          </w:divBdr>
        </w:div>
        <w:div w:id="2144959054">
          <w:marLeft w:val="640"/>
          <w:marRight w:val="0"/>
          <w:marTop w:val="0"/>
          <w:marBottom w:val="0"/>
          <w:divBdr>
            <w:top w:val="none" w:sz="0" w:space="0" w:color="auto"/>
            <w:left w:val="none" w:sz="0" w:space="0" w:color="auto"/>
            <w:bottom w:val="none" w:sz="0" w:space="0" w:color="auto"/>
            <w:right w:val="none" w:sz="0" w:space="0" w:color="auto"/>
          </w:divBdr>
        </w:div>
        <w:div w:id="1022053242">
          <w:marLeft w:val="640"/>
          <w:marRight w:val="0"/>
          <w:marTop w:val="0"/>
          <w:marBottom w:val="0"/>
          <w:divBdr>
            <w:top w:val="none" w:sz="0" w:space="0" w:color="auto"/>
            <w:left w:val="none" w:sz="0" w:space="0" w:color="auto"/>
            <w:bottom w:val="none" w:sz="0" w:space="0" w:color="auto"/>
            <w:right w:val="none" w:sz="0" w:space="0" w:color="auto"/>
          </w:divBdr>
        </w:div>
        <w:div w:id="401755801">
          <w:marLeft w:val="640"/>
          <w:marRight w:val="0"/>
          <w:marTop w:val="0"/>
          <w:marBottom w:val="0"/>
          <w:divBdr>
            <w:top w:val="none" w:sz="0" w:space="0" w:color="auto"/>
            <w:left w:val="none" w:sz="0" w:space="0" w:color="auto"/>
            <w:bottom w:val="none" w:sz="0" w:space="0" w:color="auto"/>
            <w:right w:val="none" w:sz="0" w:space="0" w:color="auto"/>
          </w:divBdr>
        </w:div>
        <w:div w:id="999309283">
          <w:marLeft w:val="640"/>
          <w:marRight w:val="0"/>
          <w:marTop w:val="0"/>
          <w:marBottom w:val="0"/>
          <w:divBdr>
            <w:top w:val="none" w:sz="0" w:space="0" w:color="auto"/>
            <w:left w:val="none" w:sz="0" w:space="0" w:color="auto"/>
            <w:bottom w:val="none" w:sz="0" w:space="0" w:color="auto"/>
            <w:right w:val="none" w:sz="0" w:space="0" w:color="auto"/>
          </w:divBdr>
        </w:div>
        <w:div w:id="630013148">
          <w:marLeft w:val="640"/>
          <w:marRight w:val="0"/>
          <w:marTop w:val="0"/>
          <w:marBottom w:val="0"/>
          <w:divBdr>
            <w:top w:val="none" w:sz="0" w:space="0" w:color="auto"/>
            <w:left w:val="none" w:sz="0" w:space="0" w:color="auto"/>
            <w:bottom w:val="none" w:sz="0" w:space="0" w:color="auto"/>
            <w:right w:val="none" w:sz="0" w:space="0" w:color="auto"/>
          </w:divBdr>
        </w:div>
        <w:div w:id="1612737790">
          <w:marLeft w:val="640"/>
          <w:marRight w:val="0"/>
          <w:marTop w:val="0"/>
          <w:marBottom w:val="0"/>
          <w:divBdr>
            <w:top w:val="none" w:sz="0" w:space="0" w:color="auto"/>
            <w:left w:val="none" w:sz="0" w:space="0" w:color="auto"/>
            <w:bottom w:val="none" w:sz="0" w:space="0" w:color="auto"/>
            <w:right w:val="none" w:sz="0" w:space="0" w:color="auto"/>
          </w:divBdr>
        </w:div>
      </w:divsChild>
    </w:div>
    <w:div w:id="327055976">
      <w:bodyDiv w:val="1"/>
      <w:marLeft w:val="0"/>
      <w:marRight w:val="0"/>
      <w:marTop w:val="0"/>
      <w:marBottom w:val="0"/>
      <w:divBdr>
        <w:top w:val="none" w:sz="0" w:space="0" w:color="auto"/>
        <w:left w:val="none" w:sz="0" w:space="0" w:color="auto"/>
        <w:bottom w:val="none" w:sz="0" w:space="0" w:color="auto"/>
        <w:right w:val="none" w:sz="0" w:space="0" w:color="auto"/>
      </w:divBdr>
      <w:divsChild>
        <w:div w:id="32929343">
          <w:marLeft w:val="640"/>
          <w:marRight w:val="0"/>
          <w:marTop w:val="0"/>
          <w:marBottom w:val="0"/>
          <w:divBdr>
            <w:top w:val="none" w:sz="0" w:space="0" w:color="auto"/>
            <w:left w:val="none" w:sz="0" w:space="0" w:color="auto"/>
            <w:bottom w:val="none" w:sz="0" w:space="0" w:color="auto"/>
            <w:right w:val="none" w:sz="0" w:space="0" w:color="auto"/>
          </w:divBdr>
        </w:div>
        <w:div w:id="1329405842">
          <w:marLeft w:val="640"/>
          <w:marRight w:val="0"/>
          <w:marTop w:val="0"/>
          <w:marBottom w:val="0"/>
          <w:divBdr>
            <w:top w:val="none" w:sz="0" w:space="0" w:color="auto"/>
            <w:left w:val="none" w:sz="0" w:space="0" w:color="auto"/>
            <w:bottom w:val="none" w:sz="0" w:space="0" w:color="auto"/>
            <w:right w:val="none" w:sz="0" w:space="0" w:color="auto"/>
          </w:divBdr>
        </w:div>
        <w:div w:id="1484197655">
          <w:marLeft w:val="640"/>
          <w:marRight w:val="0"/>
          <w:marTop w:val="0"/>
          <w:marBottom w:val="0"/>
          <w:divBdr>
            <w:top w:val="none" w:sz="0" w:space="0" w:color="auto"/>
            <w:left w:val="none" w:sz="0" w:space="0" w:color="auto"/>
            <w:bottom w:val="none" w:sz="0" w:space="0" w:color="auto"/>
            <w:right w:val="none" w:sz="0" w:space="0" w:color="auto"/>
          </w:divBdr>
        </w:div>
        <w:div w:id="1346442512">
          <w:marLeft w:val="640"/>
          <w:marRight w:val="0"/>
          <w:marTop w:val="0"/>
          <w:marBottom w:val="0"/>
          <w:divBdr>
            <w:top w:val="none" w:sz="0" w:space="0" w:color="auto"/>
            <w:left w:val="none" w:sz="0" w:space="0" w:color="auto"/>
            <w:bottom w:val="none" w:sz="0" w:space="0" w:color="auto"/>
            <w:right w:val="none" w:sz="0" w:space="0" w:color="auto"/>
          </w:divBdr>
        </w:div>
        <w:div w:id="1691371979">
          <w:marLeft w:val="640"/>
          <w:marRight w:val="0"/>
          <w:marTop w:val="0"/>
          <w:marBottom w:val="0"/>
          <w:divBdr>
            <w:top w:val="none" w:sz="0" w:space="0" w:color="auto"/>
            <w:left w:val="none" w:sz="0" w:space="0" w:color="auto"/>
            <w:bottom w:val="none" w:sz="0" w:space="0" w:color="auto"/>
            <w:right w:val="none" w:sz="0" w:space="0" w:color="auto"/>
          </w:divBdr>
        </w:div>
        <w:div w:id="2138059046">
          <w:marLeft w:val="640"/>
          <w:marRight w:val="0"/>
          <w:marTop w:val="0"/>
          <w:marBottom w:val="0"/>
          <w:divBdr>
            <w:top w:val="none" w:sz="0" w:space="0" w:color="auto"/>
            <w:left w:val="none" w:sz="0" w:space="0" w:color="auto"/>
            <w:bottom w:val="none" w:sz="0" w:space="0" w:color="auto"/>
            <w:right w:val="none" w:sz="0" w:space="0" w:color="auto"/>
          </w:divBdr>
        </w:div>
        <w:div w:id="1365449397">
          <w:marLeft w:val="640"/>
          <w:marRight w:val="0"/>
          <w:marTop w:val="0"/>
          <w:marBottom w:val="0"/>
          <w:divBdr>
            <w:top w:val="none" w:sz="0" w:space="0" w:color="auto"/>
            <w:left w:val="none" w:sz="0" w:space="0" w:color="auto"/>
            <w:bottom w:val="none" w:sz="0" w:space="0" w:color="auto"/>
            <w:right w:val="none" w:sz="0" w:space="0" w:color="auto"/>
          </w:divBdr>
        </w:div>
        <w:div w:id="169609863">
          <w:marLeft w:val="640"/>
          <w:marRight w:val="0"/>
          <w:marTop w:val="0"/>
          <w:marBottom w:val="0"/>
          <w:divBdr>
            <w:top w:val="none" w:sz="0" w:space="0" w:color="auto"/>
            <w:left w:val="none" w:sz="0" w:space="0" w:color="auto"/>
            <w:bottom w:val="none" w:sz="0" w:space="0" w:color="auto"/>
            <w:right w:val="none" w:sz="0" w:space="0" w:color="auto"/>
          </w:divBdr>
        </w:div>
        <w:div w:id="1004631502">
          <w:marLeft w:val="640"/>
          <w:marRight w:val="0"/>
          <w:marTop w:val="0"/>
          <w:marBottom w:val="0"/>
          <w:divBdr>
            <w:top w:val="none" w:sz="0" w:space="0" w:color="auto"/>
            <w:left w:val="none" w:sz="0" w:space="0" w:color="auto"/>
            <w:bottom w:val="none" w:sz="0" w:space="0" w:color="auto"/>
            <w:right w:val="none" w:sz="0" w:space="0" w:color="auto"/>
          </w:divBdr>
        </w:div>
        <w:div w:id="1951862658">
          <w:marLeft w:val="640"/>
          <w:marRight w:val="0"/>
          <w:marTop w:val="0"/>
          <w:marBottom w:val="0"/>
          <w:divBdr>
            <w:top w:val="none" w:sz="0" w:space="0" w:color="auto"/>
            <w:left w:val="none" w:sz="0" w:space="0" w:color="auto"/>
            <w:bottom w:val="none" w:sz="0" w:space="0" w:color="auto"/>
            <w:right w:val="none" w:sz="0" w:space="0" w:color="auto"/>
          </w:divBdr>
        </w:div>
        <w:div w:id="2027242669">
          <w:marLeft w:val="640"/>
          <w:marRight w:val="0"/>
          <w:marTop w:val="0"/>
          <w:marBottom w:val="0"/>
          <w:divBdr>
            <w:top w:val="none" w:sz="0" w:space="0" w:color="auto"/>
            <w:left w:val="none" w:sz="0" w:space="0" w:color="auto"/>
            <w:bottom w:val="none" w:sz="0" w:space="0" w:color="auto"/>
            <w:right w:val="none" w:sz="0" w:space="0" w:color="auto"/>
          </w:divBdr>
        </w:div>
        <w:div w:id="1355766307">
          <w:marLeft w:val="640"/>
          <w:marRight w:val="0"/>
          <w:marTop w:val="0"/>
          <w:marBottom w:val="0"/>
          <w:divBdr>
            <w:top w:val="none" w:sz="0" w:space="0" w:color="auto"/>
            <w:left w:val="none" w:sz="0" w:space="0" w:color="auto"/>
            <w:bottom w:val="none" w:sz="0" w:space="0" w:color="auto"/>
            <w:right w:val="none" w:sz="0" w:space="0" w:color="auto"/>
          </w:divBdr>
        </w:div>
        <w:div w:id="915937330">
          <w:marLeft w:val="640"/>
          <w:marRight w:val="0"/>
          <w:marTop w:val="0"/>
          <w:marBottom w:val="0"/>
          <w:divBdr>
            <w:top w:val="none" w:sz="0" w:space="0" w:color="auto"/>
            <w:left w:val="none" w:sz="0" w:space="0" w:color="auto"/>
            <w:bottom w:val="none" w:sz="0" w:space="0" w:color="auto"/>
            <w:right w:val="none" w:sz="0" w:space="0" w:color="auto"/>
          </w:divBdr>
        </w:div>
        <w:div w:id="1010261091">
          <w:marLeft w:val="640"/>
          <w:marRight w:val="0"/>
          <w:marTop w:val="0"/>
          <w:marBottom w:val="0"/>
          <w:divBdr>
            <w:top w:val="none" w:sz="0" w:space="0" w:color="auto"/>
            <w:left w:val="none" w:sz="0" w:space="0" w:color="auto"/>
            <w:bottom w:val="none" w:sz="0" w:space="0" w:color="auto"/>
            <w:right w:val="none" w:sz="0" w:space="0" w:color="auto"/>
          </w:divBdr>
        </w:div>
        <w:div w:id="112948193">
          <w:marLeft w:val="640"/>
          <w:marRight w:val="0"/>
          <w:marTop w:val="0"/>
          <w:marBottom w:val="0"/>
          <w:divBdr>
            <w:top w:val="none" w:sz="0" w:space="0" w:color="auto"/>
            <w:left w:val="none" w:sz="0" w:space="0" w:color="auto"/>
            <w:bottom w:val="none" w:sz="0" w:space="0" w:color="auto"/>
            <w:right w:val="none" w:sz="0" w:space="0" w:color="auto"/>
          </w:divBdr>
        </w:div>
        <w:div w:id="379862943">
          <w:marLeft w:val="640"/>
          <w:marRight w:val="0"/>
          <w:marTop w:val="0"/>
          <w:marBottom w:val="0"/>
          <w:divBdr>
            <w:top w:val="none" w:sz="0" w:space="0" w:color="auto"/>
            <w:left w:val="none" w:sz="0" w:space="0" w:color="auto"/>
            <w:bottom w:val="none" w:sz="0" w:space="0" w:color="auto"/>
            <w:right w:val="none" w:sz="0" w:space="0" w:color="auto"/>
          </w:divBdr>
        </w:div>
        <w:div w:id="508721373">
          <w:marLeft w:val="640"/>
          <w:marRight w:val="0"/>
          <w:marTop w:val="0"/>
          <w:marBottom w:val="0"/>
          <w:divBdr>
            <w:top w:val="none" w:sz="0" w:space="0" w:color="auto"/>
            <w:left w:val="none" w:sz="0" w:space="0" w:color="auto"/>
            <w:bottom w:val="none" w:sz="0" w:space="0" w:color="auto"/>
            <w:right w:val="none" w:sz="0" w:space="0" w:color="auto"/>
          </w:divBdr>
        </w:div>
        <w:div w:id="1812092667">
          <w:marLeft w:val="640"/>
          <w:marRight w:val="0"/>
          <w:marTop w:val="0"/>
          <w:marBottom w:val="0"/>
          <w:divBdr>
            <w:top w:val="none" w:sz="0" w:space="0" w:color="auto"/>
            <w:left w:val="none" w:sz="0" w:space="0" w:color="auto"/>
            <w:bottom w:val="none" w:sz="0" w:space="0" w:color="auto"/>
            <w:right w:val="none" w:sz="0" w:space="0" w:color="auto"/>
          </w:divBdr>
        </w:div>
        <w:div w:id="764764419">
          <w:marLeft w:val="640"/>
          <w:marRight w:val="0"/>
          <w:marTop w:val="0"/>
          <w:marBottom w:val="0"/>
          <w:divBdr>
            <w:top w:val="none" w:sz="0" w:space="0" w:color="auto"/>
            <w:left w:val="none" w:sz="0" w:space="0" w:color="auto"/>
            <w:bottom w:val="none" w:sz="0" w:space="0" w:color="auto"/>
            <w:right w:val="none" w:sz="0" w:space="0" w:color="auto"/>
          </w:divBdr>
        </w:div>
        <w:div w:id="1617710575">
          <w:marLeft w:val="640"/>
          <w:marRight w:val="0"/>
          <w:marTop w:val="0"/>
          <w:marBottom w:val="0"/>
          <w:divBdr>
            <w:top w:val="none" w:sz="0" w:space="0" w:color="auto"/>
            <w:left w:val="none" w:sz="0" w:space="0" w:color="auto"/>
            <w:bottom w:val="none" w:sz="0" w:space="0" w:color="auto"/>
            <w:right w:val="none" w:sz="0" w:space="0" w:color="auto"/>
          </w:divBdr>
        </w:div>
        <w:div w:id="2012873943">
          <w:marLeft w:val="640"/>
          <w:marRight w:val="0"/>
          <w:marTop w:val="0"/>
          <w:marBottom w:val="0"/>
          <w:divBdr>
            <w:top w:val="none" w:sz="0" w:space="0" w:color="auto"/>
            <w:left w:val="none" w:sz="0" w:space="0" w:color="auto"/>
            <w:bottom w:val="none" w:sz="0" w:space="0" w:color="auto"/>
            <w:right w:val="none" w:sz="0" w:space="0" w:color="auto"/>
          </w:divBdr>
        </w:div>
        <w:div w:id="1596549225">
          <w:marLeft w:val="640"/>
          <w:marRight w:val="0"/>
          <w:marTop w:val="0"/>
          <w:marBottom w:val="0"/>
          <w:divBdr>
            <w:top w:val="none" w:sz="0" w:space="0" w:color="auto"/>
            <w:left w:val="none" w:sz="0" w:space="0" w:color="auto"/>
            <w:bottom w:val="none" w:sz="0" w:space="0" w:color="auto"/>
            <w:right w:val="none" w:sz="0" w:space="0" w:color="auto"/>
          </w:divBdr>
        </w:div>
        <w:div w:id="284164691">
          <w:marLeft w:val="640"/>
          <w:marRight w:val="0"/>
          <w:marTop w:val="0"/>
          <w:marBottom w:val="0"/>
          <w:divBdr>
            <w:top w:val="none" w:sz="0" w:space="0" w:color="auto"/>
            <w:left w:val="none" w:sz="0" w:space="0" w:color="auto"/>
            <w:bottom w:val="none" w:sz="0" w:space="0" w:color="auto"/>
            <w:right w:val="none" w:sz="0" w:space="0" w:color="auto"/>
          </w:divBdr>
        </w:div>
      </w:divsChild>
    </w:div>
    <w:div w:id="364521188">
      <w:bodyDiv w:val="1"/>
      <w:marLeft w:val="0"/>
      <w:marRight w:val="0"/>
      <w:marTop w:val="0"/>
      <w:marBottom w:val="0"/>
      <w:divBdr>
        <w:top w:val="none" w:sz="0" w:space="0" w:color="auto"/>
        <w:left w:val="none" w:sz="0" w:space="0" w:color="auto"/>
        <w:bottom w:val="none" w:sz="0" w:space="0" w:color="auto"/>
        <w:right w:val="none" w:sz="0" w:space="0" w:color="auto"/>
      </w:divBdr>
      <w:divsChild>
        <w:div w:id="1497500705">
          <w:marLeft w:val="640"/>
          <w:marRight w:val="0"/>
          <w:marTop w:val="0"/>
          <w:marBottom w:val="0"/>
          <w:divBdr>
            <w:top w:val="none" w:sz="0" w:space="0" w:color="auto"/>
            <w:left w:val="none" w:sz="0" w:space="0" w:color="auto"/>
            <w:bottom w:val="none" w:sz="0" w:space="0" w:color="auto"/>
            <w:right w:val="none" w:sz="0" w:space="0" w:color="auto"/>
          </w:divBdr>
        </w:div>
        <w:div w:id="13113063">
          <w:marLeft w:val="640"/>
          <w:marRight w:val="0"/>
          <w:marTop w:val="0"/>
          <w:marBottom w:val="0"/>
          <w:divBdr>
            <w:top w:val="none" w:sz="0" w:space="0" w:color="auto"/>
            <w:left w:val="none" w:sz="0" w:space="0" w:color="auto"/>
            <w:bottom w:val="none" w:sz="0" w:space="0" w:color="auto"/>
            <w:right w:val="none" w:sz="0" w:space="0" w:color="auto"/>
          </w:divBdr>
        </w:div>
        <w:div w:id="609817520">
          <w:marLeft w:val="640"/>
          <w:marRight w:val="0"/>
          <w:marTop w:val="0"/>
          <w:marBottom w:val="0"/>
          <w:divBdr>
            <w:top w:val="none" w:sz="0" w:space="0" w:color="auto"/>
            <w:left w:val="none" w:sz="0" w:space="0" w:color="auto"/>
            <w:bottom w:val="none" w:sz="0" w:space="0" w:color="auto"/>
            <w:right w:val="none" w:sz="0" w:space="0" w:color="auto"/>
          </w:divBdr>
        </w:div>
        <w:div w:id="351153409">
          <w:marLeft w:val="640"/>
          <w:marRight w:val="0"/>
          <w:marTop w:val="0"/>
          <w:marBottom w:val="0"/>
          <w:divBdr>
            <w:top w:val="none" w:sz="0" w:space="0" w:color="auto"/>
            <w:left w:val="none" w:sz="0" w:space="0" w:color="auto"/>
            <w:bottom w:val="none" w:sz="0" w:space="0" w:color="auto"/>
            <w:right w:val="none" w:sz="0" w:space="0" w:color="auto"/>
          </w:divBdr>
        </w:div>
        <w:div w:id="922838582">
          <w:marLeft w:val="640"/>
          <w:marRight w:val="0"/>
          <w:marTop w:val="0"/>
          <w:marBottom w:val="0"/>
          <w:divBdr>
            <w:top w:val="none" w:sz="0" w:space="0" w:color="auto"/>
            <w:left w:val="none" w:sz="0" w:space="0" w:color="auto"/>
            <w:bottom w:val="none" w:sz="0" w:space="0" w:color="auto"/>
            <w:right w:val="none" w:sz="0" w:space="0" w:color="auto"/>
          </w:divBdr>
        </w:div>
        <w:div w:id="1806193007">
          <w:marLeft w:val="640"/>
          <w:marRight w:val="0"/>
          <w:marTop w:val="0"/>
          <w:marBottom w:val="0"/>
          <w:divBdr>
            <w:top w:val="none" w:sz="0" w:space="0" w:color="auto"/>
            <w:left w:val="none" w:sz="0" w:space="0" w:color="auto"/>
            <w:bottom w:val="none" w:sz="0" w:space="0" w:color="auto"/>
            <w:right w:val="none" w:sz="0" w:space="0" w:color="auto"/>
          </w:divBdr>
        </w:div>
        <w:div w:id="995375041">
          <w:marLeft w:val="640"/>
          <w:marRight w:val="0"/>
          <w:marTop w:val="0"/>
          <w:marBottom w:val="0"/>
          <w:divBdr>
            <w:top w:val="none" w:sz="0" w:space="0" w:color="auto"/>
            <w:left w:val="none" w:sz="0" w:space="0" w:color="auto"/>
            <w:bottom w:val="none" w:sz="0" w:space="0" w:color="auto"/>
            <w:right w:val="none" w:sz="0" w:space="0" w:color="auto"/>
          </w:divBdr>
        </w:div>
        <w:div w:id="1660303456">
          <w:marLeft w:val="640"/>
          <w:marRight w:val="0"/>
          <w:marTop w:val="0"/>
          <w:marBottom w:val="0"/>
          <w:divBdr>
            <w:top w:val="none" w:sz="0" w:space="0" w:color="auto"/>
            <w:left w:val="none" w:sz="0" w:space="0" w:color="auto"/>
            <w:bottom w:val="none" w:sz="0" w:space="0" w:color="auto"/>
            <w:right w:val="none" w:sz="0" w:space="0" w:color="auto"/>
          </w:divBdr>
        </w:div>
        <w:div w:id="721059541">
          <w:marLeft w:val="640"/>
          <w:marRight w:val="0"/>
          <w:marTop w:val="0"/>
          <w:marBottom w:val="0"/>
          <w:divBdr>
            <w:top w:val="none" w:sz="0" w:space="0" w:color="auto"/>
            <w:left w:val="none" w:sz="0" w:space="0" w:color="auto"/>
            <w:bottom w:val="none" w:sz="0" w:space="0" w:color="auto"/>
            <w:right w:val="none" w:sz="0" w:space="0" w:color="auto"/>
          </w:divBdr>
        </w:div>
        <w:div w:id="620190067">
          <w:marLeft w:val="640"/>
          <w:marRight w:val="0"/>
          <w:marTop w:val="0"/>
          <w:marBottom w:val="0"/>
          <w:divBdr>
            <w:top w:val="none" w:sz="0" w:space="0" w:color="auto"/>
            <w:left w:val="none" w:sz="0" w:space="0" w:color="auto"/>
            <w:bottom w:val="none" w:sz="0" w:space="0" w:color="auto"/>
            <w:right w:val="none" w:sz="0" w:space="0" w:color="auto"/>
          </w:divBdr>
        </w:div>
        <w:div w:id="1546597649">
          <w:marLeft w:val="640"/>
          <w:marRight w:val="0"/>
          <w:marTop w:val="0"/>
          <w:marBottom w:val="0"/>
          <w:divBdr>
            <w:top w:val="none" w:sz="0" w:space="0" w:color="auto"/>
            <w:left w:val="none" w:sz="0" w:space="0" w:color="auto"/>
            <w:bottom w:val="none" w:sz="0" w:space="0" w:color="auto"/>
            <w:right w:val="none" w:sz="0" w:space="0" w:color="auto"/>
          </w:divBdr>
        </w:div>
        <w:div w:id="782267626">
          <w:marLeft w:val="640"/>
          <w:marRight w:val="0"/>
          <w:marTop w:val="0"/>
          <w:marBottom w:val="0"/>
          <w:divBdr>
            <w:top w:val="none" w:sz="0" w:space="0" w:color="auto"/>
            <w:left w:val="none" w:sz="0" w:space="0" w:color="auto"/>
            <w:bottom w:val="none" w:sz="0" w:space="0" w:color="auto"/>
            <w:right w:val="none" w:sz="0" w:space="0" w:color="auto"/>
          </w:divBdr>
        </w:div>
        <w:div w:id="365832882">
          <w:marLeft w:val="640"/>
          <w:marRight w:val="0"/>
          <w:marTop w:val="0"/>
          <w:marBottom w:val="0"/>
          <w:divBdr>
            <w:top w:val="none" w:sz="0" w:space="0" w:color="auto"/>
            <w:left w:val="none" w:sz="0" w:space="0" w:color="auto"/>
            <w:bottom w:val="none" w:sz="0" w:space="0" w:color="auto"/>
            <w:right w:val="none" w:sz="0" w:space="0" w:color="auto"/>
          </w:divBdr>
        </w:div>
        <w:div w:id="127476654">
          <w:marLeft w:val="640"/>
          <w:marRight w:val="0"/>
          <w:marTop w:val="0"/>
          <w:marBottom w:val="0"/>
          <w:divBdr>
            <w:top w:val="none" w:sz="0" w:space="0" w:color="auto"/>
            <w:left w:val="none" w:sz="0" w:space="0" w:color="auto"/>
            <w:bottom w:val="none" w:sz="0" w:space="0" w:color="auto"/>
            <w:right w:val="none" w:sz="0" w:space="0" w:color="auto"/>
          </w:divBdr>
        </w:div>
        <w:div w:id="880477515">
          <w:marLeft w:val="640"/>
          <w:marRight w:val="0"/>
          <w:marTop w:val="0"/>
          <w:marBottom w:val="0"/>
          <w:divBdr>
            <w:top w:val="none" w:sz="0" w:space="0" w:color="auto"/>
            <w:left w:val="none" w:sz="0" w:space="0" w:color="auto"/>
            <w:bottom w:val="none" w:sz="0" w:space="0" w:color="auto"/>
            <w:right w:val="none" w:sz="0" w:space="0" w:color="auto"/>
          </w:divBdr>
        </w:div>
        <w:div w:id="699814822">
          <w:marLeft w:val="640"/>
          <w:marRight w:val="0"/>
          <w:marTop w:val="0"/>
          <w:marBottom w:val="0"/>
          <w:divBdr>
            <w:top w:val="none" w:sz="0" w:space="0" w:color="auto"/>
            <w:left w:val="none" w:sz="0" w:space="0" w:color="auto"/>
            <w:bottom w:val="none" w:sz="0" w:space="0" w:color="auto"/>
            <w:right w:val="none" w:sz="0" w:space="0" w:color="auto"/>
          </w:divBdr>
        </w:div>
        <w:div w:id="1521238931">
          <w:marLeft w:val="640"/>
          <w:marRight w:val="0"/>
          <w:marTop w:val="0"/>
          <w:marBottom w:val="0"/>
          <w:divBdr>
            <w:top w:val="none" w:sz="0" w:space="0" w:color="auto"/>
            <w:left w:val="none" w:sz="0" w:space="0" w:color="auto"/>
            <w:bottom w:val="none" w:sz="0" w:space="0" w:color="auto"/>
            <w:right w:val="none" w:sz="0" w:space="0" w:color="auto"/>
          </w:divBdr>
        </w:div>
        <w:div w:id="1005592373">
          <w:marLeft w:val="640"/>
          <w:marRight w:val="0"/>
          <w:marTop w:val="0"/>
          <w:marBottom w:val="0"/>
          <w:divBdr>
            <w:top w:val="none" w:sz="0" w:space="0" w:color="auto"/>
            <w:left w:val="none" w:sz="0" w:space="0" w:color="auto"/>
            <w:bottom w:val="none" w:sz="0" w:space="0" w:color="auto"/>
            <w:right w:val="none" w:sz="0" w:space="0" w:color="auto"/>
          </w:divBdr>
        </w:div>
        <w:div w:id="1985893781">
          <w:marLeft w:val="640"/>
          <w:marRight w:val="0"/>
          <w:marTop w:val="0"/>
          <w:marBottom w:val="0"/>
          <w:divBdr>
            <w:top w:val="none" w:sz="0" w:space="0" w:color="auto"/>
            <w:left w:val="none" w:sz="0" w:space="0" w:color="auto"/>
            <w:bottom w:val="none" w:sz="0" w:space="0" w:color="auto"/>
            <w:right w:val="none" w:sz="0" w:space="0" w:color="auto"/>
          </w:divBdr>
        </w:div>
        <w:div w:id="563763578">
          <w:marLeft w:val="640"/>
          <w:marRight w:val="0"/>
          <w:marTop w:val="0"/>
          <w:marBottom w:val="0"/>
          <w:divBdr>
            <w:top w:val="none" w:sz="0" w:space="0" w:color="auto"/>
            <w:left w:val="none" w:sz="0" w:space="0" w:color="auto"/>
            <w:bottom w:val="none" w:sz="0" w:space="0" w:color="auto"/>
            <w:right w:val="none" w:sz="0" w:space="0" w:color="auto"/>
          </w:divBdr>
        </w:div>
        <w:div w:id="1808819315">
          <w:marLeft w:val="640"/>
          <w:marRight w:val="0"/>
          <w:marTop w:val="0"/>
          <w:marBottom w:val="0"/>
          <w:divBdr>
            <w:top w:val="none" w:sz="0" w:space="0" w:color="auto"/>
            <w:left w:val="none" w:sz="0" w:space="0" w:color="auto"/>
            <w:bottom w:val="none" w:sz="0" w:space="0" w:color="auto"/>
            <w:right w:val="none" w:sz="0" w:space="0" w:color="auto"/>
          </w:divBdr>
        </w:div>
        <w:div w:id="192813072">
          <w:marLeft w:val="640"/>
          <w:marRight w:val="0"/>
          <w:marTop w:val="0"/>
          <w:marBottom w:val="0"/>
          <w:divBdr>
            <w:top w:val="none" w:sz="0" w:space="0" w:color="auto"/>
            <w:left w:val="none" w:sz="0" w:space="0" w:color="auto"/>
            <w:bottom w:val="none" w:sz="0" w:space="0" w:color="auto"/>
            <w:right w:val="none" w:sz="0" w:space="0" w:color="auto"/>
          </w:divBdr>
        </w:div>
        <w:div w:id="1165705222">
          <w:marLeft w:val="640"/>
          <w:marRight w:val="0"/>
          <w:marTop w:val="0"/>
          <w:marBottom w:val="0"/>
          <w:divBdr>
            <w:top w:val="none" w:sz="0" w:space="0" w:color="auto"/>
            <w:left w:val="none" w:sz="0" w:space="0" w:color="auto"/>
            <w:bottom w:val="none" w:sz="0" w:space="0" w:color="auto"/>
            <w:right w:val="none" w:sz="0" w:space="0" w:color="auto"/>
          </w:divBdr>
        </w:div>
        <w:div w:id="927688907">
          <w:marLeft w:val="640"/>
          <w:marRight w:val="0"/>
          <w:marTop w:val="0"/>
          <w:marBottom w:val="0"/>
          <w:divBdr>
            <w:top w:val="none" w:sz="0" w:space="0" w:color="auto"/>
            <w:left w:val="none" w:sz="0" w:space="0" w:color="auto"/>
            <w:bottom w:val="none" w:sz="0" w:space="0" w:color="auto"/>
            <w:right w:val="none" w:sz="0" w:space="0" w:color="auto"/>
          </w:divBdr>
        </w:div>
        <w:div w:id="761069760">
          <w:marLeft w:val="640"/>
          <w:marRight w:val="0"/>
          <w:marTop w:val="0"/>
          <w:marBottom w:val="0"/>
          <w:divBdr>
            <w:top w:val="none" w:sz="0" w:space="0" w:color="auto"/>
            <w:left w:val="none" w:sz="0" w:space="0" w:color="auto"/>
            <w:bottom w:val="none" w:sz="0" w:space="0" w:color="auto"/>
            <w:right w:val="none" w:sz="0" w:space="0" w:color="auto"/>
          </w:divBdr>
        </w:div>
        <w:div w:id="1192108575">
          <w:marLeft w:val="640"/>
          <w:marRight w:val="0"/>
          <w:marTop w:val="0"/>
          <w:marBottom w:val="0"/>
          <w:divBdr>
            <w:top w:val="none" w:sz="0" w:space="0" w:color="auto"/>
            <w:left w:val="none" w:sz="0" w:space="0" w:color="auto"/>
            <w:bottom w:val="none" w:sz="0" w:space="0" w:color="auto"/>
            <w:right w:val="none" w:sz="0" w:space="0" w:color="auto"/>
          </w:divBdr>
        </w:div>
        <w:div w:id="1895774478">
          <w:marLeft w:val="640"/>
          <w:marRight w:val="0"/>
          <w:marTop w:val="0"/>
          <w:marBottom w:val="0"/>
          <w:divBdr>
            <w:top w:val="none" w:sz="0" w:space="0" w:color="auto"/>
            <w:left w:val="none" w:sz="0" w:space="0" w:color="auto"/>
            <w:bottom w:val="none" w:sz="0" w:space="0" w:color="auto"/>
            <w:right w:val="none" w:sz="0" w:space="0" w:color="auto"/>
          </w:divBdr>
        </w:div>
        <w:div w:id="2062560876">
          <w:marLeft w:val="640"/>
          <w:marRight w:val="0"/>
          <w:marTop w:val="0"/>
          <w:marBottom w:val="0"/>
          <w:divBdr>
            <w:top w:val="none" w:sz="0" w:space="0" w:color="auto"/>
            <w:left w:val="none" w:sz="0" w:space="0" w:color="auto"/>
            <w:bottom w:val="none" w:sz="0" w:space="0" w:color="auto"/>
            <w:right w:val="none" w:sz="0" w:space="0" w:color="auto"/>
          </w:divBdr>
        </w:div>
      </w:divsChild>
    </w:div>
    <w:div w:id="382874092">
      <w:bodyDiv w:val="1"/>
      <w:marLeft w:val="0"/>
      <w:marRight w:val="0"/>
      <w:marTop w:val="0"/>
      <w:marBottom w:val="0"/>
      <w:divBdr>
        <w:top w:val="none" w:sz="0" w:space="0" w:color="auto"/>
        <w:left w:val="none" w:sz="0" w:space="0" w:color="auto"/>
        <w:bottom w:val="none" w:sz="0" w:space="0" w:color="auto"/>
        <w:right w:val="none" w:sz="0" w:space="0" w:color="auto"/>
      </w:divBdr>
      <w:divsChild>
        <w:div w:id="1716851265">
          <w:marLeft w:val="640"/>
          <w:marRight w:val="0"/>
          <w:marTop w:val="0"/>
          <w:marBottom w:val="0"/>
          <w:divBdr>
            <w:top w:val="none" w:sz="0" w:space="0" w:color="auto"/>
            <w:left w:val="none" w:sz="0" w:space="0" w:color="auto"/>
            <w:bottom w:val="none" w:sz="0" w:space="0" w:color="auto"/>
            <w:right w:val="none" w:sz="0" w:space="0" w:color="auto"/>
          </w:divBdr>
        </w:div>
        <w:div w:id="638849312">
          <w:marLeft w:val="640"/>
          <w:marRight w:val="0"/>
          <w:marTop w:val="0"/>
          <w:marBottom w:val="0"/>
          <w:divBdr>
            <w:top w:val="none" w:sz="0" w:space="0" w:color="auto"/>
            <w:left w:val="none" w:sz="0" w:space="0" w:color="auto"/>
            <w:bottom w:val="none" w:sz="0" w:space="0" w:color="auto"/>
            <w:right w:val="none" w:sz="0" w:space="0" w:color="auto"/>
          </w:divBdr>
        </w:div>
        <w:div w:id="65344673">
          <w:marLeft w:val="640"/>
          <w:marRight w:val="0"/>
          <w:marTop w:val="0"/>
          <w:marBottom w:val="0"/>
          <w:divBdr>
            <w:top w:val="none" w:sz="0" w:space="0" w:color="auto"/>
            <w:left w:val="none" w:sz="0" w:space="0" w:color="auto"/>
            <w:bottom w:val="none" w:sz="0" w:space="0" w:color="auto"/>
            <w:right w:val="none" w:sz="0" w:space="0" w:color="auto"/>
          </w:divBdr>
        </w:div>
        <w:div w:id="1886721422">
          <w:marLeft w:val="640"/>
          <w:marRight w:val="0"/>
          <w:marTop w:val="0"/>
          <w:marBottom w:val="0"/>
          <w:divBdr>
            <w:top w:val="none" w:sz="0" w:space="0" w:color="auto"/>
            <w:left w:val="none" w:sz="0" w:space="0" w:color="auto"/>
            <w:bottom w:val="none" w:sz="0" w:space="0" w:color="auto"/>
            <w:right w:val="none" w:sz="0" w:space="0" w:color="auto"/>
          </w:divBdr>
        </w:div>
        <w:div w:id="1365593174">
          <w:marLeft w:val="640"/>
          <w:marRight w:val="0"/>
          <w:marTop w:val="0"/>
          <w:marBottom w:val="0"/>
          <w:divBdr>
            <w:top w:val="none" w:sz="0" w:space="0" w:color="auto"/>
            <w:left w:val="none" w:sz="0" w:space="0" w:color="auto"/>
            <w:bottom w:val="none" w:sz="0" w:space="0" w:color="auto"/>
            <w:right w:val="none" w:sz="0" w:space="0" w:color="auto"/>
          </w:divBdr>
        </w:div>
        <w:div w:id="1743140964">
          <w:marLeft w:val="640"/>
          <w:marRight w:val="0"/>
          <w:marTop w:val="0"/>
          <w:marBottom w:val="0"/>
          <w:divBdr>
            <w:top w:val="none" w:sz="0" w:space="0" w:color="auto"/>
            <w:left w:val="none" w:sz="0" w:space="0" w:color="auto"/>
            <w:bottom w:val="none" w:sz="0" w:space="0" w:color="auto"/>
            <w:right w:val="none" w:sz="0" w:space="0" w:color="auto"/>
          </w:divBdr>
        </w:div>
        <w:div w:id="104347148">
          <w:marLeft w:val="640"/>
          <w:marRight w:val="0"/>
          <w:marTop w:val="0"/>
          <w:marBottom w:val="0"/>
          <w:divBdr>
            <w:top w:val="none" w:sz="0" w:space="0" w:color="auto"/>
            <w:left w:val="none" w:sz="0" w:space="0" w:color="auto"/>
            <w:bottom w:val="none" w:sz="0" w:space="0" w:color="auto"/>
            <w:right w:val="none" w:sz="0" w:space="0" w:color="auto"/>
          </w:divBdr>
        </w:div>
        <w:div w:id="1058013414">
          <w:marLeft w:val="640"/>
          <w:marRight w:val="0"/>
          <w:marTop w:val="0"/>
          <w:marBottom w:val="0"/>
          <w:divBdr>
            <w:top w:val="none" w:sz="0" w:space="0" w:color="auto"/>
            <w:left w:val="none" w:sz="0" w:space="0" w:color="auto"/>
            <w:bottom w:val="none" w:sz="0" w:space="0" w:color="auto"/>
            <w:right w:val="none" w:sz="0" w:space="0" w:color="auto"/>
          </w:divBdr>
        </w:div>
        <w:div w:id="1756395876">
          <w:marLeft w:val="640"/>
          <w:marRight w:val="0"/>
          <w:marTop w:val="0"/>
          <w:marBottom w:val="0"/>
          <w:divBdr>
            <w:top w:val="none" w:sz="0" w:space="0" w:color="auto"/>
            <w:left w:val="none" w:sz="0" w:space="0" w:color="auto"/>
            <w:bottom w:val="none" w:sz="0" w:space="0" w:color="auto"/>
            <w:right w:val="none" w:sz="0" w:space="0" w:color="auto"/>
          </w:divBdr>
        </w:div>
        <w:div w:id="128713469">
          <w:marLeft w:val="640"/>
          <w:marRight w:val="0"/>
          <w:marTop w:val="0"/>
          <w:marBottom w:val="0"/>
          <w:divBdr>
            <w:top w:val="none" w:sz="0" w:space="0" w:color="auto"/>
            <w:left w:val="none" w:sz="0" w:space="0" w:color="auto"/>
            <w:bottom w:val="none" w:sz="0" w:space="0" w:color="auto"/>
            <w:right w:val="none" w:sz="0" w:space="0" w:color="auto"/>
          </w:divBdr>
        </w:div>
        <w:div w:id="2097626769">
          <w:marLeft w:val="640"/>
          <w:marRight w:val="0"/>
          <w:marTop w:val="0"/>
          <w:marBottom w:val="0"/>
          <w:divBdr>
            <w:top w:val="none" w:sz="0" w:space="0" w:color="auto"/>
            <w:left w:val="none" w:sz="0" w:space="0" w:color="auto"/>
            <w:bottom w:val="none" w:sz="0" w:space="0" w:color="auto"/>
            <w:right w:val="none" w:sz="0" w:space="0" w:color="auto"/>
          </w:divBdr>
        </w:div>
        <w:div w:id="1141919718">
          <w:marLeft w:val="640"/>
          <w:marRight w:val="0"/>
          <w:marTop w:val="0"/>
          <w:marBottom w:val="0"/>
          <w:divBdr>
            <w:top w:val="none" w:sz="0" w:space="0" w:color="auto"/>
            <w:left w:val="none" w:sz="0" w:space="0" w:color="auto"/>
            <w:bottom w:val="none" w:sz="0" w:space="0" w:color="auto"/>
            <w:right w:val="none" w:sz="0" w:space="0" w:color="auto"/>
          </w:divBdr>
        </w:div>
        <w:div w:id="1814711812">
          <w:marLeft w:val="640"/>
          <w:marRight w:val="0"/>
          <w:marTop w:val="0"/>
          <w:marBottom w:val="0"/>
          <w:divBdr>
            <w:top w:val="none" w:sz="0" w:space="0" w:color="auto"/>
            <w:left w:val="none" w:sz="0" w:space="0" w:color="auto"/>
            <w:bottom w:val="none" w:sz="0" w:space="0" w:color="auto"/>
            <w:right w:val="none" w:sz="0" w:space="0" w:color="auto"/>
          </w:divBdr>
        </w:div>
        <w:div w:id="1872257192">
          <w:marLeft w:val="640"/>
          <w:marRight w:val="0"/>
          <w:marTop w:val="0"/>
          <w:marBottom w:val="0"/>
          <w:divBdr>
            <w:top w:val="none" w:sz="0" w:space="0" w:color="auto"/>
            <w:left w:val="none" w:sz="0" w:space="0" w:color="auto"/>
            <w:bottom w:val="none" w:sz="0" w:space="0" w:color="auto"/>
            <w:right w:val="none" w:sz="0" w:space="0" w:color="auto"/>
          </w:divBdr>
        </w:div>
        <w:div w:id="2029866707">
          <w:marLeft w:val="640"/>
          <w:marRight w:val="0"/>
          <w:marTop w:val="0"/>
          <w:marBottom w:val="0"/>
          <w:divBdr>
            <w:top w:val="none" w:sz="0" w:space="0" w:color="auto"/>
            <w:left w:val="none" w:sz="0" w:space="0" w:color="auto"/>
            <w:bottom w:val="none" w:sz="0" w:space="0" w:color="auto"/>
            <w:right w:val="none" w:sz="0" w:space="0" w:color="auto"/>
          </w:divBdr>
        </w:div>
        <w:div w:id="1010138433">
          <w:marLeft w:val="640"/>
          <w:marRight w:val="0"/>
          <w:marTop w:val="0"/>
          <w:marBottom w:val="0"/>
          <w:divBdr>
            <w:top w:val="none" w:sz="0" w:space="0" w:color="auto"/>
            <w:left w:val="none" w:sz="0" w:space="0" w:color="auto"/>
            <w:bottom w:val="none" w:sz="0" w:space="0" w:color="auto"/>
            <w:right w:val="none" w:sz="0" w:space="0" w:color="auto"/>
          </w:divBdr>
        </w:div>
        <w:div w:id="413551703">
          <w:marLeft w:val="640"/>
          <w:marRight w:val="0"/>
          <w:marTop w:val="0"/>
          <w:marBottom w:val="0"/>
          <w:divBdr>
            <w:top w:val="none" w:sz="0" w:space="0" w:color="auto"/>
            <w:left w:val="none" w:sz="0" w:space="0" w:color="auto"/>
            <w:bottom w:val="none" w:sz="0" w:space="0" w:color="auto"/>
            <w:right w:val="none" w:sz="0" w:space="0" w:color="auto"/>
          </w:divBdr>
        </w:div>
        <w:div w:id="1868565182">
          <w:marLeft w:val="640"/>
          <w:marRight w:val="0"/>
          <w:marTop w:val="0"/>
          <w:marBottom w:val="0"/>
          <w:divBdr>
            <w:top w:val="none" w:sz="0" w:space="0" w:color="auto"/>
            <w:left w:val="none" w:sz="0" w:space="0" w:color="auto"/>
            <w:bottom w:val="none" w:sz="0" w:space="0" w:color="auto"/>
            <w:right w:val="none" w:sz="0" w:space="0" w:color="auto"/>
          </w:divBdr>
        </w:div>
        <w:div w:id="763574079">
          <w:marLeft w:val="640"/>
          <w:marRight w:val="0"/>
          <w:marTop w:val="0"/>
          <w:marBottom w:val="0"/>
          <w:divBdr>
            <w:top w:val="none" w:sz="0" w:space="0" w:color="auto"/>
            <w:left w:val="none" w:sz="0" w:space="0" w:color="auto"/>
            <w:bottom w:val="none" w:sz="0" w:space="0" w:color="auto"/>
            <w:right w:val="none" w:sz="0" w:space="0" w:color="auto"/>
          </w:divBdr>
        </w:div>
        <w:div w:id="307710853">
          <w:marLeft w:val="640"/>
          <w:marRight w:val="0"/>
          <w:marTop w:val="0"/>
          <w:marBottom w:val="0"/>
          <w:divBdr>
            <w:top w:val="none" w:sz="0" w:space="0" w:color="auto"/>
            <w:left w:val="none" w:sz="0" w:space="0" w:color="auto"/>
            <w:bottom w:val="none" w:sz="0" w:space="0" w:color="auto"/>
            <w:right w:val="none" w:sz="0" w:space="0" w:color="auto"/>
          </w:divBdr>
        </w:div>
        <w:div w:id="982153294">
          <w:marLeft w:val="640"/>
          <w:marRight w:val="0"/>
          <w:marTop w:val="0"/>
          <w:marBottom w:val="0"/>
          <w:divBdr>
            <w:top w:val="none" w:sz="0" w:space="0" w:color="auto"/>
            <w:left w:val="none" w:sz="0" w:space="0" w:color="auto"/>
            <w:bottom w:val="none" w:sz="0" w:space="0" w:color="auto"/>
            <w:right w:val="none" w:sz="0" w:space="0" w:color="auto"/>
          </w:divBdr>
        </w:div>
      </w:divsChild>
    </w:div>
    <w:div w:id="389113049">
      <w:bodyDiv w:val="1"/>
      <w:marLeft w:val="0"/>
      <w:marRight w:val="0"/>
      <w:marTop w:val="0"/>
      <w:marBottom w:val="0"/>
      <w:divBdr>
        <w:top w:val="none" w:sz="0" w:space="0" w:color="auto"/>
        <w:left w:val="none" w:sz="0" w:space="0" w:color="auto"/>
        <w:bottom w:val="none" w:sz="0" w:space="0" w:color="auto"/>
        <w:right w:val="none" w:sz="0" w:space="0" w:color="auto"/>
      </w:divBdr>
      <w:divsChild>
        <w:div w:id="12845475">
          <w:marLeft w:val="640"/>
          <w:marRight w:val="0"/>
          <w:marTop w:val="0"/>
          <w:marBottom w:val="0"/>
          <w:divBdr>
            <w:top w:val="none" w:sz="0" w:space="0" w:color="auto"/>
            <w:left w:val="none" w:sz="0" w:space="0" w:color="auto"/>
            <w:bottom w:val="none" w:sz="0" w:space="0" w:color="auto"/>
            <w:right w:val="none" w:sz="0" w:space="0" w:color="auto"/>
          </w:divBdr>
        </w:div>
        <w:div w:id="2035231339">
          <w:marLeft w:val="640"/>
          <w:marRight w:val="0"/>
          <w:marTop w:val="0"/>
          <w:marBottom w:val="0"/>
          <w:divBdr>
            <w:top w:val="none" w:sz="0" w:space="0" w:color="auto"/>
            <w:left w:val="none" w:sz="0" w:space="0" w:color="auto"/>
            <w:bottom w:val="none" w:sz="0" w:space="0" w:color="auto"/>
            <w:right w:val="none" w:sz="0" w:space="0" w:color="auto"/>
          </w:divBdr>
        </w:div>
        <w:div w:id="146554361">
          <w:marLeft w:val="640"/>
          <w:marRight w:val="0"/>
          <w:marTop w:val="0"/>
          <w:marBottom w:val="0"/>
          <w:divBdr>
            <w:top w:val="none" w:sz="0" w:space="0" w:color="auto"/>
            <w:left w:val="none" w:sz="0" w:space="0" w:color="auto"/>
            <w:bottom w:val="none" w:sz="0" w:space="0" w:color="auto"/>
            <w:right w:val="none" w:sz="0" w:space="0" w:color="auto"/>
          </w:divBdr>
        </w:div>
        <w:div w:id="792551797">
          <w:marLeft w:val="640"/>
          <w:marRight w:val="0"/>
          <w:marTop w:val="0"/>
          <w:marBottom w:val="0"/>
          <w:divBdr>
            <w:top w:val="none" w:sz="0" w:space="0" w:color="auto"/>
            <w:left w:val="none" w:sz="0" w:space="0" w:color="auto"/>
            <w:bottom w:val="none" w:sz="0" w:space="0" w:color="auto"/>
            <w:right w:val="none" w:sz="0" w:space="0" w:color="auto"/>
          </w:divBdr>
        </w:div>
        <w:div w:id="267125504">
          <w:marLeft w:val="640"/>
          <w:marRight w:val="0"/>
          <w:marTop w:val="0"/>
          <w:marBottom w:val="0"/>
          <w:divBdr>
            <w:top w:val="none" w:sz="0" w:space="0" w:color="auto"/>
            <w:left w:val="none" w:sz="0" w:space="0" w:color="auto"/>
            <w:bottom w:val="none" w:sz="0" w:space="0" w:color="auto"/>
            <w:right w:val="none" w:sz="0" w:space="0" w:color="auto"/>
          </w:divBdr>
        </w:div>
        <w:div w:id="1624727149">
          <w:marLeft w:val="640"/>
          <w:marRight w:val="0"/>
          <w:marTop w:val="0"/>
          <w:marBottom w:val="0"/>
          <w:divBdr>
            <w:top w:val="none" w:sz="0" w:space="0" w:color="auto"/>
            <w:left w:val="none" w:sz="0" w:space="0" w:color="auto"/>
            <w:bottom w:val="none" w:sz="0" w:space="0" w:color="auto"/>
            <w:right w:val="none" w:sz="0" w:space="0" w:color="auto"/>
          </w:divBdr>
        </w:div>
        <w:div w:id="2108498050">
          <w:marLeft w:val="640"/>
          <w:marRight w:val="0"/>
          <w:marTop w:val="0"/>
          <w:marBottom w:val="0"/>
          <w:divBdr>
            <w:top w:val="none" w:sz="0" w:space="0" w:color="auto"/>
            <w:left w:val="none" w:sz="0" w:space="0" w:color="auto"/>
            <w:bottom w:val="none" w:sz="0" w:space="0" w:color="auto"/>
            <w:right w:val="none" w:sz="0" w:space="0" w:color="auto"/>
          </w:divBdr>
        </w:div>
        <w:div w:id="791628682">
          <w:marLeft w:val="640"/>
          <w:marRight w:val="0"/>
          <w:marTop w:val="0"/>
          <w:marBottom w:val="0"/>
          <w:divBdr>
            <w:top w:val="none" w:sz="0" w:space="0" w:color="auto"/>
            <w:left w:val="none" w:sz="0" w:space="0" w:color="auto"/>
            <w:bottom w:val="none" w:sz="0" w:space="0" w:color="auto"/>
            <w:right w:val="none" w:sz="0" w:space="0" w:color="auto"/>
          </w:divBdr>
        </w:div>
        <w:div w:id="1748989977">
          <w:marLeft w:val="640"/>
          <w:marRight w:val="0"/>
          <w:marTop w:val="0"/>
          <w:marBottom w:val="0"/>
          <w:divBdr>
            <w:top w:val="none" w:sz="0" w:space="0" w:color="auto"/>
            <w:left w:val="none" w:sz="0" w:space="0" w:color="auto"/>
            <w:bottom w:val="none" w:sz="0" w:space="0" w:color="auto"/>
            <w:right w:val="none" w:sz="0" w:space="0" w:color="auto"/>
          </w:divBdr>
        </w:div>
        <w:div w:id="902956437">
          <w:marLeft w:val="640"/>
          <w:marRight w:val="0"/>
          <w:marTop w:val="0"/>
          <w:marBottom w:val="0"/>
          <w:divBdr>
            <w:top w:val="none" w:sz="0" w:space="0" w:color="auto"/>
            <w:left w:val="none" w:sz="0" w:space="0" w:color="auto"/>
            <w:bottom w:val="none" w:sz="0" w:space="0" w:color="auto"/>
            <w:right w:val="none" w:sz="0" w:space="0" w:color="auto"/>
          </w:divBdr>
        </w:div>
        <w:div w:id="74208109">
          <w:marLeft w:val="640"/>
          <w:marRight w:val="0"/>
          <w:marTop w:val="0"/>
          <w:marBottom w:val="0"/>
          <w:divBdr>
            <w:top w:val="none" w:sz="0" w:space="0" w:color="auto"/>
            <w:left w:val="none" w:sz="0" w:space="0" w:color="auto"/>
            <w:bottom w:val="none" w:sz="0" w:space="0" w:color="auto"/>
            <w:right w:val="none" w:sz="0" w:space="0" w:color="auto"/>
          </w:divBdr>
        </w:div>
        <w:div w:id="1377241347">
          <w:marLeft w:val="640"/>
          <w:marRight w:val="0"/>
          <w:marTop w:val="0"/>
          <w:marBottom w:val="0"/>
          <w:divBdr>
            <w:top w:val="none" w:sz="0" w:space="0" w:color="auto"/>
            <w:left w:val="none" w:sz="0" w:space="0" w:color="auto"/>
            <w:bottom w:val="none" w:sz="0" w:space="0" w:color="auto"/>
            <w:right w:val="none" w:sz="0" w:space="0" w:color="auto"/>
          </w:divBdr>
        </w:div>
        <w:div w:id="998382944">
          <w:marLeft w:val="640"/>
          <w:marRight w:val="0"/>
          <w:marTop w:val="0"/>
          <w:marBottom w:val="0"/>
          <w:divBdr>
            <w:top w:val="none" w:sz="0" w:space="0" w:color="auto"/>
            <w:left w:val="none" w:sz="0" w:space="0" w:color="auto"/>
            <w:bottom w:val="none" w:sz="0" w:space="0" w:color="auto"/>
            <w:right w:val="none" w:sz="0" w:space="0" w:color="auto"/>
          </w:divBdr>
        </w:div>
        <w:div w:id="2128813822">
          <w:marLeft w:val="640"/>
          <w:marRight w:val="0"/>
          <w:marTop w:val="0"/>
          <w:marBottom w:val="0"/>
          <w:divBdr>
            <w:top w:val="none" w:sz="0" w:space="0" w:color="auto"/>
            <w:left w:val="none" w:sz="0" w:space="0" w:color="auto"/>
            <w:bottom w:val="none" w:sz="0" w:space="0" w:color="auto"/>
            <w:right w:val="none" w:sz="0" w:space="0" w:color="auto"/>
          </w:divBdr>
        </w:div>
        <w:div w:id="736167253">
          <w:marLeft w:val="640"/>
          <w:marRight w:val="0"/>
          <w:marTop w:val="0"/>
          <w:marBottom w:val="0"/>
          <w:divBdr>
            <w:top w:val="none" w:sz="0" w:space="0" w:color="auto"/>
            <w:left w:val="none" w:sz="0" w:space="0" w:color="auto"/>
            <w:bottom w:val="none" w:sz="0" w:space="0" w:color="auto"/>
            <w:right w:val="none" w:sz="0" w:space="0" w:color="auto"/>
          </w:divBdr>
        </w:div>
      </w:divsChild>
    </w:div>
    <w:div w:id="477504428">
      <w:bodyDiv w:val="1"/>
      <w:marLeft w:val="0"/>
      <w:marRight w:val="0"/>
      <w:marTop w:val="0"/>
      <w:marBottom w:val="0"/>
      <w:divBdr>
        <w:top w:val="none" w:sz="0" w:space="0" w:color="auto"/>
        <w:left w:val="none" w:sz="0" w:space="0" w:color="auto"/>
        <w:bottom w:val="none" w:sz="0" w:space="0" w:color="auto"/>
        <w:right w:val="none" w:sz="0" w:space="0" w:color="auto"/>
      </w:divBdr>
      <w:divsChild>
        <w:div w:id="1909077376">
          <w:marLeft w:val="640"/>
          <w:marRight w:val="0"/>
          <w:marTop w:val="0"/>
          <w:marBottom w:val="0"/>
          <w:divBdr>
            <w:top w:val="none" w:sz="0" w:space="0" w:color="auto"/>
            <w:left w:val="none" w:sz="0" w:space="0" w:color="auto"/>
            <w:bottom w:val="none" w:sz="0" w:space="0" w:color="auto"/>
            <w:right w:val="none" w:sz="0" w:space="0" w:color="auto"/>
          </w:divBdr>
        </w:div>
        <w:div w:id="426314954">
          <w:marLeft w:val="640"/>
          <w:marRight w:val="0"/>
          <w:marTop w:val="0"/>
          <w:marBottom w:val="0"/>
          <w:divBdr>
            <w:top w:val="none" w:sz="0" w:space="0" w:color="auto"/>
            <w:left w:val="none" w:sz="0" w:space="0" w:color="auto"/>
            <w:bottom w:val="none" w:sz="0" w:space="0" w:color="auto"/>
            <w:right w:val="none" w:sz="0" w:space="0" w:color="auto"/>
          </w:divBdr>
        </w:div>
        <w:div w:id="852304759">
          <w:marLeft w:val="640"/>
          <w:marRight w:val="0"/>
          <w:marTop w:val="0"/>
          <w:marBottom w:val="0"/>
          <w:divBdr>
            <w:top w:val="none" w:sz="0" w:space="0" w:color="auto"/>
            <w:left w:val="none" w:sz="0" w:space="0" w:color="auto"/>
            <w:bottom w:val="none" w:sz="0" w:space="0" w:color="auto"/>
            <w:right w:val="none" w:sz="0" w:space="0" w:color="auto"/>
          </w:divBdr>
        </w:div>
        <w:div w:id="1021974074">
          <w:marLeft w:val="640"/>
          <w:marRight w:val="0"/>
          <w:marTop w:val="0"/>
          <w:marBottom w:val="0"/>
          <w:divBdr>
            <w:top w:val="none" w:sz="0" w:space="0" w:color="auto"/>
            <w:left w:val="none" w:sz="0" w:space="0" w:color="auto"/>
            <w:bottom w:val="none" w:sz="0" w:space="0" w:color="auto"/>
            <w:right w:val="none" w:sz="0" w:space="0" w:color="auto"/>
          </w:divBdr>
        </w:div>
        <w:div w:id="1108966226">
          <w:marLeft w:val="640"/>
          <w:marRight w:val="0"/>
          <w:marTop w:val="0"/>
          <w:marBottom w:val="0"/>
          <w:divBdr>
            <w:top w:val="none" w:sz="0" w:space="0" w:color="auto"/>
            <w:left w:val="none" w:sz="0" w:space="0" w:color="auto"/>
            <w:bottom w:val="none" w:sz="0" w:space="0" w:color="auto"/>
            <w:right w:val="none" w:sz="0" w:space="0" w:color="auto"/>
          </w:divBdr>
        </w:div>
        <w:div w:id="1571502946">
          <w:marLeft w:val="640"/>
          <w:marRight w:val="0"/>
          <w:marTop w:val="0"/>
          <w:marBottom w:val="0"/>
          <w:divBdr>
            <w:top w:val="none" w:sz="0" w:space="0" w:color="auto"/>
            <w:left w:val="none" w:sz="0" w:space="0" w:color="auto"/>
            <w:bottom w:val="none" w:sz="0" w:space="0" w:color="auto"/>
            <w:right w:val="none" w:sz="0" w:space="0" w:color="auto"/>
          </w:divBdr>
        </w:div>
        <w:div w:id="1802921506">
          <w:marLeft w:val="640"/>
          <w:marRight w:val="0"/>
          <w:marTop w:val="0"/>
          <w:marBottom w:val="0"/>
          <w:divBdr>
            <w:top w:val="none" w:sz="0" w:space="0" w:color="auto"/>
            <w:left w:val="none" w:sz="0" w:space="0" w:color="auto"/>
            <w:bottom w:val="none" w:sz="0" w:space="0" w:color="auto"/>
            <w:right w:val="none" w:sz="0" w:space="0" w:color="auto"/>
          </w:divBdr>
        </w:div>
        <w:div w:id="845438671">
          <w:marLeft w:val="640"/>
          <w:marRight w:val="0"/>
          <w:marTop w:val="0"/>
          <w:marBottom w:val="0"/>
          <w:divBdr>
            <w:top w:val="none" w:sz="0" w:space="0" w:color="auto"/>
            <w:left w:val="none" w:sz="0" w:space="0" w:color="auto"/>
            <w:bottom w:val="none" w:sz="0" w:space="0" w:color="auto"/>
            <w:right w:val="none" w:sz="0" w:space="0" w:color="auto"/>
          </w:divBdr>
        </w:div>
        <w:div w:id="1298757219">
          <w:marLeft w:val="640"/>
          <w:marRight w:val="0"/>
          <w:marTop w:val="0"/>
          <w:marBottom w:val="0"/>
          <w:divBdr>
            <w:top w:val="none" w:sz="0" w:space="0" w:color="auto"/>
            <w:left w:val="none" w:sz="0" w:space="0" w:color="auto"/>
            <w:bottom w:val="none" w:sz="0" w:space="0" w:color="auto"/>
            <w:right w:val="none" w:sz="0" w:space="0" w:color="auto"/>
          </w:divBdr>
        </w:div>
        <w:div w:id="1578175543">
          <w:marLeft w:val="640"/>
          <w:marRight w:val="0"/>
          <w:marTop w:val="0"/>
          <w:marBottom w:val="0"/>
          <w:divBdr>
            <w:top w:val="none" w:sz="0" w:space="0" w:color="auto"/>
            <w:left w:val="none" w:sz="0" w:space="0" w:color="auto"/>
            <w:bottom w:val="none" w:sz="0" w:space="0" w:color="auto"/>
            <w:right w:val="none" w:sz="0" w:space="0" w:color="auto"/>
          </w:divBdr>
        </w:div>
        <w:div w:id="1338579376">
          <w:marLeft w:val="640"/>
          <w:marRight w:val="0"/>
          <w:marTop w:val="0"/>
          <w:marBottom w:val="0"/>
          <w:divBdr>
            <w:top w:val="none" w:sz="0" w:space="0" w:color="auto"/>
            <w:left w:val="none" w:sz="0" w:space="0" w:color="auto"/>
            <w:bottom w:val="none" w:sz="0" w:space="0" w:color="auto"/>
            <w:right w:val="none" w:sz="0" w:space="0" w:color="auto"/>
          </w:divBdr>
        </w:div>
        <w:div w:id="1687629683">
          <w:marLeft w:val="640"/>
          <w:marRight w:val="0"/>
          <w:marTop w:val="0"/>
          <w:marBottom w:val="0"/>
          <w:divBdr>
            <w:top w:val="none" w:sz="0" w:space="0" w:color="auto"/>
            <w:left w:val="none" w:sz="0" w:space="0" w:color="auto"/>
            <w:bottom w:val="none" w:sz="0" w:space="0" w:color="auto"/>
            <w:right w:val="none" w:sz="0" w:space="0" w:color="auto"/>
          </w:divBdr>
        </w:div>
        <w:div w:id="61374060">
          <w:marLeft w:val="640"/>
          <w:marRight w:val="0"/>
          <w:marTop w:val="0"/>
          <w:marBottom w:val="0"/>
          <w:divBdr>
            <w:top w:val="none" w:sz="0" w:space="0" w:color="auto"/>
            <w:left w:val="none" w:sz="0" w:space="0" w:color="auto"/>
            <w:bottom w:val="none" w:sz="0" w:space="0" w:color="auto"/>
            <w:right w:val="none" w:sz="0" w:space="0" w:color="auto"/>
          </w:divBdr>
        </w:div>
        <w:div w:id="702219355">
          <w:marLeft w:val="640"/>
          <w:marRight w:val="0"/>
          <w:marTop w:val="0"/>
          <w:marBottom w:val="0"/>
          <w:divBdr>
            <w:top w:val="none" w:sz="0" w:space="0" w:color="auto"/>
            <w:left w:val="none" w:sz="0" w:space="0" w:color="auto"/>
            <w:bottom w:val="none" w:sz="0" w:space="0" w:color="auto"/>
            <w:right w:val="none" w:sz="0" w:space="0" w:color="auto"/>
          </w:divBdr>
        </w:div>
        <w:div w:id="1059472714">
          <w:marLeft w:val="640"/>
          <w:marRight w:val="0"/>
          <w:marTop w:val="0"/>
          <w:marBottom w:val="0"/>
          <w:divBdr>
            <w:top w:val="none" w:sz="0" w:space="0" w:color="auto"/>
            <w:left w:val="none" w:sz="0" w:space="0" w:color="auto"/>
            <w:bottom w:val="none" w:sz="0" w:space="0" w:color="auto"/>
            <w:right w:val="none" w:sz="0" w:space="0" w:color="auto"/>
          </w:divBdr>
        </w:div>
        <w:div w:id="1906450736">
          <w:marLeft w:val="640"/>
          <w:marRight w:val="0"/>
          <w:marTop w:val="0"/>
          <w:marBottom w:val="0"/>
          <w:divBdr>
            <w:top w:val="none" w:sz="0" w:space="0" w:color="auto"/>
            <w:left w:val="none" w:sz="0" w:space="0" w:color="auto"/>
            <w:bottom w:val="none" w:sz="0" w:space="0" w:color="auto"/>
            <w:right w:val="none" w:sz="0" w:space="0" w:color="auto"/>
          </w:divBdr>
        </w:div>
        <w:div w:id="1725061698">
          <w:marLeft w:val="640"/>
          <w:marRight w:val="0"/>
          <w:marTop w:val="0"/>
          <w:marBottom w:val="0"/>
          <w:divBdr>
            <w:top w:val="none" w:sz="0" w:space="0" w:color="auto"/>
            <w:left w:val="none" w:sz="0" w:space="0" w:color="auto"/>
            <w:bottom w:val="none" w:sz="0" w:space="0" w:color="auto"/>
            <w:right w:val="none" w:sz="0" w:space="0" w:color="auto"/>
          </w:divBdr>
        </w:div>
        <w:div w:id="1974750850">
          <w:marLeft w:val="640"/>
          <w:marRight w:val="0"/>
          <w:marTop w:val="0"/>
          <w:marBottom w:val="0"/>
          <w:divBdr>
            <w:top w:val="none" w:sz="0" w:space="0" w:color="auto"/>
            <w:left w:val="none" w:sz="0" w:space="0" w:color="auto"/>
            <w:bottom w:val="none" w:sz="0" w:space="0" w:color="auto"/>
            <w:right w:val="none" w:sz="0" w:space="0" w:color="auto"/>
          </w:divBdr>
        </w:div>
        <w:div w:id="970289284">
          <w:marLeft w:val="640"/>
          <w:marRight w:val="0"/>
          <w:marTop w:val="0"/>
          <w:marBottom w:val="0"/>
          <w:divBdr>
            <w:top w:val="none" w:sz="0" w:space="0" w:color="auto"/>
            <w:left w:val="none" w:sz="0" w:space="0" w:color="auto"/>
            <w:bottom w:val="none" w:sz="0" w:space="0" w:color="auto"/>
            <w:right w:val="none" w:sz="0" w:space="0" w:color="auto"/>
          </w:divBdr>
        </w:div>
        <w:div w:id="1099764254">
          <w:marLeft w:val="640"/>
          <w:marRight w:val="0"/>
          <w:marTop w:val="0"/>
          <w:marBottom w:val="0"/>
          <w:divBdr>
            <w:top w:val="none" w:sz="0" w:space="0" w:color="auto"/>
            <w:left w:val="none" w:sz="0" w:space="0" w:color="auto"/>
            <w:bottom w:val="none" w:sz="0" w:space="0" w:color="auto"/>
            <w:right w:val="none" w:sz="0" w:space="0" w:color="auto"/>
          </w:divBdr>
        </w:div>
        <w:div w:id="2035156354">
          <w:marLeft w:val="640"/>
          <w:marRight w:val="0"/>
          <w:marTop w:val="0"/>
          <w:marBottom w:val="0"/>
          <w:divBdr>
            <w:top w:val="none" w:sz="0" w:space="0" w:color="auto"/>
            <w:left w:val="none" w:sz="0" w:space="0" w:color="auto"/>
            <w:bottom w:val="none" w:sz="0" w:space="0" w:color="auto"/>
            <w:right w:val="none" w:sz="0" w:space="0" w:color="auto"/>
          </w:divBdr>
        </w:div>
        <w:div w:id="1665737110">
          <w:marLeft w:val="640"/>
          <w:marRight w:val="0"/>
          <w:marTop w:val="0"/>
          <w:marBottom w:val="0"/>
          <w:divBdr>
            <w:top w:val="none" w:sz="0" w:space="0" w:color="auto"/>
            <w:left w:val="none" w:sz="0" w:space="0" w:color="auto"/>
            <w:bottom w:val="none" w:sz="0" w:space="0" w:color="auto"/>
            <w:right w:val="none" w:sz="0" w:space="0" w:color="auto"/>
          </w:divBdr>
        </w:div>
        <w:div w:id="1793279055">
          <w:marLeft w:val="640"/>
          <w:marRight w:val="0"/>
          <w:marTop w:val="0"/>
          <w:marBottom w:val="0"/>
          <w:divBdr>
            <w:top w:val="none" w:sz="0" w:space="0" w:color="auto"/>
            <w:left w:val="none" w:sz="0" w:space="0" w:color="auto"/>
            <w:bottom w:val="none" w:sz="0" w:space="0" w:color="auto"/>
            <w:right w:val="none" w:sz="0" w:space="0" w:color="auto"/>
          </w:divBdr>
        </w:div>
        <w:div w:id="2134135157">
          <w:marLeft w:val="640"/>
          <w:marRight w:val="0"/>
          <w:marTop w:val="0"/>
          <w:marBottom w:val="0"/>
          <w:divBdr>
            <w:top w:val="none" w:sz="0" w:space="0" w:color="auto"/>
            <w:left w:val="none" w:sz="0" w:space="0" w:color="auto"/>
            <w:bottom w:val="none" w:sz="0" w:space="0" w:color="auto"/>
            <w:right w:val="none" w:sz="0" w:space="0" w:color="auto"/>
          </w:divBdr>
        </w:div>
        <w:div w:id="1771198842">
          <w:marLeft w:val="640"/>
          <w:marRight w:val="0"/>
          <w:marTop w:val="0"/>
          <w:marBottom w:val="0"/>
          <w:divBdr>
            <w:top w:val="none" w:sz="0" w:space="0" w:color="auto"/>
            <w:left w:val="none" w:sz="0" w:space="0" w:color="auto"/>
            <w:bottom w:val="none" w:sz="0" w:space="0" w:color="auto"/>
            <w:right w:val="none" w:sz="0" w:space="0" w:color="auto"/>
          </w:divBdr>
        </w:div>
        <w:div w:id="1743603323">
          <w:marLeft w:val="640"/>
          <w:marRight w:val="0"/>
          <w:marTop w:val="0"/>
          <w:marBottom w:val="0"/>
          <w:divBdr>
            <w:top w:val="none" w:sz="0" w:space="0" w:color="auto"/>
            <w:left w:val="none" w:sz="0" w:space="0" w:color="auto"/>
            <w:bottom w:val="none" w:sz="0" w:space="0" w:color="auto"/>
            <w:right w:val="none" w:sz="0" w:space="0" w:color="auto"/>
          </w:divBdr>
        </w:div>
        <w:div w:id="673723974">
          <w:marLeft w:val="640"/>
          <w:marRight w:val="0"/>
          <w:marTop w:val="0"/>
          <w:marBottom w:val="0"/>
          <w:divBdr>
            <w:top w:val="none" w:sz="0" w:space="0" w:color="auto"/>
            <w:left w:val="none" w:sz="0" w:space="0" w:color="auto"/>
            <w:bottom w:val="none" w:sz="0" w:space="0" w:color="auto"/>
            <w:right w:val="none" w:sz="0" w:space="0" w:color="auto"/>
          </w:divBdr>
        </w:div>
      </w:divsChild>
    </w:div>
    <w:div w:id="490873329">
      <w:bodyDiv w:val="1"/>
      <w:marLeft w:val="0"/>
      <w:marRight w:val="0"/>
      <w:marTop w:val="0"/>
      <w:marBottom w:val="0"/>
      <w:divBdr>
        <w:top w:val="none" w:sz="0" w:space="0" w:color="auto"/>
        <w:left w:val="none" w:sz="0" w:space="0" w:color="auto"/>
        <w:bottom w:val="none" w:sz="0" w:space="0" w:color="auto"/>
        <w:right w:val="none" w:sz="0" w:space="0" w:color="auto"/>
      </w:divBdr>
      <w:divsChild>
        <w:div w:id="1140994971">
          <w:marLeft w:val="640"/>
          <w:marRight w:val="0"/>
          <w:marTop w:val="0"/>
          <w:marBottom w:val="0"/>
          <w:divBdr>
            <w:top w:val="none" w:sz="0" w:space="0" w:color="auto"/>
            <w:left w:val="none" w:sz="0" w:space="0" w:color="auto"/>
            <w:bottom w:val="none" w:sz="0" w:space="0" w:color="auto"/>
            <w:right w:val="none" w:sz="0" w:space="0" w:color="auto"/>
          </w:divBdr>
        </w:div>
        <w:div w:id="2117165248">
          <w:marLeft w:val="640"/>
          <w:marRight w:val="0"/>
          <w:marTop w:val="0"/>
          <w:marBottom w:val="0"/>
          <w:divBdr>
            <w:top w:val="none" w:sz="0" w:space="0" w:color="auto"/>
            <w:left w:val="none" w:sz="0" w:space="0" w:color="auto"/>
            <w:bottom w:val="none" w:sz="0" w:space="0" w:color="auto"/>
            <w:right w:val="none" w:sz="0" w:space="0" w:color="auto"/>
          </w:divBdr>
        </w:div>
        <w:div w:id="2062628777">
          <w:marLeft w:val="640"/>
          <w:marRight w:val="0"/>
          <w:marTop w:val="0"/>
          <w:marBottom w:val="0"/>
          <w:divBdr>
            <w:top w:val="none" w:sz="0" w:space="0" w:color="auto"/>
            <w:left w:val="none" w:sz="0" w:space="0" w:color="auto"/>
            <w:bottom w:val="none" w:sz="0" w:space="0" w:color="auto"/>
            <w:right w:val="none" w:sz="0" w:space="0" w:color="auto"/>
          </w:divBdr>
        </w:div>
        <w:div w:id="729382613">
          <w:marLeft w:val="640"/>
          <w:marRight w:val="0"/>
          <w:marTop w:val="0"/>
          <w:marBottom w:val="0"/>
          <w:divBdr>
            <w:top w:val="none" w:sz="0" w:space="0" w:color="auto"/>
            <w:left w:val="none" w:sz="0" w:space="0" w:color="auto"/>
            <w:bottom w:val="none" w:sz="0" w:space="0" w:color="auto"/>
            <w:right w:val="none" w:sz="0" w:space="0" w:color="auto"/>
          </w:divBdr>
        </w:div>
        <w:div w:id="1962033852">
          <w:marLeft w:val="640"/>
          <w:marRight w:val="0"/>
          <w:marTop w:val="0"/>
          <w:marBottom w:val="0"/>
          <w:divBdr>
            <w:top w:val="none" w:sz="0" w:space="0" w:color="auto"/>
            <w:left w:val="none" w:sz="0" w:space="0" w:color="auto"/>
            <w:bottom w:val="none" w:sz="0" w:space="0" w:color="auto"/>
            <w:right w:val="none" w:sz="0" w:space="0" w:color="auto"/>
          </w:divBdr>
        </w:div>
        <w:div w:id="1294557285">
          <w:marLeft w:val="640"/>
          <w:marRight w:val="0"/>
          <w:marTop w:val="0"/>
          <w:marBottom w:val="0"/>
          <w:divBdr>
            <w:top w:val="none" w:sz="0" w:space="0" w:color="auto"/>
            <w:left w:val="none" w:sz="0" w:space="0" w:color="auto"/>
            <w:bottom w:val="none" w:sz="0" w:space="0" w:color="auto"/>
            <w:right w:val="none" w:sz="0" w:space="0" w:color="auto"/>
          </w:divBdr>
        </w:div>
        <w:div w:id="1531457687">
          <w:marLeft w:val="640"/>
          <w:marRight w:val="0"/>
          <w:marTop w:val="0"/>
          <w:marBottom w:val="0"/>
          <w:divBdr>
            <w:top w:val="none" w:sz="0" w:space="0" w:color="auto"/>
            <w:left w:val="none" w:sz="0" w:space="0" w:color="auto"/>
            <w:bottom w:val="none" w:sz="0" w:space="0" w:color="auto"/>
            <w:right w:val="none" w:sz="0" w:space="0" w:color="auto"/>
          </w:divBdr>
        </w:div>
        <w:div w:id="753473214">
          <w:marLeft w:val="640"/>
          <w:marRight w:val="0"/>
          <w:marTop w:val="0"/>
          <w:marBottom w:val="0"/>
          <w:divBdr>
            <w:top w:val="none" w:sz="0" w:space="0" w:color="auto"/>
            <w:left w:val="none" w:sz="0" w:space="0" w:color="auto"/>
            <w:bottom w:val="none" w:sz="0" w:space="0" w:color="auto"/>
            <w:right w:val="none" w:sz="0" w:space="0" w:color="auto"/>
          </w:divBdr>
        </w:div>
        <w:div w:id="1691907217">
          <w:marLeft w:val="640"/>
          <w:marRight w:val="0"/>
          <w:marTop w:val="0"/>
          <w:marBottom w:val="0"/>
          <w:divBdr>
            <w:top w:val="none" w:sz="0" w:space="0" w:color="auto"/>
            <w:left w:val="none" w:sz="0" w:space="0" w:color="auto"/>
            <w:bottom w:val="none" w:sz="0" w:space="0" w:color="auto"/>
            <w:right w:val="none" w:sz="0" w:space="0" w:color="auto"/>
          </w:divBdr>
        </w:div>
        <w:div w:id="216279568">
          <w:marLeft w:val="640"/>
          <w:marRight w:val="0"/>
          <w:marTop w:val="0"/>
          <w:marBottom w:val="0"/>
          <w:divBdr>
            <w:top w:val="none" w:sz="0" w:space="0" w:color="auto"/>
            <w:left w:val="none" w:sz="0" w:space="0" w:color="auto"/>
            <w:bottom w:val="none" w:sz="0" w:space="0" w:color="auto"/>
            <w:right w:val="none" w:sz="0" w:space="0" w:color="auto"/>
          </w:divBdr>
        </w:div>
        <w:div w:id="654643798">
          <w:marLeft w:val="640"/>
          <w:marRight w:val="0"/>
          <w:marTop w:val="0"/>
          <w:marBottom w:val="0"/>
          <w:divBdr>
            <w:top w:val="none" w:sz="0" w:space="0" w:color="auto"/>
            <w:left w:val="none" w:sz="0" w:space="0" w:color="auto"/>
            <w:bottom w:val="none" w:sz="0" w:space="0" w:color="auto"/>
            <w:right w:val="none" w:sz="0" w:space="0" w:color="auto"/>
          </w:divBdr>
        </w:div>
        <w:div w:id="1618171530">
          <w:marLeft w:val="640"/>
          <w:marRight w:val="0"/>
          <w:marTop w:val="0"/>
          <w:marBottom w:val="0"/>
          <w:divBdr>
            <w:top w:val="none" w:sz="0" w:space="0" w:color="auto"/>
            <w:left w:val="none" w:sz="0" w:space="0" w:color="auto"/>
            <w:bottom w:val="none" w:sz="0" w:space="0" w:color="auto"/>
            <w:right w:val="none" w:sz="0" w:space="0" w:color="auto"/>
          </w:divBdr>
        </w:div>
        <w:div w:id="516239567">
          <w:marLeft w:val="640"/>
          <w:marRight w:val="0"/>
          <w:marTop w:val="0"/>
          <w:marBottom w:val="0"/>
          <w:divBdr>
            <w:top w:val="none" w:sz="0" w:space="0" w:color="auto"/>
            <w:left w:val="none" w:sz="0" w:space="0" w:color="auto"/>
            <w:bottom w:val="none" w:sz="0" w:space="0" w:color="auto"/>
            <w:right w:val="none" w:sz="0" w:space="0" w:color="auto"/>
          </w:divBdr>
        </w:div>
        <w:div w:id="1404988138">
          <w:marLeft w:val="640"/>
          <w:marRight w:val="0"/>
          <w:marTop w:val="0"/>
          <w:marBottom w:val="0"/>
          <w:divBdr>
            <w:top w:val="none" w:sz="0" w:space="0" w:color="auto"/>
            <w:left w:val="none" w:sz="0" w:space="0" w:color="auto"/>
            <w:bottom w:val="none" w:sz="0" w:space="0" w:color="auto"/>
            <w:right w:val="none" w:sz="0" w:space="0" w:color="auto"/>
          </w:divBdr>
        </w:div>
        <w:div w:id="294608126">
          <w:marLeft w:val="640"/>
          <w:marRight w:val="0"/>
          <w:marTop w:val="0"/>
          <w:marBottom w:val="0"/>
          <w:divBdr>
            <w:top w:val="none" w:sz="0" w:space="0" w:color="auto"/>
            <w:left w:val="none" w:sz="0" w:space="0" w:color="auto"/>
            <w:bottom w:val="none" w:sz="0" w:space="0" w:color="auto"/>
            <w:right w:val="none" w:sz="0" w:space="0" w:color="auto"/>
          </w:divBdr>
        </w:div>
      </w:divsChild>
    </w:div>
    <w:div w:id="561258182">
      <w:bodyDiv w:val="1"/>
      <w:marLeft w:val="0"/>
      <w:marRight w:val="0"/>
      <w:marTop w:val="0"/>
      <w:marBottom w:val="0"/>
      <w:divBdr>
        <w:top w:val="none" w:sz="0" w:space="0" w:color="auto"/>
        <w:left w:val="none" w:sz="0" w:space="0" w:color="auto"/>
        <w:bottom w:val="none" w:sz="0" w:space="0" w:color="auto"/>
        <w:right w:val="none" w:sz="0" w:space="0" w:color="auto"/>
      </w:divBdr>
    </w:div>
    <w:div w:id="563369963">
      <w:bodyDiv w:val="1"/>
      <w:marLeft w:val="0"/>
      <w:marRight w:val="0"/>
      <w:marTop w:val="0"/>
      <w:marBottom w:val="0"/>
      <w:divBdr>
        <w:top w:val="none" w:sz="0" w:space="0" w:color="auto"/>
        <w:left w:val="none" w:sz="0" w:space="0" w:color="auto"/>
        <w:bottom w:val="none" w:sz="0" w:space="0" w:color="auto"/>
        <w:right w:val="none" w:sz="0" w:space="0" w:color="auto"/>
      </w:divBdr>
    </w:div>
    <w:div w:id="580218659">
      <w:bodyDiv w:val="1"/>
      <w:marLeft w:val="0"/>
      <w:marRight w:val="0"/>
      <w:marTop w:val="0"/>
      <w:marBottom w:val="0"/>
      <w:divBdr>
        <w:top w:val="none" w:sz="0" w:space="0" w:color="auto"/>
        <w:left w:val="none" w:sz="0" w:space="0" w:color="auto"/>
        <w:bottom w:val="none" w:sz="0" w:space="0" w:color="auto"/>
        <w:right w:val="none" w:sz="0" w:space="0" w:color="auto"/>
      </w:divBdr>
      <w:divsChild>
        <w:div w:id="962347236">
          <w:marLeft w:val="640"/>
          <w:marRight w:val="0"/>
          <w:marTop w:val="0"/>
          <w:marBottom w:val="0"/>
          <w:divBdr>
            <w:top w:val="none" w:sz="0" w:space="0" w:color="auto"/>
            <w:left w:val="none" w:sz="0" w:space="0" w:color="auto"/>
            <w:bottom w:val="none" w:sz="0" w:space="0" w:color="auto"/>
            <w:right w:val="none" w:sz="0" w:space="0" w:color="auto"/>
          </w:divBdr>
        </w:div>
        <w:div w:id="450591184">
          <w:marLeft w:val="640"/>
          <w:marRight w:val="0"/>
          <w:marTop w:val="0"/>
          <w:marBottom w:val="0"/>
          <w:divBdr>
            <w:top w:val="none" w:sz="0" w:space="0" w:color="auto"/>
            <w:left w:val="none" w:sz="0" w:space="0" w:color="auto"/>
            <w:bottom w:val="none" w:sz="0" w:space="0" w:color="auto"/>
            <w:right w:val="none" w:sz="0" w:space="0" w:color="auto"/>
          </w:divBdr>
        </w:div>
        <w:div w:id="569121699">
          <w:marLeft w:val="640"/>
          <w:marRight w:val="0"/>
          <w:marTop w:val="0"/>
          <w:marBottom w:val="0"/>
          <w:divBdr>
            <w:top w:val="none" w:sz="0" w:space="0" w:color="auto"/>
            <w:left w:val="none" w:sz="0" w:space="0" w:color="auto"/>
            <w:bottom w:val="none" w:sz="0" w:space="0" w:color="auto"/>
            <w:right w:val="none" w:sz="0" w:space="0" w:color="auto"/>
          </w:divBdr>
        </w:div>
        <w:div w:id="1871605101">
          <w:marLeft w:val="640"/>
          <w:marRight w:val="0"/>
          <w:marTop w:val="0"/>
          <w:marBottom w:val="0"/>
          <w:divBdr>
            <w:top w:val="none" w:sz="0" w:space="0" w:color="auto"/>
            <w:left w:val="none" w:sz="0" w:space="0" w:color="auto"/>
            <w:bottom w:val="none" w:sz="0" w:space="0" w:color="auto"/>
            <w:right w:val="none" w:sz="0" w:space="0" w:color="auto"/>
          </w:divBdr>
        </w:div>
        <w:div w:id="1915892412">
          <w:marLeft w:val="640"/>
          <w:marRight w:val="0"/>
          <w:marTop w:val="0"/>
          <w:marBottom w:val="0"/>
          <w:divBdr>
            <w:top w:val="none" w:sz="0" w:space="0" w:color="auto"/>
            <w:left w:val="none" w:sz="0" w:space="0" w:color="auto"/>
            <w:bottom w:val="none" w:sz="0" w:space="0" w:color="auto"/>
            <w:right w:val="none" w:sz="0" w:space="0" w:color="auto"/>
          </w:divBdr>
        </w:div>
        <w:div w:id="409473332">
          <w:marLeft w:val="640"/>
          <w:marRight w:val="0"/>
          <w:marTop w:val="0"/>
          <w:marBottom w:val="0"/>
          <w:divBdr>
            <w:top w:val="none" w:sz="0" w:space="0" w:color="auto"/>
            <w:left w:val="none" w:sz="0" w:space="0" w:color="auto"/>
            <w:bottom w:val="none" w:sz="0" w:space="0" w:color="auto"/>
            <w:right w:val="none" w:sz="0" w:space="0" w:color="auto"/>
          </w:divBdr>
        </w:div>
        <w:div w:id="751245490">
          <w:marLeft w:val="640"/>
          <w:marRight w:val="0"/>
          <w:marTop w:val="0"/>
          <w:marBottom w:val="0"/>
          <w:divBdr>
            <w:top w:val="none" w:sz="0" w:space="0" w:color="auto"/>
            <w:left w:val="none" w:sz="0" w:space="0" w:color="auto"/>
            <w:bottom w:val="none" w:sz="0" w:space="0" w:color="auto"/>
            <w:right w:val="none" w:sz="0" w:space="0" w:color="auto"/>
          </w:divBdr>
        </w:div>
        <w:div w:id="1683315330">
          <w:marLeft w:val="640"/>
          <w:marRight w:val="0"/>
          <w:marTop w:val="0"/>
          <w:marBottom w:val="0"/>
          <w:divBdr>
            <w:top w:val="none" w:sz="0" w:space="0" w:color="auto"/>
            <w:left w:val="none" w:sz="0" w:space="0" w:color="auto"/>
            <w:bottom w:val="none" w:sz="0" w:space="0" w:color="auto"/>
            <w:right w:val="none" w:sz="0" w:space="0" w:color="auto"/>
          </w:divBdr>
        </w:div>
        <w:div w:id="1469742263">
          <w:marLeft w:val="640"/>
          <w:marRight w:val="0"/>
          <w:marTop w:val="0"/>
          <w:marBottom w:val="0"/>
          <w:divBdr>
            <w:top w:val="none" w:sz="0" w:space="0" w:color="auto"/>
            <w:left w:val="none" w:sz="0" w:space="0" w:color="auto"/>
            <w:bottom w:val="none" w:sz="0" w:space="0" w:color="auto"/>
            <w:right w:val="none" w:sz="0" w:space="0" w:color="auto"/>
          </w:divBdr>
        </w:div>
        <w:div w:id="235091616">
          <w:marLeft w:val="640"/>
          <w:marRight w:val="0"/>
          <w:marTop w:val="0"/>
          <w:marBottom w:val="0"/>
          <w:divBdr>
            <w:top w:val="none" w:sz="0" w:space="0" w:color="auto"/>
            <w:left w:val="none" w:sz="0" w:space="0" w:color="auto"/>
            <w:bottom w:val="none" w:sz="0" w:space="0" w:color="auto"/>
            <w:right w:val="none" w:sz="0" w:space="0" w:color="auto"/>
          </w:divBdr>
        </w:div>
        <w:div w:id="645665862">
          <w:marLeft w:val="640"/>
          <w:marRight w:val="0"/>
          <w:marTop w:val="0"/>
          <w:marBottom w:val="0"/>
          <w:divBdr>
            <w:top w:val="none" w:sz="0" w:space="0" w:color="auto"/>
            <w:left w:val="none" w:sz="0" w:space="0" w:color="auto"/>
            <w:bottom w:val="none" w:sz="0" w:space="0" w:color="auto"/>
            <w:right w:val="none" w:sz="0" w:space="0" w:color="auto"/>
          </w:divBdr>
        </w:div>
        <w:div w:id="1549147443">
          <w:marLeft w:val="640"/>
          <w:marRight w:val="0"/>
          <w:marTop w:val="0"/>
          <w:marBottom w:val="0"/>
          <w:divBdr>
            <w:top w:val="none" w:sz="0" w:space="0" w:color="auto"/>
            <w:left w:val="none" w:sz="0" w:space="0" w:color="auto"/>
            <w:bottom w:val="none" w:sz="0" w:space="0" w:color="auto"/>
            <w:right w:val="none" w:sz="0" w:space="0" w:color="auto"/>
          </w:divBdr>
        </w:div>
        <w:div w:id="1428306186">
          <w:marLeft w:val="640"/>
          <w:marRight w:val="0"/>
          <w:marTop w:val="0"/>
          <w:marBottom w:val="0"/>
          <w:divBdr>
            <w:top w:val="none" w:sz="0" w:space="0" w:color="auto"/>
            <w:left w:val="none" w:sz="0" w:space="0" w:color="auto"/>
            <w:bottom w:val="none" w:sz="0" w:space="0" w:color="auto"/>
            <w:right w:val="none" w:sz="0" w:space="0" w:color="auto"/>
          </w:divBdr>
        </w:div>
        <w:div w:id="1231505490">
          <w:marLeft w:val="640"/>
          <w:marRight w:val="0"/>
          <w:marTop w:val="0"/>
          <w:marBottom w:val="0"/>
          <w:divBdr>
            <w:top w:val="none" w:sz="0" w:space="0" w:color="auto"/>
            <w:left w:val="none" w:sz="0" w:space="0" w:color="auto"/>
            <w:bottom w:val="none" w:sz="0" w:space="0" w:color="auto"/>
            <w:right w:val="none" w:sz="0" w:space="0" w:color="auto"/>
          </w:divBdr>
        </w:div>
        <w:div w:id="848448776">
          <w:marLeft w:val="640"/>
          <w:marRight w:val="0"/>
          <w:marTop w:val="0"/>
          <w:marBottom w:val="0"/>
          <w:divBdr>
            <w:top w:val="none" w:sz="0" w:space="0" w:color="auto"/>
            <w:left w:val="none" w:sz="0" w:space="0" w:color="auto"/>
            <w:bottom w:val="none" w:sz="0" w:space="0" w:color="auto"/>
            <w:right w:val="none" w:sz="0" w:space="0" w:color="auto"/>
          </w:divBdr>
        </w:div>
        <w:div w:id="744074">
          <w:marLeft w:val="640"/>
          <w:marRight w:val="0"/>
          <w:marTop w:val="0"/>
          <w:marBottom w:val="0"/>
          <w:divBdr>
            <w:top w:val="none" w:sz="0" w:space="0" w:color="auto"/>
            <w:left w:val="none" w:sz="0" w:space="0" w:color="auto"/>
            <w:bottom w:val="none" w:sz="0" w:space="0" w:color="auto"/>
            <w:right w:val="none" w:sz="0" w:space="0" w:color="auto"/>
          </w:divBdr>
        </w:div>
        <w:div w:id="424695949">
          <w:marLeft w:val="640"/>
          <w:marRight w:val="0"/>
          <w:marTop w:val="0"/>
          <w:marBottom w:val="0"/>
          <w:divBdr>
            <w:top w:val="none" w:sz="0" w:space="0" w:color="auto"/>
            <w:left w:val="none" w:sz="0" w:space="0" w:color="auto"/>
            <w:bottom w:val="none" w:sz="0" w:space="0" w:color="auto"/>
            <w:right w:val="none" w:sz="0" w:space="0" w:color="auto"/>
          </w:divBdr>
        </w:div>
        <w:div w:id="638651559">
          <w:marLeft w:val="640"/>
          <w:marRight w:val="0"/>
          <w:marTop w:val="0"/>
          <w:marBottom w:val="0"/>
          <w:divBdr>
            <w:top w:val="none" w:sz="0" w:space="0" w:color="auto"/>
            <w:left w:val="none" w:sz="0" w:space="0" w:color="auto"/>
            <w:bottom w:val="none" w:sz="0" w:space="0" w:color="auto"/>
            <w:right w:val="none" w:sz="0" w:space="0" w:color="auto"/>
          </w:divBdr>
        </w:div>
      </w:divsChild>
    </w:div>
    <w:div w:id="582842457">
      <w:bodyDiv w:val="1"/>
      <w:marLeft w:val="0"/>
      <w:marRight w:val="0"/>
      <w:marTop w:val="0"/>
      <w:marBottom w:val="0"/>
      <w:divBdr>
        <w:top w:val="none" w:sz="0" w:space="0" w:color="auto"/>
        <w:left w:val="none" w:sz="0" w:space="0" w:color="auto"/>
        <w:bottom w:val="none" w:sz="0" w:space="0" w:color="auto"/>
        <w:right w:val="none" w:sz="0" w:space="0" w:color="auto"/>
      </w:divBdr>
      <w:divsChild>
        <w:div w:id="459958055">
          <w:marLeft w:val="640"/>
          <w:marRight w:val="0"/>
          <w:marTop w:val="0"/>
          <w:marBottom w:val="0"/>
          <w:divBdr>
            <w:top w:val="none" w:sz="0" w:space="0" w:color="auto"/>
            <w:left w:val="none" w:sz="0" w:space="0" w:color="auto"/>
            <w:bottom w:val="none" w:sz="0" w:space="0" w:color="auto"/>
            <w:right w:val="none" w:sz="0" w:space="0" w:color="auto"/>
          </w:divBdr>
        </w:div>
        <w:div w:id="430709168">
          <w:marLeft w:val="640"/>
          <w:marRight w:val="0"/>
          <w:marTop w:val="0"/>
          <w:marBottom w:val="0"/>
          <w:divBdr>
            <w:top w:val="none" w:sz="0" w:space="0" w:color="auto"/>
            <w:left w:val="none" w:sz="0" w:space="0" w:color="auto"/>
            <w:bottom w:val="none" w:sz="0" w:space="0" w:color="auto"/>
            <w:right w:val="none" w:sz="0" w:space="0" w:color="auto"/>
          </w:divBdr>
        </w:div>
        <w:div w:id="181209140">
          <w:marLeft w:val="640"/>
          <w:marRight w:val="0"/>
          <w:marTop w:val="0"/>
          <w:marBottom w:val="0"/>
          <w:divBdr>
            <w:top w:val="none" w:sz="0" w:space="0" w:color="auto"/>
            <w:left w:val="none" w:sz="0" w:space="0" w:color="auto"/>
            <w:bottom w:val="none" w:sz="0" w:space="0" w:color="auto"/>
            <w:right w:val="none" w:sz="0" w:space="0" w:color="auto"/>
          </w:divBdr>
        </w:div>
        <w:div w:id="1349991724">
          <w:marLeft w:val="640"/>
          <w:marRight w:val="0"/>
          <w:marTop w:val="0"/>
          <w:marBottom w:val="0"/>
          <w:divBdr>
            <w:top w:val="none" w:sz="0" w:space="0" w:color="auto"/>
            <w:left w:val="none" w:sz="0" w:space="0" w:color="auto"/>
            <w:bottom w:val="none" w:sz="0" w:space="0" w:color="auto"/>
            <w:right w:val="none" w:sz="0" w:space="0" w:color="auto"/>
          </w:divBdr>
        </w:div>
        <w:div w:id="1232812732">
          <w:marLeft w:val="640"/>
          <w:marRight w:val="0"/>
          <w:marTop w:val="0"/>
          <w:marBottom w:val="0"/>
          <w:divBdr>
            <w:top w:val="none" w:sz="0" w:space="0" w:color="auto"/>
            <w:left w:val="none" w:sz="0" w:space="0" w:color="auto"/>
            <w:bottom w:val="none" w:sz="0" w:space="0" w:color="auto"/>
            <w:right w:val="none" w:sz="0" w:space="0" w:color="auto"/>
          </w:divBdr>
        </w:div>
        <w:div w:id="1111706882">
          <w:marLeft w:val="640"/>
          <w:marRight w:val="0"/>
          <w:marTop w:val="0"/>
          <w:marBottom w:val="0"/>
          <w:divBdr>
            <w:top w:val="none" w:sz="0" w:space="0" w:color="auto"/>
            <w:left w:val="none" w:sz="0" w:space="0" w:color="auto"/>
            <w:bottom w:val="none" w:sz="0" w:space="0" w:color="auto"/>
            <w:right w:val="none" w:sz="0" w:space="0" w:color="auto"/>
          </w:divBdr>
        </w:div>
        <w:div w:id="284431925">
          <w:marLeft w:val="640"/>
          <w:marRight w:val="0"/>
          <w:marTop w:val="0"/>
          <w:marBottom w:val="0"/>
          <w:divBdr>
            <w:top w:val="none" w:sz="0" w:space="0" w:color="auto"/>
            <w:left w:val="none" w:sz="0" w:space="0" w:color="auto"/>
            <w:bottom w:val="none" w:sz="0" w:space="0" w:color="auto"/>
            <w:right w:val="none" w:sz="0" w:space="0" w:color="auto"/>
          </w:divBdr>
        </w:div>
        <w:div w:id="1158811259">
          <w:marLeft w:val="640"/>
          <w:marRight w:val="0"/>
          <w:marTop w:val="0"/>
          <w:marBottom w:val="0"/>
          <w:divBdr>
            <w:top w:val="none" w:sz="0" w:space="0" w:color="auto"/>
            <w:left w:val="none" w:sz="0" w:space="0" w:color="auto"/>
            <w:bottom w:val="none" w:sz="0" w:space="0" w:color="auto"/>
            <w:right w:val="none" w:sz="0" w:space="0" w:color="auto"/>
          </w:divBdr>
        </w:div>
        <w:div w:id="711347402">
          <w:marLeft w:val="640"/>
          <w:marRight w:val="0"/>
          <w:marTop w:val="0"/>
          <w:marBottom w:val="0"/>
          <w:divBdr>
            <w:top w:val="none" w:sz="0" w:space="0" w:color="auto"/>
            <w:left w:val="none" w:sz="0" w:space="0" w:color="auto"/>
            <w:bottom w:val="none" w:sz="0" w:space="0" w:color="auto"/>
            <w:right w:val="none" w:sz="0" w:space="0" w:color="auto"/>
          </w:divBdr>
        </w:div>
        <w:div w:id="2059476589">
          <w:marLeft w:val="640"/>
          <w:marRight w:val="0"/>
          <w:marTop w:val="0"/>
          <w:marBottom w:val="0"/>
          <w:divBdr>
            <w:top w:val="none" w:sz="0" w:space="0" w:color="auto"/>
            <w:left w:val="none" w:sz="0" w:space="0" w:color="auto"/>
            <w:bottom w:val="none" w:sz="0" w:space="0" w:color="auto"/>
            <w:right w:val="none" w:sz="0" w:space="0" w:color="auto"/>
          </w:divBdr>
        </w:div>
        <w:div w:id="673264054">
          <w:marLeft w:val="640"/>
          <w:marRight w:val="0"/>
          <w:marTop w:val="0"/>
          <w:marBottom w:val="0"/>
          <w:divBdr>
            <w:top w:val="none" w:sz="0" w:space="0" w:color="auto"/>
            <w:left w:val="none" w:sz="0" w:space="0" w:color="auto"/>
            <w:bottom w:val="none" w:sz="0" w:space="0" w:color="auto"/>
            <w:right w:val="none" w:sz="0" w:space="0" w:color="auto"/>
          </w:divBdr>
        </w:div>
        <w:div w:id="1952544548">
          <w:marLeft w:val="640"/>
          <w:marRight w:val="0"/>
          <w:marTop w:val="0"/>
          <w:marBottom w:val="0"/>
          <w:divBdr>
            <w:top w:val="none" w:sz="0" w:space="0" w:color="auto"/>
            <w:left w:val="none" w:sz="0" w:space="0" w:color="auto"/>
            <w:bottom w:val="none" w:sz="0" w:space="0" w:color="auto"/>
            <w:right w:val="none" w:sz="0" w:space="0" w:color="auto"/>
          </w:divBdr>
        </w:div>
        <w:div w:id="587271289">
          <w:marLeft w:val="640"/>
          <w:marRight w:val="0"/>
          <w:marTop w:val="0"/>
          <w:marBottom w:val="0"/>
          <w:divBdr>
            <w:top w:val="none" w:sz="0" w:space="0" w:color="auto"/>
            <w:left w:val="none" w:sz="0" w:space="0" w:color="auto"/>
            <w:bottom w:val="none" w:sz="0" w:space="0" w:color="auto"/>
            <w:right w:val="none" w:sz="0" w:space="0" w:color="auto"/>
          </w:divBdr>
        </w:div>
        <w:div w:id="1769500619">
          <w:marLeft w:val="640"/>
          <w:marRight w:val="0"/>
          <w:marTop w:val="0"/>
          <w:marBottom w:val="0"/>
          <w:divBdr>
            <w:top w:val="none" w:sz="0" w:space="0" w:color="auto"/>
            <w:left w:val="none" w:sz="0" w:space="0" w:color="auto"/>
            <w:bottom w:val="none" w:sz="0" w:space="0" w:color="auto"/>
            <w:right w:val="none" w:sz="0" w:space="0" w:color="auto"/>
          </w:divBdr>
        </w:div>
        <w:div w:id="2031375443">
          <w:marLeft w:val="640"/>
          <w:marRight w:val="0"/>
          <w:marTop w:val="0"/>
          <w:marBottom w:val="0"/>
          <w:divBdr>
            <w:top w:val="none" w:sz="0" w:space="0" w:color="auto"/>
            <w:left w:val="none" w:sz="0" w:space="0" w:color="auto"/>
            <w:bottom w:val="none" w:sz="0" w:space="0" w:color="auto"/>
            <w:right w:val="none" w:sz="0" w:space="0" w:color="auto"/>
          </w:divBdr>
        </w:div>
        <w:div w:id="511532765">
          <w:marLeft w:val="640"/>
          <w:marRight w:val="0"/>
          <w:marTop w:val="0"/>
          <w:marBottom w:val="0"/>
          <w:divBdr>
            <w:top w:val="none" w:sz="0" w:space="0" w:color="auto"/>
            <w:left w:val="none" w:sz="0" w:space="0" w:color="auto"/>
            <w:bottom w:val="none" w:sz="0" w:space="0" w:color="auto"/>
            <w:right w:val="none" w:sz="0" w:space="0" w:color="auto"/>
          </w:divBdr>
        </w:div>
        <w:div w:id="729614038">
          <w:marLeft w:val="640"/>
          <w:marRight w:val="0"/>
          <w:marTop w:val="0"/>
          <w:marBottom w:val="0"/>
          <w:divBdr>
            <w:top w:val="none" w:sz="0" w:space="0" w:color="auto"/>
            <w:left w:val="none" w:sz="0" w:space="0" w:color="auto"/>
            <w:bottom w:val="none" w:sz="0" w:space="0" w:color="auto"/>
            <w:right w:val="none" w:sz="0" w:space="0" w:color="auto"/>
          </w:divBdr>
        </w:div>
        <w:div w:id="1817914030">
          <w:marLeft w:val="640"/>
          <w:marRight w:val="0"/>
          <w:marTop w:val="0"/>
          <w:marBottom w:val="0"/>
          <w:divBdr>
            <w:top w:val="none" w:sz="0" w:space="0" w:color="auto"/>
            <w:left w:val="none" w:sz="0" w:space="0" w:color="auto"/>
            <w:bottom w:val="none" w:sz="0" w:space="0" w:color="auto"/>
            <w:right w:val="none" w:sz="0" w:space="0" w:color="auto"/>
          </w:divBdr>
        </w:div>
      </w:divsChild>
    </w:div>
    <w:div w:id="618948721">
      <w:bodyDiv w:val="1"/>
      <w:marLeft w:val="0"/>
      <w:marRight w:val="0"/>
      <w:marTop w:val="0"/>
      <w:marBottom w:val="0"/>
      <w:divBdr>
        <w:top w:val="none" w:sz="0" w:space="0" w:color="auto"/>
        <w:left w:val="none" w:sz="0" w:space="0" w:color="auto"/>
        <w:bottom w:val="none" w:sz="0" w:space="0" w:color="auto"/>
        <w:right w:val="none" w:sz="0" w:space="0" w:color="auto"/>
      </w:divBdr>
      <w:divsChild>
        <w:div w:id="1954284707">
          <w:marLeft w:val="640"/>
          <w:marRight w:val="0"/>
          <w:marTop w:val="0"/>
          <w:marBottom w:val="0"/>
          <w:divBdr>
            <w:top w:val="none" w:sz="0" w:space="0" w:color="auto"/>
            <w:left w:val="none" w:sz="0" w:space="0" w:color="auto"/>
            <w:bottom w:val="none" w:sz="0" w:space="0" w:color="auto"/>
            <w:right w:val="none" w:sz="0" w:space="0" w:color="auto"/>
          </w:divBdr>
        </w:div>
        <w:div w:id="1352754175">
          <w:marLeft w:val="640"/>
          <w:marRight w:val="0"/>
          <w:marTop w:val="0"/>
          <w:marBottom w:val="0"/>
          <w:divBdr>
            <w:top w:val="none" w:sz="0" w:space="0" w:color="auto"/>
            <w:left w:val="none" w:sz="0" w:space="0" w:color="auto"/>
            <w:bottom w:val="none" w:sz="0" w:space="0" w:color="auto"/>
            <w:right w:val="none" w:sz="0" w:space="0" w:color="auto"/>
          </w:divBdr>
        </w:div>
        <w:div w:id="771322898">
          <w:marLeft w:val="640"/>
          <w:marRight w:val="0"/>
          <w:marTop w:val="0"/>
          <w:marBottom w:val="0"/>
          <w:divBdr>
            <w:top w:val="none" w:sz="0" w:space="0" w:color="auto"/>
            <w:left w:val="none" w:sz="0" w:space="0" w:color="auto"/>
            <w:bottom w:val="none" w:sz="0" w:space="0" w:color="auto"/>
            <w:right w:val="none" w:sz="0" w:space="0" w:color="auto"/>
          </w:divBdr>
        </w:div>
        <w:div w:id="1064838999">
          <w:marLeft w:val="640"/>
          <w:marRight w:val="0"/>
          <w:marTop w:val="0"/>
          <w:marBottom w:val="0"/>
          <w:divBdr>
            <w:top w:val="none" w:sz="0" w:space="0" w:color="auto"/>
            <w:left w:val="none" w:sz="0" w:space="0" w:color="auto"/>
            <w:bottom w:val="none" w:sz="0" w:space="0" w:color="auto"/>
            <w:right w:val="none" w:sz="0" w:space="0" w:color="auto"/>
          </w:divBdr>
        </w:div>
        <w:div w:id="1099595599">
          <w:marLeft w:val="640"/>
          <w:marRight w:val="0"/>
          <w:marTop w:val="0"/>
          <w:marBottom w:val="0"/>
          <w:divBdr>
            <w:top w:val="none" w:sz="0" w:space="0" w:color="auto"/>
            <w:left w:val="none" w:sz="0" w:space="0" w:color="auto"/>
            <w:bottom w:val="none" w:sz="0" w:space="0" w:color="auto"/>
            <w:right w:val="none" w:sz="0" w:space="0" w:color="auto"/>
          </w:divBdr>
        </w:div>
        <w:div w:id="2037611685">
          <w:marLeft w:val="640"/>
          <w:marRight w:val="0"/>
          <w:marTop w:val="0"/>
          <w:marBottom w:val="0"/>
          <w:divBdr>
            <w:top w:val="none" w:sz="0" w:space="0" w:color="auto"/>
            <w:left w:val="none" w:sz="0" w:space="0" w:color="auto"/>
            <w:bottom w:val="none" w:sz="0" w:space="0" w:color="auto"/>
            <w:right w:val="none" w:sz="0" w:space="0" w:color="auto"/>
          </w:divBdr>
        </w:div>
        <w:div w:id="942691873">
          <w:marLeft w:val="640"/>
          <w:marRight w:val="0"/>
          <w:marTop w:val="0"/>
          <w:marBottom w:val="0"/>
          <w:divBdr>
            <w:top w:val="none" w:sz="0" w:space="0" w:color="auto"/>
            <w:left w:val="none" w:sz="0" w:space="0" w:color="auto"/>
            <w:bottom w:val="none" w:sz="0" w:space="0" w:color="auto"/>
            <w:right w:val="none" w:sz="0" w:space="0" w:color="auto"/>
          </w:divBdr>
        </w:div>
        <w:div w:id="1833527921">
          <w:marLeft w:val="640"/>
          <w:marRight w:val="0"/>
          <w:marTop w:val="0"/>
          <w:marBottom w:val="0"/>
          <w:divBdr>
            <w:top w:val="none" w:sz="0" w:space="0" w:color="auto"/>
            <w:left w:val="none" w:sz="0" w:space="0" w:color="auto"/>
            <w:bottom w:val="none" w:sz="0" w:space="0" w:color="auto"/>
            <w:right w:val="none" w:sz="0" w:space="0" w:color="auto"/>
          </w:divBdr>
        </w:div>
        <w:div w:id="1023358822">
          <w:marLeft w:val="640"/>
          <w:marRight w:val="0"/>
          <w:marTop w:val="0"/>
          <w:marBottom w:val="0"/>
          <w:divBdr>
            <w:top w:val="none" w:sz="0" w:space="0" w:color="auto"/>
            <w:left w:val="none" w:sz="0" w:space="0" w:color="auto"/>
            <w:bottom w:val="none" w:sz="0" w:space="0" w:color="auto"/>
            <w:right w:val="none" w:sz="0" w:space="0" w:color="auto"/>
          </w:divBdr>
        </w:div>
        <w:div w:id="1718385859">
          <w:marLeft w:val="640"/>
          <w:marRight w:val="0"/>
          <w:marTop w:val="0"/>
          <w:marBottom w:val="0"/>
          <w:divBdr>
            <w:top w:val="none" w:sz="0" w:space="0" w:color="auto"/>
            <w:left w:val="none" w:sz="0" w:space="0" w:color="auto"/>
            <w:bottom w:val="none" w:sz="0" w:space="0" w:color="auto"/>
            <w:right w:val="none" w:sz="0" w:space="0" w:color="auto"/>
          </w:divBdr>
        </w:div>
        <w:div w:id="1921015001">
          <w:marLeft w:val="640"/>
          <w:marRight w:val="0"/>
          <w:marTop w:val="0"/>
          <w:marBottom w:val="0"/>
          <w:divBdr>
            <w:top w:val="none" w:sz="0" w:space="0" w:color="auto"/>
            <w:left w:val="none" w:sz="0" w:space="0" w:color="auto"/>
            <w:bottom w:val="none" w:sz="0" w:space="0" w:color="auto"/>
            <w:right w:val="none" w:sz="0" w:space="0" w:color="auto"/>
          </w:divBdr>
        </w:div>
        <w:div w:id="1081367255">
          <w:marLeft w:val="640"/>
          <w:marRight w:val="0"/>
          <w:marTop w:val="0"/>
          <w:marBottom w:val="0"/>
          <w:divBdr>
            <w:top w:val="none" w:sz="0" w:space="0" w:color="auto"/>
            <w:left w:val="none" w:sz="0" w:space="0" w:color="auto"/>
            <w:bottom w:val="none" w:sz="0" w:space="0" w:color="auto"/>
            <w:right w:val="none" w:sz="0" w:space="0" w:color="auto"/>
          </w:divBdr>
        </w:div>
        <w:div w:id="780342092">
          <w:marLeft w:val="640"/>
          <w:marRight w:val="0"/>
          <w:marTop w:val="0"/>
          <w:marBottom w:val="0"/>
          <w:divBdr>
            <w:top w:val="none" w:sz="0" w:space="0" w:color="auto"/>
            <w:left w:val="none" w:sz="0" w:space="0" w:color="auto"/>
            <w:bottom w:val="none" w:sz="0" w:space="0" w:color="auto"/>
            <w:right w:val="none" w:sz="0" w:space="0" w:color="auto"/>
          </w:divBdr>
        </w:div>
        <w:div w:id="1336615597">
          <w:marLeft w:val="640"/>
          <w:marRight w:val="0"/>
          <w:marTop w:val="0"/>
          <w:marBottom w:val="0"/>
          <w:divBdr>
            <w:top w:val="none" w:sz="0" w:space="0" w:color="auto"/>
            <w:left w:val="none" w:sz="0" w:space="0" w:color="auto"/>
            <w:bottom w:val="none" w:sz="0" w:space="0" w:color="auto"/>
            <w:right w:val="none" w:sz="0" w:space="0" w:color="auto"/>
          </w:divBdr>
        </w:div>
        <w:div w:id="472210316">
          <w:marLeft w:val="640"/>
          <w:marRight w:val="0"/>
          <w:marTop w:val="0"/>
          <w:marBottom w:val="0"/>
          <w:divBdr>
            <w:top w:val="none" w:sz="0" w:space="0" w:color="auto"/>
            <w:left w:val="none" w:sz="0" w:space="0" w:color="auto"/>
            <w:bottom w:val="none" w:sz="0" w:space="0" w:color="auto"/>
            <w:right w:val="none" w:sz="0" w:space="0" w:color="auto"/>
          </w:divBdr>
        </w:div>
      </w:divsChild>
    </w:div>
    <w:div w:id="621961104">
      <w:bodyDiv w:val="1"/>
      <w:marLeft w:val="0"/>
      <w:marRight w:val="0"/>
      <w:marTop w:val="0"/>
      <w:marBottom w:val="0"/>
      <w:divBdr>
        <w:top w:val="none" w:sz="0" w:space="0" w:color="auto"/>
        <w:left w:val="none" w:sz="0" w:space="0" w:color="auto"/>
        <w:bottom w:val="none" w:sz="0" w:space="0" w:color="auto"/>
        <w:right w:val="none" w:sz="0" w:space="0" w:color="auto"/>
      </w:divBdr>
      <w:divsChild>
        <w:div w:id="1989241135">
          <w:marLeft w:val="640"/>
          <w:marRight w:val="0"/>
          <w:marTop w:val="0"/>
          <w:marBottom w:val="0"/>
          <w:divBdr>
            <w:top w:val="none" w:sz="0" w:space="0" w:color="auto"/>
            <w:left w:val="none" w:sz="0" w:space="0" w:color="auto"/>
            <w:bottom w:val="none" w:sz="0" w:space="0" w:color="auto"/>
            <w:right w:val="none" w:sz="0" w:space="0" w:color="auto"/>
          </w:divBdr>
        </w:div>
        <w:div w:id="375544614">
          <w:marLeft w:val="640"/>
          <w:marRight w:val="0"/>
          <w:marTop w:val="0"/>
          <w:marBottom w:val="0"/>
          <w:divBdr>
            <w:top w:val="none" w:sz="0" w:space="0" w:color="auto"/>
            <w:left w:val="none" w:sz="0" w:space="0" w:color="auto"/>
            <w:bottom w:val="none" w:sz="0" w:space="0" w:color="auto"/>
            <w:right w:val="none" w:sz="0" w:space="0" w:color="auto"/>
          </w:divBdr>
        </w:div>
        <w:div w:id="781193990">
          <w:marLeft w:val="640"/>
          <w:marRight w:val="0"/>
          <w:marTop w:val="0"/>
          <w:marBottom w:val="0"/>
          <w:divBdr>
            <w:top w:val="none" w:sz="0" w:space="0" w:color="auto"/>
            <w:left w:val="none" w:sz="0" w:space="0" w:color="auto"/>
            <w:bottom w:val="none" w:sz="0" w:space="0" w:color="auto"/>
            <w:right w:val="none" w:sz="0" w:space="0" w:color="auto"/>
          </w:divBdr>
        </w:div>
        <w:div w:id="1993220000">
          <w:marLeft w:val="640"/>
          <w:marRight w:val="0"/>
          <w:marTop w:val="0"/>
          <w:marBottom w:val="0"/>
          <w:divBdr>
            <w:top w:val="none" w:sz="0" w:space="0" w:color="auto"/>
            <w:left w:val="none" w:sz="0" w:space="0" w:color="auto"/>
            <w:bottom w:val="none" w:sz="0" w:space="0" w:color="auto"/>
            <w:right w:val="none" w:sz="0" w:space="0" w:color="auto"/>
          </w:divBdr>
        </w:div>
        <w:div w:id="1313364451">
          <w:marLeft w:val="640"/>
          <w:marRight w:val="0"/>
          <w:marTop w:val="0"/>
          <w:marBottom w:val="0"/>
          <w:divBdr>
            <w:top w:val="none" w:sz="0" w:space="0" w:color="auto"/>
            <w:left w:val="none" w:sz="0" w:space="0" w:color="auto"/>
            <w:bottom w:val="none" w:sz="0" w:space="0" w:color="auto"/>
            <w:right w:val="none" w:sz="0" w:space="0" w:color="auto"/>
          </w:divBdr>
        </w:div>
        <w:div w:id="1980190487">
          <w:marLeft w:val="640"/>
          <w:marRight w:val="0"/>
          <w:marTop w:val="0"/>
          <w:marBottom w:val="0"/>
          <w:divBdr>
            <w:top w:val="none" w:sz="0" w:space="0" w:color="auto"/>
            <w:left w:val="none" w:sz="0" w:space="0" w:color="auto"/>
            <w:bottom w:val="none" w:sz="0" w:space="0" w:color="auto"/>
            <w:right w:val="none" w:sz="0" w:space="0" w:color="auto"/>
          </w:divBdr>
        </w:div>
        <w:div w:id="1961763846">
          <w:marLeft w:val="640"/>
          <w:marRight w:val="0"/>
          <w:marTop w:val="0"/>
          <w:marBottom w:val="0"/>
          <w:divBdr>
            <w:top w:val="none" w:sz="0" w:space="0" w:color="auto"/>
            <w:left w:val="none" w:sz="0" w:space="0" w:color="auto"/>
            <w:bottom w:val="none" w:sz="0" w:space="0" w:color="auto"/>
            <w:right w:val="none" w:sz="0" w:space="0" w:color="auto"/>
          </w:divBdr>
        </w:div>
        <w:div w:id="960307280">
          <w:marLeft w:val="640"/>
          <w:marRight w:val="0"/>
          <w:marTop w:val="0"/>
          <w:marBottom w:val="0"/>
          <w:divBdr>
            <w:top w:val="none" w:sz="0" w:space="0" w:color="auto"/>
            <w:left w:val="none" w:sz="0" w:space="0" w:color="auto"/>
            <w:bottom w:val="none" w:sz="0" w:space="0" w:color="auto"/>
            <w:right w:val="none" w:sz="0" w:space="0" w:color="auto"/>
          </w:divBdr>
        </w:div>
        <w:div w:id="1530220688">
          <w:marLeft w:val="640"/>
          <w:marRight w:val="0"/>
          <w:marTop w:val="0"/>
          <w:marBottom w:val="0"/>
          <w:divBdr>
            <w:top w:val="none" w:sz="0" w:space="0" w:color="auto"/>
            <w:left w:val="none" w:sz="0" w:space="0" w:color="auto"/>
            <w:bottom w:val="none" w:sz="0" w:space="0" w:color="auto"/>
            <w:right w:val="none" w:sz="0" w:space="0" w:color="auto"/>
          </w:divBdr>
        </w:div>
        <w:div w:id="427383802">
          <w:marLeft w:val="640"/>
          <w:marRight w:val="0"/>
          <w:marTop w:val="0"/>
          <w:marBottom w:val="0"/>
          <w:divBdr>
            <w:top w:val="none" w:sz="0" w:space="0" w:color="auto"/>
            <w:left w:val="none" w:sz="0" w:space="0" w:color="auto"/>
            <w:bottom w:val="none" w:sz="0" w:space="0" w:color="auto"/>
            <w:right w:val="none" w:sz="0" w:space="0" w:color="auto"/>
          </w:divBdr>
        </w:div>
        <w:div w:id="472411141">
          <w:marLeft w:val="640"/>
          <w:marRight w:val="0"/>
          <w:marTop w:val="0"/>
          <w:marBottom w:val="0"/>
          <w:divBdr>
            <w:top w:val="none" w:sz="0" w:space="0" w:color="auto"/>
            <w:left w:val="none" w:sz="0" w:space="0" w:color="auto"/>
            <w:bottom w:val="none" w:sz="0" w:space="0" w:color="auto"/>
            <w:right w:val="none" w:sz="0" w:space="0" w:color="auto"/>
          </w:divBdr>
        </w:div>
        <w:div w:id="84035144">
          <w:marLeft w:val="640"/>
          <w:marRight w:val="0"/>
          <w:marTop w:val="0"/>
          <w:marBottom w:val="0"/>
          <w:divBdr>
            <w:top w:val="none" w:sz="0" w:space="0" w:color="auto"/>
            <w:left w:val="none" w:sz="0" w:space="0" w:color="auto"/>
            <w:bottom w:val="none" w:sz="0" w:space="0" w:color="auto"/>
            <w:right w:val="none" w:sz="0" w:space="0" w:color="auto"/>
          </w:divBdr>
        </w:div>
        <w:div w:id="1636520378">
          <w:marLeft w:val="640"/>
          <w:marRight w:val="0"/>
          <w:marTop w:val="0"/>
          <w:marBottom w:val="0"/>
          <w:divBdr>
            <w:top w:val="none" w:sz="0" w:space="0" w:color="auto"/>
            <w:left w:val="none" w:sz="0" w:space="0" w:color="auto"/>
            <w:bottom w:val="none" w:sz="0" w:space="0" w:color="auto"/>
            <w:right w:val="none" w:sz="0" w:space="0" w:color="auto"/>
          </w:divBdr>
        </w:div>
        <w:div w:id="1756049810">
          <w:marLeft w:val="640"/>
          <w:marRight w:val="0"/>
          <w:marTop w:val="0"/>
          <w:marBottom w:val="0"/>
          <w:divBdr>
            <w:top w:val="none" w:sz="0" w:space="0" w:color="auto"/>
            <w:left w:val="none" w:sz="0" w:space="0" w:color="auto"/>
            <w:bottom w:val="none" w:sz="0" w:space="0" w:color="auto"/>
            <w:right w:val="none" w:sz="0" w:space="0" w:color="auto"/>
          </w:divBdr>
        </w:div>
        <w:div w:id="1117598174">
          <w:marLeft w:val="640"/>
          <w:marRight w:val="0"/>
          <w:marTop w:val="0"/>
          <w:marBottom w:val="0"/>
          <w:divBdr>
            <w:top w:val="none" w:sz="0" w:space="0" w:color="auto"/>
            <w:left w:val="none" w:sz="0" w:space="0" w:color="auto"/>
            <w:bottom w:val="none" w:sz="0" w:space="0" w:color="auto"/>
            <w:right w:val="none" w:sz="0" w:space="0" w:color="auto"/>
          </w:divBdr>
        </w:div>
        <w:div w:id="1011566543">
          <w:marLeft w:val="640"/>
          <w:marRight w:val="0"/>
          <w:marTop w:val="0"/>
          <w:marBottom w:val="0"/>
          <w:divBdr>
            <w:top w:val="none" w:sz="0" w:space="0" w:color="auto"/>
            <w:left w:val="none" w:sz="0" w:space="0" w:color="auto"/>
            <w:bottom w:val="none" w:sz="0" w:space="0" w:color="auto"/>
            <w:right w:val="none" w:sz="0" w:space="0" w:color="auto"/>
          </w:divBdr>
        </w:div>
        <w:div w:id="1125930826">
          <w:marLeft w:val="640"/>
          <w:marRight w:val="0"/>
          <w:marTop w:val="0"/>
          <w:marBottom w:val="0"/>
          <w:divBdr>
            <w:top w:val="none" w:sz="0" w:space="0" w:color="auto"/>
            <w:left w:val="none" w:sz="0" w:space="0" w:color="auto"/>
            <w:bottom w:val="none" w:sz="0" w:space="0" w:color="auto"/>
            <w:right w:val="none" w:sz="0" w:space="0" w:color="auto"/>
          </w:divBdr>
        </w:div>
        <w:div w:id="2241395">
          <w:marLeft w:val="640"/>
          <w:marRight w:val="0"/>
          <w:marTop w:val="0"/>
          <w:marBottom w:val="0"/>
          <w:divBdr>
            <w:top w:val="none" w:sz="0" w:space="0" w:color="auto"/>
            <w:left w:val="none" w:sz="0" w:space="0" w:color="auto"/>
            <w:bottom w:val="none" w:sz="0" w:space="0" w:color="auto"/>
            <w:right w:val="none" w:sz="0" w:space="0" w:color="auto"/>
          </w:divBdr>
        </w:div>
        <w:div w:id="2095979016">
          <w:marLeft w:val="640"/>
          <w:marRight w:val="0"/>
          <w:marTop w:val="0"/>
          <w:marBottom w:val="0"/>
          <w:divBdr>
            <w:top w:val="none" w:sz="0" w:space="0" w:color="auto"/>
            <w:left w:val="none" w:sz="0" w:space="0" w:color="auto"/>
            <w:bottom w:val="none" w:sz="0" w:space="0" w:color="auto"/>
            <w:right w:val="none" w:sz="0" w:space="0" w:color="auto"/>
          </w:divBdr>
        </w:div>
        <w:div w:id="896358068">
          <w:marLeft w:val="640"/>
          <w:marRight w:val="0"/>
          <w:marTop w:val="0"/>
          <w:marBottom w:val="0"/>
          <w:divBdr>
            <w:top w:val="none" w:sz="0" w:space="0" w:color="auto"/>
            <w:left w:val="none" w:sz="0" w:space="0" w:color="auto"/>
            <w:bottom w:val="none" w:sz="0" w:space="0" w:color="auto"/>
            <w:right w:val="none" w:sz="0" w:space="0" w:color="auto"/>
          </w:divBdr>
        </w:div>
        <w:div w:id="1374501848">
          <w:marLeft w:val="640"/>
          <w:marRight w:val="0"/>
          <w:marTop w:val="0"/>
          <w:marBottom w:val="0"/>
          <w:divBdr>
            <w:top w:val="none" w:sz="0" w:space="0" w:color="auto"/>
            <w:left w:val="none" w:sz="0" w:space="0" w:color="auto"/>
            <w:bottom w:val="none" w:sz="0" w:space="0" w:color="auto"/>
            <w:right w:val="none" w:sz="0" w:space="0" w:color="auto"/>
          </w:divBdr>
        </w:div>
      </w:divsChild>
    </w:div>
    <w:div w:id="627586898">
      <w:bodyDiv w:val="1"/>
      <w:marLeft w:val="0"/>
      <w:marRight w:val="0"/>
      <w:marTop w:val="0"/>
      <w:marBottom w:val="0"/>
      <w:divBdr>
        <w:top w:val="none" w:sz="0" w:space="0" w:color="auto"/>
        <w:left w:val="none" w:sz="0" w:space="0" w:color="auto"/>
        <w:bottom w:val="none" w:sz="0" w:space="0" w:color="auto"/>
        <w:right w:val="none" w:sz="0" w:space="0" w:color="auto"/>
      </w:divBdr>
      <w:divsChild>
        <w:div w:id="632949573">
          <w:marLeft w:val="640"/>
          <w:marRight w:val="0"/>
          <w:marTop w:val="0"/>
          <w:marBottom w:val="0"/>
          <w:divBdr>
            <w:top w:val="none" w:sz="0" w:space="0" w:color="auto"/>
            <w:left w:val="none" w:sz="0" w:space="0" w:color="auto"/>
            <w:bottom w:val="none" w:sz="0" w:space="0" w:color="auto"/>
            <w:right w:val="none" w:sz="0" w:space="0" w:color="auto"/>
          </w:divBdr>
        </w:div>
        <w:div w:id="1674263920">
          <w:marLeft w:val="640"/>
          <w:marRight w:val="0"/>
          <w:marTop w:val="0"/>
          <w:marBottom w:val="0"/>
          <w:divBdr>
            <w:top w:val="none" w:sz="0" w:space="0" w:color="auto"/>
            <w:left w:val="none" w:sz="0" w:space="0" w:color="auto"/>
            <w:bottom w:val="none" w:sz="0" w:space="0" w:color="auto"/>
            <w:right w:val="none" w:sz="0" w:space="0" w:color="auto"/>
          </w:divBdr>
        </w:div>
        <w:div w:id="1474061857">
          <w:marLeft w:val="640"/>
          <w:marRight w:val="0"/>
          <w:marTop w:val="0"/>
          <w:marBottom w:val="0"/>
          <w:divBdr>
            <w:top w:val="none" w:sz="0" w:space="0" w:color="auto"/>
            <w:left w:val="none" w:sz="0" w:space="0" w:color="auto"/>
            <w:bottom w:val="none" w:sz="0" w:space="0" w:color="auto"/>
            <w:right w:val="none" w:sz="0" w:space="0" w:color="auto"/>
          </w:divBdr>
        </w:div>
        <w:div w:id="130441369">
          <w:marLeft w:val="640"/>
          <w:marRight w:val="0"/>
          <w:marTop w:val="0"/>
          <w:marBottom w:val="0"/>
          <w:divBdr>
            <w:top w:val="none" w:sz="0" w:space="0" w:color="auto"/>
            <w:left w:val="none" w:sz="0" w:space="0" w:color="auto"/>
            <w:bottom w:val="none" w:sz="0" w:space="0" w:color="auto"/>
            <w:right w:val="none" w:sz="0" w:space="0" w:color="auto"/>
          </w:divBdr>
        </w:div>
        <w:div w:id="314143102">
          <w:marLeft w:val="640"/>
          <w:marRight w:val="0"/>
          <w:marTop w:val="0"/>
          <w:marBottom w:val="0"/>
          <w:divBdr>
            <w:top w:val="none" w:sz="0" w:space="0" w:color="auto"/>
            <w:left w:val="none" w:sz="0" w:space="0" w:color="auto"/>
            <w:bottom w:val="none" w:sz="0" w:space="0" w:color="auto"/>
            <w:right w:val="none" w:sz="0" w:space="0" w:color="auto"/>
          </w:divBdr>
        </w:div>
        <w:div w:id="411513895">
          <w:marLeft w:val="640"/>
          <w:marRight w:val="0"/>
          <w:marTop w:val="0"/>
          <w:marBottom w:val="0"/>
          <w:divBdr>
            <w:top w:val="none" w:sz="0" w:space="0" w:color="auto"/>
            <w:left w:val="none" w:sz="0" w:space="0" w:color="auto"/>
            <w:bottom w:val="none" w:sz="0" w:space="0" w:color="auto"/>
            <w:right w:val="none" w:sz="0" w:space="0" w:color="auto"/>
          </w:divBdr>
        </w:div>
        <w:div w:id="50078177">
          <w:marLeft w:val="640"/>
          <w:marRight w:val="0"/>
          <w:marTop w:val="0"/>
          <w:marBottom w:val="0"/>
          <w:divBdr>
            <w:top w:val="none" w:sz="0" w:space="0" w:color="auto"/>
            <w:left w:val="none" w:sz="0" w:space="0" w:color="auto"/>
            <w:bottom w:val="none" w:sz="0" w:space="0" w:color="auto"/>
            <w:right w:val="none" w:sz="0" w:space="0" w:color="auto"/>
          </w:divBdr>
        </w:div>
        <w:div w:id="362167648">
          <w:marLeft w:val="640"/>
          <w:marRight w:val="0"/>
          <w:marTop w:val="0"/>
          <w:marBottom w:val="0"/>
          <w:divBdr>
            <w:top w:val="none" w:sz="0" w:space="0" w:color="auto"/>
            <w:left w:val="none" w:sz="0" w:space="0" w:color="auto"/>
            <w:bottom w:val="none" w:sz="0" w:space="0" w:color="auto"/>
            <w:right w:val="none" w:sz="0" w:space="0" w:color="auto"/>
          </w:divBdr>
        </w:div>
        <w:div w:id="1839492429">
          <w:marLeft w:val="640"/>
          <w:marRight w:val="0"/>
          <w:marTop w:val="0"/>
          <w:marBottom w:val="0"/>
          <w:divBdr>
            <w:top w:val="none" w:sz="0" w:space="0" w:color="auto"/>
            <w:left w:val="none" w:sz="0" w:space="0" w:color="auto"/>
            <w:bottom w:val="none" w:sz="0" w:space="0" w:color="auto"/>
            <w:right w:val="none" w:sz="0" w:space="0" w:color="auto"/>
          </w:divBdr>
        </w:div>
        <w:div w:id="1552112672">
          <w:marLeft w:val="640"/>
          <w:marRight w:val="0"/>
          <w:marTop w:val="0"/>
          <w:marBottom w:val="0"/>
          <w:divBdr>
            <w:top w:val="none" w:sz="0" w:space="0" w:color="auto"/>
            <w:left w:val="none" w:sz="0" w:space="0" w:color="auto"/>
            <w:bottom w:val="none" w:sz="0" w:space="0" w:color="auto"/>
            <w:right w:val="none" w:sz="0" w:space="0" w:color="auto"/>
          </w:divBdr>
        </w:div>
        <w:div w:id="2091732739">
          <w:marLeft w:val="640"/>
          <w:marRight w:val="0"/>
          <w:marTop w:val="0"/>
          <w:marBottom w:val="0"/>
          <w:divBdr>
            <w:top w:val="none" w:sz="0" w:space="0" w:color="auto"/>
            <w:left w:val="none" w:sz="0" w:space="0" w:color="auto"/>
            <w:bottom w:val="none" w:sz="0" w:space="0" w:color="auto"/>
            <w:right w:val="none" w:sz="0" w:space="0" w:color="auto"/>
          </w:divBdr>
        </w:div>
        <w:div w:id="1483086255">
          <w:marLeft w:val="640"/>
          <w:marRight w:val="0"/>
          <w:marTop w:val="0"/>
          <w:marBottom w:val="0"/>
          <w:divBdr>
            <w:top w:val="none" w:sz="0" w:space="0" w:color="auto"/>
            <w:left w:val="none" w:sz="0" w:space="0" w:color="auto"/>
            <w:bottom w:val="none" w:sz="0" w:space="0" w:color="auto"/>
            <w:right w:val="none" w:sz="0" w:space="0" w:color="auto"/>
          </w:divBdr>
        </w:div>
        <w:div w:id="476453948">
          <w:marLeft w:val="640"/>
          <w:marRight w:val="0"/>
          <w:marTop w:val="0"/>
          <w:marBottom w:val="0"/>
          <w:divBdr>
            <w:top w:val="none" w:sz="0" w:space="0" w:color="auto"/>
            <w:left w:val="none" w:sz="0" w:space="0" w:color="auto"/>
            <w:bottom w:val="none" w:sz="0" w:space="0" w:color="auto"/>
            <w:right w:val="none" w:sz="0" w:space="0" w:color="auto"/>
          </w:divBdr>
        </w:div>
        <w:div w:id="152570284">
          <w:marLeft w:val="640"/>
          <w:marRight w:val="0"/>
          <w:marTop w:val="0"/>
          <w:marBottom w:val="0"/>
          <w:divBdr>
            <w:top w:val="none" w:sz="0" w:space="0" w:color="auto"/>
            <w:left w:val="none" w:sz="0" w:space="0" w:color="auto"/>
            <w:bottom w:val="none" w:sz="0" w:space="0" w:color="auto"/>
            <w:right w:val="none" w:sz="0" w:space="0" w:color="auto"/>
          </w:divBdr>
        </w:div>
        <w:div w:id="1097753689">
          <w:marLeft w:val="640"/>
          <w:marRight w:val="0"/>
          <w:marTop w:val="0"/>
          <w:marBottom w:val="0"/>
          <w:divBdr>
            <w:top w:val="none" w:sz="0" w:space="0" w:color="auto"/>
            <w:left w:val="none" w:sz="0" w:space="0" w:color="auto"/>
            <w:bottom w:val="none" w:sz="0" w:space="0" w:color="auto"/>
            <w:right w:val="none" w:sz="0" w:space="0" w:color="auto"/>
          </w:divBdr>
        </w:div>
      </w:divsChild>
    </w:div>
    <w:div w:id="635839022">
      <w:bodyDiv w:val="1"/>
      <w:marLeft w:val="0"/>
      <w:marRight w:val="0"/>
      <w:marTop w:val="0"/>
      <w:marBottom w:val="0"/>
      <w:divBdr>
        <w:top w:val="none" w:sz="0" w:space="0" w:color="auto"/>
        <w:left w:val="none" w:sz="0" w:space="0" w:color="auto"/>
        <w:bottom w:val="none" w:sz="0" w:space="0" w:color="auto"/>
        <w:right w:val="none" w:sz="0" w:space="0" w:color="auto"/>
      </w:divBdr>
      <w:divsChild>
        <w:div w:id="1887520814">
          <w:marLeft w:val="640"/>
          <w:marRight w:val="0"/>
          <w:marTop w:val="0"/>
          <w:marBottom w:val="0"/>
          <w:divBdr>
            <w:top w:val="none" w:sz="0" w:space="0" w:color="auto"/>
            <w:left w:val="none" w:sz="0" w:space="0" w:color="auto"/>
            <w:bottom w:val="none" w:sz="0" w:space="0" w:color="auto"/>
            <w:right w:val="none" w:sz="0" w:space="0" w:color="auto"/>
          </w:divBdr>
        </w:div>
        <w:div w:id="723287998">
          <w:marLeft w:val="640"/>
          <w:marRight w:val="0"/>
          <w:marTop w:val="0"/>
          <w:marBottom w:val="0"/>
          <w:divBdr>
            <w:top w:val="none" w:sz="0" w:space="0" w:color="auto"/>
            <w:left w:val="none" w:sz="0" w:space="0" w:color="auto"/>
            <w:bottom w:val="none" w:sz="0" w:space="0" w:color="auto"/>
            <w:right w:val="none" w:sz="0" w:space="0" w:color="auto"/>
          </w:divBdr>
        </w:div>
        <w:div w:id="965236410">
          <w:marLeft w:val="640"/>
          <w:marRight w:val="0"/>
          <w:marTop w:val="0"/>
          <w:marBottom w:val="0"/>
          <w:divBdr>
            <w:top w:val="none" w:sz="0" w:space="0" w:color="auto"/>
            <w:left w:val="none" w:sz="0" w:space="0" w:color="auto"/>
            <w:bottom w:val="none" w:sz="0" w:space="0" w:color="auto"/>
            <w:right w:val="none" w:sz="0" w:space="0" w:color="auto"/>
          </w:divBdr>
        </w:div>
        <w:div w:id="909582998">
          <w:marLeft w:val="640"/>
          <w:marRight w:val="0"/>
          <w:marTop w:val="0"/>
          <w:marBottom w:val="0"/>
          <w:divBdr>
            <w:top w:val="none" w:sz="0" w:space="0" w:color="auto"/>
            <w:left w:val="none" w:sz="0" w:space="0" w:color="auto"/>
            <w:bottom w:val="none" w:sz="0" w:space="0" w:color="auto"/>
            <w:right w:val="none" w:sz="0" w:space="0" w:color="auto"/>
          </w:divBdr>
        </w:div>
        <w:div w:id="1002658408">
          <w:marLeft w:val="640"/>
          <w:marRight w:val="0"/>
          <w:marTop w:val="0"/>
          <w:marBottom w:val="0"/>
          <w:divBdr>
            <w:top w:val="none" w:sz="0" w:space="0" w:color="auto"/>
            <w:left w:val="none" w:sz="0" w:space="0" w:color="auto"/>
            <w:bottom w:val="none" w:sz="0" w:space="0" w:color="auto"/>
            <w:right w:val="none" w:sz="0" w:space="0" w:color="auto"/>
          </w:divBdr>
        </w:div>
        <w:div w:id="823667400">
          <w:marLeft w:val="640"/>
          <w:marRight w:val="0"/>
          <w:marTop w:val="0"/>
          <w:marBottom w:val="0"/>
          <w:divBdr>
            <w:top w:val="none" w:sz="0" w:space="0" w:color="auto"/>
            <w:left w:val="none" w:sz="0" w:space="0" w:color="auto"/>
            <w:bottom w:val="none" w:sz="0" w:space="0" w:color="auto"/>
            <w:right w:val="none" w:sz="0" w:space="0" w:color="auto"/>
          </w:divBdr>
        </w:div>
        <w:div w:id="1486777460">
          <w:marLeft w:val="640"/>
          <w:marRight w:val="0"/>
          <w:marTop w:val="0"/>
          <w:marBottom w:val="0"/>
          <w:divBdr>
            <w:top w:val="none" w:sz="0" w:space="0" w:color="auto"/>
            <w:left w:val="none" w:sz="0" w:space="0" w:color="auto"/>
            <w:bottom w:val="none" w:sz="0" w:space="0" w:color="auto"/>
            <w:right w:val="none" w:sz="0" w:space="0" w:color="auto"/>
          </w:divBdr>
        </w:div>
        <w:div w:id="1510408348">
          <w:marLeft w:val="640"/>
          <w:marRight w:val="0"/>
          <w:marTop w:val="0"/>
          <w:marBottom w:val="0"/>
          <w:divBdr>
            <w:top w:val="none" w:sz="0" w:space="0" w:color="auto"/>
            <w:left w:val="none" w:sz="0" w:space="0" w:color="auto"/>
            <w:bottom w:val="none" w:sz="0" w:space="0" w:color="auto"/>
            <w:right w:val="none" w:sz="0" w:space="0" w:color="auto"/>
          </w:divBdr>
        </w:div>
        <w:div w:id="644161632">
          <w:marLeft w:val="640"/>
          <w:marRight w:val="0"/>
          <w:marTop w:val="0"/>
          <w:marBottom w:val="0"/>
          <w:divBdr>
            <w:top w:val="none" w:sz="0" w:space="0" w:color="auto"/>
            <w:left w:val="none" w:sz="0" w:space="0" w:color="auto"/>
            <w:bottom w:val="none" w:sz="0" w:space="0" w:color="auto"/>
            <w:right w:val="none" w:sz="0" w:space="0" w:color="auto"/>
          </w:divBdr>
        </w:div>
        <w:div w:id="2133212059">
          <w:marLeft w:val="640"/>
          <w:marRight w:val="0"/>
          <w:marTop w:val="0"/>
          <w:marBottom w:val="0"/>
          <w:divBdr>
            <w:top w:val="none" w:sz="0" w:space="0" w:color="auto"/>
            <w:left w:val="none" w:sz="0" w:space="0" w:color="auto"/>
            <w:bottom w:val="none" w:sz="0" w:space="0" w:color="auto"/>
            <w:right w:val="none" w:sz="0" w:space="0" w:color="auto"/>
          </w:divBdr>
        </w:div>
        <w:div w:id="1396926004">
          <w:marLeft w:val="640"/>
          <w:marRight w:val="0"/>
          <w:marTop w:val="0"/>
          <w:marBottom w:val="0"/>
          <w:divBdr>
            <w:top w:val="none" w:sz="0" w:space="0" w:color="auto"/>
            <w:left w:val="none" w:sz="0" w:space="0" w:color="auto"/>
            <w:bottom w:val="none" w:sz="0" w:space="0" w:color="auto"/>
            <w:right w:val="none" w:sz="0" w:space="0" w:color="auto"/>
          </w:divBdr>
        </w:div>
        <w:div w:id="450319534">
          <w:marLeft w:val="640"/>
          <w:marRight w:val="0"/>
          <w:marTop w:val="0"/>
          <w:marBottom w:val="0"/>
          <w:divBdr>
            <w:top w:val="none" w:sz="0" w:space="0" w:color="auto"/>
            <w:left w:val="none" w:sz="0" w:space="0" w:color="auto"/>
            <w:bottom w:val="none" w:sz="0" w:space="0" w:color="auto"/>
            <w:right w:val="none" w:sz="0" w:space="0" w:color="auto"/>
          </w:divBdr>
        </w:div>
        <w:div w:id="1071197022">
          <w:marLeft w:val="640"/>
          <w:marRight w:val="0"/>
          <w:marTop w:val="0"/>
          <w:marBottom w:val="0"/>
          <w:divBdr>
            <w:top w:val="none" w:sz="0" w:space="0" w:color="auto"/>
            <w:left w:val="none" w:sz="0" w:space="0" w:color="auto"/>
            <w:bottom w:val="none" w:sz="0" w:space="0" w:color="auto"/>
            <w:right w:val="none" w:sz="0" w:space="0" w:color="auto"/>
          </w:divBdr>
        </w:div>
        <w:div w:id="1366950258">
          <w:marLeft w:val="640"/>
          <w:marRight w:val="0"/>
          <w:marTop w:val="0"/>
          <w:marBottom w:val="0"/>
          <w:divBdr>
            <w:top w:val="none" w:sz="0" w:space="0" w:color="auto"/>
            <w:left w:val="none" w:sz="0" w:space="0" w:color="auto"/>
            <w:bottom w:val="none" w:sz="0" w:space="0" w:color="auto"/>
            <w:right w:val="none" w:sz="0" w:space="0" w:color="auto"/>
          </w:divBdr>
        </w:div>
        <w:div w:id="835807346">
          <w:marLeft w:val="640"/>
          <w:marRight w:val="0"/>
          <w:marTop w:val="0"/>
          <w:marBottom w:val="0"/>
          <w:divBdr>
            <w:top w:val="none" w:sz="0" w:space="0" w:color="auto"/>
            <w:left w:val="none" w:sz="0" w:space="0" w:color="auto"/>
            <w:bottom w:val="none" w:sz="0" w:space="0" w:color="auto"/>
            <w:right w:val="none" w:sz="0" w:space="0" w:color="auto"/>
          </w:divBdr>
        </w:div>
      </w:divsChild>
    </w:div>
    <w:div w:id="643393924">
      <w:bodyDiv w:val="1"/>
      <w:marLeft w:val="0"/>
      <w:marRight w:val="0"/>
      <w:marTop w:val="0"/>
      <w:marBottom w:val="0"/>
      <w:divBdr>
        <w:top w:val="none" w:sz="0" w:space="0" w:color="auto"/>
        <w:left w:val="none" w:sz="0" w:space="0" w:color="auto"/>
        <w:bottom w:val="none" w:sz="0" w:space="0" w:color="auto"/>
        <w:right w:val="none" w:sz="0" w:space="0" w:color="auto"/>
      </w:divBdr>
      <w:divsChild>
        <w:div w:id="130681960">
          <w:marLeft w:val="640"/>
          <w:marRight w:val="0"/>
          <w:marTop w:val="0"/>
          <w:marBottom w:val="0"/>
          <w:divBdr>
            <w:top w:val="none" w:sz="0" w:space="0" w:color="auto"/>
            <w:left w:val="none" w:sz="0" w:space="0" w:color="auto"/>
            <w:bottom w:val="none" w:sz="0" w:space="0" w:color="auto"/>
            <w:right w:val="none" w:sz="0" w:space="0" w:color="auto"/>
          </w:divBdr>
        </w:div>
        <w:div w:id="2046712006">
          <w:marLeft w:val="640"/>
          <w:marRight w:val="0"/>
          <w:marTop w:val="0"/>
          <w:marBottom w:val="0"/>
          <w:divBdr>
            <w:top w:val="none" w:sz="0" w:space="0" w:color="auto"/>
            <w:left w:val="none" w:sz="0" w:space="0" w:color="auto"/>
            <w:bottom w:val="none" w:sz="0" w:space="0" w:color="auto"/>
            <w:right w:val="none" w:sz="0" w:space="0" w:color="auto"/>
          </w:divBdr>
        </w:div>
        <w:div w:id="561596015">
          <w:marLeft w:val="640"/>
          <w:marRight w:val="0"/>
          <w:marTop w:val="0"/>
          <w:marBottom w:val="0"/>
          <w:divBdr>
            <w:top w:val="none" w:sz="0" w:space="0" w:color="auto"/>
            <w:left w:val="none" w:sz="0" w:space="0" w:color="auto"/>
            <w:bottom w:val="none" w:sz="0" w:space="0" w:color="auto"/>
            <w:right w:val="none" w:sz="0" w:space="0" w:color="auto"/>
          </w:divBdr>
        </w:div>
        <w:div w:id="1917739173">
          <w:marLeft w:val="640"/>
          <w:marRight w:val="0"/>
          <w:marTop w:val="0"/>
          <w:marBottom w:val="0"/>
          <w:divBdr>
            <w:top w:val="none" w:sz="0" w:space="0" w:color="auto"/>
            <w:left w:val="none" w:sz="0" w:space="0" w:color="auto"/>
            <w:bottom w:val="none" w:sz="0" w:space="0" w:color="auto"/>
            <w:right w:val="none" w:sz="0" w:space="0" w:color="auto"/>
          </w:divBdr>
        </w:div>
        <w:div w:id="1964073744">
          <w:marLeft w:val="640"/>
          <w:marRight w:val="0"/>
          <w:marTop w:val="0"/>
          <w:marBottom w:val="0"/>
          <w:divBdr>
            <w:top w:val="none" w:sz="0" w:space="0" w:color="auto"/>
            <w:left w:val="none" w:sz="0" w:space="0" w:color="auto"/>
            <w:bottom w:val="none" w:sz="0" w:space="0" w:color="auto"/>
            <w:right w:val="none" w:sz="0" w:space="0" w:color="auto"/>
          </w:divBdr>
        </w:div>
        <w:div w:id="1391075025">
          <w:marLeft w:val="640"/>
          <w:marRight w:val="0"/>
          <w:marTop w:val="0"/>
          <w:marBottom w:val="0"/>
          <w:divBdr>
            <w:top w:val="none" w:sz="0" w:space="0" w:color="auto"/>
            <w:left w:val="none" w:sz="0" w:space="0" w:color="auto"/>
            <w:bottom w:val="none" w:sz="0" w:space="0" w:color="auto"/>
            <w:right w:val="none" w:sz="0" w:space="0" w:color="auto"/>
          </w:divBdr>
        </w:div>
        <w:div w:id="1875000802">
          <w:marLeft w:val="640"/>
          <w:marRight w:val="0"/>
          <w:marTop w:val="0"/>
          <w:marBottom w:val="0"/>
          <w:divBdr>
            <w:top w:val="none" w:sz="0" w:space="0" w:color="auto"/>
            <w:left w:val="none" w:sz="0" w:space="0" w:color="auto"/>
            <w:bottom w:val="none" w:sz="0" w:space="0" w:color="auto"/>
            <w:right w:val="none" w:sz="0" w:space="0" w:color="auto"/>
          </w:divBdr>
        </w:div>
        <w:div w:id="985431417">
          <w:marLeft w:val="640"/>
          <w:marRight w:val="0"/>
          <w:marTop w:val="0"/>
          <w:marBottom w:val="0"/>
          <w:divBdr>
            <w:top w:val="none" w:sz="0" w:space="0" w:color="auto"/>
            <w:left w:val="none" w:sz="0" w:space="0" w:color="auto"/>
            <w:bottom w:val="none" w:sz="0" w:space="0" w:color="auto"/>
            <w:right w:val="none" w:sz="0" w:space="0" w:color="auto"/>
          </w:divBdr>
        </w:div>
        <w:div w:id="443579001">
          <w:marLeft w:val="640"/>
          <w:marRight w:val="0"/>
          <w:marTop w:val="0"/>
          <w:marBottom w:val="0"/>
          <w:divBdr>
            <w:top w:val="none" w:sz="0" w:space="0" w:color="auto"/>
            <w:left w:val="none" w:sz="0" w:space="0" w:color="auto"/>
            <w:bottom w:val="none" w:sz="0" w:space="0" w:color="auto"/>
            <w:right w:val="none" w:sz="0" w:space="0" w:color="auto"/>
          </w:divBdr>
        </w:div>
        <w:div w:id="1560826295">
          <w:marLeft w:val="640"/>
          <w:marRight w:val="0"/>
          <w:marTop w:val="0"/>
          <w:marBottom w:val="0"/>
          <w:divBdr>
            <w:top w:val="none" w:sz="0" w:space="0" w:color="auto"/>
            <w:left w:val="none" w:sz="0" w:space="0" w:color="auto"/>
            <w:bottom w:val="none" w:sz="0" w:space="0" w:color="auto"/>
            <w:right w:val="none" w:sz="0" w:space="0" w:color="auto"/>
          </w:divBdr>
        </w:div>
        <w:div w:id="1776243496">
          <w:marLeft w:val="640"/>
          <w:marRight w:val="0"/>
          <w:marTop w:val="0"/>
          <w:marBottom w:val="0"/>
          <w:divBdr>
            <w:top w:val="none" w:sz="0" w:space="0" w:color="auto"/>
            <w:left w:val="none" w:sz="0" w:space="0" w:color="auto"/>
            <w:bottom w:val="none" w:sz="0" w:space="0" w:color="auto"/>
            <w:right w:val="none" w:sz="0" w:space="0" w:color="auto"/>
          </w:divBdr>
        </w:div>
        <w:div w:id="1428388076">
          <w:marLeft w:val="640"/>
          <w:marRight w:val="0"/>
          <w:marTop w:val="0"/>
          <w:marBottom w:val="0"/>
          <w:divBdr>
            <w:top w:val="none" w:sz="0" w:space="0" w:color="auto"/>
            <w:left w:val="none" w:sz="0" w:space="0" w:color="auto"/>
            <w:bottom w:val="none" w:sz="0" w:space="0" w:color="auto"/>
            <w:right w:val="none" w:sz="0" w:space="0" w:color="auto"/>
          </w:divBdr>
        </w:div>
        <w:div w:id="839733101">
          <w:marLeft w:val="640"/>
          <w:marRight w:val="0"/>
          <w:marTop w:val="0"/>
          <w:marBottom w:val="0"/>
          <w:divBdr>
            <w:top w:val="none" w:sz="0" w:space="0" w:color="auto"/>
            <w:left w:val="none" w:sz="0" w:space="0" w:color="auto"/>
            <w:bottom w:val="none" w:sz="0" w:space="0" w:color="auto"/>
            <w:right w:val="none" w:sz="0" w:space="0" w:color="auto"/>
          </w:divBdr>
        </w:div>
        <w:div w:id="1215044135">
          <w:marLeft w:val="640"/>
          <w:marRight w:val="0"/>
          <w:marTop w:val="0"/>
          <w:marBottom w:val="0"/>
          <w:divBdr>
            <w:top w:val="none" w:sz="0" w:space="0" w:color="auto"/>
            <w:left w:val="none" w:sz="0" w:space="0" w:color="auto"/>
            <w:bottom w:val="none" w:sz="0" w:space="0" w:color="auto"/>
            <w:right w:val="none" w:sz="0" w:space="0" w:color="auto"/>
          </w:divBdr>
        </w:div>
        <w:div w:id="1794981396">
          <w:marLeft w:val="640"/>
          <w:marRight w:val="0"/>
          <w:marTop w:val="0"/>
          <w:marBottom w:val="0"/>
          <w:divBdr>
            <w:top w:val="none" w:sz="0" w:space="0" w:color="auto"/>
            <w:left w:val="none" w:sz="0" w:space="0" w:color="auto"/>
            <w:bottom w:val="none" w:sz="0" w:space="0" w:color="auto"/>
            <w:right w:val="none" w:sz="0" w:space="0" w:color="auto"/>
          </w:divBdr>
        </w:div>
        <w:div w:id="692003467">
          <w:marLeft w:val="640"/>
          <w:marRight w:val="0"/>
          <w:marTop w:val="0"/>
          <w:marBottom w:val="0"/>
          <w:divBdr>
            <w:top w:val="none" w:sz="0" w:space="0" w:color="auto"/>
            <w:left w:val="none" w:sz="0" w:space="0" w:color="auto"/>
            <w:bottom w:val="none" w:sz="0" w:space="0" w:color="auto"/>
            <w:right w:val="none" w:sz="0" w:space="0" w:color="auto"/>
          </w:divBdr>
        </w:div>
        <w:div w:id="499657264">
          <w:marLeft w:val="640"/>
          <w:marRight w:val="0"/>
          <w:marTop w:val="0"/>
          <w:marBottom w:val="0"/>
          <w:divBdr>
            <w:top w:val="none" w:sz="0" w:space="0" w:color="auto"/>
            <w:left w:val="none" w:sz="0" w:space="0" w:color="auto"/>
            <w:bottom w:val="none" w:sz="0" w:space="0" w:color="auto"/>
            <w:right w:val="none" w:sz="0" w:space="0" w:color="auto"/>
          </w:divBdr>
        </w:div>
        <w:div w:id="17439944">
          <w:marLeft w:val="640"/>
          <w:marRight w:val="0"/>
          <w:marTop w:val="0"/>
          <w:marBottom w:val="0"/>
          <w:divBdr>
            <w:top w:val="none" w:sz="0" w:space="0" w:color="auto"/>
            <w:left w:val="none" w:sz="0" w:space="0" w:color="auto"/>
            <w:bottom w:val="none" w:sz="0" w:space="0" w:color="auto"/>
            <w:right w:val="none" w:sz="0" w:space="0" w:color="auto"/>
          </w:divBdr>
        </w:div>
        <w:div w:id="58017639">
          <w:marLeft w:val="640"/>
          <w:marRight w:val="0"/>
          <w:marTop w:val="0"/>
          <w:marBottom w:val="0"/>
          <w:divBdr>
            <w:top w:val="none" w:sz="0" w:space="0" w:color="auto"/>
            <w:left w:val="none" w:sz="0" w:space="0" w:color="auto"/>
            <w:bottom w:val="none" w:sz="0" w:space="0" w:color="auto"/>
            <w:right w:val="none" w:sz="0" w:space="0" w:color="auto"/>
          </w:divBdr>
        </w:div>
        <w:div w:id="17245376">
          <w:marLeft w:val="640"/>
          <w:marRight w:val="0"/>
          <w:marTop w:val="0"/>
          <w:marBottom w:val="0"/>
          <w:divBdr>
            <w:top w:val="none" w:sz="0" w:space="0" w:color="auto"/>
            <w:left w:val="none" w:sz="0" w:space="0" w:color="auto"/>
            <w:bottom w:val="none" w:sz="0" w:space="0" w:color="auto"/>
            <w:right w:val="none" w:sz="0" w:space="0" w:color="auto"/>
          </w:divBdr>
        </w:div>
        <w:div w:id="1022826629">
          <w:marLeft w:val="640"/>
          <w:marRight w:val="0"/>
          <w:marTop w:val="0"/>
          <w:marBottom w:val="0"/>
          <w:divBdr>
            <w:top w:val="none" w:sz="0" w:space="0" w:color="auto"/>
            <w:left w:val="none" w:sz="0" w:space="0" w:color="auto"/>
            <w:bottom w:val="none" w:sz="0" w:space="0" w:color="auto"/>
            <w:right w:val="none" w:sz="0" w:space="0" w:color="auto"/>
          </w:divBdr>
        </w:div>
        <w:div w:id="1108963578">
          <w:marLeft w:val="640"/>
          <w:marRight w:val="0"/>
          <w:marTop w:val="0"/>
          <w:marBottom w:val="0"/>
          <w:divBdr>
            <w:top w:val="none" w:sz="0" w:space="0" w:color="auto"/>
            <w:left w:val="none" w:sz="0" w:space="0" w:color="auto"/>
            <w:bottom w:val="none" w:sz="0" w:space="0" w:color="auto"/>
            <w:right w:val="none" w:sz="0" w:space="0" w:color="auto"/>
          </w:divBdr>
        </w:div>
        <w:div w:id="1636905453">
          <w:marLeft w:val="640"/>
          <w:marRight w:val="0"/>
          <w:marTop w:val="0"/>
          <w:marBottom w:val="0"/>
          <w:divBdr>
            <w:top w:val="none" w:sz="0" w:space="0" w:color="auto"/>
            <w:left w:val="none" w:sz="0" w:space="0" w:color="auto"/>
            <w:bottom w:val="none" w:sz="0" w:space="0" w:color="auto"/>
            <w:right w:val="none" w:sz="0" w:space="0" w:color="auto"/>
          </w:divBdr>
        </w:div>
        <w:div w:id="542988958">
          <w:marLeft w:val="640"/>
          <w:marRight w:val="0"/>
          <w:marTop w:val="0"/>
          <w:marBottom w:val="0"/>
          <w:divBdr>
            <w:top w:val="none" w:sz="0" w:space="0" w:color="auto"/>
            <w:left w:val="none" w:sz="0" w:space="0" w:color="auto"/>
            <w:bottom w:val="none" w:sz="0" w:space="0" w:color="auto"/>
            <w:right w:val="none" w:sz="0" w:space="0" w:color="auto"/>
          </w:divBdr>
        </w:div>
        <w:div w:id="92167521">
          <w:marLeft w:val="640"/>
          <w:marRight w:val="0"/>
          <w:marTop w:val="0"/>
          <w:marBottom w:val="0"/>
          <w:divBdr>
            <w:top w:val="none" w:sz="0" w:space="0" w:color="auto"/>
            <w:left w:val="none" w:sz="0" w:space="0" w:color="auto"/>
            <w:bottom w:val="none" w:sz="0" w:space="0" w:color="auto"/>
            <w:right w:val="none" w:sz="0" w:space="0" w:color="auto"/>
          </w:divBdr>
        </w:div>
        <w:div w:id="1513062390">
          <w:marLeft w:val="640"/>
          <w:marRight w:val="0"/>
          <w:marTop w:val="0"/>
          <w:marBottom w:val="0"/>
          <w:divBdr>
            <w:top w:val="none" w:sz="0" w:space="0" w:color="auto"/>
            <w:left w:val="none" w:sz="0" w:space="0" w:color="auto"/>
            <w:bottom w:val="none" w:sz="0" w:space="0" w:color="auto"/>
            <w:right w:val="none" w:sz="0" w:space="0" w:color="auto"/>
          </w:divBdr>
        </w:div>
        <w:div w:id="178349447">
          <w:marLeft w:val="640"/>
          <w:marRight w:val="0"/>
          <w:marTop w:val="0"/>
          <w:marBottom w:val="0"/>
          <w:divBdr>
            <w:top w:val="none" w:sz="0" w:space="0" w:color="auto"/>
            <w:left w:val="none" w:sz="0" w:space="0" w:color="auto"/>
            <w:bottom w:val="none" w:sz="0" w:space="0" w:color="auto"/>
            <w:right w:val="none" w:sz="0" w:space="0" w:color="auto"/>
          </w:divBdr>
        </w:div>
      </w:divsChild>
    </w:div>
    <w:div w:id="656345170">
      <w:bodyDiv w:val="1"/>
      <w:marLeft w:val="0"/>
      <w:marRight w:val="0"/>
      <w:marTop w:val="0"/>
      <w:marBottom w:val="0"/>
      <w:divBdr>
        <w:top w:val="none" w:sz="0" w:space="0" w:color="auto"/>
        <w:left w:val="none" w:sz="0" w:space="0" w:color="auto"/>
        <w:bottom w:val="none" w:sz="0" w:space="0" w:color="auto"/>
        <w:right w:val="none" w:sz="0" w:space="0" w:color="auto"/>
      </w:divBdr>
      <w:divsChild>
        <w:div w:id="1000042239">
          <w:marLeft w:val="640"/>
          <w:marRight w:val="0"/>
          <w:marTop w:val="0"/>
          <w:marBottom w:val="0"/>
          <w:divBdr>
            <w:top w:val="none" w:sz="0" w:space="0" w:color="auto"/>
            <w:left w:val="none" w:sz="0" w:space="0" w:color="auto"/>
            <w:bottom w:val="none" w:sz="0" w:space="0" w:color="auto"/>
            <w:right w:val="none" w:sz="0" w:space="0" w:color="auto"/>
          </w:divBdr>
        </w:div>
        <w:div w:id="1182083432">
          <w:marLeft w:val="640"/>
          <w:marRight w:val="0"/>
          <w:marTop w:val="0"/>
          <w:marBottom w:val="0"/>
          <w:divBdr>
            <w:top w:val="none" w:sz="0" w:space="0" w:color="auto"/>
            <w:left w:val="none" w:sz="0" w:space="0" w:color="auto"/>
            <w:bottom w:val="none" w:sz="0" w:space="0" w:color="auto"/>
            <w:right w:val="none" w:sz="0" w:space="0" w:color="auto"/>
          </w:divBdr>
        </w:div>
        <w:div w:id="2060125890">
          <w:marLeft w:val="640"/>
          <w:marRight w:val="0"/>
          <w:marTop w:val="0"/>
          <w:marBottom w:val="0"/>
          <w:divBdr>
            <w:top w:val="none" w:sz="0" w:space="0" w:color="auto"/>
            <w:left w:val="none" w:sz="0" w:space="0" w:color="auto"/>
            <w:bottom w:val="none" w:sz="0" w:space="0" w:color="auto"/>
            <w:right w:val="none" w:sz="0" w:space="0" w:color="auto"/>
          </w:divBdr>
        </w:div>
        <w:div w:id="1511211862">
          <w:marLeft w:val="640"/>
          <w:marRight w:val="0"/>
          <w:marTop w:val="0"/>
          <w:marBottom w:val="0"/>
          <w:divBdr>
            <w:top w:val="none" w:sz="0" w:space="0" w:color="auto"/>
            <w:left w:val="none" w:sz="0" w:space="0" w:color="auto"/>
            <w:bottom w:val="none" w:sz="0" w:space="0" w:color="auto"/>
            <w:right w:val="none" w:sz="0" w:space="0" w:color="auto"/>
          </w:divBdr>
        </w:div>
        <w:div w:id="1860896043">
          <w:marLeft w:val="640"/>
          <w:marRight w:val="0"/>
          <w:marTop w:val="0"/>
          <w:marBottom w:val="0"/>
          <w:divBdr>
            <w:top w:val="none" w:sz="0" w:space="0" w:color="auto"/>
            <w:left w:val="none" w:sz="0" w:space="0" w:color="auto"/>
            <w:bottom w:val="none" w:sz="0" w:space="0" w:color="auto"/>
            <w:right w:val="none" w:sz="0" w:space="0" w:color="auto"/>
          </w:divBdr>
        </w:div>
        <w:div w:id="686100822">
          <w:marLeft w:val="640"/>
          <w:marRight w:val="0"/>
          <w:marTop w:val="0"/>
          <w:marBottom w:val="0"/>
          <w:divBdr>
            <w:top w:val="none" w:sz="0" w:space="0" w:color="auto"/>
            <w:left w:val="none" w:sz="0" w:space="0" w:color="auto"/>
            <w:bottom w:val="none" w:sz="0" w:space="0" w:color="auto"/>
            <w:right w:val="none" w:sz="0" w:space="0" w:color="auto"/>
          </w:divBdr>
        </w:div>
        <w:div w:id="906306571">
          <w:marLeft w:val="640"/>
          <w:marRight w:val="0"/>
          <w:marTop w:val="0"/>
          <w:marBottom w:val="0"/>
          <w:divBdr>
            <w:top w:val="none" w:sz="0" w:space="0" w:color="auto"/>
            <w:left w:val="none" w:sz="0" w:space="0" w:color="auto"/>
            <w:bottom w:val="none" w:sz="0" w:space="0" w:color="auto"/>
            <w:right w:val="none" w:sz="0" w:space="0" w:color="auto"/>
          </w:divBdr>
        </w:div>
        <w:div w:id="411663515">
          <w:marLeft w:val="640"/>
          <w:marRight w:val="0"/>
          <w:marTop w:val="0"/>
          <w:marBottom w:val="0"/>
          <w:divBdr>
            <w:top w:val="none" w:sz="0" w:space="0" w:color="auto"/>
            <w:left w:val="none" w:sz="0" w:space="0" w:color="auto"/>
            <w:bottom w:val="none" w:sz="0" w:space="0" w:color="auto"/>
            <w:right w:val="none" w:sz="0" w:space="0" w:color="auto"/>
          </w:divBdr>
        </w:div>
        <w:div w:id="159077758">
          <w:marLeft w:val="640"/>
          <w:marRight w:val="0"/>
          <w:marTop w:val="0"/>
          <w:marBottom w:val="0"/>
          <w:divBdr>
            <w:top w:val="none" w:sz="0" w:space="0" w:color="auto"/>
            <w:left w:val="none" w:sz="0" w:space="0" w:color="auto"/>
            <w:bottom w:val="none" w:sz="0" w:space="0" w:color="auto"/>
            <w:right w:val="none" w:sz="0" w:space="0" w:color="auto"/>
          </w:divBdr>
        </w:div>
        <w:div w:id="877204928">
          <w:marLeft w:val="640"/>
          <w:marRight w:val="0"/>
          <w:marTop w:val="0"/>
          <w:marBottom w:val="0"/>
          <w:divBdr>
            <w:top w:val="none" w:sz="0" w:space="0" w:color="auto"/>
            <w:left w:val="none" w:sz="0" w:space="0" w:color="auto"/>
            <w:bottom w:val="none" w:sz="0" w:space="0" w:color="auto"/>
            <w:right w:val="none" w:sz="0" w:space="0" w:color="auto"/>
          </w:divBdr>
        </w:div>
        <w:div w:id="636766480">
          <w:marLeft w:val="640"/>
          <w:marRight w:val="0"/>
          <w:marTop w:val="0"/>
          <w:marBottom w:val="0"/>
          <w:divBdr>
            <w:top w:val="none" w:sz="0" w:space="0" w:color="auto"/>
            <w:left w:val="none" w:sz="0" w:space="0" w:color="auto"/>
            <w:bottom w:val="none" w:sz="0" w:space="0" w:color="auto"/>
            <w:right w:val="none" w:sz="0" w:space="0" w:color="auto"/>
          </w:divBdr>
        </w:div>
        <w:div w:id="1072386375">
          <w:marLeft w:val="640"/>
          <w:marRight w:val="0"/>
          <w:marTop w:val="0"/>
          <w:marBottom w:val="0"/>
          <w:divBdr>
            <w:top w:val="none" w:sz="0" w:space="0" w:color="auto"/>
            <w:left w:val="none" w:sz="0" w:space="0" w:color="auto"/>
            <w:bottom w:val="none" w:sz="0" w:space="0" w:color="auto"/>
            <w:right w:val="none" w:sz="0" w:space="0" w:color="auto"/>
          </w:divBdr>
        </w:div>
        <w:div w:id="2083210725">
          <w:marLeft w:val="640"/>
          <w:marRight w:val="0"/>
          <w:marTop w:val="0"/>
          <w:marBottom w:val="0"/>
          <w:divBdr>
            <w:top w:val="none" w:sz="0" w:space="0" w:color="auto"/>
            <w:left w:val="none" w:sz="0" w:space="0" w:color="auto"/>
            <w:bottom w:val="none" w:sz="0" w:space="0" w:color="auto"/>
            <w:right w:val="none" w:sz="0" w:space="0" w:color="auto"/>
          </w:divBdr>
        </w:div>
        <w:div w:id="285819898">
          <w:marLeft w:val="640"/>
          <w:marRight w:val="0"/>
          <w:marTop w:val="0"/>
          <w:marBottom w:val="0"/>
          <w:divBdr>
            <w:top w:val="none" w:sz="0" w:space="0" w:color="auto"/>
            <w:left w:val="none" w:sz="0" w:space="0" w:color="auto"/>
            <w:bottom w:val="none" w:sz="0" w:space="0" w:color="auto"/>
            <w:right w:val="none" w:sz="0" w:space="0" w:color="auto"/>
          </w:divBdr>
        </w:div>
        <w:div w:id="1588490692">
          <w:marLeft w:val="640"/>
          <w:marRight w:val="0"/>
          <w:marTop w:val="0"/>
          <w:marBottom w:val="0"/>
          <w:divBdr>
            <w:top w:val="none" w:sz="0" w:space="0" w:color="auto"/>
            <w:left w:val="none" w:sz="0" w:space="0" w:color="auto"/>
            <w:bottom w:val="none" w:sz="0" w:space="0" w:color="auto"/>
            <w:right w:val="none" w:sz="0" w:space="0" w:color="auto"/>
          </w:divBdr>
        </w:div>
        <w:div w:id="429931103">
          <w:marLeft w:val="640"/>
          <w:marRight w:val="0"/>
          <w:marTop w:val="0"/>
          <w:marBottom w:val="0"/>
          <w:divBdr>
            <w:top w:val="none" w:sz="0" w:space="0" w:color="auto"/>
            <w:left w:val="none" w:sz="0" w:space="0" w:color="auto"/>
            <w:bottom w:val="none" w:sz="0" w:space="0" w:color="auto"/>
            <w:right w:val="none" w:sz="0" w:space="0" w:color="auto"/>
          </w:divBdr>
        </w:div>
        <w:div w:id="1638418094">
          <w:marLeft w:val="640"/>
          <w:marRight w:val="0"/>
          <w:marTop w:val="0"/>
          <w:marBottom w:val="0"/>
          <w:divBdr>
            <w:top w:val="none" w:sz="0" w:space="0" w:color="auto"/>
            <w:left w:val="none" w:sz="0" w:space="0" w:color="auto"/>
            <w:bottom w:val="none" w:sz="0" w:space="0" w:color="auto"/>
            <w:right w:val="none" w:sz="0" w:space="0" w:color="auto"/>
          </w:divBdr>
        </w:div>
        <w:div w:id="1459180888">
          <w:marLeft w:val="640"/>
          <w:marRight w:val="0"/>
          <w:marTop w:val="0"/>
          <w:marBottom w:val="0"/>
          <w:divBdr>
            <w:top w:val="none" w:sz="0" w:space="0" w:color="auto"/>
            <w:left w:val="none" w:sz="0" w:space="0" w:color="auto"/>
            <w:bottom w:val="none" w:sz="0" w:space="0" w:color="auto"/>
            <w:right w:val="none" w:sz="0" w:space="0" w:color="auto"/>
          </w:divBdr>
        </w:div>
        <w:div w:id="97526699">
          <w:marLeft w:val="640"/>
          <w:marRight w:val="0"/>
          <w:marTop w:val="0"/>
          <w:marBottom w:val="0"/>
          <w:divBdr>
            <w:top w:val="none" w:sz="0" w:space="0" w:color="auto"/>
            <w:left w:val="none" w:sz="0" w:space="0" w:color="auto"/>
            <w:bottom w:val="none" w:sz="0" w:space="0" w:color="auto"/>
            <w:right w:val="none" w:sz="0" w:space="0" w:color="auto"/>
          </w:divBdr>
        </w:div>
        <w:div w:id="265583188">
          <w:marLeft w:val="640"/>
          <w:marRight w:val="0"/>
          <w:marTop w:val="0"/>
          <w:marBottom w:val="0"/>
          <w:divBdr>
            <w:top w:val="none" w:sz="0" w:space="0" w:color="auto"/>
            <w:left w:val="none" w:sz="0" w:space="0" w:color="auto"/>
            <w:bottom w:val="none" w:sz="0" w:space="0" w:color="auto"/>
            <w:right w:val="none" w:sz="0" w:space="0" w:color="auto"/>
          </w:divBdr>
        </w:div>
        <w:div w:id="1349874007">
          <w:marLeft w:val="640"/>
          <w:marRight w:val="0"/>
          <w:marTop w:val="0"/>
          <w:marBottom w:val="0"/>
          <w:divBdr>
            <w:top w:val="none" w:sz="0" w:space="0" w:color="auto"/>
            <w:left w:val="none" w:sz="0" w:space="0" w:color="auto"/>
            <w:bottom w:val="none" w:sz="0" w:space="0" w:color="auto"/>
            <w:right w:val="none" w:sz="0" w:space="0" w:color="auto"/>
          </w:divBdr>
        </w:div>
        <w:div w:id="1803033746">
          <w:marLeft w:val="640"/>
          <w:marRight w:val="0"/>
          <w:marTop w:val="0"/>
          <w:marBottom w:val="0"/>
          <w:divBdr>
            <w:top w:val="none" w:sz="0" w:space="0" w:color="auto"/>
            <w:left w:val="none" w:sz="0" w:space="0" w:color="auto"/>
            <w:bottom w:val="none" w:sz="0" w:space="0" w:color="auto"/>
            <w:right w:val="none" w:sz="0" w:space="0" w:color="auto"/>
          </w:divBdr>
        </w:div>
      </w:divsChild>
    </w:div>
    <w:div w:id="658389937">
      <w:bodyDiv w:val="1"/>
      <w:marLeft w:val="0"/>
      <w:marRight w:val="0"/>
      <w:marTop w:val="0"/>
      <w:marBottom w:val="0"/>
      <w:divBdr>
        <w:top w:val="none" w:sz="0" w:space="0" w:color="auto"/>
        <w:left w:val="none" w:sz="0" w:space="0" w:color="auto"/>
        <w:bottom w:val="none" w:sz="0" w:space="0" w:color="auto"/>
        <w:right w:val="none" w:sz="0" w:space="0" w:color="auto"/>
      </w:divBdr>
      <w:divsChild>
        <w:div w:id="1723015352">
          <w:marLeft w:val="640"/>
          <w:marRight w:val="0"/>
          <w:marTop w:val="0"/>
          <w:marBottom w:val="0"/>
          <w:divBdr>
            <w:top w:val="none" w:sz="0" w:space="0" w:color="auto"/>
            <w:left w:val="none" w:sz="0" w:space="0" w:color="auto"/>
            <w:bottom w:val="none" w:sz="0" w:space="0" w:color="auto"/>
            <w:right w:val="none" w:sz="0" w:space="0" w:color="auto"/>
          </w:divBdr>
        </w:div>
        <w:div w:id="1120879621">
          <w:marLeft w:val="640"/>
          <w:marRight w:val="0"/>
          <w:marTop w:val="0"/>
          <w:marBottom w:val="0"/>
          <w:divBdr>
            <w:top w:val="none" w:sz="0" w:space="0" w:color="auto"/>
            <w:left w:val="none" w:sz="0" w:space="0" w:color="auto"/>
            <w:bottom w:val="none" w:sz="0" w:space="0" w:color="auto"/>
            <w:right w:val="none" w:sz="0" w:space="0" w:color="auto"/>
          </w:divBdr>
        </w:div>
        <w:div w:id="554702968">
          <w:marLeft w:val="640"/>
          <w:marRight w:val="0"/>
          <w:marTop w:val="0"/>
          <w:marBottom w:val="0"/>
          <w:divBdr>
            <w:top w:val="none" w:sz="0" w:space="0" w:color="auto"/>
            <w:left w:val="none" w:sz="0" w:space="0" w:color="auto"/>
            <w:bottom w:val="none" w:sz="0" w:space="0" w:color="auto"/>
            <w:right w:val="none" w:sz="0" w:space="0" w:color="auto"/>
          </w:divBdr>
        </w:div>
        <w:div w:id="759835728">
          <w:marLeft w:val="640"/>
          <w:marRight w:val="0"/>
          <w:marTop w:val="0"/>
          <w:marBottom w:val="0"/>
          <w:divBdr>
            <w:top w:val="none" w:sz="0" w:space="0" w:color="auto"/>
            <w:left w:val="none" w:sz="0" w:space="0" w:color="auto"/>
            <w:bottom w:val="none" w:sz="0" w:space="0" w:color="auto"/>
            <w:right w:val="none" w:sz="0" w:space="0" w:color="auto"/>
          </w:divBdr>
        </w:div>
        <w:div w:id="1585872448">
          <w:marLeft w:val="640"/>
          <w:marRight w:val="0"/>
          <w:marTop w:val="0"/>
          <w:marBottom w:val="0"/>
          <w:divBdr>
            <w:top w:val="none" w:sz="0" w:space="0" w:color="auto"/>
            <w:left w:val="none" w:sz="0" w:space="0" w:color="auto"/>
            <w:bottom w:val="none" w:sz="0" w:space="0" w:color="auto"/>
            <w:right w:val="none" w:sz="0" w:space="0" w:color="auto"/>
          </w:divBdr>
        </w:div>
        <w:div w:id="1315989397">
          <w:marLeft w:val="640"/>
          <w:marRight w:val="0"/>
          <w:marTop w:val="0"/>
          <w:marBottom w:val="0"/>
          <w:divBdr>
            <w:top w:val="none" w:sz="0" w:space="0" w:color="auto"/>
            <w:left w:val="none" w:sz="0" w:space="0" w:color="auto"/>
            <w:bottom w:val="none" w:sz="0" w:space="0" w:color="auto"/>
            <w:right w:val="none" w:sz="0" w:space="0" w:color="auto"/>
          </w:divBdr>
        </w:div>
        <w:div w:id="826094852">
          <w:marLeft w:val="640"/>
          <w:marRight w:val="0"/>
          <w:marTop w:val="0"/>
          <w:marBottom w:val="0"/>
          <w:divBdr>
            <w:top w:val="none" w:sz="0" w:space="0" w:color="auto"/>
            <w:left w:val="none" w:sz="0" w:space="0" w:color="auto"/>
            <w:bottom w:val="none" w:sz="0" w:space="0" w:color="auto"/>
            <w:right w:val="none" w:sz="0" w:space="0" w:color="auto"/>
          </w:divBdr>
        </w:div>
        <w:div w:id="928463734">
          <w:marLeft w:val="640"/>
          <w:marRight w:val="0"/>
          <w:marTop w:val="0"/>
          <w:marBottom w:val="0"/>
          <w:divBdr>
            <w:top w:val="none" w:sz="0" w:space="0" w:color="auto"/>
            <w:left w:val="none" w:sz="0" w:space="0" w:color="auto"/>
            <w:bottom w:val="none" w:sz="0" w:space="0" w:color="auto"/>
            <w:right w:val="none" w:sz="0" w:space="0" w:color="auto"/>
          </w:divBdr>
        </w:div>
        <w:div w:id="1059787864">
          <w:marLeft w:val="640"/>
          <w:marRight w:val="0"/>
          <w:marTop w:val="0"/>
          <w:marBottom w:val="0"/>
          <w:divBdr>
            <w:top w:val="none" w:sz="0" w:space="0" w:color="auto"/>
            <w:left w:val="none" w:sz="0" w:space="0" w:color="auto"/>
            <w:bottom w:val="none" w:sz="0" w:space="0" w:color="auto"/>
            <w:right w:val="none" w:sz="0" w:space="0" w:color="auto"/>
          </w:divBdr>
        </w:div>
        <w:div w:id="1422487864">
          <w:marLeft w:val="640"/>
          <w:marRight w:val="0"/>
          <w:marTop w:val="0"/>
          <w:marBottom w:val="0"/>
          <w:divBdr>
            <w:top w:val="none" w:sz="0" w:space="0" w:color="auto"/>
            <w:left w:val="none" w:sz="0" w:space="0" w:color="auto"/>
            <w:bottom w:val="none" w:sz="0" w:space="0" w:color="auto"/>
            <w:right w:val="none" w:sz="0" w:space="0" w:color="auto"/>
          </w:divBdr>
        </w:div>
        <w:div w:id="2094007663">
          <w:marLeft w:val="640"/>
          <w:marRight w:val="0"/>
          <w:marTop w:val="0"/>
          <w:marBottom w:val="0"/>
          <w:divBdr>
            <w:top w:val="none" w:sz="0" w:space="0" w:color="auto"/>
            <w:left w:val="none" w:sz="0" w:space="0" w:color="auto"/>
            <w:bottom w:val="none" w:sz="0" w:space="0" w:color="auto"/>
            <w:right w:val="none" w:sz="0" w:space="0" w:color="auto"/>
          </w:divBdr>
        </w:div>
        <w:div w:id="1561476137">
          <w:marLeft w:val="640"/>
          <w:marRight w:val="0"/>
          <w:marTop w:val="0"/>
          <w:marBottom w:val="0"/>
          <w:divBdr>
            <w:top w:val="none" w:sz="0" w:space="0" w:color="auto"/>
            <w:left w:val="none" w:sz="0" w:space="0" w:color="auto"/>
            <w:bottom w:val="none" w:sz="0" w:space="0" w:color="auto"/>
            <w:right w:val="none" w:sz="0" w:space="0" w:color="auto"/>
          </w:divBdr>
        </w:div>
        <w:div w:id="708802451">
          <w:marLeft w:val="640"/>
          <w:marRight w:val="0"/>
          <w:marTop w:val="0"/>
          <w:marBottom w:val="0"/>
          <w:divBdr>
            <w:top w:val="none" w:sz="0" w:space="0" w:color="auto"/>
            <w:left w:val="none" w:sz="0" w:space="0" w:color="auto"/>
            <w:bottom w:val="none" w:sz="0" w:space="0" w:color="auto"/>
            <w:right w:val="none" w:sz="0" w:space="0" w:color="auto"/>
          </w:divBdr>
        </w:div>
        <w:div w:id="555818112">
          <w:marLeft w:val="640"/>
          <w:marRight w:val="0"/>
          <w:marTop w:val="0"/>
          <w:marBottom w:val="0"/>
          <w:divBdr>
            <w:top w:val="none" w:sz="0" w:space="0" w:color="auto"/>
            <w:left w:val="none" w:sz="0" w:space="0" w:color="auto"/>
            <w:bottom w:val="none" w:sz="0" w:space="0" w:color="auto"/>
            <w:right w:val="none" w:sz="0" w:space="0" w:color="auto"/>
          </w:divBdr>
        </w:div>
        <w:div w:id="1767536708">
          <w:marLeft w:val="640"/>
          <w:marRight w:val="0"/>
          <w:marTop w:val="0"/>
          <w:marBottom w:val="0"/>
          <w:divBdr>
            <w:top w:val="none" w:sz="0" w:space="0" w:color="auto"/>
            <w:left w:val="none" w:sz="0" w:space="0" w:color="auto"/>
            <w:bottom w:val="none" w:sz="0" w:space="0" w:color="auto"/>
            <w:right w:val="none" w:sz="0" w:space="0" w:color="auto"/>
          </w:divBdr>
        </w:div>
        <w:div w:id="1548102188">
          <w:marLeft w:val="640"/>
          <w:marRight w:val="0"/>
          <w:marTop w:val="0"/>
          <w:marBottom w:val="0"/>
          <w:divBdr>
            <w:top w:val="none" w:sz="0" w:space="0" w:color="auto"/>
            <w:left w:val="none" w:sz="0" w:space="0" w:color="auto"/>
            <w:bottom w:val="none" w:sz="0" w:space="0" w:color="auto"/>
            <w:right w:val="none" w:sz="0" w:space="0" w:color="auto"/>
          </w:divBdr>
        </w:div>
        <w:div w:id="954945824">
          <w:marLeft w:val="640"/>
          <w:marRight w:val="0"/>
          <w:marTop w:val="0"/>
          <w:marBottom w:val="0"/>
          <w:divBdr>
            <w:top w:val="none" w:sz="0" w:space="0" w:color="auto"/>
            <w:left w:val="none" w:sz="0" w:space="0" w:color="auto"/>
            <w:bottom w:val="none" w:sz="0" w:space="0" w:color="auto"/>
            <w:right w:val="none" w:sz="0" w:space="0" w:color="auto"/>
          </w:divBdr>
        </w:div>
        <w:div w:id="1301109342">
          <w:marLeft w:val="640"/>
          <w:marRight w:val="0"/>
          <w:marTop w:val="0"/>
          <w:marBottom w:val="0"/>
          <w:divBdr>
            <w:top w:val="none" w:sz="0" w:space="0" w:color="auto"/>
            <w:left w:val="none" w:sz="0" w:space="0" w:color="auto"/>
            <w:bottom w:val="none" w:sz="0" w:space="0" w:color="auto"/>
            <w:right w:val="none" w:sz="0" w:space="0" w:color="auto"/>
          </w:divBdr>
        </w:div>
      </w:divsChild>
    </w:div>
    <w:div w:id="679505992">
      <w:bodyDiv w:val="1"/>
      <w:marLeft w:val="0"/>
      <w:marRight w:val="0"/>
      <w:marTop w:val="0"/>
      <w:marBottom w:val="0"/>
      <w:divBdr>
        <w:top w:val="none" w:sz="0" w:space="0" w:color="auto"/>
        <w:left w:val="none" w:sz="0" w:space="0" w:color="auto"/>
        <w:bottom w:val="none" w:sz="0" w:space="0" w:color="auto"/>
        <w:right w:val="none" w:sz="0" w:space="0" w:color="auto"/>
      </w:divBdr>
    </w:div>
    <w:div w:id="686372944">
      <w:bodyDiv w:val="1"/>
      <w:marLeft w:val="0"/>
      <w:marRight w:val="0"/>
      <w:marTop w:val="0"/>
      <w:marBottom w:val="0"/>
      <w:divBdr>
        <w:top w:val="none" w:sz="0" w:space="0" w:color="auto"/>
        <w:left w:val="none" w:sz="0" w:space="0" w:color="auto"/>
        <w:bottom w:val="none" w:sz="0" w:space="0" w:color="auto"/>
        <w:right w:val="none" w:sz="0" w:space="0" w:color="auto"/>
      </w:divBdr>
      <w:divsChild>
        <w:div w:id="131673579">
          <w:marLeft w:val="640"/>
          <w:marRight w:val="0"/>
          <w:marTop w:val="0"/>
          <w:marBottom w:val="0"/>
          <w:divBdr>
            <w:top w:val="none" w:sz="0" w:space="0" w:color="auto"/>
            <w:left w:val="none" w:sz="0" w:space="0" w:color="auto"/>
            <w:bottom w:val="none" w:sz="0" w:space="0" w:color="auto"/>
            <w:right w:val="none" w:sz="0" w:space="0" w:color="auto"/>
          </w:divBdr>
        </w:div>
        <w:div w:id="944071481">
          <w:marLeft w:val="640"/>
          <w:marRight w:val="0"/>
          <w:marTop w:val="0"/>
          <w:marBottom w:val="0"/>
          <w:divBdr>
            <w:top w:val="none" w:sz="0" w:space="0" w:color="auto"/>
            <w:left w:val="none" w:sz="0" w:space="0" w:color="auto"/>
            <w:bottom w:val="none" w:sz="0" w:space="0" w:color="auto"/>
            <w:right w:val="none" w:sz="0" w:space="0" w:color="auto"/>
          </w:divBdr>
        </w:div>
        <w:div w:id="1010720211">
          <w:marLeft w:val="640"/>
          <w:marRight w:val="0"/>
          <w:marTop w:val="0"/>
          <w:marBottom w:val="0"/>
          <w:divBdr>
            <w:top w:val="none" w:sz="0" w:space="0" w:color="auto"/>
            <w:left w:val="none" w:sz="0" w:space="0" w:color="auto"/>
            <w:bottom w:val="none" w:sz="0" w:space="0" w:color="auto"/>
            <w:right w:val="none" w:sz="0" w:space="0" w:color="auto"/>
          </w:divBdr>
        </w:div>
        <w:div w:id="926814287">
          <w:marLeft w:val="640"/>
          <w:marRight w:val="0"/>
          <w:marTop w:val="0"/>
          <w:marBottom w:val="0"/>
          <w:divBdr>
            <w:top w:val="none" w:sz="0" w:space="0" w:color="auto"/>
            <w:left w:val="none" w:sz="0" w:space="0" w:color="auto"/>
            <w:bottom w:val="none" w:sz="0" w:space="0" w:color="auto"/>
            <w:right w:val="none" w:sz="0" w:space="0" w:color="auto"/>
          </w:divBdr>
        </w:div>
        <w:div w:id="1156648603">
          <w:marLeft w:val="640"/>
          <w:marRight w:val="0"/>
          <w:marTop w:val="0"/>
          <w:marBottom w:val="0"/>
          <w:divBdr>
            <w:top w:val="none" w:sz="0" w:space="0" w:color="auto"/>
            <w:left w:val="none" w:sz="0" w:space="0" w:color="auto"/>
            <w:bottom w:val="none" w:sz="0" w:space="0" w:color="auto"/>
            <w:right w:val="none" w:sz="0" w:space="0" w:color="auto"/>
          </w:divBdr>
        </w:div>
        <w:div w:id="1084255267">
          <w:marLeft w:val="640"/>
          <w:marRight w:val="0"/>
          <w:marTop w:val="0"/>
          <w:marBottom w:val="0"/>
          <w:divBdr>
            <w:top w:val="none" w:sz="0" w:space="0" w:color="auto"/>
            <w:left w:val="none" w:sz="0" w:space="0" w:color="auto"/>
            <w:bottom w:val="none" w:sz="0" w:space="0" w:color="auto"/>
            <w:right w:val="none" w:sz="0" w:space="0" w:color="auto"/>
          </w:divBdr>
        </w:div>
        <w:div w:id="597712810">
          <w:marLeft w:val="640"/>
          <w:marRight w:val="0"/>
          <w:marTop w:val="0"/>
          <w:marBottom w:val="0"/>
          <w:divBdr>
            <w:top w:val="none" w:sz="0" w:space="0" w:color="auto"/>
            <w:left w:val="none" w:sz="0" w:space="0" w:color="auto"/>
            <w:bottom w:val="none" w:sz="0" w:space="0" w:color="auto"/>
            <w:right w:val="none" w:sz="0" w:space="0" w:color="auto"/>
          </w:divBdr>
        </w:div>
        <w:div w:id="2032606084">
          <w:marLeft w:val="640"/>
          <w:marRight w:val="0"/>
          <w:marTop w:val="0"/>
          <w:marBottom w:val="0"/>
          <w:divBdr>
            <w:top w:val="none" w:sz="0" w:space="0" w:color="auto"/>
            <w:left w:val="none" w:sz="0" w:space="0" w:color="auto"/>
            <w:bottom w:val="none" w:sz="0" w:space="0" w:color="auto"/>
            <w:right w:val="none" w:sz="0" w:space="0" w:color="auto"/>
          </w:divBdr>
        </w:div>
        <w:div w:id="1182469405">
          <w:marLeft w:val="640"/>
          <w:marRight w:val="0"/>
          <w:marTop w:val="0"/>
          <w:marBottom w:val="0"/>
          <w:divBdr>
            <w:top w:val="none" w:sz="0" w:space="0" w:color="auto"/>
            <w:left w:val="none" w:sz="0" w:space="0" w:color="auto"/>
            <w:bottom w:val="none" w:sz="0" w:space="0" w:color="auto"/>
            <w:right w:val="none" w:sz="0" w:space="0" w:color="auto"/>
          </w:divBdr>
        </w:div>
        <w:div w:id="153883617">
          <w:marLeft w:val="640"/>
          <w:marRight w:val="0"/>
          <w:marTop w:val="0"/>
          <w:marBottom w:val="0"/>
          <w:divBdr>
            <w:top w:val="none" w:sz="0" w:space="0" w:color="auto"/>
            <w:left w:val="none" w:sz="0" w:space="0" w:color="auto"/>
            <w:bottom w:val="none" w:sz="0" w:space="0" w:color="auto"/>
            <w:right w:val="none" w:sz="0" w:space="0" w:color="auto"/>
          </w:divBdr>
        </w:div>
        <w:div w:id="1275096977">
          <w:marLeft w:val="640"/>
          <w:marRight w:val="0"/>
          <w:marTop w:val="0"/>
          <w:marBottom w:val="0"/>
          <w:divBdr>
            <w:top w:val="none" w:sz="0" w:space="0" w:color="auto"/>
            <w:left w:val="none" w:sz="0" w:space="0" w:color="auto"/>
            <w:bottom w:val="none" w:sz="0" w:space="0" w:color="auto"/>
            <w:right w:val="none" w:sz="0" w:space="0" w:color="auto"/>
          </w:divBdr>
        </w:div>
        <w:div w:id="1069185433">
          <w:marLeft w:val="640"/>
          <w:marRight w:val="0"/>
          <w:marTop w:val="0"/>
          <w:marBottom w:val="0"/>
          <w:divBdr>
            <w:top w:val="none" w:sz="0" w:space="0" w:color="auto"/>
            <w:left w:val="none" w:sz="0" w:space="0" w:color="auto"/>
            <w:bottom w:val="none" w:sz="0" w:space="0" w:color="auto"/>
            <w:right w:val="none" w:sz="0" w:space="0" w:color="auto"/>
          </w:divBdr>
        </w:div>
        <w:div w:id="249121649">
          <w:marLeft w:val="640"/>
          <w:marRight w:val="0"/>
          <w:marTop w:val="0"/>
          <w:marBottom w:val="0"/>
          <w:divBdr>
            <w:top w:val="none" w:sz="0" w:space="0" w:color="auto"/>
            <w:left w:val="none" w:sz="0" w:space="0" w:color="auto"/>
            <w:bottom w:val="none" w:sz="0" w:space="0" w:color="auto"/>
            <w:right w:val="none" w:sz="0" w:space="0" w:color="auto"/>
          </w:divBdr>
        </w:div>
        <w:div w:id="151483432">
          <w:marLeft w:val="640"/>
          <w:marRight w:val="0"/>
          <w:marTop w:val="0"/>
          <w:marBottom w:val="0"/>
          <w:divBdr>
            <w:top w:val="none" w:sz="0" w:space="0" w:color="auto"/>
            <w:left w:val="none" w:sz="0" w:space="0" w:color="auto"/>
            <w:bottom w:val="none" w:sz="0" w:space="0" w:color="auto"/>
            <w:right w:val="none" w:sz="0" w:space="0" w:color="auto"/>
          </w:divBdr>
        </w:div>
        <w:div w:id="1250118422">
          <w:marLeft w:val="640"/>
          <w:marRight w:val="0"/>
          <w:marTop w:val="0"/>
          <w:marBottom w:val="0"/>
          <w:divBdr>
            <w:top w:val="none" w:sz="0" w:space="0" w:color="auto"/>
            <w:left w:val="none" w:sz="0" w:space="0" w:color="auto"/>
            <w:bottom w:val="none" w:sz="0" w:space="0" w:color="auto"/>
            <w:right w:val="none" w:sz="0" w:space="0" w:color="auto"/>
          </w:divBdr>
        </w:div>
        <w:div w:id="1279994661">
          <w:marLeft w:val="640"/>
          <w:marRight w:val="0"/>
          <w:marTop w:val="0"/>
          <w:marBottom w:val="0"/>
          <w:divBdr>
            <w:top w:val="none" w:sz="0" w:space="0" w:color="auto"/>
            <w:left w:val="none" w:sz="0" w:space="0" w:color="auto"/>
            <w:bottom w:val="none" w:sz="0" w:space="0" w:color="auto"/>
            <w:right w:val="none" w:sz="0" w:space="0" w:color="auto"/>
          </w:divBdr>
        </w:div>
        <w:div w:id="601031802">
          <w:marLeft w:val="640"/>
          <w:marRight w:val="0"/>
          <w:marTop w:val="0"/>
          <w:marBottom w:val="0"/>
          <w:divBdr>
            <w:top w:val="none" w:sz="0" w:space="0" w:color="auto"/>
            <w:left w:val="none" w:sz="0" w:space="0" w:color="auto"/>
            <w:bottom w:val="none" w:sz="0" w:space="0" w:color="auto"/>
            <w:right w:val="none" w:sz="0" w:space="0" w:color="auto"/>
          </w:divBdr>
        </w:div>
        <w:div w:id="1675917392">
          <w:marLeft w:val="640"/>
          <w:marRight w:val="0"/>
          <w:marTop w:val="0"/>
          <w:marBottom w:val="0"/>
          <w:divBdr>
            <w:top w:val="none" w:sz="0" w:space="0" w:color="auto"/>
            <w:left w:val="none" w:sz="0" w:space="0" w:color="auto"/>
            <w:bottom w:val="none" w:sz="0" w:space="0" w:color="auto"/>
            <w:right w:val="none" w:sz="0" w:space="0" w:color="auto"/>
          </w:divBdr>
        </w:div>
        <w:div w:id="338822433">
          <w:marLeft w:val="640"/>
          <w:marRight w:val="0"/>
          <w:marTop w:val="0"/>
          <w:marBottom w:val="0"/>
          <w:divBdr>
            <w:top w:val="none" w:sz="0" w:space="0" w:color="auto"/>
            <w:left w:val="none" w:sz="0" w:space="0" w:color="auto"/>
            <w:bottom w:val="none" w:sz="0" w:space="0" w:color="auto"/>
            <w:right w:val="none" w:sz="0" w:space="0" w:color="auto"/>
          </w:divBdr>
        </w:div>
        <w:div w:id="1645045715">
          <w:marLeft w:val="640"/>
          <w:marRight w:val="0"/>
          <w:marTop w:val="0"/>
          <w:marBottom w:val="0"/>
          <w:divBdr>
            <w:top w:val="none" w:sz="0" w:space="0" w:color="auto"/>
            <w:left w:val="none" w:sz="0" w:space="0" w:color="auto"/>
            <w:bottom w:val="none" w:sz="0" w:space="0" w:color="auto"/>
            <w:right w:val="none" w:sz="0" w:space="0" w:color="auto"/>
          </w:divBdr>
        </w:div>
      </w:divsChild>
    </w:div>
    <w:div w:id="689837865">
      <w:bodyDiv w:val="1"/>
      <w:marLeft w:val="0"/>
      <w:marRight w:val="0"/>
      <w:marTop w:val="0"/>
      <w:marBottom w:val="0"/>
      <w:divBdr>
        <w:top w:val="none" w:sz="0" w:space="0" w:color="auto"/>
        <w:left w:val="none" w:sz="0" w:space="0" w:color="auto"/>
        <w:bottom w:val="none" w:sz="0" w:space="0" w:color="auto"/>
        <w:right w:val="none" w:sz="0" w:space="0" w:color="auto"/>
      </w:divBdr>
      <w:divsChild>
        <w:div w:id="2110932389">
          <w:marLeft w:val="640"/>
          <w:marRight w:val="0"/>
          <w:marTop w:val="0"/>
          <w:marBottom w:val="0"/>
          <w:divBdr>
            <w:top w:val="none" w:sz="0" w:space="0" w:color="auto"/>
            <w:left w:val="none" w:sz="0" w:space="0" w:color="auto"/>
            <w:bottom w:val="none" w:sz="0" w:space="0" w:color="auto"/>
            <w:right w:val="none" w:sz="0" w:space="0" w:color="auto"/>
          </w:divBdr>
        </w:div>
        <w:div w:id="1232037739">
          <w:marLeft w:val="640"/>
          <w:marRight w:val="0"/>
          <w:marTop w:val="0"/>
          <w:marBottom w:val="0"/>
          <w:divBdr>
            <w:top w:val="none" w:sz="0" w:space="0" w:color="auto"/>
            <w:left w:val="none" w:sz="0" w:space="0" w:color="auto"/>
            <w:bottom w:val="none" w:sz="0" w:space="0" w:color="auto"/>
            <w:right w:val="none" w:sz="0" w:space="0" w:color="auto"/>
          </w:divBdr>
        </w:div>
        <w:div w:id="40636884">
          <w:marLeft w:val="640"/>
          <w:marRight w:val="0"/>
          <w:marTop w:val="0"/>
          <w:marBottom w:val="0"/>
          <w:divBdr>
            <w:top w:val="none" w:sz="0" w:space="0" w:color="auto"/>
            <w:left w:val="none" w:sz="0" w:space="0" w:color="auto"/>
            <w:bottom w:val="none" w:sz="0" w:space="0" w:color="auto"/>
            <w:right w:val="none" w:sz="0" w:space="0" w:color="auto"/>
          </w:divBdr>
        </w:div>
        <w:div w:id="1062481784">
          <w:marLeft w:val="640"/>
          <w:marRight w:val="0"/>
          <w:marTop w:val="0"/>
          <w:marBottom w:val="0"/>
          <w:divBdr>
            <w:top w:val="none" w:sz="0" w:space="0" w:color="auto"/>
            <w:left w:val="none" w:sz="0" w:space="0" w:color="auto"/>
            <w:bottom w:val="none" w:sz="0" w:space="0" w:color="auto"/>
            <w:right w:val="none" w:sz="0" w:space="0" w:color="auto"/>
          </w:divBdr>
        </w:div>
        <w:div w:id="1999112718">
          <w:marLeft w:val="640"/>
          <w:marRight w:val="0"/>
          <w:marTop w:val="0"/>
          <w:marBottom w:val="0"/>
          <w:divBdr>
            <w:top w:val="none" w:sz="0" w:space="0" w:color="auto"/>
            <w:left w:val="none" w:sz="0" w:space="0" w:color="auto"/>
            <w:bottom w:val="none" w:sz="0" w:space="0" w:color="auto"/>
            <w:right w:val="none" w:sz="0" w:space="0" w:color="auto"/>
          </w:divBdr>
        </w:div>
        <w:div w:id="1729379074">
          <w:marLeft w:val="640"/>
          <w:marRight w:val="0"/>
          <w:marTop w:val="0"/>
          <w:marBottom w:val="0"/>
          <w:divBdr>
            <w:top w:val="none" w:sz="0" w:space="0" w:color="auto"/>
            <w:left w:val="none" w:sz="0" w:space="0" w:color="auto"/>
            <w:bottom w:val="none" w:sz="0" w:space="0" w:color="auto"/>
            <w:right w:val="none" w:sz="0" w:space="0" w:color="auto"/>
          </w:divBdr>
        </w:div>
        <w:div w:id="1037046567">
          <w:marLeft w:val="640"/>
          <w:marRight w:val="0"/>
          <w:marTop w:val="0"/>
          <w:marBottom w:val="0"/>
          <w:divBdr>
            <w:top w:val="none" w:sz="0" w:space="0" w:color="auto"/>
            <w:left w:val="none" w:sz="0" w:space="0" w:color="auto"/>
            <w:bottom w:val="none" w:sz="0" w:space="0" w:color="auto"/>
            <w:right w:val="none" w:sz="0" w:space="0" w:color="auto"/>
          </w:divBdr>
        </w:div>
        <w:div w:id="116990304">
          <w:marLeft w:val="640"/>
          <w:marRight w:val="0"/>
          <w:marTop w:val="0"/>
          <w:marBottom w:val="0"/>
          <w:divBdr>
            <w:top w:val="none" w:sz="0" w:space="0" w:color="auto"/>
            <w:left w:val="none" w:sz="0" w:space="0" w:color="auto"/>
            <w:bottom w:val="none" w:sz="0" w:space="0" w:color="auto"/>
            <w:right w:val="none" w:sz="0" w:space="0" w:color="auto"/>
          </w:divBdr>
        </w:div>
        <w:div w:id="437220299">
          <w:marLeft w:val="640"/>
          <w:marRight w:val="0"/>
          <w:marTop w:val="0"/>
          <w:marBottom w:val="0"/>
          <w:divBdr>
            <w:top w:val="none" w:sz="0" w:space="0" w:color="auto"/>
            <w:left w:val="none" w:sz="0" w:space="0" w:color="auto"/>
            <w:bottom w:val="none" w:sz="0" w:space="0" w:color="auto"/>
            <w:right w:val="none" w:sz="0" w:space="0" w:color="auto"/>
          </w:divBdr>
        </w:div>
        <w:div w:id="1829318847">
          <w:marLeft w:val="640"/>
          <w:marRight w:val="0"/>
          <w:marTop w:val="0"/>
          <w:marBottom w:val="0"/>
          <w:divBdr>
            <w:top w:val="none" w:sz="0" w:space="0" w:color="auto"/>
            <w:left w:val="none" w:sz="0" w:space="0" w:color="auto"/>
            <w:bottom w:val="none" w:sz="0" w:space="0" w:color="auto"/>
            <w:right w:val="none" w:sz="0" w:space="0" w:color="auto"/>
          </w:divBdr>
        </w:div>
        <w:div w:id="1426268941">
          <w:marLeft w:val="640"/>
          <w:marRight w:val="0"/>
          <w:marTop w:val="0"/>
          <w:marBottom w:val="0"/>
          <w:divBdr>
            <w:top w:val="none" w:sz="0" w:space="0" w:color="auto"/>
            <w:left w:val="none" w:sz="0" w:space="0" w:color="auto"/>
            <w:bottom w:val="none" w:sz="0" w:space="0" w:color="auto"/>
            <w:right w:val="none" w:sz="0" w:space="0" w:color="auto"/>
          </w:divBdr>
        </w:div>
        <w:div w:id="560364758">
          <w:marLeft w:val="640"/>
          <w:marRight w:val="0"/>
          <w:marTop w:val="0"/>
          <w:marBottom w:val="0"/>
          <w:divBdr>
            <w:top w:val="none" w:sz="0" w:space="0" w:color="auto"/>
            <w:left w:val="none" w:sz="0" w:space="0" w:color="auto"/>
            <w:bottom w:val="none" w:sz="0" w:space="0" w:color="auto"/>
            <w:right w:val="none" w:sz="0" w:space="0" w:color="auto"/>
          </w:divBdr>
        </w:div>
        <w:div w:id="1212575246">
          <w:marLeft w:val="640"/>
          <w:marRight w:val="0"/>
          <w:marTop w:val="0"/>
          <w:marBottom w:val="0"/>
          <w:divBdr>
            <w:top w:val="none" w:sz="0" w:space="0" w:color="auto"/>
            <w:left w:val="none" w:sz="0" w:space="0" w:color="auto"/>
            <w:bottom w:val="none" w:sz="0" w:space="0" w:color="auto"/>
            <w:right w:val="none" w:sz="0" w:space="0" w:color="auto"/>
          </w:divBdr>
        </w:div>
        <w:div w:id="1449281612">
          <w:marLeft w:val="640"/>
          <w:marRight w:val="0"/>
          <w:marTop w:val="0"/>
          <w:marBottom w:val="0"/>
          <w:divBdr>
            <w:top w:val="none" w:sz="0" w:space="0" w:color="auto"/>
            <w:left w:val="none" w:sz="0" w:space="0" w:color="auto"/>
            <w:bottom w:val="none" w:sz="0" w:space="0" w:color="auto"/>
            <w:right w:val="none" w:sz="0" w:space="0" w:color="auto"/>
          </w:divBdr>
        </w:div>
        <w:div w:id="2142338521">
          <w:marLeft w:val="640"/>
          <w:marRight w:val="0"/>
          <w:marTop w:val="0"/>
          <w:marBottom w:val="0"/>
          <w:divBdr>
            <w:top w:val="none" w:sz="0" w:space="0" w:color="auto"/>
            <w:left w:val="none" w:sz="0" w:space="0" w:color="auto"/>
            <w:bottom w:val="none" w:sz="0" w:space="0" w:color="auto"/>
            <w:right w:val="none" w:sz="0" w:space="0" w:color="auto"/>
          </w:divBdr>
        </w:div>
      </w:divsChild>
    </w:div>
    <w:div w:id="690835904">
      <w:bodyDiv w:val="1"/>
      <w:marLeft w:val="0"/>
      <w:marRight w:val="0"/>
      <w:marTop w:val="0"/>
      <w:marBottom w:val="0"/>
      <w:divBdr>
        <w:top w:val="none" w:sz="0" w:space="0" w:color="auto"/>
        <w:left w:val="none" w:sz="0" w:space="0" w:color="auto"/>
        <w:bottom w:val="none" w:sz="0" w:space="0" w:color="auto"/>
        <w:right w:val="none" w:sz="0" w:space="0" w:color="auto"/>
      </w:divBdr>
      <w:divsChild>
        <w:div w:id="175582917">
          <w:marLeft w:val="640"/>
          <w:marRight w:val="0"/>
          <w:marTop w:val="0"/>
          <w:marBottom w:val="0"/>
          <w:divBdr>
            <w:top w:val="none" w:sz="0" w:space="0" w:color="auto"/>
            <w:left w:val="none" w:sz="0" w:space="0" w:color="auto"/>
            <w:bottom w:val="none" w:sz="0" w:space="0" w:color="auto"/>
            <w:right w:val="none" w:sz="0" w:space="0" w:color="auto"/>
          </w:divBdr>
        </w:div>
        <w:div w:id="178736380">
          <w:marLeft w:val="640"/>
          <w:marRight w:val="0"/>
          <w:marTop w:val="0"/>
          <w:marBottom w:val="0"/>
          <w:divBdr>
            <w:top w:val="none" w:sz="0" w:space="0" w:color="auto"/>
            <w:left w:val="none" w:sz="0" w:space="0" w:color="auto"/>
            <w:bottom w:val="none" w:sz="0" w:space="0" w:color="auto"/>
            <w:right w:val="none" w:sz="0" w:space="0" w:color="auto"/>
          </w:divBdr>
        </w:div>
        <w:div w:id="1209756157">
          <w:marLeft w:val="640"/>
          <w:marRight w:val="0"/>
          <w:marTop w:val="0"/>
          <w:marBottom w:val="0"/>
          <w:divBdr>
            <w:top w:val="none" w:sz="0" w:space="0" w:color="auto"/>
            <w:left w:val="none" w:sz="0" w:space="0" w:color="auto"/>
            <w:bottom w:val="none" w:sz="0" w:space="0" w:color="auto"/>
            <w:right w:val="none" w:sz="0" w:space="0" w:color="auto"/>
          </w:divBdr>
        </w:div>
        <w:div w:id="1686856612">
          <w:marLeft w:val="640"/>
          <w:marRight w:val="0"/>
          <w:marTop w:val="0"/>
          <w:marBottom w:val="0"/>
          <w:divBdr>
            <w:top w:val="none" w:sz="0" w:space="0" w:color="auto"/>
            <w:left w:val="none" w:sz="0" w:space="0" w:color="auto"/>
            <w:bottom w:val="none" w:sz="0" w:space="0" w:color="auto"/>
            <w:right w:val="none" w:sz="0" w:space="0" w:color="auto"/>
          </w:divBdr>
        </w:div>
        <w:div w:id="2102532491">
          <w:marLeft w:val="640"/>
          <w:marRight w:val="0"/>
          <w:marTop w:val="0"/>
          <w:marBottom w:val="0"/>
          <w:divBdr>
            <w:top w:val="none" w:sz="0" w:space="0" w:color="auto"/>
            <w:left w:val="none" w:sz="0" w:space="0" w:color="auto"/>
            <w:bottom w:val="none" w:sz="0" w:space="0" w:color="auto"/>
            <w:right w:val="none" w:sz="0" w:space="0" w:color="auto"/>
          </w:divBdr>
        </w:div>
        <w:div w:id="624578206">
          <w:marLeft w:val="640"/>
          <w:marRight w:val="0"/>
          <w:marTop w:val="0"/>
          <w:marBottom w:val="0"/>
          <w:divBdr>
            <w:top w:val="none" w:sz="0" w:space="0" w:color="auto"/>
            <w:left w:val="none" w:sz="0" w:space="0" w:color="auto"/>
            <w:bottom w:val="none" w:sz="0" w:space="0" w:color="auto"/>
            <w:right w:val="none" w:sz="0" w:space="0" w:color="auto"/>
          </w:divBdr>
        </w:div>
        <w:div w:id="1968732069">
          <w:marLeft w:val="640"/>
          <w:marRight w:val="0"/>
          <w:marTop w:val="0"/>
          <w:marBottom w:val="0"/>
          <w:divBdr>
            <w:top w:val="none" w:sz="0" w:space="0" w:color="auto"/>
            <w:left w:val="none" w:sz="0" w:space="0" w:color="auto"/>
            <w:bottom w:val="none" w:sz="0" w:space="0" w:color="auto"/>
            <w:right w:val="none" w:sz="0" w:space="0" w:color="auto"/>
          </w:divBdr>
        </w:div>
        <w:div w:id="228537346">
          <w:marLeft w:val="640"/>
          <w:marRight w:val="0"/>
          <w:marTop w:val="0"/>
          <w:marBottom w:val="0"/>
          <w:divBdr>
            <w:top w:val="none" w:sz="0" w:space="0" w:color="auto"/>
            <w:left w:val="none" w:sz="0" w:space="0" w:color="auto"/>
            <w:bottom w:val="none" w:sz="0" w:space="0" w:color="auto"/>
            <w:right w:val="none" w:sz="0" w:space="0" w:color="auto"/>
          </w:divBdr>
        </w:div>
        <w:div w:id="1662853318">
          <w:marLeft w:val="640"/>
          <w:marRight w:val="0"/>
          <w:marTop w:val="0"/>
          <w:marBottom w:val="0"/>
          <w:divBdr>
            <w:top w:val="none" w:sz="0" w:space="0" w:color="auto"/>
            <w:left w:val="none" w:sz="0" w:space="0" w:color="auto"/>
            <w:bottom w:val="none" w:sz="0" w:space="0" w:color="auto"/>
            <w:right w:val="none" w:sz="0" w:space="0" w:color="auto"/>
          </w:divBdr>
        </w:div>
        <w:div w:id="1325359271">
          <w:marLeft w:val="640"/>
          <w:marRight w:val="0"/>
          <w:marTop w:val="0"/>
          <w:marBottom w:val="0"/>
          <w:divBdr>
            <w:top w:val="none" w:sz="0" w:space="0" w:color="auto"/>
            <w:left w:val="none" w:sz="0" w:space="0" w:color="auto"/>
            <w:bottom w:val="none" w:sz="0" w:space="0" w:color="auto"/>
            <w:right w:val="none" w:sz="0" w:space="0" w:color="auto"/>
          </w:divBdr>
        </w:div>
        <w:div w:id="1530990543">
          <w:marLeft w:val="640"/>
          <w:marRight w:val="0"/>
          <w:marTop w:val="0"/>
          <w:marBottom w:val="0"/>
          <w:divBdr>
            <w:top w:val="none" w:sz="0" w:space="0" w:color="auto"/>
            <w:left w:val="none" w:sz="0" w:space="0" w:color="auto"/>
            <w:bottom w:val="none" w:sz="0" w:space="0" w:color="auto"/>
            <w:right w:val="none" w:sz="0" w:space="0" w:color="auto"/>
          </w:divBdr>
        </w:div>
        <w:div w:id="1392390130">
          <w:marLeft w:val="640"/>
          <w:marRight w:val="0"/>
          <w:marTop w:val="0"/>
          <w:marBottom w:val="0"/>
          <w:divBdr>
            <w:top w:val="none" w:sz="0" w:space="0" w:color="auto"/>
            <w:left w:val="none" w:sz="0" w:space="0" w:color="auto"/>
            <w:bottom w:val="none" w:sz="0" w:space="0" w:color="auto"/>
            <w:right w:val="none" w:sz="0" w:space="0" w:color="auto"/>
          </w:divBdr>
        </w:div>
        <w:div w:id="73168392">
          <w:marLeft w:val="640"/>
          <w:marRight w:val="0"/>
          <w:marTop w:val="0"/>
          <w:marBottom w:val="0"/>
          <w:divBdr>
            <w:top w:val="none" w:sz="0" w:space="0" w:color="auto"/>
            <w:left w:val="none" w:sz="0" w:space="0" w:color="auto"/>
            <w:bottom w:val="none" w:sz="0" w:space="0" w:color="auto"/>
            <w:right w:val="none" w:sz="0" w:space="0" w:color="auto"/>
          </w:divBdr>
        </w:div>
        <w:div w:id="1683320916">
          <w:marLeft w:val="640"/>
          <w:marRight w:val="0"/>
          <w:marTop w:val="0"/>
          <w:marBottom w:val="0"/>
          <w:divBdr>
            <w:top w:val="none" w:sz="0" w:space="0" w:color="auto"/>
            <w:left w:val="none" w:sz="0" w:space="0" w:color="auto"/>
            <w:bottom w:val="none" w:sz="0" w:space="0" w:color="auto"/>
            <w:right w:val="none" w:sz="0" w:space="0" w:color="auto"/>
          </w:divBdr>
        </w:div>
        <w:div w:id="1469082207">
          <w:marLeft w:val="640"/>
          <w:marRight w:val="0"/>
          <w:marTop w:val="0"/>
          <w:marBottom w:val="0"/>
          <w:divBdr>
            <w:top w:val="none" w:sz="0" w:space="0" w:color="auto"/>
            <w:left w:val="none" w:sz="0" w:space="0" w:color="auto"/>
            <w:bottom w:val="none" w:sz="0" w:space="0" w:color="auto"/>
            <w:right w:val="none" w:sz="0" w:space="0" w:color="auto"/>
          </w:divBdr>
        </w:div>
        <w:div w:id="1426850944">
          <w:marLeft w:val="640"/>
          <w:marRight w:val="0"/>
          <w:marTop w:val="0"/>
          <w:marBottom w:val="0"/>
          <w:divBdr>
            <w:top w:val="none" w:sz="0" w:space="0" w:color="auto"/>
            <w:left w:val="none" w:sz="0" w:space="0" w:color="auto"/>
            <w:bottom w:val="none" w:sz="0" w:space="0" w:color="auto"/>
            <w:right w:val="none" w:sz="0" w:space="0" w:color="auto"/>
          </w:divBdr>
        </w:div>
        <w:div w:id="1529830146">
          <w:marLeft w:val="640"/>
          <w:marRight w:val="0"/>
          <w:marTop w:val="0"/>
          <w:marBottom w:val="0"/>
          <w:divBdr>
            <w:top w:val="none" w:sz="0" w:space="0" w:color="auto"/>
            <w:left w:val="none" w:sz="0" w:space="0" w:color="auto"/>
            <w:bottom w:val="none" w:sz="0" w:space="0" w:color="auto"/>
            <w:right w:val="none" w:sz="0" w:space="0" w:color="auto"/>
          </w:divBdr>
        </w:div>
        <w:div w:id="877818406">
          <w:marLeft w:val="640"/>
          <w:marRight w:val="0"/>
          <w:marTop w:val="0"/>
          <w:marBottom w:val="0"/>
          <w:divBdr>
            <w:top w:val="none" w:sz="0" w:space="0" w:color="auto"/>
            <w:left w:val="none" w:sz="0" w:space="0" w:color="auto"/>
            <w:bottom w:val="none" w:sz="0" w:space="0" w:color="auto"/>
            <w:right w:val="none" w:sz="0" w:space="0" w:color="auto"/>
          </w:divBdr>
        </w:div>
      </w:divsChild>
    </w:div>
    <w:div w:id="740982123">
      <w:bodyDiv w:val="1"/>
      <w:marLeft w:val="0"/>
      <w:marRight w:val="0"/>
      <w:marTop w:val="0"/>
      <w:marBottom w:val="0"/>
      <w:divBdr>
        <w:top w:val="none" w:sz="0" w:space="0" w:color="auto"/>
        <w:left w:val="none" w:sz="0" w:space="0" w:color="auto"/>
        <w:bottom w:val="none" w:sz="0" w:space="0" w:color="auto"/>
        <w:right w:val="none" w:sz="0" w:space="0" w:color="auto"/>
      </w:divBdr>
      <w:divsChild>
        <w:div w:id="353192005">
          <w:marLeft w:val="640"/>
          <w:marRight w:val="0"/>
          <w:marTop w:val="0"/>
          <w:marBottom w:val="0"/>
          <w:divBdr>
            <w:top w:val="none" w:sz="0" w:space="0" w:color="auto"/>
            <w:left w:val="none" w:sz="0" w:space="0" w:color="auto"/>
            <w:bottom w:val="none" w:sz="0" w:space="0" w:color="auto"/>
            <w:right w:val="none" w:sz="0" w:space="0" w:color="auto"/>
          </w:divBdr>
        </w:div>
        <w:div w:id="1200246580">
          <w:marLeft w:val="640"/>
          <w:marRight w:val="0"/>
          <w:marTop w:val="0"/>
          <w:marBottom w:val="0"/>
          <w:divBdr>
            <w:top w:val="none" w:sz="0" w:space="0" w:color="auto"/>
            <w:left w:val="none" w:sz="0" w:space="0" w:color="auto"/>
            <w:bottom w:val="none" w:sz="0" w:space="0" w:color="auto"/>
            <w:right w:val="none" w:sz="0" w:space="0" w:color="auto"/>
          </w:divBdr>
        </w:div>
        <w:div w:id="538932687">
          <w:marLeft w:val="640"/>
          <w:marRight w:val="0"/>
          <w:marTop w:val="0"/>
          <w:marBottom w:val="0"/>
          <w:divBdr>
            <w:top w:val="none" w:sz="0" w:space="0" w:color="auto"/>
            <w:left w:val="none" w:sz="0" w:space="0" w:color="auto"/>
            <w:bottom w:val="none" w:sz="0" w:space="0" w:color="auto"/>
            <w:right w:val="none" w:sz="0" w:space="0" w:color="auto"/>
          </w:divBdr>
        </w:div>
        <w:div w:id="1150361863">
          <w:marLeft w:val="640"/>
          <w:marRight w:val="0"/>
          <w:marTop w:val="0"/>
          <w:marBottom w:val="0"/>
          <w:divBdr>
            <w:top w:val="none" w:sz="0" w:space="0" w:color="auto"/>
            <w:left w:val="none" w:sz="0" w:space="0" w:color="auto"/>
            <w:bottom w:val="none" w:sz="0" w:space="0" w:color="auto"/>
            <w:right w:val="none" w:sz="0" w:space="0" w:color="auto"/>
          </w:divBdr>
        </w:div>
        <w:div w:id="1971669164">
          <w:marLeft w:val="640"/>
          <w:marRight w:val="0"/>
          <w:marTop w:val="0"/>
          <w:marBottom w:val="0"/>
          <w:divBdr>
            <w:top w:val="none" w:sz="0" w:space="0" w:color="auto"/>
            <w:left w:val="none" w:sz="0" w:space="0" w:color="auto"/>
            <w:bottom w:val="none" w:sz="0" w:space="0" w:color="auto"/>
            <w:right w:val="none" w:sz="0" w:space="0" w:color="auto"/>
          </w:divBdr>
        </w:div>
        <w:div w:id="1714769024">
          <w:marLeft w:val="640"/>
          <w:marRight w:val="0"/>
          <w:marTop w:val="0"/>
          <w:marBottom w:val="0"/>
          <w:divBdr>
            <w:top w:val="none" w:sz="0" w:space="0" w:color="auto"/>
            <w:left w:val="none" w:sz="0" w:space="0" w:color="auto"/>
            <w:bottom w:val="none" w:sz="0" w:space="0" w:color="auto"/>
            <w:right w:val="none" w:sz="0" w:space="0" w:color="auto"/>
          </w:divBdr>
        </w:div>
        <w:div w:id="1409881194">
          <w:marLeft w:val="640"/>
          <w:marRight w:val="0"/>
          <w:marTop w:val="0"/>
          <w:marBottom w:val="0"/>
          <w:divBdr>
            <w:top w:val="none" w:sz="0" w:space="0" w:color="auto"/>
            <w:left w:val="none" w:sz="0" w:space="0" w:color="auto"/>
            <w:bottom w:val="none" w:sz="0" w:space="0" w:color="auto"/>
            <w:right w:val="none" w:sz="0" w:space="0" w:color="auto"/>
          </w:divBdr>
        </w:div>
        <w:div w:id="2057846542">
          <w:marLeft w:val="640"/>
          <w:marRight w:val="0"/>
          <w:marTop w:val="0"/>
          <w:marBottom w:val="0"/>
          <w:divBdr>
            <w:top w:val="none" w:sz="0" w:space="0" w:color="auto"/>
            <w:left w:val="none" w:sz="0" w:space="0" w:color="auto"/>
            <w:bottom w:val="none" w:sz="0" w:space="0" w:color="auto"/>
            <w:right w:val="none" w:sz="0" w:space="0" w:color="auto"/>
          </w:divBdr>
        </w:div>
        <w:div w:id="224266356">
          <w:marLeft w:val="640"/>
          <w:marRight w:val="0"/>
          <w:marTop w:val="0"/>
          <w:marBottom w:val="0"/>
          <w:divBdr>
            <w:top w:val="none" w:sz="0" w:space="0" w:color="auto"/>
            <w:left w:val="none" w:sz="0" w:space="0" w:color="auto"/>
            <w:bottom w:val="none" w:sz="0" w:space="0" w:color="auto"/>
            <w:right w:val="none" w:sz="0" w:space="0" w:color="auto"/>
          </w:divBdr>
        </w:div>
        <w:div w:id="1063796103">
          <w:marLeft w:val="640"/>
          <w:marRight w:val="0"/>
          <w:marTop w:val="0"/>
          <w:marBottom w:val="0"/>
          <w:divBdr>
            <w:top w:val="none" w:sz="0" w:space="0" w:color="auto"/>
            <w:left w:val="none" w:sz="0" w:space="0" w:color="auto"/>
            <w:bottom w:val="none" w:sz="0" w:space="0" w:color="auto"/>
            <w:right w:val="none" w:sz="0" w:space="0" w:color="auto"/>
          </w:divBdr>
        </w:div>
        <w:div w:id="208029788">
          <w:marLeft w:val="640"/>
          <w:marRight w:val="0"/>
          <w:marTop w:val="0"/>
          <w:marBottom w:val="0"/>
          <w:divBdr>
            <w:top w:val="none" w:sz="0" w:space="0" w:color="auto"/>
            <w:left w:val="none" w:sz="0" w:space="0" w:color="auto"/>
            <w:bottom w:val="none" w:sz="0" w:space="0" w:color="auto"/>
            <w:right w:val="none" w:sz="0" w:space="0" w:color="auto"/>
          </w:divBdr>
        </w:div>
        <w:div w:id="1031222560">
          <w:marLeft w:val="640"/>
          <w:marRight w:val="0"/>
          <w:marTop w:val="0"/>
          <w:marBottom w:val="0"/>
          <w:divBdr>
            <w:top w:val="none" w:sz="0" w:space="0" w:color="auto"/>
            <w:left w:val="none" w:sz="0" w:space="0" w:color="auto"/>
            <w:bottom w:val="none" w:sz="0" w:space="0" w:color="auto"/>
            <w:right w:val="none" w:sz="0" w:space="0" w:color="auto"/>
          </w:divBdr>
        </w:div>
        <w:div w:id="1432823800">
          <w:marLeft w:val="640"/>
          <w:marRight w:val="0"/>
          <w:marTop w:val="0"/>
          <w:marBottom w:val="0"/>
          <w:divBdr>
            <w:top w:val="none" w:sz="0" w:space="0" w:color="auto"/>
            <w:left w:val="none" w:sz="0" w:space="0" w:color="auto"/>
            <w:bottom w:val="none" w:sz="0" w:space="0" w:color="auto"/>
            <w:right w:val="none" w:sz="0" w:space="0" w:color="auto"/>
          </w:divBdr>
        </w:div>
        <w:div w:id="877012603">
          <w:marLeft w:val="640"/>
          <w:marRight w:val="0"/>
          <w:marTop w:val="0"/>
          <w:marBottom w:val="0"/>
          <w:divBdr>
            <w:top w:val="none" w:sz="0" w:space="0" w:color="auto"/>
            <w:left w:val="none" w:sz="0" w:space="0" w:color="auto"/>
            <w:bottom w:val="none" w:sz="0" w:space="0" w:color="auto"/>
            <w:right w:val="none" w:sz="0" w:space="0" w:color="auto"/>
          </w:divBdr>
        </w:div>
        <w:div w:id="1113748433">
          <w:marLeft w:val="640"/>
          <w:marRight w:val="0"/>
          <w:marTop w:val="0"/>
          <w:marBottom w:val="0"/>
          <w:divBdr>
            <w:top w:val="none" w:sz="0" w:space="0" w:color="auto"/>
            <w:left w:val="none" w:sz="0" w:space="0" w:color="auto"/>
            <w:bottom w:val="none" w:sz="0" w:space="0" w:color="auto"/>
            <w:right w:val="none" w:sz="0" w:space="0" w:color="auto"/>
          </w:divBdr>
        </w:div>
        <w:div w:id="1110902151">
          <w:marLeft w:val="640"/>
          <w:marRight w:val="0"/>
          <w:marTop w:val="0"/>
          <w:marBottom w:val="0"/>
          <w:divBdr>
            <w:top w:val="none" w:sz="0" w:space="0" w:color="auto"/>
            <w:left w:val="none" w:sz="0" w:space="0" w:color="auto"/>
            <w:bottom w:val="none" w:sz="0" w:space="0" w:color="auto"/>
            <w:right w:val="none" w:sz="0" w:space="0" w:color="auto"/>
          </w:divBdr>
        </w:div>
        <w:div w:id="915940495">
          <w:marLeft w:val="640"/>
          <w:marRight w:val="0"/>
          <w:marTop w:val="0"/>
          <w:marBottom w:val="0"/>
          <w:divBdr>
            <w:top w:val="none" w:sz="0" w:space="0" w:color="auto"/>
            <w:left w:val="none" w:sz="0" w:space="0" w:color="auto"/>
            <w:bottom w:val="none" w:sz="0" w:space="0" w:color="auto"/>
            <w:right w:val="none" w:sz="0" w:space="0" w:color="auto"/>
          </w:divBdr>
        </w:div>
        <w:div w:id="1109087854">
          <w:marLeft w:val="640"/>
          <w:marRight w:val="0"/>
          <w:marTop w:val="0"/>
          <w:marBottom w:val="0"/>
          <w:divBdr>
            <w:top w:val="none" w:sz="0" w:space="0" w:color="auto"/>
            <w:left w:val="none" w:sz="0" w:space="0" w:color="auto"/>
            <w:bottom w:val="none" w:sz="0" w:space="0" w:color="auto"/>
            <w:right w:val="none" w:sz="0" w:space="0" w:color="auto"/>
          </w:divBdr>
        </w:div>
        <w:div w:id="1607350480">
          <w:marLeft w:val="640"/>
          <w:marRight w:val="0"/>
          <w:marTop w:val="0"/>
          <w:marBottom w:val="0"/>
          <w:divBdr>
            <w:top w:val="none" w:sz="0" w:space="0" w:color="auto"/>
            <w:left w:val="none" w:sz="0" w:space="0" w:color="auto"/>
            <w:bottom w:val="none" w:sz="0" w:space="0" w:color="auto"/>
            <w:right w:val="none" w:sz="0" w:space="0" w:color="auto"/>
          </w:divBdr>
        </w:div>
        <w:div w:id="596256680">
          <w:marLeft w:val="640"/>
          <w:marRight w:val="0"/>
          <w:marTop w:val="0"/>
          <w:marBottom w:val="0"/>
          <w:divBdr>
            <w:top w:val="none" w:sz="0" w:space="0" w:color="auto"/>
            <w:left w:val="none" w:sz="0" w:space="0" w:color="auto"/>
            <w:bottom w:val="none" w:sz="0" w:space="0" w:color="auto"/>
            <w:right w:val="none" w:sz="0" w:space="0" w:color="auto"/>
          </w:divBdr>
        </w:div>
        <w:div w:id="1290359031">
          <w:marLeft w:val="640"/>
          <w:marRight w:val="0"/>
          <w:marTop w:val="0"/>
          <w:marBottom w:val="0"/>
          <w:divBdr>
            <w:top w:val="none" w:sz="0" w:space="0" w:color="auto"/>
            <w:left w:val="none" w:sz="0" w:space="0" w:color="auto"/>
            <w:bottom w:val="none" w:sz="0" w:space="0" w:color="auto"/>
            <w:right w:val="none" w:sz="0" w:space="0" w:color="auto"/>
          </w:divBdr>
        </w:div>
        <w:div w:id="346948277">
          <w:marLeft w:val="640"/>
          <w:marRight w:val="0"/>
          <w:marTop w:val="0"/>
          <w:marBottom w:val="0"/>
          <w:divBdr>
            <w:top w:val="none" w:sz="0" w:space="0" w:color="auto"/>
            <w:left w:val="none" w:sz="0" w:space="0" w:color="auto"/>
            <w:bottom w:val="none" w:sz="0" w:space="0" w:color="auto"/>
            <w:right w:val="none" w:sz="0" w:space="0" w:color="auto"/>
          </w:divBdr>
        </w:div>
        <w:div w:id="972296501">
          <w:marLeft w:val="640"/>
          <w:marRight w:val="0"/>
          <w:marTop w:val="0"/>
          <w:marBottom w:val="0"/>
          <w:divBdr>
            <w:top w:val="none" w:sz="0" w:space="0" w:color="auto"/>
            <w:left w:val="none" w:sz="0" w:space="0" w:color="auto"/>
            <w:bottom w:val="none" w:sz="0" w:space="0" w:color="auto"/>
            <w:right w:val="none" w:sz="0" w:space="0" w:color="auto"/>
          </w:divBdr>
        </w:div>
        <w:div w:id="1560937941">
          <w:marLeft w:val="640"/>
          <w:marRight w:val="0"/>
          <w:marTop w:val="0"/>
          <w:marBottom w:val="0"/>
          <w:divBdr>
            <w:top w:val="none" w:sz="0" w:space="0" w:color="auto"/>
            <w:left w:val="none" w:sz="0" w:space="0" w:color="auto"/>
            <w:bottom w:val="none" w:sz="0" w:space="0" w:color="auto"/>
            <w:right w:val="none" w:sz="0" w:space="0" w:color="auto"/>
          </w:divBdr>
        </w:div>
        <w:div w:id="94643592">
          <w:marLeft w:val="640"/>
          <w:marRight w:val="0"/>
          <w:marTop w:val="0"/>
          <w:marBottom w:val="0"/>
          <w:divBdr>
            <w:top w:val="none" w:sz="0" w:space="0" w:color="auto"/>
            <w:left w:val="none" w:sz="0" w:space="0" w:color="auto"/>
            <w:bottom w:val="none" w:sz="0" w:space="0" w:color="auto"/>
            <w:right w:val="none" w:sz="0" w:space="0" w:color="auto"/>
          </w:divBdr>
        </w:div>
        <w:div w:id="773283457">
          <w:marLeft w:val="640"/>
          <w:marRight w:val="0"/>
          <w:marTop w:val="0"/>
          <w:marBottom w:val="0"/>
          <w:divBdr>
            <w:top w:val="none" w:sz="0" w:space="0" w:color="auto"/>
            <w:left w:val="none" w:sz="0" w:space="0" w:color="auto"/>
            <w:bottom w:val="none" w:sz="0" w:space="0" w:color="auto"/>
            <w:right w:val="none" w:sz="0" w:space="0" w:color="auto"/>
          </w:divBdr>
        </w:div>
        <w:div w:id="1881475562">
          <w:marLeft w:val="640"/>
          <w:marRight w:val="0"/>
          <w:marTop w:val="0"/>
          <w:marBottom w:val="0"/>
          <w:divBdr>
            <w:top w:val="none" w:sz="0" w:space="0" w:color="auto"/>
            <w:left w:val="none" w:sz="0" w:space="0" w:color="auto"/>
            <w:bottom w:val="none" w:sz="0" w:space="0" w:color="auto"/>
            <w:right w:val="none" w:sz="0" w:space="0" w:color="auto"/>
          </w:divBdr>
        </w:div>
        <w:div w:id="1525317353">
          <w:marLeft w:val="640"/>
          <w:marRight w:val="0"/>
          <w:marTop w:val="0"/>
          <w:marBottom w:val="0"/>
          <w:divBdr>
            <w:top w:val="none" w:sz="0" w:space="0" w:color="auto"/>
            <w:left w:val="none" w:sz="0" w:space="0" w:color="auto"/>
            <w:bottom w:val="none" w:sz="0" w:space="0" w:color="auto"/>
            <w:right w:val="none" w:sz="0" w:space="0" w:color="auto"/>
          </w:divBdr>
        </w:div>
      </w:divsChild>
    </w:div>
    <w:div w:id="742876176">
      <w:bodyDiv w:val="1"/>
      <w:marLeft w:val="0"/>
      <w:marRight w:val="0"/>
      <w:marTop w:val="0"/>
      <w:marBottom w:val="0"/>
      <w:divBdr>
        <w:top w:val="none" w:sz="0" w:space="0" w:color="auto"/>
        <w:left w:val="none" w:sz="0" w:space="0" w:color="auto"/>
        <w:bottom w:val="none" w:sz="0" w:space="0" w:color="auto"/>
        <w:right w:val="none" w:sz="0" w:space="0" w:color="auto"/>
      </w:divBdr>
      <w:divsChild>
        <w:div w:id="243610596">
          <w:marLeft w:val="640"/>
          <w:marRight w:val="0"/>
          <w:marTop w:val="0"/>
          <w:marBottom w:val="0"/>
          <w:divBdr>
            <w:top w:val="none" w:sz="0" w:space="0" w:color="auto"/>
            <w:left w:val="none" w:sz="0" w:space="0" w:color="auto"/>
            <w:bottom w:val="none" w:sz="0" w:space="0" w:color="auto"/>
            <w:right w:val="none" w:sz="0" w:space="0" w:color="auto"/>
          </w:divBdr>
        </w:div>
        <w:div w:id="1998806551">
          <w:marLeft w:val="640"/>
          <w:marRight w:val="0"/>
          <w:marTop w:val="0"/>
          <w:marBottom w:val="0"/>
          <w:divBdr>
            <w:top w:val="none" w:sz="0" w:space="0" w:color="auto"/>
            <w:left w:val="none" w:sz="0" w:space="0" w:color="auto"/>
            <w:bottom w:val="none" w:sz="0" w:space="0" w:color="auto"/>
            <w:right w:val="none" w:sz="0" w:space="0" w:color="auto"/>
          </w:divBdr>
        </w:div>
        <w:div w:id="603541858">
          <w:marLeft w:val="640"/>
          <w:marRight w:val="0"/>
          <w:marTop w:val="0"/>
          <w:marBottom w:val="0"/>
          <w:divBdr>
            <w:top w:val="none" w:sz="0" w:space="0" w:color="auto"/>
            <w:left w:val="none" w:sz="0" w:space="0" w:color="auto"/>
            <w:bottom w:val="none" w:sz="0" w:space="0" w:color="auto"/>
            <w:right w:val="none" w:sz="0" w:space="0" w:color="auto"/>
          </w:divBdr>
        </w:div>
        <w:div w:id="437068084">
          <w:marLeft w:val="640"/>
          <w:marRight w:val="0"/>
          <w:marTop w:val="0"/>
          <w:marBottom w:val="0"/>
          <w:divBdr>
            <w:top w:val="none" w:sz="0" w:space="0" w:color="auto"/>
            <w:left w:val="none" w:sz="0" w:space="0" w:color="auto"/>
            <w:bottom w:val="none" w:sz="0" w:space="0" w:color="auto"/>
            <w:right w:val="none" w:sz="0" w:space="0" w:color="auto"/>
          </w:divBdr>
        </w:div>
        <w:div w:id="1884170656">
          <w:marLeft w:val="640"/>
          <w:marRight w:val="0"/>
          <w:marTop w:val="0"/>
          <w:marBottom w:val="0"/>
          <w:divBdr>
            <w:top w:val="none" w:sz="0" w:space="0" w:color="auto"/>
            <w:left w:val="none" w:sz="0" w:space="0" w:color="auto"/>
            <w:bottom w:val="none" w:sz="0" w:space="0" w:color="auto"/>
            <w:right w:val="none" w:sz="0" w:space="0" w:color="auto"/>
          </w:divBdr>
        </w:div>
        <w:div w:id="738943720">
          <w:marLeft w:val="640"/>
          <w:marRight w:val="0"/>
          <w:marTop w:val="0"/>
          <w:marBottom w:val="0"/>
          <w:divBdr>
            <w:top w:val="none" w:sz="0" w:space="0" w:color="auto"/>
            <w:left w:val="none" w:sz="0" w:space="0" w:color="auto"/>
            <w:bottom w:val="none" w:sz="0" w:space="0" w:color="auto"/>
            <w:right w:val="none" w:sz="0" w:space="0" w:color="auto"/>
          </w:divBdr>
        </w:div>
        <w:div w:id="1557860208">
          <w:marLeft w:val="640"/>
          <w:marRight w:val="0"/>
          <w:marTop w:val="0"/>
          <w:marBottom w:val="0"/>
          <w:divBdr>
            <w:top w:val="none" w:sz="0" w:space="0" w:color="auto"/>
            <w:left w:val="none" w:sz="0" w:space="0" w:color="auto"/>
            <w:bottom w:val="none" w:sz="0" w:space="0" w:color="auto"/>
            <w:right w:val="none" w:sz="0" w:space="0" w:color="auto"/>
          </w:divBdr>
        </w:div>
        <w:div w:id="700008350">
          <w:marLeft w:val="640"/>
          <w:marRight w:val="0"/>
          <w:marTop w:val="0"/>
          <w:marBottom w:val="0"/>
          <w:divBdr>
            <w:top w:val="none" w:sz="0" w:space="0" w:color="auto"/>
            <w:left w:val="none" w:sz="0" w:space="0" w:color="auto"/>
            <w:bottom w:val="none" w:sz="0" w:space="0" w:color="auto"/>
            <w:right w:val="none" w:sz="0" w:space="0" w:color="auto"/>
          </w:divBdr>
        </w:div>
        <w:div w:id="1450006379">
          <w:marLeft w:val="640"/>
          <w:marRight w:val="0"/>
          <w:marTop w:val="0"/>
          <w:marBottom w:val="0"/>
          <w:divBdr>
            <w:top w:val="none" w:sz="0" w:space="0" w:color="auto"/>
            <w:left w:val="none" w:sz="0" w:space="0" w:color="auto"/>
            <w:bottom w:val="none" w:sz="0" w:space="0" w:color="auto"/>
            <w:right w:val="none" w:sz="0" w:space="0" w:color="auto"/>
          </w:divBdr>
        </w:div>
        <w:div w:id="1192304960">
          <w:marLeft w:val="640"/>
          <w:marRight w:val="0"/>
          <w:marTop w:val="0"/>
          <w:marBottom w:val="0"/>
          <w:divBdr>
            <w:top w:val="none" w:sz="0" w:space="0" w:color="auto"/>
            <w:left w:val="none" w:sz="0" w:space="0" w:color="auto"/>
            <w:bottom w:val="none" w:sz="0" w:space="0" w:color="auto"/>
            <w:right w:val="none" w:sz="0" w:space="0" w:color="auto"/>
          </w:divBdr>
        </w:div>
        <w:div w:id="957878957">
          <w:marLeft w:val="640"/>
          <w:marRight w:val="0"/>
          <w:marTop w:val="0"/>
          <w:marBottom w:val="0"/>
          <w:divBdr>
            <w:top w:val="none" w:sz="0" w:space="0" w:color="auto"/>
            <w:left w:val="none" w:sz="0" w:space="0" w:color="auto"/>
            <w:bottom w:val="none" w:sz="0" w:space="0" w:color="auto"/>
            <w:right w:val="none" w:sz="0" w:space="0" w:color="auto"/>
          </w:divBdr>
        </w:div>
        <w:div w:id="2057465806">
          <w:marLeft w:val="640"/>
          <w:marRight w:val="0"/>
          <w:marTop w:val="0"/>
          <w:marBottom w:val="0"/>
          <w:divBdr>
            <w:top w:val="none" w:sz="0" w:space="0" w:color="auto"/>
            <w:left w:val="none" w:sz="0" w:space="0" w:color="auto"/>
            <w:bottom w:val="none" w:sz="0" w:space="0" w:color="auto"/>
            <w:right w:val="none" w:sz="0" w:space="0" w:color="auto"/>
          </w:divBdr>
        </w:div>
        <w:div w:id="728305054">
          <w:marLeft w:val="640"/>
          <w:marRight w:val="0"/>
          <w:marTop w:val="0"/>
          <w:marBottom w:val="0"/>
          <w:divBdr>
            <w:top w:val="none" w:sz="0" w:space="0" w:color="auto"/>
            <w:left w:val="none" w:sz="0" w:space="0" w:color="auto"/>
            <w:bottom w:val="none" w:sz="0" w:space="0" w:color="auto"/>
            <w:right w:val="none" w:sz="0" w:space="0" w:color="auto"/>
          </w:divBdr>
        </w:div>
        <w:div w:id="2133280470">
          <w:marLeft w:val="640"/>
          <w:marRight w:val="0"/>
          <w:marTop w:val="0"/>
          <w:marBottom w:val="0"/>
          <w:divBdr>
            <w:top w:val="none" w:sz="0" w:space="0" w:color="auto"/>
            <w:left w:val="none" w:sz="0" w:space="0" w:color="auto"/>
            <w:bottom w:val="none" w:sz="0" w:space="0" w:color="auto"/>
            <w:right w:val="none" w:sz="0" w:space="0" w:color="auto"/>
          </w:divBdr>
        </w:div>
        <w:div w:id="771703482">
          <w:marLeft w:val="640"/>
          <w:marRight w:val="0"/>
          <w:marTop w:val="0"/>
          <w:marBottom w:val="0"/>
          <w:divBdr>
            <w:top w:val="none" w:sz="0" w:space="0" w:color="auto"/>
            <w:left w:val="none" w:sz="0" w:space="0" w:color="auto"/>
            <w:bottom w:val="none" w:sz="0" w:space="0" w:color="auto"/>
            <w:right w:val="none" w:sz="0" w:space="0" w:color="auto"/>
          </w:divBdr>
        </w:div>
        <w:div w:id="496045076">
          <w:marLeft w:val="640"/>
          <w:marRight w:val="0"/>
          <w:marTop w:val="0"/>
          <w:marBottom w:val="0"/>
          <w:divBdr>
            <w:top w:val="none" w:sz="0" w:space="0" w:color="auto"/>
            <w:left w:val="none" w:sz="0" w:space="0" w:color="auto"/>
            <w:bottom w:val="none" w:sz="0" w:space="0" w:color="auto"/>
            <w:right w:val="none" w:sz="0" w:space="0" w:color="auto"/>
          </w:divBdr>
        </w:div>
        <w:div w:id="1284580848">
          <w:marLeft w:val="640"/>
          <w:marRight w:val="0"/>
          <w:marTop w:val="0"/>
          <w:marBottom w:val="0"/>
          <w:divBdr>
            <w:top w:val="none" w:sz="0" w:space="0" w:color="auto"/>
            <w:left w:val="none" w:sz="0" w:space="0" w:color="auto"/>
            <w:bottom w:val="none" w:sz="0" w:space="0" w:color="auto"/>
            <w:right w:val="none" w:sz="0" w:space="0" w:color="auto"/>
          </w:divBdr>
        </w:div>
        <w:div w:id="901408988">
          <w:marLeft w:val="640"/>
          <w:marRight w:val="0"/>
          <w:marTop w:val="0"/>
          <w:marBottom w:val="0"/>
          <w:divBdr>
            <w:top w:val="none" w:sz="0" w:space="0" w:color="auto"/>
            <w:left w:val="none" w:sz="0" w:space="0" w:color="auto"/>
            <w:bottom w:val="none" w:sz="0" w:space="0" w:color="auto"/>
            <w:right w:val="none" w:sz="0" w:space="0" w:color="auto"/>
          </w:divBdr>
        </w:div>
        <w:div w:id="356856485">
          <w:marLeft w:val="640"/>
          <w:marRight w:val="0"/>
          <w:marTop w:val="0"/>
          <w:marBottom w:val="0"/>
          <w:divBdr>
            <w:top w:val="none" w:sz="0" w:space="0" w:color="auto"/>
            <w:left w:val="none" w:sz="0" w:space="0" w:color="auto"/>
            <w:bottom w:val="none" w:sz="0" w:space="0" w:color="auto"/>
            <w:right w:val="none" w:sz="0" w:space="0" w:color="auto"/>
          </w:divBdr>
        </w:div>
        <w:div w:id="1490906719">
          <w:marLeft w:val="640"/>
          <w:marRight w:val="0"/>
          <w:marTop w:val="0"/>
          <w:marBottom w:val="0"/>
          <w:divBdr>
            <w:top w:val="none" w:sz="0" w:space="0" w:color="auto"/>
            <w:left w:val="none" w:sz="0" w:space="0" w:color="auto"/>
            <w:bottom w:val="none" w:sz="0" w:space="0" w:color="auto"/>
            <w:right w:val="none" w:sz="0" w:space="0" w:color="auto"/>
          </w:divBdr>
        </w:div>
        <w:div w:id="2081175536">
          <w:marLeft w:val="640"/>
          <w:marRight w:val="0"/>
          <w:marTop w:val="0"/>
          <w:marBottom w:val="0"/>
          <w:divBdr>
            <w:top w:val="none" w:sz="0" w:space="0" w:color="auto"/>
            <w:left w:val="none" w:sz="0" w:space="0" w:color="auto"/>
            <w:bottom w:val="none" w:sz="0" w:space="0" w:color="auto"/>
            <w:right w:val="none" w:sz="0" w:space="0" w:color="auto"/>
          </w:divBdr>
        </w:div>
        <w:div w:id="425883198">
          <w:marLeft w:val="640"/>
          <w:marRight w:val="0"/>
          <w:marTop w:val="0"/>
          <w:marBottom w:val="0"/>
          <w:divBdr>
            <w:top w:val="none" w:sz="0" w:space="0" w:color="auto"/>
            <w:left w:val="none" w:sz="0" w:space="0" w:color="auto"/>
            <w:bottom w:val="none" w:sz="0" w:space="0" w:color="auto"/>
            <w:right w:val="none" w:sz="0" w:space="0" w:color="auto"/>
          </w:divBdr>
        </w:div>
        <w:div w:id="1746608311">
          <w:marLeft w:val="640"/>
          <w:marRight w:val="0"/>
          <w:marTop w:val="0"/>
          <w:marBottom w:val="0"/>
          <w:divBdr>
            <w:top w:val="none" w:sz="0" w:space="0" w:color="auto"/>
            <w:left w:val="none" w:sz="0" w:space="0" w:color="auto"/>
            <w:bottom w:val="none" w:sz="0" w:space="0" w:color="auto"/>
            <w:right w:val="none" w:sz="0" w:space="0" w:color="auto"/>
          </w:divBdr>
        </w:div>
        <w:div w:id="1448547846">
          <w:marLeft w:val="640"/>
          <w:marRight w:val="0"/>
          <w:marTop w:val="0"/>
          <w:marBottom w:val="0"/>
          <w:divBdr>
            <w:top w:val="none" w:sz="0" w:space="0" w:color="auto"/>
            <w:left w:val="none" w:sz="0" w:space="0" w:color="auto"/>
            <w:bottom w:val="none" w:sz="0" w:space="0" w:color="auto"/>
            <w:right w:val="none" w:sz="0" w:space="0" w:color="auto"/>
          </w:divBdr>
        </w:div>
        <w:div w:id="1061252970">
          <w:marLeft w:val="640"/>
          <w:marRight w:val="0"/>
          <w:marTop w:val="0"/>
          <w:marBottom w:val="0"/>
          <w:divBdr>
            <w:top w:val="none" w:sz="0" w:space="0" w:color="auto"/>
            <w:left w:val="none" w:sz="0" w:space="0" w:color="auto"/>
            <w:bottom w:val="none" w:sz="0" w:space="0" w:color="auto"/>
            <w:right w:val="none" w:sz="0" w:space="0" w:color="auto"/>
          </w:divBdr>
        </w:div>
        <w:div w:id="823544013">
          <w:marLeft w:val="640"/>
          <w:marRight w:val="0"/>
          <w:marTop w:val="0"/>
          <w:marBottom w:val="0"/>
          <w:divBdr>
            <w:top w:val="none" w:sz="0" w:space="0" w:color="auto"/>
            <w:left w:val="none" w:sz="0" w:space="0" w:color="auto"/>
            <w:bottom w:val="none" w:sz="0" w:space="0" w:color="auto"/>
            <w:right w:val="none" w:sz="0" w:space="0" w:color="auto"/>
          </w:divBdr>
        </w:div>
        <w:div w:id="1694843111">
          <w:marLeft w:val="640"/>
          <w:marRight w:val="0"/>
          <w:marTop w:val="0"/>
          <w:marBottom w:val="0"/>
          <w:divBdr>
            <w:top w:val="none" w:sz="0" w:space="0" w:color="auto"/>
            <w:left w:val="none" w:sz="0" w:space="0" w:color="auto"/>
            <w:bottom w:val="none" w:sz="0" w:space="0" w:color="auto"/>
            <w:right w:val="none" w:sz="0" w:space="0" w:color="auto"/>
          </w:divBdr>
        </w:div>
        <w:div w:id="697658502">
          <w:marLeft w:val="640"/>
          <w:marRight w:val="0"/>
          <w:marTop w:val="0"/>
          <w:marBottom w:val="0"/>
          <w:divBdr>
            <w:top w:val="none" w:sz="0" w:space="0" w:color="auto"/>
            <w:left w:val="none" w:sz="0" w:space="0" w:color="auto"/>
            <w:bottom w:val="none" w:sz="0" w:space="0" w:color="auto"/>
            <w:right w:val="none" w:sz="0" w:space="0" w:color="auto"/>
          </w:divBdr>
        </w:div>
      </w:divsChild>
    </w:div>
    <w:div w:id="748430631">
      <w:bodyDiv w:val="1"/>
      <w:marLeft w:val="0"/>
      <w:marRight w:val="0"/>
      <w:marTop w:val="0"/>
      <w:marBottom w:val="0"/>
      <w:divBdr>
        <w:top w:val="none" w:sz="0" w:space="0" w:color="auto"/>
        <w:left w:val="none" w:sz="0" w:space="0" w:color="auto"/>
        <w:bottom w:val="none" w:sz="0" w:space="0" w:color="auto"/>
        <w:right w:val="none" w:sz="0" w:space="0" w:color="auto"/>
      </w:divBdr>
      <w:divsChild>
        <w:div w:id="432483313">
          <w:marLeft w:val="640"/>
          <w:marRight w:val="0"/>
          <w:marTop w:val="0"/>
          <w:marBottom w:val="0"/>
          <w:divBdr>
            <w:top w:val="none" w:sz="0" w:space="0" w:color="auto"/>
            <w:left w:val="none" w:sz="0" w:space="0" w:color="auto"/>
            <w:bottom w:val="none" w:sz="0" w:space="0" w:color="auto"/>
            <w:right w:val="none" w:sz="0" w:space="0" w:color="auto"/>
          </w:divBdr>
        </w:div>
        <w:div w:id="428282567">
          <w:marLeft w:val="640"/>
          <w:marRight w:val="0"/>
          <w:marTop w:val="0"/>
          <w:marBottom w:val="0"/>
          <w:divBdr>
            <w:top w:val="none" w:sz="0" w:space="0" w:color="auto"/>
            <w:left w:val="none" w:sz="0" w:space="0" w:color="auto"/>
            <w:bottom w:val="none" w:sz="0" w:space="0" w:color="auto"/>
            <w:right w:val="none" w:sz="0" w:space="0" w:color="auto"/>
          </w:divBdr>
        </w:div>
        <w:div w:id="274365357">
          <w:marLeft w:val="640"/>
          <w:marRight w:val="0"/>
          <w:marTop w:val="0"/>
          <w:marBottom w:val="0"/>
          <w:divBdr>
            <w:top w:val="none" w:sz="0" w:space="0" w:color="auto"/>
            <w:left w:val="none" w:sz="0" w:space="0" w:color="auto"/>
            <w:bottom w:val="none" w:sz="0" w:space="0" w:color="auto"/>
            <w:right w:val="none" w:sz="0" w:space="0" w:color="auto"/>
          </w:divBdr>
        </w:div>
        <w:div w:id="363017358">
          <w:marLeft w:val="640"/>
          <w:marRight w:val="0"/>
          <w:marTop w:val="0"/>
          <w:marBottom w:val="0"/>
          <w:divBdr>
            <w:top w:val="none" w:sz="0" w:space="0" w:color="auto"/>
            <w:left w:val="none" w:sz="0" w:space="0" w:color="auto"/>
            <w:bottom w:val="none" w:sz="0" w:space="0" w:color="auto"/>
            <w:right w:val="none" w:sz="0" w:space="0" w:color="auto"/>
          </w:divBdr>
        </w:div>
        <w:div w:id="1656687402">
          <w:marLeft w:val="640"/>
          <w:marRight w:val="0"/>
          <w:marTop w:val="0"/>
          <w:marBottom w:val="0"/>
          <w:divBdr>
            <w:top w:val="none" w:sz="0" w:space="0" w:color="auto"/>
            <w:left w:val="none" w:sz="0" w:space="0" w:color="auto"/>
            <w:bottom w:val="none" w:sz="0" w:space="0" w:color="auto"/>
            <w:right w:val="none" w:sz="0" w:space="0" w:color="auto"/>
          </w:divBdr>
        </w:div>
        <w:div w:id="1477139721">
          <w:marLeft w:val="640"/>
          <w:marRight w:val="0"/>
          <w:marTop w:val="0"/>
          <w:marBottom w:val="0"/>
          <w:divBdr>
            <w:top w:val="none" w:sz="0" w:space="0" w:color="auto"/>
            <w:left w:val="none" w:sz="0" w:space="0" w:color="auto"/>
            <w:bottom w:val="none" w:sz="0" w:space="0" w:color="auto"/>
            <w:right w:val="none" w:sz="0" w:space="0" w:color="auto"/>
          </w:divBdr>
        </w:div>
        <w:div w:id="780808812">
          <w:marLeft w:val="640"/>
          <w:marRight w:val="0"/>
          <w:marTop w:val="0"/>
          <w:marBottom w:val="0"/>
          <w:divBdr>
            <w:top w:val="none" w:sz="0" w:space="0" w:color="auto"/>
            <w:left w:val="none" w:sz="0" w:space="0" w:color="auto"/>
            <w:bottom w:val="none" w:sz="0" w:space="0" w:color="auto"/>
            <w:right w:val="none" w:sz="0" w:space="0" w:color="auto"/>
          </w:divBdr>
        </w:div>
        <w:div w:id="914096324">
          <w:marLeft w:val="640"/>
          <w:marRight w:val="0"/>
          <w:marTop w:val="0"/>
          <w:marBottom w:val="0"/>
          <w:divBdr>
            <w:top w:val="none" w:sz="0" w:space="0" w:color="auto"/>
            <w:left w:val="none" w:sz="0" w:space="0" w:color="auto"/>
            <w:bottom w:val="none" w:sz="0" w:space="0" w:color="auto"/>
            <w:right w:val="none" w:sz="0" w:space="0" w:color="auto"/>
          </w:divBdr>
        </w:div>
        <w:div w:id="1607343961">
          <w:marLeft w:val="640"/>
          <w:marRight w:val="0"/>
          <w:marTop w:val="0"/>
          <w:marBottom w:val="0"/>
          <w:divBdr>
            <w:top w:val="none" w:sz="0" w:space="0" w:color="auto"/>
            <w:left w:val="none" w:sz="0" w:space="0" w:color="auto"/>
            <w:bottom w:val="none" w:sz="0" w:space="0" w:color="auto"/>
            <w:right w:val="none" w:sz="0" w:space="0" w:color="auto"/>
          </w:divBdr>
        </w:div>
        <w:div w:id="361243660">
          <w:marLeft w:val="640"/>
          <w:marRight w:val="0"/>
          <w:marTop w:val="0"/>
          <w:marBottom w:val="0"/>
          <w:divBdr>
            <w:top w:val="none" w:sz="0" w:space="0" w:color="auto"/>
            <w:left w:val="none" w:sz="0" w:space="0" w:color="auto"/>
            <w:bottom w:val="none" w:sz="0" w:space="0" w:color="auto"/>
            <w:right w:val="none" w:sz="0" w:space="0" w:color="auto"/>
          </w:divBdr>
        </w:div>
        <w:div w:id="1258053818">
          <w:marLeft w:val="640"/>
          <w:marRight w:val="0"/>
          <w:marTop w:val="0"/>
          <w:marBottom w:val="0"/>
          <w:divBdr>
            <w:top w:val="none" w:sz="0" w:space="0" w:color="auto"/>
            <w:left w:val="none" w:sz="0" w:space="0" w:color="auto"/>
            <w:bottom w:val="none" w:sz="0" w:space="0" w:color="auto"/>
            <w:right w:val="none" w:sz="0" w:space="0" w:color="auto"/>
          </w:divBdr>
        </w:div>
        <w:div w:id="1360357631">
          <w:marLeft w:val="640"/>
          <w:marRight w:val="0"/>
          <w:marTop w:val="0"/>
          <w:marBottom w:val="0"/>
          <w:divBdr>
            <w:top w:val="none" w:sz="0" w:space="0" w:color="auto"/>
            <w:left w:val="none" w:sz="0" w:space="0" w:color="auto"/>
            <w:bottom w:val="none" w:sz="0" w:space="0" w:color="auto"/>
            <w:right w:val="none" w:sz="0" w:space="0" w:color="auto"/>
          </w:divBdr>
        </w:div>
        <w:div w:id="821504864">
          <w:marLeft w:val="640"/>
          <w:marRight w:val="0"/>
          <w:marTop w:val="0"/>
          <w:marBottom w:val="0"/>
          <w:divBdr>
            <w:top w:val="none" w:sz="0" w:space="0" w:color="auto"/>
            <w:left w:val="none" w:sz="0" w:space="0" w:color="auto"/>
            <w:bottom w:val="none" w:sz="0" w:space="0" w:color="auto"/>
            <w:right w:val="none" w:sz="0" w:space="0" w:color="auto"/>
          </w:divBdr>
        </w:div>
        <w:div w:id="1363436882">
          <w:marLeft w:val="640"/>
          <w:marRight w:val="0"/>
          <w:marTop w:val="0"/>
          <w:marBottom w:val="0"/>
          <w:divBdr>
            <w:top w:val="none" w:sz="0" w:space="0" w:color="auto"/>
            <w:left w:val="none" w:sz="0" w:space="0" w:color="auto"/>
            <w:bottom w:val="none" w:sz="0" w:space="0" w:color="auto"/>
            <w:right w:val="none" w:sz="0" w:space="0" w:color="auto"/>
          </w:divBdr>
        </w:div>
        <w:div w:id="2139184949">
          <w:marLeft w:val="640"/>
          <w:marRight w:val="0"/>
          <w:marTop w:val="0"/>
          <w:marBottom w:val="0"/>
          <w:divBdr>
            <w:top w:val="none" w:sz="0" w:space="0" w:color="auto"/>
            <w:left w:val="none" w:sz="0" w:space="0" w:color="auto"/>
            <w:bottom w:val="none" w:sz="0" w:space="0" w:color="auto"/>
            <w:right w:val="none" w:sz="0" w:space="0" w:color="auto"/>
          </w:divBdr>
        </w:div>
        <w:div w:id="1309021033">
          <w:marLeft w:val="640"/>
          <w:marRight w:val="0"/>
          <w:marTop w:val="0"/>
          <w:marBottom w:val="0"/>
          <w:divBdr>
            <w:top w:val="none" w:sz="0" w:space="0" w:color="auto"/>
            <w:left w:val="none" w:sz="0" w:space="0" w:color="auto"/>
            <w:bottom w:val="none" w:sz="0" w:space="0" w:color="auto"/>
            <w:right w:val="none" w:sz="0" w:space="0" w:color="auto"/>
          </w:divBdr>
        </w:div>
        <w:div w:id="1655379313">
          <w:marLeft w:val="640"/>
          <w:marRight w:val="0"/>
          <w:marTop w:val="0"/>
          <w:marBottom w:val="0"/>
          <w:divBdr>
            <w:top w:val="none" w:sz="0" w:space="0" w:color="auto"/>
            <w:left w:val="none" w:sz="0" w:space="0" w:color="auto"/>
            <w:bottom w:val="none" w:sz="0" w:space="0" w:color="auto"/>
            <w:right w:val="none" w:sz="0" w:space="0" w:color="auto"/>
          </w:divBdr>
        </w:div>
        <w:div w:id="949778131">
          <w:marLeft w:val="640"/>
          <w:marRight w:val="0"/>
          <w:marTop w:val="0"/>
          <w:marBottom w:val="0"/>
          <w:divBdr>
            <w:top w:val="none" w:sz="0" w:space="0" w:color="auto"/>
            <w:left w:val="none" w:sz="0" w:space="0" w:color="auto"/>
            <w:bottom w:val="none" w:sz="0" w:space="0" w:color="auto"/>
            <w:right w:val="none" w:sz="0" w:space="0" w:color="auto"/>
          </w:divBdr>
        </w:div>
      </w:divsChild>
    </w:div>
    <w:div w:id="788012538">
      <w:bodyDiv w:val="1"/>
      <w:marLeft w:val="0"/>
      <w:marRight w:val="0"/>
      <w:marTop w:val="0"/>
      <w:marBottom w:val="0"/>
      <w:divBdr>
        <w:top w:val="none" w:sz="0" w:space="0" w:color="auto"/>
        <w:left w:val="none" w:sz="0" w:space="0" w:color="auto"/>
        <w:bottom w:val="none" w:sz="0" w:space="0" w:color="auto"/>
        <w:right w:val="none" w:sz="0" w:space="0" w:color="auto"/>
      </w:divBdr>
      <w:divsChild>
        <w:div w:id="2108885514">
          <w:marLeft w:val="640"/>
          <w:marRight w:val="0"/>
          <w:marTop w:val="0"/>
          <w:marBottom w:val="0"/>
          <w:divBdr>
            <w:top w:val="none" w:sz="0" w:space="0" w:color="auto"/>
            <w:left w:val="none" w:sz="0" w:space="0" w:color="auto"/>
            <w:bottom w:val="none" w:sz="0" w:space="0" w:color="auto"/>
            <w:right w:val="none" w:sz="0" w:space="0" w:color="auto"/>
          </w:divBdr>
        </w:div>
        <w:div w:id="1968387979">
          <w:marLeft w:val="640"/>
          <w:marRight w:val="0"/>
          <w:marTop w:val="0"/>
          <w:marBottom w:val="0"/>
          <w:divBdr>
            <w:top w:val="none" w:sz="0" w:space="0" w:color="auto"/>
            <w:left w:val="none" w:sz="0" w:space="0" w:color="auto"/>
            <w:bottom w:val="none" w:sz="0" w:space="0" w:color="auto"/>
            <w:right w:val="none" w:sz="0" w:space="0" w:color="auto"/>
          </w:divBdr>
        </w:div>
        <w:div w:id="1005475925">
          <w:marLeft w:val="640"/>
          <w:marRight w:val="0"/>
          <w:marTop w:val="0"/>
          <w:marBottom w:val="0"/>
          <w:divBdr>
            <w:top w:val="none" w:sz="0" w:space="0" w:color="auto"/>
            <w:left w:val="none" w:sz="0" w:space="0" w:color="auto"/>
            <w:bottom w:val="none" w:sz="0" w:space="0" w:color="auto"/>
            <w:right w:val="none" w:sz="0" w:space="0" w:color="auto"/>
          </w:divBdr>
        </w:div>
        <w:div w:id="632488041">
          <w:marLeft w:val="640"/>
          <w:marRight w:val="0"/>
          <w:marTop w:val="0"/>
          <w:marBottom w:val="0"/>
          <w:divBdr>
            <w:top w:val="none" w:sz="0" w:space="0" w:color="auto"/>
            <w:left w:val="none" w:sz="0" w:space="0" w:color="auto"/>
            <w:bottom w:val="none" w:sz="0" w:space="0" w:color="auto"/>
            <w:right w:val="none" w:sz="0" w:space="0" w:color="auto"/>
          </w:divBdr>
        </w:div>
        <w:div w:id="2028480063">
          <w:marLeft w:val="640"/>
          <w:marRight w:val="0"/>
          <w:marTop w:val="0"/>
          <w:marBottom w:val="0"/>
          <w:divBdr>
            <w:top w:val="none" w:sz="0" w:space="0" w:color="auto"/>
            <w:left w:val="none" w:sz="0" w:space="0" w:color="auto"/>
            <w:bottom w:val="none" w:sz="0" w:space="0" w:color="auto"/>
            <w:right w:val="none" w:sz="0" w:space="0" w:color="auto"/>
          </w:divBdr>
        </w:div>
        <w:div w:id="2006929009">
          <w:marLeft w:val="640"/>
          <w:marRight w:val="0"/>
          <w:marTop w:val="0"/>
          <w:marBottom w:val="0"/>
          <w:divBdr>
            <w:top w:val="none" w:sz="0" w:space="0" w:color="auto"/>
            <w:left w:val="none" w:sz="0" w:space="0" w:color="auto"/>
            <w:bottom w:val="none" w:sz="0" w:space="0" w:color="auto"/>
            <w:right w:val="none" w:sz="0" w:space="0" w:color="auto"/>
          </w:divBdr>
        </w:div>
        <w:div w:id="2049525055">
          <w:marLeft w:val="640"/>
          <w:marRight w:val="0"/>
          <w:marTop w:val="0"/>
          <w:marBottom w:val="0"/>
          <w:divBdr>
            <w:top w:val="none" w:sz="0" w:space="0" w:color="auto"/>
            <w:left w:val="none" w:sz="0" w:space="0" w:color="auto"/>
            <w:bottom w:val="none" w:sz="0" w:space="0" w:color="auto"/>
            <w:right w:val="none" w:sz="0" w:space="0" w:color="auto"/>
          </w:divBdr>
        </w:div>
        <w:div w:id="1225487822">
          <w:marLeft w:val="640"/>
          <w:marRight w:val="0"/>
          <w:marTop w:val="0"/>
          <w:marBottom w:val="0"/>
          <w:divBdr>
            <w:top w:val="none" w:sz="0" w:space="0" w:color="auto"/>
            <w:left w:val="none" w:sz="0" w:space="0" w:color="auto"/>
            <w:bottom w:val="none" w:sz="0" w:space="0" w:color="auto"/>
            <w:right w:val="none" w:sz="0" w:space="0" w:color="auto"/>
          </w:divBdr>
        </w:div>
        <w:div w:id="1978606290">
          <w:marLeft w:val="640"/>
          <w:marRight w:val="0"/>
          <w:marTop w:val="0"/>
          <w:marBottom w:val="0"/>
          <w:divBdr>
            <w:top w:val="none" w:sz="0" w:space="0" w:color="auto"/>
            <w:left w:val="none" w:sz="0" w:space="0" w:color="auto"/>
            <w:bottom w:val="none" w:sz="0" w:space="0" w:color="auto"/>
            <w:right w:val="none" w:sz="0" w:space="0" w:color="auto"/>
          </w:divBdr>
        </w:div>
        <w:div w:id="688915965">
          <w:marLeft w:val="640"/>
          <w:marRight w:val="0"/>
          <w:marTop w:val="0"/>
          <w:marBottom w:val="0"/>
          <w:divBdr>
            <w:top w:val="none" w:sz="0" w:space="0" w:color="auto"/>
            <w:left w:val="none" w:sz="0" w:space="0" w:color="auto"/>
            <w:bottom w:val="none" w:sz="0" w:space="0" w:color="auto"/>
            <w:right w:val="none" w:sz="0" w:space="0" w:color="auto"/>
          </w:divBdr>
        </w:div>
        <w:div w:id="1708408161">
          <w:marLeft w:val="640"/>
          <w:marRight w:val="0"/>
          <w:marTop w:val="0"/>
          <w:marBottom w:val="0"/>
          <w:divBdr>
            <w:top w:val="none" w:sz="0" w:space="0" w:color="auto"/>
            <w:left w:val="none" w:sz="0" w:space="0" w:color="auto"/>
            <w:bottom w:val="none" w:sz="0" w:space="0" w:color="auto"/>
            <w:right w:val="none" w:sz="0" w:space="0" w:color="auto"/>
          </w:divBdr>
        </w:div>
        <w:div w:id="1811632999">
          <w:marLeft w:val="640"/>
          <w:marRight w:val="0"/>
          <w:marTop w:val="0"/>
          <w:marBottom w:val="0"/>
          <w:divBdr>
            <w:top w:val="none" w:sz="0" w:space="0" w:color="auto"/>
            <w:left w:val="none" w:sz="0" w:space="0" w:color="auto"/>
            <w:bottom w:val="none" w:sz="0" w:space="0" w:color="auto"/>
            <w:right w:val="none" w:sz="0" w:space="0" w:color="auto"/>
          </w:divBdr>
        </w:div>
        <w:div w:id="645356253">
          <w:marLeft w:val="640"/>
          <w:marRight w:val="0"/>
          <w:marTop w:val="0"/>
          <w:marBottom w:val="0"/>
          <w:divBdr>
            <w:top w:val="none" w:sz="0" w:space="0" w:color="auto"/>
            <w:left w:val="none" w:sz="0" w:space="0" w:color="auto"/>
            <w:bottom w:val="none" w:sz="0" w:space="0" w:color="auto"/>
            <w:right w:val="none" w:sz="0" w:space="0" w:color="auto"/>
          </w:divBdr>
        </w:div>
        <w:div w:id="299071859">
          <w:marLeft w:val="640"/>
          <w:marRight w:val="0"/>
          <w:marTop w:val="0"/>
          <w:marBottom w:val="0"/>
          <w:divBdr>
            <w:top w:val="none" w:sz="0" w:space="0" w:color="auto"/>
            <w:left w:val="none" w:sz="0" w:space="0" w:color="auto"/>
            <w:bottom w:val="none" w:sz="0" w:space="0" w:color="auto"/>
            <w:right w:val="none" w:sz="0" w:space="0" w:color="auto"/>
          </w:divBdr>
        </w:div>
        <w:div w:id="1223101636">
          <w:marLeft w:val="640"/>
          <w:marRight w:val="0"/>
          <w:marTop w:val="0"/>
          <w:marBottom w:val="0"/>
          <w:divBdr>
            <w:top w:val="none" w:sz="0" w:space="0" w:color="auto"/>
            <w:left w:val="none" w:sz="0" w:space="0" w:color="auto"/>
            <w:bottom w:val="none" w:sz="0" w:space="0" w:color="auto"/>
            <w:right w:val="none" w:sz="0" w:space="0" w:color="auto"/>
          </w:divBdr>
        </w:div>
      </w:divsChild>
    </w:div>
    <w:div w:id="809709290">
      <w:bodyDiv w:val="1"/>
      <w:marLeft w:val="0"/>
      <w:marRight w:val="0"/>
      <w:marTop w:val="0"/>
      <w:marBottom w:val="0"/>
      <w:divBdr>
        <w:top w:val="none" w:sz="0" w:space="0" w:color="auto"/>
        <w:left w:val="none" w:sz="0" w:space="0" w:color="auto"/>
        <w:bottom w:val="none" w:sz="0" w:space="0" w:color="auto"/>
        <w:right w:val="none" w:sz="0" w:space="0" w:color="auto"/>
      </w:divBdr>
    </w:div>
    <w:div w:id="814444543">
      <w:bodyDiv w:val="1"/>
      <w:marLeft w:val="0"/>
      <w:marRight w:val="0"/>
      <w:marTop w:val="0"/>
      <w:marBottom w:val="0"/>
      <w:divBdr>
        <w:top w:val="none" w:sz="0" w:space="0" w:color="auto"/>
        <w:left w:val="none" w:sz="0" w:space="0" w:color="auto"/>
        <w:bottom w:val="none" w:sz="0" w:space="0" w:color="auto"/>
        <w:right w:val="none" w:sz="0" w:space="0" w:color="auto"/>
      </w:divBdr>
      <w:divsChild>
        <w:div w:id="1119648500">
          <w:marLeft w:val="640"/>
          <w:marRight w:val="0"/>
          <w:marTop w:val="0"/>
          <w:marBottom w:val="0"/>
          <w:divBdr>
            <w:top w:val="none" w:sz="0" w:space="0" w:color="auto"/>
            <w:left w:val="none" w:sz="0" w:space="0" w:color="auto"/>
            <w:bottom w:val="none" w:sz="0" w:space="0" w:color="auto"/>
            <w:right w:val="none" w:sz="0" w:space="0" w:color="auto"/>
          </w:divBdr>
        </w:div>
        <w:div w:id="1148938432">
          <w:marLeft w:val="640"/>
          <w:marRight w:val="0"/>
          <w:marTop w:val="0"/>
          <w:marBottom w:val="0"/>
          <w:divBdr>
            <w:top w:val="none" w:sz="0" w:space="0" w:color="auto"/>
            <w:left w:val="none" w:sz="0" w:space="0" w:color="auto"/>
            <w:bottom w:val="none" w:sz="0" w:space="0" w:color="auto"/>
            <w:right w:val="none" w:sz="0" w:space="0" w:color="auto"/>
          </w:divBdr>
        </w:div>
        <w:div w:id="1473324444">
          <w:marLeft w:val="640"/>
          <w:marRight w:val="0"/>
          <w:marTop w:val="0"/>
          <w:marBottom w:val="0"/>
          <w:divBdr>
            <w:top w:val="none" w:sz="0" w:space="0" w:color="auto"/>
            <w:left w:val="none" w:sz="0" w:space="0" w:color="auto"/>
            <w:bottom w:val="none" w:sz="0" w:space="0" w:color="auto"/>
            <w:right w:val="none" w:sz="0" w:space="0" w:color="auto"/>
          </w:divBdr>
        </w:div>
        <w:div w:id="614143049">
          <w:marLeft w:val="640"/>
          <w:marRight w:val="0"/>
          <w:marTop w:val="0"/>
          <w:marBottom w:val="0"/>
          <w:divBdr>
            <w:top w:val="none" w:sz="0" w:space="0" w:color="auto"/>
            <w:left w:val="none" w:sz="0" w:space="0" w:color="auto"/>
            <w:bottom w:val="none" w:sz="0" w:space="0" w:color="auto"/>
            <w:right w:val="none" w:sz="0" w:space="0" w:color="auto"/>
          </w:divBdr>
        </w:div>
        <w:div w:id="2026439170">
          <w:marLeft w:val="640"/>
          <w:marRight w:val="0"/>
          <w:marTop w:val="0"/>
          <w:marBottom w:val="0"/>
          <w:divBdr>
            <w:top w:val="none" w:sz="0" w:space="0" w:color="auto"/>
            <w:left w:val="none" w:sz="0" w:space="0" w:color="auto"/>
            <w:bottom w:val="none" w:sz="0" w:space="0" w:color="auto"/>
            <w:right w:val="none" w:sz="0" w:space="0" w:color="auto"/>
          </w:divBdr>
        </w:div>
        <w:div w:id="1594047127">
          <w:marLeft w:val="640"/>
          <w:marRight w:val="0"/>
          <w:marTop w:val="0"/>
          <w:marBottom w:val="0"/>
          <w:divBdr>
            <w:top w:val="none" w:sz="0" w:space="0" w:color="auto"/>
            <w:left w:val="none" w:sz="0" w:space="0" w:color="auto"/>
            <w:bottom w:val="none" w:sz="0" w:space="0" w:color="auto"/>
            <w:right w:val="none" w:sz="0" w:space="0" w:color="auto"/>
          </w:divBdr>
        </w:div>
        <w:div w:id="2048871989">
          <w:marLeft w:val="640"/>
          <w:marRight w:val="0"/>
          <w:marTop w:val="0"/>
          <w:marBottom w:val="0"/>
          <w:divBdr>
            <w:top w:val="none" w:sz="0" w:space="0" w:color="auto"/>
            <w:left w:val="none" w:sz="0" w:space="0" w:color="auto"/>
            <w:bottom w:val="none" w:sz="0" w:space="0" w:color="auto"/>
            <w:right w:val="none" w:sz="0" w:space="0" w:color="auto"/>
          </w:divBdr>
        </w:div>
        <w:div w:id="1675916453">
          <w:marLeft w:val="640"/>
          <w:marRight w:val="0"/>
          <w:marTop w:val="0"/>
          <w:marBottom w:val="0"/>
          <w:divBdr>
            <w:top w:val="none" w:sz="0" w:space="0" w:color="auto"/>
            <w:left w:val="none" w:sz="0" w:space="0" w:color="auto"/>
            <w:bottom w:val="none" w:sz="0" w:space="0" w:color="auto"/>
            <w:right w:val="none" w:sz="0" w:space="0" w:color="auto"/>
          </w:divBdr>
        </w:div>
        <w:div w:id="2147165238">
          <w:marLeft w:val="640"/>
          <w:marRight w:val="0"/>
          <w:marTop w:val="0"/>
          <w:marBottom w:val="0"/>
          <w:divBdr>
            <w:top w:val="none" w:sz="0" w:space="0" w:color="auto"/>
            <w:left w:val="none" w:sz="0" w:space="0" w:color="auto"/>
            <w:bottom w:val="none" w:sz="0" w:space="0" w:color="auto"/>
            <w:right w:val="none" w:sz="0" w:space="0" w:color="auto"/>
          </w:divBdr>
        </w:div>
        <w:div w:id="1189297433">
          <w:marLeft w:val="640"/>
          <w:marRight w:val="0"/>
          <w:marTop w:val="0"/>
          <w:marBottom w:val="0"/>
          <w:divBdr>
            <w:top w:val="none" w:sz="0" w:space="0" w:color="auto"/>
            <w:left w:val="none" w:sz="0" w:space="0" w:color="auto"/>
            <w:bottom w:val="none" w:sz="0" w:space="0" w:color="auto"/>
            <w:right w:val="none" w:sz="0" w:space="0" w:color="auto"/>
          </w:divBdr>
        </w:div>
        <w:div w:id="972490007">
          <w:marLeft w:val="640"/>
          <w:marRight w:val="0"/>
          <w:marTop w:val="0"/>
          <w:marBottom w:val="0"/>
          <w:divBdr>
            <w:top w:val="none" w:sz="0" w:space="0" w:color="auto"/>
            <w:left w:val="none" w:sz="0" w:space="0" w:color="auto"/>
            <w:bottom w:val="none" w:sz="0" w:space="0" w:color="auto"/>
            <w:right w:val="none" w:sz="0" w:space="0" w:color="auto"/>
          </w:divBdr>
        </w:div>
        <w:div w:id="98448611">
          <w:marLeft w:val="640"/>
          <w:marRight w:val="0"/>
          <w:marTop w:val="0"/>
          <w:marBottom w:val="0"/>
          <w:divBdr>
            <w:top w:val="none" w:sz="0" w:space="0" w:color="auto"/>
            <w:left w:val="none" w:sz="0" w:space="0" w:color="auto"/>
            <w:bottom w:val="none" w:sz="0" w:space="0" w:color="auto"/>
            <w:right w:val="none" w:sz="0" w:space="0" w:color="auto"/>
          </w:divBdr>
        </w:div>
        <w:div w:id="1358117325">
          <w:marLeft w:val="640"/>
          <w:marRight w:val="0"/>
          <w:marTop w:val="0"/>
          <w:marBottom w:val="0"/>
          <w:divBdr>
            <w:top w:val="none" w:sz="0" w:space="0" w:color="auto"/>
            <w:left w:val="none" w:sz="0" w:space="0" w:color="auto"/>
            <w:bottom w:val="none" w:sz="0" w:space="0" w:color="auto"/>
            <w:right w:val="none" w:sz="0" w:space="0" w:color="auto"/>
          </w:divBdr>
        </w:div>
        <w:div w:id="873688391">
          <w:marLeft w:val="640"/>
          <w:marRight w:val="0"/>
          <w:marTop w:val="0"/>
          <w:marBottom w:val="0"/>
          <w:divBdr>
            <w:top w:val="none" w:sz="0" w:space="0" w:color="auto"/>
            <w:left w:val="none" w:sz="0" w:space="0" w:color="auto"/>
            <w:bottom w:val="none" w:sz="0" w:space="0" w:color="auto"/>
            <w:right w:val="none" w:sz="0" w:space="0" w:color="auto"/>
          </w:divBdr>
        </w:div>
        <w:div w:id="287972212">
          <w:marLeft w:val="640"/>
          <w:marRight w:val="0"/>
          <w:marTop w:val="0"/>
          <w:marBottom w:val="0"/>
          <w:divBdr>
            <w:top w:val="none" w:sz="0" w:space="0" w:color="auto"/>
            <w:left w:val="none" w:sz="0" w:space="0" w:color="auto"/>
            <w:bottom w:val="none" w:sz="0" w:space="0" w:color="auto"/>
            <w:right w:val="none" w:sz="0" w:space="0" w:color="auto"/>
          </w:divBdr>
        </w:div>
        <w:div w:id="2123062555">
          <w:marLeft w:val="640"/>
          <w:marRight w:val="0"/>
          <w:marTop w:val="0"/>
          <w:marBottom w:val="0"/>
          <w:divBdr>
            <w:top w:val="none" w:sz="0" w:space="0" w:color="auto"/>
            <w:left w:val="none" w:sz="0" w:space="0" w:color="auto"/>
            <w:bottom w:val="none" w:sz="0" w:space="0" w:color="auto"/>
            <w:right w:val="none" w:sz="0" w:space="0" w:color="auto"/>
          </w:divBdr>
        </w:div>
        <w:div w:id="1793747218">
          <w:marLeft w:val="640"/>
          <w:marRight w:val="0"/>
          <w:marTop w:val="0"/>
          <w:marBottom w:val="0"/>
          <w:divBdr>
            <w:top w:val="none" w:sz="0" w:space="0" w:color="auto"/>
            <w:left w:val="none" w:sz="0" w:space="0" w:color="auto"/>
            <w:bottom w:val="none" w:sz="0" w:space="0" w:color="auto"/>
            <w:right w:val="none" w:sz="0" w:space="0" w:color="auto"/>
          </w:divBdr>
        </w:div>
        <w:div w:id="233592792">
          <w:marLeft w:val="640"/>
          <w:marRight w:val="0"/>
          <w:marTop w:val="0"/>
          <w:marBottom w:val="0"/>
          <w:divBdr>
            <w:top w:val="none" w:sz="0" w:space="0" w:color="auto"/>
            <w:left w:val="none" w:sz="0" w:space="0" w:color="auto"/>
            <w:bottom w:val="none" w:sz="0" w:space="0" w:color="auto"/>
            <w:right w:val="none" w:sz="0" w:space="0" w:color="auto"/>
          </w:divBdr>
        </w:div>
        <w:div w:id="1481583239">
          <w:marLeft w:val="640"/>
          <w:marRight w:val="0"/>
          <w:marTop w:val="0"/>
          <w:marBottom w:val="0"/>
          <w:divBdr>
            <w:top w:val="none" w:sz="0" w:space="0" w:color="auto"/>
            <w:left w:val="none" w:sz="0" w:space="0" w:color="auto"/>
            <w:bottom w:val="none" w:sz="0" w:space="0" w:color="auto"/>
            <w:right w:val="none" w:sz="0" w:space="0" w:color="auto"/>
          </w:divBdr>
        </w:div>
        <w:div w:id="1400127331">
          <w:marLeft w:val="640"/>
          <w:marRight w:val="0"/>
          <w:marTop w:val="0"/>
          <w:marBottom w:val="0"/>
          <w:divBdr>
            <w:top w:val="none" w:sz="0" w:space="0" w:color="auto"/>
            <w:left w:val="none" w:sz="0" w:space="0" w:color="auto"/>
            <w:bottom w:val="none" w:sz="0" w:space="0" w:color="auto"/>
            <w:right w:val="none" w:sz="0" w:space="0" w:color="auto"/>
          </w:divBdr>
        </w:div>
        <w:div w:id="51198764">
          <w:marLeft w:val="640"/>
          <w:marRight w:val="0"/>
          <w:marTop w:val="0"/>
          <w:marBottom w:val="0"/>
          <w:divBdr>
            <w:top w:val="none" w:sz="0" w:space="0" w:color="auto"/>
            <w:left w:val="none" w:sz="0" w:space="0" w:color="auto"/>
            <w:bottom w:val="none" w:sz="0" w:space="0" w:color="auto"/>
            <w:right w:val="none" w:sz="0" w:space="0" w:color="auto"/>
          </w:divBdr>
        </w:div>
        <w:div w:id="439842176">
          <w:marLeft w:val="640"/>
          <w:marRight w:val="0"/>
          <w:marTop w:val="0"/>
          <w:marBottom w:val="0"/>
          <w:divBdr>
            <w:top w:val="none" w:sz="0" w:space="0" w:color="auto"/>
            <w:left w:val="none" w:sz="0" w:space="0" w:color="auto"/>
            <w:bottom w:val="none" w:sz="0" w:space="0" w:color="auto"/>
            <w:right w:val="none" w:sz="0" w:space="0" w:color="auto"/>
          </w:divBdr>
        </w:div>
      </w:divsChild>
    </w:div>
    <w:div w:id="825168371">
      <w:bodyDiv w:val="1"/>
      <w:marLeft w:val="0"/>
      <w:marRight w:val="0"/>
      <w:marTop w:val="0"/>
      <w:marBottom w:val="0"/>
      <w:divBdr>
        <w:top w:val="none" w:sz="0" w:space="0" w:color="auto"/>
        <w:left w:val="none" w:sz="0" w:space="0" w:color="auto"/>
        <w:bottom w:val="none" w:sz="0" w:space="0" w:color="auto"/>
        <w:right w:val="none" w:sz="0" w:space="0" w:color="auto"/>
      </w:divBdr>
      <w:divsChild>
        <w:div w:id="50544404">
          <w:marLeft w:val="640"/>
          <w:marRight w:val="0"/>
          <w:marTop w:val="0"/>
          <w:marBottom w:val="0"/>
          <w:divBdr>
            <w:top w:val="none" w:sz="0" w:space="0" w:color="auto"/>
            <w:left w:val="none" w:sz="0" w:space="0" w:color="auto"/>
            <w:bottom w:val="none" w:sz="0" w:space="0" w:color="auto"/>
            <w:right w:val="none" w:sz="0" w:space="0" w:color="auto"/>
          </w:divBdr>
        </w:div>
        <w:div w:id="2046786479">
          <w:marLeft w:val="640"/>
          <w:marRight w:val="0"/>
          <w:marTop w:val="0"/>
          <w:marBottom w:val="0"/>
          <w:divBdr>
            <w:top w:val="none" w:sz="0" w:space="0" w:color="auto"/>
            <w:left w:val="none" w:sz="0" w:space="0" w:color="auto"/>
            <w:bottom w:val="none" w:sz="0" w:space="0" w:color="auto"/>
            <w:right w:val="none" w:sz="0" w:space="0" w:color="auto"/>
          </w:divBdr>
        </w:div>
        <w:div w:id="1660307141">
          <w:marLeft w:val="640"/>
          <w:marRight w:val="0"/>
          <w:marTop w:val="0"/>
          <w:marBottom w:val="0"/>
          <w:divBdr>
            <w:top w:val="none" w:sz="0" w:space="0" w:color="auto"/>
            <w:left w:val="none" w:sz="0" w:space="0" w:color="auto"/>
            <w:bottom w:val="none" w:sz="0" w:space="0" w:color="auto"/>
            <w:right w:val="none" w:sz="0" w:space="0" w:color="auto"/>
          </w:divBdr>
        </w:div>
        <w:div w:id="1815023806">
          <w:marLeft w:val="640"/>
          <w:marRight w:val="0"/>
          <w:marTop w:val="0"/>
          <w:marBottom w:val="0"/>
          <w:divBdr>
            <w:top w:val="none" w:sz="0" w:space="0" w:color="auto"/>
            <w:left w:val="none" w:sz="0" w:space="0" w:color="auto"/>
            <w:bottom w:val="none" w:sz="0" w:space="0" w:color="auto"/>
            <w:right w:val="none" w:sz="0" w:space="0" w:color="auto"/>
          </w:divBdr>
        </w:div>
        <w:div w:id="1019744653">
          <w:marLeft w:val="640"/>
          <w:marRight w:val="0"/>
          <w:marTop w:val="0"/>
          <w:marBottom w:val="0"/>
          <w:divBdr>
            <w:top w:val="none" w:sz="0" w:space="0" w:color="auto"/>
            <w:left w:val="none" w:sz="0" w:space="0" w:color="auto"/>
            <w:bottom w:val="none" w:sz="0" w:space="0" w:color="auto"/>
            <w:right w:val="none" w:sz="0" w:space="0" w:color="auto"/>
          </w:divBdr>
        </w:div>
        <w:div w:id="1395857277">
          <w:marLeft w:val="640"/>
          <w:marRight w:val="0"/>
          <w:marTop w:val="0"/>
          <w:marBottom w:val="0"/>
          <w:divBdr>
            <w:top w:val="none" w:sz="0" w:space="0" w:color="auto"/>
            <w:left w:val="none" w:sz="0" w:space="0" w:color="auto"/>
            <w:bottom w:val="none" w:sz="0" w:space="0" w:color="auto"/>
            <w:right w:val="none" w:sz="0" w:space="0" w:color="auto"/>
          </w:divBdr>
        </w:div>
        <w:div w:id="916011146">
          <w:marLeft w:val="640"/>
          <w:marRight w:val="0"/>
          <w:marTop w:val="0"/>
          <w:marBottom w:val="0"/>
          <w:divBdr>
            <w:top w:val="none" w:sz="0" w:space="0" w:color="auto"/>
            <w:left w:val="none" w:sz="0" w:space="0" w:color="auto"/>
            <w:bottom w:val="none" w:sz="0" w:space="0" w:color="auto"/>
            <w:right w:val="none" w:sz="0" w:space="0" w:color="auto"/>
          </w:divBdr>
        </w:div>
        <w:div w:id="1653677002">
          <w:marLeft w:val="640"/>
          <w:marRight w:val="0"/>
          <w:marTop w:val="0"/>
          <w:marBottom w:val="0"/>
          <w:divBdr>
            <w:top w:val="none" w:sz="0" w:space="0" w:color="auto"/>
            <w:left w:val="none" w:sz="0" w:space="0" w:color="auto"/>
            <w:bottom w:val="none" w:sz="0" w:space="0" w:color="auto"/>
            <w:right w:val="none" w:sz="0" w:space="0" w:color="auto"/>
          </w:divBdr>
        </w:div>
        <w:div w:id="1509252226">
          <w:marLeft w:val="640"/>
          <w:marRight w:val="0"/>
          <w:marTop w:val="0"/>
          <w:marBottom w:val="0"/>
          <w:divBdr>
            <w:top w:val="none" w:sz="0" w:space="0" w:color="auto"/>
            <w:left w:val="none" w:sz="0" w:space="0" w:color="auto"/>
            <w:bottom w:val="none" w:sz="0" w:space="0" w:color="auto"/>
            <w:right w:val="none" w:sz="0" w:space="0" w:color="auto"/>
          </w:divBdr>
        </w:div>
        <w:div w:id="391319448">
          <w:marLeft w:val="640"/>
          <w:marRight w:val="0"/>
          <w:marTop w:val="0"/>
          <w:marBottom w:val="0"/>
          <w:divBdr>
            <w:top w:val="none" w:sz="0" w:space="0" w:color="auto"/>
            <w:left w:val="none" w:sz="0" w:space="0" w:color="auto"/>
            <w:bottom w:val="none" w:sz="0" w:space="0" w:color="auto"/>
            <w:right w:val="none" w:sz="0" w:space="0" w:color="auto"/>
          </w:divBdr>
        </w:div>
        <w:div w:id="894702238">
          <w:marLeft w:val="640"/>
          <w:marRight w:val="0"/>
          <w:marTop w:val="0"/>
          <w:marBottom w:val="0"/>
          <w:divBdr>
            <w:top w:val="none" w:sz="0" w:space="0" w:color="auto"/>
            <w:left w:val="none" w:sz="0" w:space="0" w:color="auto"/>
            <w:bottom w:val="none" w:sz="0" w:space="0" w:color="auto"/>
            <w:right w:val="none" w:sz="0" w:space="0" w:color="auto"/>
          </w:divBdr>
        </w:div>
        <w:div w:id="225723480">
          <w:marLeft w:val="640"/>
          <w:marRight w:val="0"/>
          <w:marTop w:val="0"/>
          <w:marBottom w:val="0"/>
          <w:divBdr>
            <w:top w:val="none" w:sz="0" w:space="0" w:color="auto"/>
            <w:left w:val="none" w:sz="0" w:space="0" w:color="auto"/>
            <w:bottom w:val="none" w:sz="0" w:space="0" w:color="auto"/>
            <w:right w:val="none" w:sz="0" w:space="0" w:color="auto"/>
          </w:divBdr>
        </w:div>
        <w:div w:id="469707871">
          <w:marLeft w:val="640"/>
          <w:marRight w:val="0"/>
          <w:marTop w:val="0"/>
          <w:marBottom w:val="0"/>
          <w:divBdr>
            <w:top w:val="none" w:sz="0" w:space="0" w:color="auto"/>
            <w:left w:val="none" w:sz="0" w:space="0" w:color="auto"/>
            <w:bottom w:val="none" w:sz="0" w:space="0" w:color="auto"/>
            <w:right w:val="none" w:sz="0" w:space="0" w:color="auto"/>
          </w:divBdr>
        </w:div>
        <w:div w:id="634026756">
          <w:marLeft w:val="640"/>
          <w:marRight w:val="0"/>
          <w:marTop w:val="0"/>
          <w:marBottom w:val="0"/>
          <w:divBdr>
            <w:top w:val="none" w:sz="0" w:space="0" w:color="auto"/>
            <w:left w:val="none" w:sz="0" w:space="0" w:color="auto"/>
            <w:bottom w:val="none" w:sz="0" w:space="0" w:color="auto"/>
            <w:right w:val="none" w:sz="0" w:space="0" w:color="auto"/>
          </w:divBdr>
        </w:div>
        <w:div w:id="1369069045">
          <w:marLeft w:val="640"/>
          <w:marRight w:val="0"/>
          <w:marTop w:val="0"/>
          <w:marBottom w:val="0"/>
          <w:divBdr>
            <w:top w:val="none" w:sz="0" w:space="0" w:color="auto"/>
            <w:left w:val="none" w:sz="0" w:space="0" w:color="auto"/>
            <w:bottom w:val="none" w:sz="0" w:space="0" w:color="auto"/>
            <w:right w:val="none" w:sz="0" w:space="0" w:color="auto"/>
          </w:divBdr>
        </w:div>
        <w:div w:id="58479970">
          <w:marLeft w:val="640"/>
          <w:marRight w:val="0"/>
          <w:marTop w:val="0"/>
          <w:marBottom w:val="0"/>
          <w:divBdr>
            <w:top w:val="none" w:sz="0" w:space="0" w:color="auto"/>
            <w:left w:val="none" w:sz="0" w:space="0" w:color="auto"/>
            <w:bottom w:val="none" w:sz="0" w:space="0" w:color="auto"/>
            <w:right w:val="none" w:sz="0" w:space="0" w:color="auto"/>
          </w:divBdr>
        </w:div>
        <w:div w:id="1013074194">
          <w:marLeft w:val="640"/>
          <w:marRight w:val="0"/>
          <w:marTop w:val="0"/>
          <w:marBottom w:val="0"/>
          <w:divBdr>
            <w:top w:val="none" w:sz="0" w:space="0" w:color="auto"/>
            <w:left w:val="none" w:sz="0" w:space="0" w:color="auto"/>
            <w:bottom w:val="none" w:sz="0" w:space="0" w:color="auto"/>
            <w:right w:val="none" w:sz="0" w:space="0" w:color="auto"/>
          </w:divBdr>
        </w:div>
        <w:div w:id="595789325">
          <w:marLeft w:val="640"/>
          <w:marRight w:val="0"/>
          <w:marTop w:val="0"/>
          <w:marBottom w:val="0"/>
          <w:divBdr>
            <w:top w:val="none" w:sz="0" w:space="0" w:color="auto"/>
            <w:left w:val="none" w:sz="0" w:space="0" w:color="auto"/>
            <w:bottom w:val="none" w:sz="0" w:space="0" w:color="auto"/>
            <w:right w:val="none" w:sz="0" w:space="0" w:color="auto"/>
          </w:divBdr>
        </w:div>
        <w:div w:id="1457405633">
          <w:marLeft w:val="640"/>
          <w:marRight w:val="0"/>
          <w:marTop w:val="0"/>
          <w:marBottom w:val="0"/>
          <w:divBdr>
            <w:top w:val="none" w:sz="0" w:space="0" w:color="auto"/>
            <w:left w:val="none" w:sz="0" w:space="0" w:color="auto"/>
            <w:bottom w:val="none" w:sz="0" w:space="0" w:color="auto"/>
            <w:right w:val="none" w:sz="0" w:space="0" w:color="auto"/>
          </w:divBdr>
        </w:div>
        <w:div w:id="443308998">
          <w:marLeft w:val="640"/>
          <w:marRight w:val="0"/>
          <w:marTop w:val="0"/>
          <w:marBottom w:val="0"/>
          <w:divBdr>
            <w:top w:val="none" w:sz="0" w:space="0" w:color="auto"/>
            <w:left w:val="none" w:sz="0" w:space="0" w:color="auto"/>
            <w:bottom w:val="none" w:sz="0" w:space="0" w:color="auto"/>
            <w:right w:val="none" w:sz="0" w:space="0" w:color="auto"/>
          </w:divBdr>
        </w:div>
      </w:divsChild>
    </w:div>
    <w:div w:id="847914354">
      <w:bodyDiv w:val="1"/>
      <w:marLeft w:val="0"/>
      <w:marRight w:val="0"/>
      <w:marTop w:val="0"/>
      <w:marBottom w:val="0"/>
      <w:divBdr>
        <w:top w:val="none" w:sz="0" w:space="0" w:color="auto"/>
        <w:left w:val="none" w:sz="0" w:space="0" w:color="auto"/>
        <w:bottom w:val="none" w:sz="0" w:space="0" w:color="auto"/>
        <w:right w:val="none" w:sz="0" w:space="0" w:color="auto"/>
      </w:divBdr>
      <w:divsChild>
        <w:div w:id="1129936856">
          <w:marLeft w:val="640"/>
          <w:marRight w:val="0"/>
          <w:marTop w:val="0"/>
          <w:marBottom w:val="0"/>
          <w:divBdr>
            <w:top w:val="none" w:sz="0" w:space="0" w:color="auto"/>
            <w:left w:val="none" w:sz="0" w:space="0" w:color="auto"/>
            <w:bottom w:val="none" w:sz="0" w:space="0" w:color="auto"/>
            <w:right w:val="none" w:sz="0" w:space="0" w:color="auto"/>
          </w:divBdr>
        </w:div>
        <w:div w:id="1823232168">
          <w:marLeft w:val="640"/>
          <w:marRight w:val="0"/>
          <w:marTop w:val="0"/>
          <w:marBottom w:val="0"/>
          <w:divBdr>
            <w:top w:val="none" w:sz="0" w:space="0" w:color="auto"/>
            <w:left w:val="none" w:sz="0" w:space="0" w:color="auto"/>
            <w:bottom w:val="none" w:sz="0" w:space="0" w:color="auto"/>
            <w:right w:val="none" w:sz="0" w:space="0" w:color="auto"/>
          </w:divBdr>
        </w:div>
        <w:div w:id="668101989">
          <w:marLeft w:val="640"/>
          <w:marRight w:val="0"/>
          <w:marTop w:val="0"/>
          <w:marBottom w:val="0"/>
          <w:divBdr>
            <w:top w:val="none" w:sz="0" w:space="0" w:color="auto"/>
            <w:left w:val="none" w:sz="0" w:space="0" w:color="auto"/>
            <w:bottom w:val="none" w:sz="0" w:space="0" w:color="auto"/>
            <w:right w:val="none" w:sz="0" w:space="0" w:color="auto"/>
          </w:divBdr>
        </w:div>
        <w:div w:id="1127889857">
          <w:marLeft w:val="640"/>
          <w:marRight w:val="0"/>
          <w:marTop w:val="0"/>
          <w:marBottom w:val="0"/>
          <w:divBdr>
            <w:top w:val="none" w:sz="0" w:space="0" w:color="auto"/>
            <w:left w:val="none" w:sz="0" w:space="0" w:color="auto"/>
            <w:bottom w:val="none" w:sz="0" w:space="0" w:color="auto"/>
            <w:right w:val="none" w:sz="0" w:space="0" w:color="auto"/>
          </w:divBdr>
        </w:div>
        <w:div w:id="1951008795">
          <w:marLeft w:val="640"/>
          <w:marRight w:val="0"/>
          <w:marTop w:val="0"/>
          <w:marBottom w:val="0"/>
          <w:divBdr>
            <w:top w:val="none" w:sz="0" w:space="0" w:color="auto"/>
            <w:left w:val="none" w:sz="0" w:space="0" w:color="auto"/>
            <w:bottom w:val="none" w:sz="0" w:space="0" w:color="auto"/>
            <w:right w:val="none" w:sz="0" w:space="0" w:color="auto"/>
          </w:divBdr>
        </w:div>
        <w:div w:id="1151480307">
          <w:marLeft w:val="640"/>
          <w:marRight w:val="0"/>
          <w:marTop w:val="0"/>
          <w:marBottom w:val="0"/>
          <w:divBdr>
            <w:top w:val="none" w:sz="0" w:space="0" w:color="auto"/>
            <w:left w:val="none" w:sz="0" w:space="0" w:color="auto"/>
            <w:bottom w:val="none" w:sz="0" w:space="0" w:color="auto"/>
            <w:right w:val="none" w:sz="0" w:space="0" w:color="auto"/>
          </w:divBdr>
        </w:div>
        <w:div w:id="556018976">
          <w:marLeft w:val="640"/>
          <w:marRight w:val="0"/>
          <w:marTop w:val="0"/>
          <w:marBottom w:val="0"/>
          <w:divBdr>
            <w:top w:val="none" w:sz="0" w:space="0" w:color="auto"/>
            <w:left w:val="none" w:sz="0" w:space="0" w:color="auto"/>
            <w:bottom w:val="none" w:sz="0" w:space="0" w:color="auto"/>
            <w:right w:val="none" w:sz="0" w:space="0" w:color="auto"/>
          </w:divBdr>
        </w:div>
        <w:div w:id="168254072">
          <w:marLeft w:val="640"/>
          <w:marRight w:val="0"/>
          <w:marTop w:val="0"/>
          <w:marBottom w:val="0"/>
          <w:divBdr>
            <w:top w:val="none" w:sz="0" w:space="0" w:color="auto"/>
            <w:left w:val="none" w:sz="0" w:space="0" w:color="auto"/>
            <w:bottom w:val="none" w:sz="0" w:space="0" w:color="auto"/>
            <w:right w:val="none" w:sz="0" w:space="0" w:color="auto"/>
          </w:divBdr>
        </w:div>
        <w:div w:id="234782154">
          <w:marLeft w:val="640"/>
          <w:marRight w:val="0"/>
          <w:marTop w:val="0"/>
          <w:marBottom w:val="0"/>
          <w:divBdr>
            <w:top w:val="none" w:sz="0" w:space="0" w:color="auto"/>
            <w:left w:val="none" w:sz="0" w:space="0" w:color="auto"/>
            <w:bottom w:val="none" w:sz="0" w:space="0" w:color="auto"/>
            <w:right w:val="none" w:sz="0" w:space="0" w:color="auto"/>
          </w:divBdr>
        </w:div>
        <w:div w:id="899050447">
          <w:marLeft w:val="640"/>
          <w:marRight w:val="0"/>
          <w:marTop w:val="0"/>
          <w:marBottom w:val="0"/>
          <w:divBdr>
            <w:top w:val="none" w:sz="0" w:space="0" w:color="auto"/>
            <w:left w:val="none" w:sz="0" w:space="0" w:color="auto"/>
            <w:bottom w:val="none" w:sz="0" w:space="0" w:color="auto"/>
            <w:right w:val="none" w:sz="0" w:space="0" w:color="auto"/>
          </w:divBdr>
        </w:div>
        <w:div w:id="1062289814">
          <w:marLeft w:val="640"/>
          <w:marRight w:val="0"/>
          <w:marTop w:val="0"/>
          <w:marBottom w:val="0"/>
          <w:divBdr>
            <w:top w:val="none" w:sz="0" w:space="0" w:color="auto"/>
            <w:left w:val="none" w:sz="0" w:space="0" w:color="auto"/>
            <w:bottom w:val="none" w:sz="0" w:space="0" w:color="auto"/>
            <w:right w:val="none" w:sz="0" w:space="0" w:color="auto"/>
          </w:divBdr>
        </w:div>
        <w:div w:id="623312994">
          <w:marLeft w:val="640"/>
          <w:marRight w:val="0"/>
          <w:marTop w:val="0"/>
          <w:marBottom w:val="0"/>
          <w:divBdr>
            <w:top w:val="none" w:sz="0" w:space="0" w:color="auto"/>
            <w:left w:val="none" w:sz="0" w:space="0" w:color="auto"/>
            <w:bottom w:val="none" w:sz="0" w:space="0" w:color="auto"/>
            <w:right w:val="none" w:sz="0" w:space="0" w:color="auto"/>
          </w:divBdr>
        </w:div>
        <w:div w:id="996807914">
          <w:marLeft w:val="640"/>
          <w:marRight w:val="0"/>
          <w:marTop w:val="0"/>
          <w:marBottom w:val="0"/>
          <w:divBdr>
            <w:top w:val="none" w:sz="0" w:space="0" w:color="auto"/>
            <w:left w:val="none" w:sz="0" w:space="0" w:color="auto"/>
            <w:bottom w:val="none" w:sz="0" w:space="0" w:color="auto"/>
            <w:right w:val="none" w:sz="0" w:space="0" w:color="auto"/>
          </w:divBdr>
        </w:div>
        <w:div w:id="1380209741">
          <w:marLeft w:val="640"/>
          <w:marRight w:val="0"/>
          <w:marTop w:val="0"/>
          <w:marBottom w:val="0"/>
          <w:divBdr>
            <w:top w:val="none" w:sz="0" w:space="0" w:color="auto"/>
            <w:left w:val="none" w:sz="0" w:space="0" w:color="auto"/>
            <w:bottom w:val="none" w:sz="0" w:space="0" w:color="auto"/>
            <w:right w:val="none" w:sz="0" w:space="0" w:color="auto"/>
          </w:divBdr>
        </w:div>
        <w:div w:id="405110329">
          <w:marLeft w:val="640"/>
          <w:marRight w:val="0"/>
          <w:marTop w:val="0"/>
          <w:marBottom w:val="0"/>
          <w:divBdr>
            <w:top w:val="none" w:sz="0" w:space="0" w:color="auto"/>
            <w:left w:val="none" w:sz="0" w:space="0" w:color="auto"/>
            <w:bottom w:val="none" w:sz="0" w:space="0" w:color="auto"/>
            <w:right w:val="none" w:sz="0" w:space="0" w:color="auto"/>
          </w:divBdr>
        </w:div>
        <w:div w:id="1005859373">
          <w:marLeft w:val="640"/>
          <w:marRight w:val="0"/>
          <w:marTop w:val="0"/>
          <w:marBottom w:val="0"/>
          <w:divBdr>
            <w:top w:val="none" w:sz="0" w:space="0" w:color="auto"/>
            <w:left w:val="none" w:sz="0" w:space="0" w:color="auto"/>
            <w:bottom w:val="none" w:sz="0" w:space="0" w:color="auto"/>
            <w:right w:val="none" w:sz="0" w:space="0" w:color="auto"/>
          </w:divBdr>
        </w:div>
        <w:div w:id="1632174875">
          <w:marLeft w:val="640"/>
          <w:marRight w:val="0"/>
          <w:marTop w:val="0"/>
          <w:marBottom w:val="0"/>
          <w:divBdr>
            <w:top w:val="none" w:sz="0" w:space="0" w:color="auto"/>
            <w:left w:val="none" w:sz="0" w:space="0" w:color="auto"/>
            <w:bottom w:val="none" w:sz="0" w:space="0" w:color="auto"/>
            <w:right w:val="none" w:sz="0" w:space="0" w:color="auto"/>
          </w:divBdr>
        </w:div>
        <w:div w:id="427891082">
          <w:marLeft w:val="640"/>
          <w:marRight w:val="0"/>
          <w:marTop w:val="0"/>
          <w:marBottom w:val="0"/>
          <w:divBdr>
            <w:top w:val="none" w:sz="0" w:space="0" w:color="auto"/>
            <w:left w:val="none" w:sz="0" w:space="0" w:color="auto"/>
            <w:bottom w:val="none" w:sz="0" w:space="0" w:color="auto"/>
            <w:right w:val="none" w:sz="0" w:space="0" w:color="auto"/>
          </w:divBdr>
        </w:div>
        <w:div w:id="632491103">
          <w:marLeft w:val="640"/>
          <w:marRight w:val="0"/>
          <w:marTop w:val="0"/>
          <w:marBottom w:val="0"/>
          <w:divBdr>
            <w:top w:val="none" w:sz="0" w:space="0" w:color="auto"/>
            <w:left w:val="none" w:sz="0" w:space="0" w:color="auto"/>
            <w:bottom w:val="none" w:sz="0" w:space="0" w:color="auto"/>
            <w:right w:val="none" w:sz="0" w:space="0" w:color="auto"/>
          </w:divBdr>
        </w:div>
        <w:div w:id="1355185770">
          <w:marLeft w:val="640"/>
          <w:marRight w:val="0"/>
          <w:marTop w:val="0"/>
          <w:marBottom w:val="0"/>
          <w:divBdr>
            <w:top w:val="none" w:sz="0" w:space="0" w:color="auto"/>
            <w:left w:val="none" w:sz="0" w:space="0" w:color="auto"/>
            <w:bottom w:val="none" w:sz="0" w:space="0" w:color="auto"/>
            <w:right w:val="none" w:sz="0" w:space="0" w:color="auto"/>
          </w:divBdr>
        </w:div>
        <w:div w:id="1643848658">
          <w:marLeft w:val="640"/>
          <w:marRight w:val="0"/>
          <w:marTop w:val="0"/>
          <w:marBottom w:val="0"/>
          <w:divBdr>
            <w:top w:val="none" w:sz="0" w:space="0" w:color="auto"/>
            <w:left w:val="none" w:sz="0" w:space="0" w:color="auto"/>
            <w:bottom w:val="none" w:sz="0" w:space="0" w:color="auto"/>
            <w:right w:val="none" w:sz="0" w:space="0" w:color="auto"/>
          </w:divBdr>
        </w:div>
        <w:div w:id="1860846469">
          <w:marLeft w:val="640"/>
          <w:marRight w:val="0"/>
          <w:marTop w:val="0"/>
          <w:marBottom w:val="0"/>
          <w:divBdr>
            <w:top w:val="none" w:sz="0" w:space="0" w:color="auto"/>
            <w:left w:val="none" w:sz="0" w:space="0" w:color="auto"/>
            <w:bottom w:val="none" w:sz="0" w:space="0" w:color="auto"/>
            <w:right w:val="none" w:sz="0" w:space="0" w:color="auto"/>
          </w:divBdr>
        </w:div>
      </w:divsChild>
    </w:div>
    <w:div w:id="901788528">
      <w:bodyDiv w:val="1"/>
      <w:marLeft w:val="0"/>
      <w:marRight w:val="0"/>
      <w:marTop w:val="0"/>
      <w:marBottom w:val="0"/>
      <w:divBdr>
        <w:top w:val="none" w:sz="0" w:space="0" w:color="auto"/>
        <w:left w:val="none" w:sz="0" w:space="0" w:color="auto"/>
        <w:bottom w:val="none" w:sz="0" w:space="0" w:color="auto"/>
        <w:right w:val="none" w:sz="0" w:space="0" w:color="auto"/>
      </w:divBdr>
      <w:divsChild>
        <w:div w:id="211187187">
          <w:marLeft w:val="640"/>
          <w:marRight w:val="0"/>
          <w:marTop w:val="0"/>
          <w:marBottom w:val="0"/>
          <w:divBdr>
            <w:top w:val="none" w:sz="0" w:space="0" w:color="auto"/>
            <w:left w:val="none" w:sz="0" w:space="0" w:color="auto"/>
            <w:bottom w:val="none" w:sz="0" w:space="0" w:color="auto"/>
            <w:right w:val="none" w:sz="0" w:space="0" w:color="auto"/>
          </w:divBdr>
        </w:div>
        <w:div w:id="1560945960">
          <w:marLeft w:val="640"/>
          <w:marRight w:val="0"/>
          <w:marTop w:val="0"/>
          <w:marBottom w:val="0"/>
          <w:divBdr>
            <w:top w:val="none" w:sz="0" w:space="0" w:color="auto"/>
            <w:left w:val="none" w:sz="0" w:space="0" w:color="auto"/>
            <w:bottom w:val="none" w:sz="0" w:space="0" w:color="auto"/>
            <w:right w:val="none" w:sz="0" w:space="0" w:color="auto"/>
          </w:divBdr>
        </w:div>
        <w:div w:id="1717002101">
          <w:marLeft w:val="640"/>
          <w:marRight w:val="0"/>
          <w:marTop w:val="0"/>
          <w:marBottom w:val="0"/>
          <w:divBdr>
            <w:top w:val="none" w:sz="0" w:space="0" w:color="auto"/>
            <w:left w:val="none" w:sz="0" w:space="0" w:color="auto"/>
            <w:bottom w:val="none" w:sz="0" w:space="0" w:color="auto"/>
            <w:right w:val="none" w:sz="0" w:space="0" w:color="auto"/>
          </w:divBdr>
        </w:div>
        <w:div w:id="1782190906">
          <w:marLeft w:val="640"/>
          <w:marRight w:val="0"/>
          <w:marTop w:val="0"/>
          <w:marBottom w:val="0"/>
          <w:divBdr>
            <w:top w:val="none" w:sz="0" w:space="0" w:color="auto"/>
            <w:left w:val="none" w:sz="0" w:space="0" w:color="auto"/>
            <w:bottom w:val="none" w:sz="0" w:space="0" w:color="auto"/>
            <w:right w:val="none" w:sz="0" w:space="0" w:color="auto"/>
          </w:divBdr>
        </w:div>
        <w:div w:id="729888429">
          <w:marLeft w:val="640"/>
          <w:marRight w:val="0"/>
          <w:marTop w:val="0"/>
          <w:marBottom w:val="0"/>
          <w:divBdr>
            <w:top w:val="none" w:sz="0" w:space="0" w:color="auto"/>
            <w:left w:val="none" w:sz="0" w:space="0" w:color="auto"/>
            <w:bottom w:val="none" w:sz="0" w:space="0" w:color="auto"/>
            <w:right w:val="none" w:sz="0" w:space="0" w:color="auto"/>
          </w:divBdr>
        </w:div>
        <w:div w:id="439882699">
          <w:marLeft w:val="640"/>
          <w:marRight w:val="0"/>
          <w:marTop w:val="0"/>
          <w:marBottom w:val="0"/>
          <w:divBdr>
            <w:top w:val="none" w:sz="0" w:space="0" w:color="auto"/>
            <w:left w:val="none" w:sz="0" w:space="0" w:color="auto"/>
            <w:bottom w:val="none" w:sz="0" w:space="0" w:color="auto"/>
            <w:right w:val="none" w:sz="0" w:space="0" w:color="auto"/>
          </w:divBdr>
        </w:div>
        <w:div w:id="1845588507">
          <w:marLeft w:val="640"/>
          <w:marRight w:val="0"/>
          <w:marTop w:val="0"/>
          <w:marBottom w:val="0"/>
          <w:divBdr>
            <w:top w:val="none" w:sz="0" w:space="0" w:color="auto"/>
            <w:left w:val="none" w:sz="0" w:space="0" w:color="auto"/>
            <w:bottom w:val="none" w:sz="0" w:space="0" w:color="auto"/>
            <w:right w:val="none" w:sz="0" w:space="0" w:color="auto"/>
          </w:divBdr>
        </w:div>
        <w:div w:id="508521881">
          <w:marLeft w:val="640"/>
          <w:marRight w:val="0"/>
          <w:marTop w:val="0"/>
          <w:marBottom w:val="0"/>
          <w:divBdr>
            <w:top w:val="none" w:sz="0" w:space="0" w:color="auto"/>
            <w:left w:val="none" w:sz="0" w:space="0" w:color="auto"/>
            <w:bottom w:val="none" w:sz="0" w:space="0" w:color="auto"/>
            <w:right w:val="none" w:sz="0" w:space="0" w:color="auto"/>
          </w:divBdr>
        </w:div>
        <w:div w:id="1175144723">
          <w:marLeft w:val="640"/>
          <w:marRight w:val="0"/>
          <w:marTop w:val="0"/>
          <w:marBottom w:val="0"/>
          <w:divBdr>
            <w:top w:val="none" w:sz="0" w:space="0" w:color="auto"/>
            <w:left w:val="none" w:sz="0" w:space="0" w:color="auto"/>
            <w:bottom w:val="none" w:sz="0" w:space="0" w:color="auto"/>
            <w:right w:val="none" w:sz="0" w:space="0" w:color="auto"/>
          </w:divBdr>
        </w:div>
        <w:div w:id="1112702316">
          <w:marLeft w:val="640"/>
          <w:marRight w:val="0"/>
          <w:marTop w:val="0"/>
          <w:marBottom w:val="0"/>
          <w:divBdr>
            <w:top w:val="none" w:sz="0" w:space="0" w:color="auto"/>
            <w:left w:val="none" w:sz="0" w:space="0" w:color="auto"/>
            <w:bottom w:val="none" w:sz="0" w:space="0" w:color="auto"/>
            <w:right w:val="none" w:sz="0" w:space="0" w:color="auto"/>
          </w:divBdr>
        </w:div>
        <w:div w:id="2045711205">
          <w:marLeft w:val="640"/>
          <w:marRight w:val="0"/>
          <w:marTop w:val="0"/>
          <w:marBottom w:val="0"/>
          <w:divBdr>
            <w:top w:val="none" w:sz="0" w:space="0" w:color="auto"/>
            <w:left w:val="none" w:sz="0" w:space="0" w:color="auto"/>
            <w:bottom w:val="none" w:sz="0" w:space="0" w:color="auto"/>
            <w:right w:val="none" w:sz="0" w:space="0" w:color="auto"/>
          </w:divBdr>
        </w:div>
        <w:div w:id="937173890">
          <w:marLeft w:val="640"/>
          <w:marRight w:val="0"/>
          <w:marTop w:val="0"/>
          <w:marBottom w:val="0"/>
          <w:divBdr>
            <w:top w:val="none" w:sz="0" w:space="0" w:color="auto"/>
            <w:left w:val="none" w:sz="0" w:space="0" w:color="auto"/>
            <w:bottom w:val="none" w:sz="0" w:space="0" w:color="auto"/>
            <w:right w:val="none" w:sz="0" w:space="0" w:color="auto"/>
          </w:divBdr>
        </w:div>
        <w:div w:id="1958872721">
          <w:marLeft w:val="640"/>
          <w:marRight w:val="0"/>
          <w:marTop w:val="0"/>
          <w:marBottom w:val="0"/>
          <w:divBdr>
            <w:top w:val="none" w:sz="0" w:space="0" w:color="auto"/>
            <w:left w:val="none" w:sz="0" w:space="0" w:color="auto"/>
            <w:bottom w:val="none" w:sz="0" w:space="0" w:color="auto"/>
            <w:right w:val="none" w:sz="0" w:space="0" w:color="auto"/>
          </w:divBdr>
        </w:div>
        <w:div w:id="233471101">
          <w:marLeft w:val="640"/>
          <w:marRight w:val="0"/>
          <w:marTop w:val="0"/>
          <w:marBottom w:val="0"/>
          <w:divBdr>
            <w:top w:val="none" w:sz="0" w:space="0" w:color="auto"/>
            <w:left w:val="none" w:sz="0" w:space="0" w:color="auto"/>
            <w:bottom w:val="none" w:sz="0" w:space="0" w:color="auto"/>
            <w:right w:val="none" w:sz="0" w:space="0" w:color="auto"/>
          </w:divBdr>
        </w:div>
        <w:div w:id="1018114810">
          <w:marLeft w:val="640"/>
          <w:marRight w:val="0"/>
          <w:marTop w:val="0"/>
          <w:marBottom w:val="0"/>
          <w:divBdr>
            <w:top w:val="none" w:sz="0" w:space="0" w:color="auto"/>
            <w:left w:val="none" w:sz="0" w:space="0" w:color="auto"/>
            <w:bottom w:val="none" w:sz="0" w:space="0" w:color="auto"/>
            <w:right w:val="none" w:sz="0" w:space="0" w:color="auto"/>
          </w:divBdr>
        </w:div>
        <w:div w:id="1878077520">
          <w:marLeft w:val="640"/>
          <w:marRight w:val="0"/>
          <w:marTop w:val="0"/>
          <w:marBottom w:val="0"/>
          <w:divBdr>
            <w:top w:val="none" w:sz="0" w:space="0" w:color="auto"/>
            <w:left w:val="none" w:sz="0" w:space="0" w:color="auto"/>
            <w:bottom w:val="none" w:sz="0" w:space="0" w:color="auto"/>
            <w:right w:val="none" w:sz="0" w:space="0" w:color="auto"/>
          </w:divBdr>
        </w:div>
        <w:div w:id="1936009711">
          <w:marLeft w:val="640"/>
          <w:marRight w:val="0"/>
          <w:marTop w:val="0"/>
          <w:marBottom w:val="0"/>
          <w:divBdr>
            <w:top w:val="none" w:sz="0" w:space="0" w:color="auto"/>
            <w:left w:val="none" w:sz="0" w:space="0" w:color="auto"/>
            <w:bottom w:val="none" w:sz="0" w:space="0" w:color="auto"/>
            <w:right w:val="none" w:sz="0" w:space="0" w:color="auto"/>
          </w:divBdr>
        </w:div>
        <w:div w:id="659699589">
          <w:marLeft w:val="640"/>
          <w:marRight w:val="0"/>
          <w:marTop w:val="0"/>
          <w:marBottom w:val="0"/>
          <w:divBdr>
            <w:top w:val="none" w:sz="0" w:space="0" w:color="auto"/>
            <w:left w:val="none" w:sz="0" w:space="0" w:color="auto"/>
            <w:bottom w:val="none" w:sz="0" w:space="0" w:color="auto"/>
            <w:right w:val="none" w:sz="0" w:space="0" w:color="auto"/>
          </w:divBdr>
        </w:div>
        <w:div w:id="1431000664">
          <w:marLeft w:val="640"/>
          <w:marRight w:val="0"/>
          <w:marTop w:val="0"/>
          <w:marBottom w:val="0"/>
          <w:divBdr>
            <w:top w:val="none" w:sz="0" w:space="0" w:color="auto"/>
            <w:left w:val="none" w:sz="0" w:space="0" w:color="auto"/>
            <w:bottom w:val="none" w:sz="0" w:space="0" w:color="auto"/>
            <w:right w:val="none" w:sz="0" w:space="0" w:color="auto"/>
          </w:divBdr>
        </w:div>
        <w:div w:id="2130083373">
          <w:marLeft w:val="640"/>
          <w:marRight w:val="0"/>
          <w:marTop w:val="0"/>
          <w:marBottom w:val="0"/>
          <w:divBdr>
            <w:top w:val="none" w:sz="0" w:space="0" w:color="auto"/>
            <w:left w:val="none" w:sz="0" w:space="0" w:color="auto"/>
            <w:bottom w:val="none" w:sz="0" w:space="0" w:color="auto"/>
            <w:right w:val="none" w:sz="0" w:space="0" w:color="auto"/>
          </w:divBdr>
        </w:div>
        <w:div w:id="1543008408">
          <w:marLeft w:val="640"/>
          <w:marRight w:val="0"/>
          <w:marTop w:val="0"/>
          <w:marBottom w:val="0"/>
          <w:divBdr>
            <w:top w:val="none" w:sz="0" w:space="0" w:color="auto"/>
            <w:left w:val="none" w:sz="0" w:space="0" w:color="auto"/>
            <w:bottom w:val="none" w:sz="0" w:space="0" w:color="auto"/>
            <w:right w:val="none" w:sz="0" w:space="0" w:color="auto"/>
          </w:divBdr>
        </w:div>
        <w:div w:id="1236815217">
          <w:marLeft w:val="640"/>
          <w:marRight w:val="0"/>
          <w:marTop w:val="0"/>
          <w:marBottom w:val="0"/>
          <w:divBdr>
            <w:top w:val="none" w:sz="0" w:space="0" w:color="auto"/>
            <w:left w:val="none" w:sz="0" w:space="0" w:color="auto"/>
            <w:bottom w:val="none" w:sz="0" w:space="0" w:color="auto"/>
            <w:right w:val="none" w:sz="0" w:space="0" w:color="auto"/>
          </w:divBdr>
        </w:div>
        <w:div w:id="324819471">
          <w:marLeft w:val="640"/>
          <w:marRight w:val="0"/>
          <w:marTop w:val="0"/>
          <w:marBottom w:val="0"/>
          <w:divBdr>
            <w:top w:val="none" w:sz="0" w:space="0" w:color="auto"/>
            <w:left w:val="none" w:sz="0" w:space="0" w:color="auto"/>
            <w:bottom w:val="none" w:sz="0" w:space="0" w:color="auto"/>
            <w:right w:val="none" w:sz="0" w:space="0" w:color="auto"/>
          </w:divBdr>
        </w:div>
        <w:div w:id="1512333992">
          <w:marLeft w:val="640"/>
          <w:marRight w:val="0"/>
          <w:marTop w:val="0"/>
          <w:marBottom w:val="0"/>
          <w:divBdr>
            <w:top w:val="none" w:sz="0" w:space="0" w:color="auto"/>
            <w:left w:val="none" w:sz="0" w:space="0" w:color="auto"/>
            <w:bottom w:val="none" w:sz="0" w:space="0" w:color="auto"/>
            <w:right w:val="none" w:sz="0" w:space="0" w:color="auto"/>
          </w:divBdr>
        </w:div>
        <w:div w:id="89201181">
          <w:marLeft w:val="640"/>
          <w:marRight w:val="0"/>
          <w:marTop w:val="0"/>
          <w:marBottom w:val="0"/>
          <w:divBdr>
            <w:top w:val="none" w:sz="0" w:space="0" w:color="auto"/>
            <w:left w:val="none" w:sz="0" w:space="0" w:color="auto"/>
            <w:bottom w:val="none" w:sz="0" w:space="0" w:color="auto"/>
            <w:right w:val="none" w:sz="0" w:space="0" w:color="auto"/>
          </w:divBdr>
        </w:div>
        <w:div w:id="1559585186">
          <w:marLeft w:val="640"/>
          <w:marRight w:val="0"/>
          <w:marTop w:val="0"/>
          <w:marBottom w:val="0"/>
          <w:divBdr>
            <w:top w:val="none" w:sz="0" w:space="0" w:color="auto"/>
            <w:left w:val="none" w:sz="0" w:space="0" w:color="auto"/>
            <w:bottom w:val="none" w:sz="0" w:space="0" w:color="auto"/>
            <w:right w:val="none" w:sz="0" w:space="0" w:color="auto"/>
          </w:divBdr>
        </w:div>
      </w:divsChild>
    </w:div>
    <w:div w:id="946353970">
      <w:bodyDiv w:val="1"/>
      <w:marLeft w:val="0"/>
      <w:marRight w:val="0"/>
      <w:marTop w:val="0"/>
      <w:marBottom w:val="0"/>
      <w:divBdr>
        <w:top w:val="none" w:sz="0" w:space="0" w:color="auto"/>
        <w:left w:val="none" w:sz="0" w:space="0" w:color="auto"/>
        <w:bottom w:val="none" w:sz="0" w:space="0" w:color="auto"/>
        <w:right w:val="none" w:sz="0" w:space="0" w:color="auto"/>
      </w:divBdr>
      <w:divsChild>
        <w:div w:id="460928513">
          <w:marLeft w:val="640"/>
          <w:marRight w:val="0"/>
          <w:marTop w:val="0"/>
          <w:marBottom w:val="0"/>
          <w:divBdr>
            <w:top w:val="none" w:sz="0" w:space="0" w:color="auto"/>
            <w:left w:val="none" w:sz="0" w:space="0" w:color="auto"/>
            <w:bottom w:val="none" w:sz="0" w:space="0" w:color="auto"/>
            <w:right w:val="none" w:sz="0" w:space="0" w:color="auto"/>
          </w:divBdr>
        </w:div>
        <w:div w:id="217514792">
          <w:marLeft w:val="640"/>
          <w:marRight w:val="0"/>
          <w:marTop w:val="0"/>
          <w:marBottom w:val="0"/>
          <w:divBdr>
            <w:top w:val="none" w:sz="0" w:space="0" w:color="auto"/>
            <w:left w:val="none" w:sz="0" w:space="0" w:color="auto"/>
            <w:bottom w:val="none" w:sz="0" w:space="0" w:color="auto"/>
            <w:right w:val="none" w:sz="0" w:space="0" w:color="auto"/>
          </w:divBdr>
        </w:div>
        <w:div w:id="1213804874">
          <w:marLeft w:val="640"/>
          <w:marRight w:val="0"/>
          <w:marTop w:val="0"/>
          <w:marBottom w:val="0"/>
          <w:divBdr>
            <w:top w:val="none" w:sz="0" w:space="0" w:color="auto"/>
            <w:left w:val="none" w:sz="0" w:space="0" w:color="auto"/>
            <w:bottom w:val="none" w:sz="0" w:space="0" w:color="auto"/>
            <w:right w:val="none" w:sz="0" w:space="0" w:color="auto"/>
          </w:divBdr>
        </w:div>
        <w:div w:id="1112357155">
          <w:marLeft w:val="640"/>
          <w:marRight w:val="0"/>
          <w:marTop w:val="0"/>
          <w:marBottom w:val="0"/>
          <w:divBdr>
            <w:top w:val="none" w:sz="0" w:space="0" w:color="auto"/>
            <w:left w:val="none" w:sz="0" w:space="0" w:color="auto"/>
            <w:bottom w:val="none" w:sz="0" w:space="0" w:color="auto"/>
            <w:right w:val="none" w:sz="0" w:space="0" w:color="auto"/>
          </w:divBdr>
        </w:div>
        <w:div w:id="1594124483">
          <w:marLeft w:val="640"/>
          <w:marRight w:val="0"/>
          <w:marTop w:val="0"/>
          <w:marBottom w:val="0"/>
          <w:divBdr>
            <w:top w:val="none" w:sz="0" w:space="0" w:color="auto"/>
            <w:left w:val="none" w:sz="0" w:space="0" w:color="auto"/>
            <w:bottom w:val="none" w:sz="0" w:space="0" w:color="auto"/>
            <w:right w:val="none" w:sz="0" w:space="0" w:color="auto"/>
          </w:divBdr>
        </w:div>
        <w:div w:id="36322408">
          <w:marLeft w:val="640"/>
          <w:marRight w:val="0"/>
          <w:marTop w:val="0"/>
          <w:marBottom w:val="0"/>
          <w:divBdr>
            <w:top w:val="none" w:sz="0" w:space="0" w:color="auto"/>
            <w:left w:val="none" w:sz="0" w:space="0" w:color="auto"/>
            <w:bottom w:val="none" w:sz="0" w:space="0" w:color="auto"/>
            <w:right w:val="none" w:sz="0" w:space="0" w:color="auto"/>
          </w:divBdr>
        </w:div>
        <w:div w:id="560865358">
          <w:marLeft w:val="640"/>
          <w:marRight w:val="0"/>
          <w:marTop w:val="0"/>
          <w:marBottom w:val="0"/>
          <w:divBdr>
            <w:top w:val="none" w:sz="0" w:space="0" w:color="auto"/>
            <w:left w:val="none" w:sz="0" w:space="0" w:color="auto"/>
            <w:bottom w:val="none" w:sz="0" w:space="0" w:color="auto"/>
            <w:right w:val="none" w:sz="0" w:space="0" w:color="auto"/>
          </w:divBdr>
        </w:div>
        <w:div w:id="374155772">
          <w:marLeft w:val="640"/>
          <w:marRight w:val="0"/>
          <w:marTop w:val="0"/>
          <w:marBottom w:val="0"/>
          <w:divBdr>
            <w:top w:val="none" w:sz="0" w:space="0" w:color="auto"/>
            <w:left w:val="none" w:sz="0" w:space="0" w:color="auto"/>
            <w:bottom w:val="none" w:sz="0" w:space="0" w:color="auto"/>
            <w:right w:val="none" w:sz="0" w:space="0" w:color="auto"/>
          </w:divBdr>
        </w:div>
        <w:div w:id="1581325124">
          <w:marLeft w:val="640"/>
          <w:marRight w:val="0"/>
          <w:marTop w:val="0"/>
          <w:marBottom w:val="0"/>
          <w:divBdr>
            <w:top w:val="none" w:sz="0" w:space="0" w:color="auto"/>
            <w:left w:val="none" w:sz="0" w:space="0" w:color="auto"/>
            <w:bottom w:val="none" w:sz="0" w:space="0" w:color="auto"/>
            <w:right w:val="none" w:sz="0" w:space="0" w:color="auto"/>
          </w:divBdr>
        </w:div>
        <w:div w:id="824855799">
          <w:marLeft w:val="640"/>
          <w:marRight w:val="0"/>
          <w:marTop w:val="0"/>
          <w:marBottom w:val="0"/>
          <w:divBdr>
            <w:top w:val="none" w:sz="0" w:space="0" w:color="auto"/>
            <w:left w:val="none" w:sz="0" w:space="0" w:color="auto"/>
            <w:bottom w:val="none" w:sz="0" w:space="0" w:color="auto"/>
            <w:right w:val="none" w:sz="0" w:space="0" w:color="auto"/>
          </w:divBdr>
        </w:div>
        <w:div w:id="1539854224">
          <w:marLeft w:val="640"/>
          <w:marRight w:val="0"/>
          <w:marTop w:val="0"/>
          <w:marBottom w:val="0"/>
          <w:divBdr>
            <w:top w:val="none" w:sz="0" w:space="0" w:color="auto"/>
            <w:left w:val="none" w:sz="0" w:space="0" w:color="auto"/>
            <w:bottom w:val="none" w:sz="0" w:space="0" w:color="auto"/>
            <w:right w:val="none" w:sz="0" w:space="0" w:color="auto"/>
          </w:divBdr>
        </w:div>
        <w:div w:id="207112797">
          <w:marLeft w:val="640"/>
          <w:marRight w:val="0"/>
          <w:marTop w:val="0"/>
          <w:marBottom w:val="0"/>
          <w:divBdr>
            <w:top w:val="none" w:sz="0" w:space="0" w:color="auto"/>
            <w:left w:val="none" w:sz="0" w:space="0" w:color="auto"/>
            <w:bottom w:val="none" w:sz="0" w:space="0" w:color="auto"/>
            <w:right w:val="none" w:sz="0" w:space="0" w:color="auto"/>
          </w:divBdr>
        </w:div>
        <w:div w:id="1195460976">
          <w:marLeft w:val="640"/>
          <w:marRight w:val="0"/>
          <w:marTop w:val="0"/>
          <w:marBottom w:val="0"/>
          <w:divBdr>
            <w:top w:val="none" w:sz="0" w:space="0" w:color="auto"/>
            <w:left w:val="none" w:sz="0" w:space="0" w:color="auto"/>
            <w:bottom w:val="none" w:sz="0" w:space="0" w:color="auto"/>
            <w:right w:val="none" w:sz="0" w:space="0" w:color="auto"/>
          </w:divBdr>
        </w:div>
        <w:div w:id="1392265507">
          <w:marLeft w:val="640"/>
          <w:marRight w:val="0"/>
          <w:marTop w:val="0"/>
          <w:marBottom w:val="0"/>
          <w:divBdr>
            <w:top w:val="none" w:sz="0" w:space="0" w:color="auto"/>
            <w:left w:val="none" w:sz="0" w:space="0" w:color="auto"/>
            <w:bottom w:val="none" w:sz="0" w:space="0" w:color="auto"/>
            <w:right w:val="none" w:sz="0" w:space="0" w:color="auto"/>
          </w:divBdr>
        </w:div>
        <w:div w:id="963534615">
          <w:marLeft w:val="640"/>
          <w:marRight w:val="0"/>
          <w:marTop w:val="0"/>
          <w:marBottom w:val="0"/>
          <w:divBdr>
            <w:top w:val="none" w:sz="0" w:space="0" w:color="auto"/>
            <w:left w:val="none" w:sz="0" w:space="0" w:color="auto"/>
            <w:bottom w:val="none" w:sz="0" w:space="0" w:color="auto"/>
            <w:right w:val="none" w:sz="0" w:space="0" w:color="auto"/>
          </w:divBdr>
        </w:div>
        <w:div w:id="1147164970">
          <w:marLeft w:val="640"/>
          <w:marRight w:val="0"/>
          <w:marTop w:val="0"/>
          <w:marBottom w:val="0"/>
          <w:divBdr>
            <w:top w:val="none" w:sz="0" w:space="0" w:color="auto"/>
            <w:left w:val="none" w:sz="0" w:space="0" w:color="auto"/>
            <w:bottom w:val="none" w:sz="0" w:space="0" w:color="auto"/>
            <w:right w:val="none" w:sz="0" w:space="0" w:color="auto"/>
          </w:divBdr>
        </w:div>
        <w:div w:id="1139305172">
          <w:marLeft w:val="640"/>
          <w:marRight w:val="0"/>
          <w:marTop w:val="0"/>
          <w:marBottom w:val="0"/>
          <w:divBdr>
            <w:top w:val="none" w:sz="0" w:space="0" w:color="auto"/>
            <w:left w:val="none" w:sz="0" w:space="0" w:color="auto"/>
            <w:bottom w:val="none" w:sz="0" w:space="0" w:color="auto"/>
            <w:right w:val="none" w:sz="0" w:space="0" w:color="auto"/>
          </w:divBdr>
        </w:div>
        <w:div w:id="1703355791">
          <w:marLeft w:val="640"/>
          <w:marRight w:val="0"/>
          <w:marTop w:val="0"/>
          <w:marBottom w:val="0"/>
          <w:divBdr>
            <w:top w:val="none" w:sz="0" w:space="0" w:color="auto"/>
            <w:left w:val="none" w:sz="0" w:space="0" w:color="auto"/>
            <w:bottom w:val="none" w:sz="0" w:space="0" w:color="auto"/>
            <w:right w:val="none" w:sz="0" w:space="0" w:color="auto"/>
          </w:divBdr>
        </w:div>
        <w:div w:id="1111244381">
          <w:marLeft w:val="640"/>
          <w:marRight w:val="0"/>
          <w:marTop w:val="0"/>
          <w:marBottom w:val="0"/>
          <w:divBdr>
            <w:top w:val="none" w:sz="0" w:space="0" w:color="auto"/>
            <w:left w:val="none" w:sz="0" w:space="0" w:color="auto"/>
            <w:bottom w:val="none" w:sz="0" w:space="0" w:color="auto"/>
            <w:right w:val="none" w:sz="0" w:space="0" w:color="auto"/>
          </w:divBdr>
        </w:div>
      </w:divsChild>
    </w:div>
    <w:div w:id="963542636">
      <w:bodyDiv w:val="1"/>
      <w:marLeft w:val="0"/>
      <w:marRight w:val="0"/>
      <w:marTop w:val="0"/>
      <w:marBottom w:val="0"/>
      <w:divBdr>
        <w:top w:val="none" w:sz="0" w:space="0" w:color="auto"/>
        <w:left w:val="none" w:sz="0" w:space="0" w:color="auto"/>
        <w:bottom w:val="none" w:sz="0" w:space="0" w:color="auto"/>
        <w:right w:val="none" w:sz="0" w:space="0" w:color="auto"/>
      </w:divBdr>
      <w:divsChild>
        <w:div w:id="1150512010">
          <w:marLeft w:val="640"/>
          <w:marRight w:val="0"/>
          <w:marTop w:val="0"/>
          <w:marBottom w:val="0"/>
          <w:divBdr>
            <w:top w:val="none" w:sz="0" w:space="0" w:color="auto"/>
            <w:left w:val="none" w:sz="0" w:space="0" w:color="auto"/>
            <w:bottom w:val="none" w:sz="0" w:space="0" w:color="auto"/>
            <w:right w:val="none" w:sz="0" w:space="0" w:color="auto"/>
          </w:divBdr>
        </w:div>
        <w:div w:id="1608728404">
          <w:marLeft w:val="640"/>
          <w:marRight w:val="0"/>
          <w:marTop w:val="0"/>
          <w:marBottom w:val="0"/>
          <w:divBdr>
            <w:top w:val="none" w:sz="0" w:space="0" w:color="auto"/>
            <w:left w:val="none" w:sz="0" w:space="0" w:color="auto"/>
            <w:bottom w:val="none" w:sz="0" w:space="0" w:color="auto"/>
            <w:right w:val="none" w:sz="0" w:space="0" w:color="auto"/>
          </w:divBdr>
        </w:div>
        <w:div w:id="994144814">
          <w:marLeft w:val="640"/>
          <w:marRight w:val="0"/>
          <w:marTop w:val="0"/>
          <w:marBottom w:val="0"/>
          <w:divBdr>
            <w:top w:val="none" w:sz="0" w:space="0" w:color="auto"/>
            <w:left w:val="none" w:sz="0" w:space="0" w:color="auto"/>
            <w:bottom w:val="none" w:sz="0" w:space="0" w:color="auto"/>
            <w:right w:val="none" w:sz="0" w:space="0" w:color="auto"/>
          </w:divBdr>
        </w:div>
        <w:div w:id="1730764863">
          <w:marLeft w:val="640"/>
          <w:marRight w:val="0"/>
          <w:marTop w:val="0"/>
          <w:marBottom w:val="0"/>
          <w:divBdr>
            <w:top w:val="none" w:sz="0" w:space="0" w:color="auto"/>
            <w:left w:val="none" w:sz="0" w:space="0" w:color="auto"/>
            <w:bottom w:val="none" w:sz="0" w:space="0" w:color="auto"/>
            <w:right w:val="none" w:sz="0" w:space="0" w:color="auto"/>
          </w:divBdr>
        </w:div>
        <w:div w:id="670790566">
          <w:marLeft w:val="640"/>
          <w:marRight w:val="0"/>
          <w:marTop w:val="0"/>
          <w:marBottom w:val="0"/>
          <w:divBdr>
            <w:top w:val="none" w:sz="0" w:space="0" w:color="auto"/>
            <w:left w:val="none" w:sz="0" w:space="0" w:color="auto"/>
            <w:bottom w:val="none" w:sz="0" w:space="0" w:color="auto"/>
            <w:right w:val="none" w:sz="0" w:space="0" w:color="auto"/>
          </w:divBdr>
        </w:div>
        <w:div w:id="1737850165">
          <w:marLeft w:val="640"/>
          <w:marRight w:val="0"/>
          <w:marTop w:val="0"/>
          <w:marBottom w:val="0"/>
          <w:divBdr>
            <w:top w:val="none" w:sz="0" w:space="0" w:color="auto"/>
            <w:left w:val="none" w:sz="0" w:space="0" w:color="auto"/>
            <w:bottom w:val="none" w:sz="0" w:space="0" w:color="auto"/>
            <w:right w:val="none" w:sz="0" w:space="0" w:color="auto"/>
          </w:divBdr>
        </w:div>
        <w:div w:id="141823213">
          <w:marLeft w:val="640"/>
          <w:marRight w:val="0"/>
          <w:marTop w:val="0"/>
          <w:marBottom w:val="0"/>
          <w:divBdr>
            <w:top w:val="none" w:sz="0" w:space="0" w:color="auto"/>
            <w:left w:val="none" w:sz="0" w:space="0" w:color="auto"/>
            <w:bottom w:val="none" w:sz="0" w:space="0" w:color="auto"/>
            <w:right w:val="none" w:sz="0" w:space="0" w:color="auto"/>
          </w:divBdr>
        </w:div>
        <w:div w:id="195317351">
          <w:marLeft w:val="640"/>
          <w:marRight w:val="0"/>
          <w:marTop w:val="0"/>
          <w:marBottom w:val="0"/>
          <w:divBdr>
            <w:top w:val="none" w:sz="0" w:space="0" w:color="auto"/>
            <w:left w:val="none" w:sz="0" w:space="0" w:color="auto"/>
            <w:bottom w:val="none" w:sz="0" w:space="0" w:color="auto"/>
            <w:right w:val="none" w:sz="0" w:space="0" w:color="auto"/>
          </w:divBdr>
        </w:div>
        <w:div w:id="1233854031">
          <w:marLeft w:val="640"/>
          <w:marRight w:val="0"/>
          <w:marTop w:val="0"/>
          <w:marBottom w:val="0"/>
          <w:divBdr>
            <w:top w:val="none" w:sz="0" w:space="0" w:color="auto"/>
            <w:left w:val="none" w:sz="0" w:space="0" w:color="auto"/>
            <w:bottom w:val="none" w:sz="0" w:space="0" w:color="auto"/>
            <w:right w:val="none" w:sz="0" w:space="0" w:color="auto"/>
          </w:divBdr>
        </w:div>
        <w:div w:id="1928464636">
          <w:marLeft w:val="640"/>
          <w:marRight w:val="0"/>
          <w:marTop w:val="0"/>
          <w:marBottom w:val="0"/>
          <w:divBdr>
            <w:top w:val="none" w:sz="0" w:space="0" w:color="auto"/>
            <w:left w:val="none" w:sz="0" w:space="0" w:color="auto"/>
            <w:bottom w:val="none" w:sz="0" w:space="0" w:color="auto"/>
            <w:right w:val="none" w:sz="0" w:space="0" w:color="auto"/>
          </w:divBdr>
        </w:div>
        <w:div w:id="2062433838">
          <w:marLeft w:val="640"/>
          <w:marRight w:val="0"/>
          <w:marTop w:val="0"/>
          <w:marBottom w:val="0"/>
          <w:divBdr>
            <w:top w:val="none" w:sz="0" w:space="0" w:color="auto"/>
            <w:left w:val="none" w:sz="0" w:space="0" w:color="auto"/>
            <w:bottom w:val="none" w:sz="0" w:space="0" w:color="auto"/>
            <w:right w:val="none" w:sz="0" w:space="0" w:color="auto"/>
          </w:divBdr>
        </w:div>
        <w:div w:id="1427311589">
          <w:marLeft w:val="640"/>
          <w:marRight w:val="0"/>
          <w:marTop w:val="0"/>
          <w:marBottom w:val="0"/>
          <w:divBdr>
            <w:top w:val="none" w:sz="0" w:space="0" w:color="auto"/>
            <w:left w:val="none" w:sz="0" w:space="0" w:color="auto"/>
            <w:bottom w:val="none" w:sz="0" w:space="0" w:color="auto"/>
            <w:right w:val="none" w:sz="0" w:space="0" w:color="auto"/>
          </w:divBdr>
        </w:div>
        <w:div w:id="462769794">
          <w:marLeft w:val="640"/>
          <w:marRight w:val="0"/>
          <w:marTop w:val="0"/>
          <w:marBottom w:val="0"/>
          <w:divBdr>
            <w:top w:val="none" w:sz="0" w:space="0" w:color="auto"/>
            <w:left w:val="none" w:sz="0" w:space="0" w:color="auto"/>
            <w:bottom w:val="none" w:sz="0" w:space="0" w:color="auto"/>
            <w:right w:val="none" w:sz="0" w:space="0" w:color="auto"/>
          </w:divBdr>
        </w:div>
        <w:div w:id="645015378">
          <w:marLeft w:val="640"/>
          <w:marRight w:val="0"/>
          <w:marTop w:val="0"/>
          <w:marBottom w:val="0"/>
          <w:divBdr>
            <w:top w:val="none" w:sz="0" w:space="0" w:color="auto"/>
            <w:left w:val="none" w:sz="0" w:space="0" w:color="auto"/>
            <w:bottom w:val="none" w:sz="0" w:space="0" w:color="auto"/>
            <w:right w:val="none" w:sz="0" w:space="0" w:color="auto"/>
          </w:divBdr>
        </w:div>
        <w:div w:id="1702241438">
          <w:marLeft w:val="640"/>
          <w:marRight w:val="0"/>
          <w:marTop w:val="0"/>
          <w:marBottom w:val="0"/>
          <w:divBdr>
            <w:top w:val="none" w:sz="0" w:space="0" w:color="auto"/>
            <w:left w:val="none" w:sz="0" w:space="0" w:color="auto"/>
            <w:bottom w:val="none" w:sz="0" w:space="0" w:color="auto"/>
            <w:right w:val="none" w:sz="0" w:space="0" w:color="auto"/>
          </w:divBdr>
        </w:div>
      </w:divsChild>
    </w:div>
    <w:div w:id="973171064">
      <w:bodyDiv w:val="1"/>
      <w:marLeft w:val="0"/>
      <w:marRight w:val="0"/>
      <w:marTop w:val="0"/>
      <w:marBottom w:val="0"/>
      <w:divBdr>
        <w:top w:val="none" w:sz="0" w:space="0" w:color="auto"/>
        <w:left w:val="none" w:sz="0" w:space="0" w:color="auto"/>
        <w:bottom w:val="none" w:sz="0" w:space="0" w:color="auto"/>
        <w:right w:val="none" w:sz="0" w:space="0" w:color="auto"/>
      </w:divBdr>
    </w:div>
    <w:div w:id="985278452">
      <w:bodyDiv w:val="1"/>
      <w:marLeft w:val="0"/>
      <w:marRight w:val="0"/>
      <w:marTop w:val="0"/>
      <w:marBottom w:val="0"/>
      <w:divBdr>
        <w:top w:val="none" w:sz="0" w:space="0" w:color="auto"/>
        <w:left w:val="none" w:sz="0" w:space="0" w:color="auto"/>
        <w:bottom w:val="none" w:sz="0" w:space="0" w:color="auto"/>
        <w:right w:val="none" w:sz="0" w:space="0" w:color="auto"/>
      </w:divBdr>
      <w:divsChild>
        <w:div w:id="549457616">
          <w:marLeft w:val="640"/>
          <w:marRight w:val="0"/>
          <w:marTop w:val="0"/>
          <w:marBottom w:val="0"/>
          <w:divBdr>
            <w:top w:val="none" w:sz="0" w:space="0" w:color="auto"/>
            <w:left w:val="none" w:sz="0" w:space="0" w:color="auto"/>
            <w:bottom w:val="none" w:sz="0" w:space="0" w:color="auto"/>
            <w:right w:val="none" w:sz="0" w:space="0" w:color="auto"/>
          </w:divBdr>
        </w:div>
        <w:div w:id="2089228826">
          <w:marLeft w:val="640"/>
          <w:marRight w:val="0"/>
          <w:marTop w:val="0"/>
          <w:marBottom w:val="0"/>
          <w:divBdr>
            <w:top w:val="none" w:sz="0" w:space="0" w:color="auto"/>
            <w:left w:val="none" w:sz="0" w:space="0" w:color="auto"/>
            <w:bottom w:val="none" w:sz="0" w:space="0" w:color="auto"/>
            <w:right w:val="none" w:sz="0" w:space="0" w:color="auto"/>
          </w:divBdr>
        </w:div>
        <w:div w:id="438838228">
          <w:marLeft w:val="640"/>
          <w:marRight w:val="0"/>
          <w:marTop w:val="0"/>
          <w:marBottom w:val="0"/>
          <w:divBdr>
            <w:top w:val="none" w:sz="0" w:space="0" w:color="auto"/>
            <w:left w:val="none" w:sz="0" w:space="0" w:color="auto"/>
            <w:bottom w:val="none" w:sz="0" w:space="0" w:color="auto"/>
            <w:right w:val="none" w:sz="0" w:space="0" w:color="auto"/>
          </w:divBdr>
        </w:div>
        <w:div w:id="486946585">
          <w:marLeft w:val="640"/>
          <w:marRight w:val="0"/>
          <w:marTop w:val="0"/>
          <w:marBottom w:val="0"/>
          <w:divBdr>
            <w:top w:val="none" w:sz="0" w:space="0" w:color="auto"/>
            <w:left w:val="none" w:sz="0" w:space="0" w:color="auto"/>
            <w:bottom w:val="none" w:sz="0" w:space="0" w:color="auto"/>
            <w:right w:val="none" w:sz="0" w:space="0" w:color="auto"/>
          </w:divBdr>
        </w:div>
        <w:div w:id="772894456">
          <w:marLeft w:val="640"/>
          <w:marRight w:val="0"/>
          <w:marTop w:val="0"/>
          <w:marBottom w:val="0"/>
          <w:divBdr>
            <w:top w:val="none" w:sz="0" w:space="0" w:color="auto"/>
            <w:left w:val="none" w:sz="0" w:space="0" w:color="auto"/>
            <w:bottom w:val="none" w:sz="0" w:space="0" w:color="auto"/>
            <w:right w:val="none" w:sz="0" w:space="0" w:color="auto"/>
          </w:divBdr>
        </w:div>
        <w:div w:id="1352803832">
          <w:marLeft w:val="640"/>
          <w:marRight w:val="0"/>
          <w:marTop w:val="0"/>
          <w:marBottom w:val="0"/>
          <w:divBdr>
            <w:top w:val="none" w:sz="0" w:space="0" w:color="auto"/>
            <w:left w:val="none" w:sz="0" w:space="0" w:color="auto"/>
            <w:bottom w:val="none" w:sz="0" w:space="0" w:color="auto"/>
            <w:right w:val="none" w:sz="0" w:space="0" w:color="auto"/>
          </w:divBdr>
        </w:div>
        <w:div w:id="405956534">
          <w:marLeft w:val="640"/>
          <w:marRight w:val="0"/>
          <w:marTop w:val="0"/>
          <w:marBottom w:val="0"/>
          <w:divBdr>
            <w:top w:val="none" w:sz="0" w:space="0" w:color="auto"/>
            <w:left w:val="none" w:sz="0" w:space="0" w:color="auto"/>
            <w:bottom w:val="none" w:sz="0" w:space="0" w:color="auto"/>
            <w:right w:val="none" w:sz="0" w:space="0" w:color="auto"/>
          </w:divBdr>
        </w:div>
        <w:div w:id="1319305568">
          <w:marLeft w:val="640"/>
          <w:marRight w:val="0"/>
          <w:marTop w:val="0"/>
          <w:marBottom w:val="0"/>
          <w:divBdr>
            <w:top w:val="none" w:sz="0" w:space="0" w:color="auto"/>
            <w:left w:val="none" w:sz="0" w:space="0" w:color="auto"/>
            <w:bottom w:val="none" w:sz="0" w:space="0" w:color="auto"/>
            <w:right w:val="none" w:sz="0" w:space="0" w:color="auto"/>
          </w:divBdr>
        </w:div>
        <w:div w:id="1360815806">
          <w:marLeft w:val="640"/>
          <w:marRight w:val="0"/>
          <w:marTop w:val="0"/>
          <w:marBottom w:val="0"/>
          <w:divBdr>
            <w:top w:val="none" w:sz="0" w:space="0" w:color="auto"/>
            <w:left w:val="none" w:sz="0" w:space="0" w:color="auto"/>
            <w:bottom w:val="none" w:sz="0" w:space="0" w:color="auto"/>
            <w:right w:val="none" w:sz="0" w:space="0" w:color="auto"/>
          </w:divBdr>
        </w:div>
        <w:div w:id="987171328">
          <w:marLeft w:val="640"/>
          <w:marRight w:val="0"/>
          <w:marTop w:val="0"/>
          <w:marBottom w:val="0"/>
          <w:divBdr>
            <w:top w:val="none" w:sz="0" w:space="0" w:color="auto"/>
            <w:left w:val="none" w:sz="0" w:space="0" w:color="auto"/>
            <w:bottom w:val="none" w:sz="0" w:space="0" w:color="auto"/>
            <w:right w:val="none" w:sz="0" w:space="0" w:color="auto"/>
          </w:divBdr>
        </w:div>
        <w:div w:id="1053701049">
          <w:marLeft w:val="640"/>
          <w:marRight w:val="0"/>
          <w:marTop w:val="0"/>
          <w:marBottom w:val="0"/>
          <w:divBdr>
            <w:top w:val="none" w:sz="0" w:space="0" w:color="auto"/>
            <w:left w:val="none" w:sz="0" w:space="0" w:color="auto"/>
            <w:bottom w:val="none" w:sz="0" w:space="0" w:color="auto"/>
            <w:right w:val="none" w:sz="0" w:space="0" w:color="auto"/>
          </w:divBdr>
        </w:div>
        <w:div w:id="1703287953">
          <w:marLeft w:val="640"/>
          <w:marRight w:val="0"/>
          <w:marTop w:val="0"/>
          <w:marBottom w:val="0"/>
          <w:divBdr>
            <w:top w:val="none" w:sz="0" w:space="0" w:color="auto"/>
            <w:left w:val="none" w:sz="0" w:space="0" w:color="auto"/>
            <w:bottom w:val="none" w:sz="0" w:space="0" w:color="auto"/>
            <w:right w:val="none" w:sz="0" w:space="0" w:color="auto"/>
          </w:divBdr>
        </w:div>
        <w:div w:id="420414243">
          <w:marLeft w:val="640"/>
          <w:marRight w:val="0"/>
          <w:marTop w:val="0"/>
          <w:marBottom w:val="0"/>
          <w:divBdr>
            <w:top w:val="none" w:sz="0" w:space="0" w:color="auto"/>
            <w:left w:val="none" w:sz="0" w:space="0" w:color="auto"/>
            <w:bottom w:val="none" w:sz="0" w:space="0" w:color="auto"/>
            <w:right w:val="none" w:sz="0" w:space="0" w:color="auto"/>
          </w:divBdr>
        </w:div>
        <w:div w:id="135030019">
          <w:marLeft w:val="640"/>
          <w:marRight w:val="0"/>
          <w:marTop w:val="0"/>
          <w:marBottom w:val="0"/>
          <w:divBdr>
            <w:top w:val="none" w:sz="0" w:space="0" w:color="auto"/>
            <w:left w:val="none" w:sz="0" w:space="0" w:color="auto"/>
            <w:bottom w:val="none" w:sz="0" w:space="0" w:color="auto"/>
            <w:right w:val="none" w:sz="0" w:space="0" w:color="auto"/>
          </w:divBdr>
        </w:div>
        <w:div w:id="885721834">
          <w:marLeft w:val="640"/>
          <w:marRight w:val="0"/>
          <w:marTop w:val="0"/>
          <w:marBottom w:val="0"/>
          <w:divBdr>
            <w:top w:val="none" w:sz="0" w:space="0" w:color="auto"/>
            <w:left w:val="none" w:sz="0" w:space="0" w:color="auto"/>
            <w:bottom w:val="none" w:sz="0" w:space="0" w:color="auto"/>
            <w:right w:val="none" w:sz="0" w:space="0" w:color="auto"/>
          </w:divBdr>
        </w:div>
        <w:div w:id="534856459">
          <w:marLeft w:val="640"/>
          <w:marRight w:val="0"/>
          <w:marTop w:val="0"/>
          <w:marBottom w:val="0"/>
          <w:divBdr>
            <w:top w:val="none" w:sz="0" w:space="0" w:color="auto"/>
            <w:left w:val="none" w:sz="0" w:space="0" w:color="auto"/>
            <w:bottom w:val="none" w:sz="0" w:space="0" w:color="auto"/>
            <w:right w:val="none" w:sz="0" w:space="0" w:color="auto"/>
          </w:divBdr>
        </w:div>
        <w:div w:id="1284382119">
          <w:marLeft w:val="640"/>
          <w:marRight w:val="0"/>
          <w:marTop w:val="0"/>
          <w:marBottom w:val="0"/>
          <w:divBdr>
            <w:top w:val="none" w:sz="0" w:space="0" w:color="auto"/>
            <w:left w:val="none" w:sz="0" w:space="0" w:color="auto"/>
            <w:bottom w:val="none" w:sz="0" w:space="0" w:color="auto"/>
            <w:right w:val="none" w:sz="0" w:space="0" w:color="auto"/>
          </w:divBdr>
        </w:div>
        <w:div w:id="370880918">
          <w:marLeft w:val="640"/>
          <w:marRight w:val="0"/>
          <w:marTop w:val="0"/>
          <w:marBottom w:val="0"/>
          <w:divBdr>
            <w:top w:val="none" w:sz="0" w:space="0" w:color="auto"/>
            <w:left w:val="none" w:sz="0" w:space="0" w:color="auto"/>
            <w:bottom w:val="none" w:sz="0" w:space="0" w:color="auto"/>
            <w:right w:val="none" w:sz="0" w:space="0" w:color="auto"/>
          </w:divBdr>
        </w:div>
        <w:div w:id="927232614">
          <w:marLeft w:val="640"/>
          <w:marRight w:val="0"/>
          <w:marTop w:val="0"/>
          <w:marBottom w:val="0"/>
          <w:divBdr>
            <w:top w:val="none" w:sz="0" w:space="0" w:color="auto"/>
            <w:left w:val="none" w:sz="0" w:space="0" w:color="auto"/>
            <w:bottom w:val="none" w:sz="0" w:space="0" w:color="auto"/>
            <w:right w:val="none" w:sz="0" w:space="0" w:color="auto"/>
          </w:divBdr>
        </w:div>
        <w:div w:id="1430195850">
          <w:marLeft w:val="640"/>
          <w:marRight w:val="0"/>
          <w:marTop w:val="0"/>
          <w:marBottom w:val="0"/>
          <w:divBdr>
            <w:top w:val="none" w:sz="0" w:space="0" w:color="auto"/>
            <w:left w:val="none" w:sz="0" w:space="0" w:color="auto"/>
            <w:bottom w:val="none" w:sz="0" w:space="0" w:color="auto"/>
            <w:right w:val="none" w:sz="0" w:space="0" w:color="auto"/>
          </w:divBdr>
        </w:div>
        <w:div w:id="926114519">
          <w:marLeft w:val="640"/>
          <w:marRight w:val="0"/>
          <w:marTop w:val="0"/>
          <w:marBottom w:val="0"/>
          <w:divBdr>
            <w:top w:val="none" w:sz="0" w:space="0" w:color="auto"/>
            <w:left w:val="none" w:sz="0" w:space="0" w:color="auto"/>
            <w:bottom w:val="none" w:sz="0" w:space="0" w:color="auto"/>
            <w:right w:val="none" w:sz="0" w:space="0" w:color="auto"/>
          </w:divBdr>
        </w:div>
        <w:div w:id="108622819">
          <w:marLeft w:val="640"/>
          <w:marRight w:val="0"/>
          <w:marTop w:val="0"/>
          <w:marBottom w:val="0"/>
          <w:divBdr>
            <w:top w:val="none" w:sz="0" w:space="0" w:color="auto"/>
            <w:left w:val="none" w:sz="0" w:space="0" w:color="auto"/>
            <w:bottom w:val="none" w:sz="0" w:space="0" w:color="auto"/>
            <w:right w:val="none" w:sz="0" w:space="0" w:color="auto"/>
          </w:divBdr>
        </w:div>
        <w:div w:id="246351129">
          <w:marLeft w:val="640"/>
          <w:marRight w:val="0"/>
          <w:marTop w:val="0"/>
          <w:marBottom w:val="0"/>
          <w:divBdr>
            <w:top w:val="none" w:sz="0" w:space="0" w:color="auto"/>
            <w:left w:val="none" w:sz="0" w:space="0" w:color="auto"/>
            <w:bottom w:val="none" w:sz="0" w:space="0" w:color="auto"/>
            <w:right w:val="none" w:sz="0" w:space="0" w:color="auto"/>
          </w:divBdr>
        </w:div>
      </w:divsChild>
    </w:div>
    <w:div w:id="989332165">
      <w:bodyDiv w:val="1"/>
      <w:marLeft w:val="0"/>
      <w:marRight w:val="0"/>
      <w:marTop w:val="0"/>
      <w:marBottom w:val="0"/>
      <w:divBdr>
        <w:top w:val="none" w:sz="0" w:space="0" w:color="auto"/>
        <w:left w:val="none" w:sz="0" w:space="0" w:color="auto"/>
        <w:bottom w:val="none" w:sz="0" w:space="0" w:color="auto"/>
        <w:right w:val="none" w:sz="0" w:space="0" w:color="auto"/>
      </w:divBdr>
      <w:divsChild>
        <w:div w:id="407075966">
          <w:marLeft w:val="640"/>
          <w:marRight w:val="0"/>
          <w:marTop w:val="0"/>
          <w:marBottom w:val="0"/>
          <w:divBdr>
            <w:top w:val="none" w:sz="0" w:space="0" w:color="auto"/>
            <w:left w:val="none" w:sz="0" w:space="0" w:color="auto"/>
            <w:bottom w:val="none" w:sz="0" w:space="0" w:color="auto"/>
            <w:right w:val="none" w:sz="0" w:space="0" w:color="auto"/>
          </w:divBdr>
        </w:div>
        <w:div w:id="1614748876">
          <w:marLeft w:val="640"/>
          <w:marRight w:val="0"/>
          <w:marTop w:val="0"/>
          <w:marBottom w:val="0"/>
          <w:divBdr>
            <w:top w:val="none" w:sz="0" w:space="0" w:color="auto"/>
            <w:left w:val="none" w:sz="0" w:space="0" w:color="auto"/>
            <w:bottom w:val="none" w:sz="0" w:space="0" w:color="auto"/>
            <w:right w:val="none" w:sz="0" w:space="0" w:color="auto"/>
          </w:divBdr>
        </w:div>
        <w:div w:id="1011028024">
          <w:marLeft w:val="640"/>
          <w:marRight w:val="0"/>
          <w:marTop w:val="0"/>
          <w:marBottom w:val="0"/>
          <w:divBdr>
            <w:top w:val="none" w:sz="0" w:space="0" w:color="auto"/>
            <w:left w:val="none" w:sz="0" w:space="0" w:color="auto"/>
            <w:bottom w:val="none" w:sz="0" w:space="0" w:color="auto"/>
            <w:right w:val="none" w:sz="0" w:space="0" w:color="auto"/>
          </w:divBdr>
        </w:div>
        <w:div w:id="1971202700">
          <w:marLeft w:val="640"/>
          <w:marRight w:val="0"/>
          <w:marTop w:val="0"/>
          <w:marBottom w:val="0"/>
          <w:divBdr>
            <w:top w:val="none" w:sz="0" w:space="0" w:color="auto"/>
            <w:left w:val="none" w:sz="0" w:space="0" w:color="auto"/>
            <w:bottom w:val="none" w:sz="0" w:space="0" w:color="auto"/>
            <w:right w:val="none" w:sz="0" w:space="0" w:color="auto"/>
          </w:divBdr>
        </w:div>
        <w:div w:id="1426918293">
          <w:marLeft w:val="640"/>
          <w:marRight w:val="0"/>
          <w:marTop w:val="0"/>
          <w:marBottom w:val="0"/>
          <w:divBdr>
            <w:top w:val="none" w:sz="0" w:space="0" w:color="auto"/>
            <w:left w:val="none" w:sz="0" w:space="0" w:color="auto"/>
            <w:bottom w:val="none" w:sz="0" w:space="0" w:color="auto"/>
            <w:right w:val="none" w:sz="0" w:space="0" w:color="auto"/>
          </w:divBdr>
        </w:div>
        <w:div w:id="2028216437">
          <w:marLeft w:val="640"/>
          <w:marRight w:val="0"/>
          <w:marTop w:val="0"/>
          <w:marBottom w:val="0"/>
          <w:divBdr>
            <w:top w:val="none" w:sz="0" w:space="0" w:color="auto"/>
            <w:left w:val="none" w:sz="0" w:space="0" w:color="auto"/>
            <w:bottom w:val="none" w:sz="0" w:space="0" w:color="auto"/>
            <w:right w:val="none" w:sz="0" w:space="0" w:color="auto"/>
          </w:divBdr>
        </w:div>
        <w:div w:id="1171523461">
          <w:marLeft w:val="640"/>
          <w:marRight w:val="0"/>
          <w:marTop w:val="0"/>
          <w:marBottom w:val="0"/>
          <w:divBdr>
            <w:top w:val="none" w:sz="0" w:space="0" w:color="auto"/>
            <w:left w:val="none" w:sz="0" w:space="0" w:color="auto"/>
            <w:bottom w:val="none" w:sz="0" w:space="0" w:color="auto"/>
            <w:right w:val="none" w:sz="0" w:space="0" w:color="auto"/>
          </w:divBdr>
        </w:div>
        <w:div w:id="1279021104">
          <w:marLeft w:val="640"/>
          <w:marRight w:val="0"/>
          <w:marTop w:val="0"/>
          <w:marBottom w:val="0"/>
          <w:divBdr>
            <w:top w:val="none" w:sz="0" w:space="0" w:color="auto"/>
            <w:left w:val="none" w:sz="0" w:space="0" w:color="auto"/>
            <w:bottom w:val="none" w:sz="0" w:space="0" w:color="auto"/>
            <w:right w:val="none" w:sz="0" w:space="0" w:color="auto"/>
          </w:divBdr>
        </w:div>
        <w:div w:id="2142527611">
          <w:marLeft w:val="640"/>
          <w:marRight w:val="0"/>
          <w:marTop w:val="0"/>
          <w:marBottom w:val="0"/>
          <w:divBdr>
            <w:top w:val="none" w:sz="0" w:space="0" w:color="auto"/>
            <w:left w:val="none" w:sz="0" w:space="0" w:color="auto"/>
            <w:bottom w:val="none" w:sz="0" w:space="0" w:color="auto"/>
            <w:right w:val="none" w:sz="0" w:space="0" w:color="auto"/>
          </w:divBdr>
        </w:div>
        <w:div w:id="267348716">
          <w:marLeft w:val="640"/>
          <w:marRight w:val="0"/>
          <w:marTop w:val="0"/>
          <w:marBottom w:val="0"/>
          <w:divBdr>
            <w:top w:val="none" w:sz="0" w:space="0" w:color="auto"/>
            <w:left w:val="none" w:sz="0" w:space="0" w:color="auto"/>
            <w:bottom w:val="none" w:sz="0" w:space="0" w:color="auto"/>
            <w:right w:val="none" w:sz="0" w:space="0" w:color="auto"/>
          </w:divBdr>
        </w:div>
        <w:div w:id="171726672">
          <w:marLeft w:val="640"/>
          <w:marRight w:val="0"/>
          <w:marTop w:val="0"/>
          <w:marBottom w:val="0"/>
          <w:divBdr>
            <w:top w:val="none" w:sz="0" w:space="0" w:color="auto"/>
            <w:left w:val="none" w:sz="0" w:space="0" w:color="auto"/>
            <w:bottom w:val="none" w:sz="0" w:space="0" w:color="auto"/>
            <w:right w:val="none" w:sz="0" w:space="0" w:color="auto"/>
          </w:divBdr>
        </w:div>
        <w:div w:id="1920022002">
          <w:marLeft w:val="640"/>
          <w:marRight w:val="0"/>
          <w:marTop w:val="0"/>
          <w:marBottom w:val="0"/>
          <w:divBdr>
            <w:top w:val="none" w:sz="0" w:space="0" w:color="auto"/>
            <w:left w:val="none" w:sz="0" w:space="0" w:color="auto"/>
            <w:bottom w:val="none" w:sz="0" w:space="0" w:color="auto"/>
            <w:right w:val="none" w:sz="0" w:space="0" w:color="auto"/>
          </w:divBdr>
        </w:div>
        <w:div w:id="2063287184">
          <w:marLeft w:val="640"/>
          <w:marRight w:val="0"/>
          <w:marTop w:val="0"/>
          <w:marBottom w:val="0"/>
          <w:divBdr>
            <w:top w:val="none" w:sz="0" w:space="0" w:color="auto"/>
            <w:left w:val="none" w:sz="0" w:space="0" w:color="auto"/>
            <w:bottom w:val="none" w:sz="0" w:space="0" w:color="auto"/>
            <w:right w:val="none" w:sz="0" w:space="0" w:color="auto"/>
          </w:divBdr>
        </w:div>
        <w:div w:id="1255088356">
          <w:marLeft w:val="640"/>
          <w:marRight w:val="0"/>
          <w:marTop w:val="0"/>
          <w:marBottom w:val="0"/>
          <w:divBdr>
            <w:top w:val="none" w:sz="0" w:space="0" w:color="auto"/>
            <w:left w:val="none" w:sz="0" w:space="0" w:color="auto"/>
            <w:bottom w:val="none" w:sz="0" w:space="0" w:color="auto"/>
            <w:right w:val="none" w:sz="0" w:space="0" w:color="auto"/>
          </w:divBdr>
        </w:div>
        <w:div w:id="506595905">
          <w:marLeft w:val="640"/>
          <w:marRight w:val="0"/>
          <w:marTop w:val="0"/>
          <w:marBottom w:val="0"/>
          <w:divBdr>
            <w:top w:val="none" w:sz="0" w:space="0" w:color="auto"/>
            <w:left w:val="none" w:sz="0" w:space="0" w:color="auto"/>
            <w:bottom w:val="none" w:sz="0" w:space="0" w:color="auto"/>
            <w:right w:val="none" w:sz="0" w:space="0" w:color="auto"/>
          </w:divBdr>
        </w:div>
      </w:divsChild>
    </w:div>
    <w:div w:id="1048918116">
      <w:bodyDiv w:val="1"/>
      <w:marLeft w:val="0"/>
      <w:marRight w:val="0"/>
      <w:marTop w:val="0"/>
      <w:marBottom w:val="0"/>
      <w:divBdr>
        <w:top w:val="none" w:sz="0" w:space="0" w:color="auto"/>
        <w:left w:val="none" w:sz="0" w:space="0" w:color="auto"/>
        <w:bottom w:val="none" w:sz="0" w:space="0" w:color="auto"/>
        <w:right w:val="none" w:sz="0" w:space="0" w:color="auto"/>
      </w:divBdr>
      <w:divsChild>
        <w:div w:id="631248100">
          <w:marLeft w:val="640"/>
          <w:marRight w:val="0"/>
          <w:marTop w:val="0"/>
          <w:marBottom w:val="0"/>
          <w:divBdr>
            <w:top w:val="none" w:sz="0" w:space="0" w:color="auto"/>
            <w:left w:val="none" w:sz="0" w:space="0" w:color="auto"/>
            <w:bottom w:val="none" w:sz="0" w:space="0" w:color="auto"/>
            <w:right w:val="none" w:sz="0" w:space="0" w:color="auto"/>
          </w:divBdr>
        </w:div>
        <w:div w:id="384984874">
          <w:marLeft w:val="640"/>
          <w:marRight w:val="0"/>
          <w:marTop w:val="0"/>
          <w:marBottom w:val="0"/>
          <w:divBdr>
            <w:top w:val="none" w:sz="0" w:space="0" w:color="auto"/>
            <w:left w:val="none" w:sz="0" w:space="0" w:color="auto"/>
            <w:bottom w:val="none" w:sz="0" w:space="0" w:color="auto"/>
            <w:right w:val="none" w:sz="0" w:space="0" w:color="auto"/>
          </w:divBdr>
        </w:div>
        <w:div w:id="227156006">
          <w:marLeft w:val="640"/>
          <w:marRight w:val="0"/>
          <w:marTop w:val="0"/>
          <w:marBottom w:val="0"/>
          <w:divBdr>
            <w:top w:val="none" w:sz="0" w:space="0" w:color="auto"/>
            <w:left w:val="none" w:sz="0" w:space="0" w:color="auto"/>
            <w:bottom w:val="none" w:sz="0" w:space="0" w:color="auto"/>
            <w:right w:val="none" w:sz="0" w:space="0" w:color="auto"/>
          </w:divBdr>
        </w:div>
        <w:div w:id="1062606449">
          <w:marLeft w:val="640"/>
          <w:marRight w:val="0"/>
          <w:marTop w:val="0"/>
          <w:marBottom w:val="0"/>
          <w:divBdr>
            <w:top w:val="none" w:sz="0" w:space="0" w:color="auto"/>
            <w:left w:val="none" w:sz="0" w:space="0" w:color="auto"/>
            <w:bottom w:val="none" w:sz="0" w:space="0" w:color="auto"/>
            <w:right w:val="none" w:sz="0" w:space="0" w:color="auto"/>
          </w:divBdr>
        </w:div>
        <w:div w:id="240795092">
          <w:marLeft w:val="640"/>
          <w:marRight w:val="0"/>
          <w:marTop w:val="0"/>
          <w:marBottom w:val="0"/>
          <w:divBdr>
            <w:top w:val="none" w:sz="0" w:space="0" w:color="auto"/>
            <w:left w:val="none" w:sz="0" w:space="0" w:color="auto"/>
            <w:bottom w:val="none" w:sz="0" w:space="0" w:color="auto"/>
            <w:right w:val="none" w:sz="0" w:space="0" w:color="auto"/>
          </w:divBdr>
        </w:div>
        <w:div w:id="1942295394">
          <w:marLeft w:val="640"/>
          <w:marRight w:val="0"/>
          <w:marTop w:val="0"/>
          <w:marBottom w:val="0"/>
          <w:divBdr>
            <w:top w:val="none" w:sz="0" w:space="0" w:color="auto"/>
            <w:left w:val="none" w:sz="0" w:space="0" w:color="auto"/>
            <w:bottom w:val="none" w:sz="0" w:space="0" w:color="auto"/>
            <w:right w:val="none" w:sz="0" w:space="0" w:color="auto"/>
          </w:divBdr>
        </w:div>
        <w:div w:id="1285387854">
          <w:marLeft w:val="640"/>
          <w:marRight w:val="0"/>
          <w:marTop w:val="0"/>
          <w:marBottom w:val="0"/>
          <w:divBdr>
            <w:top w:val="none" w:sz="0" w:space="0" w:color="auto"/>
            <w:left w:val="none" w:sz="0" w:space="0" w:color="auto"/>
            <w:bottom w:val="none" w:sz="0" w:space="0" w:color="auto"/>
            <w:right w:val="none" w:sz="0" w:space="0" w:color="auto"/>
          </w:divBdr>
        </w:div>
        <w:div w:id="896471976">
          <w:marLeft w:val="640"/>
          <w:marRight w:val="0"/>
          <w:marTop w:val="0"/>
          <w:marBottom w:val="0"/>
          <w:divBdr>
            <w:top w:val="none" w:sz="0" w:space="0" w:color="auto"/>
            <w:left w:val="none" w:sz="0" w:space="0" w:color="auto"/>
            <w:bottom w:val="none" w:sz="0" w:space="0" w:color="auto"/>
            <w:right w:val="none" w:sz="0" w:space="0" w:color="auto"/>
          </w:divBdr>
        </w:div>
        <w:div w:id="2002151384">
          <w:marLeft w:val="640"/>
          <w:marRight w:val="0"/>
          <w:marTop w:val="0"/>
          <w:marBottom w:val="0"/>
          <w:divBdr>
            <w:top w:val="none" w:sz="0" w:space="0" w:color="auto"/>
            <w:left w:val="none" w:sz="0" w:space="0" w:color="auto"/>
            <w:bottom w:val="none" w:sz="0" w:space="0" w:color="auto"/>
            <w:right w:val="none" w:sz="0" w:space="0" w:color="auto"/>
          </w:divBdr>
        </w:div>
        <w:div w:id="1066950213">
          <w:marLeft w:val="640"/>
          <w:marRight w:val="0"/>
          <w:marTop w:val="0"/>
          <w:marBottom w:val="0"/>
          <w:divBdr>
            <w:top w:val="none" w:sz="0" w:space="0" w:color="auto"/>
            <w:left w:val="none" w:sz="0" w:space="0" w:color="auto"/>
            <w:bottom w:val="none" w:sz="0" w:space="0" w:color="auto"/>
            <w:right w:val="none" w:sz="0" w:space="0" w:color="auto"/>
          </w:divBdr>
        </w:div>
        <w:div w:id="109059976">
          <w:marLeft w:val="640"/>
          <w:marRight w:val="0"/>
          <w:marTop w:val="0"/>
          <w:marBottom w:val="0"/>
          <w:divBdr>
            <w:top w:val="none" w:sz="0" w:space="0" w:color="auto"/>
            <w:left w:val="none" w:sz="0" w:space="0" w:color="auto"/>
            <w:bottom w:val="none" w:sz="0" w:space="0" w:color="auto"/>
            <w:right w:val="none" w:sz="0" w:space="0" w:color="auto"/>
          </w:divBdr>
        </w:div>
        <w:div w:id="953630633">
          <w:marLeft w:val="640"/>
          <w:marRight w:val="0"/>
          <w:marTop w:val="0"/>
          <w:marBottom w:val="0"/>
          <w:divBdr>
            <w:top w:val="none" w:sz="0" w:space="0" w:color="auto"/>
            <w:left w:val="none" w:sz="0" w:space="0" w:color="auto"/>
            <w:bottom w:val="none" w:sz="0" w:space="0" w:color="auto"/>
            <w:right w:val="none" w:sz="0" w:space="0" w:color="auto"/>
          </w:divBdr>
        </w:div>
        <w:div w:id="2089572968">
          <w:marLeft w:val="640"/>
          <w:marRight w:val="0"/>
          <w:marTop w:val="0"/>
          <w:marBottom w:val="0"/>
          <w:divBdr>
            <w:top w:val="none" w:sz="0" w:space="0" w:color="auto"/>
            <w:left w:val="none" w:sz="0" w:space="0" w:color="auto"/>
            <w:bottom w:val="none" w:sz="0" w:space="0" w:color="auto"/>
            <w:right w:val="none" w:sz="0" w:space="0" w:color="auto"/>
          </w:divBdr>
        </w:div>
        <w:div w:id="1393315009">
          <w:marLeft w:val="640"/>
          <w:marRight w:val="0"/>
          <w:marTop w:val="0"/>
          <w:marBottom w:val="0"/>
          <w:divBdr>
            <w:top w:val="none" w:sz="0" w:space="0" w:color="auto"/>
            <w:left w:val="none" w:sz="0" w:space="0" w:color="auto"/>
            <w:bottom w:val="none" w:sz="0" w:space="0" w:color="auto"/>
            <w:right w:val="none" w:sz="0" w:space="0" w:color="auto"/>
          </w:divBdr>
        </w:div>
        <w:div w:id="111092848">
          <w:marLeft w:val="640"/>
          <w:marRight w:val="0"/>
          <w:marTop w:val="0"/>
          <w:marBottom w:val="0"/>
          <w:divBdr>
            <w:top w:val="none" w:sz="0" w:space="0" w:color="auto"/>
            <w:left w:val="none" w:sz="0" w:space="0" w:color="auto"/>
            <w:bottom w:val="none" w:sz="0" w:space="0" w:color="auto"/>
            <w:right w:val="none" w:sz="0" w:space="0" w:color="auto"/>
          </w:divBdr>
        </w:div>
      </w:divsChild>
    </w:div>
    <w:div w:id="1120295584">
      <w:bodyDiv w:val="1"/>
      <w:marLeft w:val="0"/>
      <w:marRight w:val="0"/>
      <w:marTop w:val="0"/>
      <w:marBottom w:val="0"/>
      <w:divBdr>
        <w:top w:val="none" w:sz="0" w:space="0" w:color="auto"/>
        <w:left w:val="none" w:sz="0" w:space="0" w:color="auto"/>
        <w:bottom w:val="none" w:sz="0" w:space="0" w:color="auto"/>
        <w:right w:val="none" w:sz="0" w:space="0" w:color="auto"/>
      </w:divBdr>
      <w:divsChild>
        <w:div w:id="884409806">
          <w:marLeft w:val="640"/>
          <w:marRight w:val="0"/>
          <w:marTop w:val="0"/>
          <w:marBottom w:val="0"/>
          <w:divBdr>
            <w:top w:val="none" w:sz="0" w:space="0" w:color="auto"/>
            <w:left w:val="none" w:sz="0" w:space="0" w:color="auto"/>
            <w:bottom w:val="none" w:sz="0" w:space="0" w:color="auto"/>
            <w:right w:val="none" w:sz="0" w:space="0" w:color="auto"/>
          </w:divBdr>
        </w:div>
        <w:div w:id="2023389033">
          <w:marLeft w:val="640"/>
          <w:marRight w:val="0"/>
          <w:marTop w:val="0"/>
          <w:marBottom w:val="0"/>
          <w:divBdr>
            <w:top w:val="none" w:sz="0" w:space="0" w:color="auto"/>
            <w:left w:val="none" w:sz="0" w:space="0" w:color="auto"/>
            <w:bottom w:val="none" w:sz="0" w:space="0" w:color="auto"/>
            <w:right w:val="none" w:sz="0" w:space="0" w:color="auto"/>
          </w:divBdr>
        </w:div>
        <w:div w:id="1473522407">
          <w:marLeft w:val="640"/>
          <w:marRight w:val="0"/>
          <w:marTop w:val="0"/>
          <w:marBottom w:val="0"/>
          <w:divBdr>
            <w:top w:val="none" w:sz="0" w:space="0" w:color="auto"/>
            <w:left w:val="none" w:sz="0" w:space="0" w:color="auto"/>
            <w:bottom w:val="none" w:sz="0" w:space="0" w:color="auto"/>
            <w:right w:val="none" w:sz="0" w:space="0" w:color="auto"/>
          </w:divBdr>
        </w:div>
        <w:div w:id="1207984674">
          <w:marLeft w:val="640"/>
          <w:marRight w:val="0"/>
          <w:marTop w:val="0"/>
          <w:marBottom w:val="0"/>
          <w:divBdr>
            <w:top w:val="none" w:sz="0" w:space="0" w:color="auto"/>
            <w:left w:val="none" w:sz="0" w:space="0" w:color="auto"/>
            <w:bottom w:val="none" w:sz="0" w:space="0" w:color="auto"/>
            <w:right w:val="none" w:sz="0" w:space="0" w:color="auto"/>
          </w:divBdr>
        </w:div>
        <w:div w:id="1362393999">
          <w:marLeft w:val="640"/>
          <w:marRight w:val="0"/>
          <w:marTop w:val="0"/>
          <w:marBottom w:val="0"/>
          <w:divBdr>
            <w:top w:val="none" w:sz="0" w:space="0" w:color="auto"/>
            <w:left w:val="none" w:sz="0" w:space="0" w:color="auto"/>
            <w:bottom w:val="none" w:sz="0" w:space="0" w:color="auto"/>
            <w:right w:val="none" w:sz="0" w:space="0" w:color="auto"/>
          </w:divBdr>
        </w:div>
        <w:div w:id="1385517820">
          <w:marLeft w:val="640"/>
          <w:marRight w:val="0"/>
          <w:marTop w:val="0"/>
          <w:marBottom w:val="0"/>
          <w:divBdr>
            <w:top w:val="none" w:sz="0" w:space="0" w:color="auto"/>
            <w:left w:val="none" w:sz="0" w:space="0" w:color="auto"/>
            <w:bottom w:val="none" w:sz="0" w:space="0" w:color="auto"/>
            <w:right w:val="none" w:sz="0" w:space="0" w:color="auto"/>
          </w:divBdr>
        </w:div>
        <w:div w:id="595603820">
          <w:marLeft w:val="640"/>
          <w:marRight w:val="0"/>
          <w:marTop w:val="0"/>
          <w:marBottom w:val="0"/>
          <w:divBdr>
            <w:top w:val="none" w:sz="0" w:space="0" w:color="auto"/>
            <w:left w:val="none" w:sz="0" w:space="0" w:color="auto"/>
            <w:bottom w:val="none" w:sz="0" w:space="0" w:color="auto"/>
            <w:right w:val="none" w:sz="0" w:space="0" w:color="auto"/>
          </w:divBdr>
        </w:div>
        <w:div w:id="228803971">
          <w:marLeft w:val="640"/>
          <w:marRight w:val="0"/>
          <w:marTop w:val="0"/>
          <w:marBottom w:val="0"/>
          <w:divBdr>
            <w:top w:val="none" w:sz="0" w:space="0" w:color="auto"/>
            <w:left w:val="none" w:sz="0" w:space="0" w:color="auto"/>
            <w:bottom w:val="none" w:sz="0" w:space="0" w:color="auto"/>
            <w:right w:val="none" w:sz="0" w:space="0" w:color="auto"/>
          </w:divBdr>
        </w:div>
        <w:div w:id="1251887304">
          <w:marLeft w:val="640"/>
          <w:marRight w:val="0"/>
          <w:marTop w:val="0"/>
          <w:marBottom w:val="0"/>
          <w:divBdr>
            <w:top w:val="none" w:sz="0" w:space="0" w:color="auto"/>
            <w:left w:val="none" w:sz="0" w:space="0" w:color="auto"/>
            <w:bottom w:val="none" w:sz="0" w:space="0" w:color="auto"/>
            <w:right w:val="none" w:sz="0" w:space="0" w:color="auto"/>
          </w:divBdr>
        </w:div>
        <w:div w:id="32073850">
          <w:marLeft w:val="640"/>
          <w:marRight w:val="0"/>
          <w:marTop w:val="0"/>
          <w:marBottom w:val="0"/>
          <w:divBdr>
            <w:top w:val="none" w:sz="0" w:space="0" w:color="auto"/>
            <w:left w:val="none" w:sz="0" w:space="0" w:color="auto"/>
            <w:bottom w:val="none" w:sz="0" w:space="0" w:color="auto"/>
            <w:right w:val="none" w:sz="0" w:space="0" w:color="auto"/>
          </w:divBdr>
        </w:div>
        <w:div w:id="1226187218">
          <w:marLeft w:val="640"/>
          <w:marRight w:val="0"/>
          <w:marTop w:val="0"/>
          <w:marBottom w:val="0"/>
          <w:divBdr>
            <w:top w:val="none" w:sz="0" w:space="0" w:color="auto"/>
            <w:left w:val="none" w:sz="0" w:space="0" w:color="auto"/>
            <w:bottom w:val="none" w:sz="0" w:space="0" w:color="auto"/>
            <w:right w:val="none" w:sz="0" w:space="0" w:color="auto"/>
          </w:divBdr>
        </w:div>
        <w:div w:id="1544246990">
          <w:marLeft w:val="640"/>
          <w:marRight w:val="0"/>
          <w:marTop w:val="0"/>
          <w:marBottom w:val="0"/>
          <w:divBdr>
            <w:top w:val="none" w:sz="0" w:space="0" w:color="auto"/>
            <w:left w:val="none" w:sz="0" w:space="0" w:color="auto"/>
            <w:bottom w:val="none" w:sz="0" w:space="0" w:color="auto"/>
            <w:right w:val="none" w:sz="0" w:space="0" w:color="auto"/>
          </w:divBdr>
        </w:div>
        <w:div w:id="590816805">
          <w:marLeft w:val="640"/>
          <w:marRight w:val="0"/>
          <w:marTop w:val="0"/>
          <w:marBottom w:val="0"/>
          <w:divBdr>
            <w:top w:val="none" w:sz="0" w:space="0" w:color="auto"/>
            <w:left w:val="none" w:sz="0" w:space="0" w:color="auto"/>
            <w:bottom w:val="none" w:sz="0" w:space="0" w:color="auto"/>
            <w:right w:val="none" w:sz="0" w:space="0" w:color="auto"/>
          </w:divBdr>
        </w:div>
        <w:div w:id="368723989">
          <w:marLeft w:val="640"/>
          <w:marRight w:val="0"/>
          <w:marTop w:val="0"/>
          <w:marBottom w:val="0"/>
          <w:divBdr>
            <w:top w:val="none" w:sz="0" w:space="0" w:color="auto"/>
            <w:left w:val="none" w:sz="0" w:space="0" w:color="auto"/>
            <w:bottom w:val="none" w:sz="0" w:space="0" w:color="auto"/>
            <w:right w:val="none" w:sz="0" w:space="0" w:color="auto"/>
          </w:divBdr>
        </w:div>
        <w:div w:id="910886919">
          <w:marLeft w:val="640"/>
          <w:marRight w:val="0"/>
          <w:marTop w:val="0"/>
          <w:marBottom w:val="0"/>
          <w:divBdr>
            <w:top w:val="none" w:sz="0" w:space="0" w:color="auto"/>
            <w:left w:val="none" w:sz="0" w:space="0" w:color="auto"/>
            <w:bottom w:val="none" w:sz="0" w:space="0" w:color="auto"/>
            <w:right w:val="none" w:sz="0" w:space="0" w:color="auto"/>
          </w:divBdr>
        </w:div>
        <w:div w:id="2034333061">
          <w:marLeft w:val="640"/>
          <w:marRight w:val="0"/>
          <w:marTop w:val="0"/>
          <w:marBottom w:val="0"/>
          <w:divBdr>
            <w:top w:val="none" w:sz="0" w:space="0" w:color="auto"/>
            <w:left w:val="none" w:sz="0" w:space="0" w:color="auto"/>
            <w:bottom w:val="none" w:sz="0" w:space="0" w:color="auto"/>
            <w:right w:val="none" w:sz="0" w:space="0" w:color="auto"/>
          </w:divBdr>
        </w:div>
        <w:div w:id="307439820">
          <w:marLeft w:val="640"/>
          <w:marRight w:val="0"/>
          <w:marTop w:val="0"/>
          <w:marBottom w:val="0"/>
          <w:divBdr>
            <w:top w:val="none" w:sz="0" w:space="0" w:color="auto"/>
            <w:left w:val="none" w:sz="0" w:space="0" w:color="auto"/>
            <w:bottom w:val="none" w:sz="0" w:space="0" w:color="auto"/>
            <w:right w:val="none" w:sz="0" w:space="0" w:color="auto"/>
          </w:divBdr>
        </w:div>
        <w:div w:id="1502620869">
          <w:marLeft w:val="640"/>
          <w:marRight w:val="0"/>
          <w:marTop w:val="0"/>
          <w:marBottom w:val="0"/>
          <w:divBdr>
            <w:top w:val="none" w:sz="0" w:space="0" w:color="auto"/>
            <w:left w:val="none" w:sz="0" w:space="0" w:color="auto"/>
            <w:bottom w:val="none" w:sz="0" w:space="0" w:color="auto"/>
            <w:right w:val="none" w:sz="0" w:space="0" w:color="auto"/>
          </w:divBdr>
        </w:div>
        <w:div w:id="484861404">
          <w:marLeft w:val="640"/>
          <w:marRight w:val="0"/>
          <w:marTop w:val="0"/>
          <w:marBottom w:val="0"/>
          <w:divBdr>
            <w:top w:val="none" w:sz="0" w:space="0" w:color="auto"/>
            <w:left w:val="none" w:sz="0" w:space="0" w:color="auto"/>
            <w:bottom w:val="none" w:sz="0" w:space="0" w:color="auto"/>
            <w:right w:val="none" w:sz="0" w:space="0" w:color="auto"/>
          </w:divBdr>
        </w:div>
        <w:div w:id="47607675">
          <w:marLeft w:val="640"/>
          <w:marRight w:val="0"/>
          <w:marTop w:val="0"/>
          <w:marBottom w:val="0"/>
          <w:divBdr>
            <w:top w:val="none" w:sz="0" w:space="0" w:color="auto"/>
            <w:left w:val="none" w:sz="0" w:space="0" w:color="auto"/>
            <w:bottom w:val="none" w:sz="0" w:space="0" w:color="auto"/>
            <w:right w:val="none" w:sz="0" w:space="0" w:color="auto"/>
          </w:divBdr>
        </w:div>
        <w:div w:id="1431849429">
          <w:marLeft w:val="640"/>
          <w:marRight w:val="0"/>
          <w:marTop w:val="0"/>
          <w:marBottom w:val="0"/>
          <w:divBdr>
            <w:top w:val="none" w:sz="0" w:space="0" w:color="auto"/>
            <w:left w:val="none" w:sz="0" w:space="0" w:color="auto"/>
            <w:bottom w:val="none" w:sz="0" w:space="0" w:color="auto"/>
            <w:right w:val="none" w:sz="0" w:space="0" w:color="auto"/>
          </w:divBdr>
        </w:div>
        <w:div w:id="446629738">
          <w:marLeft w:val="640"/>
          <w:marRight w:val="0"/>
          <w:marTop w:val="0"/>
          <w:marBottom w:val="0"/>
          <w:divBdr>
            <w:top w:val="none" w:sz="0" w:space="0" w:color="auto"/>
            <w:left w:val="none" w:sz="0" w:space="0" w:color="auto"/>
            <w:bottom w:val="none" w:sz="0" w:space="0" w:color="auto"/>
            <w:right w:val="none" w:sz="0" w:space="0" w:color="auto"/>
          </w:divBdr>
        </w:div>
        <w:div w:id="1111316274">
          <w:marLeft w:val="640"/>
          <w:marRight w:val="0"/>
          <w:marTop w:val="0"/>
          <w:marBottom w:val="0"/>
          <w:divBdr>
            <w:top w:val="none" w:sz="0" w:space="0" w:color="auto"/>
            <w:left w:val="none" w:sz="0" w:space="0" w:color="auto"/>
            <w:bottom w:val="none" w:sz="0" w:space="0" w:color="auto"/>
            <w:right w:val="none" w:sz="0" w:space="0" w:color="auto"/>
          </w:divBdr>
        </w:div>
        <w:div w:id="874805288">
          <w:marLeft w:val="640"/>
          <w:marRight w:val="0"/>
          <w:marTop w:val="0"/>
          <w:marBottom w:val="0"/>
          <w:divBdr>
            <w:top w:val="none" w:sz="0" w:space="0" w:color="auto"/>
            <w:left w:val="none" w:sz="0" w:space="0" w:color="auto"/>
            <w:bottom w:val="none" w:sz="0" w:space="0" w:color="auto"/>
            <w:right w:val="none" w:sz="0" w:space="0" w:color="auto"/>
          </w:divBdr>
        </w:div>
        <w:div w:id="2014526844">
          <w:marLeft w:val="640"/>
          <w:marRight w:val="0"/>
          <w:marTop w:val="0"/>
          <w:marBottom w:val="0"/>
          <w:divBdr>
            <w:top w:val="none" w:sz="0" w:space="0" w:color="auto"/>
            <w:left w:val="none" w:sz="0" w:space="0" w:color="auto"/>
            <w:bottom w:val="none" w:sz="0" w:space="0" w:color="auto"/>
            <w:right w:val="none" w:sz="0" w:space="0" w:color="auto"/>
          </w:divBdr>
        </w:div>
        <w:div w:id="297497991">
          <w:marLeft w:val="640"/>
          <w:marRight w:val="0"/>
          <w:marTop w:val="0"/>
          <w:marBottom w:val="0"/>
          <w:divBdr>
            <w:top w:val="none" w:sz="0" w:space="0" w:color="auto"/>
            <w:left w:val="none" w:sz="0" w:space="0" w:color="auto"/>
            <w:bottom w:val="none" w:sz="0" w:space="0" w:color="auto"/>
            <w:right w:val="none" w:sz="0" w:space="0" w:color="auto"/>
          </w:divBdr>
        </w:div>
        <w:div w:id="702944323">
          <w:marLeft w:val="640"/>
          <w:marRight w:val="0"/>
          <w:marTop w:val="0"/>
          <w:marBottom w:val="0"/>
          <w:divBdr>
            <w:top w:val="none" w:sz="0" w:space="0" w:color="auto"/>
            <w:left w:val="none" w:sz="0" w:space="0" w:color="auto"/>
            <w:bottom w:val="none" w:sz="0" w:space="0" w:color="auto"/>
            <w:right w:val="none" w:sz="0" w:space="0" w:color="auto"/>
          </w:divBdr>
        </w:div>
      </w:divsChild>
    </w:div>
    <w:div w:id="1136754292">
      <w:bodyDiv w:val="1"/>
      <w:marLeft w:val="0"/>
      <w:marRight w:val="0"/>
      <w:marTop w:val="0"/>
      <w:marBottom w:val="0"/>
      <w:divBdr>
        <w:top w:val="none" w:sz="0" w:space="0" w:color="auto"/>
        <w:left w:val="none" w:sz="0" w:space="0" w:color="auto"/>
        <w:bottom w:val="none" w:sz="0" w:space="0" w:color="auto"/>
        <w:right w:val="none" w:sz="0" w:space="0" w:color="auto"/>
      </w:divBdr>
    </w:div>
    <w:div w:id="1182623447">
      <w:bodyDiv w:val="1"/>
      <w:marLeft w:val="0"/>
      <w:marRight w:val="0"/>
      <w:marTop w:val="0"/>
      <w:marBottom w:val="0"/>
      <w:divBdr>
        <w:top w:val="none" w:sz="0" w:space="0" w:color="auto"/>
        <w:left w:val="none" w:sz="0" w:space="0" w:color="auto"/>
        <w:bottom w:val="none" w:sz="0" w:space="0" w:color="auto"/>
        <w:right w:val="none" w:sz="0" w:space="0" w:color="auto"/>
      </w:divBdr>
      <w:divsChild>
        <w:div w:id="967976231">
          <w:marLeft w:val="640"/>
          <w:marRight w:val="0"/>
          <w:marTop w:val="0"/>
          <w:marBottom w:val="0"/>
          <w:divBdr>
            <w:top w:val="none" w:sz="0" w:space="0" w:color="auto"/>
            <w:left w:val="none" w:sz="0" w:space="0" w:color="auto"/>
            <w:bottom w:val="none" w:sz="0" w:space="0" w:color="auto"/>
            <w:right w:val="none" w:sz="0" w:space="0" w:color="auto"/>
          </w:divBdr>
        </w:div>
        <w:div w:id="86392814">
          <w:marLeft w:val="640"/>
          <w:marRight w:val="0"/>
          <w:marTop w:val="0"/>
          <w:marBottom w:val="0"/>
          <w:divBdr>
            <w:top w:val="none" w:sz="0" w:space="0" w:color="auto"/>
            <w:left w:val="none" w:sz="0" w:space="0" w:color="auto"/>
            <w:bottom w:val="none" w:sz="0" w:space="0" w:color="auto"/>
            <w:right w:val="none" w:sz="0" w:space="0" w:color="auto"/>
          </w:divBdr>
        </w:div>
        <w:div w:id="460078244">
          <w:marLeft w:val="640"/>
          <w:marRight w:val="0"/>
          <w:marTop w:val="0"/>
          <w:marBottom w:val="0"/>
          <w:divBdr>
            <w:top w:val="none" w:sz="0" w:space="0" w:color="auto"/>
            <w:left w:val="none" w:sz="0" w:space="0" w:color="auto"/>
            <w:bottom w:val="none" w:sz="0" w:space="0" w:color="auto"/>
            <w:right w:val="none" w:sz="0" w:space="0" w:color="auto"/>
          </w:divBdr>
        </w:div>
        <w:div w:id="1154181532">
          <w:marLeft w:val="640"/>
          <w:marRight w:val="0"/>
          <w:marTop w:val="0"/>
          <w:marBottom w:val="0"/>
          <w:divBdr>
            <w:top w:val="none" w:sz="0" w:space="0" w:color="auto"/>
            <w:left w:val="none" w:sz="0" w:space="0" w:color="auto"/>
            <w:bottom w:val="none" w:sz="0" w:space="0" w:color="auto"/>
            <w:right w:val="none" w:sz="0" w:space="0" w:color="auto"/>
          </w:divBdr>
        </w:div>
        <w:div w:id="770510780">
          <w:marLeft w:val="640"/>
          <w:marRight w:val="0"/>
          <w:marTop w:val="0"/>
          <w:marBottom w:val="0"/>
          <w:divBdr>
            <w:top w:val="none" w:sz="0" w:space="0" w:color="auto"/>
            <w:left w:val="none" w:sz="0" w:space="0" w:color="auto"/>
            <w:bottom w:val="none" w:sz="0" w:space="0" w:color="auto"/>
            <w:right w:val="none" w:sz="0" w:space="0" w:color="auto"/>
          </w:divBdr>
        </w:div>
        <w:div w:id="1054692958">
          <w:marLeft w:val="640"/>
          <w:marRight w:val="0"/>
          <w:marTop w:val="0"/>
          <w:marBottom w:val="0"/>
          <w:divBdr>
            <w:top w:val="none" w:sz="0" w:space="0" w:color="auto"/>
            <w:left w:val="none" w:sz="0" w:space="0" w:color="auto"/>
            <w:bottom w:val="none" w:sz="0" w:space="0" w:color="auto"/>
            <w:right w:val="none" w:sz="0" w:space="0" w:color="auto"/>
          </w:divBdr>
        </w:div>
        <w:div w:id="1799369770">
          <w:marLeft w:val="640"/>
          <w:marRight w:val="0"/>
          <w:marTop w:val="0"/>
          <w:marBottom w:val="0"/>
          <w:divBdr>
            <w:top w:val="none" w:sz="0" w:space="0" w:color="auto"/>
            <w:left w:val="none" w:sz="0" w:space="0" w:color="auto"/>
            <w:bottom w:val="none" w:sz="0" w:space="0" w:color="auto"/>
            <w:right w:val="none" w:sz="0" w:space="0" w:color="auto"/>
          </w:divBdr>
        </w:div>
        <w:div w:id="78529774">
          <w:marLeft w:val="640"/>
          <w:marRight w:val="0"/>
          <w:marTop w:val="0"/>
          <w:marBottom w:val="0"/>
          <w:divBdr>
            <w:top w:val="none" w:sz="0" w:space="0" w:color="auto"/>
            <w:left w:val="none" w:sz="0" w:space="0" w:color="auto"/>
            <w:bottom w:val="none" w:sz="0" w:space="0" w:color="auto"/>
            <w:right w:val="none" w:sz="0" w:space="0" w:color="auto"/>
          </w:divBdr>
        </w:div>
        <w:div w:id="1979995827">
          <w:marLeft w:val="640"/>
          <w:marRight w:val="0"/>
          <w:marTop w:val="0"/>
          <w:marBottom w:val="0"/>
          <w:divBdr>
            <w:top w:val="none" w:sz="0" w:space="0" w:color="auto"/>
            <w:left w:val="none" w:sz="0" w:space="0" w:color="auto"/>
            <w:bottom w:val="none" w:sz="0" w:space="0" w:color="auto"/>
            <w:right w:val="none" w:sz="0" w:space="0" w:color="auto"/>
          </w:divBdr>
        </w:div>
        <w:div w:id="785856908">
          <w:marLeft w:val="640"/>
          <w:marRight w:val="0"/>
          <w:marTop w:val="0"/>
          <w:marBottom w:val="0"/>
          <w:divBdr>
            <w:top w:val="none" w:sz="0" w:space="0" w:color="auto"/>
            <w:left w:val="none" w:sz="0" w:space="0" w:color="auto"/>
            <w:bottom w:val="none" w:sz="0" w:space="0" w:color="auto"/>
            <w:right w:val="none" w:sz="0" w:space="0" w:color="auto"/>
          </w:divBdr>
        </w:div>
        <w:div w:id="1332564936">
          <w:marLeft w:val="640"/>
          <w:marRight w:val="0"/>
          <w:marTop w:val="0"/>
          <w:marBottom w:val="0"/>
          <w:divBdr>
            <w:top w:val="none" w:sz="0" w:space="0" w:color="auto"/>
            <w:left w:val="none" w:sz="0" w:space="0" w:color="auto"/>
            <w:bottom w:val="none" w:sz="0" w:space="0" w:color="auto"/>
            <w:right w:val="none" w:sz="0" w:space="0" w:color="auto"/>
          </w:divBdr>
        </w:div>
        <w:div w:id="1102990413">
          <w:marLeft w:val="640"/>
          <w:marRight w:val="0"/>
          <w:marTop w:val="0"/>
          <w:marBottom w:val="0"/>
          <w:divBdr>
            <w:top w:val="none" w:sz="0" w:space="0" w:color="auto"/>
            <w:left w:val="none" w:sz="0" w:space="0" w:color="auto"/>
            <w:bottom w:val="none" w:sz="0" w:space="0" w:color="auto"/>
            <w:right w:val="none" w:sz="0" w:space="0" w:color="auto"/>
          </w:divBdr>
        </w:div>
        <w:div w:id="1354182966">
          <w:marLeft w:val="640"/>
          <w:marRight w:val="0"/>
          <w:marTop w:val="0"/>
          <w:marBottom w:val="0"/>
          <w:divBdr>
            <w:top w:val="none" w:sz="0" w:space="0" w:color="auto"/>
            <w:left w:val="none" w:sz="0" w:space="0" w:color="auto"/>
            <w:bottom w:val="none" w:sz="0" w:space="0" w:color="auto"/>
            <w:right w:val="none" w:sz="0" w:space="0" w:color="auto"/>
          </w:divBdr>
        </w:div>
        <w:div w:id="544801890">
          <w:marLeft w:val="640"/>
          <w:marRight w:val="0"/>
          <w:marTop w:val="0"/>
          <w:marBottom w:val="0"/>
          <w:divBdr>
            <w:top w:val="none" w:sz="0" w:space="0" w:color="auto"/>
            <w:left w:val="none" w:sz="0" w:space="0" w:color="auto"/>
            <w:bottom w:val="none" w:sz="0" w:space="0" w:color="auto"/>
            <w:right w:val="none" w:sz="0" w:space="0" w:color="auto"/>
          </w:divBdr>
        </w:div>
        <w:div w:id="1690910853">
          <w:marLeft w:val="640"/>
          <w:marRight w:val="0"/>
          <w:marTop w:val="0"/>
          <w:marBottom w:val="0"/>
          <w:divBdr>
            <w:top w:val="none" w:sz="0" w:space="0" w:color="auto"/>
            <w:left w:val="none" w:sz="0" w:space="0" w:color="auto"/>
            <w:bottom w:val="none" w:sz="0" w:space="0" w:color="auto"/>
            <w:right w:val="none" w:sz="0" w:space="0" w:color="auto"/>
          </w:divBdr>
        </w:div>
        <w:div w:id="2085909766">
          <w:marLeft w:val="640"/>
          <w:marRight w:val="0"/>
          <w:marTop w:val="0"/>
          <w:marBottom w:val="0"/>
          <w:divBdr>
            <w:top w:val="none" w:sz="0" w:space="0" w:color="auto"/>
            <w:left w:val="none" w:sz="0" w:space="0" w:color="auto"/>
            <w:bottom w:val="none" w:sz="0" w:space="0" w:color="auto"/>
            <w:right w:val="none" w:sz="0" w:space="0" w:color="auto"/>
          </w:divBdr>
        </w:div>
        <w:div w:id="1458403688">
          <w:marLeft w:val="640"/>
          <w:marRight w:val="0"/>
          <w:marTop w:val="0"/>
          <w:marBottom w:val="0"/>
          <w:divBdr>
            <w:top w:val="none" w:sz="0" w:space="0" w:color="auto"/>
            <w:left w:val="none" w:sz="0" w:space="0" w:color="auto"/>
            <w:bottom w:val="none" w:sz="0" w:space="0" w:color="auto"/>
            <w:right w:val="none" w:sz="0" w:space="0" w:color="auto"/>
          </w:divBdr>
        </w:div>
        <w:div w:id="247882927">
          <w:marLeft w:val="640"/>
          <w:marRight w:val="0"/>
          <w:marTop w:val="0"/>
          <w:marBottom w:val="0"/>
          <w:divBdr>
            <w:top w:val="none" w:sz="0" w:space="0" w:color="auto"/>
            <w:left w:val="none" w:sz="0" w:space="0" w:color="auto"/>
            <w:bottom w:val="none" w:sz="0" w:space="0" w:color="auto"/>
            <w:right w:val="none" w:sz="0" w:space="0" w:color="auto"/>
          </w:divBdr>
        </w:div>
        <w:div w:id="241721284">
          <w:marLeft w:val="640"/>
          <w:marRight w:val="0"/>
          <w:marTop w:val="0"/>
          <w:marBottom w:val="0"/>
          <w:divBdr>
            <w:top w:val="none" w:sz="0" w:space="0" w:color="auto"/>
            <w:left w:val="none" w:sz="0" w:space="0" w:color="auto"/>
            <w:bottom w:val="none" w:sz="0" w:space="0" w:color="auto"/>
            <w:right w:val="none" w:sz="0" w:space="0" w:color="auto"/>
          </w:divBdr>
        </w:div>
        <w:div w:id="1694264863">
          <w:marLeft w:val="640"/>
          <w:marRight w:val="0"/>
          <w:marTop w:val="0"/>
          <w:marBottom w:val="0"/>
          <w:divBdr>
            <w:top w:val="none" w:sz="0" w:space="0" w:color="auto"/>
            <w:left w:val="none" w:sz="0" w:space="0" w:color="auto"/>
            <w:bottom w:val="none" w:sz="0" w:space="0" w:color="auto"/>
            <w:right w:val="none" w:sz="0" w:space="0" w:color="auto"/>
          </w:divBdr>
        </w:div>
        <w:div w:id="161241635">
          <w:marLeft w:val="640"/>
          <w:marRight w:val="0"/>
          <w:marTop w:val="0"/>
          <w:marBottom w:val="0"/>
          <w:divBdr>
            <w:top w:val="none" w:sz="0" w:space="0" w:color="auto"/>
            <w:left w:val="none" w:sz="0" w:space="0" w:color="auto"/>
            <w:bottom w:val="none" w:sz="0" w:space="0" w:color="auto"/>
            <w:right w:val="none" w:sz="0" w:space="0" w:color="auto"/>
          </w:divBdr>
        </w:div>
        <w:div w:id="612441468">
          <w:marLeft w:val="640"/>
          <w:marRight w:val="0"/>
          <w:marTop w:val="0"/>
          <w:marBottom w:val="0"/>
          <w:divBdr>
            <w:top w:val="none" w:sz="0" w:space="0" w:color="auto"/>
            <w:left w:val="none" w:sz="0" w:space="0" w:color="auto"/>
            <w:bottom w:val="none" w:sz="0" w:space="0" w:color="auto"/>
            <w:right w:val="none" w:sz="0" w:space="0" w:color="auto"/>
          </w:divBdr>
        </w:div>
        <w:div w:id="768283600">
          <w:marLeft w:val="640"/>
          <w:marRight w:val="0"/>
          <w:marTop w:val="0"/>
          <w:marBottom w:val="0"/>
          <w:divBdr>
            <w:top w:val="none" w:sz="0" w:space="0" w:color="auto"/>
            <w:left w:val="none" w:sz="0" w:space="0" w:color="auto"/>
            <w:bottom w:val="none" w:sz="0" w:space="0" w:color="auto"/>
            <w:right w:val="none" w:sz="0" w:space="0" w:color="auto"/>
          </w:divBdr>
        </w:div>
        <w:div w:id="1265990730">
          <w:marLeft w:val="640"/>
          <w:marRight w:val="0"/>
          <w:marTop w:val="0"/>
          <w:marBottom w:val="0"/>
          <w:divBdr>
            <w:top w:val="none" w:sz="0" w:space="0" w:color="auto"/>
            <w:left w:val="none" w:sz="0" w:space="0" w:color="auto"/>
            <w:bottom w:val="none" w:sz="0" w:space="0" w:color="auto"/>
            <w:right w:val="none" w:sz="0" w:space="0" w:color="auto"/>
          </w:divBdr>
        </w:div>
        <w:div w:id="1557472006">
          <w:marLeft w:val="640"/>
          <w:marRight w:val="0"/>
          <w:marTop w:val="0"/>
          <w:marBottom w:val="0"/>
          <w:divBdr>
            <w:top w:val="none" w:sz="0" w:space="0" w:color="auto"/>
            <w:left w:val="none" w:sz="0" w:space="0" w:color="auto"/>
            <w:bottom w:val="none" w:sz="0" w:space="0" w:color="auto"/>
            <w:right w:val="none" w:sz="0" w:space="0" w:color="auto"/>
          </w:divBdr>
        </w:div>
        <w:div w:id="26223441">
          <w:marLeft w:val="640"/>
          <w:marRight w:val="0"/>
          <w:marTop w:val="0"/>
          <w:marBottom w:val="0"/>
          <w:divBdr>
            <w:top w:val="none" w:sz="0" w:space="0" w:color="auto"/>
            <w:left w:val="none" w:sz="0" w:space="0" w:color="auto"/>
            <w:bottom w:val="none" w:sz="0" w:space="0" w:color="auto"/>
            <w:right w:val="none" w:sz="0" w:space="0" w:color="auto"/>
          </w:divBdr>
        </w:div>
      </w:divsChild>
    </w:div>
    <w:div w:id="1198856862">
      <w:bodyDiv w:val="1"/>
      <w:marLeft w:val="0"/>
      <w:marRight w:val="0"/>
      <w:marTop w:val="0"/>
      <w:marBottom w:val="0"/>
      <w:divBdr>
        <w:top w:val="none" w:sz="0" w:space="0" w:color="auto"/>
        <w:left w:val="none" w:sz="0" w:space="0" w:color="auto"/>
        <w:bottom w:val="none" w:sz="0" w:space="0" w:color="auto"/>
        <w:right w:val="none" w:sz="0" w:space="0" w:color="auto"/>
      </w:divBdr>
      <w:divsChild>
        <w:div w:id="1595168542">
          <w:marLeft w:val="640"/>
          <w:marRight w:val="0"/>
          <w:marTop w:val="0"/>
          <w:marBottom w:val="0"/>
          <w:divBdr>
            <w:top w:val="none" w:sz="0" w:space="0" w:color="auto"/>
            <w:left w:val="none" w:sz="0" w:space="0" w:color="auto"/>
            <w:bottom w:val="none" w:sz="0" w:space="0" w:color="auto"/>
            <w:right w:val="none" w:sz="0" w:space="0" w:color="auto"/>
          </w:divBdr>
        </w:div>
        <w:div w:id="1237476853">
          <w:marLeft w:val="640"/>
          <w:marRight w:val="0"/>
          <w:marTop w:val="0"/>
          <w:marBottom w:val="0"/>
          <w:divBdr>
            <w:top w:val="none" w:sz="0" w:space="0" w:color="auto"/>
            <w:left w:val="none" w:sz="0" w:space="0" w:color="auto"/>
            <w:bottom w:val="none" w:sz="0" w:space="0" w:color="auto"/>
            <w:right w:val="none" w:sz="0" w:space="0" w:color="auto"/>
          </w:divBdr>
        </w:div>
        <w:div w:id="2033722817">
          <w:marLeft w:val="640"/>
          <w:marRight w:val="0"/>
          <w:marTop w:val="0"/>
          <w:marBottom w:val="0"/>
          <w:divBdr>
            <w:top w:val="none" w:sz="0" w:space="0" w:color="auto"/>
            <w:left w:val="none" w:sz="0" w:space="0" w:color="auto"/>
            <w:bottom w:val="none" w:sz="0" w:space="0" w:color="auto"/>
            <w:right w:val="none" w:sz="0" w:space="0" w:color="auto"/>
          </w:divBdr>
        </w:div>
        <w:div w:id="752891421">
          <w:marLeft w:val="640"/>
          <w:marRight w:val="0"/>
          <w:marTop w:val="0"/>
          <w:marBottom w:val="0"/>
          <w:divBdr>
            <w:top w:val="none" w:sz="0" w:space="0" w:color="auto"/>
            <w:left w:val="none" w:sz="0" w:space="0" w:color="auto"/>
            <w:bottom w:val="none" w:sz="0" w:space="0" w:color="auto"/>
            <w:right w:val="none" w:sz="0" w:space="0" w:color="auto"/>
          </w:divBdr>
        </w:div>
        <w:div w:id="2024866578">
          <w:marLeft w:val="640"/>
          <w:marRight w:val="0"/>
          <w:marTop w:val="0"/>
          <w:marBottom w:val="0"/>
          <w:divBdr>
            <w:top w:val="none" w:sz="0" w:space="0" w:color="auto"/>
            <w:left w:val="none" w:sz="0" w:space="0" w:color="auto"/>
            <w:bottom w:val="none" w:sz="0" w:space="0" w:color="auto"/>
            <w:right w:val="none" w:sz="0" w:space="0" w:color="auto"/>
          </w:divBdr>
        </w:div>
        <w:div w:id="1669823031">
          <w:marLeft w:val="640"/>
          <w:marRight w:val="0"/>
          <w:marTop w:val="0"/>
          <w:marBottom w:val="0"/>
          <w:divBdr>
            <w:top w:val="none" w:sz="0" w:space="0" w:color="auto"/>
            <w:left w:val="none" w:sz="0" w:space="0" w:color="auto"/>
            <w:bottom w:val="none" w:sz="0" w:space="0" w:color="auto"/>
            <w:right w:val="none" w:sz="0" w:space="0" w:color="auto"/>
          </w:divBdr>
        </w:div>
        <w:div w:id="1251622237">
          <w:marLeft w:val="640"/>
          <w:marRight w:val="0"/>
          <w:marTop w:val="0"/>
          <w:marBottom w:val="0"/>
          <w:divBdr>
            <w:top w:val="none" w:sz="0" w:space="0" w:color="auto"/>
            <w:left w:val="none" w:sz="0" w:space="0" w:color="auto"/>
            <w:bottom w:val="none" w:sz="0" w:space="0" w:color="auto"/>
            <w:right w:val="none" w:sz="0" w:space="0" w:color="auto"/>
          </w:divBdr>
        </w:div>
        <w:div w:id="381294916">
          <w:marLeft w:val="640"/>
          <w:marRight w:val="0"/>
          <w:marTop w:val="0"/>
          <w:marBottom w:val="0"/>
          <w:divBdr>
            <w:top w:val="none" w:sz="0" w:space="0" w:color="auto"/>
            <w:left w:val="none" w:sz="0" w:space="0" w:color="auto"/>
            <w:bottom w:val="none" w:sz="0" w:space="0" w:color="auto"/>
            <w:right w:val="none" w:sz="0" w:space="0" w:color="auto"/>
          </w:divBdr>
        </w:div>
        <w:div w:id="422726409">
          <w:marLeft w:val="640"/>
          <w:marRight w:val="0"/>
          <w:marTop w:val="0"/>
          <w:marBottom w:val="0"/>
          <w:divBdr>
            <w:top w:val="none" w:sz="0" w:space="0" w:color="auto"/>
            <w:left w:val="none" w:sz="0" w:space="0" w:color="auto"/>
            <w:bottom w:val="none" w:sz="0" w:space="0" w:color="auto"/>
            <w:right w:val="none" w:sz="0" w:space="0" w:color="auto"/>
          </w:divBdr>
        </w:div>
        <w:div w:id="2136753070">
          <w:marLeft w:val="640"/>
          <w:marRight w:val="0"/>
          <w:marTop w:val="0"/>
          <w:marBottom w:val="0"/>
          <w:divBdr>
            <w:top w:val="none" w:sz="0" w:space="0" w:color="auto"/>
            <w:left w:val="none" w:sz="0" w:space="0" w:color="auto"/>
            <w:bottom w:val="none" w:sz="0" w:space="0" w:color="auto"/>
            <w:right w:val="none" w:sz="0" w:space="0" w:color="auto"/>
          </w:divBdr>
        </w:div>
        <w:div w:id="260796104">
          <w:marLeft w:val="640"/>
          <w:marRight w:val="0"/>
          <w:marTop w:val="0"/>
          <w:marBottom w:val="0"/>
          <w:divBdr>
            <w:top w:val="none" w:sz="0" w:space="0" w:color="auto"/>
            <w:left w:val="none" w:sz="0" w:space="0" w:color="auto"/>
            <w:bottom w:val="none" w:sz="0" w:space="0" w:color="auto"/>
            <w:right w:val="none" w:sz="0" w:space="0" w:color="auto"/>
          </w:divBdr>
        </w:div>
        <w:div w:id="1406028019">
          <w:marLeft w:val="640"/>
          <w:marRight w:val="0"/>
          <w:marTop w:val="0"/>
          <w:marBottom w:val="0"/>
          <w:divBdr>
            <w:top w:val="none" w:sz="0" w:space="0" w:color="auto"/>
            <w:left w:val="none" w:sz="0" w:space="0" w:color="auto"/>
            <w:bottom w:val="none" w:sz="0" w:space="0" w:color="auto"/>
            <w:right w:val="none" w:sz="0" w:space="0" w:color="auto"/>
          </w:divBdr>
        </w:div>
        <w:div w:id="2045716522">
          <w:marLeft w:val="640"/>
          <w:marRight w:val="0"/>
          <w:marTop w:val="0"/>
          <w:marBottom w:val="0"/>
          <w:divBdr>
            <w:top w:val="none" w:sz="0" w:space="0" w:color="auto"/>
            <w:left w:val="none" w:sz="0" w:space="0" w:color="auto"/>
            <w:bottom w:val="none" w:sz="0" w:space="0" w:color="auto"/>
            <w:right w:val="none" w:sz="0" w:space="0" w:color="auto"/>
          </w:divBdr>
        </w:div>
        <w:div w:id="1848667459">
          <w:marLeft w:val="640"/>
          <w:marRight w:val="0"/>
          <w:marTop w:val="0"/>
          <w:marBottom w:val="0"/>
          <w:divBdr>
            <w:top w:val="none" w:sz="0" w:space="0" w:color="auto"/>
            <w:left w:val="none" w:sz="0" w:space="0" w:color="auto"/>
            <w:bottom w:val="none" w:sz="0" w:space="0" w:color="auto"/>
            <w:right w:val="none" w:sz="0" w:space="0" w:color="auto"/>
          </w:divBdr>
        </w:div>
        <w:div w:id="768159321">
          <w:marLeft w:val="640"/>
          <w:marRight w:val="0"/>
          <w:marTop w:val="0"/>
          <w:marBottom w:val="0"/>
          <w:divBdr>
            <w:top w:val="none" w:sz="0" w:space="0" w:color="auto"/>
            <w:left w:val="none" w:sz="0" w:space="0" w:color="auto"/>
            <w:bottom w:val="none" w:sz="0" w:space="0" w:color="auto"/>
            <w:right w:val="none" w:sz="0" w:space="0" w:color="auto"/>
          </w:divBdr>
        </w:div>
        <w:div w:id="1790395309">
          <w:marLeft w:val="640"/>
          <w:marRight w:val="0"/>
          <w:marTop w:val="0"/>
          <w:marBottom w:val="0"/>
          <w:divBdr>
            <w:top w:val="none" w:sz="0" w:space="0" w:color="auto"/>
            <w:left w:val="none" w:sz="0" w:space="0" w:color="auto"/>
            <w:bottom w:val="none" w:sz="0" w:space="0" w:color="auto"/>
            <w:right w:val="none" w:sz="0" w:space="0" w:color="auto"/>
          </w:divBdr>
        </w:div>
        <w:div w:id="509031392">
          <w:marLeft w:val="640"/>
          <w:marRight w:val="0"/>
          <w:marTop w:val="0"/>
          <w:marBottom w:val="0"/>
          <w:divBdr>
            <w:top w:val="none" w:sz="0" w:space="0" w:color="auto"/>
            <w:left w:val="none" w:sz="0" w:space="0" w:color="auto"/>
            <w:bottom w:val="none" w:sz="0" w:space="0" w:color="auto"/>
            <w:right w:val="none" w:sz="0" w:space="0" w:color="auto"/>
          </w:divBdr>
        </w:div>
        <w:div w:id="86851644">
          <w:marLeft w:val="640"/>
          <w:marRight w:val="0"/>
          <w:marTop w:val="0"/>
          <w:marBottom w:val="0"/>
          <w:divBdr>
            <w:top w:val="none" w:sz="0" w:space="0" w:color="auto"/>
            <w:left w:val="none" w:sz="0" w:space="0" w:color="auto"/>
            <w:bottom w:val="none" w:sz="0" w:space="0" w:color="auto"/>
            <w:right w:val="none" w:sz="0" w:space="0" w:color="auto"/>
          </w:divBdr>
        </w:div>
        <w:div w:id="1705709283">
          <w:marLeft w:val="640"/>
          <w:marRight w:val="0"/>
          <w:marTop w:val="0"/>
          <w:marBottom w:val="0"/>
          <w:divBdr>
            <w:top w:val="none" w:sz="0" w:space="0" w:color="auto"/>
            <w:left w:val="none" w:sz="0" w:space="0" w:color="auto"/>
            <w:bottom w:val="none" w:sz="0" w:space="0" w:color="auto"/>
            <w:right w:val="none" w:sz="0" w:space="0" w:color="auto"/>
          </w:divBdr>
        </w:div>
        <w:div w:id="2036610082">
          <w:marLeft w:val="640"/>
          <w:marRight w:val="0"/>
          <w:marTop w:val="0"/>
          <w:marBottom w:val="0"/>
          <w:divBdr>
            <w:top w:val="none" w:sz="0" w:space="0" w:color="auto"/>
            <w:left w:val="none" w:sz="0" w:space="0" w:color="auto"/>
            <w:bottom w:val="none" w:sz="0" w:space="0" w:color="auto"/>
            <w:right w:val="none" w:sz="0" w:space="0" w:color="auto"/>
          </w:divBdr>
        </w:div>
        <w:div w:id="2062048163">
          <w:marLeft w:val="640"/>
          <w:marRight w:val="0"/>
          <w:marTop w:val="0"/>
          <w:marBottom w:val="0"/>
          <w:divBdr>
            <w:top w:val="none" w:sz="0" w:space="0" w:color="auto"/>
            <w:left w:val="none" w:sz="0" w:space="0" w:color="auto"/>
            <w:bottom w:val="none" w:sz="0" w:space="0" w:color="auto"/>
            <w:right w:val="none" w:sz="0" w:space="0" w:color="auto"/>
          </w:divBdr>
        </w:div>
        <w:div w:id="1988975713">
          <w:marLeft w:val="640"/>
          <w:marRight w:val="0"/>
          <w:marTop w:val="0"/>
          <w:marBottom w:val="0"/>
          <w:divBdr>
            <w:top w:val="none" w:sz="0" w:space="0" w:color="auto"/>
            <w:left w:val="none" w:sz="0" w:space="0" w:color="auto"/>
            <w:bottom w:val="none" w:sz="0" w:space="0" w:color="auto"/>
            <w:right w:val="none" w:sz="0" w:space="0" w:color="auto"/>
          </w:divBdr>
        </w:div>
      </w:divsChild>
    </w:div>
    <w:div w:id="1227496785">
      <w:bodyDiv w:val="1"/>
      <w:marLeft w:val="0"/>
      <w:marRight w:val="0"/>
      <w:marTop w:val="0"/>
      <w:marBottom w:val="0"/>
      <w:divBdr>
        <w:top w:val="none" w:sz="0" w:space="0" w:color="auto"/>
        <w:left w:val="none" w:sz="0" w:space="0" w:color="auto"/>
        <w:bottom w:val="none" w:sz="0" w:space="0" w:color="auto"/>
        <w:right w:val="none" w:sz="0" w:space="0" w:color="auto"/>
      </w:divBdr>
    </w:div>
    <w:div w:id="1275401611">
      <w:bodyDiv w:val="1"/>
      <w:marLeft w:val="0"/>
      <w:marRight w:val="0"/>
      <w:marTop w:val="0"/>
      <w:marBottom w:val="0"/>
      <w:divBdr>
        <w:top w:val="none" w:sz="0" w:space="0" w:color="auto"/>
        <w:left w:val="none" w:sz="0" w:space="0" w:color="auto"/>
        <w:bottom w:val="none" w:sz="0" w:space="0" w:color="auto"/>
        <w:right w:val="none" w:sz="0" w:space="0" w:color="auto"/>
      </w:divBdr>
      <w:divsChild>
        <w:div w:id="1922176705">
          <w:marLeft w:val="640"/>
          <w:marRight w:val="0"/>
          <w:marTop w:val="0"/>
          <w:marBottom w:val="0"/>
          <w:divBdr>
            <w:top w:val="none" w:sz="0" w:space="0" w:color="auto"/>
            <w:left w:val="none" w:sz="0" w:space="0" w:color="auto"/>
            <w:bottom w:val="none" w:sz="0" w:space="0" w:color="auto"/>
            <w:right w:val="none" w:sz="0" w:space="0" w:color="auto"/>
          </w:divBdr>
        </w:div>
        <w:div w:id="465392416">
          <w:marLeft w:val="640"/>
          <w:marRight w:val="0"/>
          <w:marTop w:val="0"/>
          <w:marBottom w:val="0"/>
          <w:divBdr>
            <w:top w:val="none" w:sz="0" w:space="0" w:color="auto"/>
            <w:left w:val="none" w:sz="0" w:space="0" w:color="auto"/>
            <w:bottom w:val="none" w:sz="0" w:space="0" w:color="auto"/>
            <w:right w:val="none" w:sz="0" w:space="0" w:color="auto"/>
          </w:divBdr>
        </w:div>
        <w:div w:id="677389922">
          <w:marLeft w:val="640"/>
          <w:marRight w:val="0"/>
          <w:marTop w:val="0"/>
          <w:marBottom w:val="0"/>
          <w:divBdr>
            <w:top w:val="none" w:sz="0" w:space="0" w:color="auto"/>
            <w:left w:val="none" w:sz="0" w:space="0" w:color="auto"/>
            <w:bottom w:val="none" w:sz="0" w:space="0" w:color="auto"/>
            <w:right w:val="none" w:sz="0" w:space="0" w:color="auto"/>
          </w:divBdr>
        </w:div>
        <w:div w:id="932786031">
          <w:marLeft w:val="640"/>
          <w:marRight w:val="0"/>
          <w:marTop w:val="0"/>
          <w:marBottom w:val="0"/>
          <w:divBdr>
            <w:top w:val="none" w:sz="0" w:space="0" w:color="auto"/>
            <w:left w:val="none" w:sz="0" w:space="0" w:color="auto"/>
            <w:bottom w:val="none" w:sz="0" w:space="0" w:color="auto"/>
            <w:right w:val="none" w:sz="0" w:space="0" w:color="auto"/>
          </w:divBdr>
        </w:div>
        <w:div w:id="1610627618">
          <w:marLeft w:val="640"/>
          <w:marRight w:val="0"/>
          <w:marTop w:val="0"/>
          <w:marBottom w:val="0"/>
          <w:divBdr>
            <w:top w:val="none" w:sz="0" w:space="0" w:color="auto"/>
            <w:left w:val="none" w:sz="0" w:space="0" w:color="auto"/>
            <w:bottom w:val="none" w:sz="0" w:space="0" w:color="auto"/>
            <w:right w:val="none" w:sz="0" w:space="0" w:color="auto"/>
          </w:divBdr>
        </w:div>
        <w:div w:id="1721855844">
          <w:marLeft w:val="640"/>
          <w:marRight w:val="0"/>
          <w:marTop w:val="0"/>
          <w:marBottom w:val="0"/>
          <w:divBdr>
            <w:top w:val="none" w:sz="0" w:space="0" w:color="auto"/>
            <w:left w:val="none" w:sz="0" w:space="0" w:color="auto"/>
            <w:bottom w:val="none" w:sz="0" w:space="0" w:color="auto"/>
            <w:right w:val="none" w:sz="0" w:space="0" w:color="auto"/>
          </w:divBdr>
        </w:div>
        <w:div w:id="721247267">
          <w:marLeft w:val="640"/>
          <w:marRight w:val="0"/>
          <w:marTop w:val="0"/>
          <w:marBottom w:val="0"/>
          <w:divBdr>
            <w:top w:val="none" w:sz="0" w:space="0" w:color="auto"/>
            <w:left w:val="none" w:sz="0" w:space="0" w:color="auto"/>
            <w:bottom w:val="none" w:sz="0" w:space="0" w:color="auto"/>
            <w:right w:val="none" w:sz="0" w:space="0" w:color="auto"/>
          </w:divBdr>
        </w:div>
        <w:div w:id="2049790204">
          <w:marLeft w:val="640"/>
          <w:marRight w:val="0"/>
          <w:marTop w:val="0"/>
          <w:marBottom w:val="0"/>
          <w:divBdr>
            <w:top w:val="none" w:sz="0" w:space="0" w:color="auto"/>
            <w:left w:val="none" w:sz="0" w:space="0" w:color="auto"/>
            <w:bottom w:val="none" w:sz="0" w:space="0" w:color="auto"/>
            <w:right w:val="none" w:sz="0" w:space="0" w:color="auto"/>
          </w:divBdr>
        </w:div>
        <w:div w:id="35398359">
          <w:marLeft w:val="640"/>
          <w:marRight w:val="0"/>
          <w:marTop w:val="0"/>
          <w:marBottom w:val="0"/>
          <w:divBdr>
            <w:top w:val="none" w:sz="0" w:space="0" w:color="auto"/>
            <w:left w:val="none" w:sz="0" w:space="0" w:color="auto"/>
            <w:bottom w:val="none" w:sz="0" w:space="0" w:color="auto"/>
            <w:right w:val="none" w:sz="0" w:space="0" w:color="auto"/>
          </w:divBdr>
        </w:div>
        <w:div w:id="718944852">
          <w:marLeft w:val="640"/>
          <w:marRight w:val="0"/>
          <w:marTop w:val="0"/>
          <w:marBottom w:val="0"/>
          <w:divBdr>
            <w:top w:val="none" w:sz="0" w:space="0" w:color="auto"/>
            <w:left w:val="none" w:sz="0" w:space="0" w:color="auto"/>
            <w:bottom w:val="none" w:sz="0" w:space="0" w:color="auto"/>
            <w:right w:val="none" w:sz="0" w:space="0" w:color="auto"/>
          </w:divBdr>
        </w:div>
        <w:div w:id="1317143821">
          <w:marLeft w:val="640"/>
          <w:marRight w:val="0"/>
          <w:marTop w:val="0"/>
          <w:marBottom w:val="0"/>
          <w:divBdr>
            <w:top w:val="none" w:sz="0" w:space="0" w:color="auto"/>
            <w:left w:val="none" w:sz="0" w:space="0" w:color="auto"/>
            <w:bottom w:val="none" w:sz="0" w:space="0" w:color="auto"/>
            <w:right w:val="none" w:sz="0" w:space="0" w:color="auto"/>
          </w:divBdr>
        </w:div>
        <w:div w:id="1688213749">
          <w:marLeft w:val="640"/>
          <w:marRight w:val="0"/>
          <w:marTop w:val="0"/>
          <w:marBottom w:val="0"/>
          <w:divBdr>
            <w:top w:val="none" w:sz="0" w:space="0" w:color="auto"/>
            <w:left w:val="none" w:sz="0" w:space="0" w:color="auto"/>
            <w:bottom w:val="none" w:sz="0" w:space="0" w:color="auto"/>
            <w:right w:val="none" w:sz="0" w:space="0" w:color="auto"/>
          </w:divBdr>
        </w:div>
        <w:div w:id="1842234911">
          <w:marLeft w:val="640"/>
          <w:marRight w:val="0"/>
          <w:marTop w:val="0"/>
          <w:marBottom w:val="0"/>
          <w:divBdr>
            <w:top w:val="none" w:sz="0" w:space="0" w:color="auto"/>
            <w:left w:val="none" w:sz="0" w:space="0" w:color="auto"/>
            <w:bottom w:val="none" w:sz="0" w:space="0" w:color="auto"/>
            <w:right w:val="none" w:sz="0" w:space="0" w:color="auto"/>
          </w:divBdr>
        </w:div>
        <w:div w:id="716978396">
          <w:marLeft w:val="640"/>
          <w:marRight w:val="0"/>
          <w:marTop w:val="0"/>
          <w:marBottom w:val="0"/>
          <w:divBdr>
            <w:top w:val="none" w:sz="0" w:space="0" w:color="auto"/>
            <w:left w:val="none" w:sz="0" w:space="0" w:color="auto"/>
            <w:bottom w:val="none" w:sz="0" w:space="0" w:color="auto"/>
            <w:right w:val="none" w:sz="0" w:space="0" w:color="auto"/>
          </w:divBdr>
        </w:div>
        <w:div w:id="1877966049">
          <w:marLeft w:val="640"/>
          <w:marRight w:val="0"/>
          <w:marTop w:val="0"/>
          <w:marBottom w:val="0"/>
          <w:divBdr>
            <w:top w:val="none" w:sz="0" w:space="0" w:color="auto"/>
            <w:left w:val="none" w:sz="0" w:space="0" w:color="auto"/>
            <w:bottom w:val="none" w:sz="0" w:space="0" w:color="auto"/>
            <w:right w:val="none" w:sz="0" w:space="0" w:color="auto"/>
          </w:divBdr>
        </w:div>
        <w:div w:id="988096378">
          <w:marLeft w:val="640"/>
          <w:marRight w:val="0"/>
          <w:marTop w:val="0"/>
          <w:marBottom w:val="0"/>
          <w:divBdr>
            <w:top w:val="none" w:sz="0" w:space="0" w:color="auto"/>
            <w:left w:val="none" w:sz="0" w:space="0" w:color="auto"/>
            <w:bottom w:val="none" w:sz="0" w:space="0" w:color="auto"/>
            <w:right w:val="none" w:sz="0" w:space="0" w:color="auto"/>
          </w:divBdr>
        </w:div>
        <w:div w:id="1401563537">
          <w:marLeft w:val="640"/>
          <w:marRight w:val="0"/>
          <w:marTop w:val="0"/>
          <w:marBottom w:val="0"/>
          <w:divBdr>
            <w:top w:val="none" w:sz="0" w:space="0" w:color="auto"/>
            <w:left w:val="none" w:sz="0" w:space="0" w:color="auto"/>
            <w:bottom w:val="none" w:sz="0" w:space="0" w:color="auto"/>
            <w:right w:val="none" w:sz="0" w:space="0" w:color="auto"/>
          </w:divBdr>
        </w:div>
        <w:div w:id="1596473164">
          <w:marLeft w:val="640"/>
          <w:marRight w:val="0"/>
          <w:marTop w:val="0"/>
          <w:marBottom w:val="0"/>
          <w:divBdr>
            <w:top w:val="none" w:sz="0" w:space="0" w:color="auto"/>
            <w:left w:val="none" w:sz="0" w:space="0" w:color="auto"/>
            <w:bottom w:val="none" w:sz="0" w:space="0" w:color="auto"/>
            <w:right w:val="none" w:sz="0" w:space="0" w:color="auto"/>
          </w:divBdr>
        </w:div>
        <w:div w:id="253319041">
          <w:marLeft w:val="640"/>
          <w:marRight w:val="0"/>
          <w:marTop w:val="0"/>
          <w:marBottom w:val="0"/>
          <w:divBdr>
            <w:top w:val="none" w:sz="0" w:space="0" w:color="auto"/>
            <w:left w:val="none" w:sz="0" w:space="0" w:color="auto"/>
            <w:bottom w:val="none" w:sz="0" w:space="0" w:color="auto"/>
            <w:right w:val="none" w:sz="0" w:space="0" w:color="auto"/>
          </w:divBdr>
        </w:div>
        <w:div w:id="1318999449">
          <w:marLeft w:val="640"/>
          <w:marRight w:val="0"/>
          <w:marTop w:val="0"/>
          <w:marBottom w:val="0"/>
          <w:divBdr>
            <w:top w:val="none" w:sz="0" w:space="0" w:color="auto"/>
            <w:left w:val="none" w:sz="0" w:space="0" w:color="auto"/>
            <w:bottom w:val="none" w:sz="0" w:space="0" w:color="auto"/>
            <w:right w:val="none" w:sz="0" w:space="0" w:color="auto"/>
          </w:divBdr>
        </w:div>
        <w:div w:id="1540781646">
          <w:marLeft w:val="640"/>
          <w:marRight w:val="0"/>
          <w:marTop w:val="0"/>
          <w:marBottom w:val="0"/>
          <w:divBdr>
            <w:top w:val="none" w:sz="0" w:space="0" w:color="auto"/>
            <w:left w:val="none" w:sz="0" w:space="0" w:color="auto"/>
            <w:bottom w:val="none" w:sz="0" w:space="0" w:color="auto"/>
            <w:right w:val="none" w:sz="0" w:space="0" w:color="auto"/>
          </w:divBdr>
        </w:div>
        <w:div w:id="605308764">
          <w:marLeft w:val="640"/>
          <w:marRight w:val="0"/>
          <w:marTop w:val="0"/>
          <w:marBottom w:val="0"/>
          <w:divBdr>
            <w:top w:val="none" w:sz="0" w:space="0" w:color="auto"/>
            <w:left w:val="none" w:sz="0" w:space="0" w:color="auto"/>
            <w:bottom w:val="none" w:sz="0" w:space="0" w:color="auto"/>
            <w:right w:val="none" w:sz="0" w:space="0" w:color="auto"/>
          </w:divBdr>
        </w:div>
        <w:div w:id="2105954290">
          <w:marLeft w:val="640"/>
          <w:marRight w:val="0"/>
          <w:marTop w:val="0"/>
          <w:marBottom w:val="0"/>
          <w:divBdr>
            <w:top w:val="none" w:sz="0" w:space="0" w:color="auto"/>
            <w:left w:val="none" w:sz="0" w:space="0" w:color="auto"/>
            <w:bottom w:val="none" w:sz="0" w:space="0" w:color="auto"/>
            <w:right w:val="none" w:sz="0" w:space="0" w:color="auto"/>
          </w:divBdr>
        </w:div>
        <w:div w:id="1784029798">
          <w:marLeft w:val="640"/>
          <w:marRight w:val="0"/>
          <w:marTop w:val="0"/>
          <w:marBottom w:val="0"/>
          <w:divBdr>
            <w:top w:val="none" w:sz="0" w:space="0" w:color="auto"/>
            <w:left w:val="none" w:sz="0" w:space="0" w:color="auto"/>
            <w:bottom w:val="none" w:sz="0" w:space="0" w:color="auto"/>
            <w:right w:val="none" w:sz="0" w:space="0" w:color="auto"/>
          </w:divBdr>
        </w:div>
        <w:div w:id="85657961">
          <w:marLeft w:val="640"/>
          <w:marRight w:val="0"/>
          <w:marTop w:val="0"/>
          <w:marBottom w:val="0"/>
          <w:divBdr>
            <w:top w:val="none" w:sz="0" w:space="0" w:color="auto"/>
            <w:left w:val="none" w:sz="0" w:space="0" w:color="auto"/>
            <w:bottom w:val="none" w:sz="0" w:space="0" w:color="auto"/>
            <w:right w:val="none" w:sz="0" w:space="0" w:color="auto"/>
          </w:divBdr>
        </w:div>
        <w:div w:id="184297515">
          <w:marLeft w:val="640"/>
          <w:marRight w:val="0"/>
          <w:marTop w:val="0"/>
          <w:marBottom w:val="0"/>
          <w:divBdr>
            <w:top w:val="none" w:sz="0" w:space="0" w:color="auto"/>
            <w:left w:val="none" w:sz="0" w:space="0" w:color="auto"/>
            <w:bottom w:val="none" w:sz="0" w:space="0" w:color="auto"/>
            <w:right w:val="none" w:sz="0" w:space="0" w:color="auto"/>
          </w:divBdr>
        </w:div>
        <w:div w:id="1739743495">
          <w:marLeft w:val="640"/>
          <w:marRight w:val="0"/>
          <w:marTop w:val="0"/>
          <w:marBottom w:val="0"/>
          <w:divBdr>
            <w:top w:val="none" w:sz="0" w:space="0" w:color="auto"/>
            <w:left w:val="none" w:sz="0" w:space="0" w:color="auto"/>
            <w:bottom w:val="none" w:sz="0" w:space="0" w:color="auto"/>
            <w:right w:val="none" w:sz="0" w:space="0" w:color="auto"/>
          </w:divBdr>
        </w:div>
      </w:divsChild>
    </w:div>
    <w:div w:id="1286345909">
      <w:bodyDiv w:val="1"/>
      <w:marLeft w:val="0"/>
      <w:marRight w:val="0"/>
      <w:marTop w:val="0"/>
      <w:marBottom w:val="0"/>
      <w:divBdr>
        <w:top w:val="none" w:sz="0" w:space="0" w:color="auto"/>
        <w:left w:val="none" w:sz="0" w:space="0" w:color="auto"/>
        <w:bottom w:val="none" w:sz="0" w:space="0" w:color="auto"/>
        <w:right w:val="none" w:sz="0" w:space="0" w:color="auto"/>
      </w:divBdr>
      <w:divsChild>
        <w:div w:id="415832908">
          <w:marLeft w:val="640"/>
          <w:marRight w:val="0"/>
          <w:marTop w:val="0"/>
          <w:marBottom w:val="0"/>
          <w:divBdr>
            <w:top w:val="none" w:sz="0" w:space="0" w:color="auto"/>
            <w:left w:val="none" w:sz="0" w:space="0" w:color="auto"/>
            <w:bottom w:val="none" w:sz="0" w:space="0" w:color="auto"/>
            <w:right w:val="none" w:sz="0" w:space="0" w:color="auto"/>
          </w:divBdr>
        </w:div>
        <w:div w:id="309794369">
          <w:marLeft w:val="640"/>
          <w:marRight w:val="0"/>
          <w:marTop w:val="0"/>
          <w:marBottom w:val="0"/>
          <w:divBdr>
            <w:top w:val="none" w:sz="0" w:space="0" w:color="auto"/>
            <w:left w:val="none" w:sz="0" w:space="0" w:color="auto"/>
            <w:bottom w:val="none" w:sz="0" w:space="0" w:color="auto"/>
            <w:right w:val="none" w:sz="0" w:space="0" w:color="auto"/>
          </w:divBdr>
        </w:div>
        <w:div w:id="1764914641">
          <w:marLeft w:val="640"/>
          <w:marRight w:val="0"/>
          <w:marTop w:val="0"/>
          <w:marBottom w:val="0"/>
          <w:divBdr>
            <w:top w:val="none" w:sz="0" w:space="0" w:color="auto"/>
            <w:left w:val="none" w:sz="0" w:space="0" w:color="auto"/>
            <w:bottom w:val="none" w:sz="0" w:space="0" w:color="auto"/>
            <w:right w:val="none" w:sz="0" w:space="0" w:color="auto"/>
          </w:divBdr>
        </w:div>
        <w:div w:id="1901597848">
          <w:marLeft w:val="640"/>
          <w:marRight w:val="0"/>
          <w:marTop w:val="0"/>
          <w:marBottom w:val="0"/>
          <w:divBdr>
            <w:top w:val="none" w:sz="0" w:space="0" w:color="auto"/>
            <w:left w:val="none" w:sz="0" w:space="0" w:color="auto"/>
            <w:bottom w:val="none" w:sz="0" w:space="0" w:color="auto"/>
            <w:right w:val="none" w:sz="0" w:space="0" w:color="auto"/>
          </w:divBdr>
        </w:div>
        <w:div w:id="836847135">
          <w:marLeft w:val="640"/>
          <w:marRight w:val="0"/>
          <w:marTop w:val="0"/>
          <w:marBottom w:val="0"/>
          <w:divBdr>
            <w:top w:val="none" w:sz="0" w:space="0" w:color="auto"/>
            <w:left w:val="none" w:sz="0" w:space="0" w:color="auto"/>
            <w:bottom w:val="none" w:sz="0" w:space="0" w:color="auto"/>
            <w:right w:val="none" w:sz="0" w:space="0" w:color="auto"/>
          </w:divBdr>
        </w:div>
        <w:div w:id="2107993599">
          <w:marLeft w:val="640"/>
          <w:marRight w:val="0"/>
          <w:marTop w:val="0"/>
          <w:marBottom w:val="0"/>
          <w:divBdr>
            <w:top w:val="none" w:sz="0" w:space="0" w:color="auto"/>
            <w:left w:val="none" w:sz="0" w:space="0" w:color="auto"/>
            <w:bottom w:val="none" w:sz="0" w:space="0" w:color="auto"/>
            <w:right w:val="none" w:sz="0" w:space="0" w:color="auto"/>
          </w:divBdr>
        </w:div>
        <w:div w:id="188959975">
          <w:marLeft w:val="640"/>
          <w:marRight w:val="0"/>
          <w:marTop w:val="0"/>
          <w:marBottom w:val="0"/>
          <w:divBdr>
            <w:top w:val="none" w:sz="0" w:space="0" w:color="auto"/>
            <w:left w:val="none" w:sz="0" w:space="0" w:color="auto"/>
            <w:bottom w:val="none" w:sz="0" w:space="0" w:color="auto"/>
            <w:right w:val="none" w:sz="0" w:space="0" w:color="auto"/>
          </w:divBdr>
        </w:div>
        <w:div w:id="83042220">
          <w:marLeft w:val="640"/>
          <w:marRight w:val="0"/>
          <w:marTop w:val="0"/>
          <w:marBottom w:val="0"/>
          <w:divBdr>
            <w:top w:val="none" w:sz="0" w:space="0" w:color="auto"/>
            <w:left w:val="none" w:sz="0" w:space="0" w:color="auto"/>
            <w:bottom w:val="none" w:sz="0" w:space="0" w:color="auto"/>
            <w:right w:val="none" w:sz="0" w:space="0" w:color="auto"/>
          </w:divBdr>
        </w:div>
        <w:div w:id="879821528">
          <w:marLeft w:val="640"/>
          <w:marRight w:val="0"/>
          <w:marTop w:val="0"/>
          <w:marBottom w:val="0"/>
          <w:divBdr>
            <w:top w:val="none" w:sz="0" w:space="0" w:color="auto"/>
            <w:left w:val="none" w:sz="0" w:space="0" w:color="auto"/>
            <w:bottom w:val="none" w:sz="0" w:space="0" w:color="auto"/>
            <w:right w:val="none" w:sz="0" w:space="0" w:color="auto"/>
          </w:divBdr>
        </w:div>
        <w:div w:id="2066223011">
          <w:marLeft w:val="640"/>
          <w:marRight w:val="0"/>
          <w:marTop w:val="0"/>
          <w:marBottom w:val="0"/>
          <w:divBdr>
            <w:top w:val="none" w:sz="0" w:space="0" w:color="auto"/>
            <w:left w:val="none" w:sz="0" w:space="0" w:color="auto"/>
            <w:bottom w:val="none" w:sz="0" w:space="0" w:color="auto"/>
            <w:right w:val="none" w:sz="0" w:space="0" w:color="auto"/>
          </w:divBdr>
        </w:div>
        <w:div w:id="1140270624">
          <w:marLeft w:val="640"/>
          <w:marRight w:val="0"/>
          <w:marTop w:val="0"/>
          <w:marBottom w:val="0"/>
          <w:divBdr>
            <w:top w:val="none" w:sz="0" w:space="0" w:color="auto"/>
            <w:left w:val="none" w:sz="0" w:space="0" w:color="auto"/>
            <w:bottom w:val="none" w:sz="0" w:space="0" w:color="auto"/>
            <w:right w:val="none" w:sz="0" w:space="0" w:color="auto"/>
          </w:divBdr>
        </w:div>
        <w:div w:id="2023320221">
          <w:marLeft w:val="640"/>
          <w:marRight w:val="0"/>
          <w:marTop w:val="0"/>
          <w:marBottom w:val="0"/>
          <w:divBdr>
            <w:top w:val="none" w:sz="0" w:space="0" w:color="auto"/>
            <w:left w:val="none" w:sz="0" w:space="0" w:color="auto"/>
            <w:bottom w:val="none" w:sz="0" w:space="0" w:color="auto"/>
            <w:right w:val="none" w:sz="0" w:space="0" w:color="auto"/>
          </w:divBdr>
        </w:div>
        <w:div w:id="1322272419">
          <w:marLeft w:val="640"/>
          <w:marRight w:val="0"/>
          <w:marTop w:val="0"/>
          <w:marBottom w:val="0"/>
          <w:divBdr>
            <w:top w:val="none" w:sz="0" w:space="0" w:color="auto"/>
            <w:left w:val="none" w:sz="0" w:space="0" w:color="auto"/>
            <w:bottom w:val="none" w:sz="0" w:space="0" w:color="auto"/>
            <w:right w:val="none" w:sz="0" w:space="0" w:color="auto"/>
          </w:divBdr>
        </w:div>
        <w:div w:id="1484391446">
          <w:marLeft w:val="640"/>
          <w:marRight w:val="0"/>
          <w:marTop w:val="0"/>
          <w:marBottom w:val="0"/>
          <w:divBdr>
            <w:top w:val="none" w:sz="0" w:space="0" w:color="auto"/>
            <w:left w:val="none" w:sz="0" w:space="0" w:color="auto"/>
            <w:bottom w:val="none" w:sz="0" w:space="0" w:color="auto"/>
            <w:right w:val="none" w:sz="0" w:space="0" w:color="auto"/>
          </w:divBdr>
        </w:div>
        <w:div w:id="2108772793">
          <w:marLeft w:val="640"/>
          <w:marRight w:val="0"/>
          <w:marTop w:val="0"/>
          <w:marBottom w:val="0"/>
          <w:divBdr>
            <w:top w:val="none" w:sz="0" w:space="0" w:color="auto"/>
            <w:left w:val="none" w:sz="0" w:space="0" w:color="auto"/>
            <w:bottom w:val="none" w:sz="0" w:space="0" w:color="auto"/>
            <w:right w:val="none" w:sz="0" w:space="0" w:color="auto"/>
          </w:divBdr>
        </w:div>
        <w:div w:id="1080640834">
          <w:marLeft w:val="640"/>
          <w:marRight w:val="0"/>
          <w:marTop w:val="0"/>
          <w:marBottom w:val="0"/>
          <w:divBdr>
            <w:top w:val="none" w:sz="0" w:space="0" w:color="auto"/>
            <w:left w:val="none" w:sz="0" w:space="0" w:color="auto"/>
            <w:bottom w:val="none" w:sz="0" w:space="0" w:color="auto"/>
            <w:right w:val="none" w:sz="0" w:space="0" w:color="auto"/>
          </w:divBdr>
        </w:div>
        <w:div w:id="117992280">
          <w:marLeft w:val="640"/>
          <w:marRight w:val="0"/>
          <w:marTop w:val="0"/>
          <w:marBottom w:val="0"/>
          <w:divBdr>
            <w:top w:val="none" w:sz="0" w:space="0" w:color="auto"/>
            <w:left w:val="none" w:sz="0" w:space="0" w:color="auto"/>
            <w:bottom w:val="none" w:sz="0" w:space="0" w:color="auto"/>
            <w:right w:val="none" w:sz="0" w:space="0" w:color="auto"/>
          </w:divBdr>
        </w:div>
        <w:div w:id="1801141688">
          <w:marLeft w:val="640"/>
          <w:marRight w:val="0"/>
          <w:marTop w:val="0"/>
          <w:marBottom w:val="0"/>
          <w:divBdr>
            <w:top w:val="none" w:sz="0" w:space="0" w:color="auto"/>
            <w:left w:val="none" w:sz="0" w:space="0" w:color="auto"/>
            <w:bottom w:val="none" w:sz="0" w:space="0" w:color="auto"/>
            <w:right w:val="none" w:sz="0" w:space="0" w:color="auto"/>
          </w:divBdr>
        </w:div>
      </w:divsChild>
    </w:div>
    <w:div w:id="1288704640">
      <w:bodyDiv w:val="1"/>
      <w:marLeft w:val="0"/>
      <w:marRight w:val="0"/>
      <w:marTop w:val="0"/>
      <w:marBottom w:val="0"/>
      <w:divBdr>
        <w:top w:val="none" w:sz="0" w:space="0" w:color="auto"/>
        <w:left w:val="none" w:sz="0" w:space="0" w:color="auto"/>
        <w:bottom w:val="none" w:sz="0" w:space="0" w:color="auto"/>
        <w:right w:val="none" w:sz="0" w:space="0" w:color="auto"/>
      </w:divBdr>
    </w:div>
    <w:div w:id="1297762446">
      <w:bodyDiv w:val="1"/>
      <w:marLeft w:val="0"/>
      <w:marRight w:val="0"/>
      <w:marTop w:val="0"/>
      <w:marBottom w:val="0"/>
      <w:divBdr>
        <w:top w:val="none" w:sz="0" w:space="0" w:color="auto"/>
        <w:left w:val="none" w:sz="0" w:space="0" w:color="auto"/>
        <w:bottom w:val="none" w:sz="0" w:space="0" w:color="auto"/>
        <w:right w:val="none" w:sz="0" w:space="0" w:color="auto"/>
      </w:divBdr>
      <w:divsChild>
        <w:div w:id="1960260529">
          <w:marLeft w:val="640"/>
          <w:marRight w:val="0"/>
          <w:marTop w:val="0"/>
          <w:marBottom w:val="0"/>
          <w:divBdr>
            <w:top w:val="none" w:sz="0" w:space="0" w:color="auto"/>
            <w:left w:val="none" w:sz="0" w:space="0" w:color="auto"/>
            <w:bottom w:val="none" w:sz="0" w:space="0" w:color="auto"/>
            <w:right w:val="none" w:sz="0" w:space="0" w:color="auto"/>
          </w:divBdr>
        </w:div>
        <w:div w:id="1893882942">
          <w:marLeft w:val="640"/>
          <w:marRight w:val="0"/>
          <w:marTop w:val="0"/>
          <w:marBottom w:val="0"/>
          <w:divBdr>
            <w:top w:val="none" w:sz="0" w:space="0" w:color="auto"/>
            <w:left w:val="none" w:sz="0" w:space="0" w:color="auto"/>
            <w:bottom w:val="none" w:sz="0" w:space="0" w:color="auto"/>
            <w:right w:val="none" w:sz="0" w:space="0" w:color="auto"/>
          </w:divBdr>
        </w:div>
        <w:div w:id="434709640">
          <w:marLeft w:val="640"/>
          <w:marRight w:val="0"/>
          <w:marTop w:val="0"/>
          <w:marBottom w:val="0"/>
          <w:divBdr>
            <w:top w:val="none" w:sz="0" w:space="0" w:color="auto"/>
            <w:left w:val="none" w:sz="0" w:space="0" w:color="auto"/>
            <w:bottom w:val="none" w:sz="0" w:space="0" w:color="auto"/>
            <w:right w:val="none" w:sz="0" w:space="0" w:color="auto"/>
          </w:divBdr>
        </w:div>
        <w:div w:id="1106778989">
          <w:marLeft w:val="640"/>
          <w:marRight w:val="0"/>
          <w:marTop w:val="0"/>
          <w:marBottom w:val="0"/>
          <w:divBdr>
            <w:top w:val="none" w:sz="0" w:space="0" w:color="auto"/>
            <w:left w:val="none" w:sz="0" w:space="0" w:color="auto"/>
            <w:bottom w:val="none" w:sz="0" w:space="0" w:color="auto"/>
            <w:right w:val="none" w:sz="0" w:space="0" w:color="auto"/>
          </w:divBdr>
        </w:div>
        <w:div w:id="1626696667">
          <w:marLeft w:val="640"/>
          <w:marRight w:val="0"/>
          <w:marTop w:val="0"/>
          <w:marBottom w:val="0"/>
          <w:divBdr>
            <w:top w:val="none" w:sz="0" w:space="0" w:color="auto"/>
            <w:left w:val="none" w:sz="0" w:space="0" w:color="auto"/>
            <w:bottom w:val="none" w:sz="0" w:space="0" w:color="auto"/>
            <w:right w:val="none" w:sz="0" w:space="0" w:color="auto"/>
          </w:divBdr>
        </w:div>
        <w:div w:id="1427964726">
          <w:marLeft w:val="640"/>
          <w:marRight w:val="0"/>
          <w:marTop w:val="0"/>
          <w:marBottom w:val="0"/>
          <w:divBdr>
            <w:top w:val="none" w:sz="0" w:space="0" w:color="auto"/>
            <w:left w:val="none" w:sz="0" w:space="0" w:color="auto"/>
            <w:bottom w:val="none" w:sz="0" w:space="0" w:color="auto"/>
            <w:right w:val="none" w:sz="0" w:space="0" w:color="auto"/>
          </w:divBdr>
        </w:div>
        <w:div w:id="463814806">
          <w:marLeft w:val="640"/>
          <w:marRight w:val="0"/>
          <w:marTop w:val="0"/>
          <w:marBottom w:val="0"/>
          <w:divBdr>
            <w:top w:val="none" w:sz="0" w:space="0" w:color="auto"/>
            <w:left w:val="none" w:sz="0" w:space="0" w:color="auto"/>
            <w:bottom w:val="none" w:sz="0" w:space="0" w:color="auto"/>
            <w:right w:val="none" w:sz="0" w:space="0" w:color="auto"/>
          </w:divBdr>
        </w:div>
        <w:div w:id="367797303">
          <w:marLeft w:val="640"/>
          <w:marRight w:val="0"/>
          <w:marTop w:val="0"/>
          <w:marBottom w:val="0"/>
          <w:divBdr>
            <w:top w:val="none" w:sz="0" w:space="0" w:color="auto"/>
            <w:left w:val="none" w:sz="0" w:space="0" w:color="auto"/>
            <w:bottom w:val="none" w:sz="0" w:space="0" w:color="auto"/>
            <w:right w:val="none" w:sz="0" w:space="0" w:color="auto"/>
          </w:divBdr>
        </w:div>
        <w:div w:id="672416825">
          <w:marLeft w:val="640"/>
          <w:marRight w:val="0"/>
          <w:marTop w:val="0"/>
          <w:marBottom w:val="0"/>
          <w:divBdr>
            <w:top w:val="none" w:sz="0" w:space="0" w:color="auto"/>
            <w:left w:val="none" w:sz="0" w:space="0" w:color="auto"/>
            <w:bottom w:val="none" w:sz="0" w:space="0" w:color="auto"/>
            <w:right w:val="none" w:sz="0" w:space="0" w:color="auto"/>
          </w:divBdr>
        </w:div>
        <w:div w:id="989482245">
          <w:marLeft w:val="640"/>
          <w:marRight w:val="0"/>
          <w:marTop w:val="0"/>
          <w:marBottom w:val="0"/>
          <w:divBdr>
            <w:top w:val="none" w:sz="0" w:space="0" w:color="auto"/>
            <w:left w:val="none" w:sz="0" w:space="0" w:color="auto"/>
            <w:bottom w:val="none" w:sz="0" w:space="0" w:color="auto"/>
            <w:right w:val="none" w:sz="0" w:space="0" w:color="auto"/>
          </w:divBdr>
        </w:div>
        <w:div w:id="1539589084">
          <w:marLeft w:val="640"/>
          <w:marRight w:val="0"/>
          <w:marTop w:val="0"/>
          <w:marBottom w:val="0"/>
          <w:divBdr>
            <w:top w:val="none" w:sz="0" w:space="0" w:color="auto"/>
            <w:left w:val="none" w:sz="0" w:space="0" w:color="auto"/>
            <w:bottom w:val="none" w:sz="0" w:space="0" w:color="auto"/>
            <w:right w:val="none" w:sz="0" w:space="0" w:color="auto"/>
          </w:divBdr>
        </w:div>
        <w:div w:id="913859315">
          <w:marLeft w:val="640"/>
          <w:marRight w:val="0"/>
          <w:marTop w:val="0"/>
          <w:marBottom w:val="0"/>
          <w:divBdr>
            <w:top w:val="none" w:sz="0" w:space="0" w:color="auto"/>
            <w:left w:val="none" w:sz="0" w:space="0" w:color="auto"/>
            <w:bottom w:val="none" w:sz="0" w:space="0" w:color="auto"/>
            <w:right w:val="none" w:sz="0" w:space="0" w:color="auto"/>
          </w:divBdr>
        </w:div>
        <w:div w:id="527793608">
          <w:marLeft w:val="640"/>
          <w:marRight w:val="0"/>
          <w:marTop w:val="0"/>
          <w:marBottom w:val="0"/>
          <w:divBdr>
            <w:top w:val="none" w:sz="0" w:space="0" w:color="auto"/>
            <w:left w:val="none" w:sz="0" w:space="0" w:color="auto"/>
            <w:bottom w:val="none" w:sz="0" w:space="0" w:color="auto"/>
            <w:right w:val="none" w:sz="0" w:space="0" w:color="auto"/>
          </w:divBdr>
        </w:div>
        <w:div w:id="617182972">
          <w:marLeft w:val="640"/>
          <w:marRight w:val="0"/>
          <w:marTop w:val="0"/>
          <w:marBottom w:val="0"/>
          <w:divBdr>
            <w:top w:val="none" w:sz="0" w:space="0" w:color="auto"/>
            <w:left w:val="none" w:sz="0" w:space="0" w:color="auto"/>
            <w:bottom w:val="none" w:sz="0" w:space="0" w:color="auto"/>
            <w:right w:val="none" w:sz="0" w:space="0" w:color="auto"/>
          </w:divBdr>
        </w:div>
        <w:div w:id="552694317">
          <w:marLeft w:val="640"/>
          <w:marRight w:val="0"/>
          <w:marTop w:val="0"/>
          <w:marBottom w:val="0"/>
          <w:divBdr>
            <w:top w:val="none" w:sz="0" w:space="0" w:color="auto"/>
            <w:left w:val="none" w:sz="0" w:space="0" w:color="auto"/>
            <w:bottom w:val="none" w:sz="0" w:space="0" w:color="auto"/>
            <w:right w:val="none" w:sz="0" w:space="0" w:color="auto"/>
          </w:divBdr>
        </w:div>
        <w:div w:id="499008066">
          <w:marLeft w:val="640"/>
          <w:marRight w:val="0"/>
          <w:marTop w:val="0"/>
          <w:marBottom w:val="0"/>
          <w:divBdr>
            <w:top w:val="none" w:sz="0" w:space="0" w:color="auto"/>
            <w:left w:val="none" w:sz="0" w:space="0" w:color="auto"/>
            <w:bottom w:val="none" w:sz="0" w:space="0" w:color="auto"/>
            <w:right w:val="none" w:sz="0" w:space="0" w:color="auto"/>
          </w:divBdr>
        </w:div>
        <w:div w:id="1727988873">
          <w:marLeft w:val="640"/>
          <w:marRight w:val="0"/>
          <w:marTop w:val="0"/>
          <w:marBottom w:val="0"/>
          <w:divBdr>
            <w:top w:val="none" w:sz="0" w:space="0" w:color="auto"/>
            <w:left w:val="none" w:sz="0" w:space="0" w:color="auto"/>
            <w:bottom w:val="none" w:sz="0" w:space="0" w:color="auto"/>
            <w:right w:val="none" w:sz="0" w:space="0" w:color="auto"/>
          </w:divBdr>
        </w:div>
        <w:div w:id="380591808">
          <w:marLeft w:val="640"/>
          <w:marRight w:val="0"/>
          <w:marTop w:val="0"/>
          <w:marBottom w:val="0"/>
          <w:divBdr>
            <w:top w:val="none" w:sz="0" w:space="0" w:color="auto"/>
            <w:left w:val="none" w:sz="0" w:space="0" w:color="auto"/>
            <w:bottom w:val="none" w:sz="0" w:space="0" w:color="auto"/>
            <w:right w:val="none" w:sz="0" w:space="0" w:color="auto"/>
          </w:divBdr>
        </w:div>
      </w:divsChild>
    </w:div>
    <w:div w:id="1347558662">
      <w:bodyDiv w:val="1"/>
      <w:marLeft w:val="0"/>
      <w:marRight w:val="0"/>
      <w:marTop w:val="0"/>
      <w:marBottom w:val="0"/>
      <w:divBdr>
        <w:top w:val="none" w:sz="0" w:space="0" w:color="auto"/>
        <w:left w:val="none" w:sz="0" w:space="0" w:color="auto"/>
        <w:bottom w:val="none" w:sz="0" w:space="0" w:color="auto"/>
        <w:right w:val="none" w:sz="0" w:space="0" w:color="auto"/>
      </w:divBdr>
      <w:divsChild>
        <w:div w:id="1078138560">
          <w:marLeft w:val="640"/>
          <w:marRight w:val="0"/>
          <w:marTop w:val="0"/>
          <w:marBottom w:val="0"/>
          <w:divBdr>
            <w:top w:val="none" w:sz="0" w:space="0" w:color="auto"/>
            <w:left w:val="none" w:sz="0" w:space="0" w:color="auto"/>
            <w:bottom w:val="none" w:sz="0" w:space="0" w:color="auto"/>
            <w:right w:val="none" w:sz="0" w:space="0" w:color="auto"/>
          </w:divBdr>
        </w:div>
        <w:div w:id="1336229116">
          <w:marLeft w:val="640"/>
          <w:marRight w:val="0"/>
          <w:marTop w:val="0"/>
          <w:marBottom w:val="0"/>
          <w:divBdr>
            <w:top w:val="none" w:sz="0" w:space="0" w:color="auto"/>
            <w:left w:val="none" w:sz="0" w:space="0" w:color="auto"/>
            <w:bottom w:val="none" w:sz="0" w:space="0" w:color="auto"/>
            <w:right w:val="none" w:sz="0" w:space="0" w:color="auto"/>
          </w:divBdr>
        </w:div>
        <w:div w:id="1814635307">
          <w:marLeft w:val="640"/>
          <w:marRight w:val="0"/>
          <w:marTop w:val="0"/>
          <w:marBottom w:val="0"/>
          <w:divBdr>
            <w:top w:val="none" w:sz="0" w:space="0" w:color="auto"/>
            <w:left w:val="none" w:sz="0" w:space="0" w:color="auto"/>
            <w:bottom w:val="none" w:sz="0" w:space="0" w:color="auto"/>
            <w:right w:val="none" w:sz="0" w:space="0" w:color="auto"/>
          </w:divBdr>
        </w:div>
        <w:div w:id="367922437">
          <w:marLeft w:val="640"/>
          <w:marRight w:val="0"/>
          <w:marTop w:val="0"/>
          <w:marBottom w:val="0"/>
          <w:divBdr>
            <w:top w:val="none" w:sz="0" w:space="0" w:color="auto"/>
            <w:left w:val="none" w:sz="0" w:space="0" w:color="auto"/>
            <w:bottom w:val="none" w:sz="0" w:space="0" w:color="auto"/>
            <w:right w:val="none" w:sz="0" w:space="0" w:color="auto"/>
          </w:divBdr>
        </w:div>
        <w:div w:id="1426727575">
          <w:marLeft w:val="640"/>
          <w:marRight w:val="0"/>
          <w:marTop w:val="0"/>
          <w:marBottom w:val="0"/>
          <w:divBdr>
            <w:top w:val="none" w:sz="0" w:space="0" w:color="auto"/>
            <w:left w:val="none" w:sz="0" w:space="0" w:color="auto"/>
            <w:bottom w:val="none" w:sz="0" w:space="0" w:color="auto"/>
            <w:right w:val="none" w:sz="0" w:space="0" w:color="auto"/>
          </w:divBdr>
        </w:div>
        <w:div w:id="1794978317">
          <w:marLeft w:val="640"/>
          <w:marRight w:val="0"/>
          <w:marTop w:val="0"/>
          <w:marBottom w:val="0"/>
          <w:divBdr>
            <w:top w:val="none" w:sz="0" w:space="0" w:color="auto"/>
            <w:left w:val="none" w:sz="0" w:space="0" w:color="auto"/>
            <w:bottom w:val="none" w:sz="0" w:space="0" w:color="auto"/>
            <w:right w:val="none" w:sz="0" w:space="0" w:color="auto"/>
          </w:divBdr>
        </w:div>
        <w:div w:id="91244349">
          <w:marLeft w:val="640"/>
          <w:marRight w:val="0"/>
          <w:marTop w:val="0"/>
          <w:marBottom w:val="0"/>
          <w:divBdr>
            <w:top w:val="none" w:sz="0" w:space="0" w:color="auto"/>
            <w:left w:val="none" w:sz="0" w:space="0" w:color="auto"/>
            <w:bottom w:val="none" w:sz="0" w:space="0" w:color="auto"/>
            <w:right w:val="none" w:sz="0" w:space="0" w:color="auto"/>
          </w:divBdr>
        </w:div>
        <w:div w:id="1824076616">
          <w:marLeft w:val="640"/>
          <w:marRight w:val="0"/>
          <w:marTop w:val="0"/>
          <w:marBottom w:val="0"/>
          <w:divBdr>
            <w:top w:val="none" w:sz="0" w:space="0" w:color="auto"/>
            <w:left w:val="none" w:sz="0" w:space="0" w:color="auto"/>
            <w:bottom w:val="none" w:sz="0" w:space="0" w:color="auto"/>
            <w:right w:val="none" w:sz="0" w:space="0" w:color="auto"/>
          </w:divBdr>
        </w:div>
        <w:div w:id="1961060048">
          <w:marLeft w:val="640"/>
          <w:marRight w:val="0"/>
          <w:marTop w:val="0"/>
          <w:marBottom w:val="0"/>
          <w:divBdr>
            <w:top w:val="none" w:sz="0" w:space="0" w:color="auto"/>
            <w:left w:val="none" w:sz="0" w:space="0" w:color="auto"/>
            <w:bottom w:val="none" w:sz="0" w:space="0" w:color="auto"/>
            <w:right w:val="none" w:sz="0" w:space="0" w:color="auto"/>
          </w:divBdr>
        </w:div>
        <w:div w:id="534536765">
          <w:marLeft w:val="640"/>
          <w:marRight w:val="0"/>
          <w:marTop w:val="0"/>
          <w:marBottom w:val="0"/>
          <w:divBdr>
            <w:top w:val="none" w:sz="0" w:space="0" w:color="auto"/>
            <w:left w:val="none" w:sz="0" w:space="0" w:color="auto"/>
            <w:bottom w:val="none" w:sz="0" w:space="0" w:color="auto"/>
            <w:right w:val="none" w:sz="0" w:space="0" w:color="auto"/>
          </w:divBdr>
        </w:div>
        <w:div w:id="1121151048">
          <w:marLeft w:val="640"/>
          <w:marRight w:val="0"/>
          <w:marTop w:val="0"/>
          <w:marBottom w:val="0"/>
          <w:divBdr>
            <w:top w:val="none" w:sz="0" w:space="0" w:color="auto"/>
            <w:left w:val="none" w:sz="0" w:space="0" w:color="auto"/>
            <w:bottom w:val="none" w:sz="0" w:space="0" w:color="auto"/>
            <w:right w:val="none" w:sz="0" w:space="0" w:color="auto"/>
          </w:divBdr>
        </w:div>
        <w:div w:id="330529307">
          <w:marLeft w:val="640"/>
          <w:marRight w:val="0"/>
          <w:marTop w:val="0"/>
          <w:marBottom w:val="0"/>
          <w:divBdr>
            <w:top w:val="none" w:sz="0" w:space="0" w:color="auto"/>
            <w:left w:val="none" w:sz="0" w:space="0" w:color="auto"/>
            <w:bottom w:val="none" w:sz="0" w:space="0" w:color="auto"/>
            <w:right w:val="none" w:sz="0" w:space="0" w:color="auto"/>
          </w:divBdr>
        </w:div>
        <w:div w:id="1053576550">
          <w:marLeft w:val="640"/>
          <w:marRight w:val="0"/>
          <w:marTop w:val="0"/>
          <w:marBottom w:val="0"/>
          <w:divBdr>
            <w:top w:val="none" w:sz="0" w:space="0" w:color="auto"/>
            <w:left w:val="none" w:sz="0" w:space="0" w:color="auto"/>
            <w:bottom w:val="none" w:sz="0" w:space="0" w:color="auto"/>
            <w:right w:val="none" w:sz="0" w:space="0" w:color="auto"/>
          </w:divBdr>
        </w:div>
        <w:div w:id="2088382154">
          <w:marLeft w:val="640"/>
          <w:marRight w:val="0"/>
          <w:marTop w:val="0"/>
          <w:marBottom w:val="0"/>
          <w:divBdr>
            <w:top w:val="none" w:sz="0" w:space="0" w:color="auto"/>
            <w:left w:val="none" w:sz="0" w:space="0" w:color="auto"/>
            <w:bottom w:val="none" w:sz="0" w:space="0" w:color="auto"/>
            <w:right w:val="none" w:sz="0" w:space="0" w:color="auto"/>
          </w:divBdr>
        </w:div>
        <w:div w:id="1783070232">
          <w:marLeft w:val="640"/>
          <w:marRight w:val="0"/>
          <w:marTop w:val="0"/>
          <w:marBottom w:val="0"/>
          <w:divBdr>
            <w:top w:val="none" w:sz="0" w:space="0" w:color="auto"/>
            <w:left w:val="none" w:sz="0" w:space="0" w:color="auto"/>
            <w:bottom w:val="none" w:sz="0" w:space="0" w:color="auto"/>
            <w:right w:val="none" w:sz="0" w:space="0" w:color="auto"/>
          </w:divBdr>
        </w:div>
        <w:div w:id="1890336560">
          <w:marLeft w:val="640"/>
          <w:marRight w:val="0"/>
          <w:marTop w:val="0"/>
          <w:marBottom w:val="0"/>
          <w:divBdr>
            <w:top w:val="none" w:sz="0" w:space="0" w:color="auto"/>
            <w:left w:val="none" w:sz="0" w:space="0" w:color="auto"/>
            <w:bottom w:val="none" w:sz="0" w:space="0" w:color="auto"/>
            <w:right w:val="none" w:sz="0" w:space="0" w:color="auto"/>
          </w:divBdr>
        </w:div>
        <w:div w:id="144468982">
          <w:marLeft w:val="640"/>
          <w:marRight w:val="0"/>
          <w:marTop w:val="0"/>
          <w:marBottom w:val="0"/>
          <w:divBdr>
            <w:top w:val="none" w:sz="0" w:space="0" w:color="auto"/>
            <w:left w:val="none" w:sz="0" w:space="0" w:color="auto"/>
            <w:bottom w:val="none" w:sz="0" w:space="0" w:color="auto"/>
            <w:right w:val="none" w:sz="0" w:space="0" w:color="auto"/>
          </w:divBdr>
        </w:div>
        <w:div w:id="1732656429">
          <w:marLeft w:val="640"/>
          <w:marRight w:val="0"/>
          <w:marTop w:val="0"/>
          <w:marBottom w:val="0"/>
          <w:divBdr>
            <w:top w:val="none" w:sz="0" w:space="0" w:color="auto"/>
            <w:left w:val="none" w:sz="0" w:space="0" w:color="auto"/>
            <w:bottom w:val="none" w:sz="0" w:space="0" w:color="auto"/>
            <w:right w:val="none" w:sz="0" w:space="0" w:color="auto"/>
          </w:divBdr>
        </w:div>
        <w:div w:id="1663897984">
          <w:marLeft w:val="640"/>
          <w:marRight w:val="0"/>
          <w:marTop w:val="0"/>
          <w:marBottom w:val="0"/>
          <w:divBdr>
            <w:top w:val="none" w:sz="0" w:space="0" w:color="auto"/>
            <w:left w:val="none" w:sz="0" w:space="0" w:color="auto"/>
            <w:bottom w:val="none" w:sz="0" w:space="0" w:color="auto"/>
            <w:right w:val="none" w:sz="0" w:space="0" w:color="auto"/>
          </w:divBdr>
        </w:div>
        <w:div w:id="137915090">
          <w:marLeft w:val="640"/>
          <w:marRight w:val="0"/>
          <w:marTop w:val="0"/>
          <w:marBottom w:val="0"/>
          <w:divBdr>
            <w:top w:val="none" w:sz="0" w:space="0" w:color="auto"/>
            <w:left w:val="none" w:sz="0" w:space="0" w:color="auto"/>
            <w:bottom w:val="none" w:sz="0" w:space="0" w:color="auto"/>
            <w:right w:val="none" w:sz="0" w:space="0" w:color="auto"/>
          </w:divBdr>
        </w:div>
        <w:div w:id="1971207503">
          <w:marLeft w:val="640"/>
          <w:marRight w:val="0"/>
          <w:marTop w:val="0"/>
          <w:marBottom w:val="0"/>
          <w:divBdr>
            <w:top w:val="none" w:sz="0" w:space="0" w:color="auto"/>
            <w:left w:val="none" w:sz="0" w:space="0" w:color="auto"/>
            <w:bottom w:val="none" w:sz="0" w:space="0" w:color="auto"/>
            <w:right w:val="none" w:sz="0" w:space="0" w:color="auto"/>
          </w:divBdr>
        </w:div>
        <w:div w:id="164176894">
          <w:marLeft w:val="640"/>
          <w:marRight w:val="0"/>
          <w:marTop w:val="0"/>
          <w:marBottom w:val="0"/>
          <w:divBdr>
            <w:top w:val="none" w:sz="0" w:space="0" w:color="auto"/>
            <w:left w:val="none" w:sz="0" w:space="0" w:color="auto"/>
            <w:bottom w:val="none" w:sz="0" w:space="0" w:color="auto"/>
            <w:right w:val="none" w:sz="0" w:space="0" w:color="auto"/>
          </w:divBdr>
        </w:div>
        <w:div w:id="1204445111">
          <w:marLeft w:val="640"/>
          <w:marRight w:val="0"/>
          <w:marTop w:val="0"/>
          <w:marBottom w:val="0"/>
          <w:divBdr>
            <w:top w:val="none" w:sz="0" w:space="0" w:color="auto"/>
            <w:left w:val="none" w:sz="0" w:space="0" w:color="auto"/>
            <w:bottom w:val="none" w:sz="0" w:space="0" w:color="auto"/>
            <w:right w:val="none" w:sz="0" w:space="0" w:color="auto"/>
          </w:divBdr>
        </w:div>
      </w:divsChild>
    </w:div>
    <w:div w:id="1367608218">
      <w:bodyDiv w:val="1"/>
      <w:marLeft w:val="0"/>
      <w:marRight w:val="0"/>
      <w:marTop w:val="0"/>
      <w:marBottom w:val="0"/>
      <w:divBdr>
        <w:top w:val="none" w:sz="0" w:space="0" w:color="auto"/>
        <w:left w:val="none" w:sz="0" w:space="0" w:color="auto"/>
        <w:bottom w:val="none" w:sz="0" w:space="0" w:color="auto"/>
        <w:right w:val="none" w:sz="0" w:space="0" w:color="auto"/>
      </w:divBdr>
      <w:divsChild>
        <w:div w:id="1900046350">
          <w:marLeft w:val="640"/>
          <w:marRight w:val="0"/>
          <w:marTop w:val="0"/>
          <w:marBottom w:val="0"/>
          <w:divBdr>
            <w:top w:val="none" w:sz="0" w:space="0" w:color="auto"/>
            <w:left w:val="none" w:sz="0" w:space="0" w:color="auto"/>
            <w:bottom w:val="none" w:sz="0" w:space="0" w:color="auto"/>
            <w:right w:val="none" w:sz="0" w:space="0" w:color="auto"/>
          </w:divBdr>
        </w:div>
        <w:div w:id="1120609509">
          <w:marLeft w:val="640"/>
          <w:marRight w:val="0"/>
          <w:marTop w:val="0"/>
          <w:marBottom w:val="0"/>
          <w:divBdr>
            <w:top w:val="none" w:sz="0" w:space="0" w:color="auto"/>
            <w:left w:val="none" w:sz="0" w:space="0" w:color="auto"/>
            <w:bottom w:val="none" w:sz="0" w:space="0" w:color="auto"/>
            <w:right w:val="none" w:sz="0" w:space="0" w:color="auto"/>
          </w:divBdr>
        </w:div>
        <w:div w:id="827936884">
          <w:marLeft w:val="640"/>
          <w:marRight w:val="0"/>
          <w:marTop w:val="0"/>
          <w:marBottom w:val="0"/>
          <w:divBdr>
            <w:top w:val="none" w:sz="0" w:space="0" w:color="auto"/>
            <w:left w:val="none" w:sz="0" w:space="0" w:color="auto"/>
            <w:bottom w:val="none" w:sz="0" w:space="0" w:color="auto"/>
            <w:right w:val="none" w:sz="0" w:space="0" w:color="auto"/>
          </w:divBdr>
        </w:div>
        <w:div w:id="1297447428">
          <w:marLeft w:val="640"/>
          <w:marRight w:val="0"/>
          <w:marTop w:val="0"/>
          <w:marBottom w:val="0"/>
          <w:divBdr>
            <w:top w:val="none" w:sz="0" w:space="0" w:color="auto"/>
            <w:left w:val="none" w:sz="0" w:space="0" w:color="auto"/>
            <w:bottom w:val="none" w:sz="0" w:space="0" w:color="auto"/>
            <w:right w:val="none" w:sz="0" w:space="0" w:color="auto"/>
          </w:divBdr>
        </w:div>
        <w:div w:id="2117207738">
          <w:marLeft w:val="640"/>
          <w:marRight w:val="0"/>
          <w:marTop w:val="0"/>
          <w:marBottom w:val="0"/>
          <w:divBdr>
            <w:top w:val="none" w:sz="0" w:space="0" w:color="auto"/>
            <w:left w:val="none" w:sz="0" w:space="0" w:color="auto"/>
            <w:bottom w:val="none" w:sz="0" w:space="0" w:color="auto"/>
            <w:right w:val="none" w:sz="0" w:space="0" w:color="auto"/>
          </w:divBdr>
        </w:div>
        <w:div w:id="1789159108">
          <w:marLeft w:val="640"/>
          <w:marRight w:val="0"/>
          <w:marTop w:val="0"/>
          <w:marBottom w:val="0"/>
          <w:divBdr>
            <w:top w:val="none" w:sz="0" w:space="0" w:color="auto"/>
            <w:left w:val="none" w:sz="0" w:space="0" w:color="auto"/>
            <w:bottom w:val="none" w:sz="0" w:space="0" w:color="auto"/>
            <w:right w:val="none" w:sz="0" w:space="0" w:color="auto"/>
          </w:divBdr>
        </w:div>
        <w:div w:id="735784377">
          <w:marLeft w:val="640"/>
          <w:marRight w:val="0"/>
          <w:marTop w:val="0"/>
          <w:marBottom w:val="0"/>
          <w:divBdr>
            <w:top w:val="none" w:sz="0" w:space="0" w:color="auto"/>
            <w:left w:val="none" w:sz="0" w:space="0" w:color="auto"/>
            <w:bottom w:val="none" w:sz="0" w:space="0" w:color="auto"/>
            <w:right w:val="none" w:sz="0" w:space="0" w:color="auto"/>
          </w:divBdr>
        </w:div>
        <w:div w:id="764227287">
          <w:marLeft w:val="640"/>
          <w:marRight w:val="0"/>
          <w:marTop w:val="0"/>
          <w:marBottom w:val="0"/>
          <w:divBdr>
            <w:top w:val="none" w:sz="0" w:space="0" w:color="auto"/>
            <w:left w:val="none" w:sz="0" w:space="0" w:color="auto"/>
            <w:bottom w:val="none" w:sz="0" w:space="0" w:color="auto"/>
            <w:right w:val="none" w:sz="0" w:space="0" w:color="auto"/>
          </w:divBdr>
        </w:div>
        <w:div w:id="902064263">
          <w:marLeft w:val="640"/>
          <w:marRight w:val="0"/>
          <w:marTop w:val="0"/>
          <w:marBottom w:val="0"/>
          <w:divBdr>
            <w:top w:val="none" w:sz="0" w:space="0" w:color="auto"/>
            <w:left w:val="none" w:sz="0" w:space="0" w:color="auto"/>
            <w:bottom w:val="none" w:sz="0" w:space="0" w:color="auto"/>
            <w:right w:val="none" w:sz="0" w:space="0" w:color="auto"/>
          </w:divBdr>
        </w:div>
        <w:div w:id="968390390">
          <w:marLeft w:val="640"/>
          <w:marRight w:val="0"/>
          <w:marTop w:val="0"/>
          <w:marBottom w:val="0"/>
          <w:divBdr>
            <w:top w:val="none" w:sz="0" w:space="0" w:color="auto"/>
            <w:left w:val="none" w:sz="0" w:space="0" w:color="auto"/>
            <w:bottom w:val="none" w:sz="0" w:space="0" w:color="auto"/>
            <w:right w:val="none" w:sz="0" w:space="0" w:color="auto"/>
          </w:divBdr>
        </w:div>
        <w:div w:id="88427697">
          <w:marLeft w:val="640"/>
          <w:marRight w:val="0"/>
          <w:marTop w:val="0"/>
          <w:marBottom w:val="0"/>
          <w:divBdr>
            <w:top w:val="none" w:sz="0" w:space="0" w:color="auto"/>
            <w:left w:val="none" w:sz="0" w:space="0" w:color="auto"/>
            <w:bottom w:val="none" w:sz="0" w:space="0" w:color="auto"/>
            <w:right w:val="none" w:sz="0" w:space="0" w:color="auto"/>
          </w:divBdr>
        </w:div>
        <w:div w:id="1691177578">
          <w:marLeft w:val="640"/>
          <w:marRight w:val="0"/>
          <w:marTop w:val="0"/>
          <w:marBottom w:val="0"/>
          <w:divBdr>
            <w:top w:val="none" w:sz="0" w:space="0" w:color="auto"/>
            <w:left w:val="none" w:sz="0" w:space="0" w:color="auto"/>
            <w:bottom w:val="none" w:sz="0" w:space="0" w:color="auto"/>
            <w:right w:val="none" w:sz="0" w:space="0" w:color="auto"/>
          </w:divBdr>
        </w:div>
        <w:div w:id="1234004223">
          <w:marLeft w:val="640"/>
          <w:marRight w:val="0"/>
          <w:marTop w:val="0"/>
          <w:marBottom w:val="0"/>
          <w:divBdr>
            <w:top w:val="none" w:sz="0" w:space="0" w:color="auto"/>
            <w:left w:val="none" w:sz="0" w:space="0" w:color="auto"/>
            <w:bottom w:val="none" w:sz="0" w:space="0" w:color="auto"/>
            <w:right w:val="none" w:sz="0" w:space="0" w:color="auto"/>
          </w:divBdr>
        </w:div>
        <w:div w:id="131138990">
          <w:marLeft w:val="640"/>
          <w:marRight w:val="0"/>
          <w:marTop w:val="0"/>
          <w:marBottom w:val="0"/>
          <w:divBdr>
            <w:top w:val="none" w:sz="0" w:space="0" w:color="auto"/>
            <w:left w:val="none" w:sz="0" w:space="0" w:color="auto"/>
            <w:bottom w:val="none" w:sz="0" w:space="0" w:color="auto"/>
            <w:right w:val="none" w:sz="0" w:space="0" w:color="auto"/>
          </w:divBdr>
        </w:div>
        <w:div w:id="570163482">
          <w:marLeft w:val="640"/>
          <w:marRight w:val="0"/>
          <w:marTop w:val="0"/>
          <w:marBottom w:val="0"/>
          <w:divBdr>
            <w:top w:val="none" w:sz="0" w:space="0" w:color="auto"/>
            <w:left w:val="none" w:sz="0" w:space="0" w:color="auto"/>
            <w:bottom w:val="none" w:sz="0" w:space="0" w:color="auto"/>
            <w:right w:val="none" w:sz="0" w:space="0" w:color="auto"/>
          </w:divBdr>
        </w:div>
        <w:div w:id="1638799766">
          <w:marLeft w:val="640"/>
          <w:marRight w:val="0"/>
          <w:marTop w:val="0"/>
          <w:marBottom w:val="0"/>
          <w:divBdr>
            <w:top w:val="none" w:sz="0" w:space="0" w:color="auto"/>
            <w:left w:val="none" w:sz="0" w:space="0" w:color="auto"/>
            <w:bottom w:val="none" w:sz="0" w:space="0" w:color="auto"/>
            <w:right w:val="none" w:sz="0" w:space="0" w:color="auto"/>
          </w:divBdr>
        </w:div>
        <w:div w:id="1129319100">
          <w:marLeft w:val="640"/>
          <w:marRight w:val="0"/>
          <w:marTop w:val="0"/>
          <w:marBottom w:val="0"/>
          <w:divBdr>
            <w:top w:val="none" w:sz="0" w:space="0" w:color="auto"/>
            <w:left w:val="none" w:sz="0" w:space="0" w:color="auto"/>
            <w:bottom w:val="none" w:sz="0" w:space="0" w:color="auto"/>
            <w:right w:val="none" w:sz="0" w:space="0" w:color="auto"/>
          </w:divBdr>
        </w:div>
        <w:div w:id="1419905749">
          <w:marLeft w:val="640"/>
          <w:marRight w:val="0"/>
          <w:marTop w:val="0"/>
          <w:marBottom w:val="0"/>
          <w:divBdr>
            <w:top w:val="none" w:sz="0" w:space="0" w:color="auto"/>
            <w:left w:val="none" w:sz="0" w:space="0" w:color="auto"/>
            <w:bottom w:val="none" w:sz="0" w:space="0" w:color="auto"/>
            <w:right w:val="none" w:sz="0" w:space="0" w:color="auto"/>
          </w:divBdr>
        </w:div>
        <w:div w:id="754084451">
          <w:marLeft w:val="640"/>
          <w:marRight w:val="0"/>
          <w:marTop w:val="0"/>
          <w:marBottom w:val="0"/>
          <w:divBdr>
            <w:top w:val="none" w:sz="0" w:space="0" w:color="auto"/>
            <w:left w:val="none" w:sz="0" w:space="0" w:color="auto"/>
            <w:bottom w:val="none" w:sz="0" w:space="0" w:color="auto"/>
            <w:right w:val="none" w:sz="0" w:space="0" w:color="auto"/>
          </w:divBdr>
        </w:div>
        <w:div w:id="877283632">
          <w:marLeft w:val="640"/>
          <w:marRight w:val="0"/>
          <w:marTop w:val="0"/>
          <w:marBottom w:val="0"/>
          <w:divBdr>
            <w:top w:val="none" w:sz="0" w:space="0" w:color="auto"/>
            <w:left w:val="none" w:sz="0" w:space="0" w:color="auto"/>
            <w:bottom w:val="none" w:sz="0" w:space="0" w:color="auto"/>
            <w:right w:val="none" w:sz="0" w:space="0" w:color="auto"/>
          </w:divBdr>
        </w:div>
        <w:div w:id="135488461">
          <w:marLeft w:val="640"/>
          <w:marRight w:val="0"/>
          <w:marTop w:val="0"/>
          <w:marBottom w:val="0"/>
          <w:divBdr>
            <w:top w:val="none" w:sz="0" w:space="0" w:color="auto"/>
            <w:left w:val="none" w:sz="0" w:space="0" w:color="auto"/>
            <w:bottom w:val="none" w:sz="0" w:space="0" w:color="auto"/>
            <w:right w:val="none" w:sz="0" w:space="0" w:color="auto"/>
          </w:divBdr>
        </w:div>
        <w:div w:id="1062943000">
          <w:marLeft w:val="640"/>
          <w:marRight w:val="0"/>
          <w:marTop w:val="0"/>
          <w:marBottom w:val="0"/>
          <w:divBdr>
            <w:top w:val="none" w:sz="0" w:space="0" w:color="auto"/>
            <w:left w:val="none" w:sz="0" w:space="0" w:color="auto"/>
            <w:bottom w:val="none" w:sz="0" w:space="0" w:color="auto"/>
            <w:right w:val="none" w:sz="0" w:space="0" w:color="auto"/>
          </w:divBdr>
        </w:div>
        <w:div w:id="460533278">
          <w:marLeft w:val="640"/>
          <w:marRight w:val="0"/>
          <w:marTop w:val="0"/>
          <w:marBottom w:val="0"/>
          <w:divBdr>
            <w:top w:val="none" w:sz="0" w:space="0" w:color="auto"/>
            <w:left w:val="none" w:sz="0" w:space="0" w:color="auto"/>
            <w:bottom w:val="none" w:sz="0" w:space="0" w:color="auto"/>
            <w:right w:val="none" w:sz="0" w:space="0" w:color="auto"/>
          </w:divBdr>
        </w:div>
        <w:div w:id="1895969629">
          <w:marLeft w:val="640"/>
          <w:marRight w:val="0"/>
          <w:marTop w:val="0"/>
          <w:marBottom w:val="0"/>
          <w:divBdr>
            <w:top w:val="none" w:sz="0" w:space="0" w:color="auto"/>
            <w:left w:val="none" w:sz="0" w:space="0" w:color="auto"/>
            <w:bottom w:val="none" w:sz="0" w:space="0" w:color="auto"/>
            <w:right w:val="none" w:sz="0" w:space="0" w:color="auto"/>
          </w:divBdr>
        </w:div>
        <w:div w:id="648484225">
          <w:marLeft w:val="640"/>
          <w:marRight w:val="0"/>
          <w:marTop w:val="0"/>
          <w:marBottom w:val="0"/>
          <w:divBdr>
            <w:top w:val="none" w:sz="0" w:space="0" w:color="auto"/>
            <w:left w:val="none" w:sz="0" w:space="0" w:color="auto"/>
            <w:bottom w:val="none" w:sz="0" w:space="0" w:color="auto"/>
            <w:right w:val="none" w:sz="0" w:space="0" w:color="auto"/>
          </w:divBdr>
        </w:div>
        <w:div w:id="2001616075">
          <w:marLeft w:val="640"/>
          <w:marRight w:val="0"/>
          <w:marTop w:val="0"/>
          <w:marBottom w:val="0"/>
          <w:divBdr>
            <w:top w:val="none" w:sz="0" w:space="0" w:color="auto"/>
            <w:left w:val="none" w:sz="0" w:space="0" w:color="auto"/>
            <w:bottom w:val="none" w:sz="0" w:space="0" w:color="auto"/>
            <w:right w:val="none" w:sz="0" w:space="0" w:color="auto"/>
          </w:divBdr>
        </w:div>
        <w:div w:id="23286637">
          <w:marLeft w:val="640"/>
          <w:marRight w:val="0"/>
          <w:marTop w:val="0"/>
          <w:marBottom w:val="0"/>
          <w:divBdr>
            <w:top w:val="none" w:sz="0" w:space="0" w:color="auto"/>
            <w:left w:val="none" w:sz="0" w:space="0" w:color="auto"/>
            <w:bottom w:val="none" w:sz="0" w:space="0" w:color="auto"/>
            <w:right w:val="none" w:sz="0" w:space="0" w:color="auto"/>
          </w:divBdr>
        </w:div>
      </w:divsChild>
    </w:div>
    <w:div w:id="1380012908">
      <w:bodyDiv w:val="1"/>
      <w:marLeft w:val="0"/>
      <w:marRight w:val="0"/>
      <w:marTop w:val="0"/>
      <w:marBottom w:val="0"/>
      <w:divBdr>
        <w:top w:val="none" w:sz="0" w:space="0" w:color="auto"/>
        <w:left w:val="none" w:sz="0" w:space="0" w:color="auto"/>
        <w:bottom w:val="none" w:sz="0" w:space="0" w:color="auto"/>
        <w:right w:val="none" w:sz="0" w:space="0" w:color="auto"/>
      </w:divBdr>
      <w:divsChild>
        <w:div w:id="1797411738">
          <w:marLeft w:val="640"/>
          <w:marRight w:val="0"/>
          <w:marTop w:val="0"/>
          <w:marBottom w:val="0"/>
          <w:divBdr>
            <w:top w:val="none" w:sz="0" w:space="0" w:color="auto"/>
            <w:left w:val="none" w:sz="0" w:space="0" w:color="auto"/>
            <w:bottom w:val="none" w:sz="0" w:space="0" w:color="auto"/>
            <w:right w:val="none" w:sz="0" w:space="0" w:color="auto"/>
          </w:divBdr>
        </w:div>
        <w:div w:id="241717191">
          <w:marLeft w:val="640"/>
          <w:marRight w:val="0"/>
          <w:marTop w:val="0"/>
          <w:marBottom w:val="0"/>
          <w:divBdr>
            <w:top w:val="none" w:sz="0" w:space="0" w:color="auto"/>
            <w:left w:val="none" w:sz="0" w:space="0" w:color="auto"/>
            <w:bottom w:val="none" w:sz="0" w:space="0" w:color="auto"/>
            <w:right w:val="none" w:sz="0" w:space="0" w:color="auto"/>
          </w:divBdr>
        </w:div>
        <w:div w:id="838077261">
          <w:marLeft w:val="640"/>
          <w:marRight w:val="0"/>
          <w:marTop w:val="0"/>
          <w:marBottom w:val="0"/>
          <w:divBdr>
            <w:top w:val="none" w:sz="0" w:space="0" w:color="auto"/>
            <w:left w:val="none" w:sz="0" w:space="0" w:color="auto"/>
            <w:bottom w:val="none" w:sz="0" w:space="0" w:color="auto"/>
            <w:right w:val="none" w:sz="0" w:space="0" w:color="auto"/>
          </w:divBdr>
        </w:div>
        <w:div w:id="475731718">
          <w:marLeft w:val="640"/>
          <w:marRight w:val="0"/>
          <w:marTop w:val="0"/>
          <w:marBottom w:val="0"/>
          <w:divBdr>
            <w:top w:val="none" w:sz="0" w:space="0" w:color="auto"/>
            <w:left w:val="none" w:sz="0" w:space="0" w:color="auto"/>
            <w:bottom w:val="none" w:sz="0" w:space="0" w:color="auto"/>
            <w:right w:val="none" w:sz="0" w:space="0" w:color="auto"/>
          </w:divBdr>
        </w:div>
        <w:div w:id="1771313246">
          <w:marLeft w:val="640"/>
          <w:marRight w:val="0"/>
          <w:marTop w:val="0"/>
          <w:marBottom w:val="0"/>
          <w:divBdr>
            <w:top w:val="none" w:sz="0" w:space="0" w:color="auto"/>
            <w:left w:val="none" w:sz="0" w:space="0" w:color="auto"/>
            <w:bottom w:val="none" w:sz="0" w:space="0" w:color="auto"/>
            <w:right w:val="none" w:sz="0" w:space="0" w:color="auto"/>
          </w:divBdr>
        </w:div>
        <w:div w:id="135145825">
          <w:marLeft w:val="640"/>
          <w:marRight w:val="0"/>
          <w:marTop w:val="0"/>
          <w:marBottom w:val="0"/>
          <w:divBdr>
            <w:top w:val="none" w:sz="0" w:space="0" w:color="auto"/>
            <w:left w:val="none" w:sz="0" w:space="0" w:color="auto"/>
            <w:bottom w:val="none" w:sz="0" w:space="0" w:color="auto"/>
            <w:right w:val="none" w:sz="0" w:space="0" w:color="auto"/>
          </w:divBdr>
        </w:div>
        <w:div w:id="1513563906">
          <w:marLeft w:val="640"/>
          <w:marRight w:val="0"/>
          <w:marTop w:val="0"/>
          <w:marBottom w:val="0"/>
          <w:divBdr>
            <w:top w:val="none" w:sz="0" w:space="0" w:color="auto"/>
            <w:left w:val="none" w:sz="0" w:space="0" w:color="auto"/>
            <w:bottom w:val="none" w:sz="0" w:space="0" w:color="auto"/>
            <w:right w:val="none" w:sz="0" w:space="0" w:color="auto"/>
          </w:divBdr>
        </w:div>
        <w:div w:id="207183162">
          <w:marLeft w:val="640"/>
          <w:marRight w:val="0"/>
          <w:marTop w:val="0"/>
          <w:marBottom w:val="0"/>
          <w:divBdr>
            <w:top w:val="none" w:sz="0" w:space="0" w:color="auto"/>
            <w:left w:val="none" w:sz="0" w:space="0" w:color="auto"/>
            <w:bottom w:val="none" w:sz="0" w:space="0" w:color="auto"/>
            <w:right w:val="none" w:sz="0" w:space="0" w:color="auto"/>
          </w:divBdr>
        </w:div>
        <w:div w:id="1280071611">
          <w:marLeft w:val="640"/>
          <w:marRight w:val="0"/>
          <w:marTop w:val="0"/>
          <w:marBottom w:val="0"/>
          <w:divBdr>
            <w:top w:val="none" w:sz="0" w:space="0" w:color="auto"/>
            <w:left w:val="none" w:sz="0" w:space="0" w:color="auto"/>
            <w:bottom w:val="none" w:sz="0" w:space="0" w:color="auto"/>
            <w:right w:val="none" w:sz="0" w:space="0" w:color="auto"/>
          </w:divBdr>
        </w:div>
        <w:div w:id="2057771861">
          <w:marLeft w:val="640"/>
          <w:marRight w:val="0"/>
          <w:marTop w:val="0"/>
          <w:marBottom w:val="0"/>
          <w:divBdr>
            <w:top w:val="none" w:sz="0" w:space="0" w:color="auto"/>
            <w:left w:val="none" w:sz="0" w:space="0" w:color="auto"/>
            <w:bottom w:val="none" w:sz="0" w:space="0" w:color="auto"/>
            <w:right w:val="none" w:sz="0" w:space="0" w:color="auto"/>
          </w:divBdr>
        </w:div>
        <w:div w:id="133108658">
          <w:marLeft w:val="640"/>
          <w:marRight w:val="0"/>
          <w:marTop w:val="0"/>
          <w:marBottom w:val="0"/>
          <w:divBdr>
            <w:top w:val="none" w:sz="0" w:space="0" w:color="auto"/>
            <w:left w:val="none" w:sz="0" w:space="0" w:color="auto"/>
            <w:bottom w:val="none" w:sz="0" w:space="0" w:color="auto"/>
            <w:right w:val="none" w:sz="0" w:space="0" w:color="auto"/>
          </w:divBdr>
        </w:div>
        <w:div w:id="968165236">
          <w:marLeft w:val="640"/>
          <w:marRight w:val="0"/>
          <w:marTop w:val="0"/>
          <w:marBottom w:val="0"/>
          <w:divBdr>
            <w:top w:val="none" w:sz="0" w:space="0" w:color="auto"/>
            <w:left w:val="none" w:sz="0" w:space="0" w:color="auto"/>
            <w:bottom w:val="none" w:sz="0" w:space="0" w:color="auto"/>
            <w:right w:val="none" w:sz="0" w:space="0" w:color="auto"/>
          </w:divBdr>
        </w:div>
        <w:div w:id="1465930432">
          <w:marLeft w:val="640"/>
          <w:marRight w:val="0"/>
          <w:marTop w:val="0"/>
          <w:marBottom w:val="0"/>
          <w:divBdr>
            <w:top w:val="none" w:sz="0" w:space="0" w:color="auto"/>
            <w:left w:val="none" w:sz="0" w:space="0" w:color="auto"/>
            <w:bottom w:val="none" w:sz="0" w:space="0" w:color="auto"/>
            <w:right w:val="none" w:sz="0" w:space="0" w:color="auto"/>
          </w:divBdr>
        </w:div>
        <w:div w:id="484516207">
          <w:marLeft w:val="640"/>
          <w:marRight w:val="0"/>
          <w:marTop w:val="0"/>
          <w:marBottom w:val="0"/>
          <w:divBdr>
            <w:top w:val="none" w:sz="0" w:space="0" w:color="auto"/>
            <w:left w:val="none" w:sz="0" w:space="0" w:color="auto"/>
            <w:bottom w:val="none" w:sz="0" w:space="0" w:color="auto"/>
            <w:right w:val="none" w:sz="0" w:space="0" w:color="auto"/>
          </w:divBdr>
        </w:div>
        <w:div w:id="1515262300">
          <w:marLeft w:val="640"/>
          <w:marRight w:val="0"/>
          <w:marTop w:val="0"/>
          <w:marBottom w:val="0"/>
          <w:divBdr>
            <w:top w:val="none" w:sz="0" w:space="0" w:color="auto"/>
            <w:left w:val="none" w:sz="0" w:space="0" w:color="auto"/>
            <w:bottom w:val="none" w:sz="0" w:space="0" w:color="auto"/>
            <w:right w:val="none" w:sz="0" w:space="0" w:color="auto"/>
          </w:divBdr>
        </w:div>
        <w:div w:id="1389955274">
          <w:marLeft w:val="640"/>
          <w:marRight w:val="0"/>
          <w:marTop w:val="0"/>
          <w:marBottom w:val="0"/>
          <w:divBdr>
            <w:top w:val="none" w:sz="0" w:space="0" w:color="auto"/>
            <w:left w:val="none" w:sz="0" w:space="0" w:color="auto"/>
            <w:bottom w:val="none" w:sz="0" w:space="0" w:color="auto"/>
            <w:right w:val="none" w:sz="0" w:space="0" w:color="auto"/>
          </w:divBdr>
        </w:div>
        <w:div w:id="1348797757">
          <w:marLeft w:val="640"/>
          <w:marRight w:val="0"/>
          <w:marTop w:val="0"/>
          <w:marBottom w:val="0"/>
          <w:divBdr>
            <w:top w:val="none" w:sz="0" w:space="0" w:color="auto"/>
            <w:left w:val="none" w:sz="0" w:space="0" w:color="auto"/>
            <w:bottom w:val="none" w:sz="0" w:space="0" w:color="auto"/>
            <w:right w:val="none" w:sz="0" w:space="0" w:color="auto"/>
          </w:divBdr>
        </w:div>
        <w:div w:id="960108560">
          <w:marLeft w:val="640"/>
          <w:marRight w:val="0"/>
          <w:marTop w:val="0"/>
          <w:marBottom w:val="0"/>
          <w:divBdr>
            <w:top w:val="none" w:sz="0" w:space="0" w:color="auto"/>
            <w:left w:val="none" w:sz="0" w:space="0" w:color="auto"/>
            <w:bottom w:val="none" w:sz="0" w:space="0" w:color="auto"/>
            <w:right w:val="none" w:sz="0" w:space="0" w:color="auto"/>
          </w:divBdr>
        </w:div>
        <w:div w:id="239292936">
          <w:marLeft w:val="640"/>
          <w:marRight w:val="0"/>
          <w:marTop w:val="0"/>
          <w:marBottom w:val="0"/>
          <w:divBdr>
            <w:top w:val="none" w:sz="0" w:space="0" w:color="auto"/>
            <w:left w:val="none" w:sz="0" w:space="0" w:color="auto"/>
            <w:bottom w:val="none" w:sz="0" w:space="0" w:color="auto"/>
            <w:right w:val="none" w:sz="0" w:space="0" w:color="auto"/>
          </w:divBdr>
        </w:div>
        <w:div w:id="738209541">
          <w:marLeft w:val="640"/>
          <w:marRight w:val="0"/>
          <w:marTop w:val="0"/>
          <w:marBottom w:val="0"/>
          <w:divBdr>
            <w:top w:val="none" w:sz="0" w:space="0" w:color="auto"/>
            <w:left w:val="none" w:sz="0" w:space="0" w:color="auto"/>
            <w:bottom w:val="none" w:sz="0" w:space="0" w:color="auto"/>
            <w:right w:val="none" w:sz="0" w:space="0" w:color="auto"/>
          </w:divBdr>
        </w:div>
        <w:div w:id="44378398">
          <w:marLeft w:val="640"/>
          <w:marRight w:val="0"/>
          <w:marTop w:val="0"/>
          <w:marBottom w:val="0"/>
          <w:divBdr>
            <w:top w:val="none" w:sz="0" w:space="0" w:color="auto"/>
            <w:left w:val="none" w:sz="0" w:space="0" w:color="auto"/>
            <w:bottom w:val="none" w:sz="0" w:space="0" w:color="auto"/>
            <w:right w:val="none" w:sz="0" w:space="0" w:color="auto"/>
          </w:divBdr>
        </w:div>
        <w:div w:id="878589351">
          <w:marLeft w:val="640"/>
          <w:marRight w:val="0"/>
          <w:marTop w:val="0"/>
          <w:marBottom w:val="0"/>
          <w:divBdr>
            <w:top w:val="none" w:sz="0" w:space="0" w:color="auto"/>
            <w:left w:val="none" w:sz="0" w:space="0" w:color="auto"/>
            <w:bottom w:val="none" w:sz="0" w:space="0" w:color="auto"/>
            <w:right w:val="none" w:sz="0" w:space="0" w:color="auto"/>
          </w:divBdr>
        </w:div>
      </w:divsChild>
    </w:div>
    <w:div w:id="1416711486">
      <w:bodyDiv w:val="1"/>
      <w:marLeft w:val="0"/>
      <w:marRight w:val="0"/>
      <w:marTop w:val="0"/>
      <w:marBottom w:val="0"/>
      <w:divBdr>
        <w:top w:val="none" w:sz="0" w:space="0" w:color="auto"/>
        <w:left w:val="none" w:sz="0" w:space="0" w:color="auto"/>
        <w:bottom w:val="none" w:sz="0" w:space="0" w:color="auto"/>
        <w:right w:val="none" w:sz="0" w:space="0" w:color="auto"/>
      </w:divBdr>
      <w:divsChild>
        <w:div w:id="1951011150">
          <w:marLeft w:val="640"/>
          <w:marRight w:val="0"/>
          <w:marTop w:val="0"/>
          <w:marBottom w:val="0"/>
          <w:divBdr>
            <w:top w:val="none" w:sz="0" w:space="0" w:color="auto"/>
            <w:left w:val="none" w:sz="0" w:space="0" w:color="auto"/>
            <w:bottom w:val="none" w:sz="0" w:space="0" w:color="auto"/>
            <w:right w:val="none" w:sz="0" w:space="0" w:color="auto"/>
          </w:divBdr>
        </w:div>
        <w:div w:id="931820311">
          <w:marLeft w:val="640"/>
          <w:marRight w:val="0"/>
          <w:marTop w:val="0"/>
          <w:marBottom w:val="0"/>
          <w:divBdr>
            <w:top w:val="none" w:sz="0" w:space="0" w:color="auto"/>
            <w:left w:val="none" w:sz="0" w:space="0" w:color="auto"/>
            <w:bottom w:val="none" w:sz="0" w:space="0" w:color="auto"/>
            <w:right w:val="none" w:sz="0" w:space="0" w:color="auto"/>
          </w:divBdr>
        </w:div>
        <w:div w:id="2137016984">
          <w:marLeft w:val="640"/>
          <w:marRight w:val="0"/>
          <w:marTop w:val="0"/>
          <w:marBottom w:val="0"/>
          <w:divBdr>
            <w:top w:val="none" w:sz="0" w:space="0" w:color="auto"/>
            <w:left w:val="none" w:sz="0" w:space="0" w:color="auto"/>
            <w:bottom w:val="none" w:sz="0" w:space="0" w:color="auto"/>
            <w:right w:val="none" w:sz="0" w:space="0" w:color="auto"/>
          </w:divBdr>
        </w:div>
        <w:div w:id="1525051588">
          <w:marLeft w:val="640"/>
          <w:marRight w:val="0"/>
          <w:marTop w:val="0"/>
          <w:marBottom w:val="0"/>
          <w:divBdr>
            <w:top w:val="none" w:sz="0" w:space="0" w:color="auto"/>
            <w:left w:val="none" w:sz="0" w:space="0" w:color="auto"/>
            <w:bottom w:val="none" w:sz="0" w:space="0" w:color="auto"/>
            <w:right w:val="none" w:sz="0" w:space="0" w:color="auto"/>
          </w:divBdr>
        </w:div>
        <w:div w:id="203493119">
          <w:marLeft w:val="640"/>
          <w:marRight w:val="0"/>
          <w:marTop w:val="0"/>
          <w:marBottom w:val="0"/>
          <w:divBdr>
            <w:top w:val="none" w:sz="0" w:space="0" w:color="auto"/>
            <w:left w:val="none" w:sz="0" w:space="0" w:color="auto"/>
            <w:bottom w:val="none" w:sz="0" w:space="0" w:color="auto"/>
            <w:right w:val="none" w:sz="0" w:space="0" w:color="auto"/>
          </w:divBdr>
        </w:div>
        <w:div w:id="1874734462">
          <w:marLeft w:val="640"/>
          <w:marRight w:val="0"/>
          <w:marTop w:val="0"/>
          <w:marBottom w:val="0"/>
          <w:divBdr>
            <w:top w:val="none" w:sz="0" w:space="0" w:color="auto"/>
            <w:left w:val="none" w:sz="0" w:space="0" w:color="auto"/>
            <w:bottom w:val="none" w:sz="0" w:space="0" w:color="auto"/>
            <w:right w:val="none" w:sz="0" w:space="0" w:color="auto"/>
          </w:divBdr>
        </w:div>
        <w:div w:id="1859391088">
          <w:marLeft w:val="640"/>
          <w:marRight w:val="0"/>
          <w:marTop w:val="0"/>
          <w:marBottom w:val="0"/>
          <w:divBdr>
            <w:top w:val="none" w:sz="0" w:space="0" w:color="auto"/>
            <w:left w:val="none" w:sz="0" w:space="0" w:color="auto"/>
            <w:bottom w:val="none" w:sz="0" w:space="0" w:color="auto"/>
            <w:right w:val="none" w:sz="0" w:space="0" w:color="auto"/>
          </w:divBdr>
        </w:div>
        <w:div w:id="1491172721">
          <w:marLeft w:val="640"/>
          <w:marRight w:val="0"/>
          <w:marTop w:val="0"/>
          <w:marBottom w:val="0"/>
          <w:divBdr>
            <w:top w:val="none" w:sz="0" w:space="0" w:color="auto"/>
            <w:left w:val="none" w:sz="0" w:space="0" w:color="auto"/>
            <w:bottom w:val="none" w:sz="0" w:space="0" w:color="auto"/>
            <w:right w:val="none" w:sz="0" w:space="0" w:color="auto"/>
          </w:divBdr>
        </w:div>
        <w:div w:id="2112621747">
          <w:marLeft w:val="640"/>
          <w:marRight w:val="0"/>
          <w:marTop w:val="0"/>
          <w:marBottom w:val="0"/>
          <w:divBdr>
            <w:top w:val="none" w:sz="0" w:space="0" w:color="auto"/>
            <w:left w:val="none" w:sz="0" w:space="0" w:color="auto"/>
            <w:bottom w:val="none" w:sz="0" w:space="0" w:color="auto"/>
            <w:right w:val="none" w:sz="0" w:space="0" w:color="auto"/>
          </w:divBdr>
        </w:div>
        <w:div w:id="1855218149">
          <w:marLeft w:val="640"/>
          <w:marRight w:val="0"/>
          <w:marTop w:val="0"/>
          <w:marBottom w:val="0"/>
          <w:divBdr>
            <w:top w:val="none" w:sz="0" w:space="0" w:color="auto"/>
            <w:left w:val="none" w:sz="0" w:space="0" w:color="auto"/>
            <w:bottom w:val="none" w:sz="0" w:space="0" w:color="auto"/>
            <w:right w:val="none" w:sz="0" w:space="0" w:color="auto"/>
          </w:divBdr>
        </w:div>
        <w:div w:id="366639379">
          <w:marLeft w:val="640"/>
          <w:marRight w:val="0"/>
          <w:marTop w:val="0"/>
          <w:marBottom w:val="0"/>
          <w:divBdr>
            <w:top w:val="none" w:sz="0" w:space="0" w:color="auto"/>
            <w:left w:val="none" w:sz="0" w:space="0" w:color="auto"/>
            <w:bottom w:val="none" w:sz="0" w:space="0" w:color="auto"/>
            <w:right w:val="none" w:sz="0" w:space="0" w:color="auto"/>
          </w:divBdr>
        </w:div>
        <w:div w:id="788201800">
          <w:marLeft w:val="640"/>
          <w:marRight w:val="0"/>
          <w:marTop w:val="0"/>
          <w:marBottom w:val="0"/>
          <w:divBdr>
            <w:top w:val="none" w:sz="0" w:space="0" w:color="auto"/>
            <w:left w:val="none" w:sz="0" w:space="0" w:color="auto"/>
            <w:bottom w:val="none" w:sz="0" w:space="0" w:color="auto"/>
            <w:right w:val="none" w:sz="0" w:space="0" w:color="auto"/>
          </w:divBdr>
        </w:div>
        <w:div w:id="2001805691">
          <w:marLeft w:val="640"/>
          <w:marRight w:val="0"/>
          <w:marTop w:val="0"/>
          <w:marBottom w:val="0"/>
          <w:divBdr>
            <w:top w:val="none" w:sz="0" w:space="0" w:color="auto"/>
            <w:left w:val="none" w:sz="0" w:space="0" w:color="auto"/>
            <w:bottom w:val="none" w:sz="0" w:space="0" w:color="auto"/>
            <w:right w:val="none" w:sz="0" w:space="0" w:color="auto"/>
          </w:divBdr>
        </w:div>
        <w:div w:id="1365444624">
          <w:marLeft w:val="640"/>
          <w:marRight w:val="0"/>
          <w:marTop w:val="0"/>
          <w:marBottom w:val="0"/>
          <w:divBdr>
            <w:top w:val="none" w:sz="0" w:space="0" w:color="auto"/>
            <w:left w:val="none" w:sz="0" w:space="0" w:color="auto"/>
            <w:bottom w:val="none" w:sz="0" w:space="0" w:color="auto"/>
            <w:right w:val="none" w:sz="0" w:space="0" w:color="auto"/>
          </w:divBdr>
        </w:div>
        <w:div w:id="1865820266">
          <w:marLeft w:val="640"/>
          <w:marRight w:val="0"/>
          <w:marTop w:val="0"/>
          <w:marBottom w:val="0"/>
          <w:divBdr>
            <w:top w:val="none" w:sz="0" w:space="0" w:color="auto"/>
            <w:left w:val="none" w:sz="0" w:space="0" w:color="auto"/>
            <w:bottom w:val="none" w:sz="0" w:space="0" w:color="auto"/>
            <w:right w:val="none" w:sz="0" w:space="0" w:color="auto"/>
          </w:divBdr>
        </w:div>
        <w:div w:id="351762491">
          <w:marLeft w:val="640"/>
          <w:marRight w:val="0"/>
          <w:marTop w:val="0"/>
          <w:marBottom w:val="0"/>
          <w:divBdr>
            <w:top w:val="none" w:sz="0" w:space="0" w:color="auto"/>
            <w:left w:val="none" w:sz="0" w:space="0" w:color="auto"/>
            <w:bottom w:val="none" w:sz="0" w:space="0" w:color="auto"/>
            <w:right w:val="none" w:sz="0" w:space="0" w:color="auto"/>
          </w:divBdr>
        </w:div>
        <w:div w:id="1225262860">
          <w:marLeft w:val="640"/>
          <w:marRight w:val="0"/>
          <w:marTop w:val="0"/>
          <w:marBottom w:val="0"/>
          <w:divBdr>
            <w:top w:val="none" w:sz="0" w:space="0" w:color="auto"/>
            <w:left w:val="none" w:sz="0" w:space="0" w:color="auto"/>
            <w:bottom w:val="none" w:sz="0" w:space="0" w:color="auto"/>
            <w:right w:val="none" w:sz="0" w:space="0" w:color="auto"/>
          </w:divBdr>
        </w:div>
        <w:div w:id="353650785">
          <w:marLeft w:val="640"/>
          <w:marRight w:val="0"/>
          <w:marTop w:val="0"/>
          <w:marBottom w:val="0"/>
          <w:divBdr>
            <w:top w:val="none" w:sz="0" w:space="0" w:color="auto"/>
            <w:left w:val="none" w:sz="0" w:space="0" w:color="auto"/>
            <w:bottom w:val="none" w:sz="0" w:space="0" w:color="auto"/>
            <w:right w:val="none" w:sz="0" w:space="0" w:color="auto"/>
          </w:divBdr>
        </w:div>
        <w:div w:id="2046296571">
          <w:marLeft w:val="640"/>
          <w:marRight w:val="0"/>
          <w:marTop w:val="0"/>
          <w:marBottom w:val="0"/>
          <w:divBdr>
            <w:top w:val="none" w:sz="0" w:space="0" w:color="auto"/>
            <w:left w:val="none" w:sz="0" w:space="0" w:color="auto"/>
            <w:bottom w:val="none" w:sz="0" w:space="0" w:color="auto"/>
            <w:right w:val="none" w:sz="0" w:space="0" w:color="auto"/>
          </w:divBdr>
        </w:div>
        <w:div w:id="203297979">
          <w:marLeft w:val="640"/>
          <w:marRight w:val="0"/>
          <w:marTop w:val="0"/>
          <w:marBottom w:val="0"/>
          <w:divBdr>
            <w:top w:val="none" w:sz="0" w:space="0" w:color="auto"/>
            <w:left w:val="none" w:sz="0" w:space="0" w:color="auto"/>
            <w:bottom w:val="none" w:sz="0" w:space="0" w:color="auto"/>
            <w:right w:val="none" w:sz="0" w:space="0" w:color="auto"/>
          </w:divBdr>
        </w:div>
        <w:div w:id="1303459694">
          <w:marLeft w:val="640"/>
          <w:marRight w:val="0"/>
          <w:marTop w:val="0"/>
          <w:marBottom w:val="0"/>
          <w:divBdr>
            <w:top w:val="none" w:sz="0" w:space="0" w:color="auto"/>
            <w:left w:val="none" w:sz="0" w:space="0" w:color="auto"/>
            <w:bottom w:val="none" w:sz="0" w:space="0" w:color="auto"/>
            <w:right w:val="none" w:sz="0" w:space="0" w:color="auto"/>
          </w:divBdr>
        </w:div>
        <w:div w:id="10843994">
          <w:marLeft w:val="640"/>
          <w:marRight w:val="0"/>
          <w:marTop w:val="0"/>
          <w:marBottom w:val="0"/>
          <w:divBdr>
            <w:top w:val="none" w:sz="0" w:space="0" w:color="auto"/>
            <w:left w:val="none" w:sz="0" w:space="0" w:color="auto"/>
            <w:bottom w:val="none" w:sz="0" w:space="0" w:color="auto"/>
            <w:right w:val="none" w:sz="0" w:space="0" w:color="auto"/>
          </w:divBdr>
        </w:div>
        <w:div w:id="160391497">
          <w:marLeft w:val="640"/>
          <w:marRight w:val="0"/>
          <w:marTop w:val="0"/>
          <w:marBottom w:val="0"/>
          <w:divBdr>
            <w:top w:val="none" w:sz="0" w:space="0" w:color="auto"/>
            <w:left w:val="none" w:sz="0" w:space="0" w:color="auto"/>
            <w:bottom w:val="none" w:sz="0" w:space="0" w:color="auto"/>
            <w:right w:val="none" w:sz="0" w:space="0" w:color="auto"/>
          </w:divBdr>
        </w:div>
        <w:div w:id="1808208285">
          <w:marLeft w:val="640"/>
          <w:marRight w:val="0"/>
          <w:marTop w:val="0"/>
          <w:marBottom w:val="0"/>
          <w:divBdr>
            <w:top w:val="none" w:sz="0" w:space="0" w:color="auto"/>
            <w:left w:val="none" w:sz="0" w:space="0" w:color="auto"/>
            <w:bottom w:val="none" w:sz="0" w:space="0" w:color="auto"/>
            <w:right w:val="none" w:sz="0" w:space="0" w:color="auto"/>
          </w:divBdr>
        </w:div>
        <w:div w:id="1698041789">
          <w:marLeft w:val="640"/>
          <w:marRight w:val="0"/>
          <w:marTop w:val="0"/>
          <w:marBottom w:val="0"/>
          <w:divBdr>
            <w:top w:val="none" w:sz="0" w:space="0" w:color="auto"/>
            <w:left w:val="none" w:sz="0" w:space="0" w:color="auto"/>
            <w:bottom w:val="none" w:sz="0" w:space="0" w:color="auto"/>
            <w:right w:val="none" w:sz="0" w:space="0" w:color="auto"/>
          </w:divBdr>
        </w:div>
        <w:div w:id="1055079619">
          <w:marLeft w:val="640"/>
          <w:marRight w:val="0"/>
          <w:marTop w:val="0"/>
          <w:marBottom w:val="0"/>
          <w:divBdr>
            <w:top w:val="none" w:sz="0" w:space="0" w:color="auto"/>
            <w:left w:val="none" w:sz="0" w:space="0" w:color="auto"/>
            <w:bottom w:val="none" w:sz="0" w:space="0" w:color="auto"/>
            <w:right w:val="none" w:sz="0" w:space="0" w:color="auto"/>
          </w:divBdr>
        </w:div>
      </w:divsChild>
    </w:div>
    <w:div w:id="1448624155">
      <w:bodyDiv w:val="1"/>
      <w:marLeft w:val="0"/>
      <w:marRight w:val="0"/>
      <w:marTop w:val="0"/>
      <w:marBottom w:val="0"/>
      <w:divBdr>
        <w:top w:val="none" w:sz="0" w:space="0" w:color="auto"/>
        <w:left w:val="none" w:sz="0" w:space="0" w:color="auto"/>
        <w:bottom w:val="none" w:sz="0" w:space="0" w:color="auto"/>
        <w:right w:val="none" w:sz="0" w:space="0" w:color="auto"/>
      </w:divBdr>
      <w:divsChild>
        <w:div w:id="834106593">
          <w:marLeft w:val="640"/>
          <w:marRight w:val="0"/>
          <w:marTop w:val="0"/>
          <w:marBottom w:val="0"/>
          <w:divBdr>
            <w:top w:val="none" w:sz="0" w:space="0" w:color="auto"/>
            <w:left w:val="none" w:sz="0" w:space="0" w:color="auto"/>
            <w:bottom w:val="none" w:sz="0" w:space="0" w:color="auto"/>
            <w:right w:val="none" w:sz="0" w:space="0" w:color="auto"/>
          </w:divBdr>
        </w:div>
        <w:div w:id="1694572514">
          <w:marLeft w:val="640"/>
          <w:marRight w:val="0"/>
          <w:marTop w:val="0"/>
          <w:marBottom w:val="0"/>
          <w:divBdr>
            <w:top w:val="none" w:sz="0" w:space="0" w:color="auto"/>
            <w:left w:val="none" w:sz="0" w:space="0" w:color="auto"/>
            <w:bottom w:val="none" w:sz="0" w:space="0" w:color="auto"/>
            <w:right w:val="none" w:sz="0" w:space="0" w:color="auto"/>
          </w:divBdr>
        </w:div>
        <w:div w:id="1272320874">
          <w:marLeft w:val="640"/>
          <w:marRight w:val="0"/>
          <w:marTop w:val="0"/>
          <w:marBottom w:val="0"/>
          <w:divBdr>
            <w:top w:val="none" w:sz="0" w:space="0" w:color="auto"/>
            <w:left w:val="none" w:sz="0" w:space="0" w:color="auto"/>
            <w:bottom w:val="none" w:sz="0" w:space="0" w:color="auto"/>
            <w:right w:val="none" w:sz="0" w:space="0" w:color="auto"/>
          </w:divBdr>
        </w:div>
        <w:div w:id="719205348">
          <w:marLeft w:val="640"/>
          <w:marRight w:val="0"/>
          <w:marTop w:val="0"/>
          <w:marBottom w:val="0"/>
          <w:divBdr>
            <w:top w:val="none" w:sz="0" w:space="0" w:color="auto"/>
            <w:left w:val="none" w:sz="0" w:space="0" w:color="auto"/>
            <w:bottom w:val="none" w:sz="0" w:space="0" w:color="auto"/>
            <w:right w:val="none" w:sz="0" w:space="0" w:color="auto"/>
          </w:divBdr>
        </w:div>
        <w:div w:id="679089235">
          <w:marLeft w:val="640"/>
          <w:marRight w:val="0"/>
          <w:marTop w:val="0"/>
          <w:marBottom w:val="0"/>
          <w:divBdr>
            <w:top w:val="none" w:sz="0" w:space="0" w:color="auto"/>
            <w:left w:val="none" w:sz="0" w:space="0" w:color="auto"/>
            <w:bottom w:val="none" w:sz="0" w:space="0" w:color="auto"/>
            <w:right w:val="none" w:sz="0" w:space="0" w:color="auto"/>
          </w:divBdr>
        </w:div>
        <w:div w:id="1555657182">
          <w:marLeft w:val="640"/>
          <w:marRight w:val="0"/>
          <w:marTop w:val="0"/>
          <w:marBottom w:val="0"/>
          <w:divBdr>
            <w:top w:val="none" w:sz="0" w:space="0" w:color="auto"/>
            <w:left w:val="none" w:sz="0" w:space="0" w:color="auto"/>
            <w:bottom w:val="none" w:sz="0" w:space="0" w:color="auto"/>
            <w:right w:val="none" w:sz="0" w:space="0" w:color="auto"/>
          </w:divBdr>
        </w:div>
        <w:div w:id="1306474967">
          <w:marLeft w:val="640"/>
          <w:marRight w:val="0"/>
          <w:marTop w:val="0"/>
          <w:marBottom w:val="0"/>
          <w:divBdr>
            <w:top w:val="none" w:sz="0" w:space="0" w:color="auto"/>
            <w:left w:val="none" w:sz="0" w:space="0" w:color="auto"/>
            <w:bottom w:val="none" w:sz="0" w:space="0" w:color="auto"/>
            <w:right w:val="none" w:sz="0" w:space="0" w:color="auto"/>
          </w:divBdr>
        </w:div>
        <w:div w:id="776095300">
          <w:marLeft w:val="640"/>
          <w:marRight w:val="0"/>
          <w:marTop w:val="0"/>
          <w:marBottom w:val="0"/>
          <w:divBdr>
            <w:top w:val="none" w:sz="0" w:space="0" w:color="auto"/>
            <w:left w:val="none" w:sz="0" w:space="0" w:color="auto"/>
            <w:bottom w:val="none" w:sz="0" w:space="0" w:color="auto"/>
            <w:right w:val="none" w:sz="0" w:space="0" w:color="auto"/>
          </w:divBdr>
        </w:div>
        <w:div w:id="969167300">
          <w:marLeft w:val="640"/>
          <w:marRight w:val="0"/>
          <w:marTop w:val="0"/>
          <w:marBottom w:val="0"/>
          <w:divBdr>
            <w:top w:val="none" w:sz="0" w:space="0" w:color="auto"/>
            <w:left w:val="none" w:sz="0" w:space="0" w:color="auto"/>
            <w:bottom w:val="none" w:sz="0" w:space="0" w:color="auto"/>
            <w:right w:val="none" w:sz="0" w:space="0" w:color="auto"/>
          </w:divBdr>
        </w:div>
        <w:div w:id="2114591689">
          <w:marLeft w:val="640"/>
          <w:marRight w:val="0"/>
          <w:marTop w:val="0"/>
          <w:marBottom w:val="0"/>
          <w:divBdr>
            <w:top w:val="none" w:sz="0" w:space="0" w:color="auto"/>
            <w:left w:val="none" w:sz="0" w:space="0" w:color="auto"/>
            <w:bottom w:val="none" w:sz="0" w:space="0" w:color="auto"/>
            <w:right w:val="none" w:sz="0" w:space="0" w:color="auto"/>
          </w:divBdr>
        </w:div>
        <w:div w:id="1852915388">
          <w:marLeft w:val="640"/>
          <w:marRight w:val="0"/>
          <w:marTop w:val="0"/>
          <w:marBottom w:val="0"/>
          <w:divBdr>
            <w:top w:val="none" w:sz="0" w:space="0" w:color="auto"/>
            <w:left w:val="none" w:sz="0" w:space="0" w:color="auto"/>
            <w:bottom w:val="none" w:sz="0" w:space="0" w:color="auto"/>
            <w:right w:val="none" w:sz="0" w:space="0" w:color="auto"/>
          </w:divBdr>
        </w:div>
        <w:div w:id="759571781">
          <w:marLeft w:val="640"/>
          <w:marRight w:val="0"/>
          <w:marTop w:val="0"/>
          <w:marBottom w:val="0"/>
          <w:divBdr>
            <w:top w:val="none" w:sz="0" w:space="0" w:color="auto"/>
            <w:left w:val="none" w:sz="0" w:space="0" w:color="auto"/>
            <w:bottom w:val="none" w:sz="0" w:space="0" w:color="auto"/>
            <w:right w:val="none" w:sz="0" w:space="0" w:color="auto"/>
          </w:divBdr>
        </w:div>
        <w:div w:id="1546216397">
          <w:marLeft w:val="640"/>
          <w:marRight w:val="0"/>
          <w:marTop w:val="0"/>
          <w:marBottom w:val="0"/>
          <w:divBdr>
            <w:top w:val="none" w:sz="0" w:space="0" w:color="auto"/>
            <w:left w:val="none" w:sz="0" w:space="0" w:color="auto"/>
            <w:bottom w:val="none" w:sz="0" w:space="0" w:color="auto"/>
            <w:right w:val="none" w:sz="0" w:space="0" w:color="auto"/>
          </w:divBdr>
        </w:div>
        <w:div w:id="1711303457">
          <w:marLeft w:val="640"/>
          <w:marRight w:val="0"/>
          <w:marTop w:val="0"/>
          <w:marBottom w:val="0"/>
          <w:divBdr>
            <w:top w:val="none" w:sz="0" w:space="0" w:color="auto"/>
            <w:left w:val="none" w:sz="0" w:space="0" w:color="auto"/>
            <w:bottom w:val="none" w:sz="0" w:space="0" w:color="auto"/>
            <w:right w:val="none" w:sz="0" w:space="0" w:color="auto"/>
          </w:divBdr>
        </w:div>
        <w:div w:id="377048161">
          <w:marLeft w:val="640"/>
          <w:marRight w:val="0"/>
          <w:marTop w:val="0"/>
          <w:marBottom w:val="0"/>
          <w:divBdr>
            <w:top w:val="none" w:sz="0" w:space="0" w:color="auto"/>
            <w:left w:val="none" w:sz="0" w:space="0" w:color="auto"/>
            <w:bottom w:val="none" w:sz="0" w:space="0" w:color="auto"/>
            <w:right w:val="none" w:sz="0" w:space="0" w:color="auto"/>
          </w:divBdr>
        </w:div>
        <w:div w:id="212040420">
          <w:marLeft w:val="640"/>
          <w:marRight w:val="0"/>
          <w:marTop w:val="0"/>
          <w:marBottom w:val="0"/>
          <w:divBdr>
            <w:top w:val="none" w:sz="0" w:space="0" w:color="auto"/>
            <w:left w:val="none" w:sz="0" w:space="0" w:color="auto"/>
            <w:bottom w:val="none" w:sz="0" w:space="0" w:color="auto"/>
            <w:right w:val="none" w:sz="0" w:space="0" w:color="auto"/>
          </w:divBdr>
        </w:div>
        <w:div w:id="640158517">
          <w:marLeft w:val="640"/>
          <w:marRight w:val="0"/>
          <w:marTop w:val="0"/>
          <w:marBottom w:val="0"/>
          <w:divBdr>
            <w:top w:val="none" w:sz="0" w:space="0" w:color="auto"/>
            <w:left w:val="none" w:sz="0" w:space="0" w:color="auto"/>
            <w:bottom w:val="none" w:sz="0" w:space="0" w:color="auto"/>
            <w:right w:val="none" w:sz="0" w:space="0" w:color="auto"/>
          </w:divBdr>
        </w:div>
        <w:div w:id="13386481">
          <w:marLeft w:val="640"/>
          <w:marRight w:val="0"/>
          <w:marTop w:val="0"/>
          <w:marBottom w:val="0"/>
          <w:divBdr>
            <w:top w:val="none" w:sz="0" w:space="0" w:color="auto"/>
            <w:left w:val="none" w:sz="0" w:space="0" w:color="auto"/>
            <w:bottom w:val="none" w:sz="0" w:space="0" w:color="auto"/>
            <w:right w:val="none" w:sz="0" w:space="0" w:color="auto"/>
          </w:divBdr>
        </w:div>
        <w:div w:id="813765286">
          <w:marLeft w:val="640"/>
          <w:marRight w:val="0"/>
          <w:marTop w:val="0"/>
          <w:marBottom w:val="0"/>
          <w:divBdr>
            <w:top w:val="none" w:sz="0" w:space="0" w:color="auto"/>
            <w:left w:val="none" w:sz="0" w:space="0" w:color="auto"/>
            <w:bottom w:val="none" w:sz="0" w:space="0" w:color="auto"/>
            <w:right w:val="none" w:sz="0" w:space="0" w:color="auto"/>
          </w:divBdr>
        </w:div>
        <w:div w:id="1620186518">
          <w:marLeft w:val="640"/>
          <w:marRight w:val="0"/>
          <w:marTop w:val="0"/>
          <w:marBottom w:val="0"/>
          <w:divBdr>
            <w:top w:val="none" w:sz="0" w:space="0" w:color="auto"/>
            <w:left w:val="none" w:sz="0" w:space="0" w:color="auto"/>
            <w:bottom w:val="none" w:sz="0" w:space="0" w:color="auto"/>
            <w:right w:val="none" w:sz="0" w:space="0" w:color="auto"/>
          </w:divBdr>
        </w:div>
        <w:div w:id="1992754602">
          <w:marLeft w:val="640"/>
          <w:marRight w:val="0"/>
          <w:marTop w:val="0"/>
          <w:marBottom w:val="0"/>
          <w:divBdr>
            <w:top w:val="none" w:sz="0" w:space="0" w:color="auto"/>
            <w:left w:val="none" w:sz="0" w:space="0" w:color="auto"/>
            <w:bottom w:val="none" w:sz="0" w:space="0" w:color="auto"/>
            <w:right w:val="none" w:sz="0" w:space="0" w:color="auto"/>
          </w:divBdr>
        </w:div>
        <w:div w:id="903879751">
          <w:marLeft w:val="640"/>
          <w:marRight w:val="0"/>
          <w:marTop w:val="0"/>
          <w:marBottom w:val="0"/>
          <w:divBdr>
            <w:top w:val="none" w:sz="0" w:space="0" w:color="auto"/>
            <w:left w:val="none" w:sz="0" w:space="0" w:color="auto"/>
            <w:bottom w:val="none" w:sz="0" w:space="0" w:color="auto"/>
            <w:right w:val="none" w:sz="0" w:space="0" w:color="auto"/>
          </w:divBdr>
        </w:div>
        <w:div w:id="1616249283">
          <w:marLeft w:val="640"/>
          <w:marRight w:val="0"/>
          <w:marTop w:val="0"/>
          <w:marBottom w:val="0"/>
          <w:divBdr>
            <w:top w:val="none" w:sz="0" w:space="0" w:color="auto"/>
            <w:left w:val="none" w:sz="0" w:space="0" w:color="auto"/>
            <w:bottom w:val="none" w:sz="0" w:space="0" w:color="auto"/>
            <w:right w:val="none" w:sz="0" w:space="0" w:color="auto"/>
          </w:divBdr>
        </w:div>
        <w:div w:id="1988127502">
          <w:marLeft w:val="640"/>
          <w:marRight w:val="0"/>
          <w:marTop w:val="0"/>
          <w:marBottom w:val="0"/>
          <w:divBdr>
            <w:top w:val="none" w:sz="0" w:space="0" w:color="auto"/>
            <w:left w:val="none" w:sz="0" w:space="0" w:color="auto"/>
            <w:bottom w:val="none" w:sz="0" w:space="0" w:color="auto"/>
            <w:right w:val="none" w:sz="0" w:space="0" w:color="auto"/>
          </w:divBdr>
        </w:div>
        <w:div w:id="210656545">
          <w:marLeft w:val="640"/>
          <w:marRight w:val="0"/>
          <w:marTop w:val="0"/>
          <w:marBottom w:val="0"/>
          <w:divBdr>
            <w:top w:val="none" w:sz="0" w:space="0" w:color="auto"/>
            <w:left w:val="none" w:sz="0" w:space="0" w:color="auto"/>
            <w:bottom w:val="none" w:sz="0" w:space="0" w:color="auto"/>
            <w:right w:val="none" w:sz="0" w:space="0" w:color="auto"/>
          </w:divBdr>
        </w:div>
        <w:div w:id="2078429711">
          <w:marLeft w:val="640"/>
          <w:marRight w:val="0"/>
          <w:marTop w:val="0"/>
          <w:marBottom w:val="0"/>
          <w:divBdr>
            <w:top w:val="none" w:sz="0" w:space="0" w:color="auto"/>
            <w:left w:val="none" w:sz="0" w:space="0" w:color="auto"/>
            <w:bottom w:val="none" w:sz="0" w:space="0" w:color="auto"/>
            <w:right w:val="none" w:sz="0" w:space="0" w:color="auto"/>
          </w:divBdr>
        </w:div>
        <w:div w:id="2024551755">
          <w:marLeft w:val="640"/>
          <w:marRight w:val="0"/>
          <w:marTop w:val="0"/>
          <w:marBottom w:val="0"/>
          <w:divBdr>
            <w:top w:val="none" w:sz="0" w:space="0" w:color="auto"/>
            <w:left w:val="none" w:sz="0" w:space="0" w:color="auto"/>
            <w:bottom w:val="none" w:sz="0" w:space="0" w:color="auto"/>
            <w:right w:val="none" w:sz="0" w:space="0" w:color="auto"/>
          </w:divBdr>
        </w:div>
      </w:divsChild>
    </w:div>
    <w:div w:id="1453480293">
      <w:bodyDiv w:val="1"/>
      <w:marLeft w:val="0"/>
      <w:marRight w:val="0"/>
      <w:marTop w:val="0"/>
      <w:marBottom w:val="0"/>
      <w:divBdr>
        <w:top w:val="none" w:sz="0" w:space="0" w:color="auto"/>
        <w:left w:val="none" w:sz="0" w:space="0" w:color="auto"/>
        <w:bottom w:val="none" w:sz="0" w:space="0" w:color="auto"/>
        <w:right w:val="none" w:sz="0" w:space="0" w:color="auto"/>
      </w:divBdr>
      <w:divsChild>
        <w:div w:id="607348880">
          <w:marLeft w:val="640"/>
          <w:marRight w:val="0"/>
          <w:marTop w:val="0"/>
          <w:marBottom w:val="0"/>
          <w:divBdr>
            <w:top w:val="none" w:sz="0" w:space="0" w:color="auto"/>
            <w:left w:val="none" w:sz="0" w:space="0" w:color="auto"/>
            <w:bottom w:val="none" w:sz="0" w:space="0" w:color="auto"/>
            <w:right w:val="none" w:sz="0" w:space="0" w:color="auto"/>
          </w:divBdr>
        </w:div>
        <w:div w:id="1750692530">
          <w:marLeft w:val="640"/>
          <w:marRight w:val="0"/>
          <w:marTop w:val="0"/>
          <w:marBottom w:val="0"/>
          <w:divBdr>
            <w:top w:val="none" w:sz="0" w:space="0" w:color="auto"/>
            <w:left w:val="none" w:sz="0" w:space="0" w:color="auto"/>
            <w:bottom w:val="none" w:sz="0" w:space="0" w:color="auto"/>
            <w:right w:val="none" w:sz="0" w:space="0" w:color="auto"/>
          </w:divBdr>
        </w:div>
        <w:div w:id="777455547">
          <w:marLeft w:val="640"/>
          <w:marRight w:val="0"/>
          <w:marTop w:val="0"/>
          <w:marBottom w:val="0"/>
          <w:divBdr>
            <w:top w:val="none" w:sz="0" w:space="0" w:color="auto"/>
            <w:left w:val="none" w:sz="0" w:space="0" w:color="auto"/>
            <w:bottom w:val="none" w:sz="0" w:space="0" w:color="auto"/>
            <w:right w:val="none" w:sz="0" w:space="0" w:color="auto"/>
          </w:divBdr>
        </w:div>
        <w:div w:id="1123229187">
          <w:marLeft w:val="640"/>
          <w:marRight w:val="0"/>
          <w:marTop w:val="0"/>
          <w:marBottom w:val="0"/>
          <w:divBdr>
            <w:top w:val="none" w:sz="0" w:space="0" w:color="auto"/>
            <w:left w:val="none" w:sz="0" w:space="0" w:color="auto"/>
            <w:bottom w:val="none" w:sz="0" w:space="0" w:color="auto"/>
            <w:right w:val="none" w:sz="0" w:space="0" w:color="auto"/>
          </w:divBdr>
        </w:div>
        <w:div w:id="1672414507">
          <w:marLeft w:val="640"/>
          <w:marRight w:val="0"/>
          <w:marTop w:val="0"/>
          <w:marBottom w:val="0"/>
          <w:divBdr>
            <w:top w:val="none" w:sz="0" w:space="0" w:color="auto"/>
            <w:left w:val="none" w:sz="0" w:space="0" w:color="auto"/>
            <w:bottom w:val="none" w:sz="0" w:space="0" w:color="auto"/>
            <w:right w:val="none" w:sz="0" w:space="0" w:color="auto"/>
          </w:divBdr>
        </w:div>
        <w:div w:id="1710254230">
          <w:marLeft w:val="640"/>
          <w:marRight w:val="0"/>
          <w:marTop w:val="0"/>
          <w:marBottom w:val="0"/>
          <w:divBdr>
            <w:top w:val="none" w:sz="0" w:space="0" w:color="auto"/>
            <w:left w:val="none" w:sz="0" w:space="0" w:color="auto"/>
            <w:bottom w:val="none" w:sz="0" w:space="0" w:color="auto"/>
            <w:right w:val="none" w:sz="0" w:space="0" w:color="auto"/>
          </w:divBdr>
        </w:div>
        <w:div w:id="1294679643">
          <w:marLeft w:val="640"/>
          <w:marRight w:val="0"/>
          <w:marTop w:val="0"/>
          <w:marBottom w:val="0"/>
          <w:divBdr>
            <w:top w:val="none" w:sz="0" w:space="0" w:color="auto"/>
            <w:left w:val="none" w:sz="0" w:space="0" w:color="auto"/>
            <w:bottom w:val="none" w:sz="0" w:space="0" w:color="auto"/>
            <w:right w:val="none" w:sz="0" w:space="0" w:color="auto"/>
          </w:divBdr>
        </w:div>
        <w:div w:id="1961261475">
          <w:marLeft w:val="640"/>
          <w:marRight w:val="0"/>
          <w:marTop w:val="0"/>
          <w:marBottom w:val="0"/>
          <w:divBdr>
            <w:top w:val="none" w:sz="0" w:space="0" w:color="auto"/>
            <w:left w:val="none" w:sz="0" w:space="0" w:color="auto"/>
            <w:bottom w:val="none" w:sz="0" w:space="0" w:color="auto"/>
            <w:right w:val="none" w:sz="0" w:space="0" w:color="auto"/>
          </w:divBdr>
        </w:div>
        <w:div w:id="798691332">
          <w:marLeft w:val="640"/>
          <w:marRight w:val="0"/>
          <w:marTop w:val="0"/>
          <w:marBottom w:val="0"/>
          <w:divBdr>
            <w:top w:val="none" w:sz="0" w:space="0" w:color="auto"/>
            <w:left w:val="none" w:sz="0" w:space="0" w:color="auto"/>
            <w:bottom w:val="none" w:sz="0" w:space="0" w:color="auto"/>
            <w:right w:val="none" w:sz="0" w:space="0" w:color="auto"/>
          </w:divBdr>
        </w:div>
        <w:div w:id="713967216">
          <w:marLeft w:val="640"/>
          <w:marRight w:val="0"/>
          <w:marTop w:val="0"/>
          <w:marBottom w:val="0"/>
          <w:divBdr>
            <w:top w:val="none" w:sz="0" w:space="0" w:color="auto"/>
            <w:left w:val="none" w:sz="0" w:space="0" w:color="auto"/>
            <w:bottom w:val="none" w:sz="0" w:space="0" w:color="auto"/>
            <w:right w:val="none" w:sz="0" w:space="0" w:color="auto"/>
          </w:divBdr>
        </w:div>
        <w:div w:id="835144924">
          <w:marLeft w:val="640"/>
          <w:marRight w:val="0"/>
          <w:marTop w:val="0"/>
          <w:marBottom w:val="0"/>
          <w:divBdr>
            <w:top w:val="none" w:sz="0" w:space="0" w:color="auto"/>
            <w:left w:val="none" w:sz="0" w:space="0" w:color="auto"/>
            <w:bottom w:val="none" w:sz="0" w:space="0" w:color="auto"/>
            <w:right w:val="none" w:sz="0" w:space="0" w:color="auto"/>
          </w:divBdr>
        </w:div>
        <w:div w:id="638805214">
          <w:marLeft w:val="640"/>
          <w:marRight w:val="0"/>
          <w:marTop w:val="0"/>
          <w:marBottom w:val="0"/>
          <w:divBdr>
            <w:top w:val="none" w:sz="0" w:space="0" w:color="auto"/>
            <w:left w:val="none" w:sz="0" w:space="0" w:color="auto"/>
            <w:bottom w:val="none" w:sz="0" w:space="0" w:color="auto"/>
            <w:right w:val="none" w:sz="0" w:space="0" w:color="auto"/>
          </w:divBdr>
        </w:div>
        <w:div w:id="1987665054">
          <w:marLeft w:val="640"/>
          <w:marRight w:val="0"/>
          <w:marTop w:val="0"/>
          <w:marBottom w:val="0"/>
          <w:divBdr>
            <w:top w:val="none" w:sz="0" w:space="0" w:color="auto"/>
            <w:left w:val="none" w:sz="0" w:space="0" w:color="auto"/>
            <w:bottom w:val="none" w:sz="0" w:space="0" w:color="auto"/>
            <w:right w:val="none" w:sz="0" w:space="0" w:color="auto"/>
          </w:divBdr>
        </w:div>
        <w:div w:id="712774537">
          <w:marLeft w:val="640"/>
          <w:marRight w:val="0"/>
          <w:marTop w:val="0"/>
          <w:marBottom w:val="0"/>
          <w:divBdr>
            <w:top w:val="none" w:sz="0" w:space="0" w:color="auto"/>
            <w:left w:val="none" w:sz="0" w:space="0" w:color="auto"/>
            <w:bottom w:val="none" w:sz="0" w:space="0" w:color="auto"/>
            <w:right w:val="none" w:sz="0" w:space="0" w:color="auto"/>
          </w:divBdr>
        </w:div>
        <w:div w:id="1104620082">
          <w:marLeft w:val="640"/>
          <w:marRight w:val="0"/>
          <w:marTop w:val="0"/>
          <w:marBottom w:val="0"/>
          <w:divBdr>
            <w:top w:val="none" w:sz="0" w:space="0" w:color="auto"/>
            <w:left w:val="none" w:sz="0" w:space="0" w:color="auto"/>
            <w:bottom w:val="none" w:sz="0" w:space="0" w:color="auto"/>
            <w:right w:val="none" w:sz="0" w:space="0" w:color="auto"/>
          </w:divBdr>
        </w:div>
        <w:div w:id="348290253">
          <w:marLeft w:val="640"/>
          <w:marRight w:val="0"/>
          <w:marTop w:val="0"/>
          <w:marBottom w:val="0"/>
          <w:divBdr>
            <w:top w:val="none" w:sz="0" w:space="0" w:color="auto"/>
            <w:left w:val="none" w:sz="0" w:space="0" w:color="auto"/>
            <w:bottom w:val="none" w:sz="0" w:space="0" w:color="auto"/>
            <w:right w:val="none" w:sz="0" w:space="0" w:color="auto"/>
          </w:divBdr>
        </w:div>
        <w:div w:id="36975116">
          <w:marLeft w:val="640"/>
          <w:marRight w:val="0"/>
          <w:marTop w:val="0"/>
          <w:marBottom w:val="0"/>
          <w:divBdr>
            <w:top w:val="none" w:sz="0" w:space="0" w:color="auto"/>
            <w:left w:val="none" w:sz="0" w:space="0" w:color="auto"/>
            <w:bottom w:val="none" w:sz="0" w:space="0" w:color="auto"/>
            <w:right w:val="none" w:sz="0" w:space="0" w:color="auto"/>
          </w:divBdr>
        </w:div>
        <w:div w:id="1165051177">
          <w:marLeft w:val="640"/>
          <w:marRight w:val="0"/>
          <w:marTop w:val="0"/>
          <w:marBottom w:val="0"/>
          <w:divBdr>
            <w:top w:val="none" w:sz="0" w:space="0" w:color="auto"/>
            <w:left w:val="none" w:sz="0" w:space="0" w:color="auto"/>
            <w:bottom w:val="none" w:sz="0" w:space="0" w:color="auto"/>
            <w:right w:val="none" w:sz="0" w:space="0" w:color="auto"/>
          </w:divBdr>
        </w:div>
        <w:div w:id="901450191">
          <w:marLeft w:val="640"/>
          <w:marRight w:val="0"/>
          <w:marTop w:val="0"/>
          <w:marBottom w:val="0"/>
          <w:divBdr>
            <w:top w:val="none" w:sz="0" w:space="0" w:color="auto"/>
            <w:left w:val="none" w:sz="0" w:space="0" w:color="auto"/>
            <w:bottom w:val="none" w:sz="0" w:space="0" w:color="auto"/>
            <w:right w:val="none" w:sz="0" w:space="0" w:color="auto"/>
          </w:divBdr>
        </w:div>
        <w:div w:id="2034763600">
          <w:marLeft w:val="640"/>
          <w:marRight w:val="0"/>
          <w:marTop w:val="0"/>
          <w:marBottom w:val="0"/>
          <w:divBdr>
            <w:top w:val="none" w:sz="0" w:space="0" w:color="auto"/>
            <w:left w:val="none" w:sz="0" w:space="0" w:color="auto"/>
            <w:bottom w:val="none" w:sz="0" w:space="0" w:color="auto"/>
            <w:right w:val="none" w:sz="0" w:space="0" w:color="auto"/>
          </w:divBdr>
        </w:div>
        <w:div w:id="1296061093">
          <w:marLeft w:val="640"/>
          <w:marRight w:val="0"/>
          <w:marTop w:val="0"/>
          <w:marBottom w:val="0"/>
          <w:divBdr>
            <w:top w:val="none" w:sz="0" w:space="0" w:color="auto"/>
            <w:left w:val="none" w:sz="0" w:space="0" w:color="auto"/>
            <w:bottom w:val="none" w:sz="0" w:space="0" w:color="auto"/>
            <w:right w:val="none" w:sz="0" w:space="0" w:color="auto"/>
          </w:divBdr>
        </w:div>
        <w:div w:id="621495239">
          <w:marLeft w:val="640"/>
          <w:marRight w:val="0"/>
          <w:marTop w:val="0"/>
          <w:marBottom w:val="0"/>
          <w:divBdr>
            <w:top w:val="none" w:sz="0" w:space="0" w:color="auto"/>
            <w:left w:val="none" w:sz="0" w:space="0" w:color="auto"/>
            <w:bottom w:val="none" w:sz="0" w:space="0" w:color="auto"/>
            <w:right w:val="none" w:sz="0" w:space="0" w:color="auto"/>
          </w:divBdr>
        </w:div>
        <w:div w:id="448859993">
          <w:marLeft w:val="640"/>
          <w:marRight w:val="0"/>
          <w:marTop w:val="0"/>
          <w:marBottom w:val="0"/>
          <w:divBdr>
            <w:top w:val="none" w:sz="0" w:space="0" w:color="auto"/>
            <w:left w:val="none" w:sz="0" w:space="0" w:color="auto"/>
            <w:bottom w:val="none" w:sz="0" w:space="0" w:color="auto"/>
            <w:right w:val="none" w:sz="0" w:space="0" w:color="auto"/>
          </w:divBdr>
        </w:div>
        <w:div w:id="907115341">
          <w:marLeft w:val="640"/>
          <w:marRight w:val="0"/>
          <w:marTop w:val="0"/>
          <w:marBottom w:val="0"/>
          <w:divBdr>
            <w:top w:val="none" w:sz="0" w:space="0" w:color="auto"/>
            <w:left w:val="none" w:sz="0" w:space="0" w:color="auto"/>
            <w:bottom w:val="none" w:sz="0" w:space="0" w:color="auto"/>
            <w:right w:val="none" w:sz="0" w:space="0" w:color="auto"/>
          </w:divBdr>
        </w:div>
        <w:div w:id="1865364830">
          <w:marLeft w:val="640"/>
          <w:marRight w:val="0"/>
          <w:marTop w:val="0"/>
          <w:marBottom w:val="0"/>
          <w:divBdr>
            <w:top w:val="none" w:sz="0" w:space="0" w:color="auto"/>
            <w:left w:val="none" w:sz="0" w:space="0" w:color="auto"/>
            <w:bottom w:val="none" w:sz="0" w:space="0" w:color="auto"/>
            <w:right w:val="none" w:sz="0" w:space="0" w:color="auto"/>
          </w:divBdr>
        </w:div>
        <w:div w:id="1491555637">
          <w:marLeft w:val="640"/>
          <w:marRight w:val="0"/>
          <w:marTop w:val="0"/>
          <w:marBottom w:val="0"/>
          <w:divBdr>
            <w:top w:val="none" w:sz="0" w:space="0" w:color="auto"/>
            <w:left w:val="none" w:sz="0" w:space="0" w:color="auto"/>
            <w:bottom w:val="none" w:sz="0" w:space="0" w:color="auto"/>
            <w:right w:val="none" w:sz="0" w:space="0" w:color="auto"/>
          </w:divBdr>
        </w:div>
        <w:div w:id="504244504">
          <w:marLeft w:val="640"/>
          <w:marRight w:val="0"/>
          <w:marTop w:val="0"/>
          <w:marBottom w:val="0"/>
          <w:divBdr>
            <w:top w:val="none" w:sz="0" w:space="0" w:color="auto"/>
            <w:left w:val="none" w:sz="0" w:space="0" w:color="auto"/>
            <w:bottom w:val="none" w:sz="0" w:space="0" w:color="auto"/>
            <w:right w:val="none" w:sz="0" w:space="0" w:color="auto"/>
          </w:divBdr>
        </w:div>
        <w:div w:id="1094280828">
          <w:marLeft w:val="640"/>
          <w:marRight w:val="0"/>
          <w:marTop w:val="0"/>
          <w:marBottom w:val="0"/>
          <w:divBdr>
            <w:top w:val="none" w:sz="0" w:space="0" w:color="auto"/>
            <w:left w:val="none" w:sz="0" w:space="0" w:color="auto"/>
            <w:bottom w:val="none" w:sz="0" w:space="0" w:color="auto"/>
            <w:right w:val="none" w:sz="0" w:space="0" w:color="auto"/>
          </w:divBdr>
        </w:div>
      </w:divsChild>
    </w:div>
    <w:div w:id="1509058029">
      <w:bodyDiv w:val="1"/>
      <w:marLeft w:val="0"/>
      <w:marRight w:val="0"/>
      <w:marTop w:val="0"/>
      <w:marBottom w:val="0"/>
      <w:divBdr>
        <w:top w:val="none" w:sz="0" w:space="0" w:color="auto"/>
        <w:left w:val="none" w:sz="0" w:space="0" w:color="auto"/>
        <w:bottom w:val="none" w:sz="0" w:space="0" w:color="auto"/>
        <w:right w:val="none" w:sz="0" w:space="0" w:color="auto"/>
      </w:divBdr>
      <w:divsChild>
        <w:div w:id="937099966">
          <w:marLeft w:val="640"/>
          <w:marRight w:val="0"/>
          <w:marTop w:val="0"/>
          <w:marBottom w:val="0"/>
          <w:divBdr>
            <w:top w:val="none" w:sz="0" w:space="0" w:color="auto"/>
            <w:left w:val="none" w:sz="0" w:space="0" w:color="auto"/>
            <w:bottom w:val="none" w:sz="0" w:space="0" w:color="auto"/>
            <w:right w:val="none" w:sz="0" w:space="0" w:color="auto"/>
          </w:divBdr>
        </w:div>
        <w:div w:id="967472132">
          <w:marLeft w:val="640"/>
          <w:marRight w:val="0"/>
          <w:marTop w:val="0"/>
          <w:marBottom w:val="0"/>
          <w:divBdr>
            <w:top w:val="none" w:sz="0" w:space="0" w:color="auto"/>
            <w:left w:val="none" w:sz="0" w:space="0" w:color="auto"/>
            <w:bottom w:val="none" w:sz="0" w:space="0" w:color="auto"/>
            <w:right w:val="none" w:sz="0" w:space="0" w:color="auto"/>
          </w:divBdr>
        </w:div>
        <w:div w:id="1181898568">
          <w:marLeft w:val="640"/>
          <w:marRight w:val="0"/>
          <w:marTop w:val="0"/>
          <w:marBottom w:val="0"/>
          <w:divBdr>
            <w:top w:val="none" w:sz="0" w:space="0" w:color="auto"/>
            <w:left w:val="none" w:sz="0" w:space="0" w:color="auto"/>
            <w:bottom w:val="none" w:sz="0" w:space="0" w:color="auto"/>
            <w:right w:val="none" w:sz="0" w:space="0" w:color="auto"/>
          </w:divBdr>
        </w:div>
        <w:div w:id="960301342">
          <w:marLeft w:val="640"/>
          <w:marRight w:val="0"/>
          <w:marTop w:val="0"/>
          <w:marBottom w:val="0"/>
          <w:divBdr>
            <w:top w:val="none" w:sz="0" w:space="0" w:color="auto"/>
            <w:left w:val="none" w:sz="0" w:space="0" w:color="auto"/>
            <w:bottom w:val="none" w:sz="0" w:space="0" w:color="auto"/>
            <w:right w:val="none" w:sz="0" w:space="0" w:color="auto"/>
          </w:divBdr>
        </w:div>
        <w:div w:id="661201278">
          <w:marLeft w:val="640"/>
          <w:marRight w:val="0"/>
          <w:marTop w:val="0"/>
          <w:marBottom w:val="0"/>
          <w:divBdr>
            <w:top w:val="none" w:sz="0" w:space="0" w:color="auto"/>
            <w:left w:val="none" w:sz="0" w:space="0" w:color="auto"/>
            <w:bottom w:val="none" w:sz="0" w:space="0" w:color="auto"/>
            <w:right w:val="none" w:sz="0" w:space="0" w:color="auto"/>
          </w:divBdr>
        </w:div>
        <w:div w:id="248463246">
          <w:marLeft w:val="640"/>
          <w:marRight w:val="0"/>
          <w:marTop w:val="0"/>
          <w:marBottom w:val="0"/>
          <w:divBdr>
            <w:top w:val="none" w:sz="0" w:space="0" w:color="auto"/>
            <w:left w:val="none" w:sz="0" w:space="0" w:color="auto"/>
            <w:bottom w:val="none" w:sz="0" w:space="0" w:color="auto"/>
            <w:right w:val="none" w:sz="0" w:space="0" w:color="auto"/>
          </w:divBdr>
        </w:div>
        <w:div w:id="1843932790">
          <w:marLeft w:val="640"/>
          <w:marRight w:val="0"/>
          <w:marTop w:val="0"/>
          <w:marBottom w:val="0"/>
          <w:divBdr>
            <w:top w:val="none" w:sz="0" w:space="0" w:color="auto"/>
            <w:left w:val="none" w:sz="0" w:space="0" w:color="auto"/>
            <w:bottom w:val="none" w:sz="0" w:space="0" w:color="auto"/>
            <w:right w:val="none" w:sz="0" w:space="0" w:color="auto"/>
          </w:divBdr>
        </w:div>
        <w:div w:id="1914853179">
          <w:marLeft w:val="640"/>
          <w:marRight w:val="0"/>
          <w:marTop w:val="0"/>
          <w:marBottom w:val="0"/>
          <w:divBdr>
            <w:top w:val="none" w:sz="0" w:space="0" w:color="auto"/>
            <w:left w:val="none" w:sz="0" w:space="0" w:color="auto"/>
            <w:bottom w:val="none" w:sz="0" w:space="0" w:color="auto"/>
            <w:right w:val="none" w:sz="0" w:space="0" w:color="auto"/>
          </w:divBdr>
        </w:div>
        <w:div w:id="1159808379">
          <w:marLeft w:val="640"/>
          <w:marRight w:val="0"/>
          <w:marTop w:val="0"/>
          <w:marBottom w:val="0"/>
          <w:divBdr>
            <w:top w:val="none" w:sz="0" w:space="0" w:color="auto"/>
            <w:left w:val="none" w:sz="0" w:space="0" w:color="auto"/>
            <w:bottom w:val="none" w:sz="0" w:space="0" w:color="auto"/>
            <w:right w:val="none" w:sz="0" w:space="0" w:color="auto"/>
          </w:divBdr>
        </w:div>
        <w:div w:id="1212763228">
          <w:marLeft w:val="640"/>
          <w:marRight w:val="0"/>
          <w:marTop w:val="0"/>
          <w:marBottom w:val="0"/>
          <w:divBdr>
            <w:top w:val="none" w:sz="0" w:space="0" w:color="auto"/>
            <w:left w:val="none" w:sz="0" w:space="0" w:color="auto"/>
            <w:bottom w:val="none" w:sz="0" w:space="0" w:color="auto"/>
            <w:right w:val="none" w:sz="0" w:space="0" w:color="auto"/>
          </w:divBdr>
        </w:div>
        <w:div w:id="568537903">
          <w:marLeft w:val="640"/>
          <w:marRight w:val="0"/>
          <w:marTop w:val="0"/>
          <w:marBottom w:val="0"/>
          <w:divBdr>
            <w:top w:val="none" w:sz="0" w:space="0" w:color="auto"/>
            <w:left w:val="none" w:sz="0" w:space="0" w:color="auto"/>
            <w:bottom w:val="none" w:sz="0" w:space="0" w:color="auto"/>
            <w:right w:val="none" w:sz="0" w:space="0" w:color="auto"/>
          </w:divBdr>
        </w:div>
        <w:div w:id="485585231">
          <w:marLeft w:val="640"/>
          <w:marRight w:val="0"/>
          <w:marTop w:val="0"/>
          <w:marBottom w:val="0"/>
          <w:divBdr>
            <w:top w:val="none" w:sz="0" w:space="0" w:color="auto"/>
            <w:left w:val="none" w:sz="0" w:space="0" w:color="auto"/>
            <w:bottom w:val="none" w:sz="0" w:space="0" w:color="auto"/>
            <w:right w:val="none" w:sz="0" w:space="0" w:color="auto"/>
          </w:divBdr>
        </w:div>
        <w:div w:id="1634821709">
          <w:marLeft w:val="640"/>
          <w:marRight w:val="0"/>
          <w:marTop w:val="0"/>
          <w:marBottom w:val="0"/>
          <w:divBdr>
            <w:top w:val="none" w:sz="0" w:space="0" w:color="auto"/>
            <w:left w:val="none" w:sz="0" w:space="0" w:color="auto"/>
            <w:bottom w:val="none" w:sz="0" w:space="0" w:color="auto"/>
            <w:right w:val="none" w:sz="0" w:space="0" w:color="auto"/>
          </w:divBdr>
        </w:div>
        <w:div w:id="1735273659">
          <w:marLeft w:val="640"/>
          <w:marRight w:val="0"/>
          <w:marTop w:val="0"/>
          <w:marBottom w:val="0"/>
          <w:divBdr>
            <w:top w:val="none" w:sz="0" w:space="0" w:color="auto"/>
            <w:left w:val="none" w:sz="0" w:space="0" w:color="auto"/>
            <w:bottom w:val="none" w:sz="0" w:space="0" w:color="auto"/>
            <w:right w:val="none" w:sz="0" w:space="0" w:color="auto"/>
          </w:divBdr>
        </w:div>
        <w:div w:id="540283585">
          <w:marLeft w:val="640"/>
          <w:marRight w:val="0"/>
          <w:marTop w:val="0"/>
          <w:marBottom w:val="0"/>
          <w:divBdr>
            <w:top w:val="none" w:sz="0" w:space="0" w:color="auto"/>
            <w:left w:val="none" w:sz="0" w:space="0" w:color="auto"/>
            <w:bottom w:val="none" w:sz="0" w:space="0" w:color="auto"/>
            <w:right w:val="none" w:sz="0" w:space="0" w:color="auto"/>
          </w:divBdr>
        </w:div>
        <w:div w:id="888804370">
          <w:marLeft w:val="640"/>
          <w:marRight w:val="0"/>
          <w:marTop w:val="0"/>
          <w:marBottom w:val="0"/>
          <w:divBdr>
            <w:top w:val="none" w:sz="0" w:space="0" w:color="auto"/>
            <w:left w:val="none" w:sz="0" w:space="0" w:color="auto"/>
            <w:bottom w:val="none" w:sz="0" w:space="0" w:color="auto"/>
            <w:right w:val="none" w:sz="0" w:space="0" w:color="auto"/>
          </w:divBdr>
        </w:div>
        <w:div w:id="641689134">
          <w:marLeft w:val="640"/>
          <w:marRight w:val="0"/>
          <w:marTop w:val="0"/>
          <w:marBottom w:val="0"/>
          <w:divBdr>
            <w:top w:val="none" w:sz="0" w:space="0" w:color="auto"/>
            <w:left w:val="none" w:sz="0" w:space="0" w:color="auto"/>
            <w:bottom w:val="none" w:sz="0" w:space="0" w:color="auto"/>
            <w:right w:val="none" w:sz="0" w:space="0" w:color="auto"/>
          </w:divBdr>
        </w:div>
        <w:div w:id="1926721090">
          <w:marLeft w:val="640"/>
          <w:marRight w:val="0"/>
          <w:marTop w:val="0"/>
          <w:marBottom w:val="0"/>
          <w:divBdr>
            <w:top w:val="none" w:sz="0" w:space="0" w:color="auto"/>
            <w:left w:val="none" w:sz="0" w:space="0" w:color="auto"/>
            <w:bottom w:val="none" w:sz="0" w:space="0" w:color="auto"/>
            <w:right w:val="none" w:sz="0" w:space="0" w:color="auto"/>
          </w:divBdr>
        </w:div>
        <w:div w:id="1410811008">
          <w:marLeft w:val="640"/>
          <w:marRight w:val="0"/>
          <w:marTop w:val="0"/>
          <w:marBottom w:val="0"/>
          <w:divBdr>
            <w:top w:val="none" w:sz="0" w:space="0" w:color="auto"/>
            <w:left w:val="none" w:sz="0" w:space="0" w:color="auto"/>
            <w:bottom w:val="none" w:sz="0" w:space="0" w:color="auto"/>
            <w:right w:val="none" w:sz="0" w:space="0" w:color="auto"/>
          </w:divBdr>
        </w:div>
        <w:div w:id="624779104">
          <w:marLeft w:val="640"/>
          <w:marRight w:val="0"/>
          <w:marTop w:val="0"/>
          <w:marBottom w:val="0"/>
          <w:divBdr>
            <w:top w:val="none" w:sz="0" w:space="0" w:color="auto"/>
            <w:left w:val="none" w:sz="0" w:space="0" w:color="auto"/>
            <w:bottom w:val="none" w:sz="0" w:space="0" w:color="auto"/>
            <w:right w:val="none" w:sz="0" w:space="0" w:color="auto"/>
          </w:divBdr>
        </w:div>
        <w:div w:id="168915539">
          <w:marLeft w:val="640"/>
          <w:marRight w:val="0"/>
          <w:marTop w:val="0"/>
          <w:marBottom w:val="0"/>
          <w:divBdr>
            <w:top w:val="none" w:sz="0" w:space="0" w:color="auto"/>
            <w:left w:val="none" w:sz="0" w:space="0" w:color="auto"/>
            <w:bottom w:val="none" w:sz="0" w:space="0" w:color="auto"/>
            <w:right w:val="none" w:sz="0" w:space="0" w:color="auto"/>
          </w:divBdr>
        </w:div>
        <w:div w:id="1528374672">
          <w:marLeft w:val="640"/>
          <w:marRight w:val="0"/>
          <w:marTop w:val="0"/>
          <w:marBottom w:val="0"/>
          <w:divBdr>
            <w:top w:val="none" w:sz="0" w:space="0" w:color="auto"/>
            <w:left w:val="none" w:sz="0" w:space="0" w:color="auto"/>
            <w:bottom w:val="none" w:sz="0" w:space="0" w:color="auto"/>
            <w:right w:val="none" w:sz="0" w:space="0" w:color="auto"/>
          </w:divBdr>
        </w:div>
      </w:divsChild>
    </w:div>
    <w:div w:id="1515072544">
      <w:bodyDiv w:val="1"/>
      <w:marLeft w:val="0"/>
      <w:marRight w:val="0"/>
      <w:marTop w:val="0"/>
      <w:marBottom w:val="0"/>
      <w:divBdr>
        <w:top w:val="none" w:sz="0" w:space="0" w:color="auto"/>
        <w:left w:val="none" w:sz="0" w:space="0" w:color="auto"/>
        <w:bottom w:val="none" w:sz="0" w:space="0" w:color="auto"/>
        <w:right w:val="none" w:sz="0" w:space="0" w:color="auto"/>
      </w:divBdr>
      <w:divsChild>
        <w:div w:id="1255017992">
          <w:marLeft w:val="640"/>
          <w:marRight w:val="0"/>
          <w:marTop w:val="0"/>
          <w:marBottom w:val="0"/>
          <w:divBdr>
            <w:top w:val="none" w:sz="0" w:space="0" w:color="auto"/>
            <w:left w:val="none" w:sz="0" w:space="0" w:color="auto"/>
            <w:bottom w:val="none" w:sz="0" w:space="0" w:color="auto"/>
            <w:right w:val="none" w:sz="0" w:space="0" w:color="auto"/>
          </w:divBdr>
        </w:div>
        <w:div w:id="130711166">
          <w:marLeft w:val="640"/>
          <w:marRight w:val="0"/>
          <w:marTop w:val="0"/>
          <w:marBottom w:val="0"/>
          <w:divBdr>
            <w:top w:val="none" w:sz="0" w:space="0" w:color="auto"/>
            <w:left w:val="none" w:sz="0" w:space="0" w:color="auto"/>
            <w:bottom w:val="none" w:sz="0" w:space="0" w:color="auto"/>
            <w:right w:val="none" w:sz="0" w:space="0" w:color="auto"/>
          </w:divBdr>
        </w:div>
        <w:div w:id="1097602303">
          <w:marLeft w:val="640"/>
          <w:marRight w:val="0"/>
          <w:marTop w:val="0"/>
          <w:marBottom w:val="0"/>
          <w:divBdr>
            <w:top w:val="none" w:sz="0" w:space="0" w:color="auto"/>
            <w:left w:val="none" w:sz="0" w:space="0" w:color="auto"/>
            <w:bottom w:val="none" w:sz="0" w:space="0" w:color="auto"/>
            <w:right w:val="none" w:sz="0" w:space="0" w:color="auto"/>
          </w:divBdr>
        </w:div>
        <w:div w:id="1051151753">
          <w:marLeft w:val="640"/>
          <w:marRight w:val="0"/>
          <w:marTop w:val="0"/>
          <w:marBottom w:val="0"/>
          <w:divBdr>
            <w:top w:val="none" w:sz="0" w:space="0" w:color="auto"/>
            <w:left w:val="none" w:sz="0" w:space="0" w:color="auto"/>
            <w:bottom w:val="none" w:sz="0" w:space="0" w:color="auto"/>
            <w:right w:val="none" w:sz="0" w:space="0" w:color="auto"/>
          </w:divBdr>
        </w:div>
        <w:div w:id="542332883">
          <w:marLeft w:val="640"/>
          <w:marRight w:val="0"/>
          <w:marTop w:val="0"/>
          <w:marBottom w:val="0"/>
          <w:divBdr>
            <w:top w:val="none" w:sz="0" w:space="0" w:color="auto"/>
            <w:left w:val="none" w:sz="0" w:space="0" w:color="auto"/>
            <w:bottom w:val="none" w:sz="0" w:space="0" w:color="auto"/>
            <w:right w:val="none" w:sz="0" w:space="0" w:color="auto"/>
          </w:divBdr>
        </w:div>
        <w:div w:id="192109079">
          <w:marLeft w:val="640"/>
          <w:marRight w:val="0"/>
          <w:marTop w:val="0"/>
          <w:marBottom w:val="0"/>
          <w:divBdr>
            <w:top w:val="none" w:sz="0" w:space="0" w:color="auto"/>
            <w:left w:val="none" w:sz="0" w:space="0" w:color="auto"/>
            <w:bottom w:val="none" w:sz="0" w:space="0" w:color="auto"/>
            <w:right w:val="none" w:sz="0" w:space="0" w:color="auto"/>
          </w:divBdr>
        </w:div>
        <w:div w:id="1338458503">
          <w:marLeft w:val="640"/>
          <w:marRight w:val="0"/>
          <w:marTop w:val="0"/>
          <w:marBottom w:val="0"/>
          <w:divBdr>
            <w:top w:val="none" w:sz="0" w:space="0" w:color="auto"/>
            <w:left w:val="none" w:sz="0" w:space="0" w:color="auto"/>
            <w:bottom w:val="none" w:sz="0" w:space="0" w:color="auto"/>
            <w:right w:val="none" w:sz="0" w:space="0" w:color="auto"/>
          </w:divBdr>
        </w:div>
        <w:div w:id="1876577988">
          <w:marLeft w:val="640"/>
          <w:marRight w:val="0"/>
          <w:marTop w:val="0"/>
          <w:marBottom w:val="0"/>
          <w:divBdr>
            <w:top w:val="none" w:sz="0" w:space="0" w:color="auto"/>
            <w:left w:val="none" w:sz="0" w:space="0" w:color="auto"/>
            <w:bottom w:val="none" w:sz="0" w:space="0" w:color="auto"/>
            <w:right w:val="none" w:sz="0" w:space="0" w:color="auto"/>
          </w:divBdr>
        </w:div>
        <w:div w:id="1410537055">
          <w:marLeft w:val="640"/>
          <w:marRight w:val="0"/>
          <w:marTop w:val="0"/>
          <w:marBottom w:val="0"/>
          <w:divBdr>
            <w:top w:val="none" w:sz="0" w:space="0" w:color="auto"/>
            <w:left w:val="none" w:sz="0" w:space="0" w:color="auto"/>
            <w:bottom w:val="none" w:sz="0" w:space="0" w:color="auto"/>
            <w:right w:val="none" w:sz="0" w:space="0" w:color="auto"/>
          </w:divBdr>
        </w:div>
        <w:div w:id="580485000">
          <w:marLeft w:val="640"/>
          <w:marRight w:val="0"/>
          <w:marTop w:val="0"/>
          <w:marBottom w:val="0"/>
          <w:divBdr>
            <w:top w:val="none" w:sz="0" w:space="0" w:color="auto"/>
            <w:left w:val="none" w:sz="0" w:space="0" w:color="auto"/>
            <w:bottom w:val="none" w:sz="0" w:space="0" w:color="auto"/>
            <w:right w:val="none" w:sz="0" w:space="0" w:color="auto"/>
          </w:divBdr>
        </w:div>
        <w:div w:id="1337538932">
          <w:marLeft w:val="640"/>
          <w:marRight w:val="0"/>
          <w:marTop w:val="0"/>
          <w:marBottom w:val="0"/>
          <w:divBdr>
            <w:top w:val="none" w:sz="0" w:space="0" w:color="auto"/>
            <w:left w:val="none" w:sz="0" w:space="0" w:color="auto"/>
            <w:bottom w:val="none" w:sz="0" w:space="0" w:color="auto"/>
            <w:right w:val="none" w:sz="0" w:space="0" w:color="auto"/>
          </w:divBdr>
        </w:div>
        <w:div w:id="1175345402">
          <w:marLeft w:val="640"/>
          <w:marRight w:val="0"/>
          <w:marTop w:val="0"/>
          <w:marBottom w:val="0"/>
          <w:divBdr>
            <w:top w:val="none" w:sz="0" w:space="0" w:color="auto"/>
            <w:left w:val="none" w:sz="0" w:space="0" w:color="auto"/>
            <w:bottom w:val="none" w:sz="0" w:space="0" w:color="auto"/>
            <w:right w:val="none" w:sz="0" w:space="0" w:color="auto"/>
          </w:divBdr>
        </w:div>
        <w:div w:id="1287350587">
          <w:marLeft w:val="640"/>
          <w:marRight w:val="0"/>
          <w:marTop w:val="0"/>
          <w:marBottom w:val="0"/>
          <w:divBdr>
            <w:top w:val="none" w:sz="0" w:space="0" w:color="auto"/>
            <w:left w:val="none" w:sz="0" w:space="0" w:color="auto"/>
            <w:bottom w:val="none" w:sz="0" w:space="0" w:color="auto"/>
            <w:right w:val="none" w:sz="0" w:space="0" w:color="auto"/>
          </w:divBdr>
        </w:div>
        <w:div w:id="1620994951">
          <w:marLeft w:val="640"/>
          <w:marRight w:val="0"/>
          <w:marTop w:val="0"/>
          <w:marBottom w:val="0"/>
          <w:divBdr>
            <w:top w:val="none" w:sz="0" w:space="0" w:color="auto"/>
            <w:left w:val="none" w:sz="0" w:space="0" w:color="auto"/>
            <w:bottom w:val="none" w:sz="0" w:space="0" w:color="auto"/>
            <w:right w:val="none" w:sz="0" w:space="0" w:color="auto"/>
          </w:divBdr>
        </w:div>
        <w:div w:id="2118718238">
          <w:marLeft w:val="640"/>
          <w:marRight w:val="0"/>
          <w:marTop w:val="0"/>
          <w:marBottom w:val="0"/>
          <w:divBdr>
            <w:top w:val="none" w:sz="0" w:space="0" w:color="auto"/>
            <w:left w:val="none" w:sz="0" w:space="0" w:color="auto"/>
            <w:bottom w:val="none" w:sz="0" w:space="0" w:color="auto"/>
            <w:right w:val="none" w:sz="0" w:space="0" w:color="auto"/>
          </w:divBdr>
        </w:div>
      </w:divsChild>
    </w:div>
    <w:div w:id="1544168422">
      <w:bodyDiv w:val="1"/>
      <w:marLeft w:val="0"/>
      <w:marRight w:val="0"/>
      <w:marTop w:val="0"/>
      <w:marBottom w:val="0"/>
      <w:divBdr>
        <w:top w:val="none" w:sz="0" w:space="0" w:color="auto"/>
        <w:left w:val="none" w:sz="0" w:space="0" w:color="auto"/>
        <w:bottom w:val="none" w:sz="0" w:space="0" w:color="auto"/>
        <w:right w:val="none" w:sz="0" w:space="0" w:color="auto"/>
      </w:divBdr>
      <w:divsChild>
        <w:div w:id="1884318973">
          <w:marLeft w:val="640"/>
          <w:marRight w:val="0"/>
          <w:marTop w:val="0"/>
          <w:marBottom w:val="0"/>
          <w:divBdr>
            <w:top w:val="none" w:sz="0" w:space="0" w:color="auto"/>
            <w:left w:val="none" w:sz="0" w:space="0" w:color="auto"/>
            <w:bottom w:val="none" w:sz="0" w:space="0" w:color="auto"/>
            <w:right w:val="none" w:sz="0" w:space="0" w:color="auto"/>
          </w:divBdr>
        </w:div>
        <w:div w:id="1146892230">
          <w:marLeft w:val="640"/>
          <w:marRight w:val="0"/>
          <w:marTop w:val="0"/>
          <w:marBottom w:val="0"/>
          <w:divBdr>
            <w:top w:val="none" w:sz="0" w:space="0" w:color="auto"/>
            <w:left w:val="none" w:sz="0" w:space="0" w:color="auto"/>
            <w:bottom w:val="none" w:sz="0" w:space="0" w:color="auto"/>
            <w:right w:val="none" w:sz="0" w:space="0" w:color="auto"/>
          </w:divBdr>
        </w:div>
        <w:div w:id="1716924026">
          <w:marLeft w:val="640"/>
          <w:marRight w:val="0"/>
          <w:marTop w:val="0"/>
          <w:marBottom w:val="0"/>
          <w:divBdr>
            <w:top w:val="none" w:sz="0" w:space="0" w:color="auto"/>
            <w:left w:val="none" w:sz="0" w:space="0" w:color="auto"/>
            <w:bottom w:val="none" w:sz="0" w:space="0" w:color="auto"/>
            <w:right w:val="none" w:sz="0" w:space="0" w:color="auto"/>
          </w:divBdr>
        </w:div>
        <w:div w:id="561062161">
          <w:marLeft w:val="640"/>
          <w:marRight w:val="0"/>
          <w:marTop w:val="0"/>
          <w:marBottom w:val="0"/>
          <w:divBdr>
            <w:top w:val="none" w:sz="0" w:space="0" w:color="auto"/>
            <w:left w:val="none" w:sz="0" w:space="0" w:color="auto"/>
            <w:bottom w:val="none" w:sz="0" w:space="0" w:color="auto"/>
            <w:right w:val="none" w:sz="0" w:space="0" w:color="auto"/>
          </w:divBdr>
        </w:div>
        <w:div w:id="2083216492">
          <w:marLeft w:val="640"/>
          <w:marRight w:val="0"/>
          <w:marTop w:val="0"/>
          <w:marBottom w:val="0"/>
          <w:divBdr>
            <w:top w:val="none" w:sz="0" w:space="0" w:color="auto"/>
            <w:left w:val="none" w:sz="0" w:space="0" w:color="auto"/>
            <w:bottom w:val="none" w:sz="0" w:space="0" w:color="auto"/>
            <w:right w:val="none" w:sz="0" w:space="0" w:color="auto"/>
          </w:divBdr>
        </w:div>
        <w:div w:id="1856572011">
          <w:marLeft w:val="640"/>
          <w:marRight w:val="0"/>
          <w:marTop w:val="0"/>
          <w:marBottom w:val="0"/>
          <w:divBdr>
            <w:top w:val="none" w:sz="0" w:space="0" w:color="auto"/>
            <w:left w:val="none" w:sz="0" w:space="0" w:color="auto"/>
            <w:bottom w:val="none" w:sz="0" w:space="0" w:color="auto"/>
            <w:right w:val="none" w:sz="0" w:space="0" w:color="auto"/>
          </w:divBdr>
        </w:div>
        <w:div w:id="2132508011">
          <w:marLeft w:val="640"/>
          <w:marRight w:val="0"/>
          <w:marTop w:val="0"/>
          <w:marBottom w:val="0"/>
          <w:divBdr>
            <w:top w:val="none" w:sz="0" w:space="0" w:color="auto"/>
            <w:left w:val="none" w:sz="0" w:space="0" w:color="auto"/>
            <w:bottom w:val="none" w:sz="0" w:space="0" w:color="auto"/>
            <w:right w:val="none" w:sz="0" w:space="0" w:color="auto"/>
          </w:divBdr>
        </w:div>
        <w:div w:id="1902785235">
          <w:marLeft w:val="640"/>
          <w:marRight w:val="0"/>
          <w:marTop w:val="0"/>
          <w:marBottom w:val="0"/>
          <w:divBdr>
            <w:top w:val="none" w:sz="0" w:space="0" w:color="auto"/>
            <w:left w:val="none" w:sz="0" w:space="0" w:color="auto"/>
            <w:bottom w:val="none" w:sz="0" w:space="0" w:color="auto"/>
            <w:right w:val="none" w:sz="0" w:space="0" w:color="auto"/>
          </w:divBdr>
        </w:div>
        <w:div w:id="1533614055">
          <w:marLeft w:val="640"/>
          <w:marRight w:val="0"/>
          <w:marTop w:val="0"/>
          <w:marBottom w:val="0"/>
          <w:divBdr>
            <w:top w:val="none" w:sz="0" w:space="0" w:color="auto"/>
            <w:left w:val="none" w:sz="0" w:space="0" w:color="auto"/>
            <w:bottom w:val="none" w:sz="0" w:space="0" w:color="auto"/>
            <w:right w:val="none" w:sz="0" w:space="0" w:color="auto"/>
          </w:divBdr>
        </w:div>
        <w:div w:id="1772237090">
          <w:marLeft w:val="640"/>
          <w:marRight w:val="0"/>
          <w:marTop w:val="0"/>
          <w:marBottom w:val="0"/>
          <w:divBdr>
            <w:top w:val="none" w:sz="0" w:space="0" w:color="auto"/>
            <w:left w:val="none" w:sz="0" w:space="0" w:color="auto"/>
            <w:bottom w:val="none" w:sz="0" w:space="0" w:color="auto"/>
            <w:right w:val="none" w:sz="0" w:space="0" w:color="auto"/>
          </w:divBdr>
        </w:div>
        <w:div w:id="1665813859">
          <w:marLeft w:val="640"/>
          <w:marRight w:val="0"/>
          <w:marTop w:val="0"/>
          <w:marBottom w:val="0"/>
          <w:divBdr>
            <w:top w:val="none" w:sz="0" w:space="0" w:color="auto"/>
            <w:left w:val="none" w:sz="0" w:space="0" w:color="auto"/>
            <w:bottom w:val="none" w:sz="0" w:space="0" w:color="auto"/>
            <w:right w:val="none" w:sz="0" w:space="0" w:color="auto"/>
          </w:divBdr>
        </w:div>
        <w:div w:id="340669653">
          <w:marLeft w:val="640"/>
          <w:marRight w:val="0"/>
          <w:marTop w:val="0"/>
          <w:marBottom w:val="0"/>
          <w:divBdr>
            <w:top w:val="none" w:sz="0" w:space="0" w:color="auto"/>
            <w:left w:val="none" w:sz="0" w:space="0" w:color="auto"/>
            <w:bottom w:val="none" w:sz="0" w:space="0" w:color="auto"/>
            <w:right w:val="none" w:sz="0" w:space="0" w:color="auto"/>
          </w:divBdr>
        </w:div>
        <w:div w:id="487988033">
          <w:marLeft w:val="640"/>
          <w:marRight w:val="0"/>
          <w:marTop w:val="0"/>
          <w:marBottom w:val="0"/>
          <w:divBdr>
            <w:top w:val="none" w:sz="0" w:space="0" w:color="auto"/>
            <w:left w:val="none" w:sz="0" w:space="0" w:color="auto"/>
            <w:bottom w:val="none" w:sz="0" w:space="0" w:color="auto"/>
            <w:right w:val="none" w:sz="0" w:space="0" w:color="auto"/>
          </w:divBdr>
        </w:div>
        <w:div w:id="43868310">
          <w:marLeft w:val="640"/>
          <w:marRight w:val="0"/>
          <w:marTop w:val="0"/>
          <w:marBottom w:val="0"/>
          <w:divBdr>
            <w:top w:val="none" w:sz="0" w:space="0" w:color="auto"/>
            <w:left w:val="none" w:sz="0" w:space="0" w:color="auto"/>
            <w:bottom w:val="none" w:sz="0" w:space="0" w:color="auto"/>
            <w:right w:val="none" w:sz="0" w:space="0" w:color="auto"/>
          </w:divBdr>
        </w:div>
        <w:div w:id="717633831">
          <w:marLeft w:val="640"/>
          <w:marRight w:val="0"/>
          <w:marTop w:val="0"/>
          <w:marBottom w:val="0"/>
          <w:divBdr>
            <w:top w:val="none" w:sz="0" w:space="0" w:color="auto"/>
            <w:left w:val="none" w:sz="0" w:space="0" w:color="auto"/>
            <w:bottom w:val="none" w:sz="0" w:space="0" w:color="auto"/>
            <w:right w:val="none" w:sz="0" w:space="0" w:color="auto"/>
          </w:divBdr>
        </w:div>
        <w:div w:id="333074377">
          <w:marLeft w:val="640"/>
          <w:marRight w:val="0"/>
          <w:marTop w:val="0"/>
          <w:marBottom w:val="0"/>
          <w:divBdr>
            <w:top w:val="none" w:sz="0" w:space="0" w:color="auto"/>
            <w:left w:val="none" w:sz="0" w:space="0" w:color="auto"/>
            <w:bottom w:val="none" w:sz="0" w:space="0" w:color="auto"/>
            <w:right w:val="none" w:sz="0" w:space="0" w:color="auto"/>
          </w:divBdr>
        </w:div>
        <w:div w:id="671689586">
          <w:marLeft w:val="640"/>
          <w:marRight w:val="0"/>
          <w:marTop w:val="0"/>
          <w:marBottom w:val="0"/>
          <w:divBdr>
            <w:top w:val="none" w:sz="0" w:space="0" w:color="auto"/>
            <w:left w:val="none" w:sz="0" w:space="0" w:color="auto"/>
            <w:bottom w:val="none" w:sz="0" w:space="0" w:color="auto"/>
            <w:right w:val="none" w:sz="0" w:space="0" w:color="auto"/>
          </w:divBdr>
        </w:div>
        <w:div w:id="676494961">
          <w:marLeft w:val="640"/>
          <w:marRight w:val="0"/>
          <w:marTop w:val="0"/>
          <w:marBottom w:val="0"/>
          <w:divBdr>
            <w:top w:val="none" w:sz="0" w:space="0" w:color="auto"/>
            <w:left w:val="none" w:sz="0" w:space="0" w:color="auto"/>
            <w:bottom w:val="none" w:sz="0" w:space="0" w:color="auto"/>
            <w:right w:val="none" w:sz="0" w:space="0" w:color="auto"/>
          </w:divBdr>
        </w:div>
        <w:div w:id="812529115">
          <w:marLeft w:val="640"/>
          <w:marRight w:val="0"/>
          <w:marTop w:val="0"/>
          <w:marBottom w:val="0"/>
          <w:divBdr>
            <w:top w:val="none" w:sz="0" w:space="0" w:color="auto"/>
            <w:left w:val="none" w:sz="0" w:space="0" w:color="auto"/>
            <w:bottom w:val="none" w:sz="0" w:space="0" w:color="auto"/>
            <w:right w:val="none" w:sz="0" w:space="0" w:color="auto"/>
          </w:divBdr>
        </w:div>
        <w:div w:id="1620453042">
          <w:marLeft w:val="640"/>
          <w:marRight w:val="0"/>
          <w:marTop w:val="0"/>
          <w:marBottom w:val="0"/>
          <w:divBdr>
            <w:top w:val="none" w:sz="0" w:space="0" w:color="auto"/>
            <w:left w:val="none" w:sz="0" w:space="0" w:color="auto"/>
            <w:bottom w:val="none" w:sz="0" w:space="0" w:color="auto"/>
            <w:right w:val="none" w:sz="0" w:space="0" w:color="auto"/>
          </w:divBdr>
        </w:div>
        <w:div w:id="198056417">
          <w:marLeft w:val="640"/>
          <w:marRight w:val="0"/>
          <w:marTop w:val="0"/>
          <w:marBottom w:val="0"/>
          <w:divBdr>
            <w:top w:val="none" w:sz="0" w:space="0" w:color="auto"/>
            <w:left w:val="none" w:sz="0" w:space="0" w:color="auto"/>
            <w:bottom w:val="none" w:sz="0" w:space="0" w:color="auto"/>
            <w:right w:val="none" w:sz="0" w:space="0" w:color="auto"/>
          </w:divBdr>
        </w:div>
        <w:div w:id="1338655865">
          <w:marLeft w:val="640"/>
          <w:marRight w:val="0"/>
          <w:marTop w:val="0"/>
          <w:marBottom w:val="0"/>
          <w:divBdr>
            <w:top w:val="none" w:sz="0" w:space="0" w:color="auto"/>
            <w:left w:val="none" w:sz="0" w:space="0" w:color="auto"/>
            <w:bottom w:val="none" w:sz="0" w:space="0" w:color="auto"/>
            <w:right w:val="none" w:sz="0" w:space="0" w:color="auto"/>
          </w:divBdr>
        </w:div>
        <w:div w:id="672034138">
          <w:marLeft w:val="640"/>
          <w:marRight w:val="0"/>
          <w:marTop w:val="0"/>
          <w:marBottom w:val="0"/>
          <w:divBdr>
            <w:top w:val="none" w:sz="0" w:space="0" w:color="auto"/>
            <w:left w:val="none" w:sz="0" w:space="0" w:color="auto"/>
            <w:bottom w:val="none" w:sz="0" w:space="0" w:color="auto"/>
            <w:right w:val="none" w:sz="0" w:space="0" w:color="auto"/>
          </w:divBdr>
        </w:div>
        <w:div w:id="284820417">
          <w:marLeft w:val="640"/>
          <w:marRight w:val="0"/>
          <w:marTop w:val="0"/>
          <w:marBottom w:val="0"/>
          <w:divBdr>
            <w:top w:val="none" w:sz="0" w:space="0" w:color="auto"/>
            <w:left w:val="none" w:sz="0" w:space="0" w:color="auto"/>
            <w:bottom w:val="none" w:sz="0" w:space="0" w:color="auto"/>
            <w:right w:val="none" w:sz="0" w:space="0" w:color="auto"/>
          </w:divBdr>
        </w:div>
        <w:div w:id="2116438678">
          <w:marLeft w:val="640"/>
          <w:marRight w:val="0"/>
          <w:marTop w:val="0"/>
          <w:marBottom w:val="0"/>
          <w:divBdr>
            <w:top w:val="none" w:sz="0" w:space="0" w:color="auto"/>
            <w:left w:val="none" w:sz="0" w:space="0" w:color="auto"/>
            <w:bottom w:val="none" w:sz="0" w:space="0" w:color="auto"/>
            <w:right w:val="none" w:sz="0" w:space="0" w:color="auto"/>
          </w:divBdr>
        </w:div>
        <w:div w:id="1422071062">
          <w:marLeft w:val="640"/>
          <w:marRight w:val="0"/>
          <w:marTop w:val="0"/>
          <w:marBottom w:val="0"/>
          <w:divBdr>
            <w:top w:val="none" w:sz="0" w:space="0" w:color="auto"/>
            <w:left w:val="none" w:sz="0" w:space="0" w:color="auto"/>
            <w:bottom w:val="none" w:sz="0" w:space="0" w:color="auto"/>
            <w:right w:val="none" w:sz="0" w:space="0" w:color="auto"/>
          </w:divBdr>
        </w:div>
        <w:div w:id="473134367">
          <w:marLeft w:val="640"/>
          <w:marRight w:val="0"/>
          <w:marTop w:val="0"/>
          <w:marBottom w:val="0"/>
          <w:divBdr>
            <w:top w:val="none" w:sz="0" w:space="0" w:color="auto"/>
            <w:left w:val="none" w:sz="0" w:space="0" w:color="auto"/>
            <w:bottom w:val="none" w:sz="0" w:space="0" w:color="auto"/>
            <w:right w:val="none" w:sz="0" w:space="0" w:color="auto"/>
          </w:divBdr>
        </w:div>
        <w:div w:id="1197432033">
          <w:marLeft w:val="640"/>
          <w:marRight w:val="0"/>
          <w:marTop w:val="0"/>
          <w:marBottom w:val="0"/>
          <w:divBdr>
            <w:top w:val="none" w:sz="0" w:space="0" w:color="auto"/>
            <w:left w:val="none" w:sz="0" w:space="0" w:color="auto"/>
            <w:bottom w:val="none" w:sz="0" w:space="0" w:color="auto"/>
            <w:right w:val="none" w:sz="0" w:space="0" w:color="auto"/>
          </w:divBdr>
        </w:div>
      </w:divsChild>
    </w:div>
    <w:div w:id="1567951929">
      <w:bodyDiv w:val="1"/>
      <w:marLeft w:val="0"/>
      <w:marRight w:val="0"/>
      <w:marTop w:val="0"/>
      <w:marBottom w:val="0"/>
      <w:divBdr>
        <w:top w:val="none" w:sz="0" w:space="0" w:color="auto"/>
        <w:left w:val="none" w:sz="0" w:space="0" w:color="auto"/>
        <w:bottom w:val="none" w:sz="0" w:space="0" w:color="auto"/>
        <w:right w:val="none" w:sz="0" w:space="0" w:color="auto"/>
      </w:divBdr>
      <w:divsChild>
        <w:div w:id="2120563243">
          <w:marLeft w:val="640"/>
          <w:marRight w:val="0"/>
          <w:marTop w:val="0"/>
          <w:marBottom w:val="0"/>
          <w:divBdr>
            <w:top w:val="none" w:sz="0" w:space="0" w:color="auto"/>
            <w:left w:val="none" w:sz="0" w:space="0" w:color="auto"/>
            <w:bottom w:val="none" w:sz="0" w:space="0" w:color="auto"/>
            <w:right w:val="none" w:sz="0" w:space="0" w:color="auto"/>
          </w:divBdr>
        </w:div>
        <w:div w:id="307518937">
          <w:marLeft w:val="640"/>
          <w:marRight w:val="0"/>
          <w:marTop w:val="0"/>
          <w:marBottom w:val="0"/>
          <w:divBdr>
            <w:top w:val="none" w:sz="0" w:space="0" w:color="auto"/>
            <w:left w:val="none" w:sz="0" w:space="0" w:color="auto"/>
            <w:bottom w:val="none" w:sz="0" w:space="0" w:color="auto"/>
            <w:right w:val="none" w:sz="0" w:space="0" w:color="auto"/>
          </w:divBdr>
        </w:div>
        <w:div w:id="1140612770">
          <w:marLeft w:val="640"/>
          <w:marRight w:val="0"/>
          <w:marTop w:val="0"/>
          <w:marBottom w:val="0"/>
          <w:divBdr>
            <w:top w:val="none" w:sz="0" w:space="0" w:color="auto"/>
            <w:left w:val="none" w:sz="0" w:space="0" w:color="auto"/>
            <w:bottom w:val="none" w:sz="0" w:space="0" w:color="auto"/>
            <w:right w:val="none" w:sz="0" w:space="0" w:color="auto"/>
          </w:divBdr>
        </w:div>
        <w:div w:id="604970714">
          <w:marLeft w:val="640"/>
          <w:marRight w:val="0"/>
          <w:marTop w:val="0"/>
          <w:marBottom w:val="0"/>
          <w:divBdr>
            <w:top w:val="none" w:sz="0" w:space="0" w:color="auto"/>
            <w:left w:val="none" w:sz="0" w:space="0" w:color="auto"/>
            <w:bottom w:val="none" w:sz="0" w:space="0" w:color="auto"/>
            <w:right w:val="none" w:sz="0" w:space="0" w:color="auto"/>
          </w:divBdr>
        </w:div>
        <w:div w:id="700205821">
          <w:marLeft w:val="640"/>
          <w:marRight w:val="0"/>
          <w:marTop w:val="0"/>
          <w:marBottom w:val="0"/>
          <w:divBdr>
            <w:top w:val="none" w:sz="0" w:space="0" w:color="auto"/>
            <w:left w:val="none" w:sz="0" w:space="0" w:color="auto"/>
            <w:bottom w:val="none" w:sz="0" w:space="0" w:color="auto"/>
            <w:right w:val="none" w:sz="0" w:space="0" w:color="auto"/>
          </w:divBdr>
        </w:div>
        <w:div w:id="1987514139">
          <w:marLeft w:val="640"/>
          <w:marRight w:val="0"/>
          <w:marTop w:val="0"/>
          <w:marBottom w:val="0"/>
          <w:divBdr>
            <w:top w:val="none" w:sz="0" w:space="0" w:color="auto"/>
            <w:left w:val="none" w:sz="0" w:space="0" w:color="auto"/>
            <w:bottom w:val="none" w:sz="0" w:space="0" w:color="auto"/>
            <w:right w:val="none" w:sz="0" w:space="0" w:color="auto"/>
          </w:divBdr>
        </w:div>
        <w:div w:id="370039198">
          <w:marLeft w:val="640"/>
          <w:marRight w:val="0"/>
          <w:marTop w:val="0"/>
          <w:marBottom w:val="0"/>
          <w:divBdr>
            <w:top w:val="none" w:sz="0" w:space="0" w:color="auto"/>
            <w:left w:val="none" w:sz="0" w:space="0" w:color="auto"/>
            <w:bottom w:val="none" w:sz="0" w:space="0" w:color="auto"/>
            <w:right w:val="none" w:sz="0" w:space="0" w:color="auto"/>
          </w:divBdr>
        </w:div>
        <w:div w:id="1066687371">
          <w:marLeft w:val="640"/>
          <w:marRight w:val="0"/>
          <w:marTop w:val="0"/>
          <w:marBottom w:val="0"/>
          <w:divBdr>
            <w:top w:val="none" w:sz="0" w:space="0" w:color="auto"/>
            <w:left w:val="none" w:sz="0" w:space="0" w:color="auto"/>
            <w:bottom w:val="none" w:sz="0" w:space="0" w:color="auto"/>
            <w:right w:val="none" w:sz="0" w:space="0" w:color="auto"/>
          </w:divBdr>
        </w:div>
        <w:div w:id="1631744730">
          <w:marLeft w:val="640"/>
          <w:marRight w:val="0"/>
          <w:marTop w:val="0"/>
          <w:marBottom w:val="0"/>
          <w:divBdr>
            <w:top w:val="none" w:sz="0" w:space="0" w:color="auto"/>
            <w:left w:val="none" w:sz="0" w:space="0" w:color="auto"/>
            <w:bottom w:val="none" w:sz="0" w:space="0" w:color="auto"/>
            <w:right w:val="none" w:sz="0" w:space="0" w:color="auto"/>
          </w:divBdr>
        </w:div>
        <w:div w:id="60176780">
          <w:marLeft w:val="640"/>
          <w:marRight w:val="0"/>
          <w:marTop w:val="0"/>
          <w:marBottom w:val="0"/>
          <w:divBdr>
            <w:top w:val="none" w:sz="0" w:space="0" w:color="auto"/>
            <w:left w:val="none" w:sz="0" w:space="0" w:color="auto"/>
            <w:bottom w:val="none" w:sz="0" w:space="0" w:color="auto"/>
            <w:right w:val="none" w:sz="0" w:space="0" w:color="auto"/>
          </w:divBdr>
        </w:div>
        <w:div w:id="1386177833">
          <w:marLeft w:val="640"/>
          <w:marRight w:val="0"/>
          <w:marTop w:val="0"/>
          <w:marBottom w:val="0"/>
          <w:divBdr>
            <w:top w:val="none" w:sz="0" w:space="0" w:color="auto"/>
            <w:left w:val="none" w:sz="0" w:space="0" w:color="auto"/>
            <w:bottom w:val="none" w:sz="0" w:space="0" w:color="auto"/>
            <w:right w:val="none" w:sz="0" w:space="0" w:color="auto"/>
          </w:divBdr>
        </w:div>
        <w:div w:id="1340041844">
          <w:marLeft w:val="640"/>
          <w:marRight w:val="0"/>
          <w:marTop w:val="0"/>
          <w:marBottom w:val="0"/>
          <w:divBdr>
            <w:top w:val="none" w:sz="0" w:space="0" w:color="auto"/>
            <w:left w:val="none" w:sz="0" w:space="0" w:color="auto"/>
            <w:bottom w:val="none" w:sz="0" w:space="0" w:color="auto"/>
            <w:right w:val="none" w:sz="0" w:space="0" w:color="auto"/>
          </w:divBdr>
        </w:div>
        <w:div w:id="1741630454">
          <w:marLeft w:val="640"/>
          <w:marRight w:val="0"/>
          <w:marTop w:val="0"/>
          <w:marBottom w:val="0"/>
          <w:divBdr>
            <w:top w:val="none" w:sz="0" w:space="0" w:color="auto"/>
            <w:left w:val="none" w:sz="0" w:space="0" w:color="auto"/>
            <w:bottom w:val="none" w:sz="0" w:space="0" w:color="auto"/>
            <w:right w:val="none" w:sz="0" w:space="0" w:color="auto"/>
          </w:divBdr>
        </w:div>
        <w:div w:id="286861162">
          <w:marLeft w:val="640"/>
          <w:marRight w:val="0"/>
          <w:marTop w:val="0"/>
          <w:marBottom w:val="0"/>
          <w:divBdr>
            <w:top w:val="none" w:sz="0" w:space="0" w:color="auto"/>
            <w:left w:val="none" w:sz="0" w:space="0" w:color="auto"/>
            <w:bottom w:val="none" w:sz="0" w:space="0" w:color="auto"/>
            <w:right w:val="none" w:sz="0" w:space="0" w:color="auto"/>
          </w:divBdr>
        </w:div>
        <w:div w:id="1338196216">
          <w:marLeft w:val="640"/>
          <w:marRight w:val="0"/>
          <w:marTop w:val="0"/>
          <w:marBottom w:val="0"/>
          <w:divBdr>
            <w:top w:val="none" w:sz="0" w:space="0" w:color="auto"/>
            <w:left w:val="none" w:sz="0" w:space="0" w:color="auto"/>
            <w:bottom w:val="none" w:sz="0" w:space="0" w:color="auto"/>
            <w:right w:val="none" w:sz="0" w:space="0" w:color="auto"/>
          </w:divBdr>
        </w:div>
        <w:div w:id="2121297275">
          <w:marLeft w:val="640"/>
          <w:marRight w:val="0"/>
          <w:marTop w:val="0"/>
          <w:marBottom w:val="0"/>
          <w:divBdr>
            <w:top w:val="none" w:sz="0" w:space="0" w:color="auto"/>
            <w:left w:val="none" w:sz="0" w:space="0" w:color="auto"/>
            <w:bottom w:val="none" w:sz="0" w:space="0" w:color="auto"/>
            <w:right w:val="none" w:sz="0" w:space="0" w:color="auto"/>
          </w:divBdr>
        </w:div>
        <w:div w:id="980037623">
          <w:marLeft w:val="640"/>
          <w:marRight w:val="0"/>
          <w:marTop w:val="0"/>
          <w:marBottom w:val="0"/>
          <w:divBdr>
            <w:top w:val="none" w:sz="0" w:space="0" w:color="auto"/>
            <w:left w:val="none" w:sz="0" w:space="0" w:color="auto"/>
            <w:bottom w:val="none" w:sz="0" w:space="0" w:color="auto"/>
            <w:right w:val="none" w:sz="0" w:space="0" w:color="auto"/>
          </w:divBdr>
        </w:div>
        <w:div w:id="62527306">
          <w:marLeft w:val="640"/>
          <w:marRight w:val="0"/>
          <w:marTop w:val="0"/>
          <w:marBottom w:val="0"/>
          <w:divBdr>
            <w:top w:val="none" w:sz="0" w:space="0" w:color="auto"/>
            <w:left w:val="none" w:sz="0" w:space="0" w:color="auto"/>
            <w:bottom w:val="none" w:sz="0" w:space="0" w:color="auto"/>
            <w:right w:val="none" w:sz="0" w:space="0" w:color="auto"/>
          </w:divBdr>
        </w:div>
      </w:divsChild>
    </w:div>
    <w:div w:id="1575628618">
      <w:bodyDiv w:val="1"/>
      <w:marLeft w:val="0"/>
      <w:marRight w:val="0"/>
      <w:marTop w:val="0"/>
      <w:marBottom w:val="0"/>
      <w:divBdr>
        <w:top w:val="none" w:sz="0" w:space="0" w:color="auto"/>
        <w:left w:val="none" w:sz="0" w:space="0" w:color="auto"/>
        <w:bottom w:val="none" w:sz="0" w:space="0" w:color="auto"/>
        <w:right w:val="none" w:sz="0" w:space="0" w:color="auto"/>
      </w:divBdr>
      <w:divsChild>
        <w:div w:id="1311255800">
          <w:marLeft w:val="640"/>
          <w:marRight w:val="0"/>
          <w:marTop w:val="0"/>
          <w:marBottom w:val="0"/>
          <w:divBdr>
            <w:top w:val="none" w:sz="0" w:space="0" w:color="auto"/>
            <w:left w:val="none" w:sz="0" w:space="0" w:color="auto"/>
            <w:bottom w:val="none" w:sz="0" w:space="0" w:color="auto"/>
            <w:right w:val="none" w:sz="0" w:space="0" w:color="auto"/>
          </w:divBdr>
        </w:div>
        <w:div w:id="739593070">
          <w:marLeft w:val="640"/>
          <w:marRight w:val="0"/>
          <w:marTop w:val="0"/>
          <w:marBottom w:val="0"/>
          <w:divBdr>
            <w:top w:val="none" w:sz="0" w:space="0" w:color="auto"/>
            <w:left w:val="none" w:sz="0" w:space="0" w:color="auto"/>
            <w:bottom w:val="none" w:sz="0" w:space="0" w:color="auto"/>
            <w:right w:val="none" w:sz="0" w:space="0" w:color="auto"/>
          </w:divBdr>
        </w:div>
        <w:div w:id="435250169">
          <w:marLeft w:val="640"/>
          <w:marRight w:val="0"/>
          <w:marTop w:val="0"/>
          <w:marBottom w:val="0"/>
          <w:divBdr>
            <w:top w:val="none" w:sz="0" w:space="0" w:color="auto"/>
            <w:left w:val="none" w:sz="0" w:space="0" w:color="auto"/>
            <w:bottom w:val="none" w:sz="0" w:space="0" w:color="auto"/>
            <w:right w:val="none" w:sz="0" w:space="0" w:color="auto"/>
          </w:divBdr>
        </w:div>
        <w:div w:id="476723583">
          <w:marLeft w:val="640"/>
          <w:marRight w:val="0"/>
          <w:marTop w:val="0"/>
          <w:marBottom w:val="0"/>
          <w:divBdr>
            <w:top w:val="none" w:sz="0" w:space="0" w:color="auto"/>
            <w:left w:val="none" w:sz="0" w:space="0" w:color="auto"/>
            <w:bottom w:val="none" w:sz="0" w:space="0" w:color="auto"/>
            <w:right w:val="none" w:sz="0" w:space="0" w:color="auto"/>
          </w:divBdr>
        </w:div>
        <w:div w:id="240985814">
          <w:marLeft w:val="640"/>
          <w:marRight w:val="0"/>
          <w:marTop w:val="0"/>
          <w:marBottom w:val="0"/>
          <w:divBdr>
            <w:top w:val="none" w:sz="0" w:space="0" w:color="auto"/>
            <w:left w:val="none" w:sz="0" w:space="0" w:color="auto"/>
            <w:bottom w:val="none" w:sz="0" w:space="0" w:color="auto"/>
            <w:right w:val="none" w:sz="0" w:space="0" w:color="auto"/>
          </w:divBdr>
        </w:div>
        <w:div w:id="408164118">
          <w:marLeft w:val="640"/>
          <w:marRight w:val="0"/>
          <w:marTop w:val="0"/>
          <w:marBottom w:val="0"/>
          <w:divBdr>
            <w:top w:val="none" w:sz="0" w:space="0" w:color="auto"/>
            <w:left w:val="none" w:sz="0" w:space="0" w:color="auto"/>
            <w:bottom w:val="none" w:sz="0" w:space="0" w:color="auto"/>
            <w:right w:val="none" w:sz="0" w:space="0" w:color="auto"/>
          </w:divBdr>
        </w:div>
        <w:div w:id="750659805">
          <w:marLeft w:val="640"/>
          <w:marRight w:val="0"/>
          <w:marTop w:val="0"/>
          <w:marBottom w:val="0"/>
          <w:divBdr>
            <w:top w:val="none" w:sz="0" w:space="0" w:color="auto"/>
            <w:left w:val="none" w:sz="0" w:space="0" w:color="auto"/>
            <w:bottom w:val="none" w:sz="0" w:space="0" w:color="auto"/>
            <w:right w:val="none" w:sz="0" w:space="0" w:color="auto"/>
          </w:divBdr>
        </w:div>
        <w:div w:id="1608005587">
          <w:marLeft w:val="640"/>
          <w:marRight w:val="0"/>
          <w:marTop w:val="0"/>
          <w:marBottom w:val="0"/>
          <w:divBdr>
            <w:top w:val="none" w:sz="0" w:space="0" w:color="auto"/>
            <w:left w:val="none" w:sz="0" w:space="0" w:color="auto"/>
            <w:bottom w:val="none" w:sz="0" w:space="0" w:color="auto"/>
            <w:right w:val="none" w:sz="0" w:space="0" w:color="auto"/>
          </w:divBdr>
        </w:div>
        <w:div w:id="887109842">
          <w:marLeft w:val="640"/>
          <w:marRight w:val="0"/>
          <w:marTop w:val="0"/>
          <w:marBottom w:val="0"/>
          <w:divBdr>
            <w:top w:val="none" w:sz="0" w:space="0" w:color="auto"/>
            <w:left w:val="none" w:sz="0" w:space="0" w:color="auto"/>
            <w:bottom w:val="none" w:sz="0" w:space="0" w:color="auto"/>
            <w:right w:val="none" w:sz="0" w:space="0" w:color="auto"/>
          </w:divBdr>
        </w:div>
        <w:div w:id="1233660918">
          <w:marLeft w:val="640"/>
          <w:marRight w:val="0"/>
          <w:marTop w:val="0"/>
          <w:marBottom w:val="0"/>
          <w:divBdr>
            <w:top w:val="none" w:sz="0" w:space="0" w:color="auto"/>
            <w:left w:val="none" w:sz="0" w:space="0" w:color="auto"/>
            <w:bottom w:val="none" w:sz="0" w:space="0" w:color="auto"/>
            <w:right w:val="none" w:sz="0" w:space="0" w:color="auto"/>
          </w:divBdr>
        </w:div>
        <w:div w:id="1249579445">
          <w:marLeft w:val="640"/>
          <w:marRight w:val="0"/>
          <w:marTop w:val="0"/>
          <w:marBottom w:val="0"/>
          <w:divBdr>
            <w:top w:val="none" w:sz="0" w:space="0" w:color="auto"/>
            <w:left w:val="none" w:sz="0" w:space="0" w:color="auto"/>
            <w:bottom w:val="none" w:sz="0" w:space="0" w:color="auto"/>
            <w:right w:val="none" w:sz="0" w:space="0" w:color="auto"/>
          </w:divBdr>
        </w:div>
        <w:div w:id="1888645788">
          <w:marLeft w:val="640"/>
          <w:marRight w:val="0"/>
          <w:marTop w:val="0"/>
          <w:marBottom w:val="0"/>
          <w:divBdr>
            <w:top w:val="none" w:sz="0" w:space="0" w:color="auto"/>
            <w:left w:val="none" w:sz="0" w:space="0" w:color="auto"/>
            <w:bottom w:val="none" w:sz="0" w:space="0" w:color="auto"/>
            <w:right w:val="none" w:sz="0" w:space="0" w:color="auto"/>
          </w:divBdr>
        </w:div>
        <w:div w:id="1378965474">
          <w:marLeft w:val="640"/>
          <w:marRight w:val="0"/>
          <w:marTop w:val="0"/>
          <w:marBottom w:val="0"/>
          <w:divBdr>
            <w:top w:val="none" w:sz="0" w:space="0" w:color="auto"/>
            <w:left w:val="none" w:sz="0" w:space="0" w:color="auto"/>
            <w:bottom w:val="none" w:sz="0" w:space="0" w:color="auto"/>
            <w:right w:val="none" w:sz="0" w:space="0" w:color="auto"/>
          </w:divBdr>
        </w:div>
        <w:div w:id="651450912">
          <w:marLeft w:val="640"/>
          <w:marRight w:val="0"/>
          <w:marTop w:val="0"/>
          <w:marBottom w:val="0"/>
          <w:divBdr>
            <w:top w:val="none" w:sz="0" w:space="0" w:color="auto"/>
            <w:left w:val="none" w:sz="0" w:space="0" w:color="auto"/>
            <w:bottom w:val="none" w:sz="0" w:space="0" w:color="auto"/>
            <w:right w:val="none" w:sz="0" w:space="0" w:color="auto"/>
          </w:divBdr>
        </w:div>
        <w:div w:id="1201240417">
          <w:marLeft w:val="640"/>
          <w:marRight w:val="0"/>
          <w:marTop w:val="0"/>
          <w:marBottom w:val="0"/>
          <w:divBdr>
            <w:top w:val="none" w:sz="0" w:space="0" w:color="auto"/>
            <w:left w:val="none" w:sz="0" w:space="0" w:color="auto"/>
            <w:bottom w:val="none" w:sz="0" w:space="0" w:color="auto"/>
            <w:right w:val="none" w:sz="0" w:space="0" w:color="auto"/>
          </w:divBdr>
        </w:div>
        <w:div w:id="2054620820">
          <w:marLeft w:val="640"/>
          <w:marRight w:val="0"/>
          <w:marTop w:val="0"/>
          <w:marBottom w:val="0"/>
          <w:divBdr>
            <w:top w:val="none" w:sz="0" w:space="0" w:color="auto"/>
            <w:left w:val="none" w:sz="0" w:space="0" w:color="auto"/>
            <w:bottom w:val="none" w:sz="0" w:space="0" w:color="auto"/>
            <w:right w:val="none" w:sz="0" w:space="0" w:color="auto"/>
          </w:divBdr>
        </w:div>
        <w:div w:id="37361042">
          <w:marLeft w:val="640"/>
          <w:marRight w:val="0"/>
          <w:marTop w:val="0"/>
          <w:marBottom w:val="0"/>
          <w:divBdr>
            <w:top w:val="none" w:sz="0" w:space="0" w:color="auto"/>
            <w:left w:val="none" w:sz="0" w:space="0" w:color="auto"/>
            <w:bottom w:val="none" w:sz="0" w:space="0" w:color="auto"/>
            <w:right w:val="none" w:sz="0" w:space="0" w:color="auto"/>
          </w:divBdr>
        </w:div>
        <w:div w:id="993143177">
          <w:marLeft w:val="640"/>
          <w:marRight w:val="0"/>
          <w:marTop w:val="0"/>
          <w:marBottom w:val="0"/>
          <w:divBdr>
            <w:top w:val="none" w:sz="0" w:space="0" w:color="auto"/>
            <w:left w:val="none" w:sz="0" w:space="0" w:color="auto"/>
            <w:bottom w:val="none" w:sz="0" w:space="0" w:color="auto"/>
            <w:right w:val="none" w:sz="0" w:space="0" w:color="auto"/>
          </w:divBdr>
        </w:div>
        <w:div w:id="920218832">
          <w:marLeft w:val="640"/>
          <w:marRight w:val="0"/>
          <w:marTop w:val="0"/>
          <w:marBottom w:val="0"/>
          <w:divBdr>
            <w:top w:val="none" w:sz="0" w:space="0" w:color="auto"/>
            <w:left w:val="none" w:sz="0" w:space="0" w:color="auto"/>
            <w:bottom w:val="none" w:sz="0" w:space="0" w:color="auto"/>
            <w:right w:val="none" w:sz="0" w:space="0" w:color="auto"/>
          </w:divBdr>
        </w:div>
        <w:div w:id="2136023015">
          <w:marLeft w:val="640"/>
          <w:marRight w:val="0"/>
          <w:marTop w:val="0"/>
          <w:marBottom w:val="0"/>
          <w:divBdr>
            <w:top w:val="none" w:sz="0" w:space="0" w:color="auto"/>
            <w:left w:val="none" w:sz="0" w:space="0" w:color="auto"/>
            <w:bottom w:val="none" w:sz="0" w:space="0" w:color="auto"/>
            <w:right w:val="none" w:sz="0" w:space="0" w:color="auto"/>
          </w:divBdr>
        </w:div>
        <w:div w:id="1413433457">
          <w:marLeft w:val="640"/>
          <w:marRight w:val="0"/>
          <w:marTop w:val="0"/>
          <w:marBottom w:val="0"/>
          <w:divBdr>
            <w:top w:val="none" w:sz="0" w:space="0" w:color="auto"/>
            <w:left w:val="none" w:sz="0" w:space="0" w:color="auto"/>
            <w:bottom w:val="none" w:sz="0" w:space="0" w:color="auto"/>
            <w:right w:val="none" w:sz="0" w:space="0" w:color="auto"/>
          </w:divBdr>
        </w:div>
        <w:div w:id="1258051438">
          <w:marLeft w:val="640"/>
          <w:marRight w:val="0"/>
          <w:marTop w:val="0"/>
          <w:marBottom w:val="0"/>
          <w:divBdr>
            <w:top w:val="none" w:sz="0" w:space="0" w:color="auto"/>
            <w:left w:val="none" w:sz="0" w:space="0" w:color="auto"/>
            <w:bottom w:val="none" w:sz="0" w:space="0" w:color="auto"/>
            <w:right w:val="none" w:sz="0" w:space="0" w:color="auto"/>
          </w:divBdr>
        </w:div>
        <w:div w:id="59912512">
          <w:marLeft w:val="640"/>
          <w:marRight w:val="0"/>
          <w:marTop w:val="0"/>
          <w:marBottom w:val="0"/>
          <w:divBdr>
            <w:top w:val="none" w:sz="0" w:space="0" w:color="auto"/>
            <w:left w:val="none" w:sz="0" w:space="0" w:color="auto"/>
            <w:bottom w:val="none" w:sz="0" w:space="0" w:color="auto"/>
            <w:right w:val="none" w:sz="0" w:space="0" w:color="auto"/>
          </w:divBdr>
        </w:div>
        <w:div w:id="28723721">
          <w:marLeft w:val="640"/>
          <w:marRight w:val="0"/>
          <w:marTop w:val="0"/>
          <w:marBottom w:val="0"/>
          <w:divBdr>
            <w:top w:val="none" w:sz="0" w:space="0" w:color="auto"/>
            <w:left w:val="none" w:sz="0" w:space="0" w:color="auto"/>
            <w:bottom w:val="none" w:sz="0" w:space="0" w:color="auto"/>
            <w:right w:val="none" w:sz="0" w:space="0" w:color="auto"/>
          </w:divBdr>
        </w:div>
        <w:div w:id="596132524">
          <w:marLeft w:val="640"/>
          <w:marRight w:val="0"/>
          <w:marTop w:val="0"/>
          <w:marBottom w:val="0"/>
          <w:divBdr>
            <w:top w:val="none" w:sz="0" w:space="0" w:color="auto"/>
            <w:left w:val="none" w:sz="0" w:space="0" w:color="auto"/>
            <w:bottom w:val="none" w:sz="0" w:space="0" w:color="auto"/>
            <w:right w:val="none" w:sz="0" w:space="0" w:color="auto"/>
          </w:divBdr>
        </w:div>
        <w:div w:id="680471910">
          <w:marLeft w:val="640"/>
          <w:marRight w:val="0"/>
          <w:marTop w:val="0"/>
          <w:marBottom w:val="0"/>
          <w:divBdr>
            <w:top w:val="none" w:sz="0" w:space="0" w:color="auto"/>
            <w:left w:val="none" w:sz="0" w:space="0" w:color="auto"/>
            <w:bottom w:val="none" w:sz="0" w:space="0" w:color="auto"/>
            <w:right w:val="none" w:sz="0" w:space="0" w:color="auto"/>
          </w:divBdr>
        </w:div>
      </w:divsChild>
    </w:div>
    <w:div w:id="1608854304">
      <w:bodyDiv w:val="1"/>
      <w:marLeft w:val="0"/>
      <w:marRight w:val="0"/>
      <w:marTop w:val="0"/>
      <w:marBottom w:val="0"/>
      <w:divBdr>
        <w:top w:val="none" w:sz="0" w:space="0" w:color="auto"/>
        <w:left w:val="none" w:sz="0" w:space="0" w:color="auto"/>
        <w:bottom w:val="none" w:sz="0" w:space="0" w:color="auto"/>
        <w:right w:val="none" w:sz="0" w:space="0" w:color="auto"/>
      </w:divBdr>
      <w:divsChild>
        <w:div w:id="1848445627">
          <w:marLeft w:val="640"/>
          <w:marRight w:val="0"/>
          <w:marTop w:val="0"/>
          <w:marBottom w:val="0"/>
          <w:divBdr>
            <w:top w:val="none" w:sz="0" w:space="0" w:color="auto"/>
            <w:left w:val="none" w:sz="0" w:space="0" w:color="auto"/>
            <w:bottom w:val="none" w:sz="0" w:space="0" w:color="auto"/>
            <w:right w:val="none" w:sz="0" w:space="0" w:color="auto"/>
          </w:divBdr>
        </w:div>
        <w:div w:id="2083873462">
          <w:marLeft w:val="640"/>
          <w:marRight w:val="0"/>
          <w:marTop w:val="0"/>
          <w:marBottom w:val="0"/>
          <w:divBdr>
            <w:top w:val="none" w:sz="0" w:space="0" w:color="auto"/>
            <w:left w:val="none" w:sz="0" w:space="0" w:color="auto"/>
            <w:bottom w:val="none" w:sz="0" w:space="0" w:color="auto"/>
            <w:right w:val="none" w:sz="0" w:space="0" w:color="auto"/>
          </w:divBdr>
        </w:div>
        <w:div w:id="1680887746">
          <w:marLeft w:val="640"/>
          <w:marRight w:val="0"/>
          <w:marTop w:val="0"/>
          <w:marBottom w:val="0"/>
          <w:divBdr>
            <w:top w:val="none" w:sz="0" w:space="0" w:color="auto"/>
            <w:left w:val="none" w:sz="0" w:space="0" w:color="auto"/>
            <w:bottom w:val="none" w:sz="0" w:space="0" w:color="auto"/>
            <w:right w:val="none" w:sz="0" w:space="0" w:color="auto"/>
          </w:divBdr>
        </w:div>
        <w:div w:id="1735541703">
          <w:marLeft w:val="640"/>
          <w:marRight w:val="0"/>
          <w:marTop w:val="0"/>
          <w:marBottom w:val="0"/>
          <w:divBdr>
            <w:top w:val="none" w:sz="0" w:space="0" w:color="auto"/>
            <w:left w:val="none" w:sz="0" w:space="0" w:color="auto"/>
            <w:bottom w:val="none" w:sz="0" w:space="0" w:color="auto"/>
            <w:right w:val="none" w:sz="0" w:space="0" w:color="auto"/>
          </w:divBdr>
        </w:div>
        <w:div w:id="595212153">
          <w:marLeft w:val="640"/>
          <w:marRight w:val="0"/>
          <w:marTop w:val="0"/>
          <w:marBottom w:val="0"/>
          <w:divBdr>
            <w:top w:val="none" w:sz="0" w:space="0" w:color="auto"/>
            <w:left w:val="none" w:sz="0" w:space="0" w:color="auto"/>
            <w:bottom w:val="none" w:sz="0" w:space="0" w:color="auto"/>
            <w:right w:val="none" w:sz="0" w:space="0" w:color="auto"/>
          </w:divBdr>
        </w:div>
        <w:div w:id="1586068334">
          <w:marLeft w:val="640"/>
          <w:marRight w:val="0"/>
          <w:marTop w:val="0"/>
          <w:marBottom w:val="0"/>
          <w:divBdr>
            <w:top w:val="none" w:sz="0" w:space="0" w:color="auto"/>
            <w:left w:val="none" w:sz="0" w:space="0" w:color="auto"/>
            <w:bottom w:val="none" w:sz="0" w:space="0" w:color="auto"/>
            <w:right w:val="none" w:sz="0" w:space="0" w:color="auto"/>
          </w:divBdr>
        </w:div>
        <w:div w:id="1001857050">
          <w:marLeft w:val="640"/>
          <w:marRight w:val="0"/>
          <w:marTop w:val="0"/>
          <w:marBottom w:val="0"/>
          <w:divBdr>
            <w:top w:val="none" w:sz="0" w:space="0" w:color="auto"/>
            <w:left w:val="none" w:sz="0" w:space="0" w:color="auto"/>
            <w:bottom w:val="none" w:sz="0" w:space="0" w:color="auto"/>
            <w:right w:val="none" w:sz="0" w:space="0" w:color="auto"/>
          </w:divBdr>
        </w:div>
        <w:div w:id="564991151">
          <w:marLeft w:val="640"/>
          <w:marRight w:val="0"/>
          <w:marTop w:val="0"/>
          <w:marBottom w:val="0"/>
          <w:divBdr>
            <w:top w:val="none" w:sz="0" w:space="0" w:color="auto"/>
            <w:left w:val="none" w:sz="0" w:space="0" w:color="auto"/>
            <w:bottom w:val="none" w:sz="0" w:space="0" w:color="auto"/>
            <w:right w:val="none" w:sz="0" w:space="0" w:color="auto"/>
          </w:divBdr>
        </w:div>
        <w:div w:id="1798064922">
          <w:marLeft w:val="640"/>
          <w:marRight w:val="0"/>
          <w:marTop w:val="0"/>
          <w:marBottom w:val="0"/>
          <w:divBdr>
            <w:top w:val="none" w:sz="0" w:space="0" w:color="auto"/>
            <w:left w:val="none" w:sz="0" w:space="0" w:color="auto"/>
            <w:bottom w:val="none" w:sz="0" w:space="0" w:color="auto"/>
            <w:right w:val="none" w:sz="0" w:space="0" w:color="auto"/>
          </w:divBdr>
        </w:div>
        <w:div w:id="143397441">
          <w:marLeft w:val="640"/>
          <w:marRight w:val="0"/>
          <w:marTop w:val="0"/>
          <w:marBottom w:val="0"/>
          <w:divBdr>
            <w:top w:val="none" w:sz="0" w:space="0" w:color="auto"/>
            <w:left w:val="none" w:sz="0" w:space="0" w:color="auto"/>
            <w:bottom w:val="none" w:sz="0" w:space="0" w:color="auto"/>
            <w:right w:val="none" w:sz="0" w:space="0" w:color="auto"/>
          </w:divBdr>
        </w:div>
        <w:div w:id="2116052605">
          <w:marLeft w:val="640"/>
          <w:marRight w:val="0"/>
          <w:marTop w:val="0"/>
          <w:marBottom w:val="0"/>
          <w:divBdr>
            <w:top w:val="none" w:sz="0" w:space="0" w:color="auto"/>
            <w:left w:val="none" w:sz="0" w:space="0" w:color="auto"/>
            <w:bottom w:val="none" w:sz="0" w:space="0" w:color="auto"/>
            <w:right w:val="none" w:sz="0" w:space="0" w:color="auto"/>
          </w:divBdr>
        </w:div>
        <w:div w:id="20713856">
          <w:marLeft w:val="640"/>
          <w:marRight w:val="0"/>
          <w:marTop w:val="0"/>
          <w:marBottom w:val="0"/>
          <w:divBdr>
            <w:top w:val="none" w:sz="0" w:space="0" w:color="auto"/>
            <w:left w:val="none" w:sz="0" w:space="0" w:color="auto"/>
            <w:bottom w:val="none" w:sz="0" w:space="0" w:color="auto"/>
            <w:right w:val="none" w:sz="0" w:space="0" w:color="auto"/>
          </w:divBdr>
        </w:div>
        <w:div w:id="438255523">
          <w:marLeft w:val="640"/>
          <w:marRight w:val="0"/>
          <w:marTop w:val="0"/>
          <w:marBottom w:val="0"/>
          <w:divBdr>
            <w:top w:val="none" w:sz="0" w:space="0" w:color="auto"/>
            <w:left w:val="none" w:sz="0" w:space="0" w:color="auto"/>
            <w:bottom w:val="none" w:sz="0" w:space="0" w:color="auto"/>
            <w:right w:val="none" w:sz="0" w:space="0" w:color="auto"/>
          </w:divBdr>
        </w:div>
        <w:div w:id="1941794035">
          <w:marLeft w:val="640"/>
          <w:marRight w:val="0"/>
          <w:marTop w:val="0"/>
          <w:marBottom w:val="0"/>
          <w:divBdr>
            <w:top w:val="none" w:sz="0" w:space="0" w:color="auto"/>
            <w:left w:val="none" w:sz="0" w:space="0" w:color="auto"/>
            <w:bottom w:val="none" w:sz="0" w:space="0" w:color="auto"/>
            <w:right w:val="none" w:sz="0" w:space="0" w:color="auto"/>
          </w:divBdr>
        </w:div>
        <w:div w:id="1460612717">
          <w:marLeft w:val="640"/>
          <w:marRight w:val="0"/>
          <w:marTop w:val="0"/>
          <w:marBottom w:val="0"/>
          <w:divBdr>
            <w:top w:val="none" w:sz="0" w:space="0" w:color="auto"/>
            <w:left w:val="none" w:sz="0" w:space="0" w:color="auto"/>
            <w:bottom w:val="none" w:sz="0" w:space="0" w:color="auto"/>
            <w:right w:val="none" w:sz="0" w:space="0" w:color="auto"/>
          </w:divBdr>
        </w:div>
        <w:div w:id="2062904840">
          <w:marLeft w:val="640"/>
          <w:marRight w:val="0"/>
          <w:marTop w:val="0"/>
          <w:marBottom w:val="0"/>
          <w:divBdr>
            <w:top w:val="none" w:sz="0" w:space="0" w:color="auto"/>
            <w:left w:val="none" w:sz="0" w:space="0" w:color="auto"/>
            <w:bottom w:val="none" w:sz="0" w:space="0" w:color="auto"/>
            <w:right w:val="none" w:sz="0" w:space="0" w:color="auto"/>
          </w:divBdr>
        </w:div>
        <w:div w:id="1430927616">
          <w:marLeft w:val="640"/>
          <w:marRight w:val="0"/>
          <w:marTop w:val="0"/>
          <w:marBottom w:val="0"/>
          <w:divBdr>
            <w:top w:val="none" w:sz="0" w:space="0" w:color="auto"/>
            <w:left w:val="none" w:sz="0" w:space="0" w:color="auto"/>
            <w:bottom w:val="none" w:sz="0" w:space="0" w:color="auto"/>
            <w:right w:val="none" w:sz="0" w:space="0" w:color="auto"/>
          </w:divBdr>
        </w:div>
        <w:div w:id="1306156647">
          <w:marLeft w:val="640"/>
          <w:marRight w:val="0"/>
          <w:marTop w:val="0"/>
          <w:marBottom w:val="0"/>
          <w:divBdr>
            <w:top w:val="none" w:sz="0" w:space="0" w:color="auto"/>
            <w:left w:val="none" w:sz="0" w:space="0" w:color="auto"/>
            <w:bottom w:val="none" w:sz="0" w:space="0" w:color="auto"/>
            <w:right w:val="none" w:sz="0" w:space="0" w:color="auto"/>
          </w:divBdr>
        </w:div>
      </w:divsChild>
    </w:div>
    <w:div w:id="1652446646">
      <w:bodyDiv w:val="1"/>
      <w:marLeft w:val="0"/>
      <w:marRight w:val="0"/>
      <w:marTop w:val="0"/>
      <w:marBottom w:val="0"/>
      <w:divBdr>
        <w:top w:val="none" w:sz="0" w:space="0" w:color="auto"/>
        <w:left w:val="none" w:sz="0" w:space="0" w:color="auto"/>
        <w:bottom w:val="none" w:sz="0" w:space="0" w:color="auto"/>
        <w:right w:val="none" w:sz="0" w:space="0" w:color="auto"/>
      </w:divBdr>
      <w:divsChild>
        <w:div w:id="1101219082">
          <w:marLeft w:val="640"/>
          <w:marRight w:val="0"/>
          <w:marTop w:val="0"/>
          <w:marBottom w:val="0"/>
          <w:divBdr>
            <w:top w:val="none" w:sz="0" w:space="0" w:color="auto"/>
            <w:left w:val="none" w:sz="0" w:space="0" w:color="auto"/>
            <w:bottom w:val="none" w:sz="0" w:space="0" w:color="auto"/>
            <w:right w:val="none" w:sz="0" w:space="0" w:color="auto"/>
          </w:divBdr>
        </w:div>
        <w:div w:id="1146584838">
          <w:marLeft w:val="640"/>
          <w:marRight w:val="0"/>
          <w:marTop w:val="0"/>
          <w:marBottom w:val="0"/>
          <w:divBdr>
            <w:top w:val="none" w:sz="0" w:space="0" w:color="auto"/>
            <w:left w:val="none" w:sz="0" w:space="0" w:color="auto"/>
            <w:bottom w:val="none" w:sz="0" w:space="0" w:color="auto"/>
            <w:right w:val="none" w:sz="0" w:space="0" w:color="auto"/>
          </w:divBdr>
        </w:div>
        <w:div w:id="753479859">
          <w:marLeft w:val="640"/>
          <w:marRight w:val="0"/>
          <w:marTop w:val="0"/>
          <w:marBottom w:val="0"/>
          <w:divBdr>
            <w:top w:val="none" w:sz="0" w:space="0" w:color="auto"/>
            <w:left w:val="none" w:sz="0" w:space="0" w:color="auto"/>
            <w:bottom w:val="none" w:sz="0" w:space="0" w:color="auto"/>
            <w:right w:val="none" w:sz="0" w:space="0" w:color="auto"/>
          </w:divBdr>
        </w:div>
        <w:div w:id="1956710868">
          <w:marLeft w:val="640"/>
          <w:marRight w:val="0"/>
          <w:marTop w:val="0"/>
          <w:marBottom w:val="0"/>
          <w:divBdr>
            <w:top w:val="none" w:sz="0" w:space="0" w:color="auto"/>
            <w:left w:val="none" w:sz="0" w:space="0" w:color="auto"/>
            <w:bottom w:val="none" w:sz="0" w:space="0" w:color="auto"/>
            <w:right w:val="none" w:sz="0" w:space="0" w:color="auto"/>
          </w:divBdr>
        </w:div>
        <w:div w:id="228852485">
          <w:marLeft w:val="640"/>
          <w:marRight w:val="0"/>
          <w:marTop w:val="0"/>
          <w:marBottom w:val="0"/>
          <w:divBdr>
            <w:top w:val="none" w:sz="0" w:space="0" w:color="auto"/>
            <w:left w:val="none" w:sz="0" w:space="0" w:color="auto"/>
            <w:bottom w:val="none" w:sz="0" w:space="0" w:color="auto"/>
            <w:right w:val="none" w:sz="0" w:space="0" w:color="auto"/>
          </w:divBdr>
        </w:div>
        <w:div w:id="1679887252">
          <w:marLeft w:val="640"/>
          <w:marRight w:val="0"/>
          <w:marTop w:val="0"/>
          <w:marBottom w:val="0"/>
          <w:divBdr>
            <w:top w:val="none" w:sz="0" w:space="0" w:color="auto"/>
            <w:left w:val="none" w:sz="0" w:space="0" w:color="auto"/>
            <w:bottom w:val="none" w:sz="0" w:space="0" w:color="auto"/>
            <w:right w:val="none" w:sz="0" w:space="0" w:color="auto"/>
          </w:divBdr>
        </w:div>
        <w:div w:id="715928179">
          <w:marLeft w:val="640"/>
          <w:marRight w:val="0"/>
          <w:marTop w:val="0"/>
          <w:marBottom w:val="0"/>
          <w:divBdr>
            <w:top w:val="none" w:sz="0" w:space="0" w:color="auto"/>
            <w:left w:val="none" w:sz="0" w:space="0" w:color="auto"/>
            <w:bottom w:val="none" w:sz="0" w:space="0" w:color="auto"/>
            <w:right w:val="none" w:sz="0" w:space="0" w:color="auto"/>
          </w:divBdr>
        </w:div>
        <w:div w:id="1064453145">
          <w:marLeft w:val="640"/>
          <w:marRight w:val="0"/>
          <w:marTop w:val="0"/>
          <w:marBottom w:val="0"/>
          <w:divBdr>
            <w:top w:val="none" w:sz="0" w:space="0" w:color="auto"/>
            <w:left w:val="none" w:sz="0" w:space="0" w:color="auto"/>
            <w:bottom w:val="none" w:sz="0" w:space="0" w:color="auto"/>
            <w:right w:val="none" w:sz="0" w:space="0" w:color="auto"/>
          </w:divBdr>
        </w:div>
        <w:div w:id="960962948">
          <w:marLeft w:val="640"/>
          <w:marRight w:val="0"/>
          <w:marTop w:val="0"/>
          <w:marBottom w:val="0"/>
          <w:divBdr>
            <w:top w:val="none" w:sz="0" w:space="0" w:color="auto"/>
            <w:left w:val="none" w:sz="0" w:space="0" w:color="auto"/>
            <w:bottom w:val="none" w:sz="0" w:space="0" w:color="auto"/>
            <w:right w:val="none" w:sz="0" w:space="0" w:color="auto"/>
          </w:divBdr>
        </w:div>
        <w:div w:id="1272054776">
          <w:marLeft w:val="640"/>
          <w:marRight w:val="0"/>
          <w:marTop w:val="0"/>
          <w:marBottom w:val="0"/>
          <w:divBdr>
            <w:top w:val="none" w:sz="0" w:space="0" w:color="auto"/>
            <w:left w:val="none" w:sz="0" w:space="0" w:color="auto"/>
            <w:bottom w:val="none" w:sz="0" w:space="0" w:color="auto"/>
            <w:right w:val="none" w:sz="0" w:space="0" w:color="auto"/>
          </w:divBdr>
        </w:div>
        <w:div w:id="214896280">
          <w:marLeft w:val="640"/>
          <w:marRight w:val="0"/>
          <w:marTop w:val="0"/>
          <w:marBottom w:val="0"/>
          <w:divBdr>
            <w:top w:val="none" w:sz="0" w:space="0" w:color="auto"/>
            <w:left w:val="none" w:sz="0" w:space="0" w:color="auto"/>
            <w:bottom w:val="none" w:sz="0" w:space="0" w:color="auto"/>
            <w:right w:val="none" w:sz="0" w:space="0" w:color="auto"/>
          </w:divBdr>
        </w:div>
        <w:div w:id="1745911113">
          <w:marLeft w:val="640"/>
          <w:marRight w:val="0"/>
          <w:marTop w:val="0"/>
          <w:marBottom w:val="0"/>
          <w:divBdr>
            <w:top w:val="none" w:sz="0" w:space="0" w:color="auto"/>
            <w:left w:val="none" w:sz="0" w:space="0" w:color="auto"/>
            <w:bottom w:val="none" w:sz="0" w:space="0" w:color="auto"/>
            <w:right w:val="none" w:sz="0" w:space="0" w:color="auto"/>
          </w:divBdr>
        </w:div>
        <w:div w:id="585187748">
          <w:marLeft w:val="640"/>
          <w:marRight w:val="0"/>
          <w:marTop w:val="0"/>
          <w:marBottom w:val="0"/>
          <w:divBdr>
            <w:top w:val="none" w:sz="0" w:space="0" w:color="auto"/>
            <w:left w:val="none" w:sz="0" w:space="0" w:color="auto"/>
            <w:bottom w:val="none" w:sz="0" w:space="0" w:color="auto"/>
            <w:right w:val="none" w:sz="0" w:space="0" w:color="auto"/>
          </w:divBdr>
        </w:div>
        <w:div w:id="545525208">
          <w:marLeft w:val="640"/>
          <w:marRight w:val="0"/>
          <w:marTop w:val="0"/>
          <w:marBottom w:val="0"/>
          <w:divBdr>
            <w:top w:val="none" w:sz="0" w:space="0" w:color="auto"/>
            <w:left w:val="none" w:sz="0" w:space="0" w:color="auto"/>
            <w:bottom w:val="none" w:sz="0" w:space="0" w:color="auto"/>
            <w:right w:val="none" w:sz="0" w:space="0" w:color="auto"/>
          </w:divBdr>
        </w:div>
        <w:div w:id="1416053924">
          <w:marLeft w:val="640"/>
          <w:marRight w:val="0"/>
          <w:marTop w:val="0"/>
          <w:marBottom w:val="0"/>
          <w:divBdr>
            <w:top w:val="none" w:sz="0" w:space="0" w:color="auto"/>
            <w:left w:val="none" w:sz="0" w:space="0" w:color="auto"/>
            <w:bottom w:val="none" w:sz="0" w:space="0" w:color="auto"/>
            <w:right w:val="none" w:sz="0" w:space="0" w:color="auto"/>
          </w:divBdr>
        </w:div>
        <w:div w:id="1920626804">
          <w:marLeft w:val="640"/>
          <w:marRight w:val="0"/>
          <w:marTop w:val="0"/>
          <w:marBottom w:val="0"/>
          <w:divBdr>
            <w:top w:val="none" w:sz="0" w:space="0" w:color="auto"/>
            <w:left w:val="none" w:sz="0" w:space="0" w:color="auto"/>
            <w:bottom w:val="none" w:sz="0" w:space="0" w:color="auto"/>
            <w:right w:val="none" w:sz="0" w:space="0" w:color="auto"/>
          </w:divBdr>
        </w:div>
        <w:div w:id="676082564">
          <w:marLeft w:val="640"/>
          <w:marRight w:val="0"/>
          <w:marTop w:val="0"/>
          <w:marBottom w:val="0"/>
          <w:divBdr>
            <w:top w:val="none" w:sz="0" w:space="0" w:color="auto"/>
            <w:left w:val="none" w:sz="0" w:space="0" w:color="auto"/>
            <w:bottom w:val="none" w:sz="0" w:space="0" w:color="auto"/>
            <w:right w:val="none" w:sz="0" w:space="0" w:color="auto"/>
          </w:divBdr>
        </w:div>
        <w:div w:id="1474130110">
          <w:marLeft w:val="640"/>
          <w:marRight w:val="0"/>
          <w:marTop w:val="0"/>
          <w:marBottom w:val="0"/>
          <w:divBdr>
            <w:top w:val="none" w:sz="0" w:space="0" w:color="auto"/>
            <w:left w:val="none" w:sz="0" w:space="0" w:color="auto"/>
            <w:bottom w:val="none" w:sz="0" w:space="0" w:color="auto"/>
            <w:right w:val="none" w:sz="0" w:space="0" w:color="auto"/>
          </w:divBdr>
        </w:div>
        <w:div w:id="1870875189">
          <w:marLeft w:val="640"/>
          <w:marRight w:val="0"/>
          <w:marTop w:val="0"/>
          <w:marBottom w:val="0"/>
          <w:divBdr>
            <w:top w:val="none" w:sz="0" w:space="0" w:color="auto"/>
            <w:left w:val="none" w:sz="0" w:space="0" w:color="auto"/>
            <w:bottom w:val="none" w:sz="0" w:space="0" w:color="auto"/>
            <w:right w:val="none" w:sz="0" w:space="0" w:color="auto"/>
          </w:divBdr>
        </w:div>
        <w:div w:id="726993619">
          <w:marLeft w:val="640"/>
          <w:marRight w:val="0"/>
          <w:marTop w:val="0"/>
          <w:marBottom w:val="0"/>
          <w:divBdr>
            <w:top w:val="none" w:sz="0" w:space="0" w:color="auto"/>
            <w:left w:val="none" w:sz="0" w:space="0" w:color="auto"/>
            <w:bottom w:val="none" w:sz="0" w:space="0" w:color="auto"/>
            <w:right w:val="none" w:sz="0" w:space="0" w:color="auto"/>
          </w:divBdr>
        </w:div>
        <w:div w:id="201943480">
          <w:marLeft w:val="640"/>
          <w:marRight w:val="0"/>
          <w:marTop w:val="0"/>
          <w:marBottom w:val="0"/>
          <w:divBdr>
            <w:top w:val="none" w:sz="0" w:space="0" w:color="auto"/>
            <w:left w:val="none" w:sz="0" w:space="0" w:color="auto"/>
            <w:bottom w:val="none" w:sz="0" w:space="0" w:color="auto"/>
            <w:right w:val="none" w:sz="0" w:space="0" w:color="auto"/>
          </w:divBdr>
        </w:div>
        <w:div w:id="1920630464">
          <w:marLeft w:val="640"/>
          <w:marRight w:val="0"/>
          <w:marTop w:val="0"/>
          <w:marBottom w:val="0"/>
          <w:divBdr>
            <w:top w:val="none" w:sz="0" w:space="0" w:color="auto"/>
            <w:left w:val="none" w:sz="0" w:space="0" w:color="auto"/>
            <w:bottom w:val="none" w:sz="0" w:space="0" w:color="auto"/>
            <w:right w:val="none" w:sz="0" w:space="0" w:color="auto"/>
          </w:divBdr>
        </w:div>
        <w:div w:id="1198158115">
          <w:marLeft w:val="640"/>
          <w:marRight w:val="0"/>
          <w:marTop w:val="0"/>
          <w:marBottom w:val="0"/>
          <w:divBdr>
            <w:top w:val="none" w:sz="0" w:space="0" w:color="auto"/>
            <w:left w:val="none" w:sz="0" w:space="0" w:color="auto"/>
            <w:bottom w:val="none" w:sz="0" w:space="0" w:color="auto"/>
            <w:right w:val="none" w:sz="0" w:space="0" w:color="auto"/>
          </w:divBdr>
        </w:div>
        <w:div w:id="2111272007">
          <w:marLeft w:val="640"/>
          <w:marRight w:val="0"/>
          <w:marTop w:val="0"/>
          <w:marBottom w:val="0"/>
          <w:divBdr>
            <w:top w:val="none" w:sz="0" w:space="0" w:color="auto"/>
            <w:left w:val="none" w:sz="0" w:space="0" w:color="auto"/>
            <w:bottom w:val="none" w:sz="0" w:space="0" w:color="auto"/>
            <w:right w:val="none" w:sz="0" w:space="0" w:color="auto"/>
          </w:divBdr>
        </w:div>
        <w:div w:id="1835756569">
          <w:marLeft w:val="640"/>
          <w:marRight w:val="0"/>
          <w:marTop w:val="0"/>
          <w:marBottom w:val="0"/>
          <w:divBdr>
            <w:top w:val="none" w:sz="0" w:space="0" w:color="auto"/>
            <w:left w:val="none" w:sz="0" w:space="0" w:color="auto"/>
            <w:bottom w:val="none" w:sz="0" w:space="0" w:color="auto"/>
            <w:right w:val="none" w:sz="0" w:space="0" w:color="auto"/>
          </w:divBdr>
        </w:div>
        <w:div w:id="1923251859">
          <w:marLeft w:val="640"/>
          <w:marRight w:val="0"/>
          <w:marTop w:val="0"/>
          <w:marBottom w:val="0"/>
          <w:divBdr>
            <w:top w:val="none" w:sz="0" w:space="0" w:color="auto"/>
            <w:left w:val="none" w:sz="0" w:space="0" w:color="auto"/>
            <w:bottom w:val="none" w:sz="0" w:space="0" w:color="auto"/>
            <w:right w:val="none" w:sz="0" w:space="0" w:color="auto"/>
          </w:divBdr>
        </w:div>
        <w:div w:id="359281502">
          <w:marLeft w:val="640"/>
          <w:marRight w:val="0"/>
          <w:marTop w:val="0"/>
          <w:marBottom w:val="0"/>
          <w:divBdr>
            <w:top w:val="none" w:sz="0" w:space="0" w:color="auto"/>
            <w:left w:val="none" w:sz="0" w:space="0" w:color="auto"/>
            <w:bottom w:val="none" w:sz="0" w:space="0" w:color="auto"/>
            <w:right w:val="none" w:sz="0" w:space="0" w:color="auto"/>
          </w:divBdr>
        </w:div>
      </w:divsChild>
    </w:div>
    <w:div w:id="1677346712">
      <w:bodyDiv w:val="1"/>
      <w:marLeft w:val="0"/>
      <w:marRight w:val="0"/>
      <w:marTop w:val="0"/>
      <w:marBottom w:val="0"/>
      <w:divBdr>
        <w:top w:val="none" w:sz="0" w:space="0" w:color="auto"/>
        <w:left w:val="none" w:sz="0" w:space="0" w:color="auto"/>
        <w:bottom w:val="none" w:sz="0" w:space="0" w:color="auto"/>
        <w:right w:val="none" w:sz="0" w:space="0" w:color="auto"/>
      </w:divBdr>
      <w:divsChild>
        <w:div w:id="275715909">
          <w:marLeft w:val="640"/>
          <w:marRight w:val="0"/>
          <w:marTop w:val="0"/>
          <w:marBottom w:val="0"/>
          <w:divBdr>
            <w:top w:val="none" w:sz="0" w:space="0" w:color="auto"/>
            <w:left w:val="none" w:sz="0" w:space="0" w:color="auto"/>
            <w:bottom w:val="none" w:sz="0" w:space="0" w:color="auto"/>
            <w:right w:val="none" w:sz="0" w:space="0" w:color="auto"/>
          </w:divBdr>
        </w:div>
        <w:div w:id="1170413824">
          <w:marLeft w:val="640"/>
          <w:marRight w:val="0"/>
          <w:marTop w:val="0"/>
          <w:marBottom w:val="0"/>
          <w:divBdr>
            <w:top w:val="none" w:sz="0" w:space="0" w:color="auto"/>
            <w:left w:val="none" w:sz="0" w:space="0" w:color="auto"/>
            <w:bottom w:val="none" w:sz="0" w:space="0" w:color="auto"/>
            <w:right w:val="none" w:sz="0" w:space="0" w:color="auto"/>
          </w:divBdr>
        </w:div>
        <w:div w:id="1100179154">
          <w:marLeft w:val="640"/>
          <w:marRight w:val="0"/>
          <w:marTop w:val="0"/>
          <w:marBottom w:val="0"/>
          <w:divBdr>
            <w:top w:val="none" w:sz="0" w:space="0" w:color="auto"/>
            <w:left w:val="none" w:sz="0" w:space="0" w:color="auto"/>
            <w:bottom w:val="none" w:sz="0" w:space="0" w:color="auto"/>
            <w:right w:val="none" w:sz="0" w:space="0" w:color="auto"/>
          </w:divBdr>
        </w:div>
        <w:div w:id="239944398">
          <w:marLeft w:val="640"/>
          <w:marRight w:val="0"/>
          <w:marTop w:val="0"/>
          <w:marBottom w:val="0"/>
          <w:divBdr>
            <w:top w:val="none" w:sz="0" w:space="0" w:color="auto"/>
            <w:left w:val="none" w:sz="0" w:space="0" w:color="auto"/>
            <w:bottom w:val="none" w:sz="0" w:space="0" w:color="auto"/>
            <w:right w:val="none" w:sz="0" w:space="0" w:color="auto"/>
          </w:divBdr>
        </w:div>
        <w:div w:id="1544901340">
          <w:marLeft w:val="640"/>
          <w:marRight w:val="0"/>
          <w:marTop w:val="0"/>
          <w:marBottom w:val="0"/>
          <w:divBdr>
            <w:top w:val="none" w:sz="0" w:space="0" w:color="auto"/>
            <w:left w:val="none" w:sz="0" w:space="0" w:color="auto"/>
            <w:bottom w:val="none" w:sz="0" w:space="0" w:color="auto"/>
            <w:right w:val="none" w:sz="0" w:space="0" w:color="auto"/>
          </w:divBdr>
        </w:div>
        <w:div w:id="1897626059">
          <w:marLeft w:val="640"/>
          <w:marRight w:val="0"/>
          <w:marTop w:val="0"/>
          <w:marBottom w:val="0"/>
          <w:divBdr>
            <w:top w:val="none" w:sz="0" w:space="0" w:color="auto"/>
            <w:left w:val="none" w:sz="0" w:space="0" w:color="auto"/>
            <w:bottom w:val="none" w:sz="0" w:space="0" w:color="auto"/>
            <w:right w:val="none" w:sz="0" w:space="0" w:color="auto"/>
          </w:divBdr>
        </w:div>
        <w:div w:id="292103087">
          <w:marLeft w:val="640"/>
          <w:marRight w:val="0"/>
          <w:marTop w:val="0"/>
          <w:marBottom w:val="0"/>
          <w:divBdr>
            <w:top w:val="none" w:sz="0" w:space="0" w:color="auto"/>
            <w:left w:val="none" w:sz="0" w:space="0" w:color="auto"/>
            <w:bottom w:val="none" w:sz="0" w:space="0" w:color="auto"/>
            <w:right w:val="none" w:sz="0" w:space="0" w:color="auto"/>
          </w:divBdr>
        </w:div>
        <w:div w:id="1093940465">
          <w:marLeft w:val="640"/>
          <w:marRight w:val="0"/>
          <w:marTop w:val="0"/>
          <w:marBottom w:val="0"/>
          <w:divBdr>
            <w:top w:val="none" w:sz="0" w:space="0" w:color="auto"/>
            <w:left w:val="none" w:sz="0" w:space="0" w:color="auto"/>
            <w:bottom w:val="none" w:sz="0" w:space="0" w:color="auto"/>
            <w:right w:val="none" w:sz="0" w:space="0" w:color="auto"/>
          </w:divBdr>
        </w:div>
        <w:div w:id="738747210">
          <w:marLeft w:val="640"/>
          <w:marRight w:val="0"/>
          <w:marTop w:val="0"/>
          <w:marBottom w:val="0"/>
          <w:divBdr>
            <w:top w:val="none" w:sz="0" w:space="0" w:color="auto"/>
            <w:left w:val="none" w:sz="0" w:space="0" w:color="auto"/>
            <w:bottom w:val="none" w:sz="0" w:space="0" w:color="auto"/>
            <w:right w:val="none" w:sz="0" w:space="0" w:color="auto"/>
          </w:divBdr>
        </w:div>
        <w:div w:id="1797601625">
          <w:marLeft w:val="640"/>
          <w:marRight w:val="0"/>
          <w:marTop w:val="0"/>
          <w:marBottom w:val="0"/>
          <w:divBdr>
            <w:top w:val="none" w:sz="0" w:space="0" w:color="auto"/>
            <w:left w:val="none" w:sz="0" w:space="0" w:color="auto"/>
            <w:bottom w:val="none" w:sz="0" w:space="0" w:color="auto"/>
            <w:right w:val="none" w:sz="0" w:space="0" w:color="auto"/>
          </w:divBdr>
        </w:div>
        <w:div w:id="172569100">
          <w:marLeft w:val="640"/>
          <w:marRight w:val="0"/>
          <w:marTop w:val="0"/>
          <w:marBottom w:val="0"/>
          <w:divBdr>
            <w:top w:val="none" w:sz="0" w:space="0" w:color="auto"/>
            <w:left w:val="none" w:sz="0" w:space="0" w:color="auto"/>
            <w:bottom w:val="none" w:sz="0" w:space="0" w:color="auto"/>
            <w:right w:val="none" w:sz="0" w:space="0" w:color="auto"/>
          </w:divBdr>
        </w:div>
        <w:div w:id="1992172279">
          <w:marLeft w:val="640"/>
          <w:marRight w:val="0"/>
          <w:marTop w:val="0"/>
          <w:marBottom w:val="0"/>
          <w:divBdr>
            <w:top w:val="none" w:sz="0" w:space="0" w:color="auto"/>
            <w:left w:val="none" w:sz="0" w:space="0" w:color="auto"/>
            <w:bottom w:val="none" w:sz="0" w:space="0" w:color="auto"/>
            <w:right w:val="none" w:sz="0" w:space="0" w:color="auto"/>
          </w:divBdr>
        </w:div>
        <w:div w:id="1946767451">
          <w:marLeft w:val="640"/>
          <w:marRight w:val="0"/>
          <w:marTop w:val="0"/>
          <w:marBottom w:val="0"/>
          <w:divBdr>
            <w:top w:val="none" w:sz="0" w:space="0" w:color="auto"/>
            <w:left w:val="none" w:sz="0" w:space="0" w:color="auto"/>
            <w:bottom w:val="none" w:sz="0" w:space="0" w:color="auto"/>
            <w:right w:val="none" w:sz="0" w:space="0" w:color="auto"/>
          </w:divBdr>
        </w:div>
        <w:div w:id="421338986">
          <w:marLeft w:val="640"/>
          <w:marRight w:val="0"/>
          <w:marTop w:val="0"/>
          <w:marBottom w:val="0"/>
          <w:divBdr>
            <w:top w:val="none" w:sz="0" w:space="0" w:color="auto"/>
            <w:left w:val="none" w:sz="0" w:space="0" w:color="auto"/>
            <w:bottom w:val="none" w:sz="0" w:space="0" w:color="auto"/>
            <w:right w:val="none" w:sz="0" w:space="0" w:color="auto"/>
          </w:divBdr>
        </w:div>
        <w:div w:id="732390173">
          <w:marLeft w:val="640"/>
          <w:marRight w:val="0"/>
          <w:marTop w:val="0"/>
          <w:marBottom w:val="0"/>
          <w:divBdr>
            <w:top w:val="none" w:sz="0" w:space="0" w:color="auto"/>
            <w:left w:val="none" w:sz="0" w:space="0" w:color="auto"/>
            <w:bottom w:val="none" w:sz="0" w:space="0" w:color="auto"/>
            <w:right w:val="none" w:sz="0" w:space="0" w:color="auto"/>
          </w:divBdr>
        </w:div>
        <w:div w:id="1517500526">
          <w:marLeft w:val="640"/>
          <w:marRight w:val="0"/>
          <w:marTop w:val="0"/>
          <w:marBottom w:val="0"/>
          <w:divBdr>
            <w:top w:val="none" w:sz="0" w:space="0" w:color="auto"/>
            <w:left w:val="none" w:sz="0" w:space="0" w:color="auto"/>
            <w:bottom w:val="none" w:sz="0" w:space="0" w:color="auto"/>
            <w:right w:val="none" w:sz="0" w:space="0" w:color="auto"/>
          </w:divBdr>
        </w:div>
        <w:div w:id="1196887457">
          <w:marLeft w:val="640"/>
          <w:marRight w:val="0"/>
          <w:marTop w:val="0"/>
          <w:marBottom w:val="0"/>
          <w:divBdr>
            <w:top w:val="none" w:sz="0" w:space="0" w:color="auto"/>
            <w:left w:val="none" w:sz="0" w:space="0" w:color="auto"/>
            <w:bottom w:val="none" w:sz="0" w:space="0" w:color="auto"/>
            <w:right w:val="none" w:sz="0" w:space="0" w:color="auto"/>
          </w:divBdr>
        </w:div>
        <w:div w:id="1298686697">
          <w:marLeft w:val="640"/>
          <w:marRight w:val="0"/>
          <w:marTop w:val="0"/>
          <w:marBottom w:val="0"/>
          <w:divBdr>
            <w:top w:val="none" w:sz="0" w:space="0" w:color="auto"/>
            <w:left w:val="none" w:sz="0" w:space="0" w:color="auto"/>
            <w:bottom w:val="none" w:sz="0" w:space="0" w:color="auto"/>
            <w:right w:val="none" w:sz="0" w:space="0" w:color="auto"/>
          </w:divBdr>
        </w:div>
        <w:div w:id="572475024">
          <w:marLeft w:val="640"/>
          <w:marRight w:val="0"/>
          <w:marTop w:val="0"/>
          <w:marBottom w:val="0"/>
          <w:divBdr>
            <w:top w:val="none" w:sz="0" w:space="0" w:color="auto"/>
            <w:left w:val="none" w:sz="0" w:space="0" w:color="auto"/>
            <w:bottom w:val="none" w:sz="0" w:space="0" w:color="auto"/>
            <w:right w:val="none" w:sz="0" w:space="0" w:color="auto"/>
          </w:divBdr>
        </w:div>
        <w:div w:id="694695886">
          <w:marLeft w:val="640"/>
          <w:marRight w:val="0"/>
          <w:marTop w:val="0"/>
          <w:marBottom w:val="0"/>
          <w:divBdr>
            <w:top w:val="none" w:sz="0" w:space="0" w:color="auto"/>
            <w:left w:val="none" w:sz="0" w:space="0" w:color="auto"/>
            <w:bottom w:val="none" w:sz="0" w:space="0" w:color="auto"/>
            <w:right w:val="none" w:sz="0" w:space="0" w:color="auto"/>
          </w:divBdr>
        </w:div>
        <w:div w:id="591624274">
          <w:marLeft w:val="640"/>
          <w:marRight w:val="0"/>
          <w:marTop w:val="0"/>
          <w:marBottom w:val="0"/>
          <w:divBdr>
            <w:top w:val="none" w:sz="0" w:space="0" w:color="auto"/>
            <w:left w:val="none" w:sz="0" w:space="0" w:color="auto"/>
            <w:bottom w:val="none" w:sz="0" w:space="0" w:color="auto"/>
            <w:right w:val="none" w:sz="0" w:space="0" w:color="auto"/>
          </w:divBdr>
        </w:div>
        <w:div w:id="233898953">
          <w:marLeft w:val="640"/>
          <w:marRight w:val="0"/>
          <w:marTop w:val="0"/>
          <w:marBottom w:val="0"/>
          <w:divBdr>
            <w:top w:val="none" w:sz="0" w:space="0" w:color="auto"/>
            <w:left w:val="none" w:sz="0" w:space="0" w:color="auto"/>
            <w:bottom w:val="none" w:sz="0" w:space="0" w:color="auto"/>
            <w:right w:val="none" w:sz="0" w:space="0" w:color="auto"/>
          </w:divBdr>
        </w:div>
        <w:div w:id="533344457">
          <w:marLeft w:val="640"/>
          <w:marRight w:val="0"/>
          <w:marTop w:val="0"/>
          <w:marBottom w:val="0"/>
          <w:divBdr>
            <w:top w:val="none" w:sz="0" w:space="0" w:color="auto"/>
            <w:left w:val="none" w:sz="0" w:space="0" w:color="auto"/>
            <w:bottom w:val="none" w:sz="0" w:space="0" w:color="auto"/>
            <w:right w:val="none" w:sz="0" w:space="0" w:color="auto"/>
          </w:divBdr>
        </w:div>
        <w:div w:id="1149204991">
          <w:marLeft w:val="640"/>
          <w:marRight w:val="0"/>
          <w:marTop w:val="0"/>
          <w:marBottom w:val="0"/>
          <w:divBdr>
            <w:top w:val="none" w:sz="0" w:space="0" w:color="auto"/>
            <w:left w:val="none" w:sz="0" w:space="0" w:color="auto"/>
            <w:bottom w:val="none" w:sz="0" w:space="0" w:color="auto"/>
            <w:right w:val="none" w:sz="0" w:space="0" w:color="auto"/>
          </w:divBdr>
        </w:div>
        <w:div w:id="363218671">
          <w:marLeft w:val="640"/>
          <w:marRight w:val="0"/>
          <w:marTop w:val="0"/>
          <w:marBottom w:val="0"/>
          <w:divBdr>
            <w:top w:val="none" w:sz="0" w:space="0" w:color="auto"/>
            <w:left w:val="none" w:sz="0" w:space="0" w:color="auto"/>
            <w:bottom w:val="none" w:sz="0" w:space="0" w:color="auto"/>
            <w:right w:val="none" w:sz="0" w:space="0" w:color="auto"/>
          </w:divBdr>
        </w:div>
        <w:div w:id="1110245945">
          <w:marLeft w:val="640"/>
          <w:marRight w:val="0"/>
          <w:marTop w:val="0"/>
          <w:marBottom w:val="0"/>
          <w:divBdr>
            <w:top w:val="none" w:sz="0" w:space="0" w:color="auto"/>
            <w:left w:val="none" w:sz="0" w:space="0" w:color="auto"/>
            <w:bottom w:val="none" w:sz="0" w:space="0" w:color="auto"/>
            <w:right w:val="none" w:sz="0" w:space="0" w:color="auto"/>
          </w:divBdr>
        </w:div>
      </w:divsChild>
    </w:div>
    <w:div w:id="1690831355">
      <w:bodyDiv w:val="1"/>
      <w:marLeft w:val="0"/>
      <w:marRight w:val="0"/>
      <w:marTop w:val="0"/>
      <w:marBottom w:val="0"/>
      <w:divBdr>
        <w:top w:val="none" w:sz="0" w:space="0" w:color="auto"/>
        <w:left w:val="none" w:sz="0" w:space="0" w:color="auto"/>
        <w:bottom w:val="none" w:sz="0" w:space="0" w:color="auto"/>
        <w:right w:val="none" w:sz="0" w:space="0" w:color="auto"/>
      </w:divBdr>
      <w:divsChild>
        <w:div w:id="2090075006">
          <w:marLeft w:val="640"/>
          <w:marRight w:val="0"/>
          <w:marTop w:val="0"/>
          <w:marBottom w:val="0"/>
          <w:divBdr>
            <w:top w:val="none" w:sz="0" w:space="0" w:color="auto"/>
            <w:left w:val="none" w:sz="0" w:space="0" w:color="auto"/>
            <w:bottom w:val="none" w:sz="0" w:space="0" w:color="auto"/>
            <w:right w:val="none" w:sz="0" w:space="0" w:color="auto"/>
          </w:divBdr>
        </w:div>
        <w:div w:id="1440443692">
          <w:marLeft w:val="640"/>
          <w:marRight w:val="0"/>
          <w:marTop w:val="0"/>
          <w:marBottom w:val="0"/>
          <w:divBdr>
            <w:top w:val="none" w:sz="0" w:space="0" w:color="auto"/>
            <w:left w:val="none" w:sz="0" w:space="0" w:color="auto"/>
            <w:bottom w:val="none" w:sz="0" w:space="0" w:color="auto"/>
            <w:right w:val="none" w:sz="0" w:space="0" w:color="auto"/>
          </w:divBdr>
        </w:div>
        <w:div w:id="242423162">
          <w:marLeft w:val="640"/>
          <w:marRight w:val="0"/>
          <w:marTop w:val="0"/>
          <w:marBottom w:val="0"/>
          <w:divBdr>
            <w:top w:val="none" w:sz="0" w:space="0" w:color="auto"/>
            <w:left w:val="none" w:sz="0" w:space="0" w:color="auto"/>
            <w:bottom w:val="none" w:sz="0" w:space="0" w:color="auto"/>
            <w:right w:val="none" w:sz="0" w:space="0" w:color="auto"/>
          </w:divBdr>
        </w:div>
        <w:div w:id="1816291288">
          <w:marLeft w:val="640"/>
          <w:marRight w:val="0"/>
          <w:marTop w:val="0"/>
          <w:marBottom w:val="0"/>
          <w:divBdr>
            <w:top w:val="none" w:sz="0" w:space="0" w:color="auto"/>
            <w:left w:val="none" w:sz="0" w:space="0" w:color="auto"/>
            <w:bottom w:val="none" w:sz="0" w:space="0" w:color="auto"/>
            <w:right w:val="none" w:sz="0" w:space="0" w:color="auto"/>
          </w:divBdr>
        </w:div>
        <w:div w:id="532766656">
          <w:marLeft w:val="640"/>
          <w:marRight w:val="0"/>
          <w:marTop w:val="0"/>
          <w:marBottom w:val="0"/>
          <w:divBdr>
            <w:top w:val="none" w:sz="0" w:space="0" w:color="auto"/>
            <w:left w:val="none" w:sz="0" w:space="0" w:color="auto"/>
            <w:bottom w:val="none" w:sz="0" w:space="0" w:color="auto"/>
            <w:right w:val="none" w:sz="0" w:space="0" w:color="auto"/>
          </w:divBdr>
        </w:div>
        <w:div w:id="826089085">
          <w:marLeft w:val="640"/>
          <w:marRight w:val="0"/>
          <w:marTop w:val="0"/>
          <w:marBottom w:val="0"/>
          <w:divBdr>
            <w:top w:val="none" w:sz="0" w:space="0" w:color="auto"/>
            <w:left w:val="none" w:sz="0" w:space="0" w:color="auto"/>
            <w:bottom w:val="none" w:sz="0" w:space="0" w:color="auto"/>
            <w:right w:val="none" w:sz="0" w:space="0" w:color="auto"/>
          </w:divBdr>
        </w:div>
        <w:div w:id="194078466">
          <w:marLeft w:val="640"/>
          <w:marRight w:val="0"/>
          <w:marTop w:val="0"/>
          <w:marBottom w:val="0"/>
          <w:divBdr>
            <w:top w:val="none" w:sz="0" w:space="0" w:color="auto"/>
            <w:left w:val="none" w:sz="0" w:space="0" w:color="auto"/>
            <w:bottom w:val="none" w:sz="0" w:space="0" w:color="auto"/>
            <w:right w:val="none" w:sz="0" w:space="0" w:color="auto"/>
          </w:divBdr>
        </w:div>
        <w:div w:id="122313029">
          <w:marLeft w:val="640"/>
          <w:marRight w:val="0"/>
          <w:marTop w:val="0"/>
          <w:marBottom w:val="0"/>
          <w:divBdr>
            <w:top w:val="none" w:sz="0" w:space="0" w:color="auto"/>
            <w:left w:val="none" w:sz="0" w:space="0" w:color="auto"/>
            <w:bottom w:val="none" w:sz="0" w:space="0" w:color="auto"/>
            <w:right w:val="none" w:sz="0" w:space="0" w:color="auto"/>
          </w:divBdr>
        </w:div>
        <w:div w:id="900678310">
          <w:marLeft w:val="640"/>
          <w:marRight w:val="0"/>
          <w:marTop w:val="0"/>
          <w:marBottom w:val="0"/>
          <w:divBdr>
            <w:top w:val="none" w:sz="0" w:space="0" w:color="auto"/>
            <w:left w:val="none" w:sz="0" w:space="0" w:color="auto"/>
            <w:bottom w:val="none" w:sz="0" w:space="0" w:color="auto"/>
            <w:right w:val="none" w:sz="0" w:space="0" w:color="auto"/>
          </w:divBdr>
        </w:div>
        <w:div w:id="1514496623">
          <w:marLeft w:val="640"/>
          <w:marRight w:val="0"/>
          <w:marTop w:val="0"/>
          <w:marBottom w:val="0"/>
          <w:divBdr>
            <w:top w:val="none" w:sz="0" w:space="0" w:color="auto"/>
            <w:left w:val="none" w:sz="0" w:space="0" w:color="auto"/>
            <w:bottom w:val="none" w:sz="0" w:space="0" w:color="auto"/>
            <w:right w:val="none" w:sz="0" w:space="0" w:color="auto"/>
          </w:divBdr>
        </w:div>
        <w:div w:id="2143576316">
          <w:marLeft w:val="640"/>
          <w:marRight w:val="0"/>
          <w:marTop w:val="0"/>
          <w:marBottom w:val="0"/>
          <w:divBdr>
            <w:top w:val="none" w:sz="0" w:space="0" w:color="auto"/>
            <w:left w:val="none" w:sz="0" w:space="0" w:color="auto"/>
            <w:bottom w:val="none" w:sz="0" w:space="0" w:color="auto"/>
            <w:right w:val="none" w:sz="0" w:space="0" w:color="auto"/>
          </w:divBdr>
        </w:div>
        <w:div w:id="1989279999">
          <w:marLeft w:val="640"/>
          <w:marRight w:val="0"/>
          <w:marTop w:val="0"/>
          <w:marBottom w:val="0"/>
          <w:divBdr>
            <w:top w:val="none" w:sz="0" w:space="0" w:color="auto"/>
            <w:left w:val="none" w:sz="0" w:space="0" w:color="auto"/>
            <w:bottom w:val="none" w:sz="0" w:space="0" w:color="auto"/>
            <w:right w:val="none" w:sz="0" w:space="0" w:color="auto"/>
          </w:divBdr>
        </w:div>
        <w:div w:id="1292711540">
          <w:marLeft w:val="640"/>
          <w:marRight w:val="0"/>
          <w:marTop w:val="0"/>
          <w:marBottom w:val="0"/>
          <w:divBdr>
            <w:top w:val="none" w:sz="0" w:space="0" w:color="auto"/>
            <w:left w:val="none" w:sz="0" w:space="0" w:color="auto"/>
            <w:bottom w:val="none" w:sz="0" w:space="0" w:color="auto"/>
            <w:right w:val="none" w:sz="0" w:space="0" w:color="auto"/>
          </w:divBdr>
        </w:div>
        <w:div w:id="2119986928">
          <w:marLeft w:val="640"/>
          <w:marRight w:val="0"/>
          <w:marTop w:val="0"/>
          <w:marBottom w:val="0"/>
          <w:divBdr>
            <w:top w:val="none" w:sz="0" w:space="0" w:color="auto"/>
            <w:left w:val="none" w:sz="0" w:space="0" w:color="auto"/>
            <w:bottom w:val="none" w:sz="0" w:space="0" w:color="auto"/>
            <w:right w:val="none" w:sz="0" w:space="0" w:color="auto"/>
          </w:divBdr>
        </w:div>
        <w:div w:id="1112867701">
          <w:marLeft w:val="640"/>
          <w:marRight w:val="0"/>
          <w:marTop w:val="0"/>
          <w:marBottom w:val="0"/>
          <w:divBdr>
            <w:top w:val="none" w:sz="0" w:space="0" w:color="auto"/>
            <w:left w:val="none" w:sz="0" w:space="0" w:color="auto"/>
            <w:bottom w:val="none" w:sz="0" w:space="0" w:color="auto"/>
            <w:right w:val="none" w:sz="0" w:space="0" w:color="auto"/>
          </w:divBdr>
        </w:div>
        <w:div w:id="633680725">
          <w:marLeft w:val="640"/>
          <w:marRight w:val="0"/>
          <w:marTop w:val="0"/>
          <w:marBottom w:val="0"/>
          <w:divBdr>
            <w:top w:val="none" w:sz="0" w:space="0" w:color="auto"/>
            <w:left w:val="none" w:sz="0" w:space="0" w:color="auto"/>
            <w:bottom w:val="none" w:sz="0" w:space="0" w:color="auto"/>
            <w:right w:val="none" w:sz="0" w:space="0" w:color="auto"/>
          </w:divBdr>
        </w:div>
        <w:div w:id="1662001691">
          <w:marLeft w:val="640"/>
          <w:marRight w:val="0"/>
          <w:marTop w:val="0"/>
          <w:marBottom w:val="0"/>
          <w:divBdr>
            <w:top w:val="none" w:sz="0" w:space="0" w:color="auto"/>
            <w:left w:val="none" w:sz="0" w:space="0" w:color="auto"/>
            <w:bottom w:val="none" w:sz="0" w:space="0" w:color="auto"/>
            <w:right w:val="none" w:sz="0" w:space="0" w:color="auto"/>
          </w:divBdr>
        </w:div>
        <w:div w:id="780302511">
          <w:marLeft w:val="640"/>
          <w:marRight w:val="0"/>
          <w:marTop w:val="0"/>
          <w:marBottom w:val="0"/>
          <w:divBdr>
            <w:top w:val="none" w:sz="0" w:space="0" w:color="auto"/>
            <w:left w:val="none" w:sz="0" w:space="0" w:color="auto"/>
            <w:bottom w:val="none" w:sz="0" w:space="0" w:color="auto"/>
            <w:right w:val="none" w:sz="0" w:space="0" w:color="auto"/>
          </w:divBdr>
        </w:div>
        <w:div w:id="479930082">
          <w:marLeft w:val="640"/>
          <w:marRight w:val="0"/>
          <w:marTop w:val="0"/>
          <w:marBottom w:val="0"/>
          <w:divBdr>
            <w:top w:val="none" w:sz="0" w:space="0" w:color="auto"/>
            <w:left w:val="none" w:sz="0" w:space="0" w:color="auto"/>
            <w:bottom w:val="none" w:sz="0" w:space="0" w:color="auto"/>
            <w:right w:val="none" w:sz="0" w:space="0" w:color="auto"/>
          </w:divBdr>
        </w:div>
        <w:div w:id="1329483790">
          <w:marLeft w:val="640"/>
          <w:marRight w:val="0"/>
          <w:marTop w:val="0"/>
          <w:marBottom w:val="0"/>
          <w:divBdr>
            <w:top w:val="none" w:sz="0" w:space="0" w:color="auto"/>
            <w:left w:val="none" w:sz="0" w:space="0" w:color="auto"/>
            <w:bottom w:val="none" w:sz="0" w:space="0" w:color="auto"/>
            <w:right w:val="none" w:sz="0" w:space="0" w:color="auto"/>
          </w:divBdr>
        </w:div>
        <w:div w:id="42752759">
          <w:marLeft w:val="640"/>
          <w:marRight w:val="0"/>
          <w:marTop w:val="0"/>
          <w:marBottom w:val="0"/>
          <w:divBdr>
            <w:top w:val="none" w:sz="0" w:space="0" w:color="auto"/>
            <w:left w:val="none" w:sz="0" w:space="0" w:color="auto"/>
            <w:bottom w:val="none" w:sz="0" w:space="0" w:color="auto"/>
            <w:right w:val="none" w:sz="0" w:space="0" w:color="auto"/>
          </w:divBdr>
        </w:div>
        <w:div w:id="1419213008">
          <w:marLeft w:val="640"/>
          <w:marRight w:val="0"/>
          <w:marTop w:val="0"/>
          <w:marBottom w:val="0"/>
          <w:divBdr>
            <w:top w:val="none" w:sz="0" w:space="0" w:color="auto"/>
            <w:left w:val="none" w:sz="0" w:space="0" w:color="auto"/>
            <w:bottom w:val="none" w:sz="0" w:space="0" w:color="auto"/>
            <w:right w:val="none" w:sz="0" w:space="0" w:color="auto"/>
          </w:divBdr>
        </w:div>
      </w:divsChild>
    </w:div>
    <w:div w:id="1753353978">
      <w:bodyDiv w:val="1"/>
      <w:marLeft w:val="0"/>
      <w:marRight w:val="0"/>
      <w:marTop w:val="0"/>
      <w:marBottom w:val="0"/>
      <w:divBdr>
        <w:top w:val="none" w:sz="0" w:space="0" w:color="auto"/>
        <w:left w:val="none" w:sz="0" w:space="0" w:color="auto"/>
        <w:bottom w:val="none" w:sz="0" w:space="0" w:color="auto"/>
        <w:right w:val="none" w:sz="0" w:space="0" w:color="auto"/>
      </w:divBdr>
      <w:divsChild>
        <w:div w:id="1072312760">
          <w:marLeft w:val="640"/>
          <w:marRight w:val="0"/>
          <w:marTop w:val="0"/>
          <w:marBottom w:val="0"/>
          <w:divBdr>
            <w:top w:val="none" w:sz="0" w:space="0" w:color="auto"/>
            <w:left w:val="none" w:sz="0" w:space="0" w:color="auto"/>
            <w:bottom w:val="none" w:sz="0" w:space="0" w:color="auto"/>
            <w:right w:val="none" w:sz="0" w:space="0" w:color="auto"/>
          </w:divBdr>
        </w:div>
        <w:div w:id="65688444">
          <w:marLeft w:val="640"/>
          <w:marRight w:val="0"/>
          <w:marTop w:val="0"/>
          <w:marBottom w:val="0"/>
          <w:divBdr>
            <w:top w:val="none" w:sz="0" w:space="0" w:color="auto"/>
            <w:left w:val="none" w:sz="0" w:space="0" w:color="auto"/>
            <w:bottom w:val="none" w:sz="0" w:space="0" w:color="auto"/>
            <w:right w:val="none" w:sz="0" w:space="0" w:color="auto"/>
          </w:divBdr>
        </w:div>
        <w:div w:id="1768184974">
          <w:marLeft w:val="640"/>
          <w:marRight w:val="0"/>
          <w:marTop w:val="0"/>
          <w:marBottom w:val="0"/>
          <w:divBdr>
            <w:top w:val="none" w:sz="0" w:space="0" w:color="auto"/>
            <w:left w:val="none" w:sz="0" w:space="0" w:color="auto"/>
            <w:bottom w:val="none" w:sz="0" w:space="0" w:color="auto"/>
            <w:right w:val="none" w:sz="0" w:space="0" w:color="auto"/>
          </w:divBdr>
        </w:div>
        <w:div w:id="464666060">
          <w:marLeft w:val="640"/>
          <w:marRight w:val="0"/>
          <w:marTop w:val="0"/>
          <w:marBottom w:val="0"/>
          <w:divBdr>
            <w:top w:val="none" w:sz="0" w:space="0" w:color="auto"/>
            <w:left w:val="none" w:sz="0" w:space="0" w:color="auto"/>
            <w:bottom w:val="none" w:sz="0" w:space="0" w:color="auto"/>
            <w:right w:val="none" w:sz="0" w:space="0" w:color="auto"/>
          </w:divBdr>
        </w:div>
        <w:div w:id="829949902">
          <w:marLeft w:val="640"/>
          <w:marRight w:val="0"/>
          <w:marTop w:val="0"/>
          <w:marBottom w:val="0"/>
          <w:divBdr>
            <w:top w:val="none" w:sz="0" w:space="0" w:color="auto"/>
            <w:left w:val="none" w:sz="0" w:space="0" w:color="auto"/>
            <w:bottom w:val="none" w:sz="0" w:space="0" w:color="auto"/>
            <w:right w:val="none" w:sz="0" w:space="0" w:color="auto"/>
          </w:divBdr>
        </w:div>
        <w:div w:id="248735848">
          <w:marLeft w:val="640"/>
          <w:marRight w:val="0"/>
          <w:marTop w:val="0"/>
          <w:marBottom w:val="0"/>
          <w:divBdr>
            <w:top w:val="none" w:sz="0" w:space="0" w:color="auto"/>
            <w:left w:val="none" w:sz="0" w:space="0" w:color="auto"/>
            <w:bottom w:val="none" w:sz="0" w:space="0" w:color="auto"/>
            <w:right w:val="none" w:sz="0" w:space="0" w:color="auto"/>
          </w:divBdr>
        </w:div>
        <w:div w:id="1628202015">
          <w:marLeft w:val="640"/>
          <w:marRight w:val="0"/>
          <w:marTop w:val="0"/>
          <w:marBottom w:val="0"/>
          <w:divBdr>
            <w:top w:val="none" w:sz="0" w:space="0" w:color="auto"/>
            <w:left w:val="none" w:sz="0" w:space="0" w:color="auto"/>
            <w:bottom w:val="none" w:sz="0" w:space="0" w:color="auto"/>
            <w:right w:val="none" w:sz="0" w:space="0" w:color="auto"/>
          </w:divBdr>
        </w:div>
        <w:div w:id="1533687614">
          <w:marLeft w:val="640"/>
          <w:marRight w:val="0"/>
          <w:marTop w:val="0"/>
          <w:marBottom w:val="0"/>
          <w:divBdr>
            <w:top w:val="none" w:sz="0" w:space="0" w:color="auto"/>
            <w:left w:val="none" w:sz="0" w:space="0" w:color="auto"/>
            <w:bottom w:val="none" w:sz="0" w:space="0" w:color="auto"/>
            <w:right w:val="none" w:sz="0" w:space="0" w:color="auto"/>
          </w:divBdr>
        </w:div>
        <w:div w:id="1791196953">
          <w:marLeft w:val="640"/>
          <w:marRight w:val="0"/>
          <w:marTop w:val="0"/>
          <w:marBottom w:val="0"/>
          <w:divBdr>
            <w:top w:val="none" w:sz="0" w:space="0" w:color="auto"/>
            <w:left w:val="none" w:sz="0" w:space="0" w:color="auto"/>
            <w:bottom w:val="none" w:sz="0" w:space="0" w:color="auto"/>
            <w:right w:val="none" w:sz="0" w:space="0" w:color="auto"/>
          </w:divBdr>
        </w:div>
        <w:div w:id="1394698233">
          <w:marLeft w:val="640"/>
          <w:marRight w:val="0"/>
          <w:marTop w:val="0"/>
          <w:marBottom w:val="0"/>
          <w:divBdr>
            <w:top w:val="none" w:sz="0" w:space="0" w:color="auto"/>
            <w:left w:val="none" w:sz="0" w:space="0" w:color="auto"/>
            <w:bottom w:val="none" w:sz="0" w:space="0" w:color="auto"/>
            <w:right w:val="none" w:sz="0" w:space="0" w:color="auto"/>
          </w:divBdr>
        </w:div>
        <w:div w:id="565192572">
          <w:marLeft w:val="640"/>
          <w:marRight w:val="0"/>
          <w:marTop w:val="0"/>
          <w:marBottom w:val="0"/>
          <w:divBdr>
            <w:top w:val="none" w:sz="0" w:space="0" w:color="auto"/>
            <w:left w:val="none" w:sz="0" w:space="0" w:color="auto"/>
            <w:bottom w:val="none" w:sz="0" w:space="0" w:color="auto"/>
            <w:right w:val="none" w:sz="0" w:space="0" w:color="auto"/>
          </w:divBdr>
        </w:div>
        <w:div w:id="441729532">
          <w:marLeft w:val="640"/>
          <w:marRight w:val="0"/>
          <w:marTop w:val="0"/>
          <w:marBottom w:val="0"/>
          <w:divBdr>
            <w:top w:val="none" w:sz="0" w:space="0" w:color="auto"/>
            <w:left w:val="none" w:sz="0" w:space="0" w:color="auto"/>
            <w:bottom w:val="none" w:sz="0" w:space="0" w:color="auto"/>
            <w:right w:val="none" w:sz="0" w:space="0" w:color="auto"/>
          </w:divBdr>
        </w:div>
        <w:div w:id="279727371">
          <w:marLeft w:val="640"/>
          <w:marRight w:val="0"/>
          <w:marTop w:val="0"/>
          <w:marBottom w:val="0"/>
          <w:divBdr>
            <w:top w:val="none" w:sz="0" w:space="0" w:color="auto"/>
            <w:left w:val="none" w:sz="0" w:space="0" w:color="auto"/>
            <w:bottom w:val="none" w:sz="0" w:space="0" w:color="auto"/>
            <w:right w:val="none" w:sz="0" w:space="0" w:color="auto"/>
          </w:divBdr>
        </w:div>
        <w:div w:id="2051803739">
          <w:marLeft w:val="640"/>
          <w:marRight w:val="0"/>
          <w:marTop w:val="0"/>
          <w:marBottom w:val="0"/>
          <w:divBdr>
            <w:top w:val="none" w:sz="0" w:space="0" w:color="auto"/>
            <w:left w:val="none" w:sz="0" w:space="0" w:color="auto"/>
            <w:bottom w:val="none" w:sz="0" w:space="0" w:color="auto"/>
            <w:right w:val="none" w:sz="0" w:space="0" w:color="auto"/>
          </w:divBdr>
        </w:div>
        <w:div w:id="452754747">
          <w:marLeft w:val="640"/>
          <w:marRight w:val="0"/>
          <w:marTop w:val="0"/>
          <w:marBottom w:val="0"/>
          <w:divBdr>
            <w:top w:val="none" w:sz="0" w:space="0" w:color="auto"/>
            <w:left w:val="none" w:sz="0" w:space="0" w:color="auto"/>
            <w:bottom w:val="none" w:sz="0" w:space="0" w:color="auto"/>
            <w:right w:val="none" w:sz="0" w:space="0" w:color="auto"/>
          </w:divBdr>
        </w:div>
      </w:divsChild>
    </w:div>
    <w:div w:id="1772821778">
      <w:bodyDiv w:val="1"/>
      <w:marLeft w:val="0"/>
      <w:marRight w:val="0"/>
      <w:marTop w:val="0"/>
      <w:marBottom w:val="0"/>
      <w:divBdr>
        <w:top w:val="none" w:sz="0" w:space="0" w:color="auto"/>
        <w:left w:val="none" w:sz="0" w:space="0" w:color="auto"/>
        <w:bottom w:val="none" w:sz="0" w:space="0" w:color="auto"/>
        <w:right w:val="none" w:sz="0" w:space="0" w:color="auto"/>
      </w:divBdr>
      <w:divsChild>
        <w:div w:id="2044742657">
          <w:marLeft w:val="0"/>
          <w:marRight w:val="0"/>
          <w:marTop w:val="0"/>
          <w:marBottom w:val="0"/>
          <w:divBdr>
            <w:top w:val="none" w:sz="0" w:space="0" w:color="auto"/>
            <w:left w:val="none" w:sz="0" w:space="0" w:color="auto"/>
            <w:bottom w:val="none" w:sz="0" w:space="0" w:color="auto"/>
            <w:right w:val="none" w:sz="0" w:space="0" w:color="auto"/>
          </w:divBdr>
          <w:divsChild>
            <w:div w:id="1625960454">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 w:id="1860653671">
      <w:bodyDiv w:val="1"/>
      <w:marLeft w:val="0"/>
      <w:marRight w:val="0"/>
      <w:marTop w:val="0"/>
      <w:marBottom w:val="0"/>
      <w:divBdr>
        <w:top w:val="none" w:sz="0" w:space="0" w:color="auto"/>
        <w:left w:val="none" w:sz="0" w:space="0" w:color="auto"/>
        <w:bottom w:val="none" w:sz="0" w:space="0" w:color="auto"/>
        <w:right w:val="none" w:sz="0" w:space="0" w:color="auto"/>
      </w:divBdr>
      <w:divsChild>
        <w:div w:id="1354452784">
          <w:marLeft w:val="640"/>
          <w:marRight w:val="0"/>
          <w:marTop w:val="0"/>
          <w:marBottom w:val="0"/>
          <w:divBdr>
            <w:top w:val="none" w:sz="0" w:space="0" w:color="auto"/>
            <w:left w:val="none" w:sz="0" w:space="0" w:color="auto"/>
            <w:bottom w:val="none" w:sz="0" w:space="0" w:color="auto"/>
            <w:right w:val="none" w:sz="0" w:space="0" w:color="auto"/>
          </w:divBdr>
        </w:div>
        <w:div w:id="1257055069">
          <w:marLeft w:val="640"/>
          <w:marRight w:val="0"/>
          <w:marTop w:val="0"/>
          <w:marBottom w:val="0"/>
          <w:divBdr>
            <w:top w:val="none" w:sz="0" w:space="0" w:color="auto"/>
            <w:left w:val="none" w:sz="0" w:space="0" w:color="auto"/>
            <w:bottom w:val="none" w:sz="0" w:space="0" w:color="auto"/>
            <w:right w:val="none" w:sz="0" w:space="0" w:color="auto"/>
          </w:divBdr>
        </w:div>
        <w:div w:id="1526093270">
          <w:marLeft w:val="640"/>
          <w:marRight w:val="0"/>
          <w:marTop w:val="0"/>
          <w:marBottom w:val="0"/>
          <w:divBdr>
            <w:top w:val="none" w:sz="0" w:space="0" w:color="auto"/>
            <w:left w:val="none" w:sz="0" w:space="0" w:color="auto"/>
            <w:bottom w:val="none" w:sz="0" w:space="0" w:color="auto"/>
            <w:right w:val="none" w:sz="0" w:space="0" w:color="auto"/>
          </w:divBdr>
        </w:div>
        <w:div w:id="1536579542">
          <w:marLeft w:val="640"/>
          <w:marRight w:val="0"/>
          <w:marTop w:val="0"/>
          <w:marBottom w:val="0"/>
          <w:divBdr>
            <w:top w:val="none" w:sz="0" w:space="0" w:color="auto"/>
            <w:left w:val="none" w:sz="0" w:space="0" w:color="auto"/>
            <w:bottom w:val="none" w:sz="0" w:space="0" w:color="auto"/>
            <w:right w:val="none" w:sz="0" w:space="0" w:color="auto"/>
          </w:divBdr>
        </w:div>
        <w:div w:id="1215853031">
          <w:marLeft w:val="640"/>
          <w:marRight w:val="0"/>
          <w:marTop w:val="0"/>
          <w:marBottom w:val="0"/>
          <w:divBdr>
            <w:top w:val="none" w:sz="0" w:space="0" w:color="auto"/>
            <w:left w:val="none" w:sz="0" w:space="0" w:color="auto"/>
            <w:bottom w:val="none" w:sz="0" w:space="0" w:color="auto"/>
            <w:right w:val="none" w:sz="0" w:space="0" w:color="auto"/>
          </w:divBdr>
        </w:div>
        <w:div w:id="875702137">
          <w:marLeft w:val="640"/>
          <w:marRight w:val="0"/>
          <w:marTop w:val="0"/>
          <w:marBottom w:val="0"/>
          <w:divBdr>
            <w:top w:val="none" w:sz="0" w:space="0" w:color="auto"/>
            <w:left w:val="none" w:sz="0" w:space="0" w:color="auto"/>
            <w:bottom w:val="none" w:sz="0" w:space="0" w:color="auto"/>
            <w:right w:val="none" w:sz="0" w:space="0" w:color="auto"/>
          </w:divBdr>
        </w:div>
        <w:div w:id="678120482">
          <w:marLeft w:val="640"/>
          <w:marRight w:val="0"/>
          <w:marTop w:val="0"/>
          <w:marBottom w:val="0"/>
          <w:divBdr>
            <w:top w:val="none" w:sz="0" w:space="0" w:color="auto"/>
            <w:left w:val="none" w:sz="0" w:space="0" w:color="auto"/>
            <w:bottom w:val="none" w:sz="0" w:space="0" w:color="auto"/>
            <w:right w:val="none" w:sz="0" w:space="0" w:color="auto"/>
          </w:divBdr>
        </w:div>
        <w:div w:id="1706130508">
          <w:marLeft w:val="640"/>
          <w:marRight w:val="0"/>
          <w:marTop w:val="0"/>
          <w:marBottom w:val="0"/>
          <w:divBdr>
            <w:top w:val="none" w:sz="0" w:space="0" w:color="auto"/>
            <w:left w:val="none" w:sz="0" w:space="0" w:color="auto"/>
            <w:bottom w:val="none" w:sz="0" w:space="0" w:color="auto"/>
            <w:right w:val="none" w:sz="0" w:space="0" w:color="auto"/>
          </w:divBdr>
        </w:div>
        <w:div w:id="1069768188">
          <w:marLeft w:val="640"/>
          <w:marRight w:val="0"/>
          <w:marTop w:val="0"/>
          <w:marBottom w:val="0"/>
          <w:divBdr>
            <w:top w:val="none" w:sz="0" w:space="0" w:color="auto"/>
            <w:left w:val="none" w:sz="0" w:space="0" w:color="auto"/>
            <w:bottom w:val="none" w:sz="0" w:space="0" w:color="auto"/>
            <w:right w:val="none" w:sz="0" w:space="0" w:color="auto"/>
          </w:divBdr>
        </w:div>
        <w:div w:id="1918898519">
          <w:marLeft w:val="640"/>
          <w:marRight w:val="0"/>
          <w:marTop w:val="0"/>
          <w:marBottom w:val="0"/>
          <w:divBdr>
            <w:top w:val="none" w:sz="0" w:space="0" w:color="auto"/>
            <w:left w:val="none" w:sz="0" w:space="0" w:color="auto"/>
            <w:bottom w:val="none" w:sz="0" w:space="0" w:color="auto"/>
            <w:right w:val="none" w:sz="0" w:space="0" w:color="auto"/>
          </w:divBdr>
        </w:div>
        <w:div w:id="458037644">
          <w:marLeft w:val="640"/>
          <w:marRight w:val="0"/>
          <w:marTop w:val="0"/>
          <w:marBottom w:val="0"/>
          <w:divBdr>
            <w:top w:val="none" w:sz="0" w:space="0" w:color="auto"/>
            <w:left w:val="none" w:sz="0" w:space="0" w:color="auto"/>
            <w:bottom w:val="none" w:sz="0" w:space="0" w:color="auto"/>
            <w:right w:val="none" w:sz="0" w:space="0" w:color="auto"/>
          </w:divBdr>
        </w:div>
        <w:div w:id="557400011">
          <w:marLeft w:val="640"/>
          <w:marRight w:val="0"/>
          <w:marTop w:val="0"/>
          <w:marBottom w:val="0"/>
          <w:divBdr>
            <w:top w:val="none" w:sz="0" w:space="0" w:color="auto"/>
            <w:left w:val="none" w:sz="0" w:space="0" w:color="auto"/>
            <w:bottom w:val="none" w:sz="0" w:space="0" w:color="auto"/>
            <w:right w:val="none" w:sz="0" w:space="0" w:color="auto"/>
          </w:divBdr>
        </w:div>
        <w:div w:id="1927301814">
          <w:marLeft w:val="640"/>
          <w:marRight w:val="0"/>
          <w:marTop w:val="0"/>
          <w:marBottom w:val="0"/>
          <w:divBdr>
            <w:top w:val="none" w:sz="0" w:space="0" w:color="auto"/>
            <w:left w:val="none" w:sz="0" w:space="0" w:color="auto"/>
            <w:bottom w:val="none" w:sz="0" w:space="0" w:color="auto"/>
            <w:right w:val="none" w:sz="0" w:space="0" w:color="auto"/>
          </w:divBdr>
        </w:div>
        <w:div w:id="875001134">
          <w:marLeft w:val="640"/>
          <w:marRight w:val="0"/>
          <w:marTop w:val="0"/>
          <w:marBottom w:val="0"/>
          <w:divBdr>
            <w:top w:val="none" w:sz="0" w:space="0" w:color="auto"/>
            <w:left w:val="none" w:sz="0" w:space="0" w:color="auto"/>
            <w:bottom w:val="none" w:sz="0" w:space="0" w:color="auto"/>
            <w:right w:val="none" w:sz="0" w:space="0" w:color="auto"/>
          </w:divBdr>
        </w:div>
        <w:div w:id="1416627548">
          <w:marLeft w:val="640"/>
          <w:marRight w:val="0"/>
          <w:marTop w:val="0"/>
          <w:marBottom w:val="0"/>
          <w:divBdr>
            <w:top w:val="none" w:sz="0" w:space="0" w:color="auto"/>
            <w:left w:val="none" w:sz="0" w:space="0" w:color="auto"/>
            <w:bottom w:val="none" w:sz="0" w:space="0" w:color="auto"/>
            <w:right w:val="none" w:sz="0" w:space="0" w:color="auto"/>
          </w:divBdr>
        </w:div>
        <w:div w:id="1778451954">
          <w:marLeft w:val="640"/>
          <w:marRight w:val="0"/>
          <w:marTop w:val="0"/>
          <w:marBottom w:val="0"/>
          <w:divBdr>
            <w:top w:val="none" w:sz="0" w:space="0" w:color="auto"/>
            <w:left w:val="none" w:sz="0" w:space="0" w:color="auto"/>
            <w:bottom w:val="none" w:sz="0" w:space="0" w:color="auto"/>
            <w:right w:val="none" w:sz="0" w:space="0" w:color="auto"/>
          </w:divBdr>
        </w:div>
        <w:div w:id="1406534249">
          <w:marLeft w:val="640"/>
          <w:marRight w:val="0"/>
          <w:marTop w:val="0"/>
          <w:marBottom w:val="0"/>
          <w:divBdr>
            <w:top w:val="none" w:sz="0" w:space="0" w:color="auto"/>
            <w:left w:val="none" w:sz="0" w:space="0" w:color="auto"/>
            <w:bottom w:val="none" w:sz="0" w:space="0" w:color="auto"/>
            <w:right w:val="none" w:sz="0" w:space="0" w:color="auto"/>
          </w:divBdr>
        </w:div>
        <w:div w:id="2024696624">
          <w:marLeft w:val="640"/>
          <w:marRight w:val="0"/>
          <w:marTop w:val="0"/>
          <w:marBottom w:val="0"/>
          <w:divBdr>
            <w:top w:val="none" w:sz="0" w:space="0" w:color="auto"/>
            <w:left w:val="none" w:sz="0" w:space="0" w:color="auto"/>
            <w:bottom w:val="none" w:sz="0" w:space="0" w:color="auto"/>
            <w:right w:val="none" w:sz="0" w:space="0" w:color="auto"/>
          </w:divBdr>
        </w:div>
        <w:div w:id="2056613645">
          <w:marLeft w:val="640"/>
          <w:marRight w:val="0"/>
          <w:marTop w:val="0"/>
          <w:marBottom w:val="0"/>
          <w:divBdr>
            <w:top w:val="none" w:sz="0" w:space="0" w:color="auto"/>
            <w:left w:val="none" w:sz="0" w:space="0" w:color="auto"/>
            <w:bottom w:val="none" w:sz="0" w:space="0" w:color="auto"/>
            <w:right w:val="none" w:sz="0" w:space="0" w:color="auto"/>
          </w:divBdr>
        </w:div>
        <w:div w:id="1656061230">
          <w:marLeft w:val="640"/>
          <w:marRight w:val="0"/>
          <w:marTop w:val="0"/>
          <w:marBottom w:val="0"/>
          <w:divBdr>
            <w:top w:val="none" w:sz="0" w:space="0" w:color="auto"/>
            <w:left w:val="none" w:sz="0" w:space="0" w:color="auto"/>
            <w:bottom w:val="none" w:sz="0" w:space="0" w:color="auto"/>
            <w:right w:val="none" w:sz="0" w:space="0" w:color="auto"/>
          </w:divBdr>
        </w:div>
        <w:div w:id="751321818">
          <w:marLeft w:val="640"/>
          <w:marRight w:val="0"/>
          <w:marTop w:val="0"/>
          <w:marBottom w:val="0"/>
          <w:divBdr>
            <w:top w:val="none" w:sz="0" w:space="0" w:color="auto"/>
            <w:left w:val="none" w:sz="0" w:space="0" w:color="auto"/>
            <w:bottom w:val="none" w:sz="0" w:space="0" w:color="auto"/>
            <w:right w:val="none" w:sz="0" w:space="0" w:color="auto"/>
          </w:divBdr>
        </w:div>
        <w:div w:id="2052418127">
          <w:marLeft w:val="640"/>
          <w:marRight w:val="0"/>
          <w:marTop w:val="0"/>
          <w:marBottom w:val="0"/>
          <w:divBdr>
            <w:top w:val="none" w:sz="0" w:space="0" w:color="auto"/>
            <w:left w:val="none" w:sz="0" w:space="0" w:color="auto"/>
            <w:bottom w:val="none" w:sz="0" w:space="0" w:color="auto"/>
            <w:right w:val="none" w:sz="0" w:space="0" w:color="auto"/>
          </w:divBdr>
        </w:div>
        <w:div w:id="1953124838">
          <w:marLeft w:val="640"/>
          <w:marRight w:val="0"/>
          <w:marTop w:val="0"/>
          <w:marBottom w:val="0"/>
          <w:divBdr>
            <w:top w:val="none" w:sz="0" w:space="0" w:color="auto"/>
            <w:left w:val="none" w:sz="0" w:space="0" w:color="auto"/>
            <w:bottom w:val="none" w:sz="0" w:space="0" w:color="auto"/>
            <w:right w:val="none" w:sz="0" w:space="0" w:color="auto"/>
          </w:divBdr>
        </w:div>
        <w:div w:id="939336289">
          <w:marLeft w:val="640"/>
          <w:marRight w:val="0"/>
          <w:marTop w:val="0"/>
          <w:marBottom w:val="0"/>
          <w:divBdr>
            <w:top w:val="none" w:sz="0" w:space="0" w:color="auto"/>
            <w:left w:val="none" w:sz="0" w:space="0" w:color="auto"/>
            <w:bottom w:val="none" w:sz="0" w:space="0" w:color="auto"/>
            <w:right w:val="none" w:sz="0" w:space="0" w:color="auto"/>
          </w:divBdr>
        </w:div>
        <w:div w:id="457257639">
          <w:marLeft w:val="640"/>
          <w:marRight w:val="0"/>
          <w:marTop w:val="0"/>
          <w:marBottom w:val="0"/>
          <w:divBdr>
            <w:top w:val="none" w:sz="0" w:space="0" w:color="auto"/>
            <w:left w:val="none" w:sz="0" w:space="0" w:color="auto"/>
            <w:bottom w:val="none" w:sz="0" w:space="0" w:color="auto"/>
            <w:right w:val="none" w:sz="0" w:space="0" w:color="auto"/>
          </w:divBdr>
        </w:div>
        <w:div w:id="1913851417">
          <w:marLeft w:val="640"/>
          <w:marRight w:val="0"/>
          <w:marTop w:val="0"/>
          <w:marBottom w:val="0"/>
          <w:divBdr>
            <w:top w:val="none" w:sz="0" w:space="0" w:color="auto"/>
            <w:left w:val="none" w:sz="0" w:space="0" w:color="auto"/>
            <w:bottom w:val="none" w:sz="0" w:space="0" w:color="auto"/>
            <w:right w:val="none" w:sz="0" w:space="0" w:color="auto"/>
          </w:divBdr>
        </w:div>
      </w:divsChild>
    </w:div>
    <w:div w:id="1864248621">
      <w:bodyDiv w:val="1"/>
      <w:marLeft w:val="0"/>
      <w:marRight w:val="0"/>
      <w:marTop w:val="0"/>
      <w:marBottom w:val="0"/>
      <w:divBdr>
        <w:top w:val="none" w:sz="0" w:space="0" w:color="auto"/>
        <w:left w:val="none" w:sz="0" w:space="0" w:color="auto"/>
        <w:bottom w:val="none" w:sz="0" w:space="0" w:color="auto"/>
        <w:right w:val="none" w:sz="0" w:space="0" w:color="auto"/>
      </w:divBdr>
      <w:divsChild>
        <w:div w:id="1922062271">
          <w:marLeft w:val="640"/>
          <w:marRight w:val="0"/>
          <w:marTop w:val="0"/>
          <w:marBottom w:val="0"/>
          <w:divBdr>
            <w:top w:val="none" w:sz="0" w:space="0" w:color="auto"/>
            <w:left w:val="none" w:sz="0" w:space="0" w:color="auto"/>
            <w:bottom w:val="none" w:sz="0" w:space="0" w:color="auto"/>
            <w:right w:val="none" w:sz="0" w:space="0" w:color="auto"/>
          </w:divBdr>
        </w:div>
        <w:div w:id="992028884">
          <w:marLeft w:val="640"/>
          <w:marRight w:val="0"/>
          <w:marTop w:val="0"/>
          <w:marBottom w:val="0"/>
          <w:divBdr>
            <w:top w:val="none" w:sz="0" w:space="0" w:color="auto"/>
            <w:left w:val="none" w:sz="0" w:space="0" w:color="auto"/>
            <w:bottom w:val="none" w:sz="0" w:space="0" w:color="auto"/>
            <w:right w:val="none" w:sz="0" w:space="0" w:color="auto"/>
          </w:divBdr>
        </w:div>
        <w:div w:id="2065326064">
          <w:marLeft w:val="640"/>
          <w:marRight w:val="0"/>
          <w:marTop w:val="0"/>
          <w:marBottom w:val="0"/>
          <w:divBdr>
            <w:top w:val="none" w:sz="0" w:space="0" w:color="auto"/>
            <w:left w:val="none" w:sz="0" w:space="0" w:color="auto"/>
            <w:bottom w:val="none" w:sz="0" w:space="0" w:color="auto"/>
            <w:right w:val="none" w:sz="0" w:space="0" w:color="auto"/>
          </w:divBdr>
        </w:div>
        <w:div w:id="1383093070">
          <w:marLeft w:val="640"/>
          <w:marRight w:val="0"/>
          <w:marTop w:val="0"/>
          <w:marBottom w:val="0"/>
          <w:divBdr>
            <w:top w:val="none" w:sz="0" w:space="0" w:color="auto"/>
            <w:left w:val="none" w:sz="0" w:space="0" w:color="auto"/>
            <w:bottom w:val="none" w:sz="0" w:space="0" w:color="auto"/>
            <w:right w:val="none" w:sz="0" w:space="0" w:color="auto"/>
          </w:divBdr>
        </w:div>
        <w:div w:id="852458945">
          <w:marLeft w:val="640"/>
          <w:marRight w:val="0"/>
          <w:marTop w:val="0"/>
          <w:marBottom w:val="0"/>
          <w:divBdr>
            <w:top w:val="none" w:sz="0" w:space="0" w:color="auto"/>
            <w:left w:val="none" w:sz="0" w:space="0" w:color="auto"/>
            <w:bottom w:val="none" w:sz="0" w:space="0" w:color="auto"/>
            <w:right w:val="none" w:sz="0" w:space="0" w:color="auto"/>
          </w:divBdr>
        </w:div>
        <w:div w:id="1480270340">
          <w:marLeft w:val="640"/>
          <w:marRight w:val="0"/>
          <w:marTop w:val="0"/>
          <w:marBottom w:val="0"/>
          <w:divBdr>
            <w:top w:val="none" w:sz="0" w:space="0" w:color="auto"/>
            <w:left w:val="none" w:sz="0" w:space="0" w:color="auto"/>
            <w:bottom w:val="none" w:sz="0" w:space="0" w:color="auto"/>
            <w:right w:val="none" w:sz="0" w:space="0" w:color="auto"/>
          </w:divBdr>
        </w:div>
        <w:div w:id="2117092876">
          <w:marLeft w:val="640"/>
          <w:marRight w:val="0"/>
          <w:marTop w:val="0"/>
          <w:marBottom w:val="0"/>
          <w:divBdr>
            <w:top w:val="none" w:sz="0" w:space="0" w:color="auto"/>
            <w:left w:val="none" w:sz="0" w:space="0" w:color="auto"/>
            <w:bottom w:val="none" w:sz="0" w:space="0" w:color="auto"/>
            <w:right w:val="none" w:sz="0" w:space="0" w:color="auto"/>
          </w:divBdr>
        </w:div>
        <w:div w:id="206534400">
          <w:marLeft w:val="640"/>
          <w:marRight w:val="0"/>
          <w:marTop w:val="0"/>
          <w:marBottom w:val="0"/>
          <w:divBdr>
            <w:top w:val="none" w:sz="0" w:space="0" w:color="auto"/>
            <w:left w:val="none" w:sz="0" w:space="0" w:color="auto"/>
            <w:bottom w:val="none" w:sz="0" w:space="0" w:color="auto"/>
            <w:right w:val="none" w:sz="0" w:space="0" w:color="auto"/>
          </w:divBdr>
        </w:div>
        <w:div w:id="1368260657">
          <w:marLeft w:val="640"/>
          <w:marRight w:val="0"/>
          <w:marTop w:val="0"/>
          <w:marBottom w:val="0"/>
          <w:divBdr>
            <w:top w:val="none" w:sz="0" w:space="0" w:color="auto"/>
            <w:left w:val="none" w:sz="0" w:space="0" w:color="auto"/>
            <w:bottom w:val="none" w:sz="0" w:space="0" w:color="auto"/>
            <w:right w:val="none" w:sz="0" w:space="0" w:color="auto"/>
          </w:divBdr>
        </w:div>
        <w:div w:id="804662702">
          <w:marLeft w:val="640"/>
          <w:marRight w:val="0"/>
          <w:marTop w:val="0"/>
          <w:marBottom w:val="0"/>
          <w:divBdr>
            <w:top w:val="none" w:sz="0" w:space="0" w:color="auto"/>
            <w:left w:val="none" w:sz="0" w:space="0" w:color="auto"/>
            <w:bottom w:val="none" w:sz="0" w:space="0" w:color="auto"/>
            <w:right w:val="none" w:sz="0" w:space="0" w:color="auto"/>
          </w:divBdr>
        </w:div>
        <w:div w:id="1442382869">
          <w:marLeft w:val="640"/>
          <w:marRight w:val="0"/>
          <w:marTop w:val="0"/>
          <w:marBottom w:val="0"/>
          <w:divBdr>
            <w:top w:val="none" w:sz="0" w:space="0" w:color="auto"/>
            <w:left w:val="none" w:sz="0" w:space="0" w:color="auto"/>
            <w:bottom w:val="none" w:sz="0" w:space="0" w:color="auto"/>
            <w:right w:val="none" w:sz="0" w:space="0" w:color="auto"/>
          </w:divBdr>
        </w:div>
        <w:div w:id="1876312632">
          <w:marLeft w:val="640"/>
          <w:marRight w:val="0"/>
          <w:marTop w:val="0"/>
          <w:marBottom w:val="0"/>
          <w:divBdr>
            <w:top w:val="none" w:sz="0" w:space="0" w:color="auto"/>
            <w:left w:val="none" w:sz="0" w:space="0" w:color="auto"/>
            <w:bottom w:val="none" w:sz="0" w:space="0" w:color="auto"/>
            <w:right w:val="none" w:sz="0" w:space="0" w:color="auto"/>
          </w:divBdr>
        </w:div>
        <w:div w:id="250547322">
          <w:marLeft w:val="640"/>
          <w:marRight w:val="0"/>
          <w:marTop w:val="0"/>
          <w:marBottom w:val="0"/>
          <w:divBdr>
            <w:top w:val="none" w:sz="0" w:space="0" w:color="auto"/>
            <w:left w:val="none" w:sz="0" w:space="0" w:color="auto"/>
            <w:bottom w:val="none" w:sz="0" w:space="0" w:color="auto"/>
            <w:right w:val="none" w:sz="0" w:space="0" w:color="auto"/>
          </w:divBdr>
        </w:div>
        <w:div w:id="1114447070">
          <w:marLeft w:val="640"/>
          <w:marRight w:val="0"/>
          <w:marTop w:val="0"/>
          <w:marBottom w:val="0"/>
          <w:divBdr>
            <w:top w:val="none" w:sz="0" w:space="0" w:color="auto"/>
            <w:left w:val="none" w:sz="0" w:space="0" w:color="auto"/>
            <w:bottom w:val="none" w:sz="0" w:space="0" w:color="auto"/>
            <w:right w:val="none" w:sz="0" w:space="0" w:color="auto"/>
          </w:divBdr>
        </w:div>
        <w:div w:id="482770748">
          <w:marLeft w:val="640"/>
          <w:marRight w:val="0"/>
          <w:marTop w:val="0"/>
          <w:marBottom w:val="0"/>
          <w:divBdr>
            <w:top w:val="none" w:sz="0" w:space="0" w:color="auto"/>
            <w:left w:val="none" w:sz="0" w:space="0" w:color="auto"/>
            <w:bottom w:val="none" w:sz="0" w:space="0" w:color="auto"/>
            <w:right w:val="none" w:sz="0" w:space="0" w:color="auto"/>
          </w:divBdr>
        </w:div>
        <w:div w:id="1559246262">
          <w:marLeft w:val="640"/>
          <w:marRight w:val="0"/>
          <w:marTop w:val="0"/>
          <w:marBottom w:val="0"/>
          <w:divBdr>
            <w:top w:val="none" w:sz="0" w:space="0" w:color="auto"/>
            <w:left w:val="none" w:sz="0" w:space="0" w:color="auto"/>
            <w:bottom w:val="none" w:sz="0" w:space="0" w:color="auto"/>
            <w:right w:val="none" w:sz="0" w:space="0" w:color="auto"/>
          </w:divBdr>
        </w:div>
        <w:div w:id="160589546">
          <w:marLeft w:val="640"/>
          <w:marRight w:val="0"/>
          <w:marTop w:val="0"/>
          <w:marBottom w:val="0"/>
          <w:divBdr>
            <w:top w:val="none" w:sz="0" w:space="0" w:color="auto"/>
            <w:left w:val="none" w:sz="0" w:space="0" w:color="auto"/>
            <w:bottom w:val="none" w:sz="0" w:space="0" w:color="auto"/>
            <w:right w:val="none" w:sz="0" w:space="0" w:color="auto"/>
          </w:divBdr>
        </w:div>
        <w:div w:id="1786801192">
          <w:marLeft w:val="640"/>
          <w:marRight w:val="0"/>
          <w:marTop w:val="0"/>
          <w:marBottom w:val="0"/>
          <w:divBdr>
            <w:top w:val="none" w:sz="0" w:space="0" w:color="auto"/>
            <w:left w:val="none" w:sz="0" w:space="0" w:color="auto"/>
            <w:bottom w:val="none" w:sz="0" w:space="0" w:color="auto"/>
            <w:right w:val="none" w:sz="0" w:space="0" w:color="auto"/>
          </w:divBdr>
        </w:div>
      </w:divsChild>
    </w:div>
    <w:div w:id="1869021712">
      <w:bodyDiv w:val="1"/>
      <w:marLeft w:val="0"/>
      <w:marRight w:val="0"/>
      <w:marTop w:val="0"/>
      <w:marBottom w:val="0"/>
      <w:divBdr>
        <w:top w:val="none" w:sz="0" w:space="0" w:color="auto"/>
        <w:left w:val="none" w:sz="0" w:space="0" w:color="auto"/>
        <w:bottom w:val="none" w:sz="0" w:space="0" w:color="auto"/>
        <w:right w:val="none" w:sz="0" w:space="0" w:color="auto"/>
      </w:divBdr>
      <w:divsChild>
        <w:div w:id="1829394948">
          <w:marLeft w:val="640"/>
          <w:marRight w:val="0"/>
          <w:marTop w:val="0"/>
          <w:marBottom w:val="0"/>
          <w:divBdr>
            <w:top w:val="none" w:sz="0" w:space="0" w:color="auto"/>
            <w:left w:val="none" w:sz="0" w:space="0" w:color="auto"/>
            <w:bottom w:val="none" w:sz="0" w:space="0" w:color="auto"/>
            <w:right w:val="none" w:sz="0" w:space="0" w:color="auto"/>
          </w:divBdr>
        </w:div>
        <w:div w:id="1262106262">
          <w:marLeft w:val="640"/>
          <w:marRight w:val="0"/>
          <w:marTop w:val="0"/>
          <w:marBottom w:val="0"/>
          <w:divBdr>
            <w:top w:val="none" w:sz="0" w:space="0" w:color="auto"/>
            <w:left w:val="none" w:sz="0" w:space="0" w:color="auto"/>
            <w:bottom w:val="none" w:sz="0" w:space="0" w:color="auto"/>
            <w:right w:val="none" w:sz="0" w:space="0" w:color="auto"/>
          </w:divBdr>
        </w:div>
        <w:div w:id="922683047">
          <w:marLeft w:val="640"/>
          <w:marRight w:val="0"/>
          <w:marTop w:val="0"/>
          <w:marBottom w:val="0"/>
          <w:divBdr>
            <w:top w:val="none" w:sz="0" w:space="0" w:color="auto"/>
            <w:left w:val="none" w:sz="0" w:space="0" w:color="auto"/>
            <w:bottom w:val="none" w:sz="0" w:space="0" w:color="auto"/>
            <w:right w:val="none" w:sz="0" w:space="0" w:color="auto"/>
          </w:divBdr>
        </w:div>
        <w:div w:id="1890334961">
          <w:marLeft w:val="640"/>
          <w:marRight w:val="0"/>
          <w:marTop w:val="0"/>
          <w:marBottom w:val="0"/>
          <w:divBdr>
            <w:top w:val="none" w:sz="0" w:space="0" w:color="auto"/>
            <w:left w:val="none" w:sz="0" w:space="0" w:color="auto"/>
            <w:bottom w:val="none" w:sz="0" w:space="0" w:color="auto"/>
            <w:right w:val="none" w:sz="0" w:space="0" w:color="auto"/>
          </w:divBdr>
        </w:div>
        <w:div w:id="270554505">
          <w:marLeft w:val="640"/>
          <w:marRight w:val="0"/>
          <w:marTop w:val="0"/>
          <w:marBottom w:val="0"/>
          <w:divBdr>
            <w:top w:val="none" w:sz="0" w:space="0" w:color="auto"/>
            <w:left w:val="none" w:sz="0" w:space="0" w:color="auto"/>
            <w:bottom w:val="none" w:sz="0" w:space="0" w:color="auto"/>
            <w:right w:val="none" w:sz="0" w:space="0" w:color="auto"/>
          </w:divBdr>
        </w:div>
        <w:div w:id="147090932">
          <w:marLeft w:val="640"/>
          <w:marRight w:val="0"/>
          <w:marTop w:val="0"/>
          <w:marBottom w:val="0"/>
          <w:divBdr>
            <w:top w:val="none" w:sz="0" w:space="0" w:color="auto"/>
            <w:left w:val="none" w:sz="0" w:space="0" w:color="auto"/>
            <w:bottom w:val="none" w:sz="0" w:space="0" w:color="auto"/>
            <w:right w:val="none" w:sz="0" w:space="0" w:color="auto"/>
          </w:divBdr>
        </w:div>
        <w:div w:id="996570216">
          <w:marLeft w:val="640"/>
          <w:marRight w:val="0"/>
          <w:marTop w:val="0"/>
          <w:marBottom w:val="0"/>
          <w:divBdr>
            <w:top w:val="none" w:sz="0" w:space="0" w:color="auto"/>
            <w:left w:val="none" w:sz="0" w:space="0" w:color="auto"/>
            <w:bottom w:val="none" w:sz="0" w:space="0" w:color="auto"/>
            <w:right w:val="none" w:sz="0" w:space="0" w:color="auto"/>
          </w:divBdr>
        </w:div>
        <w:div w:id="91560566">
          <w:marLeft w:val="640"/>
          <w:marRight w:val="0"/>
          <w:marTop w:val="0"/>
          <w:marBottom w:val="0"/>
          <w:divBdr>
            <w:top w:val="none" w:sz="0" w:space="0" w:color="auto"/>
            <w:left w:val="none" w:sz="0" w:space="0" w:color="auto"/>
            <w:bottom w:val="none" w:sz="0" w:space="0" w:color="auto"/>
            <w:right w:val="none" w:sz="0" w:space="0" w:color="auto"/>
          </w:divBdr>
        </w:div>
        <w:div w:id="337195007">
          <w:marLeft w:val="640"/>
          <w:marRight w:val="0"/>
          <w:marTop w:val="0"/>
          <w:marBottom w:val="0"/>
          <w:divBdr>
            <w:top w:val="none" w:sz="0" w:space="0" w:color="auto"/>
            <w:left w:val="none" w:sz="0" w:space="0" w:color="auto"/>
            <w:bottom w:val="none" w:sz="0" w:space="0" w:color="auto"/>
            <w:right w:val="none" w:sz="0" w:space="0" w:color="auto"/>
          </w:divBdr>
        </w:div>
        <w:div w:id="1173836466">
          <w:marLeft w:val="640"/>
          <w:marRight w:val="0"/>
          <w:marTop w:val="0"/>
          <w:marBottom w:val="0"/>
          <w:divBdr>
            <w:top w:val="none" w:sz="0" w:space="0" w:color="auto"/>
            <w:left w:val="none" w:sz="0" w:space="0" w:color="auto"/>
            <w:bottom w:val="none" w:sz="0" w:space="0" w:color="auto"/>
            <w:right w:val="none" w:sz="0" w:space="0" w:color="auto"/>
          </w:divBdr>
        </w:div>
        <w:div w:id="773325369">
          <w:marLeft w:val="640"/>
          <w:marRight w:val="0"/>
          <w:marTop w:val="0"/>
          <w:marBottom w:val="0"/>
          <w:divBdr>
            <w:top w:val="none" w:sz="0" w:space="0" w:color="auto"/>
            <w:left w:val="none" w:sz="0" w:space="0" w:color="auto"/>
            <w:bottom w:val="none" w:sz="0" w:space="0" w:color="auto"/>
            <w:right w:val="none" w:sz="0" w:space="0" w:color="auto"/>
          </w:divBdr>
        </w:div>
        <w:div w:id="150215454">
          <w:marLeft w:val="640"/>
          <w:marRight w:val="0"/>
          <w:marTop w:val="0"/>
          <w:marBottom w:val="0"/>
          <w:divBdr>
            <w:top w:val="none" w:sz="0" w:space="0" w:color="auto"/>
            <w:left w:val="none" w:sz="0" w:space="0" w:color="auto"/>
            <w:bottom w:val="none" w:sz="0" w:space="0" w:color="auto"/>
            <w:right w:val="none" w:sz="0" w:space="0" w:color="auto"/>
          </w:divBdr>
        </w:div>
        <w:div w:id="2100637834">
          <w:marLeft w:val="640"/>
          <w:marRight w:val="0"/>
          <w:marTop w:val="0"/>
          <w:marBottom w:val="0"/>
          <w:divBdr>
            <w:top w:val="none" w:sz="0" w:space="0" w:color="auto"/>
            <w:left w:val="none" w:sz="0" w:space="0" w:color="auto"/>
            <w:bottom w:val="none" w:sz="0" w:space="0" w:color="auto"/>
            <w:right w:val="none" w:sz="0" w:space="0" w:color="auto"/>
          </w:divBdr>
        </w:div>
        <w:div w:id="271012897">
          <w:marLeft w:val="640"/>
          <w:marRight w:val="0"/>
          <w:marTop w:val="0"/>
          <w:marBottom w:val="0"/>
          <w:divBdr>
            <w:top w:val="none" w:sz="0" w:space="0" w:color="auto"/>
            <w:left w:val="none" w:sz="0" w:space="0" w:color="auto"/>
            <w:bottom w:val="none" w:sz="0" w:space="0" w:color="auto"/>
            <w:right w:val="none" w:sz="0" w:space="0" w:color="auto"/>
          </w:divBdr>
        </w:div>
        <w:div w:id="1312755869">
          <w:marLeft w:val="640"/>
          <w:marRight w:val="0"/>
          <w:marTop w:val="0"/>
          <w:marBottom w:val="0"/>
          <w:divBdr>
            <w:top w:val="none" w:sz="0" w:space="0" w:color="auto"/>
            <w:left w:val="none" w:sz="0" w:space="0" w:color="auto"/>
            <w:bottom w:val="none" w:sz="0" w:space="0" w:color="auto"/>
            <w:right w:val="none" w:sz="0" w:space="0" w:color="auto"/>
          </w:divBdr>
        </w:div>
        <w:div w:id="1988245583">
          <w:marLeft w:val="640"/>
          <w:marRight w:val="0"/>
          <w:marTop w:val="0"/>
          <w:marBottom w:val="0"/>
          <w:divBdr>
            <w:top w:val="none" w:sz="0" w:space="0" w:color="auto"/>
            <w:left w:val="none" w:sz="0" w:space="0" w:color="auto"/>
            <w:bottom w:val="none" w:sz="0" w:space="0" w:color="auto"/>
            <w:right w:val="none" w:sz="0" w:space="0" w:color="auto"/>
          </w:divBdr>
        </w:div>
        <w:div w:id="682709623">
          <w:marLeft w:val="640"/>
          <w:marRight w:val="0"/>
          <w:marTop w:val="0"/>
          <w:marBottom w:val="0"/>
          <w:divBdr>
            <w:top w:val="none" w:sz="0" w:space="0" w:color="auto"/>
            <w:left w:val="none" w:sz="0" w:space="0" w:color="auto"/>
            <w:bottom w:val="none" w:sz="0" w:space="0" w:color="auto"/>
            <w:right w:val="none" w:sz="0" w:space="0" w:color="auto"/>
          </w:divBdr>
        </w:div>
        <w:div w:id="611784057">
          <w:marLeft w:val="640"/>
          <w:marRight w:val="0"/>
          <w:marTop w:val="0"/>
          <w:marBottom w:val="0"/>
          <w:divBdr>
            <w:top w:val="none" w:sz="0" w:space="0" w:color="auto"/>
            <w:left w:val="none" w:sz="0" w:space="0" w:color="auto"/>
            <w:bottom w:val="none" w:sz="0" w:space="0" w:color="auto"/>
            <w:right w:val="none" w:sz="0" w:space="0" w:color="auto"/>
          </w:divBdr>
        </w:div>
        <w:div w:id="532888651">
          <w:marLeft w:val="640"/>
          <w:marRight w:val="0"/>
          <w:marTop w:val="0"/>
          <w:marBottom w:val="0"/>
          <w:divBdr>
            <w:top w:val="none" w:sz="0" w:space="0" w:color="auto"/>
            <w:left w:val="none" w:sz="0" w:space="0" w:color="auto"/>
            <w:bottom w:val="none" w:sz="0" w:space="0" w:color="auto"/>
            <w:right w:val="none" w:sz="0" w:space="0" w:color="auto"/>
          </w:divBdr>
        </w:div>
        <w:div w:id="819467480">
          <w:marLeft w:val="640"/>
          <w:marRight w:val="0"/>
          <w:marTop w:val="0"/>
          <w:marBottom w:val="0"/>
          <w:divBdr>
            <w:top w:val="none" w:sz="0" w:space="0" w:color="auto"/>
            <w:left w:val="none" w:sz="0" w:space="0" w:color="auto"/>
            <w:bottom w:val="none" w:sz="0" w:space="0" w:color="auto"/>
            <w:right w:val="none" w:sz="0" w:space="0" w:color="auto"/>
          </w:divBdr>
        </w:div>
        <w:div w:id="1578595255">
          <w:marLeft w:val="640"/>
          <w:marRight w:val="0"/>
          <w:marTop w:val="0"/>
          <w:marBottom w:val="0"/>
          <w:divBdr>
            <w:top w:val="none" w:sz="0" w:space="0" w:color="auto"/>
            <w:left w:val="none" w:sz="0" w:space="0" w:color="auto"/>
            <w:bottom w:val="none" w:sz="0" w:space="0" w:color="auto"/>
            <w:right w:val="none" w:sz="0" w:space="0" w:color="auto"/>
          </w:divBdr>
        </w:div>
        <w:div w:id="1298684684">
          <w:marLeft w:val="640"/>
          <w:marRight w:val="0"/>
          <w:marTop w:val="0"/>
          <w:marBottom w:val="0"/>
          <w:divBdr>
            <w:top w:val="none" w:sz="0" w:space="0" w:color="auto"/>
            <w:left w:val="none" w:sz="0" w:space="0" w:color="auto"/>
            <w:bottom w:val="none" w:sz="0" w:space="0" w:color="auto"/>
            <w:right w:val="none" w:sz="0" w:space="0" w:color="auto"/>
          </w:divBdr>
        </w:div>
        <w:div w:id="1910341249">
          <w:marLeft w:val="640"/>
          <w:marRight w:val="0"/>
          <w:marTop w:val="0"/>
          <w:marBottom w:val="0"/>
          <w:divBdr>
            <w:top w:val="none" w:sz="0" w:space="0" w:color="auto"/>
            <w:left w:val="none" w:sz="0" w:space="0" w:color="auto"/>
            <w:bottom w:val="none" w:sz="0" w:space="0" w:color="auto"/>
            <w:right w:val="none" w:sz="0" w:space="0" w:color="auto"/>
          </w:divBdr>
        </w:div>
        <w:div w:id="1678535170">
          <w:marLeft w:val="640"/>
          <w:marRight w:val="0"/>
          <w:marTop w:val="0"/>
          <w:marBottom w:val="0"/>
          <w:divBdr>
            <w:top w:val="none" w:sz="0" w:space="0" w:color="auto"/>
            <w:left w:val="none" w:sz="0" w:space="0" w:color="auto"/>
            <w:bottom w:val="none" w:sz="0" w:space="0" w:color="auto"/>
            <w:right w:val="none" w:sz="0" w:space="0" w:color="auto"/>
          </w:divBdr>
        </w:div>
        <w:div w:id="1065450494">
          <w:marLeft w:val="640"/>
          <w:marRight w:val="0"/>
          <w:marTop w:val="0"/>
          <w:marBottom w:val="0"/>
          <w:divBdr>
            <w:top w:val="none" w:sz="0" w:space="0" w:color="auto"/>
            <w:left w:val="none" w:sz="0" w:space="0" w:color="auto"/>
            <w:bottom w:val="none" w:sz="0" w:space="0" w:color="auto"/>
            <w:right w:val="none" w:sz="0" w:space="0" w:color="auto"/>
          </w:divBdr>
        </w:div>
        <w:div w:id="310329383">
          <w:marLeft w:val="640"/>
          <w:marRight w:val="0"/>
          <w:marTop w:val="0"/>
          <w:marBottom w:val="0"/>
          <w:divBdr>
            <w:top w:val="none" w:sz="0" w:space="0" w:color="auto"/>
            <w:left w:val="none" w:sz="0" w:space="0" w:color="auto"/>
            <w:bottom w:val="none" w:sz="0" w:space="0" w:color="auto"/>
            <w:right w:val="none" w:sz="0" w:space="0" w:color="auto"/>
          </w:divBdr>
        </w:div>
        <w:div w:id="1644192908">
          <w:marLeft w:val="640"/>
          <w:marRight w:val="0"/>
          <w:marTop w:val="0"/>
          <w:marBottom w:val="0"/>
          <w:divBdr>
            <w:top w:val="none" w:sz="0" w:space="0" w:color="auto"/>
            <w:left w:val="none" w:sz="0" w:space="0" w:color="auto"/>
            <w:bottom w:val="none" w:sz="0" w:space="0" w:color="auto"/>
            <w:right w:val="none" w:sz="0" w:space="0" w:color="auto"/>
          </w:divBdr>
        </w:div>
      </w:divsChild>
    </w:div>
    <w:div w:id="1869103458">
      <w:bodyDiv w:val="1"/>
      <w:marLeft w:val="0"/>
      <w:marRight w:val="0"/>
      <w:marTop w:val="0"/>
      <w:marBottom w:val="0"/>
      <w:divBdr>
        <w:top w:val="none" w:sz="0" w:space="0" w:color="auto"/>
        <w:left w:val="none" w:sz="0" w:space="0" w:color="auto"/>
        <w:bottom w:val="none" w:sz="0" w:space="0" w:color="auto"/>
        <w:right w:val="none" w:sz="0" w:space="0" w:color="auto"/>
      </w:divBdr>
      <w:divsChild>
        <w:div w:id="271982812">
          <w:marLeft w:val="640"/>
          <w:marRight w:val="0"/>
          <w:marTop w:val="0"/>
          <w:marBottom w:val="0"/>
          <w:divBdr>
            <w:top w:val="none" w:sz="0" w:space="0" w:color="auto"/>
            <w:left w:val="none" w:sz="0" w:space="0" w:color="auto"/>
            <w:bottom w:val="none" w:sz="0" w:space="0" w:color="auto"/>
            <w:right w:val="none" w:sz="0" w:space="0" w:color="auto"/>
          </w:divBdr>
        </w:div>
        <w:div w:id="594097430">
          <w:marLeft w:val="640"/>
          <w:marRight w:val="0"/>
          <w:marTop w:val="0"/>
          <w:marBottom w:val="0"/>
          <w:divBdr>
            <w:top w:val="none" w:sz="0" w:space="0" w:color="auto"/>
            <w:left w:val="none" w:sz="0" w:space="0" w:color="auto"/>
            <w:bottom w:val="none" w:sz="0" w:space="0" w:color="auto"/>
            <w:right w:val="none" w:sz="0" w:space="0" w:color="auto"/>
          </w:divBdr>
        </w:div>
        <w:div w:id="1400667325">
          <w:marLeft w:val="640"/>
          <w:marRight w:val="0"/>
          <w:marTop w:val="0"/>
          <w:marBottom w:val="0"/>
          <w:divBdr>
            <w:top w:val="none" w:sz="0" w:space="0" w:color="auto"/>
            <w:left w:val="none" w:sz="0" w:space="0" w:color="auto"/>
            <w:bottom w:val="none" w:sz="0" w:space="0" w:color="auto"/>
            <w:right w:val="none" w:sz="0" w:space="0" w:color="auto"/>
          </w:divBdr>
        </w:div>
        <w:div w:id="218789972">
          <w:marLeft w:val="640"/>
          <w:marRight w:val="0"/>
          <w:marTop w:val="0"/>
          <w:marBottom w:val="0"/>
          <w:divBdr>
            <w:top w:val="none" w:sz="0" w:space="0" w:color="auto"/>
            <w:left w:val="none" w:sz="0" w:space="0" w:color="auto"/>
            <w:bottom w:val="none" w:sz="0" w:space="0" w:color="auto"/>
            <w:right w:val="none" w:sz="0" w:space="0" w:color="auto"/>
          </w:divBdr>
        </w:div>
        <w:div w:id="424154706">
          <w:marLeft w:val="640"/>
          <w:marRight w:val="0"/>
          <w:marTop w:val="0"/>
          <w:marBottom w:val="0"/>
          <w:divBdr>
            <w:top w:val="none" w:sz="0" w:space="0" w:color="auto"/>
            <w:left w:val="none" w:sz="0" w:space="0" w:color="auto"/>
            <w:bottom w:val="none" w:sz="0" w:space="0" w:color="auto"/>
            <w:right w:val="none" w:sz="0" w:space="0" w:color="auto"/>
          </w:divBdr>
        </w:div>
        <w:div w:id="54088010">
          <w:marLeft w:val="640"/>
          <w:marRight w:val="0"/>
          <w:marTop w:val="0"/>
          <w:marBottom w:val="0"/>
          <w:divBdr>
            <w:top w:val="none" w:sz="0" w:space="0" w:color="auto"/>
            <w:left w:val="none" w:sz="0" w:space="0" w:color="auto"/>
            <w:bottom w:val="none" w:sz="0" w:space="0" w:color="auto"/>
            <w:right w:val="none" w:sz="0" w:space="0" w:color="auto"/>
          </w:divBdr>
        </w:div>
        <w:div w:id="1664118796">
          <w:marLeft w:val="640"/>
          <w:marRight w:val="0"/>
          <w:marTop w:val="0"/>
          <w:marBottom w:val="0"/>
          <w:divBdr>
            <w:top w:val="none" w:sz="0" w:space="0" w:color="auto"/>
            <w:left w:val="none" w:sz="0" w:space="0" w:color="auto"/>
            <w:bottom w:val="none" w:sz="0" w:space="0" w:color="auto"/>
            <w:right w:val="none" w:sz="0" w:space="0" w:color="auto"/>
          </w:divBdr>
        </w:div>
        <w:div w:id="453671817">
          <w:marLeft w:val="640"/>
          <w:marRight w:val="0"/>
          <w:marTop w:val="0"/>
          <w:marBottom w:val="0"/>
          <w:divBdr>
            <w:top w:val="none" w:sz="0" w:space="0" w:color="auto"/>
            <w:left w:val="none" w:sz="0" w:space="0" w:color="auto"/>
            <w:bottom w:val="none" w:sz="0" w:space="0" w:color="auto"/>
            <w:right w:val="none" w:sz="0" w:space="0" w:color="auto"/>
          </w:divBdr>
        </w:div>
        <w:div w:id="1647205655">
          <w:marLeft w:val="640"/>
          <w:marRight w:val="0"/>
          <w:marTop w:val="0"/>
          <w:marBottom w:val="0"/>
          <w:divBdr>
            <w:top w:val="none" w:sz="0" w:space="0" w:color="auto"/>
            <w:left w:val="none" w:sz="0" w:space="0" w:color="auto"/>
            <w:bottom w:val="none" w:sz="0" w:space="0" w:color="auto"/>
            <w:right w:val="none" w:sz="0" w:space="0" w:color="auto"/>
          </w:divBdr>
        </w:div>
        <w:div w:id="237520193">
          <w:marLeft w:val="640"/>
          <w:marRight w:val="0"/>
          <w:marTop w:val="0"/>
          <w:marBottom w:val="0"/>
          <w:divBdr>
            <w:top w:val="none" w:sz="0" w:space="0" w:color="auto"/>
            <w:left w:val="none" w:sz="0" w:space="0" w:color="auto"/>
            <w:bottom w:val="none" w:sz="0" w:space="0" w:color="auto"/>
            <w:right w:val="none" w:sz="0" w:space="0" w:color="auto"/>
          </w:divBdr>
        </w:div>
        <w:div w:id="1800879931">
          <w:marLeft w:val="640"/>
          <w:marRight w:val="0"/>
          <w:marTop w:val="0"/>
          <w:marBottom w:val="0"/>
          <w:divBdr>
            <w:top w:val="none" w:sz="0" w:space="0" w:color="auto"/>
            <w:left w:val="none" w:sz="0" w:space="0" w:color="auto"/>
            <w:bottom w:val="none" w:sz="0" w:space="0" w:color="auto"/>
            <w:right w:val="none" w:sz="0" w:space="0" w:color="auto"/>
          </w:divBdr>
        </w:div>
        <w:div w:id="1237132540">
          <w:marLeft w:val="640"/>
          <w:marRight w:val="0"/>
          <w:marTop w:val="0"/>
          <w:marBottom w:val="0"/>
          <w:divBdr>
            <w:top w:val="none" w:sz="0" w:space="0" w:color="auto"/>
            <w:left w:val="none" w:sz="0" w:space="0" w:color="auto"/>
            <w:bottom w:val="none" w:sz="0" w:space="0" w:color="auto"/>
            <w:right w:val="none" w:sz="0" w:space="0" w:color="auto"/>
          </w:divBdr>
        </w:div>
        <w:div w:id="588659314">
          <w:marLeft w:val="640"/>
          <w:marRight w:val="0"/>
          <w:marTop w:val="0"/>
          <w:marBottom w:val="0"/>
          <w:divBdr>
            <w:top w:val="none" w:sz="0" w:space="0" w:color="auto"/>
            <w:left w:val="none" w:sz="0" w:space="0" w:color="auto"/>
            <w:bottom w:val="none" w:sz="0" w:space="0" w:color="auto"/>
            <w:right w:val="none" w:sz="0" w:space="0" w:color="auto"/>
          </w:divBdr>
        </w:div>
        <w:div w:id="1375885436">
          <w:marLeft w:val="640"/>
          <w:marRight w:val="0"/>
          <w:marTop w:val="0"/>
          <w:marBottom w:val="0"/>
          <w:divBdr>
            <w:top w:val="none" w:sz="0" w:space="0" w:color="auto"/>
            <w:left w:val="none" w:sz="0" w:space="0" w:color="auto"/>
            <w:bottom w:val="none" w:sz="0" w:space="0" w:color="auto"/>
            <w:right w:val="none" w:sz="0" w:space="0" w:color="auto"/>
          </w:divBdr>
        </w:div>
        <w:div w:id="1329334050">
          <w:marLeft w:val="640"/>
          <w:marRight w:val="0"/>
          <w:marTop w:val="0"/>
          <w:marBottom w:val="0"/>
          <w:divBdr>
            <w:top w:val="none" w:sz="0" w:space="0" w:color="auto"/>
            <w:left w:val="none" w:sz="0" w:space="0" w:color="auto"/>
            <w:bottom w:val="none" w:sz="0" w:space="0" w:color="auto"/>
            <w:right w:val="none" w:sz="0" w:space="0" w:color="auto"/>
          </w:divBdr>
        </w:div>
        <w:div w:id="1868253461">
          <w:marLeft w:val="640"/>
          <w:marRight w:val="0"/>
          <w:marTop w:val="0"/>
          <w:marBottom w:val="0"/>
          <w:divBdr>
            <w:top w:val="none" w:sz="0" w:space="0" w:color="auto"/>
            <w:left w:val="none" w:sz="0" w:space="0" w:color="auto"/>
            <w:bottom w:val="none" w:sz="0" w:space="0" w:color="auto"/>
            <w:right w:val="none" w:sz="0" w:space="0" w:color="auto"/>
          </w:divBdr>
        </w:div>
        <w:div w:id="604196231">
          <w:marLeft w:val="640"/>
          <w:marRight w:val="0"/>
          <w:marTop w:val="0"/>
          <w:marBottom w:val="0"/>
          <w:divBdr>
            <w:top w:val="none" w:sz="0" w:space="0" w:color="auto"/>
            <w:left w:val="none" w:sz="0" w:space="0" w:color="auto"/>
            <w:bottom w:val="none" w:sz="0" w:space="0" w:color="auto"/>
            <w:right w:val="none" w:sz="0" w:space="0" w:color="auto"/>
          </w:divBdr>
        </w:div>
        <w:div w:id="1673796837">
          <w:marLeft w:val="640"/>
          <w:marRight w:val="0"/>
          <w:marTop w:val="0"/>
          <w:marBottom w:val="0"/>
          <w:divBdr>
            <w:top w:val="none" w:sz="0" w:space="0" w:color="auto"/>
            <w:left w:val="none" w:sz="0" w:space="0" w:color="auto"/>
            <w:bottom w:val="none" w:sz="0" w:space="0" w:color="auto"/>
            <w:right w:val="none" w:sz="0" w:space="0" w:color="auto"/>
          </w:divBdr>
        </w:div>
      </w:divsChild>
    </w:div>
    <w:div w:id="1883903787">
      <w:bodyDiv w:val="1"/>
      <w:marLeft w:val="0"/>
      <w:marRight w:val="0"/>
      <w:marTop w:val="0"/>
      <w:marBottom w:val="0"/>
      <w:divBdr>
        <w:top w:val="none" w:sz="0" w:space="0" w:color="auto"/>
        <w:left w:val="none" w:sz="0" w:space="0" w:color="auto"/>
        <w:bottom w:val="none" w:sz="0" w:space="0" w:color="auto"/>
        <w:right w:val="none" w:sz="0" w:space="0" w:color="auto"/>
      </w:divBdr>
      <w:divsChild>
        <w:div w:id="713044056">
          <w:marLeft w:val="640"/>
          <w:marRight w:val="0"/>
          <w:marTop w:val="0"/>
          <w:marBottom w:val="0"/>
          <w:divBdr>
            <w:top w:val="none" w:sz="0" w:space="0" w:color="auto"/>
            <w:left w:val="none" w:sz="0" w:space="0" w:color="auto"/>
            <w:bottom w:val="none" w:sz="0" w:space="0" w:color="auto"/>
            <w:right w:val="none" w:sz="0" w:space="0" w:color="auto"/>
          </w:divBdr>
        </w:div>
        <w:div w:id="758061153">
          <w:marLeft w:val="640"/>
          <w:marRight w:val="0"/>
          <w:marTop w:val="0"/>
          <w:marBottom w:val="0"/>
          <w:divBdr>
            <w:top w:val="none" w:sz="0" w:space="0" w:color="auto"/>
            <w:left w:val="none" w:sz="0" w:space="0" w:color="auto"/>
            <w:bottom w:val="none" w:sz="0" w:space="0" w:color="auto"/>
            <w:right w:val="none" w:sz="0" w:space="0" w:color="auto"/>
          </w:divBdr>
        </w:div>
        <w:div w:id="1475609828">
          <w:marLeft w:val="640"/>
          <w:marRight w:val="0"/>
          <w:marTop w:val="0"/>
          <w:marBottom w:val="0"/>
          <w:divBdr>
            <w:top w:val="none" w:sz="0" w:space="0" w:color="auto"/>
            <w:left w:val="none" w:sz="0" w:space="0" w:color="auto"/>
            <w:bottom w:val="none" w:sz="0" w:space="0" w:color="auto"/>
            <w:right w:val="none" w:sz="0" w:space="0" w:color="auto"/>
          </w:divBdr>
        </w:div>
        <w:div w:id="2028601856">
          <w:marLeft w:val="640"/>
          <w:marRight w:val="0"/>
          <w:marTop w:val="0"/>
          <w:marBottom w:val="0"/>
          <w:divBdr>
            <w:top w:val="none" w:sz="0" w:space="0" w:color="auto"/>
            <w:left w:val="none" w:sz="0" w:space="0" w:color="auto"/>
            <w:bottom w:val="none" w:sz="0" w:space="0" w:color="auto"/>
            <w:right w:val="none" w:sz="0" w:space="0" w:color="auto"/>
          </w:divBdr>
        </w:div>
        <w:div w:id="1282683416">
          <w:marLeft w:val="640"/>
          <w:marRight w:val="0"/>
          <w:marTop w:val="0"/>
          <w:marBottom w:val="0"/>
          <w:divBdr>
            <w:top w:val="none" w:sz="0" w:space="0" w:color="auto"/>
            <w:left w:val="none" w:sz="0" w:space="0" w:color="auto"/>
            <w:bottom w:val="none" w:sz="0" w:space="0" w:color="auto"/>
            <w:right w:val="none" w:sz="0" w:space="0" w:color="auto"/>
          </w:divBdr>
        </w:div>
        <w:div w:id="467746744">
          <w:marLeft w:val="640"/>
          <w:marRight w:val="0"/>
          <w:marTop w:val="0"/>
          <w:marBottom w:val="0"/>
          <w:divBdr>
            <w:top w:val="none" w:sz="0" w:space="0" w:color="auto"/>
            <w:left w:val="none" w:sz="0" w:space="0" w:color="auto"/>
            <w:bottom w:val="none" w:sz="0" w:space="0" w:color="auto"/>
            <w:right w:val="none" w:sz="0" w:space="0" w:color="auto"/>
          </w:divBdr>
        </w:div>
        <w:div w:id="966397356">
          <w:marLeft w:val="640"/>
          <w:marRight w:val="0"/>
          <w:marTop w:val="0"/>
          <w:marBottom w:val="0"/>
          <w:divBdr>
            <w:top w:val="none" w:sz="0" w:space="0" w:color="auto"/>
            <w:left w:val="none" w:sz="0" w:space="0" w:color="auto"/>
            <w:bottom w:val="none" w:sz="0" w:space="0" w:color="auto"/>
            <w:right w:val="none" w:sz="0" w:space="0" w:color="auto"/>
          </w:divBdr>
        </w:div>
        <w:div w:id="1844004471">
          <w:marLeft w:val="640"/>
          <w:marRight w:val="0"/>
          <w:marTop w:val="0"/>
          <w:marBottom w:val="0"/>
          <w:divBdr>
            <w:top w:val="none" w:sz="0" w:space="0" w:color="auto"/>
            <w:left w:val="none" w:sz="0" w:space="0" w:color="auto"/>
            <w:bottom w:val="none" w:sz="0" w:space="0" w:color="auto"/>
            <w:right w:val="none" w:sz="0" w:space="0" w:color="auto"/>
          </w:divBdr>
        </w:div>
        <w:div w:id="1699696954">
          <w:marLeft w:val="640"/>
          <w:marRight w:val="0"/>
          <w:marTop w:val="0"/>
          <w:marBottom w:val="0"/>
          <w:divBdr>
            <w:top w:val="none" w:sz="0" w:space="0" w:color="auto"/>
            <w:left w:val="none" w:sz="0" w:space="0" w:color="auto"/>
            <w:bottom w:val="none" w:sz="0" w:space="0" w:color="auto"/>
            <w:right w:val="none" w:sz="0" w:space="0" w:color="auto"/>
          </w:divBdr>
        </w:div>
        <w:div w:id="2089383949">
          <w:marLeft w:val="640"/>
          <w:marRight w:val="0"/>
          <w:marTop w:val="0"/>
          <w:marBottom w:val="0"/>
          <w:divBdr>
            <w:top w:val="none" w:sz="0" w:space="0" w:color="auto"/>
            <w:left w:val="none" w:sz="0" w:space="0" w:color="auto"/>
            <w:bottom w:val="none" w:sz="0" w:space="0" w:color="auto"/>
            <w:right w:val="none" w:sz="0" w:space="0" w:color="auto"/>
          </w:divBdr>
        </w:div>
        <w:div w:id="341316895">
          <w:marLeft w:val="640"/>
          <w:marRight w:val="0"/>
          <w:marTop w:val="0"/>
          <w:marBottom w:val="0"/>
          <w:divBdr>
            <w:top w:val="none" w:sz="0" w:space="0" w:color="auto"/>
            <w:left w:val="none" w:sz="0" w:space="0" w:color="auto"/>
            <w:bottom w:val="none" w:sz="0" w:space="0" w:color="auto"/>
            <w:right w:val="none" w:sz="0" w:space="0" w:color="auto"/>
          </w:divBdr>
        </w:div>
        <w:div w:id="1581478885">
          <w:marLeft w:val="640"/>
          <w:marRight w:val="0"/>
          <w:marTop w:val="0"/>
          <w:marBottom w:val="0"/>
          <w:divBdr>
            <w:top w:val="none" w:sz="0" w:space="0" w:color="auto"/>
            <w:left w:val="none" w:sz="0" w:space="0" w:color="auto"/>
            <w:bottom w:val="none" w:sz="0" w:space="0" w:color="auto"/>
            <w:right w:val="none" w:sz="0" w:space="0" w:color="auto"/>
          </w:divBdr>
        </w:div>
        <w:div w:id="392772824">
          <w:marLeft w:val="640"/>
          <w:marRight w:val="0"/>
          <w:marTop w:val="0"/>
          <w:marBottom w:val="0"/>
          <w:divBdr>
            <w:top w:val="none" w:sz="0" w:space="0" w:color="auto"/>
            <w:left w:val="none" w:sz="0" w:space="0" w:color="auto"/>
            <w:bottom w:val="none" w:sz="0" w:space="0" w:color="auto"/>
            <w:right w:val="none" w:sz="0" w:space="0" w:color="auto"/>
          </w:divBdr>
        </w:div>
        <w:div w:id="1082871517">
          <w:marLeft w:val="640"/>
          <w:marRight w:val="0"/>
          <w:marTop w:val="0"/>
          <w:marBottom w:val="0"/>
          <w:divBdr>
            <w:top w:val="none" w:sz="0" w:space="0" w:color="auto"/>
            <w:left w:val="none" w:sz="0" w:space="0" w:color="auto"/>
            <w:bottom w:val="none" w:sz="0" w:space="0" w:color="auto"/>
            <w:right w:val="none" w:sz="0" w:space="0" w:color="auto"/>
          </w:divBdr>
        </w:div>
        <w:div w:id="1439254384">
          <w:marLeft w:val="640"/>
          <w:marRight w:val="0"/>
          <w:marTop w:val="0"/>
          <w:marBottom w:val="0"/>
          <w:divBdr>
            <w:top w:val="none" w:sz="0" w:space="0" w:color="auto"/>
            <w:left w:val="none" w:sz="0" w:space="0" w:color="auto"/>
            <w:bottom w:val="none" w:sz="0" w:space="0" w:color="auto"/>
            <w:right w:val="none" w:sz="0" w:space="0" w:color="auto"/>
          </w:divBdr>
        </w:div>
      </w:divsChild>
    </w:div>
    <w:div w:id="1890266955">
      <w:bodyDiv w:val="1"/>
      <w:marLeft w:val="0"/>
      <w:marRight w:val="0"/>
      <w:marTop w:val="0"/>
      <w:marBottom w:val="0"/>
      <w:divBdr>
        <w:top w:val="none" w:sz="0" w:space="0" w:color="auto"/>
        <w:left w:val="none" w:sz="0" w:space="0" w:color="auto"/>
        <w:bottom w:val="none" w:sz="0" w:space="0" w:color="auto"/>
        <w:right w:val="none" w:sz="0" w:space="0" w:color="auto"/>
      </w:divBdr>
      <w:divsChild>
        <w:div w:id="1819027876">
          <w:marLeft w:val="640"/>
          <w:marRight w:val="0"/>
          <w:marTop w:val="0"/>
          <w:marBottom w:val="0"/>
          <w:divBdr>
            <w:top w:val="none" w:sz="0" w:space="0" w:color="auto"/>
            <w:left w:val="none" w:sz="0" w:space="0" w:color="auto"/>
            <w:bottom w:val="none" w:sz="0" w:space="0" w:color="auto"/>
            <w:right w:val="none" w:sz="0" w:space="0" w:color="auto"/>
          </w:divBdr>
        </w:div>
        <w:div w:id="805007821">
          <w:marLeft w:val="640"/>
          <w:marRight w:val="0"/>
          <w:marTop w:val="0"/>
          <w:marBottom w:val="0"/>
          <w:divBdr>
            <w:top w:val="none" w:sz="0" w:space="0" w:color="auto"/>
            <w:left w:val="none" w:sz="0" w:space="0" w:color="auto"/>
            <w:bottom w:val="none" w:sz="0" w:space="0" w:color="auto"/>
            <w:right w:val="none" w:sz="0" w:space="0" w:color="auto"/>
          </w:divBdr>
        </w:div>
        <w:div w:id="1785802841">
          <w:marLeft w:val="640"/>
          <w:marRight w:val="0"/>
          <w:marTop w:val="0"/>
          <w:marBottom w:val="0"/>
          <w:divBdr>
            <w:top w:val="none" w:sz="0" w:space="0" w:color="auto"/>
            <w:left w:val="none" w:sz="0" w:space="0" w:color="auto"/>
            <w:bottom w:val="none" w:sz="0" w:space="0" w:color="auto"/>
            <w:right w:val="none" w:sz="0" w:space="0" w:color="auto"/>
          </w:divBdr>
        </w:div>
        <w:div w:id="1343629218">
          <w:marLeft w:val="640"/>
          <w:marRight w:val="0"/>
          <w:marTop w:val="0"/>
          <w:marBottom w:val="0"/>
          <w:divBdr>
            <w:top w:val="none" w:sz="0" w:space="0" w:color="auto"/>
            <w:left w:val="none" w:sz="0" w:space="0" w:color="auto"/>
            <w:bottom w:val="none" w:sz="0" w:space="0" w:color="auto"/>
            <w:right w:val="none" w:sz="0" w:space="0" w:color="auto"/>
          </w:divBdr>
        </w:div>
        <w:div w:id="855191917">
          <w:marLeft w:val="640"/>
          <w:marRight w:val="0"/>
          <w:marTop w:val="0"/>
          <w:marBottom w:val="0"/>
          <w:divBdr>
            <w:top w:val="none" w:sz="0" w:space="0" w:color="auto"/>
            <w:left w:val="none" w:sz="0" w:space="0" w:color="auto"/>
            <w:bottom w:val="none" w:sz="0" w:space="0" w:color="auto"/>
            <w:right w:val="none" w:sz="0" w:space="0" w:color="auto"/>
          </w:divBdr>
        </w:div>
        <w:div w:id="299193308">
          <w:marLeft w:val="640"/>
          <w:marRight w:val="0"/>
          <w:marTop w:val="0"/>
          <w:marBottom w:val="0"/>
          <w:divBdr>
            <w:top w:val="none" w:sz="0" w:space="0" w:color="auto"/>
            <w:left w:val="none" w:sz="0" w:space="0" w:color="auto"/>
            <w:bottom w:val="none" w:sz="0" w:space="0" w:color="auto"/>
            <w:right w:val="none" w:sz="0" w:space="0" w:color="auto"/>
          </w:divBdr>
        </w:div>
        <w:div w:id="772091893">
          <w:marLeft w:val="640"/>
          <w:marRight w:val="0"/>
          <w:marTop w:val="0"/>
          <w:marBottom w:val="0"/>
          <w:divBdr>
            <w:top w:val="none" w:sz="0" w:space="0" w:color="auto"/>
            <w:left w:val="none" w:sz="0" w:space="0" w:color="auto"/>
            <w:bottom w:val="none" w:sz="0" w:space="0" w:color="auto"/>
            <w:right w:val="none" w:sz="0" w:space="0" w:color="auto"/>
          </w:divBdr>
        </w:div>
        <w:div w:id="1859660123">
          <w:marLeft w:val="640"/>
          <w:marRight w:val="0"/>
          <w:marTop w:val="0"/>
          <w:marBottom w:val="0"/>
          <w:divBdr>
            <w:top w:val="none" w:sz="0" w:space="0" w:color="auto"/>
            <w:left w:val="none" w:sz="0" w:space="0" w:color="auto"/>
            <w:bottom w:val="none" w:sz="0" w:space="0" w:color="auto"/>
            <w:right w:val="none" w:sz="0" w:space="0" w:color="auto"/>
          </w:divBdr>
        </w:div>
        <w:div w:id="1583446987">
          <w:marLeft w:val="640"/>
          <w:marRight w:val="0"/>
          <w:marTop w:val="0"/>
          <w:marBottom w:val="0"/>
          <w:divBdr>
            <w:top w:val="none" w:sz="0" w:space="0" w:color="auto"/>
            <w:left w:val="none" w:sz="0" w:space="0" w:color="auto"/>
            <w:bottom w:val="none" w:sz="0" w:space="0" w:color="auto"/>
            <w:right w:val="none" w:sz="0" w:space="0" w:color="auto"/>
          </w:divBdr>
        </w:div>
        <w:div w:id="1630355589">
          <w:marLeft w:val="640"/>
          <w:marRight w:val="0"/>
          <w:marTop w:val="0"/>
          <w:marBottom w:val="0"/>
          <w:divBdr>
            <w:top w:val="none" w:sz="0" w:space="0" w:color="auto"/>
            <w:left w:val="none" w:sz="0" w:space="0" w:color="auto"/>
            <w:bottom w:val="none" w:sz="0" w:space="0" w:color="auto"/>
            <w:right w:val="none" w:sz="0" w:space="0" w:color="auto"/>
          </w:divBdr>
        </w:div>
        <w:div w:id="471141690">
          <w:marLeft w:val="640"/>
          <w:marRight w:val="0"/>
          <w:marTop w:val="0"/>
          <w:marBottom w:val="0"/>
          <w:divBdr>
            <w:top w:val="none" w:sz="0" w:space="0" w:color="auto"/>
            <w:left w:val="none" w:sz="0" w:space="0" w:color="auto"/>
            <w:bottom w:val="none" w:sz="0" w:space="0" w:color="auto"/>
            <w:right w:val="none" w:sz="0" w:space="0" w:color="auto"/>
          </w:divBdr>
        </w:div>
        <w:div w:id="1656690280">
          <w:marLeft w:val="640"/>
          <w:marRight w:val="0"/>
          <w:marTop w:val="0"/>
          <w:marBottom w:val="0"/>
          <w:divBdr>
            <w:top w:val="none" w:sz="0" w:space="0" w:color="auto"/>
            <w:left w:val="none" w:sz="0" w:space="0" w:color="auto"/>
            <w:bottom w:val="none" w:sz="0" w:space="0" w:color="auto"/>
            <w:right w:val="none" w:sz="0" w:space="0" w:color="auto"/>
          </w:divBdr>
        </w:div>
        <w:div w:id="1566717967">
          <w:marLeft w:val="640"/>
          <w:marRight w:val="0"/>
          <w:marTop w:val="0"/>
          <w:marBottom w:val="0"/>
          <w:divBdr>
            <w:top w:val="none" w:sz="0" w:space="0" w:color="auto"/>
            <w:left w:val="none" w:sz="0" w:space="0" w:color="auto"/>
            <w:bottom w:val="none" w:sz="0" w:space="0" w:color="auto"/>
            <w:right w:val="none" w:sz="0" w:space="0" w:color="auto"/>
          </w:divBdr>
        </w:div>
        <w:div w:id="166749986">
          <w:marLeft w:val="640"/>
          <w:marRight w:val="0"/>
          <w:marTop w:val="0"/>
          <w:marBottom w:val="0"/>
          <w:divBdr>
            <w:top w:val="none" w:sz="0" w:space="0" w:color="auto"/>
            <w:left w:val="none" w:sz="0" w:space="0" w:color="auto"/>
            <w:bottom w:val="none" w:sz="0" w:space="0" w:color="auto"/>
            <w:right w:val="none" w:sz="0" w:space="0" w:color="auto"/>
          </w:divBdr>
        </w:div>
        <w:div w:id="1208296671">
          <w:marLeft w:val="640"/>
          <w:marRight w:val="0"/>
          <w:marTop w:val="0"/>
          <w:marBottom w:val="0"/>
          <w:divBdr>
            <w:top w:val="none" w:sz="0" w:space="0" w:color="auto"/>
            <w:left w:val="none" w:sz="0" w:space="0" w:color="auto"/>
            <w:bottom w:val="none" w:sz="0" w:space="0" w:color="auto"/>
            <w:right w:val="none" w:sz="0" w:space="0" w:color="auto"/>
          </w:divBdr>
        </w:div>
      </w:divsChild>
    </w:div>
    <w:div w:id="1915968538">
      <w:bodyDiv w:val="1"/>
      <w:marLeft w:val="0"/>
      <w:marRight w:val="0"/>
      <w:marTop w:val="0"/>
      <w:marBottom w:val="0"/>
      <w:divBdr>
        <w:top w:val="none" w:sz="0" w:space="0" w:color="auto"/>
        <w:left w:val="none" w:sz="0" w:space="0" w:color="auto"/>
        <w:bottom w:val="none" w:sz="0" w:space="0" w:color="auto"/>
        <w:right w:val="none" w:sz="0" w:space="0" w:color="auto"/>
      </w:divBdr>
      <w:divsChild>
        <w:div w:id="471289205">
          <w:marLeft w:val="640"/>
          <w:marRight w:val="0"/>
          <w:marTop w:val="0"/>
          <w:marBottom w:val="0"/>
          <w:divBdr>
            <w:top w:val="none" w:sz="0" w:space="0" w:color="auto"/>
            <w:left w:val="none" w:sz="0" w:space="0" w:color="auto"/>
            <w:bottom w:val="none" w:sz="0" w:space="0" w:color="auto"/>
            <w:right w:val="none" w:sz="0" w:space="0" w:color="auto"/>
          </w:divBdr>
        </w:div>
        <w:div w:id="1820921369">
          <w:marLeft w:val="640"/>
          <w:marRight w:val="0"/>
          <w:marTop w:val="0"/>
          <w:marBottom w:val="0"/>
          <w:divBdr>
            <w:top w:val="none" w:sz="0" w:space="0" w:color="auto"/>
            <w:left w:val="none" w:sz="0" w:space="0" w:color="auto"/>
            <w:bottom w:val="none" w:sz="0" w:space="0" w:color="auto"/>
            <w:right w:val="none" w:sz="0" w:space="0" w:color="auto"/>
          </w:divBdr>
        </w:div>
        <w:div w:id="1153177779">
          <w:marLeft w:val="640"/>
          <w:marRight w:val="0"/>
          <w:marTop w:val="0"/>
          <w:marBottom w:val="0"/>
          <w:divBdr>
            <w:top w:val="none" w:sz="0" w:space="0" w:color="auto"/>
            <w:left w:val="none" w:sz="0" w:space="0" w:color="auto"/>
            <w:bottom w:val="none" w:sz="0" w:space="0" w:color="auto"/>
            <w:right w:val="none" w:sz="0" w:space="0" w:color="auto"/>
          </w:divBdr>
        </w:div>
        <w:div w:id="1667199725">
          <w:marLeft w:val="640"/>
          <w:marRight w:val="0"/>
          <w:marTop w:val="0"/>
          <w:marBottom w:val="0"/>
          <w:divBdr>
            <w:top w:val="none" w:sz="0" w:space="0" w:color="auto"/>
            <w:left w:val="none" w:sz="0" w:space="0" w:color="auto"/>
            <w:bottom w:val="none" w:sz="0" w:space="0" w:color="auto"/>
            <w:right w:val="none" w:sz="0" w:space="0" w:color="auto"/>
          </w:divBdr>
        </w:div>
        <w:div w:id="2040817560">
          <w:marLeft w:val="640"/>
          <w:marRight w:val="0"/>
          <w:marTop w:val="0"/>
          <w:marBottom w:val="0"/>
          <w:divBdr>
            <w:top w:val="none" w:sz="0" w:space="0" w:color="auto"/>
            <w:left w:val="none" w:sz="0" w:space="0" w:color="auto"/>
            <w:bottom w:val="none" w:sz="0" w:space="0" w:color="auto"/>
            <w:right w:val="none" w:sz="0" w:space="0" w:color="auto"/>
          </w:divBdr>
        </w:div>
        <w:div w:id="343554606">
          <w:marLeft w:val="640"/>
          <w:marRight w:val="0"/>
          <w:marTop w:val="0"/>
          <w:marBottom w:val="0"/>
          <w:divBdr>
            <w:top w:val="none" w:sz="0" w:space="0" w:color="auto"/>
            <w:left w:val="none" w:sz="0" w:space="0" w:color="auto"/>
            <w:bottom w:val="none" w:sz="0" w:space="0" w:color="auto"/>
            <w:right w:val="none" w:sz="0" w:space="0" w:color="auto"/>
          </w:divBdr>
        </w:div>
        <w:div w:id="444034716">
          <w:marLeft w:val="640"/>
          <w:marRight w:val="0"/>
          <w:marTop w:val="0"/>
          <w:marBottom w:val="0"/>
          <w:divBdr>
            <w:top w:val="none" w:sz="0" w:space="0" w:color="auto"/>
            <w:left w:val="none" w:sz="0" w:space="0" w:color="auto"/>
            <w:bottom w:val="none" w:sz="0" w:space="0" w:color="auto"/>
            <w:right w:val="none" w:sz="0" w:space="0" w:color="auto"/>
          </w:divBdr>
        </w:div>
        <w:div w:id="126364460">
          <w:marLeft w:val="640"/>
          <w:marRight w:val="0"/>
          <w:marTop w:val="0"/>
          <w:marBottom w:val="0"/>
          <w:divBdr>
            <w:top w:val="none" w:sz="0" w:space="0" w:color="auto"/>
            <w:left w:val="none" w:sz="0" w:space="0" w:color="auto"/>
            <w:bottom w:val="none" w:sz="0" w:space="0" w:color="auto"/>
            <w:right w:val="none" w:sz="0" w:space="0" w:color="auto"/>
          </w:divBdr>
        </w:div>
        <w:div w:id="1642616219">
          <w:marLeft w:val="640"/>
          <w:marRight w:val="0"/>
          <w:marTop w:val="0"/>
          <w:marBottom w:val="0"/>
          <w:divBdr>
            <w:top w:val="none" w:sz="0" w:space="0" w:color="auto"/>
            <w:left w:val="none" w:sz="0" w:space="0" w:color="auto"/>
            <w:bottom w:val="none" w:sz="0" w:space="0" w:color="auto"/>
            <w:right w:val="none" w:sz="0" w:space="0" w:color="auto"/>
          </w:divBdr>
        </w:div>
        <w:div w:id="2071952765">
          <w:marLeft w:val="640"/>
          <w:marRight w:val="0"/>
          <w:marTop w:val="0"/>
          <w:marBottom w:val="0"/>
          <w:divBdr>
            <w:top w:val="none" w:sz="0" w:space="0" w:color="auto"/>
            <w:left w:val="none" w:sz="0" w:space="0" w:color="auto"/>
            <w:bottom w:val="none" w:sz="0" w:space="0" w:color="auto"/>
            <w:right w:val="none" w:sz="0" w:space="0" w:color="auto"/>
          </w:divBdr>
        </w:div>
        <w:div w:id="1570841803">
          <w:marLeft w:val="640"/>
          <w:marRight w:val="0"/>
          <w:marTop w:val="0"/>
          <w:marBottom w:val="0"/>
          <w:divBdr>
            <w:top w:val="none" w:sz="0" w:space="0" w:color="auto"/>
            <w:left w:val="none" w:sz="0" w:space="0" w:color="auto"/>
            <w:bottom w:val="none" w:sz="0" w:space="0" w:color="auto"/>
            <w:right w:val="none" w:sz="0" w:space="0" w:color="auto"/>
          </w:divBdr>
        </w:div>
        <w:div w:id="421147888">
          <w:marLeft w:val="640"/>
          <w:marRight w:val="0"/>
          <w:marTop w:val="0"/>
          <w:marBottom w:val="0"/>
          <w:divBdr>
            <w:top w:val="none" w:sz="0" w:space="0" w:color="auto"/>
            <w:left w:val="none" w:sz="0" w:space="0" w:color="auto"/>
            <w:bottom w:val="none" w:sz="0" w:space="0" w:color="auto"/>
            <w:right w:val="none" w:sz="0" w:space="0" w:color="auto"/>
          </w:divBdr>
        </w:div>
        <w:div w:id="687606350">
          <w:marLeft w:val="640"/>
          <w:marRight w:val="0"/>
          <w:marTop w:val="0"/>
          <w:marBottom w:val="0"/>
          <w:divBdr>
            <w:top w:val="none" w:sz="0" w:space="0" w:color="auto"/>
            <w:left w:val="none" w:sz="0" w:space="0" w:color="auto"/>
            <w:bottom w:val="none" w:sz="0" w:space="0" w:color="auto"/>
            <w:right w:val="none" w:sz="0" w:space="0" w:color="auto"/>
          </w:divBdr>
        </w:div>
        <w:div w:id="1988245377">
          <w:marLeft w:val="640"/>
          <w:marRight w:val="0"/>
          <w:marTop w:val="0"/>
          <w:marBottom w:val="0"/>
          <w:divBdr>
            <w:top w:val="none" w:sz="0" w:space="0" w:color="auto"/>
            <w:left w:val="none" w:sz="0" w:space="0" w:color="auto"/>
            <w:bottom w:val="none" w:sz="0" w:space="0" w:color="auto"/>
            <w:right w:val="none" w:sz="0" w:space="0" w:color="auto"/>
          </w:divBdr>
        </w:div>
        <w:div w:id="1115833478">
          <w:marLeft w:val="640"/>
          <w:marRight w:val="0"/>
          <w:marTop w:val="0"/>
          <w:marBottom w:val="0"/>
          <w:divBdr>
            <w:top w:val="none" w:sz="0" w:space="0" w:color="auto"/>
            <w:left w:val="none" w:sz="0" w:space="0" w:color="auto"/>
            <w:bottom w:val="none" w:sz="0" w:space="0" w:color="auto"/>
            <w:right w:val="none" w:sz="0" w:space="0" w:color="auto"/>
          </w:divBdr>
        </w:div>
      </w:divsChild>
    </w:div>
    <w:div w:id="1921064259">
      <w:bodyDiv w:val="1"/>
      <w:marLeft w:val="0"/>
      <w:marRight w:val="0"/>
      <w:marTop w:val="0"/>
      <w:marBottom w:val="0"/>
      <w:divBdr>
        <w:top w:val="none" w:sz="0" w:space="0" w:color="auto"/>
        <w:left w:val="none" w:sz="0" w:space="0" w:color="auto"/>
        <w:bottom w:val="none" w:sz="0" w:space="0" w:color="auto"/>
        <w:right w:val="none" w:sz="0" w:space="0" w:color="auto"/>
      </w:divBdr>
    </w:div>
    <w:div w:id="1978410917">
      <w:bodyDiv w:val="1"/>
      <w:marLeft w:val="0"/>
      <w:marRight w:val="0"/>
      <w:marTop w:val="0"/>
      <w:marBottom w:val="0"/>
      <w:divBdr>
        <w:top w:val="none" w:sz="0" w:space="0" w:color="auto"/>
        <w:left w:val="none" w:sz="0" w:space="0" w:color="auto"/>
        <w:bottom w:val="none" w:sz="0" w:space="0" w:color="auto"/>
        <w:right w:val="none" w:sz="0" w:space="0" w:color="auto"/>
      </w:divBdr>
      <w:divsChild>
        <w:div w:id="26414145">
          <w:marLeft w:val="640"/>
          <w:marRight w:val="0"/>
          <w:marTop w:val="0"/>
          <w:marBottom w:val="0"/>
          <w:divBdr>
            <w:top w:val="none" w:sz="0" w:space="0" w:color="auto"/>
            <w:left w:val="none" w:sz="0" w:space="0" w:color="auto"/>
            <w:bottom w:val="none" w:sz="0" w:space="0" w:color="auto"/>
            <w:right w:val="none" w:sz="0" w:space="0" w:color="auto"/>
          </w:divBdr>
        </w:div>
        <w:div w:id="892472860">
          <w:marLeft w:val="640"/>
          <w:marRight w:val="0"/>
          <w:marTop w:val="0"/>
          <w:marBottom w:val="0"/>
          <w:divBdr>
            <w:top w:val="none" w:sz="0" w:space="0" w:color="auto"/>
            <w:left w:val="none" w:sz="0" w:space="0" w:color="auto"/>
            <w:bottom w:val="none" w:sz="0" w:space="0" w:color="auto"/>
            <w:right w:val="none" w:sz="0" w:space="0" w:color="auto"/>
          </w:divBdr>
        </w:div>
        <w:div w:id="29959431">
          <w:marLeft w:val="640"/>
          <w:marRight w:val="0"/>
          <w:marTop w:val="0"/>
          <w:marBottom w:val="0"/>
          <w:divBdr>
            <w:top w:val="none" w:sz="0" w:space="0" w:color="auto"/>
            <w:left w:val="none" w:sz="0" w:space="0" w:color="auto"/>
            <w:bottom w:val="none" w:sz="0" w:space="0" w:color="auto"/>
            <w:right w:val="none" w:sz="0" w:space="0" w:color="auto"/>
          </w:divBdr>
        </w:div>
        <w:div w:id="1541211619">
          <w:marLeft w:val="640"/>
          <w:marRight w:val="0"/>
          <w:marTop w:val="0"/>
          <w:marBottom w:val="0"/>
          <w:divBdr>
            <w:top w:val="none" w:sz="0" w:space="0" w:color="auto"/>
            <w:left w:val="none" w:sz="0" w:space="0" w:color="auto"/>
            <w:bottom w:val="none" w:sz="0" w:space="0" w:color="auto"/>
            <w:right w:val="none" w:sz="0" w:space="0" w:color="auto"/>
          </w:divBdr>
        </w:div>
        <w:div w:id="1556312306">
          <w:marLeft w:val="640"/>
          <w:marRight w:val="0"/>
          <w:marTop w:val="0"/>
          <w:marBottom w:val="0"/>
          <w:divBdr>
            <w:top w:val="none" w:sz="0" w:space="0" w:color="auto"/>
            <w:left w:val="none" w:sz="0" w:space="0" w:color="auto"/>
            <w:bottom w:val="none" w:sz="0" w:space="0" w:color="auto"/>
            <w:right w:val="none" w:sz="0" w:space="0" w:color="auto"/>
          </w:divBdr>
        </w:div>
        <w:div w:id="884951471">
          <w:marLeft w:val="640"/>
          <w:marRight w:val="0"/>
          <w:marTop w:val="0"/>
          <w:marBottom w:val="0"/>
          <w:divBdr>
            <w:top w:val="none" w:sz="0" w:space="0" w:color="auto"/>
            <w:left w:val="none" w:sz="0" w:space="0" w:color="auto"/>
            <w:bottom w:val="none" w:sz="0" w:space="0" w:color="auto"/>
            <w:right w:val="none" w:sz="0" w:space="0" w:color="auto"/>
          </w:divBdr>
        </w:div>
        <w:div w:id="1407261056">
          <w:marLeft w:val="640"/>
          <w:marRight w:val="0"/>
          <w:marTop w:val="0"/>
          <w:marBottom w:val="0"/>
          <w:divBdr>
            <w:top w:val="none" w:sz="0" w:space="0" w:color="auto"/>
            <w:left w:val="none" w:sz="0" w:space="0" w:color="auto"/>
            <w:bottom w:val="none" w:sz="0" w:space="0" w:color="auto"/>
            <w:right w:val="none" w:sz="0" w:space="0" w:color="auto"/>
          </w:divBdr>
        </w:div>
        <w:div w:id="429742392">
          <w:marLeft w:val="640"/>
          <w:marRight w:val="0"/>
          <w:marTop w:val="0"/>
          <w:marBottom w:val="0"/>
          <w:divBdr>
            <w:top w:val="none" w:sz="0" w:space="0" w:color="auto"/>
            <w:left w:val="none" w:sz="0" w:space="0" w:color="auto"/>
            <w:bottom w:val="none" w:sz="0" w:space="0" w:color="auto"/>
            <w:right w:val="none" w:sz="0" w:space="0" w:color="auto"/>
          </w:divBdr>
        </w:div>
        <w:div w:id="844325937">
          <w:marLeft w:val="640"/>
          <w:marRight w:val="0"/>
          <w:marTop w:val="0"/>
          <w:marBottom w:val="0"/>
          <w:divBdr>
            <w:top w:val="none" w:sz="0" w:space="0" w:color="auto"/>
            <w:left w:val="none" w:sz="0" w:space="0" w:color="auto"/>
            <w:bottom w:val="none" w:sz="0" w:space="0" w:color="auto"/>
            <w:right w:val="none" w:sz="0" w:space="0" w:color="auto"/>
          </w:divBdr>
        </w:div>
        <w:div w:id="1987315166">
          <w:marLeft w:val="640"/>
          <w:marRight w:val="0"/>
          <w:marTop w:val="0"/>
          <w:marBottom w:val="0"/>
          <w:divBdr>
            <w:top w:val="none" w:sz="0" w:space="0" w:color="auto"/>
            <w:left w:val="none" w:sz="0" w:space="0" w:color="auto"/>
            <w:bottom w:val="none" w:sz="0" w:space="0" w:color="auto"/>
            <w:right w:val="none" w:sz="0" w:space="0" w:color="auto"/>
          </w:divBdr>
        </w:div>
        <w:div w:id="221261644">
          <w:marLeft w:val="640"/>
          <w:marRight w:val="0"/>
          <w:marTop w:val="0"/>
          <w:marBottom w:val="0"/>
          <w:divBdr>
            <w:top w:val="none" w:sz="0" w:space="0" w:color="auto"/>
            <w:left w:val="none" w:sz="0" w:space="0" w:color="auto"/>
            <w:bottom w:val="none" w:sz="0" w:space="0" w:color="auto"/>
            <w:right w:val="none" w:sz="0" w:space="0" w:color="auto"/>
          </w:divBdr>
        </w:div>
        <w:div w:id="1158765106">
          <w:marLeft w:val="640"/>
          <w:marRight w:val="0"/>
          <w:marTop w:val="0"/>
          <w:marBottom w:val="0"/>
          <w:divBdr>
            <w:top w:val="none" w:sz="0" w:space="0" w:color="auto"/>
            <w:left w:val="none" w:sz="0" w:space="0" w:color="auto"/>
            <w:bottom w:val="none" w:sz="0" w:space="0" w:color="auto"/>
            <w:right w:val="none" w:sz="0" w:space="0" w:color="auto"/>
          </w:divBdr>
        </w:div>
        <w:div w:id="1859125909">
          <w:marLeft w:val="640"/>
          <w:marRight w:val="0"/>
          <w:marTop w:val="0"/>
          <w:marBottom w:val="0"/>
          <w:divBdr>
            <w:top w:val="none" w:sz="0" w:space="0" w:color="auto"/>
            <w:left w:val="none" w:sz="0" w:space="0" w:color="auto"/>
            <w:bottom w:val="none" w:sz="0" w:space="0" w:color="auto"/>
            <w:right w:val="none" w:sz="0" w:space="0" w:color="auto"/>
          </w:divBdr>
        </w:div>
        <w:div w:id="636765013">
          <w:marLeft w:val="640"/>
          <w:marRight w:val="0"/>
          <w:marTop w:val="0"/>
          <w:marBottom w:val="0"/>
          <w:divBdr>
            <w:top w:val="none" w:sz="0" w:space="0" w:color="auto"/>
            <w:left w:val="none" w:sz="0" w:space="0" w:color="auto"/>
            <w:bottom w:val="none" w:sz="0" w:space="0" w:color="auto"/>
            <w:right w:val="none" w:sz="0" w:space="0" w:color="auto"/>
          </w:divBdr>
        </w:div>
        <w:div w:id="500314181">
          <w:marLeft w:val="640"/>
          <w:marRight w:val="0"/>
          <w:marTop w:val="0"/>
          <w:marBottom w:val="0"/>
          <w:divBdr>
            <w:top w:val="none" w:sz="0" w:space="0" w:color="auto"/>
            <w:left w:val="none" w:sz="0" w:space="0" w:color="auto"/>
            <w:bottom w:val="none" w:sz="0" w:space="0" w:color="auto"/>
            <w:right w:val="none" w:sz="0" w:space="0" w:color="auto"/>
          </w:divBdr>
        </w:div>
      </w:divsChild>
    </w:div>
    <w:div w:id="2009020177">
      <w:bodyDiv w:val="1"/>
      <w:marLeft w:val="0"/>
      <w:marRight w:val="0"/>
      <w:marTop w:val="0"/>
      <w:marBottom w:val="0"/>
      <w:divBdr>
        <w:top w:val="none" w:sz="0" w:space="0" w:color="auto"/>
        <w:left w:val="none" w:sz="0" w:space="0" w:color="auto"/>
        <w:bottom w:val="none" w:sz="0" w:space="0" w:color="auto"/>
        <w:right w:val="none" w:sz="0" w:space="0" w:color="auto"/>
      </w:divBdr>
      <w:divsChild>
        <w:div w:id="982269928">
          <w:marLeft w:val="640"/>
          <w:marRight w:val="0"/>
          <w:marTop w:val="0"/>
          <w:marBottom w:val="0"/>
          <w:divBdr>
            <w:top w:val="none" w:sz="0" w:space="0" w:color="auto"/>
            <w:left w:val="none" w:sz="0" w:space="0" w:color="auto"/>
            <w:bottom w:val="none" w:sz="0" w:space="0" w:color="auto"/>
            <w:right w:val="none" w:sz="0" w:space="0" w:color="auto"/>
          </w:divBdr>
        </w:div>
        <w:div w:id="65760791">
          <w:marLeft w:val="640"/>
          <w:marRight w:val="0"/>
          <w:marTop w:val="0"/>
          <w:marBottom w:val="0"/>
          <w:divBdr>
            <w:top w:val="none" w:sz="0" w:space="0" w:color="auto"/>
            <w:left w:val="none" w:sz="0" w:space="0" w:color="auto"/>
            <w:bottom w:val="none" w:sz="0" w:space="0" w:color="auto"/>
            <w:right w:val="none" w:sz="0" w:space="0" w:color="auto"/>
          </w:divBdr>
        </w:div>
        <w:div w:id="1493137533">
          <w:marLeft w:val="640"/>
          <w:marRight w:val="0"/>
          <w:marTop w:val="0"/>
          <w:marBottom w:val="0"/>
          <w:divBdr>
            <w:top w:val="none" w:sz="0" w:space="0" w:color="auto"/>
            <w:left w:val="none" w:sz="0" w:space="0" w:color="auto"/>
            <w:bottom w:val="none" w:sz="0" w:space="0" w:color="auto"/>
            <w:right w:val="none" w:sz="0" w:space="0" w:color="auto"/>
          </w:divBdr>
        </w:div>
        <w:div w:id="1405641282">
          <w:marLeft w:val="640"/>
          <w:marRight w:val="0"/>
          <w:marTop w:val="0"/>
          <w:marBottom w:val="0"/>
          <w:divBdr>
            <w:top w:val="none" w:sz="0" w:space="0" w:color="auto"/>
            <w:left w:val="none" w:sz="0" w:space="0" w:color="auto"/>
            <w:bottom w:val="none" w:sz="0" w:space="0" w:color="auto"/>
            <w:right w:val="none" w:sz="0" w:space="0" w:color="auto"/>
          </w:divBdr>
        </w:div>
        <w:div w:id="1826429199">
          <w:marLeft w:val="640"/>
          <w:marRight w:val="0"/>
          <w:marTop w:val="0"/>
          <w:marBottom w:val="0"/>
          <w:divBdr>
            <w:top w:val="none" w:sz="0" w:space="0" w:color="auto"/>
            <w:left w:val="none" w:sz="0" w:space="0" w:color="auto"/>
            <w:bottom w:val="none" w:sz="0" w:space="0" w:color="auto"/>
            <w:right w:val="none" w:sz="0" w:space="0" w:color="auto"/>
          </w:divBdr>
        </w:div>
        <w:div w:id="1887833341">
          <w:marLeft w:val="640"/>
          <w:marRight w:val="0"/>
          <w:marTop w:val="0"/>
          <w:marBottom w:val="0"/>
          <w:divBdr>
            <w:top w:val="none" w:sz="0" w:space="0" w:color="auto"/>
            <w:left w:val="none" w:sz="0" w:space="0" w:color="auto"/>
            <w:bottom w:val="none" w:sz="0" w:space="0" w:color="auto"/>
            <w:right w:val="none" w:sz="0" w:space="0" w:color="auto"/>
          </w:divBdr>
        </w:div>
        <w:div w:id="1243836105">
          <w:marLeft w:val="640"/>
          <w:marRight w:val="0"/>
          <w:marTop w:val="0"/>
          <w:marBottom w:val="0"/>
          <w:divBdr>
            <w:top w:val="none" w:sz="0" w:space="0" w:color="auto"/>
            <w:left w:val="none" w:sz="0" w:space="0" w:color="auto"/>
            <w:bottom w:val="none" w:sz="0" w:space="0" w:color="auto"/>
            <w:right w:val="none" w:sz="0" w:space="0" w:color="auto"/>
          </w:divBdr>
        </w:div>
        <w:div w:id="412092230">
          <w:marLeft w:val="640"/>
          <w:marRight w:val="0"/>
          <w:marTop w:val="0"/>
          <w:marBottom w:val="0"/>
          <w:divBdr>
            <w:top w:val="none" w:sz="0" w:space="0" w:color="auto"/>
            <w:left w:val="none" w:sz="0" w:space="0" w:color="auto"/>
            <w:bottom w:val="none" w:sz="0" w:space="0" w:color="auto"/>
            <w:right w:val="none" w:sz="0" w:space="0" w:color="auto"/>
          </w:divBdr>
        </w:div>
        <w:div w:id="199170007">
          <w:marLeft w:val="640"/>
          <w:marRight w:val="0"/>
          <w:marTop w:val="0"/>
          <w:marBottom w:val="0"/>
          <w:divBdr>
            <w:top w:val="none" w:sz="0" w:space="0" w:color="auto"/>
            <w:left w:val="none" w:sz="0" w:space="0" w:color="auto"/>
            <w:bottom w:val="none" w:sz="0" w:space="0" w:color="auto"/>
            <w:right w:val="none" w:sz="0" w:space="0" w:color="auto"/>
          </w:divBdr>
        </w:div>
        <w:div w:id="1137994645">
          <w:marLeft w:val="640"/>
          <w:marRight w:val="0"/>
          <w:marTop w:val="0"/>
          <w:marBottom w:val="0"/>
          <w:divBdr>
            <w:top w:val="none" w:sz="0" w:space="0" w:color="auto"/>
            <w:left w:val="none" w:sz="0" w:space="0" w:color="auto"/>
            <w:bottom w:val="none" w:sz="0" w:space="0" w:color="auto"/>
            <w:right w:val="none" w:sz="0" w:space="0" w:color="auto"/>
          </w:divBdr>
        </w:div>
        <w:div w:id="149559591">
          <w:marLeft w:val="640"/>
          <w:marRight w:val="0"/>
          <w:marTop w:val="0"/>
          <w:marBottom w:val="0"/>
          <w:divBdr>
            <w:top w:val="none" w:sz="0" w:space="0" w:color="auto"/>
            <w:left w:val="none" w:sz="0" w:space="0" w:color="auto"/>
            <w:bottom w:val="none" w:sz="0" w:space="0" w:color="auto"/>
            <w:right w:val="none" w:sz="0" w:space="0" w:color="auto"/>
          </w:divBdr>
        </w:div>
        <w:div w:id="1663971737">
          <w:marLeft w:val="640"/>
          <w:marRight w:val="0"/>
          <w:marTop w:val="0"/>
          <w:marBottom w:val="0"/>
          <w:divBdr>
            <w:top w:val="none" w:sz="0" w:space="0" w:color="auto"/>
            <w:left w:val="none" w:sz="0" w:space="0" w:color="auto"/>
            <w:bottom w:val="none" w:sz="0" w:space="0" w:color="auto"/>
            <w:right w:val="none" w:sz="0" w:space="0" w:color="auto"/>
          </w:divBdr>
        </w:div>
        <w:div w:id="634220826">
          <w:marLeft w:val="640"/>
          <w:marRight w:val="0"/>
          <w:marTop w:val="0"/>
          <w:marBottom w:val="0"/>
          <w:divBdr>
            <w:top w:val="none" w:sz="0" w:space="0" w:color="auto"/>
            <w:left w:val="none" w:sz="0" w:space="0" w:color="auto"/>
            <w:bottom w:val="none" w:sz="0" w:space="0" w:color="auto"/>
            <w:right w:val="none" w:sz="0" w:space="0" w:color="auto"/>
          </w:divBdr>
        </w:div>
        <w:div w:id="966202228">
          <w:marLeft w:val="640"/>
          <w:marRight w:val="0"/>
          <w:marTop w:val="0"/>
          <w:marBottom w:val="0"/>
          <w:divBdr>
            <w:top w:val="none" w:sz="0" w:space="0" w:color="auto"/>
            <w:left w:val="none" w:sz="0" w:space="0" w:color="auto"/>
            <w:bottom w:val="none" w:sz="0" w:space="0" w:color="auto"/>
            <w:right w:val="none" w:sz="0" w:space="0" w:color="auto"/>
          </w:divBdr>
        </w:div>
        <w:div w:id="616572074">
          <w:marLeft w:val="640"/>
          <w:marRight w:val="0"/>
          <w:marTop w:val="0"/>
          <w:marBottom w:val="0"/>
          <w:divBdr>
            <w:top w:val="none" w:sz="0" w:space="0" w:color="auto"/>
            <w:left w:val="none" w:sz="0" w:space="0" w:color="auto"/>
            <w:bottom w:val="none" w:sz="0" w:space="0" w:color="auto"/>
            <w:right w:val="none" w:sz="0" w:space="0" w:color="auto"/>
          </w:divBdr>
        </w:div>
      </w:divsChild>
    </w:div>
    <w:div w:id="2032603649">
      <w:bodyDiv w:val="1"/>
      <w:marLeft w:val="0"/>
      <w:marRight w:val="0"/>
      <w:marTop w:val="0"/>
      <w:marBottom w:val="0"/>
      <w:divBdr>
        <w:top w:val="none" w:sz="0" w:space="0" w:color="auto"/>
        <w:left w:val="none" w:sz="0" w:space="0" w:color="auto"/>
        <w:bottom w:val="none" w:sz="0" w:space="0" w:color="auto"/>
        <w:right w:val="none" w:sz="0" w:space="0" w:color="auto"/>
      </w:divBdr>
    </w:div>
    <w:div w:id="2042247079">
      <w:bodyDiv w:val="1"/>
      <w:marLeft w:val="0"/>
      <w:marRight w:val="0"/>
      <w:marTop w:val="0"/>
      <w:marBottom w:val="0"/>
      <w:divBdr>
        <w:top w:val="none" w:sz="0" w:space="0" w:color="auto"/>
        <w:left w:val="none" w:sz="0" w:space="0" w:color="auto"/>
        <w:bottom w:val="none" w:sz="0" w:space="0" w:color="auto"/>
        <w:right w:val="none" w:sz="0" w:space="0" w:color="auto"/>
      </w:divBdr>
      <w:divsChild>
        <w:div w:id="2067025645">
          <w:marLeft w:val="640"/>
          <w:marRight w:val="0"/>
          <w:marTop w:val="0"/>
          <w:marBottom w:val="0"/>
          <w:divBdr>
            <w:top w:val="none" w:sz="0" w:space="0" w:color="auto"/>
            <w:left w:val="none" w:sz="0" w:space="0" w:color="auto"/>
            <w:bottom w:val="none" w:sz="0" w:space="0" w:color="auto"/>
            <w:right w:val="none" w:sz="0" w:space="0" w:color="auto"/>
          </w:divBdr>
        </w:div>
        <w:div w:id="1030568629">
          <w:marLeft w:val="640"/>
          <w:marRight w:val="0"/>
          <w:marTop w:val="0"/>
          <w:marBottom w:val="0"/>
          <w:divBdr>
            <w:top w:val="none" w:sz="0" w:space="0" w:color="auto"/>
            <w:left w:val="none" w:sz="0" w:space="0" w:color="auto"/>
            <w:bottom w:val="none" w:sz="0" w:space="0" w:color="auto"/>
            <w:right w:val="none" w:sz="0" w:space="0" w:color="auto"/>
          </w:divBdr>
        </w:div>
        <w:div w:id="2102950797">
          <w:marLeft w:val="640"/>
          <w:marRight w:val="0"/>
          <w:marTop w:val="0"/>
          <w:marBottom w:val="0"/>
          <w:divBdr>
            <w:top w:val="none" w:sz="0" w:space="0" w:color="auto"/>
            <w:left w:val="none" w:sz="0" w:space="0" w:color="auto"/>
            <w:bottom w:val="none" w:sz="0" w:space="0" w:color="auto"/>
            <w:right w:val="none" w:sz="0" w:space="0" w:color="auto"/>
          </w:divBdr>
        </w:div>
        <w:div w:id="1714693692">
          <w:marLeft w:val="640"/>
          <w:marRight w:val="0"/>
          <w:marTop w:val="0"/>
          <w:marBottom w:val="0"/>
          <w:divBdr>
            <w:top w:val="none" w:sz="0" w:space="0" w:color="auto"/>
            <w:left w:val="none" w:sz="0" w:space="0" w:color="auto"/>
            <w:bottom w:val="none" w:sz="0" w:space="0" w:color="auto"/>
            <w:right w:val="none" w:sz="0" w:space="0" w:color="auto"/>
          </w:divBdr>
        </w:div>
        <w:div w:id="806778239">
          <w:marLeft w:val="640"/>
          <w:marRight w:val="0"/>
          <w:marTop w:val="0"/>
          <w:marBottom w:val="0"/>
          <w:divBdr>
            <w:top w:val="none" w:sz="0" w:space="0" w:color="auto"/>
            <w:left w:val="none" w:sz="0" w:space="0" w:color="auto"/>
            <w:bottom w:val="none" w:sz="0" w:space="0" w:color="auto"/>
            <w:right w:val="none" w:sz="0" w:space="0" w:color="auto"/>
          </w:divBdr>
        </w:div>
        <w:div w:id="1888296812">
          <w:marLeft w:val="640"/>
          <w:marRight w:val="0"/>
          <w:marTop w:val="0"/>
          <w:marBottom w:val="0"/>
          <w:divBdr>
            <w:top w:val="none" w:sz="0" w:space="0" w:color="auto"/>
            <w:left w:val="none" w:sz="0" w:space="0" w:color="auto"/>
            <w:bottom w:val="none" w:sz="0" w:space="0" w:color="auto"/>
            <w:right w:val="none" w:sz="0" w:space="0" w:color="auto"/>
          </w:divBdr>
        </w:div>
        <w:div w:id="1496528629">
          <w:marLeft w:val="640"/>
          <w:marRight w:val="0"/>
          <w:marTop w:val="0"/>
          <w:marBottom w:val="0"/>
          <w:divBdr>
            <w:top w:val="none" w:sz="0" w:space="0" w:color="auto"/>
            <w:left w:val="none" w:sz="0" w:space="0" w:color="auto"/>
            <w:bottom w:val="none" w:sz="0" w:space="0" w:color="auto"/>
            <w:right w:val="none" w:sz="0" w:space="0" w:color="auto"/>
          </w:divBdr>
        </w:div>
        <w:div w:id="111097673">
          <w:marLeft w:val="640"/>
          <w:marRight w:val="0"/>
          <w:marTop w:val="0"/>
          <w:marBottom w:val="0"/>
          <w:divBdr>
            <w:top w:val="none" w:sz="0" w:space="0" w:color="auto"/>
            <w:left w:val="none" w:sz="0" w:space="0" w:color="auto"/>
            <w:bottom w:val="none" w:sz="0" w:space="0" w:color="auto"/>
            <w:right w:val="none" w:sz="0" w:space="0" w:color="auto"/>
          </w:divBdr>
        </w:div>
        <w:div w:id="370418374">
          <w:marLeft w:val="640"/>
          <w:marRight w:val="0"/>
          <w:marTop w:val="0"/>
          <w:marBottom w:val="0"/>
          <w:divBdr>
            <w:top w:val="none" w:sz="0" w:space="0" w:color="auto"/>
            <w:left w:val="none" w:sz="0" w:space="0" w:color="auto"/>
            <w:bottom w:val="none" w:sz="0" w:space="0" w:color="auto"/>
            <w:right w:val="none" w:sz="0" w:space="0" w:color="auto"/>
          </w:divBdr>
        </w:div>
        <w:div w:id="1723402614">
          <w:marLeft w:val="640"/>
          <w:marRight w:val="0"/>
          <w:marTop w:val="0"/>
          <w:marBottom w:val="0"/>
          <w:divBdr>
            <w:top w:val="none" w:sz="0" w:space="0" w:color="auto"/>
            <w:left w:val="none" w:sz="0" w:space="0" w:color="auto"/>
            <w:bottom w:val="none" w:sz="0" w:space="0" w:color="auto"/>
            <w:right w:val="none" w:sz="0" w:space="0" w:color="auto"/>
          </w:divBdr>
        </w:div>
        <w:div w:id="352072427">
          <w:marLeft w:val="640"/>
          <w:marRight w:val="0"/>
          <w:marTop w:val="0"/>
          <w:marBottom w:val="0"/>
          <w:divBdr>
            <w:top w:val="none" w:sz="0" w:space="0" w:color="auto"/>
            <w:left w:val="none" w:sz="0" w:space="0" w:color="auto"/>
            <w:bottom w:val="none" w:sz="0" w:space="0" w:color="auto"/>
            <w:right w:val="none" w:sz="0" w:space="0" w:color="auto"/>
          </w:divBdr>
        </w:div>
        <w:div w:id="1252468494">
          <w:marLeft w:val="640"/>
          <w:marRight w:val="0"/>
          <w:marTop w:val="0"/>
          <w:marBottom w:val="0"/>
          <w:divBdr>
            <w:top w:val="none" w:sz="0" w:space="0" w:color="auto"/>
            <w:left w:val="none" w:sz="0" w:space="0" w:color="auto"/>
            <w:bottom w:val="none" w:sz="0" w:space="0" w:color="auto"/>
            <w:right w:val="none" w:sz="0" w:space="0" w:color="auto"/>
          </w:divBdr>
        </w:div>
        <w:div w:id="1892157427">
          <w:marLeft w:val="640"/>
          <w:marRight w:val="0"/>
          <w:marTop w:val="0"/>
          <w:marBottom w:val="0"/>
          <w:divBdr>
            <w:top w:val="none" w:sz="0" w:space="0" w:color="auto"/>
            <w:left w:val="none" w:sz="0" w:space="0" w:color="auto"/>
            <w:bottom w:val="none" w:sz="0" w:space="0" w:color="auto"/>
            <w:right w:val="none" w:sz="0" w:space="0" w:color="auto"/>
          </w:divBdr>
        </w:div>
        <w:div w:id="1514372573">
          <w:marLeft w:val="640"/>
          <w:marRight w:val="0"/>
          <w:marTop w:val="0"/>
          <w:marBottom w:val="0"/>
          <w:divBdr>
            <w:top w:val="none" w:sz="0" w:space="0" w:color="auto"/>
            <w:left w:val="none" w:sz="0" w:space="0" w:color="auto"/>
            <w:bottom w:val="none" w:sz="0" w:space="0" w:color="auto"/>
            <w:right w:val="none" w:sz="0" w:space="0" w:color="auto"/>
          </w:divBdr>
        </w:div>
        <w:div w:id="1900630543">
          <w:marLeft w:val="640"/>
          <w:marRight w:val="0"/>
          <w:marTop w:val="0"/>
          <w:marBottom w:val="0"/>
          <w:divBdr>
            <w:top w:val="none" w:sz="0" w:space="0" w:color="auto"/>
            <w:left w:val="none" w:sz="0" w:space="0" w:color="auto"/>
            <w:bottom w:val="none" w:sz="0" w:space="0" w:color="auto"/>
            <w:right w:val="none" w:sz="0" w:space="0" w:color="auto"/>
          </w:divBdr>
        </w:div>
        <w:div w:id="540365938">
          <w:marLeft w:val="640"/>
          <w:marRight w:val="0"/>
          <w:marTop w:val="0"/>
          <w:marBottom w:val="0"/>
          <w:divBdr>
            <w:top w:val="none" w:sz="0" w:space="0" w:color="auto"/>
            <w:left w:val="none" w:sz="0" w:space="0" w:color="auto"/>
            <w:bottom w:val="none" w:sz="0" w:space="0" w:color="auto"/>
            <w:right w:val="none" w:sz="0" w:space="0" w:color="auto"/>
          </w:divBdr>
        </w:div>
        <w:div w:id="299652742">
          <w:marLeft w:val="640"/>
          <w:marRight w:val="0"/>
          <w:marTop w:val="0"/>
          <w:marBottom w:val="0"/>
          <w:divBdr>
            <w:top w:val="none" w:sz="0" w:space="0" w:color="auto"/>
            <w:left w:val="none" w:sz="0" w:space="0" w:color="auto"/>
            <w:bottom w:val="none" w:sz="0" w:space="0" w:color="auto"/>
            <w:right w:val="none" w:sz="0" w:space="0" w:color="auto"/>
          </w:divBdr>
        </w:div>
        <w:div w:id="840051172">
          <w:marLeft w:val="640"/>
          <w:marRight w:val="0"/>
          <w:marTop w:val="0"/>
          <w:marBottom w:val="0"/>
          <w:divBdr>
            <w:top w:val="none" w:sz="0" w:space="0" w:color="auto"/>
            <w:left w:val="none" w:sz="0" w:space="0" w:color="auto"/>
            <w:bottom w:val="none" w:sz="0" w:space="0" w:color="auto"/>
            <w:right w:val="none" w:sz="0" w:space="0" w:color="auto"/>
          </w:divBdr>
        </w:div>
        <w:div w:id="1985424841">
          <w:marLeft w:val="640"/>
          <w:marRight w:val="0"/>
          <w:marTop w:val="0"/>
          <w:marBottom w:val="0"/>
          <w:divBdr>
            <w:top w:val="none" w:sz="0" w:space="0" w:color="auto"/>
            <w:left w:val="none" w:sz="0" w:space="0" w:color="auto"/>
            <w:bottom w:val="none" w:sz="0" w:space="0" w:color="auto"/>
            <w:right w:val="none" w:sz="0" w:space="0" w:color="auto"/>
          </w:divBdr>
        </w:div>
        <w:div w:id="1194807648">
          <w:marLeft w:val="640"/>
          <w:marRight w:val="0"/>
          <w:marTop w:val="0"/>
          <w:marBottom w:val="0"/>
          <w:divBdr>
            <w:top w:val="none" w:sz="0" w:space="0" w:color="auto"/>
            <w:left w:val="none" w:sz="0" w:space="0" w:color="auto"/>
            <w:bottom w:val="none" w:sz="0" w:space="0" w:color="auto"/>
            <w:right w:val="none" w:sz="0" w:space="0" w:color="auto"/>
          </w:divBdr>
        </w:div>
        <w:div w:id="49505462">
          <w:marLeft w:val="640"/>
          <w:marRight w:val="0"/>
          <w:marTop w:val="0"/>
          <w:marBottom w:val="0"/>
          <w:divBdr>
            <w:top w:val="none" w:sz="0" w:space="0" w:color="auto"/>
            <w:left w:val="none" w:sz="0" w:space="0" w:color="auto"/>
            <w:bottom w:val="none" w:sz="0" w:space="0" w:color="auto"/>
            <w:right w:val="none" w:sz="0" w:space="0" w:color="auto"/>
          </w:divBdr>
        </w:div>
        <w:div w:id="1663392226">
          <w:marLeft w:val="640"/>
          <w:marRight w:val="0"/>
          <w:marTop w:val="0"/>
          <w:marBottom w:val="0"/>
          <w:divBdr>
            <w:top w:val="none" w:sz="0" w:space="0" w:color="auto"/>
            <w:left w:val="none" w:sz="0" w:space="0" w:color="auto"/>
            <w:bottom w:val="none" w:sz="0" w:space="0" w:color="auto"/>
            <w:right w:val="none" w:sz="0" w:space="0" w:color="auto"/>
          </w:divBdr>
        </w:div>
        <w:div w:id="1015695153">
          <w:marLeft w:val="640"/>
          <w:marRight w:val="0"/>
          <w:marTop w:val="0"/>
          <w:marBottom w:val="0"/>
          <w:divBdr>
            <w:top w:val="none" w:sz="0" w:space="0" w:color="auto"/>
            <w:left w:val="none" w:sz="0" w:space="0" w:color="auto"/>
            <w:bottom w:val="none" w:sz="0" w:space="0" w:color="auto"/>
            <w:right w:val="none" w:sz="0" w:space="0" w:color="auto"/>
          </w:divBdr>
        </w:div>
        <w:div w:id="541525927">
          <w:marLeft w:val="640"/>
          <w:marRight w:val="0"/>
          <w:marTop w:val="0"/>
          <w:marBottom w:val="0"/>
          <w:divBdr>
            <w:top w:val="none" w:sz="0" w:space="0" w:color="auto"/>
            <w:left w:val="none" w:sz="0" w:space="0" w:color="auto"/>
            <w:bottom w:val="none" w:sz="0" w:space="0" w:color="auto"/>
            <w:right w:val="none" w:sz="0" w:space="0" w:color="auto"/>
          </w:divBdr>
        </w:div>
        <w:div w:id="2015692637">
          <w:marLeft w:val="640"/>
          <w:marRight w:val="0"/>
          <w:marTop w:val="0"/>
          <w:marBottom w:val="0"/>
          <w:divBdr>
            <w:top w:val="none" w:sz="0" w:space="0" w:color="auto"/>
            <w:left w:val="none" w:sz="0" w:space="0" w:color="auto"/>
            <w:bottom w:val="none" w:sz="0" w:space="0" w:color="auto"/>
            <w:right w:val="none" w:sz="0" w:space="0" w:color="auto"/>
          </w:divBdr>
        </w:div>
        <w:div w:id="984701911">
          <w:marLeft w:val="640"/>
          <w:marRight w:val="0"/>
          <w:marTop w:val="0"/>
          <w:marBottom w:val="0"/>
          <w:divBdr>
            <w:top w:val="none" w:sz="0" w:space="0" w:color="auto"/>
            <w:left w:val="none" w:sz="0" w:space="0" w:color="auto"/>
            <w:bottom w:val="none" w:sz="0" w:space="0" w:color="auto"/>
            <w:right w:val="none" w:sz="0" w:space="0" w:color="auto"/>
          </w:divBdr>
        </w:div>
      </w:divsChild>
    </w:div>
    <w:div w:id="2136867630">
      <w:bodyDiv w:val="1"/>
      <w:marLeft w:val="0"/>
      <w:marRight w:val="0"/>
      <w:marTop w:val="0"/>
      <w:marBottom w:val="0"/>
      <w:divBdr>
        <w:top w:val="none" w:sz="0" w:space="0" w:color="auto"/>
        <w:left w:val="none" w:sz="0" w:space="0" w:color="auto"/>
        <w:bottom w:val="none" w:sz="0" w:space="0" w:color="auto"/>
        <w:right w:val="none" w:sz="0" w:space="0" w:color="auto"/>
      </w:divBdr>
      <w:divsChild>
        <w:div w:id="294989128">
          <w:marLeft w:val="640"/>
          <w:marRight w:val="0"/>
          <w:marTop w:val="0"/>
          <w:marBottom w:val="0"/>
          <w:divBdr>
            <w:top w:val="none" w:sz="0" w:space="0" w:color="auto"/>
            <w:left w:val="none" w:sz="0" w:space="0" w:color="auto"/>
            <w:bottom w:val="none" w:sz="0" w:space="0" w:color="auto"/>
            <w:right w:val="none" w:sz="0" w:space="0" w:color="auto"/>
          </w:divBdr>
        </w:div>
        <w:div w:id="1093357576">
          <w:marLeft w:val="640"/>
          <w:marRight w:val="0"/>
          <w:marTop w:val="0"/>
          <w:marBottom w:val="0"/>
          <w:divBdr>
            <w:top w:val="none" w:sz="0" w:space="0" w:color="auto"/>
            <w:left w:val="none" w:sz="0" w:space="0" w:color="auto"/>
            <w:bottom w:val="none" w:sz="0" w:space="0" w:color="auto"/>
            <w:right w:val="none" w:sz="0" w:space="0" w:color="auto"/>
          </w:divBdr>
        </w:div>
        <w:div w:id="1115949368">
          <w:marLeft w:val="640"/>
          <w:marRight w:val="0"/>
          <w:marTop w:val="0"/>
          <w:marBottom w:val="0"/>
          <w:divBdr>
            <w:top w:val="none" w:sz="0" w:space="0" w:color="auto"/>
            <w:left w:val="none" w:sz="0" w:space="0" w:color="auto"/>
            <w:bottom w:val="none" w:sz="0" w:space="0" w:color="auto"/>
            <w:right w:val="none" w:sz="0" w:space="0" w:color="auto"/>
          </w:divBdr>
        </w:div>
        <w:div w:id="1573614890">
          <w:marLeft w:val="640"/>
          <w:marRight w:val="0"/>
          <w:marTop w:val="0"/>
          <w:marBottom w:val="0"/>
          <w:divBdr>
            <w:top w:val="none" w:sz="0" w:space="0" w:color="auto"/>
            <w:left w:val="none" w:sz="0" w:space="0" w:color="auto"/>
            <w:bottom w:val="none" w:sz="0" w:space="0" w:color="auto"/>
            <w:right w:val="none" w:sz="0" w:space="0" w:color="auto"/>
          </w:divBdr>
        </w:div>
        <w:div w:id="711346913">
          <w:marLeft w:val="640"/>
          <w:marRight w:val="0"/>
          <w:marTop w:val="0"/>
          <w:marBottom w:val="0"/>
          <w:divBdr>
            <w:top w:val="none" w:sz="0" w:space="0" w:color="auto"/>
            <w:left w:val="none" w:sz="0" w:space="0" w:color="auto"/>
            <w:bottom w:val="none" w:sz="0" w:space="0" w:color="auto"/>
            <w:right w:val="none" w:sz="0" w:space="0" w:color="auto"/>
          </w:divBdr>
        </w:div>
        <w:div w:id="1412502558">
          <w:marLeft w:val="640"/>
          <w:marRight w:val="0"/>
          <w:marTop w:val="0"/>
          <w:marBottom w:val="0"/>
          <w:divBdr>
            <w:top w:val="none" w:sz="0" w:space="0" w:color="auto"/>
            <w:left w:val="none" w:sz="0" w:space="0" w:color="auto"/>
            <w:bottom w:val="none" w:sz="0" w:space="0" w:color="auto"/>
            <w:right w:val="none" w:sz="0" w:space="0" w:color="auto"/>
          </w:divBdr>
        </w:div>
        <w:div w:id="2119597270">
          <w:marLeft w:val="640"/>
          <w:marRight w:val="0"/>
          <w:marTop w:val="0"/>
          <w:marBottom w:val="0"/>
          <w:divBdr>
            <w:top w:val="none" w:sz="0" w:space="0" w:color="auto"/>
            <w:left w:val="none" w:sz="0" w:space="0" w:color="auto"/>
            <w:bottom w:val="none" w:sz="0" w:space="0" w:color="auto"/>
            <w:right w:val="none" w:sz="0" w:space="0" w:color="auto"/>
          </w:divBdr>
        </w:div>
        <w:div w:id="641813397">
          <w:marLeft w:val="640"/>
          <w:marRight w:val="0"/>
          <w:marTop w:val="0"/>
          <w:marBottom w:val="0"/>
          <w:divBdr>
            <w:top w:val="none" w:sz="0" w:space="0" w:color="auto"/>
            <w:left w:val="none" w:sz="0" w:space="0" w:color="auto"/>
            <w:bottom w:val="none" w:sz="0" w:space="0" w:color="auto"/>
            <w:right w:val="none" w:sz="0" w:space="0" w:color="auto"/>
          </w:divBdr>
        </w:div>
        <w:div w:id="1174806917">
          <w:marLeft w:val="640"/>
          <w:marRight w:val="0"/>
          <w:marTop w:val="0"/>
          <w:marBottom w:val="0"/>
          <w:divBdr>
            <w:top w:val="none" w:sz="0" w:space="0" w:color="auto"/>
            <w:left w:val="none" w:sz="0" w:space="0" w:color="auto"/>
            <w:bottom w:val="none" w:sz="0" w:space="0" w:color="auto"/>
            <w:right w:val="none" w:sz="0" w:space="0" w:color="auto"/>
          </w:divBdr>
        </w:div>
        <w:div w:id="69230389">
          <w:marLeft w:val="640"/>
          <w:marRight w:val="0"/>
          <w:marTop w:val="0"/>
          <w:marBottom w:val="0"/>
          <w:divBdr>
            <w:top w:val="none" w:sz="0" w:space="0" w:color="auto"/>
            <w:left w:val="none" w:sz="0" w:space="0" w:color="auto"/>
            <w:bottom w:val="none" w:sz="0" w:space="0" w:color="auto"/>
            <w:right w:val="none" w:sz="0" w:space="0" w:color="auto"/>
          </w:divBdr>
        </w:div>
        <w:div w:id="56981202">
          <w:marLeft w:val="640"/>
          <w:marRight w:val="0"/>
          <w:marTop w:val="0"/>
          <w:marBottom w:val="0"/>
          <w:divBdr>
            <w:top w:val="none" w:sz="0" w:space="0" w:color="auto"/>
            <w:left w:val="none" w:sz="0" w:space="0" w:color="auto"/>
            <w:bottom w:val="none" w:sz="0" w:space="0" w:color="auto"/>
            <w:right w:val="none" w:sz="0" w:space="0" w:color="auto"/>
          </w:divBdr>
        </w:div>
        <w:div w:id="281886972">
          <w:marLeft w:val="640"/>
          <w:marRight w:val="0"/>
          <w:marTop w:val="0"/>
          <w:marBottom w:val="0"/>
          <w:divBdr>
            <w:top w:val="none" w:sz="0" w:space="0" w:color="auto"/>
            <w:left w:val="none" w:sz="0" w:space="0" w:color="auto"/>
            <w:bottom w:val="none" w:sz="0" w:space="0" w:color="auto"/>
            <w:right w:val="none" w:sz="0" w:space="0" w:color="auto"/>
          </w:divBdr>
        </w:div>
        <w:div w:id="1805656859">
          <w:marLeft w:val="640"/>
          <w:marRight w:val="0"/>
          <w:marTop w:val="0"/>
          <w:marBottom w:val="0"/>
          <w:divBdr>
            <w:top w:val="none" w:sz="0" w:space="0" w:color="auto"/>
            <w:left w:val="none" w:sz="0" w:space="0" w:color="auto"/>
            <w:bottom w:val="none" w:sz="0" w:space="0" w:color="auto"/>
            <w:right w:val="none" w:sz="0" w:space="0" w:color="auto"/>
          </w:divBdr>
        </w:div>
        <w:div w:id="1290211881">
          <w:marLeft w:val="640"/>
          <w:marRight w:val="0"/>
          <w:marTop w:val="0"/>
          <w:marBottom w:val="0"/>
          <w:divBdr>
            <w:top w:val="none" w:sz="0" w:space="0" w:color="auto"/>
            <w:left w:val="none" w:sz="0" w:space="0" w:color="auto"/>
            <w:bottom w:val="none" w:sz="0" w:space="0" w:color="auto"/>
            <w:right w:val="none" w:sz="0" w:space="0" w:color="auto"/>
          </w:divBdr>
        </w:div>
        <w:div w:id="87623028">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4B4D4FAE-268B-C14C-84D5-B412BBB84F70}">
  <we:reference id="wa104382081" version="1.55.1.0" store="en-GB" storeType="OMEX"/>
  <we:alternateReferences>
    <we:reference id="WA104382081" version="1.55.1.0" store="en-GB" storeType="OMEX"/>
  </we:alternateReferences>
  <we:properties>
    <we:property name="MENDELEY_CITATIONS" value="[{&quot;citationID&quot;:&quot;MENDELEY_CITATION_fe3d7675-65b7-49a1-990d-2f334de72c05&quot;,&quot;properties&quot;:{&quot;noteIndex&quot;:0},&quot;isEdited&quot;:false,&quot;manualOverride&quot;:{&quot;isManuallyOverridden&quot;:false,&quot;citeprocText&quot;:&quot;(1)&quot;,&quot;manualOverrideText&quot;:&quot;&quot;},&quot;citationTag&quot;:&quot;MENDELEY_CITATION_v3_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&quot;,&quot;citationItems&quot;:[{&quot;id&quot;:&quot;8f4d5b7b-72dd-3134-bff6-8fae6ccfc343&quot;,&quot;itemData&quot;:{&quot;type&quot;:&quot;article-journal&quot;,&quot;id&quot;:&quot;8f4d5b7b-72dd-3134-bff6-8fae6ccfc343&quot;,&quot;title&quot;:&quot;Progression of follicular lymphoma and related entities: Report from the 2021 SH/EAHP Workshop&quot;,&quot;author&quot;:[{&quot;family&quot;:&quot;Duffield&quot;,&quot;given&quot;:&quot;Amy S.&quot;,&quot;parse-names&quot;:false,&quot;dropping-particle&quot;:&quot;&quot;,&quot;non-dropping-particle&quot;:&quot;&quot;},{&quot;family&quot;:&quot;Dogan&quot;,&quot;given&quot;:&quot;Ahmet&quot;,&quot;parse-names&quot;:false,&quot;dropping-particle&quot;:&quot;&quot;,&quot;non-dropping-particle&quot;:&quot;&quot;},{&quot;family&quot;:&quot;Amador&quot;,&quot;given&quot;:&quot;Catalina&quot;,&quot;parse-names&quot;:false,&quot;dropping-particle&quot;:&quot;&quot;,&quot;non-dropping-particle&quot;:&quot;&quot;},{&quot;family&quot;:&quot;Cook&quot;,&quot;given&quot;:&quot;James R.&quot;,&quot;parse-names&quot;:false,&quot;dropping-particle&quot;:&quot;&quot;,&quot;non-dropping-particle&quot;:&quot;&quot;},{&quot;family&quot;:&quot;Czader&quot;,&quot;given&quot;:&quot;Magdalena&quot;,&quot;parse-names&quot;:false,&quot;dropping-particle&quot;:&quot;&quot;,&quot;non-dropping-particle&quot;:&quot;&quot;},{&quot;family&quot;:&quot;Goodlad&quot;,&quot;given&quot;:&quot;John R.&quot;,&quot;parse-names&quot;:false,&quot;dropping-particle&quot;:&quot;&quot;,&quot;non-dropping-particle&quot;:&quot;&quot;},{&quot;family&quot;:&quot;Nejati&quot;,&quot;given&quot;:&quot;Reza&quot;,&quot;parse-names&quot;:false,&quot;dropping-particle&quot;:&quot;&quot;,&quot;non-dropping-particle&quot;:&quot;&quot;},{&quot;family&quot;:&quot;Xiao&quot;,&quot;given&quot;:&quot;Wenbin&quot;,&quot;parse-names&quot;:false,&quot;dropping-particle&quot;:&quot;&quot;,&quot;non-dropping-particle&quot;:&quot;&quot;},{&quot;family&quot;:&quot;Happ&quot;,&quot;given&quot;:&quot;Lanie&quot;,&quot;parse-names&quot;:false,&quot;dropping-particle&quot;:&quot;&quot;,&quot;non-dropping-particle&quot;:&quot;&quot;},{&quot;family&quot;:&quot;Parker&quot;,&quot;given&quot;:&quot;Clay&quot;,&quot;parse-names&quot;:false,&quot;dropping-particle&quot;:&quot;&quot;,&quot;non-dropping-particle&quot;:&quot;&quot;},{&quot;family&quot;:&quot;Thacker&quot;,&quot;given&quot;:&quot;Elizabeth&quot;,&quot;parse-names&quot;:false,&quot;dropping-particle&quot;:&quot;&quot;,&quot;non-dropping-particle&quot;:&quot;&quot;},{&quot;family&quot;:&quot;Thakkar&quot;,&quot;given&quot;:&quot;Devang&quot;,&quot;parse-names&quot;:false,&quot;dropping-particle&quot;:&quot;&quot;,&quot;non-dropping-particle&quot;:&quot;&quot;},{&quot;family&quot;:&quot;Dave&quot;,&quot;given&quot;:&quot;Sandeep S.&quot;,&quot;parse-names&quot;:false,&quot;dropping-particle&quot;:&quot;&quot;,&quot;non-dropping-particle&quot;:&quot;&quot;},{&quot;family&quot;:&quot;Wasik&quot;,&quot;given&quot;:&quot;Mariusz A.&quot;,&quot;parse-names&quot;:false,&quot;dropping-particle&quot;:&quot;&quot;,&quot;non-dropping-particle&quot;:&quot;&quot;},{&quot;family&quot;:&quot;Ott&quot;,&quot;given&quot;:&quot;German&quot;,&quot;parse-names&quot;:false,&quot;dropping-particle&quot;:&quot;&quot;,&quot;non-dropping-particle&quot;:&quot;&quot;}],&quot;container-title&quot;:&quot;American journal of clinical pathology&quot;,&quot;container-title-short&quot;:&quot;Am J Clin Pathol&quot;,&quot;accessed&quot;:{&quot;date-parts&quot;:[[2025,3,2]]},&quot;DOI&quot;:&quot;10.1093/AJCP/AQAD042&quot;,&quot;ISSN&quot;:&quot;1943-7722&quot;,&quot;PMID&quot;:&quot;37167543&quot;,&quot;URL&quot;:&quot;https://pubmed.ncbi.nlm.nih.gov/37167543/&quot;,&quot;issued&quot;:{&quot;date-parts&quot;:[[2023,6,1]]},&quot;page&quot;:&quot;572-597&quot;,&quot;abstract&quot;:&quot;Objectives: The 2021 Society for Hematopathology and European Association for Haematopathology Workshop addressed the molecular and cytogenetic underpinnings of transformation and transdifferentiation in lymphoid neoplasms. Methods: Session 4, “Transformations of Follicular Lymphoma,” and session 5, “Transformations of Other B-Cell Lymphomas,” included 45 cases. Gene alteration analysis and expression profiling were performed on cases with submitted formalin-fixed, paraffin embedded tissue. Results: The findings from session 4 suggest that “diffuse large B-cell lymphoma/ high-grade B-cell lymphoma with rearrangements of MYC and BCL2” is a distinct category arising from the constraints of a preexisting BCL2 translocation. TdT expression in aggressive B-cell lymphomas is associated with MYC rearrangements, immunophenotypic immaturity, and a dismal prognosis but must be differentiated from lymphoblastic lymphoma. Cases in session 5 illustrated unusual morphologic and immunophenotypic patterns of transformation. Additionally, the findings support the role of cytogenetic abnormalities—specifically, MYC and NOTCH1 rearrangements—as well as single gene alterations, including TP53, in transformation. Conclusions: Together, these unique cases and their accompanying molecular and cytogenetic data suggest potential mechanisms for and unusual patterns of transformation in B-cell lymphomas and indicate numerous opportunities for further study.&quot;,&quot;publisher&quot;:&quot;Am J Clin Pathol&quot;,&quot;issue&quot;:&quot;6&quot;,&quot;volume&quot;:&quot;159&quot;},&quot;isTemporary&quot;:false}]},{&quot;citationID&quot;:&quot;MENDELEY_CITATION_4c2fd463-f121-4dce-874c-0adddf87bfe7&quot;,&quot;properties&quot;:{&quot;noteIndex&quot;:0},&quot;isEdited&quot;:false,&quot;manualOverride&quot;:{&quot;isManuallyOverridden&quot;:false,&quot;citeprocText&quot;:&quot;(2)&quot;,&quot;manualOverrideText&quot;:&quot;&quot;},&quot;citationTag&quot;:&quot;MENDELEY_CITATION_v3_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&quot;,&quot;citationItems&quot;:[{&quot;id&quot;:&quot;dd22e32a-5e4e-3925-898d-ba0c391ed6dc&quot;,&quot;itemData&quot;:{&quot;type&quot;:&quot;book&quot;,&quot;id&quot;:&quot;dd22e32a-5e4e-3925-898d-ba0c391ed6dc&quot;,&quot;title&quot;:&quot;WHO Classification of Tumours of Haematopoietic and Lymphoid Tissues, Revised 4th Edition&quot;,&quot;author&quot;:[{&quot;family&quot;:&quot;Swerdlow&quot;,&quot;given&quot;:&quot;SH&quot;,&quot;parse-names&quot;:false,&quot;dropping-particle&quot;:&quot;&quot;,&quot;non-dropping-particle&quot;:&quot;&quot;},{&quot;family&quot;:&quot;Campo&quot;,&quot;given&quot;:&quot;E&quot;,&quot;parse-names&quot;:false,&quot;dropping-particle&quot;:&quot;&quot;,&quot;non-dropping-particle&quot;:&quot;&quot;},{&quot;family&quot;:&quot;Harris&quot;,&quot;given&quot;:&quot;N&quot;,&quot;parse-names&quot;:false,&quot;dropping-particle&quot;:&quot;&quot;,&quot;non-dropping-particle&quot;:&quot;&quot;},{&quot;family&quot;:&quot;Jaffe&quot;,&quot;given&quot;:&quot;ES&quot;,&quot;parse-names&quot;:false,&quot;dropping-particle&quot;:&quot;&quot;,&quot;non-dropping-particle&quot;:&quot;&quot;},{&quot;family&quot;:&quot;Pileri&quot;,&quot;given&quot;:&quot;SA&quot;,&quot;parse-names&quot;:false,&quot;dropping-particle&quot;:&quot;&quot;,&quot;non-dropping-particle&quot;:&quot;&quot;},{&quot;family&quot;:&quot;Stein&quot;,&quot;given&quot;:&quot;H&quot;,&quot;parse-names&quot;:false,&quot;dropping-particle&quot;:&quot;&quot;,&quot;non-dropping-particle&quot;:&quot;&quot;},{&quot;family&quot;:&quot;Thiele&quot;,&quot;given&quot;:&quot;J&quot;,&quot;parse-names&quot;:false,&quot;dropping-particle&quot;:&quot;&quot;,&quot;non-dropping-particle&quot;:&quot;&quot;}],&quot;accessed&quot;:{&quot;date-parts&quot;:[[2025,2,18]]},&quot;issued&quot;:{&quot;date-parts&quot;:[[2017]]},&quot;volume&quot;:&quot;2&quot;,&quot;container-title-short&quot;:&quot;&quot;},&quot;isTemporary&quot;:false}]},{&quot;citationID&quot;:&quot;MENDELEY_CITATION_7c249c62-8dff-4e71-9d47-7d064d8c7765&quot;,&quot;properties&quot;:{&quot;noteIndex&quot;:0},&quot;isEdited&quot;:false,&quot;manualOverride&quot;:{&quot;isManuallyOverridden&quot;:false,&quot;citeprocText&quot;:&quot;(3–6)&quot;,&quot;manualOverrideText&quot;:&quot;&quot;},&quot;citationTag&quot;:&quot;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&quot;,&quot;citationItems&quot;:[{&quot;id&quot;:&quot;976a8628-7d56-32b9-ab3a-08df4a86bc49&quot;,&quot;itemData&quot;:{&quot;type&quot;:&quot;article-journal&quot;,&quot;id&quot;:&quot;976a8628-7d56-32b9-ab3a-08df4a86bc49&quot;,&quot;title&quot;:&quot;Mutational Landscape of TdT+Large B-cell Lymphomas Supports Their Distinction from B-lymphoblastic Neoplasms: A Multiparameter Study of a Rare and Aggressive Entity&quot;,&quot;author&quot;:[{&quot;family&quot;:&quot;Bhavsar&quot;,&quot;given&quot;:&quot;Shweta&quot;,&quot;parse-names&quot;:false,&quot;dropping-particle&quot;:&quot;&quot;,&quot;non-dropping-particle&quot;:&quot;&quot;},{&quot;family&quot;:&quot;Liu&quot;,&quot;given&quot;:&quot;Yen Chun&quot;,&quot;parse-names&quot;:false,&quot;dropping-particle&quot;:&quot;&quot;,&quot;non-dropping-particle&quot;:&quot;&quot;},{&quot;family&quot;:&quot;Gibson&quot;,&quot;given&quot;:&quot;Sarah E.&quot;,&quot;parse-names&quot;:false,&quot;dropping-particle&quot;:&quot;&quot;,&quot;non-dropping-particle&quot;:&quot;&quot;},{&quot;family&quot;:&quot;Moore&quot;,&quot;given&quot;:&quot;Erika M.&quot;,&quot;parse-names&quot;:false,&quot;dropping-particle&quot;:&quot;&quot;,&quot;non-dropping-particle&quot;:&quot;&quot;},{&quot;family&quot;:&quot;Swerdlow&quot;,&quot;given&quot;:&quot;Steven H.&quot;,&quot;parse-names&quot;:false,&quot;dropping-particle&quot;:&quot;&quot;,&quot;non-dropping-particle&quot;:&quot;&quot;}],&quot;container-title&quot;:&quot;American Journal of Surgical Pathology&quot;,&quot;accessed&quot;:{&quot;date-parts&quot;:[[2025,2,16]]},&quot;DOI&quot;:&quot;10.1097/PAS.0000000000001750&quot;,&quot;ISSN&quot;:&quot;15320979&quot;,&quot;PMID&quot;:&quot;34392269&quot;,&quot;issued&quot;:{&quot;date-parts&quot;:[[2022,1,1]]},&quot;page&quot;:&quot;71-82&quot;,&quot;abstract&quot;:&quot;In the current World Health Organization classification, terminal deoxynucleotidyl transferase (TdT) expression in a high grade/large cell B-cell lymphoma (LBCL) indicates a B-lymphoblastic lymphoma/leukemia (B-LBL), although TdT expression in what appear to be mature LBCL or following mature B-cell neoplasms is reported. The frequency of TdT+LBCL, how to best categorize these cases, and their clinicopathologic features, molecular landscape, and relationship to classic B-LBL remain to be better defined. TdT expression was therefore assessed in 258 LBCL and the results correlated with the cytologic, phenotypic, and cytogenetic findings. Targeted mutational analysis, review of prior biopsies, and assessment of clinical associations was performed in the 6 cases with &gt;10% TdT+cells. All 6 TdT+LBCL were blastoid-appearing, CD34-, MYC+, BCL2+, and had MYC rearrangements (R) (5/6 with BCL2 and/or BCL6-R). 5/6 had a prior TdT-LBCL and/or follicular lymphoma and all had an aggressive course. Fifteen nonsynonymous variants in 11 genes were seen in the 4/5 tested cases with mutations. TdT+and TdT-areas in 1 case showed identical mutations. The mutational profiles were more like those reported in germinal center B-cell type-diffuse LBCL rather than B-LBL. Evolution from preceding TdT-lymphomas was nondivergent in 1/3 tested cases and partially divergent in 2. The clinicopathologic and cytogenetic features of these 6 cases were similar to those found in a meta-analysis that included additional cases of TdT+LBCL or B-LBL following follicular lymphoma. Thus, TdT+, CD34-large B-cell neoplasms with MYC rearrangements and often a \&quot;double hit\&quot; are rare, frequently a transformational event and aggressive but are distinct from classic B-LBL.&quot;,&quot;publisher&quot;:&quot;Lippincott Williams and Wilkins&quot;,&quot;issue&quot;:&quot;1&quot;,&quot;volume&quot;:&quot;46&quot;,&quot;container-title-short&quot;:&quot;&quot;},&quot;isTemporary&quot;:false},{&quot;id&quot;:&quot;d91e0bf6-9638-3b2d-91dc-4b2a4c9b342d&quot;,&quot;itemData&quot;:{&quot;type&quot;:&quot;article-journal&quot;,&quot;id&quot;:&quot;d91e0bf6-9638-3b2d-91dc-4b2a4c9b342d&quot;,&quot;title&quot;:&quot;Blastoid high-grade B-cell lymphoma initially presenting in bone marrow: a diagnostic challenge&quot;,&quot;author&quot;:[{&quot;family&quot;:&quot;Khanlari&quot;,&quot;given&quot;:&quot;Mahsa&quot;,&quot;parse-names&quot;:false,&quot;dropping-particle&quot;:&quot;&quot;,&quot;non-dropping-particle&quot;:&quot;&quot;},{&quot;family&quot;:&quot;Medeiros&quot;,&quot;given&quot;:&quot;L. Jeffrey&quot;,&quot;parse-names&quot;:false,&quot;dropping-particle&quot;:&quot;&quot;,&quot;non-dropping-particle&quot;:&quot;&quot;},{&quot;family&quot;:&quot;Lin&quot;,&quot;given&quot;:&quot;Pei&quot;,&quot;parse-names&quot;:false,&quot;dropping-particle&quot;:&quot;&quot;,&quot;non-dropping-particle&quot;:&quot;&quot;},{&quot;family&quot;:&quot;Xu&quot;,&quot;given&quot;:&quot;Jie&quot;,&quot;parse-names&quot;:false,&quot;dropping-particle&quot;:&quot;&quot;,&quot;non-dropping-particle&quot;:&quot;&quot;},{&quot;family&quot;:&quot;You&quot;,&quot;given&quot;:&quot;M. James&quot;,&quot;parse-names&quot;:false,&quot;dropping-particle&quot;:&quot;&quot;,&quot;non-dropping-particle&quot;:&quot;&quot;},{&quot;family&quot;:&quot;Tang&quot;,&quot;given&quot;:&quot;Guilin&quot;,&quot;parse-names&quot;:false,&quot;dropping-particle&quot;:&quot;&quot;,&quot;non-dropping-particle&quot;:&quot;&quot;},{&quot;family&quot;:&quot;Yin&quot;,&quot;given&quot;:&quot;C. Cameron&quot;,&quot;parse-names&quot;:false,&quot;dropping-particle&quot;:&quot;&quot;,&quot;non-dropping-particle&quot;:&quot;&quot;},{&quot;family&quot;:&quot;Wang&quot;,&quot;given&quot;:&quot;Wei&quot;,&quot;parse-names&quot;:false,&quot;dropping-particle&quot;:&quot;&quot;,&quot;non-dropping-particle&quot;:&quot;&quot;},{&quot;family&quot;:&quot;Qiu&quot;,&quot;given&quot;:&quot;Lianqun&quot;,&quot;parse-names&quot;:false,&quot;dropping-particle&quot;:&quot;&quot;,&quot;non-dropping-particle&quot;:&quot;&quot;},{&quot;family&quot;:&quot;Miranda&quot;,&quot;given&quot;:&quot;Roberto N.&quot;,&quot;parse-names&quot;:false,&quot;dropping-particle&quot;:&quot;&quot;,&quot;non-dropping-particle&quot;:&quot;&quot;},{&quot;family&quot;:&quot;Bueso-Ramos&quot;,&quot;given&quot;:&quot;Carlos E.&quot;,&quot;parse-names&quot;:false,&quot;dropping-particle&quot;:&quot;&quot;,&quot;non-dropping-particle&quot;:&quot;&quot;},{&quot;family&quot;:&quot;Li&quot;,&quot;given&quot;:&quot;Shaoying&quot;,&quot;parse-names&quot;:false,&quot;dropping-particle&quot;:&quot;&quot;,&quot;non-dropping-particle&quot;:&quot;&quot;}],&quot;container-title&quot;:&quot;Modern pathology : an official journal of the United States and Canadian Academy of Pathology, Inc&quot;,&quot;container-title-short&quot;:&quot;Mod Pathol&quot;,&quot;accessed&quot;:{&quot;date-parts&quot;:[[2025,3,2]]},&quot;DOI&quot;:&quot;10.1038/S41379-021-00909-4&quot;,&quot;ISSN&quot;:&quot;1530-0285&quot;,&quot;PMID&quot;:&quot;34608246&quot;,&quot;URL&quot;:&quot;https://pubmed.ncbi.nlm.nih.gov/34608246/&quot;,&quot;issued&quot;:{&quot;date-parts&quot;:[[2022,3,1]]},&quot;page&quot;:&quot;419-426&quot;,&quot;abstract&quot;:&quot;The 2016 WHO classification introduced the category of high-grade B-cell lymphoma (HGBL), which includes one poorly understood subset, blastoid-HGBL. Establishing the diagnosis and distinguishing blastoid-HGBL from B-acute lymphoblastic leukemia (B-ALL) in bone marrow can be challenging. We assessed 31 cases of blastoid-HGBL diagnosed initially in bone marrow and compared this group to 36 cases of B-ALL using immunophenotyping, fluorescence in situ hybridization, and targeted next generation sequencing analysis. The 31 blastoid-HGBL cases included 14 HGBL with MYC and BCL2 and/or BCL6 rearrangements (double hit lymphoma, DHL), 13 HGBL, not otherwise specified (NOS), and four cases with TdT expression that were difficult to classify. Compared with B-ALL, blastoid-HGBL cases more often showed increased intensity/bright expression of CD20, CD38, CD45, BCL-6, and MYC, and less frequent bright expression of CD10 and TdT. Cases of blastoid-HGBL also more frequently had MYC rearrangement, a complex karyotype and TP53 mutation (p &lt; 0.01). With the exception of CD34, no other single factor, including TdT, was sensitive or adequately specific to distinguish blastoid-HGBL from B-ALL. We developed a scoring system using six distinctive features between 16 cases of unequivocal blastoid HGBL and 22 cases of CD34-positive B-ALL, with a score of ≥3 defining blastoid-HGBL. The system was further validated by using 15 cases of surface light chain negative, and/or CD45 dim to negative blastoid-HGBL and 14 cases of CD34-negative B-ALL. The sensitivity, specificity, positive, and negative predictive value of this scoring system were 100%, 94%, 94%, and 100%, respectively. Using this system, the four cases with TdT expression were all classified as blastoid-HGBL: three were DHL and one was HGBL-NOS. In conclusion, blastoid-HGBL shows distinctive immunophenotypic, cytogenetic, and molecular features as compared with B-ALL. The proposed scoring system can be helpful for the classification of diagnostically challenging blastoid lymphoid tumors presenting initially in the bone marrow.&quot;,&quot;publisher&quot;:&quot;Mod Pathol&quot;,&quot;issue&quot;:&quot;3&quot;,&quot;volume&quot;:&quot;35&quot;},&quot;isTemporary&quot;:false},{&quot;id&quot;:&quot;00cae289-ad98-37b2-8f73-e90603677f0c&quot;,&quot;itemData&quot;:{&quot;type&quot;:&quot;article-journal&quot;,&quot;id&quot;:&quot;00cae289-ad98-37b2-8f73-e90603677f0c&quot;,&quot;title&quot;:&quot;High-grade B-cell lymphomas with TdT expression: a diagnostic and classification dilemma&quot;,&quot;author&quot;:[{&quot;family&quot;:&quot;Ok&quot;,&quot;given&quot;:&quot;Chi Young&quot;,&quot;parse-names&quot;:false,&quot;dropping-particle&quot;:&quot;&quot;,&quot;non-dropping-particle&quot;:&quot;&quot;},{&quot;family&quot;:&quot;Medeiros&quot;,&quot;given&quot;:&quot;L. Jeffrey&quot;,&quot;parse-names&quot;:false,&quot;dropping-particle&quot;:&quot;&quot;,&quot;non-dropping-particle&quot;:&quot;&quot;},{&quot;family&quot;:&quot;Thakral&quot;,&quot;given&quot;:&quot;Beenu&quot;,&quot;parse-names&quot;:false,&quot;dropping-particle&quot;:&quot;&quot;,&quot;non-dropping-particle&quot;:&quot;&quot;},{&quot;family&quot;:&quot;Tang&quot;,&quot;given&quot;:&quot;Guilin&quot;,&quot;parse-names&quot;:false,&quot;dropping-particle&quot;:&quot;&quot;,&quot;non-dropping-particle&quot;:&quot;&quot;},{&quot;family&quot;:&quot;Jain&quot;,&quot;given&quot;:&quot;Nitin&quot;,&quot;parse-names&quot;:false,&quot;dropping-particle&quot;:&quot;&quot;,&quot;non-dropping-particle&quot;:&quot;&quot;},{&quot;family&quot;:&quot;Jabbour&quot;,&quot;given&quot;:&quot;Elias&quot;,&quot;parse-names&quot;:false,&quot;dropping-particle&quot;:&quot;&quot;,&quot;non-dropping-particle&quot;:&quot;&quot;},{&quot;family&quot;:&quot;Pierce&quot;,&quot;given&quot;:&quot;Sherry A.&quot;,&quot;parse-names&quot;:false,&quot;dropping-particle&quot;:&quot;&quot;,&quot;non-dropping-particle&quot;:&quot;&quot;},{&quot;family&quot;:&quot;Konoplev&quot;,&quot;given&quot;:&quot;Sergej&quot;,&quot;parse-names&quot;:false,&quot;dropping-particle&quot;:&quot;&quot;,&quot;non-dropping-particle&quot;:&quot;&quot;}],&quot;container-title&quot;:&quot;Modern pathology : an official journal of the United States and Canadian Academy of Pathology, Inc&quot;,&quot;container-title-short&quot;:&quot;Mod Pathol&quot;,&quot;accessed&quot;:{&quot;date-parts&quot;:[[2025,3,2]]},&quot;DOI&quot;:&quot;10.1038/S41379-018-0112-9&quot;,&quot;ISSN&quot;:&quot;1530-0285&quot;,&quot;PMID&quot;:&quot;30181564&quot;,&quot;URL&quot;:&quot;https://pubmed.ncbi.nlm.nih.gov/30181564/&quot;,&quot;issued&quot;:{&quot;date-parts&quot;:[[2019,1,1]]},&quot;page&quot;:&quot;48-58&quot;,&quot;abstract&quot;:&quot;Mature B-cell neoplasms and immature or precursor B-cell neoplasms need to be distinguished because these patients usually require different therapeutic approaches. B-cell neoplasms that express TdT without unequivocal other features of immaturity may therefore present a diagnostic challenge. We describe 13 patients with TdT-positive aggressive B-cell lymphoma. The clinicopathologic features of these patients were highly heterogeneous, but for the purpose of this study we grouped these cases as follows: (1) de novo high-grade B-cell lymphoma with MYC, BCL2, and/or BCL6 rearrangements (double-hit or triple-hit lymphoma) with TdT expression. In this group we included two cases of de novo composite lymphoma in which there were components of diffuse large B-cell lymphoma and TdT-positive blastic B-cell lymphoma; (2) TdT-positive aggressive B-cell lymphoma arising in patients who previously had follicular lymphoma; (3) initial relapse of TdT-negative aggressive B-cell lymphoma in patients who previously had follicular lymphoma, followed by relapses in which the neoplasm acquired TdT expression; and (4) mature B-cell lymphomas that acquired TdT expression at relapse. This group included one case of EBV-positive diffuse large B-cell lymphoma and one case of pleomorphic variant mantle cell lymphoma. All patients in this study had an aggressive clinical course and a dismal outcome despite appropriate therapy. Rather than “squeezing” these cases into current World Health Organization classification categories, we suggest the use of a descriptive term such as high-grade B-cell lymphoma with TdT expression. In these tumors, the cytogenetic findings and poor prognosis of this patient subgroup suggest that these neoplasms need to be distinguished from B-lymphoblastic leukemia/lymphoma. Segregation of these neoplasms also may foster additional research on these neoplasms.&quot;,&quot;publisher&quot;:&quot;Mod Pathol&quot;,&quot;issue&quot;:&quot;1&quot;,&quot;volume&quot;:&quot;32&quot;},&quot;isTemporary&quot;:false},{&quot;id&quot;:&quot;3c657ded-fda9-3016-bc5a-bf61b11e5815&quot;,&quot;itemData&quot;:{&quot;type&quot;:&quot;article-journal&quot;,&quot;id&quot;:&quot;3c657ded-fda9-3016-bc5a-bf61b11e5815&quot;,&quot;title&quot;:&quot;Double- and triple-hit lymphomas can present with features suggestive of immaturity, including TdT expression, and create diagnostic challenges&quot;,&quot;author&quot;:[{&quot;family&quot;:&quot;Moench&quot;,&quot;given&quot;:&quot;Laura&quot;,&quot;parse-names&quot;:false,&quot;dropping-particle&quot;:&quot;&quot;,&quot;non-dropping-particle&quot;:&quot;&quot;},{&quot;family&quot;:&quot;Sachs&quot;,&quot;given&quot;:&quot;Zohar&quot;,&quot;parse-names&quot;:false,&quot;dropping-particle&quot;:&quot;&quot;,&quot;non-dropping-particle&quot;:&quot;&quot;},{&quot;family&quot;:&quot;Aasen&quot;,&quot;given&quot;:&quot;Garth&quot;,&quot;parse-names&quot;:false,&quot;dropping-particle&quot;:&quot;&quot;,&quot;non-dropping-particle&quot;:&quot;&quot;},{&quot;family&quot;:&quot;Dolan&quot;,&quot;given&quot;:&quot;Michelle&quot;,&quot;parse-names&quot;:false,&quot;dropping-particle&quot;:&quot;&quot;,&quot;non-dropping-particle&quot;:&quot;&quot;},{&quot;family&quot;:&quot;Dayton&quot;,&quot;given&quot;:&quot;Vanessa&quot;,&quot;parse-names&quot;:false,&quot;dropping-particle&quot;:&quot;&quot;,&quot;non-dropping-particle&quot;:&quot;&quot;},{&quot;family&quot;:&quot;Courville&quot;,&quot;given&quot;:&quot;Elizabeth L.&quot;,&quot;parse-names&quot;:false,&quot;dropping-particle&quot;:&quot;&quot;,&quot;non-dropping-particle&quot;:&quot;&quot;}],&quot;container-title&quot;:&quot;Leukemia &amp; Lymphoma&quot;,&quot;container-title-short&quot;:&quot;Leuk Lymphoma&quot;,&quot;accessed&quot;:{&quot;date-parts&quot;:[[2025,3,5]]},&quot;DOI&quot;:&quot;10.3109/10428194.2016.1143939&quot;,&quot;ISSN&quot;:&quot;10292403&quot;,&quot;PMID&quot;:&quot;26892631&quot;,&quot;URL&quot;:&quot;https://www.tandfonline.com/doi/abs/10.3109/10428194.2016.1143939&quot;,&quot;issued&quot;:{&quot;date-parts&quot;:[[2016,11,1]]},&quot;page&quot;:&quot;2626-2635&quot;,&quot;abstract&quot;:&quot;Translocation of the MYC proto-oncogene with a concurrent BCL2 or BCL6 translocation as detected by fluorescence in situ hybridization (FISH) or standard cytogenetics (karyotype) defines double-hit...&quot;,&quot;publisher&quot;:&quot;Taylor &amp; Francis&quot;,&quot;issue&quot;:&quot;11&quot;,&quot;volume&quot;:&quot;57&quot;},&quot;isTemporary&quot;:false}]},{&quot;citationID&quot;:&quot;MENDELEY_CITATION_0a53779c-5f53-4437-a2ed-cf542fa0f1eb&quot;,&quot;properties&quot;:{&quot;noteIndex&quot;:0},&quot;isEdited&quot;:false,&quot;manualOverride&quot;:{&quot;isManuallyOverridden&quot;:false,&quot;citeprocText&quot;:&quot;(7)&quot;,&quot;manualOverrideText&quot;:&quot;&quot;},&quot;citationTag&quot;:&quot;MENDELEY_CITATION_v3_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&quot;,&quot;citationItems&quot;:[{&quot;id&quot;:&quot;5a3d80df-c3b2-3acf-8cd2-82972674b9bf&quot;,&quot;itemData&quot;:{&quot;type&quot;:&quot;article-journal&quot;,&quot;id&quot;:&quot;5a3d80df-c3b2-3acf-8cd2-82972674b9bf&quot;,&quot;title&quot;:&quot;Diffuse large B-cll lymphoma/high-grade B-cell lymphoma with MYC and BCL2 rearrangements.  The 5th Edition of WHO classification of tumours: Haematolymphoid tumours: IARC&quot;,&quot;author&quot;:[{&quot;family&quot;:&quot;Tooze&quot;,&quot;given&quot;:&quot;RM&quot;,&quot;parse-names&quot;:false,&quot;dropping-particle&quot;:&quot;&quot;,&quot;non-dropping-particle&quot;:&quot;&quot;},{&quot;family&quot;:&quot;Barrans&quot;,&quot;given&quot;:&quot;SL&quot;,&quot;parse-names&quot;:false,&quot;dropping-particle&quot;:&quot;&quot;,&quot;non-dropping-particle&quot;:&quot;&quot;},{&quot;family&quot;:&quot;Davies&quot;,&quot;given&quot;:&quot;AJ&quot;,&quot;parse-names&quot;:false,&quot;dropping-particle&quot;:&quot;&quot;,&quot;non-dropping-particle&quot;:&quot;&quot;},{&quot;family&quot;:&quot;Dunleavy&quot;,&quot;given&quot;:&quot;K&quot;,&quot;parse-names&quot;:false,&quot;dropping-particle&quot;:&quot;&quot;,&quot;non-dropping-particle&quot;:&quot;&quot;},{&quot;family&quot;:&quot;Gopal&quot;,&quot;given&quot;:&quot;AK&quot;,&quot;parse-names&quot;:false,&quot;dropping-particle&quot;:&quot;&quot;,&quot;non-dropping-particle&quot;:&quot;&quot;},{&quot;family&quot;:&quot;Lenz&quot;,&quot;given&quot;:&quot;G&quot;,&quot;parse-names&quot;:false,&quot;dropping-particle&quot;:&quot;&quot;,&quot;non-dropping-particle&quot;:&quot;&quot;},{&quot;family&quot;:&quot;Leoncini&quot;,&quot;given&quot;:&quot;L&quot;,&quot;parse-names&quot;:false,&quot;dropping-particle&quot;:&quot;&quot;,&quot;non-dropping-particle&quot;:&quot;&quot;},{&quot;family&quot;:&quot;Li&quot;,&quot;given&quot;:&quot;S&quot;,&quot;parse-names&quot;:false,&quot;dropping-particle&quot;:&quot;&quot;,&quot;non-dropping-particle&quot;:&quot;&quot;},{&quot;family&quot;:&quot;Macon&quot;,&quot;given&quot;:&quot;WR&quot;,&quot;parse-names&quot;:false,&quot;dropping-particle&quot;:&quot;&quot;,&quot;non-dropping-particle&quot;:&quot;&quot;},{&quot;family&quot;:&quot;Momose&quot;,&quot;given&quot;:&quot;S&quot;,&quot;parse-names&quot;:false,&quot;dropping-particle&quot;:&quot;&quot;,&quot;non-dropping-particle&quot;:&quot;&quot;},{&quot;family&quot;:&quot;Rosenwald&quot;,&quot;given&quot;:&quot;A&quot;,&quot;parse-names&quot;:false,&quot;dropping-particle&quot;:&quot;&quot;,&quot;non-dropping-particle&quot;:&quot;&quot;},{&quot;family&quot;:&quot;Tamaru&quot;,&quot;given&quot;:&quot;J&quot;,&quot;parse-names&quot;:false,&quot;dropping-particle&quot;:&quot;&quot;,&quot;non-dropping-particle&quot;:&quot;&quot;}],&quot;issued&quot;:{&quot;date-parts&quot;:[[2024]]},&quot;page&quot;:&quot;476-480&quot;,&quot;container-title-short&quot;:&quot;&quot;},&quot;isTemporary&quot;:false}]},{&quot;citationID&quot;:&quot;MENDELEY_CITATION_5dee55ab-d228-41ac-aa81-db78161be128&quot;,&quot;properties&quot;:{&quot;noteIndex&quot;:0},&quot;isEdited&quot;:false,&quot;manualOverride&quot;:{&quot;isManuallyOverridden&quot;:false,&quot;citeprocText&quot;:&quot;(8–12)&quot;,&quot;manualOverrideText&quot;:&quot;&quot;},&quot;citationTag&quot;:&quot;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&quot;,&quot;citationItems&quot;:[{&quot;id&quot;:&quot;7a52879f-fc9e-3175-af71-7cb8737588ed&quot;,&quot;itemData&quot;:{&quot;type&quot;:&quot;article-journal&quot;,&quot;id&quot;:&quot;7a52879f-fc9e-3175-af71-7cb8737588ed&quot;,&quot;title&quot;:&quot;Distinct genetic changes reveal evolutionary history and heterogeneous molecular grade of DLBCL with MYC/BCL2 double-hit&quot;,&quot;author&quot;:[{&quot;family&quot;:&quot;Cucco&quot;,&quot;given&quot;:&quot;Francesco&quot;,&quot;parse-names&quot;:false,&quot;dropping-particle&quot;:&quot;&quot;,&quot;non-dropping-particle&quot;:&quot;&quot;},{&quot;family&quot;:&quot;Barrans&quot;,&quot;given&quot;:&quot;Sharon&quot;,&quot;parse-names&quot;:false,&quot;dropping-particle&quot;:&quot;&quot;,&quot;non-dropping-particle&quot;:&quot;&quot;},{&quot;family&quot;:&quot;Sha&quot;,&quot;given&quot;:&quot;Chulin&quot;,&quot;parse-names&quot;:false,&quot;dropping-particle&quot;:&quot;&quot;,&quot;non-dropping-particle&quot;:&quot;&quot;},{&quot;family&quot;:&quot;Clipson&quot;,&quot;given&quot;:&quot;Alexandra&quot;,&quot;parse-names&quot;:false,&quot;dropping-particle&quot;:&quot;&quot;,&quot;non-dropping-particle&quot;:&quot;&quot;},{&quot;family&quot;:&quot;Crouch&quot;,&quot;given&quot;:&quot;Simon&quot;,&quot;parse-names&quot;:false,&quot;dropping-particle&quot;:&quot;&quot;,&quot;non-dropping-particle&quot;:&quot;&quot;},{&quot;family&quot;:&quot;Dobson&quot;,&quot;given&quot;:&quot;Rachel&quot;,&quot;parse-names&quot;:false,&quot;dropping-particle&quot;:&quot;&quot;,&quot;non-dropping-particle&quot;:&quot;&quot;},{&quot;family&quot;:&quot;Chen&quot;,&quot;given&quot;:&quot;Zi&quot;,&quot;parse-names&quot;:false,&quot;dropping-particle&quot;:&quot;&quot;,&quot;non-dropping-particle&quot;:&quot;&quot;},{&quot;family&quot;:&quot;Thompson&quot;,&quot;given&quot;:&quot;Joe Sneath&quot;,&quot;parse-names&quot;:false,&quot;dropping-particle&quot;:&quot;&quot;,&quot;non-dropping-particle&quot;:&quot;&quot;},{&quot;family&quot;:&quot;Care&quot;,&quot;given&quot;:&quot;Matthew A.&quot;,&quot;parse-names&quot;:false,&quot;dropping-particle&quot;:&quot;&quot;,&quot;non-dropping-particle&quot;:&quot;&quot;},{&quot;family&quot;:&quot;Cummin&quot;,&quot;given&quot;:&quot;Thomas&quot;,&quot;parse-names&quot;:false,&quot;dropping-particle&quot;:&quot;&quot;,&quot;non-dropping-particle&quot;:&quot;&quot;},{&quot;family&quot;:&quot;Caddy&quot;,&quot;given&quot;:&quot;Josh&quot;,&quot;parse-names&quot;:false,&quot;dropping-particle&quot;:&quot;&quot;,&quot;non-dropping-particle&quot;:&quot;&quot;},{&quot;family&quot;:&quot;Liu&quot;,&quot;given&quot;:&quot;Hongxiang&quot;,&quot;parse-names&quot;:false,&quot;dropping-particle&quot;:&quot;&quot;,&quot;non-dropping-particle&quot;:&quot;&quot;},{&quot;family&quot;:&quot;Robinson&quot;,&quot;given&quot;:&quot;Anne&quot;,&quot;parse-names&quot;:false,&quot;dropping-particle&quot;:&quot;&quot;,&quot;non-dropping-particle&quot;:&quot;&quot;},{&quot;family&quot;:&quot;Schuh&quot;,&quot;given&quot;:&quot;Anna&quot;,&quot;parse-names&quot;:false,&quot;dropping-particle&quot;:&quot;&quot;,&quot;non-dropping-particle&quot;:&quot;&quot;},{&quot;family&quot;:&quot;Fitzgibbon&quot;,&quot;given&quot;:&quot;Jude&quot;,&quot;parse-names&quot;:false,&quot;dropping-particle&quot;:&quot;&quot;,&quot;non-dropping-particle&quot;:&quot;&quot;},{&quot;family&quot;:&quot;Painter&quot;,&quot;given&quot;:&quot;Daniel&quot;,&quot;parse-names&quot;:false,&quot;dropping-particle&quot;:&quot;&quot;,&quot;non-dropping-particle&quot;:&quot;&quot;},{&quot;family&quot;:&quot;Smith&quot;,&quot;given&quot;:&quot;Alexandra&quot;,&quot;parse-names&quot;:false,&quot;dropping-particle&quot;:&quot;&quot;,&quot;non-dropping-particle&quot;:&quot;&quot;},{&quot;family&quot;:&quot;Roman&quot;,&quot;given&quot;:&quot;Eve&quot;,&quot;parse-names&quot;:false,&quot;dropping-particle&quot;:&quot;&quot;,&quot;non-dropping-particle&quot;:&quot;&quot;},{&quot;family&quot;:&quot;Tooze&quot;,&quot;given&quot;:&quot;Reuben&quot;,&quot;parse-names&quot;:false,&quot;dropping-particle&quot;:&quot;&quot;,&quot;non-dropping-particle&quot;:&quot;&quot;},{&quot;family&quot;:&quot;Burton&quot;,&quot;given&quot;:&quot;Catherine&quot;,&quot;parse-names&quot;:false,&quot;dropping-particle&quot;:&quot;&quot;,&quot;non-dropping-particle&quot;:&quot;&quot;},{&quot;family&quot;:&quot;Davies&quot;,&quot;given&quot;:&quot;Andrew J.&quot;,&quot;parse-names&quot;:false,&quot;dropping-particle&quot;:&quot;&quot;,&quot;non-dropping-particle&quot;:&quot;&quot;},{&quot;family&quot;:&quot;Westhead&quot;,&quot;given&quot;:&quot;David R.&quot;,&quot;parse-names&quot;:false,&quot;dropping-particle&quot;:&quot;&quot;,&quot;non-dropping-particle&quot;:&quot;&quot;},{&quot;family&quot;:&quot;Johnson&quot;,&quot;given&quot;:&quot;Peter W.M.&quot;,&quot;parse-names&quot;:false,&quot;dropping-particle&quot;:&quot;&quot;,&quot;non-dropping-particle&quot;:&quot;&quot;},{&quot;family&quot;:&quot;Du&quot;,&quot;given&quot;:&quot;Ming Qing&quot;,&quot;parse-names&quot;:false,&quot;dropping-particle&quot;:&quot;&quot;,&quot;non-dropping-particle&quot;:&quot;&quot;}],&quot;container-title&quot;:&quot;Leukemia&quot;,&quot;container-title-short&quot;:&quot;Leukemia&quot;,&quot;accessed&quot;:{&quot;date-parts&quot;:[[2020,5,15]]},&quot;DOI&quot;:&quot;10.1038/s41375-019-0691-6&quot;,&quot;ISSN&quot;:&quot;14765551&quot;,&quot;PMID&quot;:&quot;31844144&quot;,&quot;issued&quot;:{&quot;date-parts&quot;:[[2019,5,1]]},&quot;page&quot;:&quot;1329-1341&quot;,&quot;abstract&quot;:&quot;Using a Burkitt lymphoma-like gene expression signature, we recently defined a high-risk molecular high-grade (MHG) group mainly within germinal centre B-cell like diffuse large B-cell lymphomas (GCB-DLBCL), which was enriched for MYC/BCL2 double-hit (MYC/BCL2-DH). The genetic basis underlying MHG-DLBCL and their aggressive clinical behaviour remain unknown. We investigated 697 cases of DLBCL, particularly those with MYC/BCL2-DH (n = 62) by targeted sequencing and gene expression profiling. We showed that DLBCL with MYC/BCL2-DH, and those with BCL2 translocation, harbour the characteristic mutation signatures that are associated with follicular lymphoma and its high-grade transformation. We identified frequent MYC hotspot mutations that affect the phosphorylation site (T58) and its adjacent amino acids, which are important for MYC protein degradation. These MYC mutations were seen in a subset of cases with MYC translocation, but predominantly in those of MHG. The mutations were more frequent in double-hit lymphomas with IG as the MYC translocation partner, and were associated with higher MYC protein expression and poor patient survival. DLBCL with MYC/BCL2-DH and those with BCL2 translocation alone are most likely derived from follicular lymphoma or its precursor lesion, and acquisition of MYC pathogenic mutations may augment MYC function, resulting in aggressive clinical behaviour.&quot;,&quot;publisher&quot;:&quot;Springer Nature&quot;,&quot;issue&quot;:&quot;5&quot;,&quot;volume&quot;:&quot;34&quot;},&quot;isTemporary&quot;:false},{&quot;id&quot;:&quot;1b4201c7-916c-3c1c-9360-e48eb6dc3195&quot;,&quot;itemData&quot;:{&quot;type&quot;:&quot;article-journal&quot;,&quot;id&quot;:&quot;1b4201c7-916c-3c1c-9360-e48eb6dc3195&quot;,&quot;title&quot;:&quot;Genetics of Follicular Lymphoma Transformation&quot;,&quot;author&quot;:[{&quot;family&quot;:&quot;Pasqualucci&quot;,&quot;given&quot;:&quot;Laura&quot;,&quot;parse-names&quot;:false,&quot;dropping-particle&quot;:&quot;&quot;,&quot;non-dropping-particle&quot;:&quot;&quot;},{&quot;family&quot;:&quot;Khiabanian&quot;,&quot;given&quot;:&quot;Hossein&quot;,&quot;parse-names&quot;:false,&quot;dropping-particle&quot;:&quot;&quot;,&quot;non-dropping-particle&quot;:&quot;&quot;},{&quot;family&quot;:&quot;Fangazio&quot;,&quot;given&quot;:&quot;Marco&quot;,&quot;parse-names&quot;:false,&quot;dropping-particle&quot;:&quot;&quot;,&quot;non-dropping-particle&quot;:&quot;&quot;},{&quot;family&quot;:&quot;Vasishtha&quot;,&quot;given&quot;:&quot;Mansi&quot;,&quot;parse-names&quot;:false,&quot;dropping-particle&quot;:&quot;&quot;,&quot;non-dropping-particle&quot;:&quot;&quot;},{&quot;family&quot;:&quot;Messina&quot;,&quot;given&quot;:&quot;Monica&quot;,&quot;parse-names&quot;:false,&quot;dropping-particle&quot;:&quot;&quot;,&quot;non-dropping-particle&quot;:&quot;&quot;},{&quot;family&quot;:&quot;Holmes&quot;,&quot;given&quot;:&quot;Antony B.&quot;,&quot;parse-names&quot;:false,&quot;dropping-particle&quot;:&quot;&quot;,&quot;non-dropping-particle&quot;:&quot;&quot;},{&quot;family&quot;:&quot;Ouillette&quot;,&quot;given&quot;:&quot;Peter&quot;,&quot;parse-names&quot;:false,&quot;dropping-particle&quot;:&quot;&quot;,&quot;non-dropping-particle&quot;:&quot;&quot;},{&quot;family&quot;:&quot;Trifonov&quot;,&quot;given&quot;:&quot;Vladimir&quot;,&quot;parse-names&quot;:false,&quot;dropping-particle&quot;:&quot;&quot;,&quot;non-dropping-particle&quot;:&quot;&quot;},{&quot;family&quot;:&quot;Rossi&quot;,&quot;given&quot;:&quot;Davide&quot;,&quot;parse-names&quot;:false,&quot;dropping-particle&quot;:&quot;&quot;,&quot;non-dropping-particle&quot;:&quot;&quot;},{&quot;family&quot;:&quot;Tabbò&quot;,&quot;given&quot;:&quot;Fabrizio&quot;,&quot;parse-names&quot;:false,&quot;dropping-particle&quot;:&quot;&quot;,&quot;non-dropping-particle&quot;:&quot;&quot;},{&quot;family&quot;:&quot;Ponzoni&quot;,&quot;given&quot;:&quot;Maurilio&quot;,&quot;parse-names&quot;:false,&quot;dropping-particle&quot;:&quot;&quot;,&quot;non-dropping-particle&quot;:&quot;&quot;},{&quot;family&quot;:&quot;Chadburn&quot;,&quot;given&quot;:&quot;Amy&quot;,&quot;parse-names&quot;:false,&quot;dropping-particle&quot;:&quot;&quot;,&quot;non-dropping-particle&quot;:&quot;&quot;},{&quot;family&quot;:&quot;Murty&quot;,&quot;given&quot;:&quot;Vundavalli&quot;,&quot;parse-names&quot;:false,&quot;dropping-particle&quot;:&quot;V.&quot;,&quot;non-dropping-particle&quot;:&quot;&quot;},{&quot;family&quot;:&quot;Bhagat&quot;,&quot;given&quot;:&quot;Govind&quot;,&quot;parse-names&quot;:false,&quot;dropping-particle&quot;:&quot;&quot;,&quot;non-dropping-particle&quot;:&quot;&quot;},{&quot;family&quot;:&quot;Gaidano&quot;,&quot;given&quot;:&quot;Gianluca&quot;,&quot;parse-names&quot;:false,&quot;dropping-particle&quot;:&quot;&quot;,&quot;non-dropping-particle&quot;:&quot;&quot;},{&quot;family&quot;:&quot;Inghirami&quot;,&quot;given&quot;:&quot;Giorgio&quot;,&quot;parse-names&quot;:false,&quot;dropping-particle&quot;:&quot;&quot;,&quot;non-dropping-particle&quot;:&quot;&quot;},{&quot;family&quot;:&quot;Malek&quot;,&quot;given&quot;:&quot;Sami N.&quot;,&quot;parse-names&quot;:false,&quot;dropping-particle&quot;:&quot;&quot;,&quot;non-dropping-particle&quot;:&quot;&quot;},{&quot;family&quot;:&quot;Rabadan&quot;,&quot;given&quot;:&quot;Raul&quot;,&quot;parse-names&quot;:false,&quot;dropping-particle&quot;:&quot;&quot;,&quot;non-dropping-particle&quot;:&quot;&quot;},{&quot;family&quot;:&quot;Dalla-Favera&quot;,&quot;given&quot;:&quot;Riccardo&quot;,&quot;parse-names&quot;:false,&quot;dropping-particle&quot;:&quot;&quot;,&quot;non-dropping-particle&quot;:&quot;&quot;}],&quot;container-title&quot;:&quot;Cell Reports&quot;,&quot;container-title-short&quot;:&quot;Cell Rep&quot;,&quot;accessed&quot;:{&quot;date-parts&quot;:[[2023,8,18]]},&quot;DOI&quot;:&quot;10.1016/j.celrep.2013.12.027&quot;,&quot;ISSN&quot;:&quot;22111247&quot;,&quot;PMID&quot;:&quot;24388756&quot;,&quot;issued&quot;:{&quot;date-parts&quot;:[[2014,1,16]]},&quot;page&quot;:&quot;130-140&quot;,&quot;abstract&quot;:&quot;Follicular lymphoma (FL) is an indolent disease, but 30%-40% of cases undergo histologic transformation to an aggressive malignancy, typically represented by diffuse large B cell lymphoma (DLBCL). The pathogenesis of this process remains largely unknown. Using whole-exome sequencing and copy-number analysis, we show here that the dominant clone of FL and transformed FL (tFL) arise by divergent evolution from a common mutated precursor through the acquisition of distinct genetic events. Mutations in epigenetic modifiers and antiapoptotic genes are introduced early in the common precursor, whereas tFL is specifically associated with alterations deregulating cell-cycle progression and DNA damage responses (CDKN2A/B, MYC, and TP53) aswell as aberrant somatic hypermutation. The genomic profile of tFL shares similarities with that of germinal center B cell-type de novo DLBCL but also displays unique combinations of altered genes with diagnostic and therapeutic implications. © 2014 The Authors.&quot;,&quot;publisher&quot;:&quot;Elsevier&quot;,&quot;issue&quot;:&quot;1&quot;,&quot;volume&quot;:&quot;6&quot;},&quot;isTemporary&quot;:false},{&quot;id&quot;:&quot;9f1c83f2-6585-372b-8f38-800bb54cc933&quot;,&quot;itemData&quot;:{&quot;type&quot;:&quot;article-journal&quot;,&quot;id&quot;:&quot;9f1c83f2-6585-372b-8f38-800bb54cc933&quot;,&quot;title&quot;:&quot;Combined copy number and mutation analysis identifies oncogenic pathways associated with transformation of follicular lymphoma&quot;,&quot;author&quot;:[{&quot;family&quot;:&quot;Bouska&quot;,&quot;given&quot;:&quot;A.&quot;,&quot;parse-names&quot;:false,&quot;dropping-particle&quot;:&quot;&quot;,&quot;non-dropping-particle&quot;:&quot;&quot;},{&quot;family&quot;:&quot;Zhang&quot;,&quot;given&quot;:&quot;W.&quot;,&quot;parse-names&quot;:false,&quot;dropping-particle&quot;:&quot;&quot;,&quot;non-dropping-particle&quot;:&quot;&quot;},{&quot;family&quot;:&quot;Gong&quot;,&quot;given&quot;:&quot;Q.&quot;,&quot;parse-names&quot;:false,&quot;dropping-particle&quot;:&quot;&quot;,&quot;non-dropping-particle&quot;:&quot;&quot;},{&quot;family&quot;:&quot;Iqbal&quot;,&quot;given&quot;:&quot;J.&quot;,&quot;parse-names&quot;:false,&quot;dropping-particle&quot;:&quot;&quot;,&quot;non-dropping-particle&quot;:&quot;&quot;},{&quot;family&quot;:&quot;Scuto&quot;,&quot;given&quot;:&quot;A.&quot;,&quot;parse-names&quot;:false,&quot;dropping-particle&quot;:&quot;&quot;,&quot;non-dropping-particle&quot;:&quot;&quot;},{&quot;family&quot;:&quot;Vose&quot;,&quot;given&quot;:&quot;J.&quot;,&quot;parse-names&quot;:false,&quot;dropping-particle&quot;:&quot;&quot;,&quot;non-dropping-particle&quot;:&quot;&quot;},{&quot;family&quot;:&quot;Ludvigsen&quot;,&quot;given&quot;:&quot;M.&quot;,&quot;parse-names&quot;:false,&quot;dropping-particle&quot;:&quot;&quot;,&quot;non-dropping-particle&quot;:&quot;&quot;},{&quot;family&quot;:&quot;Fu&quot;,&quot;given&quot;:&quot;K.&quot;,&quot;parse-names&quot;:false,&quot;dropping-particle&quot;:&quot;&quot;,&quot;non-dropping-particle&quot;:&quot;&quot;},{&quot;family&quot;:&quot;Weisenburger&quot;,&quot;given&quot;:&quot;D. D.&quot;,&quot;parse-names&quot;:false,&quot;dropping-particle&quot;:&quot;&quot;,&quot;non-dropping-particle&quot;:&quot;&quot;},{&quot;family&quot;:&quot;Greiner&quot;,&quot;given&quot;:&quot;T. C.&quot;,&quot;parse-names&quot;:false,&quot;dropping-particle&quot;:&quot;&quot;,&quot;non-dropping-particle&quot;:&quot;&quot;},{&quot;family&quot;:&quot;Gascoyne&quot;,&quot;given&quot;:&quot;R. D.&quot;,&quot;parse-names&quot;:false,&quot;dropping-particle&quot;:&quot;&quot;,&quot;non-dropping-particle&quot;:&quot;&quot;},{&quot;family&quot;:&quot;Rosenwald&quot;,&quot;given&quot;:&quot;A.&quot;,&quot;parse-names&quot;:false,&quot;dropping-particle&quot;:&quot;&quot;,&quot;non-dropping-particle&quot;:&quot;&quot;},{&quot;family&quot;:&quot;Ott&quot;,&quot;given&quot;:&quot;G.&quot;,&quot;parse-names&quot;:false,&quot;dropping-particle&quot;:&quot;&quot;,&quot;non-dropping-particle&quot;:&quot;&quot;},{&quot;family&quot;:&quot;Campo&quot;,&quot;given&quot;:&quot;E.&quot;,&quot;parse-names&quot;:false,&quot;dropping-particle&quot;:&quot;&quot;,&quot;non-dropping-particle&quot;:&quot;&quot;},{&quot;family&quot;:&quot;Rimsza&quot;,&quot;given&quot;:&quot;L. M.&quot;,&quot;parse-names&quot;:false,&quot;dropping-particle&quot;:&quot;&quot;,&quot;non-dropping-particle&quot;:&quot;&quot;},{&quot;family&quot;:&quot;Delabie&quot;,&quot;given&quot;:&quot;J.&quot;,&quot;parse-names&quot;:false,&quot;dropping-particle&quot;:&quot;&quot;,&quot;non-dropping-particle&quot;:&quot;&quot;},{&quot;family&quot;:&quot;Jaffe&quot;,&quot;given&quot;:&quot;E. S.&quot;,&quot;parse-names&quot;:false,&quot;dropping-particle&quot;:&quot;&quot;,&quot;non-dropping-particle&quot;:&quot;&quot;},{&quot;family&quot;:&quot;Braziel&quot;,&quot;given&quot;:&quot;R. M.&quot;,&quot;parse-names&quot;:false,&quot;dropping-particle&quot;:&quot;&quot;,&quot;non-dropping-particle&quot;:&quot;&quot;},{&quot;family&quot;:&quot;Connors&quot;,&quot;given&quot;:&quot;J. M.&quot;,&quot;parse-names&quot;:false,&quot;dropping-particle&quot;:&quot;&quot;,&quot;non-dropping-particle&quot;:&quot;&quot;},{&quot;family&quot;:&quot;Wu&quot;,&quot;given&quot;:&quot;C. I.&quot;,&quot;parse-names&quot;:false,&quot;dropping-particle&quot;:&quot;&quot;,&quot;non-dropping-particle&quot;:&quot;&quot;},{&quot;family&quot;:&quot;Staudt&quot;,&quot;given&quot;:&quot;L. M.&quot;,&quot;parse-names&quot;:false,&quot;dropping-particle&quot;:&quot;&quot;,&quot;non-dropping-particle&quot;:&quot;&quot;},{&quot;family&quot;:&quot;D'Amore&quot;,&quot;given&quot;:&quot;F.&quot;,&quot;parse-names&quot;:false,&quot;dropping-particle&quot;:&quot;&quot;,&quot;non-dropping-particle&quot;:&quot;&quot;},{&quot;family&quot;:&quot;McKeithan&quot;,&quot;given&quot;:&quot;T. W.&quot;,&quot;parse-names&quot;:false,&quot;dropping-particle&quot;:&quot;&quot;,&quot;non-dropping-particle&quot;:&quot;&quot;},{&quot;family&quot;:&quot;Chan&quot;,&quot;given&quot;:&quot;W. C.&quot;,&quot;parse-names&quot;:false,&quot;dropping-particle&quot;:&quot;&quot;,&quot;non-dropping-particle&quot;:&quot;&quot;}],&quot;container-title&quot;:&quot;Leukemia&quot;,&quot;container-title-short&quot;:&quot;Leukemia&quot;,&quot;accessed&quot;:{&quot;date-parts&quot;:[[2023,12,31]]},&quot;DOI&quot;:&quot;10.1038/LEU.2016.175&quot;,&quot;ISSN&quot;:&quot;1476-5551&quot;,&quot;PMID&quot;:&quot;27389057&quot;,&quot;issued&quot;:{&quot;date-parts&quot;:[[2017,1,1]]},&quot;page&quot;:&quot;83-91&quot;,&quot;abstract&quot;:&quot;Follicular lymphoma (FL) is typically an indolent disease, but 30-40% of FL cases transform into an aggressive lymphoma (tFL) with a poor prognosis. To identify the genetic changes that drive this transformation, we sequenced the exomes of 12 cases with paired FL and tFL biopsies and identified 45 recurrently mutated genes in the FL-tFL data set and 39 in the tFL cases. We selected 496 genes of potential importance in transformation and sequenced them in 23 additional tFL cases. Integration of the mutation data with copy-number abnormality (CNA) data provided complementary information. We found recurrent mutations of miR-142, which has not been previously been reported to be mutated in FL/tFL. The genes most frequently mutated in tFL included KMT2D (MLL2), CREBBP, EZH2, BCL2 and MEF2B. Many recurrently mutated genes are involved in epigenetic regulation, the Janus-activated kinase-signal transducer and activator of transcription (STAT) or the nuclear factor-κB pathways, immune surveillance and cell cycle regulation or are TFs involved in B-cell development. Of particular interest are mutations and CNAs affecting S1P-activated pathways through S1PR1 or S1PR2, which likely regulate lymphoma cell migration and survival outside of follicles. Our custom gene enrichment panel provides high depth of coverage for the study of clonal evolution or divergence.&quot;,&quot;publisher&quot;:&quot;Leukemia&quot;,&quot;issue&quot;:&quot;1&quot;,&quot;volume&quot;:&quot;31&quot;},&quot;isTemporary&quot;:false},{&quot;id&quot;:&quot;f14cbbcf-299c-3d99-a0cf-b45d04e31131&quot;,&quot;itemData&quot;:{&quot;type&quot;:&quot;article-journal&quot;,&quot;id&quot;:&quot;f14cbbcf-299c-3d99-a0cf-b45d04e31131&quot;,&quot;title&quot;:&quot;Histological Transformation and Progression in Follicular Lymphoma: A Clonal Evolution Study&quot;,&quot;author&quot;:[{&quot;family&quot;:&quot;Kridel&quot;,&quot;given&quot;:&quot;Robert&quot;,&quot;parse-names&quot;:false,&quot;dropping-particle&quot;:&quot;&quot;,&quot;non-dropping-particle&quot;:&quot;&quot;},{&quot;family&quot;:&quot;Chan&quot;,&quot;given&quot;:&quot;Fong Chun&quot;,&quot;parse-names&quot;:false,&quot;dropping-particle&quot;:&quot;&quot;,&quot;non-dropping-particle&quot;:&quot;&quot;},{&quot;family&quot;:&quot;Mottok&quot;,&quot;given&quot;:&quot;Anja&quot;,&quot;parse-names&quot;:false,&quot;dropping-particle&quot;:&quot;&quot;,&quot;non-dropping-particle&quot;:&quot;&quot;},{&quot;family&quot;:&quot;Boyle&quot;,&quot;given&quot;:&quot;Merrill&quot;,&quot;parse-names&quot;:false,&quot;dropping-particle&quot;:&quot;&quot;,&quot;non-dropping-particle&quot;:&quot;&quot;},{&quot;family&quot;:&quot;Farinha&quot;,&quot;given&quot;:&quot;Pedro&quot;,&quot;parse-names&quot;:false,&quot;dropping-particle&quot;:&quot;&quot;,&quot;non-dropping-particle&quot;:&quot;&quot;},{&quot;family&quot;:&quot;Tan&quot;,&quot;given&quot;:&quot;King&quot;,&quot;parse-names&quot;:false,&quot;dropping-particle&quot;:&quot;&quot;,&quot;non-dropping-particle&quot;:&quot;&quot;},{&quot;family&quot;:&quot;Meissner&quot;,&quot;given&quot;:&quot;Barbara&quot;,&quot;parse-names&quot;:false,&quot;dropping-particle&quot;:&quot;&quot;,&quot;non-dropping-particle&quot;:&quot;&quot;},{&quot;family&quot;:&quot;Bashashati&quot;,&quot;given&quot;:&quot;Ali&quot;,&quot;parse-names&quot;:false,&quot;dropping-particle&quot;:&quot;&quot;,&quot;non-dropping-particle&quot;:&quot;&quot;},{&quot;family&quot;:&quot;McPherson&quot;,&quot;given&quot;:&quot;Andrew&quot;,&quot;parse-names&quot;:false,&quot;dropping-particle&quot;:&quot;&quot;,&quot;non-dropping-particle&quot;:&quot;&quot;},{&quot;family&quot;:&quot;Roth&quot;,&quot;given&quot;:&quot;Andrew&quot;,&quot;parse-names&quot;:false,&quot;dropping-particle&quot;:&quot;&quot;,&quot;non-dropping-particle&quot;:&quot;&quot;},{&quot;family&quot;:&quot;Shumansky&quot;,&quot;given&quot;:&quot;Karey&quot;,&quot;parse-names&quot;:false,&quot;dropping-particle&quot;:&quot;&quot;,&quot;non-dropping-particle&quot;:&quot;&quot;},{&quot;family&quot;:&quot;Yap&quot;,&quot;given&quot;:&quot;Damian&quot;,&quot;parse-names&quot;:false,&quot;dropping-particle&quot;:&quot;&quot;,&quot;non-dropping-particle&quot;:&quot;&quot;},{&quot;family&quot;:&quot;Ben-Neriah&quot;,&quot;given&quot;:&quot;Susana&quot;,&quot;parse-names&quot;:false,&quot;dropping-particle&quot;:&quot;&quot;,&quot;non-dropping-particle&quot;:&quot;&quot;},{&quot;family&quot;:&quot;Rosner&quot;,&quot;given&quot;:&quot;Jamie&quot;,&quot;parse-names&quot;:false,&quot;dropping-particle&quot;:&quot;&quot;,&quot;non-dropping-particle&quot;:&quot;&quot;},{&quot;family&quot;:&quot;Smith&quot;,&quot;given&quot;:&quot;Maia A.&quot;,&quot;parse-names&quot;:false,&quot;dropping-particle&quot;:&quot;&quot;,&quot;non-dropping-particle&quot;:&quot;&quot;},{&quot;family&quot;:&quot;Nielsen&quot;,&quot;given&quot;:&quot;Cydney&quot;,&quot;parse-names&quot;:false,&quot;dropping-particle&quot;:&quot;&quot;,&quot;non-dropping-particle&quot;:&quot;&quot;},{&quot;family&quot;:&quot;Giné&quot;,&quot;given&quot;:&quot;Eva&quot;,&quot;parse-names&quot;:false,&quot;dropping-particle&quot;:&quot;&quot;,&quot;non-dropping-particle&quot;:&quot;&quot;},{&quot;family&quot;:&quot;Telenius&quot;,&quot;given&quot;:&quot;Adele&quot;,&quot;parse-names&quot;:false,&quot;dropping-particle&quot;:&quot;&quot;,&quot;non-dropping-particle&quot;:&quot;&quot;},{&quot;family&quot;:&quot;Ennishi&quot;,&quot;given&quot;:&quot;Daisuke&quot;,&quot;parse-names&quot;:false,&quot;dropping-particle&quot;:&quot;&quot;,&quot;non-dropping-particle&quot;:&quot;&quot;},{&quot;family&quot;:&quot;Mungall&quot;,&quot;given&quot;:&quot;Andrew&quot;,&quot;parse-names&quot;:false,&quot;dropping-particle&quot;:&quot;&quot;,&quot;non-dropping-particle&quot;:&quot;&quot;},{&quot;family&quot;:&quot;Moore&quot;,&quot;given&quot;:&quot;Richard&quot;,&quot;parse-names&quot;:false,&quot;dropping-particle&quot;:&quot;&quot;,&quot;non-dropping-particle&quot;:&quot;&quot;},{&quot;family&quot;:&quot;Morin&quot;,&quot;given&quot;:&quot;Ryan D.&quot;,&quot;parse-names&quot;:false,&quot;dropping-particle&quot;:&quot;&quot;,&quot;non-dropping-particle&quot;:&quot;&quot;},{&quot;family&quot;:&quot;Johnson&quot;,&quot;given&quot;:&quot;Nathalie A.&quot;,&quot;parse-names&quot;:false,&quot;dropping-particle&quot;:&quot;&quot;,&quot;non-dropping-particle&quot;:&quot;&quot;},{&quot;family&quot;:&quot;Sehn&quot;,&quot;given&quot;:&quot;Laurie H.&quot;,&quot;parse-names&quot;:false,&quot;dropping-particle&quot;:&quot;&quot;,&quot;non-dropping-particle&quot;:&quot;&quot;},{&quot;family&quot;:&quot;Tousseyn&quot;,&quot;given&quot;:&quot;Thomas&quot;,&quot;parse-names&quot;:false,&quot;dropping-particle&quot;:&quot;&quot;,&quot;non-dropping-particle&quot;:&quot;&quot;},{&quot;family&quot;:&quot;Dogan&quot;,&quot;given&quot;:&quot;Ahmet&quot;,&quot;parse-names&quot;:false,&quot;dropping-particle&quot;:&quot;&quot;,&quot;non-dropping-particle&quot;:&quot;&quot;},{&quot;family&quot;:&quot;Connors&quot;,&quot;given&quot;:&quot;Joseph M.&quot;,&quot;parse-names&quot;:false,&quot;dropping-particle&quot;:&quot;&quot;,&quot;non-dropping-particle&quot;:&quot;&quot;},{&quot;family&quot;:&quot;Scott&quot;,&quot;given&quot;:&quot;David W.&quot;,&quot;parse-names&quot;:false,&quot;dropping-particle&quot;:&quot;&quot;,&quot;non-dropping-particle&quot;:&quot;&quot;},{&quot;family&quot;:&quot;Steidl&quot;,&quot;given&quot;:&quot;Christian&quot;,&quot;parse-names&quot;:false,&quot;dropping-particle&quot;:&quot;&quot;,&quot;non-dropping-particle&quot;:&quot;&quot;},{&quot;family&quot;:&quot;Marra&quot;,&quot;given&quot;:&quot;Marco A.&quot;,&quot;parse-names&quot;:false,&quot;dropping-particle&quot;:&quot;&quot;,&quot;non-dropping-particle&quot;:&quot;&quot;},{&quot;family&quot;:&quot;Gascoyne&quot;,&quot;given&quot;:&quot;Randy D.&quot;,&quot;parse-names&quot;:false,&quot;dropping-particle&quot;:&quot;&quot;,&quot;non-dropping-particle&quot;:&quot;&quot;},{&quot;family&quot;:&quot;Shah&quot;,&quot;given&quot;:&quot;Sohrab P.&quot;,&quot;parse-names&quot;:false,&quot;dropping-particle&quot;:&quot;&quot;,&quot;non-dropping-particle&quot;:&quot;&quot;}],&quot;container-title&quot;:&quot;PLoS medicine&quot;,&quot;container-title-short&quot;:&quot;PLoS Med&quot;,&quot;accessed&quot;:{&quot;date-parts&quot;:[[2023,11,23]]},&quot;DOI&quot;:&quot;10.1371/JOURNAL.PMED.1002197&quot;,&quot;ISSN&quot;:&quot;1549-1676&quot;,&quot;PMID&quot;:&quot;27959929&quot;,&quot;URL&quot;:&quot;https://pubmed.ncbi.nlm.nih.gov/27959929/&quot;,&quot;issued&quot;:{&quot;date-parts&quot;:[[2016,12,1]]},&quot;page&quot;:&quot;e1002197&quot;,&quot;abstract&quot;:&quot;Background: Follicular lymphoma (FL) is an indolent, yet incurable B cell malignancy. A subset of patients experience an increased mortality rate driven by two distinct clinical end points: histological transformation and early progression after immunochemotherapy. The nature of tumor clonal dynamics leading to these clinical end points is poorly understood, and previously determined genetic alterations do not explain the majority of transformed cases or accurately predict early progressive disease. We contend that detailed knowledge of the expansion patterns of specific cell populations plus their associated mutations would provide insight into therapeutic strategies and disease biology over the time course of FL clinical histories. Methods and Findings: Using a combination of whole genome sequencing, targeted deep sequencing, and digital droplet PCR on matched diagnostic and relapse specimens, we deciphered the constituent clonal populations in 15 transformation cases and 6 progression cases, and measured the change in clonal population abundance over time. We observed widely divergent patterns of clonal dynamics in transformed cases relative to progressed cases. Transformation specimens were generally composed of clones that were rare or absent in diagnostic specimens, consistent with dramatic clonal expansions that came to dominate the transformation specimens. This pattern was independent of time to transformation and treatment modality. By contrast, early progression specimens were composed of clones that were already present in the diagnostic specimens and exhibited only moderate clonal dynamics, even in the presence of immunochemotherapy. Analysis of somatic mutations impacting 94 genes was undertaken in an extension cohort consisting of 395 samples from 277 patients in order to decipher disrupted biology in the two clinical end points. We found 12 genes that were more commonly mutated in transformed samples than in the preceding FL tumors, including TP53, B2M, CCND3, GNA13, S1PR2, and P2RY8. Moreover, ten genes were more commonly mutated in diagnostic specimens of patients with early progression, including TP53, BTG1, MKI67, and XBP1. Conclusions: Our results illuminate contrasting modes of evolution shaping the clinical histories of transformation and progression. They have implications for interpretation of evolutionary dynamics in the context of treatment-induced selective pressures, and indicate that transformation and progression will require different clinical management strategies.&quot;,&quot;publisher&quot;:&quot;PLoS Med&quot;,&quot;issue&quot;:&quot;12&quot;,&quot;volume&quot;:&quot;13&quot;},&quot;isTemporary&quot;:false},{&quot;id&quot;:&quot;d287f4ec-1a76-382a-86de-08dc918e7639&quot;,&quot;itemData&quot;:{&quot;type&quot;:&quot;article-journal&quot;,&quot;id&quot;:&quot;d287f4ec-1a76-382a-86de-08dc918e7639&quot;,&quot;title&quot;:&quot;Integrated genomic analysis identifies recurrent mutations and evolution patterns driving the initiation and progression of follicular lymphoma&quot;,&quot;author&quot;:[{&quot;family&quot;:&quot;Okosun&quot;,&quot;given&quot;:&quot;Jessica&quot;,&quot;parse-names&quot;:false,&quot;dropping-particle&quot;:&quot;&quot;,&quot;non-dropping-particle&quot;:&quot;&quot;},{&quot;family&quot;:&quot;Bödör&quot;,&quot;given&quot;:&quot;Csaba&quot;,&quot;parse-names&quot;:false,&quot;dropping-particle&quot;:&quot;&quot;,&quot;non-dropping-particle&quot;:&quot;&quot;},{&quot;family&quot;:&quot;Wang&quot;,&quot;given&quot;:&quot;Jun&quot;,&quot;parse-names&quot;:false,&quot;dropping-particle&quot;:&quot;&quot;,&quot;non-dropping-particle&quot;:&quot;&quot;},{&quot;family&quot;:&quot;Araf&quot;,&quot;given&quot;:&quot;Shamzah&quot;,&quot;parse-names&quot;:false,&quot;dropping-particle&quot;:&quot;&quot;,&quot;non-dropping-particle&quot;:&quot;&quot;},{&quot;family&quot;:&quot;Yang&quot;,&quot;given&quot;:&quot;Cheng Yuan&quot;,&quot;parse-names&quot;:false,&quot;dropping-particle&quot;:&quot;&quot;,&quot;non-dropping-particle&quot;:&quot;&quot;},{&quot;family&quot;:&quot;Pan&quot;,&quot;given&quot;:&quot;Chenyi&quot;,&quot;parse-names&quot;:false,&quot;dropping-particle&quot;:&quot;&quot;,&quot;non-dropping-particle&quot;:&quot;&quot;},{&quot;family&quot;:&quot;Boller&quot;,&quot;given&quot;:&quot;Sören&quot;,&quot;parse-names&quot;:false,&quot;dropping-particle&quot;:&quot;&quot;,&quot;non-dropping-particle&quot;:&quot;&quot;},{&quot;family&quot;:&quot;Cittaro&quot;,&quot;given&quot;:&quot;Davide&quot;,&quot;parse-names&quot;:false,&quot;dropping-particle&quot;:&quot;&quot;,&quot;non-dropping-particle&quot;:&quot;&quot;},{&quot;family&quot;:&quot;Bozek&quot;,&quot;given&quot;:&quot;Monika&quot;,&quot;parse-names&quot;:false,&quot;dropping-particle&quot;:&quot;&quot;,&quot;non-dropping-particle&quot;:&quot;&quot;},{&quot;family&quot;:&quot;Iqbal&quot;,&quot;given&quot;:&quot;Sameena&quot;,&quot;parse-names&quot;:false,&quot;dropping-particle&quot;:&quot;&quot;,&quot;non-dropping-particle&quot;:&quot;&quot;},{&quot;family&quot;:&quot;Matthews&quot;,&quot;given&quot;:&quot;Janet&quot;,&quot;parse-names&quot;:false,&quot;dropping-particle&quot;:&quot;&quot;,&quot;non-dropping-particle&quot;:&quot;&quot;},{&quot;family&quot;:&quot;Wrench&quot;,&quot;given&quot;:&quot;David&quot;,&quot;parse-names&quot;:false,&quot;dropping-particle&quot;:&quot;&quot;,&quot;non-dropping-particle&quot;:&quot;&quot;},{&quot;family&quot;:&quot;Marzec&quot;,&quot;given&quot;:&quot;Jacek&quot;,&quot;parse-names&quot;:false,&quot;dropping-particle&quot;:&quot;&quot;,&quot;non-dropping-particle&quot;:&quot;&quot;},{&quot;family&quot;:&quot;Tawana&quot;,&quot;given&quot;:&quot;Kiran&quot;,&quot;parse-names&quot;:false,&quot;dropping-particle&quot;:&quot;&quot;,&quot;non-dropping-particle&quot;:&quot;&quot;},{&quot;family&quot;:&quot;Popov&quot;,&quot;given&quot;:&quot;Nikolay&quot;,&quot;parse-names&quot;:false,&quot;dropping-particle&quot;:&quot;&quot;,&quot;non-dropping-particle&quot;:&quot;&quot;},{&quot;family&quot;:&quot;O'riain&quot;,&quot;given&quot;:&quot;Ciaran&quot;,&quot;parse-names&quot;:false,&quot;dropping-particle&quot;:&quot;&quot;,&quot;non-dropping-particle&quot;:&quot;&quot;},{&quot;family&quot;:&quot;O'shea&quot;,&quot;given&quot;:&quot;Derville&quot;,&quot;parse-names&quot;:false,&quot;dropping-particle&quot;:&quot;&quot;,&quot;non-dropping-particle&quot;:&quot;&quot;},{&quot;family&quot;:&quot;Carlotti&quot;,&quot;given&quot;:&quot;Emanuela&quot;,&quot;parse-names&quot;:false,&quot;dropping-particle&quot;:&quot;&quot;,&quot;non-dropping-particle&quot;:&quot;&quot;},{&quot;family&quot;:&quot;Davies&quot;,&quot;given&quot;:&quot;Andrew&quot;,&quot;parse-names&quot;:false,&quot;dropping-particle&quot;:&quot;&quot;,&quot;non-dropping-particle&quot;:&quot;&quot;},{&quot;family&quot;:&quot;Lawrie&quot;,&quot;given&quot;:&quot;Charles H.&quot;,&quot;parse-names&quot;:false,&quot;dropping-particle&quot;:&quot;&quot;,&quot;non-dropping-particle&quot;:&quot;&quot;},{&quot;family&quot;:&quot;Matolcsy&quot;,&quot;given&quot;:&quot;András&quot;,&quot;parse-names&quot;:false,&quot;dropping-particle&quot;:&quot;&quot;,&quot;non-dropping-particle&quot;:&quot;&quot;},{&quot;family&quot;:&quot;Calaminici&quot;,&quot;given&quot;:&quot;Maria&quot;,&quot;parse-names&quot;:false,&quot;dropping-particle&quot;:&quot;&quot;,&quot;non-dropping-particle&quot;:&quot;&quot;},{&quot;family&quot;:&quot;Norton&quot;,&quot;given&quot;:&quot;Andrew&quot;,&quot;parse-names&quot;:false,&quot;dropping-particle&quot;:&quot;&quot;,&quot;non-dropping-particle&quot;:&quot;&quot;},{&quot;family&quot;:&quot;Byers&quot;,&quot;given&quot;:&quot;Richard J.&quot;,&quot;parse-names&quot;:false,&quot;dropping-particle&quot;:&quot;&quot;,&quot;non-dropping-particle&quot;:&quot;&quot;},{&quot;family&quot;:&quot;Mein&quot;,&quot;given&quot;:&quot;Charles&quot;,&quot;parse-names&quot;:false,&quot;dropping-particle&quot;:&quot;&quot;,&quot;non-dropping-particle&quot;:&quot;&quot;},{&quot;family&quot;:&quot;Stupka&quot;,&quot;given&quot;:&quot;Elia&quot;,&quot;parse-names&quot;:false,&quot;dropping-particle&quot;:&quot;&quot;,&quot;non-dropping-particle&quot;:&quot;&quot;},{&quot;family&quot;:&quot;Lister&quot;,&quot;given&quot;:&quot;T. Andrew&quot;,&quot;parse-names&quot;:false,&quot;dropping-particle&quot;:&quot;&quot;,&quot;non-dropping-particle&quot;:&quot;&quot;},{&quot;family&quot;:&quot;Lenz&quot;,&quot;given&quot;:&quot;Georg&quot;,&quot;parse-names&quot;:false,&quot;dropping-particle&quot;:&quot;&quot;,&quot;non-dropping-particle&quot;:&quot;&quot;},{&quot;family&quot;:&quot;Montoto&quot;,&quot;given&quot;:&quot;Silvia&quot;,&quot;parse-names&quot;:false,&quot;dropping-particle&quot;:&quot;&quot;,&quot;non-dropping-particle&quot;:&quot;&quot;},{&quot;family&quot;:&quot;Gribben&quot;,&quot;given&quot;:&quot;John G.&quot;,&quot;parse-names&quot;:false,&quot;dropping-particle&quot;:&quot;&quot;,&quot;non-dropping-particle&quot;:&quot;&quot;},{&quot;family&quot;:&quot;Fan&quot;,&quot;given&quot;:&quot;Yuhong&quot;,&quot;parse-names&quot;:false,&quot;dropping-particle&quot;:&quot;&quot;,&quot;non-dropping-particle&quot;:&quot;&quot;},{&quot;family&quot;:&quot;Grosschedl&quot;,&quot;given&quot;:&quot;Rudolf&quot;,&quot;parse-names&quot;:false,&quot;dropping-particle&quot;:&quot;&quot;,&quot;non-dropping-particle&quot;:&quot;&quot;},{&quot;family&quot;:&quot;Chelala&quot;,&quot;given&quot;:&quot;Claude&quot;,&quot;parse-names&quot;:false,&quot;dropping-particle&quot;:&quot;&quot;,&quot;non-dropping-particle&quot;:&quot;&quot;},{&quot;family&quot;:&quot;Fitzgibbon&quot;,&quot;given&quot;:&quot;Jude&quot;,&quot;parse-names&quot;:false,&quot;dropping-particle&quot;:&quot;&quot;,&quot;non-dropping-particle&quot;:&quot;&quot;}],&quot;container-title&quot;:&quot;Nature genetics&quot;,&quot;container-title-short&quot;:&quot;Nat Genet&quot;,&quot;accessed&quot;:{&quot;date-parts&quot;:[[2023,8,24]]},&quot;DOI&quot;:&quot;10.1038/NG.2856&quot;,&quot;ISSN&quot;:&quot;1546-1718&quot;,&quot;PMID&quot;:&quot;24362818&quot;,&quot;issued&quot;:{&quot;date-parts&quot;:[[2014,2]]},&quot;page&quot;:&quot;176-181&quot;,&quot;abstract&quot;:&quot;Follicular lymphoma is an incurable malignancy, with transformation to an aggressive subtype representing a critical event during disease progression. Here we performed whole-genome or whole-exome sequencing on 10 follicular lymphoma-transformed follicular lymphoma pairs followed by deep sequencing of 28 genes in an extension cohort, and we report the key events and evolutionary processes governing tumor initiation and transformation. Tumor evolution occurred through either a 'rich' or 'sparse' ancestral common progenitor clone (CPC). We identified recurrent mutations in linker histone, JAK-STAT signaling, NF-κB signaling and B cell developmental genes. Longitudinal analyses identified early driver mutations in chromatin regulator genes (CREBBP, EZH2 and KMT2D (MLL2)), whereas mutations in EBF1 and regulators of NF-κB signaling (MYD88 and TNFAIP3) were gained at transformation. Collectively, this study provides new insights into the genetic basis of follicular lymphoma and the clonal dynamics of transformation and suggests that personalizing therapies to target key genetic alterations in the CPC represents an attractive therapeutic strategy. © 2014 Nature America, Inc.&quot;,&quot;publisher&quot;:&quot;Nat Genet&quot;,&quot;issue&quot;:&quot;2&quot;,&quot;volume&quot;:&quot;46&quot;},&quot;isTemporary&quot;:false}]},{&quot;citationID&quot;:&quot;MENDELEY_CITATION_3a3627d8-35b3-4cf5-8fd7-9e011c30e1aa&quot;,&quot;properties&quot;:{&quot;noteIndex&quot;:0},&quot;isEdited&quot;:false,&quot;manualOverride&quot;:{&quot;isManuallyOverridden&quot;:false,&quot;citeprocText&quot;:&quot;(1)&quot;,&quot;manualOverrideText&quot;:&quot;&quot;},&quot;citationTag&quot;:&quot;MENDELEY_CITATION_v3_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&quot;,&quot;citationItems&quot;:[{&quot;id&quot;:&quot;8f4d5b7b-72dd-3134-bff6-8fae6ccfc343&quot;,&quot;itemData&quot;:{&quot;type&quot;:&quot;article-journal&quot;,&quot;id&quot;:&quot;8f4d5b7b-72dd-3134-bff6-8fae6ccfc343&quot;,&quot;title&quot;:&quot;Progression of follicular lymphoma and related entities: Report from the 2021 SH/EAHP Workshop&quot;,&quot;author&quot;:[{&quot;family&quot;:&quot;Duffield&quot;,&quot;given&quot;:&quot;Amy S.&quot;,&quot;parse-names&quot;:false,&quot;dropping-particle&quot;:&quot;&quot;,&quot;non-dropping-particle&quot;:&quot;&quot;},{&quot;family&quot;:&quot;Dogan&quot;,&quot;given&quot;:&quot;Ahmet&quot;,&quot;parse-names&quot;:false,&quot;dropping-particle&quot;:&quot;&quot;,&quot;non-dropping-particle&quot;:&quot;&quot;},{&quot;family&quot;:&quot;Amador&quot;,&quot;given&quot;:&quot;Catalina&quot;,&quot;parse-names&quot;:false,&quot;dropping-particle&quot;:&quot;&quot;,&quot;non-dropping-particle&quot;:&quot;&quot;},{&quot;family&quot;:&quot;Cook&quot;,&quot;given&quot;:&quot;James R.&quot;,&quot;parse-names&quot;:false,&quot;dropping-particle&quot;:&quot;&quot;,&quot;non-dropping-particle&quot;:&quot;&quot;},{&quot;family&quot;:&quot;Czader&quot;,&quot;given&quot;:&quot;Magdalena&quot;,&quot;parse-names&quot;:false,&quot;dropping-particle&quot;:&quot;&quot;,&quot;non-dropping-particle&quot;:&quot;&quot;},{&quot;family&quot;:&quot;Goodlad&quot;,&quot;given&quot;:&quot;John R.&quot;,&quot;parse-names&quot;:false,&quot;dropping-particle&quot;:&quot;&quot;,&quot;non-dropping-particle&quot;:&quot;&quot;},{&quot;family&quot;:&quot;Nejati&quot;,&quot;given&quot;:&quot;Reza&quot;,&quot;parse-names&quot;:false,&quot;dropping-particle&quot;:&quot;&quot;,&quot;non-dropping-particle&quot;:&quot;&quot;},{&quot;family&quot;:&quot;Xiao&quot;,&quot;given&quot;:&quot;Wenbin&quot;,&quot;parse-names&quot;:false,&quot;dropping-particle&quot;:&quot;&quot;,&quot;non-dropping-particle&quot;:&quot;&quot;},{&quot;family&quot;:&quot;Happ&quot;,&quot;given&quot;:&quot;Lanie&quot;,&quot;parse-names&quot;:false,&quot;dropping-particle&quot;:&quot;&quot;,&quot;non-dropping-particle&quot;:&quot;&quot;},{&quot;family&quot;:&quot;Parker&quot;,&quot;given&quot;:&quot;Clay&quot;,&quot;parse-names&quot;:false,&quot;dropping-particle&quot;:&quot;&quot;,&quot;non-dropping-particle&quot;:&quot;&quot;},{&quot;family&quot;:&quot;Thacker&quot;,&quot;given&quot;:&quot;Elizabeth&quot;,&quot;parse-names&quot;:false,&quot;dropping-particle&quot;:&quot;&quot;,&quot;non-dropping-particle&quot;:&quot;&quot;},{&quot;family&quot;:&quot;Thakkar&quot;,&quot;given&quot;:&quot;Devang&quot;,&quot;parse-names&quot;:false,&quot;dropping-particle&quot;:&quot;&quot;,&quot;non-dropping-particle&quot;:&quot;&quot;},{&quot;family&quot;:&quot;Dave&quot;,&quot;given&quot;:&quot;Sandeep S.&quot;,&quot;parse-names&quot;:false,&quot;dropping-particle&quot;:&quot;&quot;,&quot;non-dropping-particle&quot;:&quot;&quot;},{&quot;family&quot;:&quot;Wasik&quot;,&quot;given&quot;:&quot;Mariusz A.&quot;,&quot;parse-names&quot;:false,&quot;dropping-particle&quot;:&quot;&quot;,&quot;non-dropping-particle&quot;:&quot;&quot;},{&quot;family&quot;:&quot;Ott&quot;,&quot;given&quot;:&quot;German&quot;,&quot;parse-names&quot;:false,&quot;dropping-particle&quot;:&quot;&quot;,&quot;non-dropping-particle&quot;:&quot;&quot;}],&quot;container-title&quot;:&quot;American journal of clinical pathology&quot;,&quot;container-title-short&quot;:&quot;Am J Clin Pathol&quot;,&quot;accessed&quot;:{&quot;date-parts&quot;:[[2025,3,2]]},&quot;DOI&quot;:&quot;10.1093/AJCP/AQAD042&quot;,&quot;ISSN&quot;:&quot;1943-7722&quot;,&quot;PMID&quot;:&quot;37167543&quot;,&quot;URL&quot;:&quot;https://pubmed.ncbi.nlm.nih.gov/37167543/&quot;,&quot;issued&quot;:{&quot;date-parts&quot;:[[2023,6,1]]},&quot;page&quot;:&quot;572-597&quot;,&quot;abstract&quot;:&quot;Objectives: The 2021 Society for Hematopathology and European Association for Haematopathology Workshop addressed the molecular and cytogenetic underpinnings of transformation and transdifferentiation in lymphoid neoplasms. Methods: Session 4, “Transformations of Follicular Lymphoma,” and session 5, “Transformations of Other B-Cell Lymphomas,” included 45 cases. Gene alteration analysis and expression profiling were performed on cases with submitted formalin-fixed, paraffin embedded tissue. Results: The findings from session 4 suggest that “diffuse large B-cell lymphoma/ high-grade B-cell lymphoma with rearrangements of MYC and BCL2” is a distinct category arising from the constraints of a preexisting BCL2 translocation. TdT expression in aggressive B-cell lymphomas is associated with MYC rearrangements, immunophenotypic immaturity, and a dismal prognosis but must be differentiated from lymphoblastic lymphoma. Cases in session 5 illustrated unusual morphologic and immunophenotypic patterns of transformation. Additionally, the findings support the role of cytogenetic abnormalities—specifically, MYC and NOTCH1 rearrangements—as well as single gene alterations, including TP53, in transformation. Conclusions: Together, these unique cases and their accompanying molecular and cytogenetic data suggest potential mechanisms for and unusual patterns of transformation in B-cell lymphomas and indicate numerous opportunities for further study.&quot;,&quot;publisher&quot;:&quot;Am J Clin Pathol&quot;,&quot;issue&quot;:&quot;6&quot;,&quot;volume&quot;:&quot;159&quot;},&quot;isTemporary&quot;:false}]},{&quot;citationID&quot;:&quot;MENDELEY_CITATION_acc51b1a-d6d4-43fa-bd26-f0c25f4036dd&quot;,&quot;properties&quot;:{&quot;noteIndex&quot;:0},&quot;isEdited&quot;:false,&quot;manualOverride&quot;:{&quot;isManuallyOverridden&quot;:false,&quot;citeprocText&quot;:&quot;(13)&quot;,&quot;manualOverrideText&quot;:&quot;&quot;},&quot;citationTag&quot;:&quot;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&quot;,&quot;citationItems&quot;:[{&quot;id&quot;:&quot;958537ca-c612-3060-b3a5-646b2627162b&quot;,&quot;itemData&quot;:{&quot;type&quot;:&quot;article-journal&quot;,&quot;id&quot;:&quot;958537ca-c612-3060-b3a5-646b2627162b&quot;,&quot;title&quot;:&quot;IG- MYC + neoplasms with precursor B-cell phenotype are molecularly distinct from Burkitt lymphomas&quot;,&quot;author&quot;:[{&quot;family&quot;:&quot;Wagener&quot;,&quot;given&quot;:&quot;Rabea&quot;,&quot;parse-names&quot;:false,&quot;dropping-particle&quot;:&quot;&quot;,&quot;non-dropping-particle&quot;:&quot;&quot;},{&quot;family&quot;:&quot;López&quot;,&quot;given&quot;:&quot;Cristina&quot;,&quot;parse-names&quot;:false,&quot;dropping-particle&quot;:&quot;&quot;,&quot;non-dropping-particle&quot;:&quot;&quot;},{&quot;family&quot;:&quot;Kleinheinz&quot;,&quot;given&quot;:&quot;Kortine&quot;,&quot;parse-names&quot;:false,&quot;dropping-particle&quot;:&quot;&quot;,&quot;non-dropping-particle&quot;:&quot;&quot;},{&quot;family&quot;:&quot;Bausinger&quot;,&quot;given&quot;:&quot;Julia&quot;,&quot;parse-names&quot;:false,&quot;dropping-particle&quot;:&quot;&quot;,&quot;non-dropping-particle&quot;:&quot;&quot;},{&quot;family&quot;:&quot;Aukema&quot;,&quot;given&quot;:&quot;Sietse M.&quot;,&quot;parse-names&quot;:false,&quot;dropping-particle&quot;:&quot;&quot;,&quot;non-dropping-particle&quot;:&quot;&quot;},{&quot;family&quot;:&quot;Nagel&quot;,&quot;given&quot;:&quot;Inga&quot;,&quot;parse-names&quot;:false,&quot;dropping-particle&quot;:&quot;&quot;,&quot;non-dropping-particle&quot;:&quot;&quot;},{&quot;family&quot;:&quot;Toprak&quot;,&quot;given&quot;:&quot;Umut H.&quot;,&quot;parse-names&quot;:false,&quot;dropping-particle&quot;:&quot;&quot;,&quot;non-dropping-particle&quot;:&quot;&quot;},{&quot;family&quot;:&quot;Seufert&quot;,&quot;given&quot;:&quot;Julian&quot;,&quot;parse-names&quot;:false,&quot;dropping-particle&quot;:&quot;&quot;,&quot;non-dropping-particle&quot;:&quot;&quot;},{&quot;family&quot;:&quot;Altmüller&quot;,&quot;given&quot;:&quot;Janine&quot;,&quot;parse-names&quot;:false,&quot;dropping-particle&quot;:&quot;&quot;,&quot;non-dropping-particle&quot;:&quot;&quot;},{&quot;family&quot;:&quot;Thiele&quot;,&quot;given&quot;:&quot;Holger&quot;,&quot;parse-names&quot;:false,&quot;dropping-particle&quot;:&quot;&quot;,&quot;non-dropping-particle&quot;:&quot;&quot;},{&quot;family&quot;:&quot;Schneider&quot;,&quot;given&quot;:&quot;Christof&quot;,&quot;parse-names&quot;:false,&quot;dropping-particle&quot;:&quot;&quot;,&quot;non-dropping-particle&quot;:&quot;&quot;},{&quot;family&quot;:&quot;Kolarova&quot;,&quot;given&quot;:&quot;Julia&quot;,&quot;parse-names&quot;:false,&quot;dropping-particle&quot;:&quot;&quot;,&quot;non-dropping-particle&quot;:&quot;&quot;},{&quot;family&quot;:&quot;Park&quot;,&quot;given&quot;:&quot;Jeongbin&quot;,&quot;parse-names&quot;:false,&quot;dropping-particle&quot;:&quot;&quot;,&quot;non-dropping-particle&quot;:&quot;&quot;},{&quot;family&quot;:&quot;Hübschmann&quot;,&quot;given&quot;:&quot;Daniel&quot;,&quot;parse-names&quot;:false,&quot;dropping-particle&quot;:&quot;&quot;,&quot;non-dropping-particle&quot;:&quot;&quot;},{&quot;family&quot;:&quot;Murga Penas&quot;,&quot;given&quot;:&quot;Eva M.&quot;,&quot;parse-names&quot;:false,&quot;dropping-particle&quot;:&quot;&quot;,&quot;non-dropping-particle&quot;:&quot;&quot;},{&quot;family&quot;:&quot;Drexler&quot;,&quot;given&quot;:&quot;Hans G.&quot;,&quot;parse-names&quot;:false,&quot;dropping-particle&quot;:&quot;&quot;,&quot;non-dropping-particle&quot;:&quot;&quot;},{&quot;family&quot;:&quot;Attarbaschi&quot;,&quot;given&quot;:&quot;Andishe&quot;,&quot;parse-names&quot;:false,&quot;dropping-particle&quot;:&quot;&quot;,&quot;non-dropping-particle&quot;:&quot;&quot;},{&quot;family&quot;:&quot;Hovland&quot;,&quot;given&quot;:&quot;Randi&quot;,&quot;parse-names&quot;:false,&quot;dropping-particle&quot;:&quot;&quot;,&quot;non-dropping-particle&quot;:&quot;&quot;},{&quot;family&quot;:&quot;Kjeldsen&quot;,&quot;given&quot;:&quot;Eigil&quot;,&quot;parse-names&quot;:false,&quot;dropping-particle&quot;:&quot;&quot;,&quot;non-dropping-particle&quot;:&quot;&quot;},{&quot;family&quot;:&quot;Kneba&quot;,&quot;given&quot;:&quot;Michael&quot;,&quot;parse-names&quot;:false,&quot;dropping-particle&quot;:&quot;&quot;,&quot;non-dropping-particle&quot;:&quot;&quot;},{&quot;family&quot;:&quot;Kontny&quot;,&quot;given&quot;:&quot;Udo&quot;,&quot;parse-names&quot;:false,&quot;dropping-particle&quot;:&quot;&quot;,&quot;non-dropping-particle&quot;:&quot;&quot;},{&quot;family&quot;:&quot;Leval&quot;,&quot;given&quot;:&quot;Laurence&quot;,&quot;parse-names&quot;:false,&quot;dropping-particle&quot;:&quot;&quot;,&quot;non-dropping-particle&quot;:&quot;De&quot;},{&quot;family&quot;:&quot;Nürnberg&quot;,&quot;given&quot;:&quot;Peter&quot;,&quot;parse-names&quot;:false,&quot;dropping-particle&quot;:&quot;&quot;,&quot;non-dropping-particle&quot;:&quot;&quot;},{&quot;family&quot;:&quot;Oschlies&quot;,&quot;given&quot;:&quot;Ilske&quot;,&quot;parse-names&quot;:false,&quot;dropping-particle&quot;:&quot;&quot;,&quot;non-dropping-particle&quot;:&quot;&quot;},{&quot;family&quot;:&quot;Oscier&quot;,&quot;given&quot;:&quot;David&quot;,&quot;parse-names&quot;:false,&quot;dropping-particle&quot;:&quot;&quot;,&quot;non-dropping-particle&quot;:&quot;&quot;},{&quot;family&quot;:&quot;Schlegelberger&quot;,&quot;given&quot;:&quot;Brigitte&quot;,&quot;parse-names&quot;:false,&quot;dropping-particle&quot;:&quot;&quot;,&quot;non-dropping-particle&quot;:&quot;&quot;},{&quot;family&quot;:&quot;Stilgenbauer&quot;,&quot;given&quot;:&quot;Stephan&quot;,&quot;parse-names&quot;:false,&quot;dropping-particle&quot;:&quot;&quot;,&quot;non-dropping-particle&quot;:&quot;&quot;},{&quot;family&quot;:&quot;Wössmann&quot;,&quot;given&quot;:&quot;Wilhelm&quot;,&quot;parse-names&quot;:false,&quot;dropping-particle&quot;:&quot;&quot;,&quot;non-dropping-particle&quot;:&quot;&quot;},{&quot;family&quot;:&quot;Schlesner&quot;,&quot;given&quot;:&quot;Matthias&quot;,&quot;parse-names&quot;:false,&quot;dropping-particle&quot;:&quot;&quot;,&quot;non-dropping-particle&quot;:&quot;&quot;},{&quot;family&quot;:&quot;Burkhardt&quot;,&quot;given&quot;:&quot;Birgit&quot;,&quot;parse-names&quot;:false,&quot;dropping-particle&quot;:&quot;&quot;,&quot;non-dropping-particle&quot;:&quot;&quot;},{&quot;family&quot;:&quot;Klapper&quot;,&quot;given&quot;:&quot;Wolfram&quot;,&quot;parse-names&quot;:false,&quot;dropping-particle&quot;:&quot;&quot;,&quot;non-dropping-particle&quot;:&quot;&quot;},{&quot;family&quot;:&quot;Jaffe&quot;,&quot;given&quot;:&quot;Elaine S.&quot;,&quot;parse-names&quot;:false,&quot;dropping-particle&quot;:&quot;&quot;,&quot;non-dropping-particle&quot;:&quot;&quot;},{&quot;family&quot;:&quot;Küppers&quot;,&quot;given&quot;:&quot;Ralf&quot;,&quot;parse-names&quot;:false,&quot;dropping-particle&quot;:&quot;&quot;,&quot;non-dropping-particle&quot;:&quot;&quot;},{&quot;family&quot;:&quot;Siebert&quot;,&quot;given&quot;:&quot;Reiner&quot;,&quot;parse-names&quot;:false,&quot;dropping-particle&quot;:&quot;&quot;,&quot;non-dropping-particle&quot;:&quot;&quot;}],&quot;container-title&quot;:&quot;Blood&quot;,&quot;container-title-short&quot;:&quot;Blood&quot;,&quot;accessed&quot;:{&quot;date-parts&quot;:[[2025,2,18]]},&quot;DOI&quot;:&quot;10.1182/BLOOD-2018-03-842088&quot;,&quot;ISSN&quot;:&quot;1528-0020&quot;,&quot;PMID&quot;:&quot;30282799&quot;,&quot;URL&quot;:&quot;https://pubmed.ncbi.nlm.nih.gov/30282799/&quot;,&quot;issued&quot;:{&quot;date-parts&quot;:[[2018,11,22]]},&quot;page&quot;:&quot;2280-2285&quot;,&quot;abstract&quot;:&quot;The WHO Classification of Tumours of Haematopoietic and Lymphoid Tissue notes instances of Burkitt lymphoma/leukemia (BL) with IG-MYC rearrangement displaying a B-cell precursor immunophenotype (termed herein \&quot;preBLL\&quot;). To characterize the molecular pathogenesis of preBLL, we investigated 13 preBLL cases (including 1 cell line), of which 12 were analyzable using genome, exome, and targeted sequencing, imbalance mapping, and DNA methylation profiling. In 5 patients with reads across the IG-MYC breakpoint junctions, we found evidence that the translocation derived from an aberrant VDJ recombination, as is typical for IG translocations arising in B-cell precursors. Genomic changes like biallelic IGH translocations or VDJ rearrangements combined with translocation into the VDJ region on the second allele, potentially preventing expression of a productive immunoglobulin, were detected in 6 of 13 cases. We did not detect mutations in genes frequently altered in BL, but instead found activating NRAS and/or KRAS mutations in 7 of 12 preBLLs. Gains on 1q, recurrent in BL and preB lymphoblastic leukemia/lymphoma (pB-ALL/LBL), were detected in 7 of 12 preBLLs. DNA methylation profiling showed preBLL to cluster with precursor B cells and pB-ALL/LBL, but apart from BL.Weconclude that preBLL genetically and epigenetically resembles pB-ALL/LBL rather than BL. Therefore,we propose that preBLL be considered as a pB-ALL/LBL with recurrent genetic abnormalities.&quot;,&quot;publisher&quot;:&quot;Blood&quot;,&quot;issue&quot;:&quot;21&quot;,&quot;volume&quot;:&quot;132&quot;},&quot;isTemporary&quot;:false}]},{&quot;citationID&quot;:&quot;MENDELEY_CITATION_badf5339-fe28-48be-8e9d-dff996f88153&quot;,&quot;properties&quot;:{&quot;noteIndex&quot;:0},&quot;isEdited&quot;:false,&quot;manualOverride&quot;:{&quot;isManuallyOverridden&quot;:false,&quot;citeprocText&quot;:&quot;(13)&quot;,&quot;manualOverrideText&quot;:&quot;&quot;},&quot;citationTag&quot;:&quot;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&quot;,&quot;citationItems&quot;:[{&quot;id&quot;:&quot;958537ca-c612-3060-b3a5-646b2627162b&quot;,&quot;itemData&quot;:{&quot;type&quot;:&quot;article-journal&quot;,&quot;id&quot;:&quot;958537ca-c612-3060-b3a5-646b2627162b&quot;,&quot;title&quot;:&quot;IG- MYC + neoplasms with precursor B-cell phenotype are molecularly distinct from Burkitt lymphomas&quot;,&quot;author&quot;:[{&quot;family&quot;:&quot;Wagener&quot;,&quot;given&quot;:&quot;Rabea&quot;,&quot;parse-names&quot;:false,&quot;dropping-particle&quot;:&quot;&quot;,&quot;non-dropping-particle&quot;:&quot;&quot;},{&quot;family&quot;:&quot;López&quot;,&quot;given&quot;:&quot;Cristina&quot;,&quot;parse-names&quot;:false,&quot;dropping-particle&quot;:&quot;&quot;,&quot;non-dropping-particle&quot;:&quot;&quot;},{&quot;family&quot;:&quot;Kleinheinz&quot;,&quot;given&quot;:&quot;Kortine&quot;,&quot;parse-names&quot;:false,&quot;dropping-particle&quot;:&quot;&quot;,&quot;non-dropping-particle&quot;:&quot;&quot;},{&quot;family&quot;:&quot;Bausinger&quot;,&quot;given&quot;:&quot;Julia&quot;,&quot;parse-names&quot;:false,&quot;dropping-particle&quot;:&quot;&quot;,&quot;non-dropping-particle&quot;:&quot;&quot;},{&quot;family&quot;:&quot;Aukema&quot;,&quot;given&quot;:&quot;Sietse M.&quot;,&quot;parse-names&quot;:false,&quot;dropping-particle&quot;:&quot;&quot;,&quot;non-dropping-particle&quot;:&quot;&quot;},{&quot;family&quot;:&quot;Nagel&quot;,&quot;given&quot;:&quot;Inga&quot;,&quot;parse-names&quot;:false,&quot;dropping-particle&quot;:&quot;&quot;,&quot;non-dropping-particle&quot;:&quot;&quot;},{&quot;family&quot;:&quot;Toprak&quot;,&quot;given&quot;:&quot;Umut H.&quot;,&quot;parse-names&quot;:false,&quot;dropping-particle&quot;:&quot;&quot;,&quot;non-dropping-particle&quot;:&quot;&quot;},{&quot;family&quot;:&quot;Seufert&quot;,&quot;given&quot;:&quot;Julian&quot;,&quot;parse-names&quot;:false,&quot;dropping-particle&quot;:&quot;&quot;,&quot;non-dropping-particle&quot;:&quot;&quot;},{&quot;family&quot;:&quot;Altmüller&quot;,&quot;given&quot;:&quot;Janine&quot;,&quot;parse-names&quot;:false,&quot;dropping-particle&quot;:&quot;&quot;,&quot;non-dropping-particle&quot;:&quot;&quot;},{&quot;family&quot;:&quot;Thiele&quot;,&quot;given&quot;:&quot;Holger&quot;,&quot;parse-names&quot;:false,&quot;dropping-particle&quot;:&quot;&quot;,&quot;non-dropping-particle&quot;:&quot;&quot;},{&quot;family&quot;:&quot;Schneider&quot;,&quot;given&quot;:&quot;Christof&quot;,&quot;parse-names&quot;:false,&quot;dropping-particle&quot;:&quot;&quot;,&quot;non-dropping-particle&quot;:&quot;&quot;},{&quot;family&quot;:&quot;Kolarova&quot;,&quot;given&quot;:&quot;Julia&quot;,&quot;parse-names&quot;:false,&quot;dropping-particle&quot;:&quot;&quot;,&quot;non-dropping-particle&quot;:&quot;&quot;},{&quot;family&quot;:&quot;Park&quot;,&quot;given&quot;:&quot;Jeongbin&quot;,&quot;parse-names&quot;:false,&quot;dropping-particle&quot;:&quot;&quot;,&quot;non-dropping-particle&quot;:&quot;&quot;},{&quot;family&quot;:&quot;Hübschmann&quot;,&quot;given&quot;:&quot;Daniel&quot;,&quot;parse-names&quot;:false,&quot;dropping-particle&quot;:&quot;&quot;,&quot;non-dropping-particle&quot;:&quot;&quot;},{&quot;family&quot;:&quot;Murga Penas&quot;,&quot;given&quot;:&quot;Eva M.&quot;,&quot;parse-names&quot;:false,&quot;dropping-particle&quot;:&quot;&quot;,&quot;non-dropping-particle&quot;:&quot;&quot;},{&quot;family&quot;:&quot;Drexler&quot;,&quot;given&quot;:&quot;Hans G.&quot;,&quot;parse-names&quot;:false,&quot;dropping-particle&quot;:&quot;&quot;,&quot;non-dropping-particle&quot;:&quot;&quot;},{&quot;family&quot;:&quot;Attarbaschi&quot;,&quot;given&quot;:&quot;Andishe&quot;,&quot;parse-names&quot;:false,&quot;dropping-particle&quot;:&quot;&quot;,&quot;non-dropping-particle&quot;:&quot;&quot;},{&quot;family&quot;:&quot;Hovland&quot;,&quot;given&quot;:&quot;Randi&quot;,&quot;parse-names&quot;:false,&quot;dropping-particle&quot;:&quot;&quot;,&quot;non-dropping-particle&quot;:&quot;&quot;},{&quot;family&quot;:&quot;Kjeldsen&quot;,&quot;given&quot;:&quot;Eigil&quot;,&quot;parse-names&quot;:false,&quot;dropping-particle&quot;:&quot;&quot;,&quot;non-dropping-particle&quot;:&quot;&quot;},{&quot;family&quot;:&quot;Kneba&quot;,&quot;given&quot;:&quot;Michael&quot;,&quot;parse-names&quot;:false,&quot;dropping-particle&quot;:&quot;&quot;,&quot;non-dropping-particle&quot;:&quot;&quot;},{&quot;family&quot;:&quot;Kontny&quot;,&quot;given&quot;:&quot;Udo&quot;,&quot;parse-names&quot;:false,&quot;dropping-particle&quot;:&quot;&quot;,&quot;non-dropping-particle&quot;:&quot;&quot;},{&quot;family&quot;:&quot;Leval&quot;,&quot;given&quot;:&quot;Laurence&quot;,&quot;parse-names&quot;:false,&quot;dropping-particle&quot;:&quot;&quot;,&quot;non-dropping-particle&quot;:&quot;De&quot;},{&quot;family&quot;:&quot;Nürnberg&quot;,&quot;given&quot;:&quot;Peter&quot;,&quot;parse-names&quot;:false,&quot;dropping-particle&quot;:&quot;&quot;,&quot;non-dropping-particle&quot;:&quot;&quot;},{&quot;family&quot;:&quot;Oschlies&quot;,&quot;given&quot;:&quot;Ilske&quot;,&quot;parse-names&quot;:false,&quot;dropping-particle&quot;:&quot;&quot;,&quot;non-dropping-particle&quot;:&quot;&quot;},{&quot;family&quot;:&quot;Oscier&quot;,&quot;given&quot;:&quot;David&quot;,&quot;parse-names&quot;:false,&quot;dropping-particle&quot;:&quot;&quot;,&quot;non-dropping-particle&quot;:&quot;&quot;},{&quot;family&quot;:&quot;Schlegelberger&quot;,&quot;given&quot;:&quot;Brigitte&quot;,&quot;parse-names&quot;:false,&quot;dropping-particle&quot;:&quot;&quot;,&quot;non-dropping-particle&quot;:&quot;&quot;},{&quot;family&quot;:&quot;Stilgenbauer&quot;,&quot;given&quot;:&quot;Stephan&quot;,&quot;parse-names&quot;:false,&quot;dropping-particle&quot;:&quot;&quot;,&quot;non-dropping-particle&quot;:&quot;&quot;},{&quot;family&quot;:&quot;Wössmann&quot;,&quot;given&quot;:&quot;Wilhelm&quot;,&quot;parse-names&quot;:false,&quot;dropping-particle&quot;:&quot;&quot;,&quot;non-dropping-particle&quot;:&quot;&quot;},{&quot;family&quot;:&quot;Schlesner&quot;,&quot;given&quot;:&quot;Matthias&quot;,&quot;parse-names&quot;:false,&quot;dropping-particle&quot;:&quot;&quot;,&quot;non-dropping-particle&quot;:&quot;&quot;},{&quot;family&quot;:&quot;Burkhardt&quot;,&quot;given&quot;:&quot;Birgit&quot;,&quot;parse-names&quot;:false,&quot;dropping-particle&quot;:&quot;&quot;,&quot;non-dropping-particle&quot;:&quot;&quot;},{&quot;family&quot;:&quot;Klapper&quot;,&quot;given&quot;:&quot;Wolfram&quot;,&quot;parse-names&quot;:false,&quot;dropping-particle&quot;:&quot;&quot;,&quot;non-dropping-particle&quot;:&quot;&quot;},{&quot;family&quot;:&quot;Jaffe&quot;,&quot;given&quot;:&quot;Elaine S.&quot;,&quot;parse-names&quot;:false,&quot;dropping-particle&quot;:&quot;&quot;,&quot;non-dropping-particle&quot;:&quot;&quot;},{&quot;family&quot;:&quot;Küppers&quot;,&quot;given&quot;:&quot;Ralf&quot;,&quot;parse-names&quot;:false,&quot;dropping-particle&quot;:&quot;&quot;,&quot;non-dropping-particle&quot;:&quot;&quot;},{&quot;family&quot;:&quot;Siebert&quot;,&quot;given&quot;:&quot;Reiner&quot;,&quot;parse-names&quot;:false,&quot;dropping-particle&quot;:&quot;&quot;,&quot;non-dropping-particle&quot;:&quot;&quot;}],&quot;container-title&quot;:&quot;Blood&quot;,&quot;container-title-short&quot;:&quot;Blood&quot;,&quot;accessed&quot;:{&quot;date-parts&quot;:[[2025,2,18]]},&quot;DOI&quot;:&quot;10.1182/BLOOD-2018-03-842088&quot;,&quot;ISSN&quot;:&quot;1528-0020&quot;,&quot;PMID&quot;:&quot;30282799&quot;,&quot;URL&quot;:&quot;https://pubmed.ncbi.nlm.nih.gov/30282799/&quot;,&quot;issued&quot;:{&quot;date-parts&quot;:[[2018,11,22]]},&quot;page&quot;:&quot;2280-2285&quot;,&quot;abstract&quot;:&quot;The WHO Classification of Tumours of Haematopoietic and Lymphoid Tissue notes instances of Burkitt lymphoma/leukemia (BL) with IG-MYC rearrangement displaying a B-cell precursor immunophenotype (termed herein \&quot;preBLL\&quot;). To characterize the molecular pathogenesis of preBLL, we investigated 13 preBLL cases (including 1 cell line), of which 12 were analyzable using genome, exome, and targeted sequencing, imbalance mapping, and DNA methylation profiling. In 5 patients with reads across the IG-MYC breakpoint junctions, we found evidence that the translocation derived from an aberrant VDJ recombination, as is typical for IG translocations arising in B-cell precursors. Genomic changes like biallelic IGH translocations or VDJ rearrangements combined with translocation into the VDJ region on the second allele, potentially preventing expression of a productive immunoglobulin, were detected in 6 of 13 cases. We did not detect mutations in genes frequently altered in BL, but instead found activating NRAS and/or KRAS mutations in 7 of 12 preBLLs. Gains on 1q, recurrent in BL and preB lymphoblastic leukemia/lymphoma (pB-ALL/LBL), were detected in 7 of 12 preBLLs. DNA methylation profiling showed preBLL to cluster with precursor B cells and pB-ALL/LBL, but apart from BL.Weconclude that preBLL genetically and epigenetically resembles pB-ALL/LBL rather than BL. Therefore,we propose that preBLL be considered as a pB-ALL/LBL with recurrent genetic abnormalities.&quot;,&quot;publisher&quot;:&quot;Blood&quot;,&quot;issue&quot;:&quot;21&quot;,&quot;volume&quot;:&quot;132&quot;},&quot;isTemporary&quot;:false}]},{&quot;citationID&quot;:&quot;MENDELEY_CITATION_f6b8952b-e8d0-425f-83d0-55d41a860dfd&quot;,&quot;properties&quot;:{&quot;noteIndex&quot;:0},&quot;isEdited&quot;:false,&quot;manualOverride&quot;:{&quot;isManuallyOverridden&quot;:false,&quot;citeprocText&quot;:&quot;(14–16)&quot;,&quot;manualOverrideText&quot;:&quot;&quot;},&quot;citationTag&quot;:&quot;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&quot;,&quot;citationItems&quot;:[{&quot;id&quot;:&quot;9acb4dc9-d70c-36e5-a9ec-39a2b8f23359&quot;,&quot;itemData&quot;:{&quot;type&quot;:&quot;article-journal&quot;,&quot;id&quot;:&quot;9acb4dc9-d70c-36e5-a9ec-39a2b8f23359&quot;,&quot;title&quot;:&quot;The genomic landscape of pediatric acute lymphoblastic leukemia&quot;,&quot;author&quot;:[{&quot;family&quot;:&quot;Brady&quot;,&quot;given&quot;:&quot;Samuel W.&quot;,&quot;parse-names&quot;:false,&quot;dropping-particle&quot;:&quot;&quot;,&quot;non-dropping-particle&quot;:&quot;&quot;},{&quot;family&quot;:&quot;Roberts&quot;,&quot;given&quot;:&quot;Kathryn G.&quot;,&quot;parse-names&quot;:false,&quot;dropping-particle&quot;:&quot;&quot;,&quot;non-dropping-particle&quot;:&quot;&quot;},{&quot;family&quot;:&quot;Gu&quot;,&quot;given&quot;:&quot;Zhaohui&quot;,&quot;parse-names&quot;:false,&quot;dropping-particle&quot;:&quot;&quot;,&quot;non-dropping-particle&quot;:&quot;&quot;},{&quot;family&quot;:&quot;Shi&quot;,&quot;given&quot;:&quot;Lei&quot;,&quot;parse-names&quot;:false,&quot;dropping-particle&quot;:&quot;&quot;,&quot;non-dropping-particle&quot;:&quot;&quot;},{&quot;family&quot;:&quot;Pounds&quot;,&quot;given&quot;:&quot;Stanley&quot;,&quot;parse-names&quot;:false,&quot;dropping-particle&quot;:&quot;&quot;,&quot;non-dropping-particle&quot;:&quot;&quot;},{&quot;family&quot;:&quot;Pei&quot;,&quot;given&quot;:&quot;Deqing&quot;,&quot;parse-names&quot;:false,&quot;dropping-particle&quot;:&quot;&quot;,&quot;non-dropping-particle&quot;:&quot;&quot;},{&quot;family&quot;:&quot;Cheng&quot;,&quot;given&quot;:&quot;Cheng&quot;,&quot;parse-names&quot;:false,&quot;dropping-particle&quot;:&quot;&quot;,&quot;non-dropping-particle&quot;:&quot;&quot;},{&quot;family&quot;:&quot;Dai&quot;,&quot;given&quot;:&quot;Yunfeng&quot;,&quot;parse-names&quot;:false,&quot;dropping-particle&quot;:&quot;&quot;,&quot;non-dropping-particle&quot;:&quot;&quot;},{&quot;family&quot;:&quot;Devidas&quot;,&quot;given&quot;:&quot;Meenakshi&quot;,&quot;parse-names&quot;:false,&quot;dropping-particle&quot;:&quot;&quot;,&quot;non-dropping-particle&quot;:&quot;&quot;},{&quot;family&quot;:&quot;Qu&quot;,&quot;given&quot;:&quot;Chunxu&quot;,&quot;parse-names&quot;:false,&quot;dropping-particle&quot;:&quot;&quot;,&quot;non-dropping-particle&quot;:&quot;&quot;},{&quot;family&quot;:&quot;Hill&quot;,&quot;given&quot;:&quot;Ashley N.&quot;,&quot;parse-names&quot;:false,&quot;dropping-particle&quot;:&quot;&quot;,&quot;non-dropping-particle&quot;:&quot;&quot;},{&quot;family&quot;:&quot;Payne-Turner&quot;,&quot;given&quot;:&quot;Debbie&quot;,&quot;parse-names&quot;:false,&quot;dropping-particle&quot;:&quot;&quot;,&quot;non-dropping-particle&quot;:&quot;&quot;},{&quot;family&quot;:&quot;Ma&quot;,&quot;given&quot;:&quot;Xiaotu&quot;,&quot;parse-names&quot;:false,&quot;dropping-particle&quot;:&quot;&quot;,&quot;non-dropping-particle&quot;:&quot;&quot;},{&quot;family&quot;:&quot;Iacobucci&quot;,&quot;given&quot;:&quot;Ilaria&quot;,&quot;parse-names&quot;:false,&quot;dropping-particle&quot;:&quot;&quot;,&quot;non-dropping-particle&quot;:&quot;&quot;},{&quot;family&quot;:&quot;Baviskar&quot;,&quot;given&quot;:&quot;Pradyuamna&quot;,&quot;parse-names&quot;:false,&quot;dropping-particle&quot;:&quot;&quot;,&quot;non-dropping-particle&quot;:&quot;&quot;},{&quot;family&quot;:&quot;Wei&quot;,&quot;given&quot;:&quot;Lei&quot;,&quot;parse-names&quot;:false,&quot;dropping-particle&quot;:&quot;&quot;,&quot;non-dropping-particle&quot;:&quot;&quot;},{&quot;family&quot;:&quot;Arunachalam&quot;,&quot;given&quot;:&quot;Sasi&quot;,&quot;parse-names&quot;:false,&quot;dropping-particle&quot;:&quot;&quot;,&quot;non-dropping-particle&quot;:&quot;&quot;},{&quot;family&quot;:&quot;Hagiwara&quot;,&quot;given&quot;:&quot;Kohei&quot;,&quot;parse-names&quot;:false,&quot;dropping-particle&quot;:&quot;&quot;,&quot;non-dropping-particle&quot;:&quot;&quot;},{&quot;family&quot;:&quot;Liu&quot;,&quot;given&quot;:&quot;Yanling&quot;,&quot;parse-names&quot;:false,&quot;dropping-particle&quot;:&quot;&quot;,&quot;non-dropping-particle&quot;:&quot;&quot;},{&quot;family&quot;:&quot;Flasch&quot;,&quot;given&quot;:&quot;Diane A.&quot;,&quot;parse-names&quot;:false,&quot;dropping-particle&quot;:&quot;&quot;,&quot;non-dropping-particle&quot;:&quot;&quot;},{&quot;family&quot;:&quot;Liu&quot;,&quot;given&quot;:&quot;Yu&quot;,&quot;parse-names&quot;:false,&quot;dropping-particle&quot;:&quot;&quot;,&quot;non-dropping-particle&quot;:&quot;&quot;},{&quot;family&quot;:&quot;Parker&quot;,&quot;given&quot;:&quot;Matthew&quot;,&quot;parse-names&quot;:false,&quot;dropping-particle&quot;:&quot;&quot;,&quot;non-dropping-particle&quot;:&quot;&quot;},{&quot;family&quot;:&quot;Chen&quot;,&quot;given&quot;:&quot;Xiaolong&quot;,&quot;parse-names&quot;:false,&quot;dropping-particle&quot;:&quot;&quot;,&quot;non-dropping-particle&quot;:&quot;&quot;},{&quot;family&quot;:&quot;Elsayed&quot;,&quot;given&quot;:&quot;Abdelrahman H.&quot;,&quot;parse-names&quot;:false,&quot;dropping-particle&quot;:&quot;&quot;,&quot;non-dropping-particle&quot;:&quot;&quot;},{&quot;family&quot;:&quot;Pathak&quot;,&quot;given&quot;:&quot;Omkar&quot;,&quot;parse-names&quot;:false,&quot;dropping-particle&quot;:&quot;&quot;,&quot;non-dropping-particle&quot;:&quot;&quot;},{&quot;family&quot;:&quot;Li&quot;,&quot;given&quot;:&quot;Yongjin&quot;,&quot;parse-names&quot;:false,&quot;dropping-particle&quot;:&quot;&quot;,&quot;non-dropping-particle&quot;:&quot;&quot;},{&quot;family&quot;:&quot;Fan&quot;,&quot;given&quot;:&quot;Yiping&quot;,&quot;parse-names&quot;:false,&quot;dropping-particle&quot;:&quot;&quot;,&quot;non-dropping-particle&quot;:&quot;&quot;},{&quot;family&quot;:&quot;Michael&quot;,&quot;given&quot;:&quot;J. Robert&quot;,&quot;parse-names&quot;:false,&quot;dropping-particle&quot;:&quot;&quot;,&quot;non-dropping-particle&quot;:&quot;&quot;},{&quot;family&quot;:&quot;Rusch&quot;,&quot;given&quot;:&quot;Michael&quot;,&quot;parse-names&quot;:false,&quot;dropping-particle&quot;:&quot;&quot;,&quot;non-dropping-particle&quot;:&quot;&quot;},{&quot;family&quot;:&quot;Wilkinson&quot;,&quot;given&quot;:&quot;Mark R.&quot;,&quot;parse-names&quot;:false,&quot;dropping-particle&quot;:&quot;&quot;,&quot;non-dropping-particle&quot;:&quot;&quot;},{&quot;family&quot;:&quot;Foy&quot;,&quot;given&quot;:&quot;Scott&quot;,&quot;parse-names&quot;:false,&quot;dropping-particle&quot;:&quot;&quot;,&quot;non-dropping-particle&quot;:&quot;&quot;},{&quot;family&quot;:&quot;Hedges&quot;,&quot;given&quot;:&quot;Dale J.&quot;,&quot;parse-names&quot;:false,&quot;dropping-particle&quot;:&quot;&quot;,&quot;non-dropping-particle&quot;:&quot;&quot;},{&quot;family&quot;:&quot;Newman&quot;,&quot;given&quot;:&quot;Scott&quot;,&quot;parse-names&quot;:false,&quot;dropping-particle&quot;:&quot;&quot;,&quot;non-dropping-particle&quot;:&quot;&quot;},{&quot;family&quot;:&quot;Zhou&quot;,&quot;given&quot;:&quot;Xin&quot;,&quot;parse-names&quot;:false,&quot;dropping-particle&quot;:&quot;&quot;,&quot;non-dropping-particle&quot;:&quot;&quot;},{&quot;family&quot;:&quot;Wang&quot;,&quot;given&quot;:&quot;Jian&quot;,&quot;parse-names&quot;:false,&quot;dropping-particle&quot;:&quot;&quot;,&quot;non-dropping-particle&quot;:&quot;&quot;},{&quot;family&quot;:&quot;Reilly&quot;,&quot;given&quot;:&quot;Colleen&quot;,&quot;parse-names&quot;:false,&quot;dropping-particle&quot;:&quot;&quot;,&quot;non-dropping-particle&quot;:&quot;&quot;},{&quot;family&quot;:&quot;Sioson&quot;,&quot;given&quot;:&quot;Edgar&quot;,&quot;parse-names&quot;:false,&quot;dropping-particle&quot;:&quot;&quot;,&quot;non-dropping-particle&quot;:&quot;&quot;},{&quot;family&quot;:&quot;Rice&quot;,&quot;given&quot;:&quot;Stephen&quot;,&quot;parse-names&quot;:false,&quot;dropping-particle&quot;:&quot;V.&quot;,&quot;non-dropping-particle&quot;:&quot;&quot;},{&quot;family&quot;:&quot;Pastor Loyola&quot;,&quot;given&quot;:&quot;Victor&quot;,&quot;parse-names&quot;:false,&quot;dropping-particle&quot;:&quot;&quot;,&quot;non-dropping-particle&quot;:&quot;&quot;},{&quot;family&quot;:&quot;Wu&quot;,&quot;given&quot;:&quot;Gang&quot;,&quot;parse-names&quot;:false,&quot;dropping-particle&quot;:&quot;&quot;,&quot;non-dropping-particle&quot;:&quot;&quot;},{&quot;family&quot;:&quot;Rampersaud&quot;,&quot;given&quot;:&quot;Evadnie&quot;,&quot;parse-names&quot;:false,&quot;dropping-particle&quot;:&quot;&quot;,&quot;non-dropping-particle&quot;:&quot;&quot;},{&quot;family&quot;:&quot;Reshmi&quot;,&quot;given&quot;:&quot;Shalini C.&quot;,&quot;parse-names&quot;:false,&quot;dropping-particle&quot;:&quot;&quot;,&quot;non-dropping-particle&quot;:&quot;&quot;},{&quot;family&quot;:&quot;Gastier-Foster&quot;,&quot;given&quot;:&quot;Julie&quot;,&quot;parse-names&quot;:false,&quot;dropping-particle&quot;:&quot;&quot;,&quot;non-dropping-particle&quot;:&quot;&quot;},{&quot;family&quot;:&quot;Guidry Auvil&quot;,&quot;given&quot;:&quot;Jaime M.&quot;,&quot;parse-names&quot;:false,&quot;dropping-particle&quot;:&quot;&quot;,&quot;non-dropping-particle&quot;:&quot;&quot;},{&quot;family&quot;:&quot;Gesuwan&quot;,&quot;given&quot;:&quot;Patee&quot;,&quot;parse-names&quot;:false,&quot;dropping-particle&quot;:&quot;&quot;,&quot;non-dropping-particle&quot;:&quot;&quot;},{&quot;family&quot;:&quot;Smith&quot;,&quot;given&quot;:&quot;Malcolm A.&quot;,&quot;parse-names&quot;:false,&quot;dropping-particle&quot;:&quot;&quot;,&quot;non-dropping-particle&quot;:&quot;&quot;},{&quot;family&quot;:&quot;Winick&quot;,&quot;given&quot;:&quot;Naomi&quot;,&quot;parse-names&quot;:false,&quot;dropping-particle&quot;:&quot;&quot;,&quot;non-dropping-particle&quot;:&quot;&quot;},{&quot;family&quot;:&quot;Carroll&quot;,&quot;given&quot;:&quot;Andrew J.&quot;,&quot;parse-names&quot;:false,&quot;dropping-particle&quot;:&quot;&quot;,&quot;non-dropping-particle&quot;:&quot;&quot;},{&quot;family&quot;:&quot;Heerema&quot;,&quot;given&quot;:&quot;Nyla A.&quot;,&quot;parse-names&quot;:false,&quot;dropping-particle&quot;:&quot;&quot;,&quot;non-dropping-particle&quot;:&quot;&quot;},{&quot;family&quot;:&quot;Harvey&quot;,&quot;given&quot;:&quot;Richard C.&quot;,&quot;parse-names&quot;:false,&quot;dropping-particle&quot;:&quot;&quot;,&quot;non-dropping-particle&quot;:&quot;&quot;},{&quot;family&quot;:&quot;Willman&quot;,&quot;given&quot;:&quot;Cheryl L.&quot;,&quot;parse-names&quot;:false,&quot;dropping-particle&quot;:&quot;&quot;,&quot;non-dropping-particle&quot;:&quot;&quot;},{&quot;family&quot;:&quot;Larsen&quot;,&quot;given&quot;:&quot;Eric&quot;,&quot;parse-names&quot;:false,&quot;dropping-particle&quot;:&quot;&quot;,&quot;non-dropping-particle&quot;:&quot;&quot;},{&quot;family&quot;:&quot;Raetz&quot;,&quot;given&quot;:&quot;Elizabeth A.&quot;,&quot;parse-names&quot;:false,&quot;dropping-particle&quot;:&quot;&quot;,&quot;non-dropping-particle&quot;:&quot;&quot;},{&quot;family&quot;:&quot;Borowitz&quot;,&quot;given&quot;:&quot;Michael J.&quot;,&quot;parse-names&quot;:false,&quot;dropping-particle&quot;:&quot;&quot;,&quot;non-dropping-particle&quot;:&quot;&quot;},{&quot;family&quot;:&quot;Wood&quot;,&quot;given&quot;:&quot;Brent L.&quot;,&quot;parse-names&quot;:false,&quot;dropping-particle&quot;:&quot;&quot;,&quot;non-dropping-particle&quot;:&quot;&quot;},{&quot;family&quot;:&quot;Carroll&quot;,&quot;given&quot;:&quot;William L.&quot;,&quot;parse-names&quot;:false,&quot;dropping-particle&quot;:&quot;&quot;,&quot;non-dropping-particle&quot;:&quot;&quot;},{&quot;family&quot;:&quot;Zweidler-McKay&quot;,&quot;given&quot;:&quot;Patrick A.&quot;,&quot;parse-names&quot;:false,&quot;dropping-particle&quot;:&quot;&quot;,&quot;non-dropping-particle&quot;:&quot;&quot;},{&quot;family&quot;:&quot;Rabin&quot;,&quot;given&quot;:&quot;Karen R.&quot;,&quot;parse-names&quot;:false,&quot;dropping-particle&quot;:&quot;&quot;,&quot;non-dropping-particle&quot;:&quot;&quot;},{&quot;family&quot;:&quot;Mattano&quot;,&quot;given&quot;:&quot;Leonard A.&quot;,&quot;parse-names&quot;:false,&quot;dropping-particle&quot;:&quot;&quot;,&quot;non-dropping-particle&quot;:&quot;&quot;},{&quot;family&quot;:&quot;Maloney&quot;,&quot;given&quot;:&quot;Kelly W.&quot;,&quot;parse-names&quot;:false,&quot;dropping-particle&quot;:&quot;&quot;,&quot;non-dropping-particle&quot;:&quot;&quot;},{&quot;family&quot;:&quot;Winter&quot;,&quot;given&quot;:&quot;Stuart S.&quot;,&quot;parse-names&quot;:false,&quot;dropping-particle&quot;:&quot;&quot;,&quot;non-dropping-particle&quot;:&quot;&quot;},{&quot;family&quot;:&quot;Burke&quot;,&quot;given&quot;:&quot;Michael J.&quot;,&quot;parse-names&quot;:false,&quot;dropping-particle&quot;:&quot;&quot;,&quot;non-dropping-particle&quot;:&quot;&quot;},{&quot;family&quot;:&quot;Salzer&quot;,&quot;given&quot;:&quot;Wanda&quot;,&quot;parse-names&quot;:false,&quot;dropping-particle&quot;:&quot;&quot;,&quot;non-dropping-particle&quot;:&quot;&quot;},{&quot;family&quot;:&quot;Dunsmore&quot;,&quot;given&quot;:&quot;Kimberly P.&quot;,&quot;parse-names&quot;:false,&quot;dropping-particle&quot;:&quot;&quot;,&quot;non-dropping-particle&quot;:&quot;&quot;},{&quot;family&quot;:&quot;Angiolillo&quot;,&quot;given&quot;:&quot;Anne L.&quot;,&quot;parse-names&quot;:false,&quot;dropping-particle&quot;:&quot;&quot;,&quot;non-dropping-particle&quot;:&quot;&quot;},{&quot;family&quot;:&quot;Crews&quot;,&quot;given&quot;:&quot;Kristine R.&quot;,&quot;parse-names&quot;:false,&quot;dropping-particle&quot;:&quot;&quot;,&quot;non-dropping-particle&quot;:&quot;&quot;},{&quot;family&quot;:&quot;Downing&quot;,&quot;given&quot;:&quot;James R.&quot;,&quot;parse-names&quot;:false,&quot;dropping-particle&quot;:&quot;&quot;,&quot;non-dropping-particle&quot;:&quot;&quot;},{&quot;family&quot;:&quot;Jeha&quot;,&quot;given&quot;:&quot;Sima&quot;,&quot;parse-names&quot;:false,&quot;dropping-particle&quot;:&quot;&quot;,&quot;non-dropping-particle&quot;:&quot;&quot;},{&quot;family&quot;:&quot;Pui&quot;,&quot;given&quot;:&quot;Ching Hon&quot;,&quot;parse-names&quot;:false,&quot;dropping-particle&quot;:&quot;&quot;,&quot;non-dropping-particle&quot;:&quot;&quot;},{&quot;family&quot;:&quot;Evans&quot;,&quot;given&quot;:&quot;William E.&quot;,&quot;parse-names&quot;:false,&quot;dropping-particle&quot;:&quot;&quot;,&quot;non-dropping-particle&quot;:&quot;&quot;},{&quot;family&quot;:&quot;Yang&quot;,&quot;given&quot;:&quot;Jun J.&quot;,&quot;parse-names&quot;:false,&quot;dropping-particle&quot;:&quot;&quot;,&quot;non-dropping-particle&quot;:&quot;&quot;},{&quot;family&quot;:&quot;Relling&quot;,&quot;given&quot;:&quot;Mary&quot;,&quot;parse-names&quot;:false,&quot;dropping-particle&quot;:&quot;V.&quot;,&quot;non-dropping-particle&quot;:&quot;&quot;},{&quot;family&quot;:&quot;Gerhard&quot;,&quot;given&quot;:&quot;Daniela S.&quot;,&quot;parse-names&quot;:false,&quot;dropping-particle&quot;:&quot;&quot;,&quot;non-dropping-particle&quot;:&quot;&quot;},{&quot;family&quot;:&quot;Loh&quot;,&quot;given&quot;:&quot;Mignon L.&quot;,&quot;parse-names&quot;:false,&quot;dropping-particle&quot;:&quot;&quot;,&quot;non-dropping-particle&quot;:&quot;&quot;},{&quot;family&quot;:&quot;Hunger&quot;,&quot;given&quot;:&quot;Stephen P.&quot;,&quot;parse-names&quot;:false,&quot;dropping-particle&quot;:&quot;&quot;,&quot;non-dropping-particle&quot;:&quot;&quot;},{&quot;family&quot;:&quot;Zhang&quot;,&quot;given&quot;:&quot;Jinghui&quot;,&quot;parse-names&quot;:false,&quot;dropping-particle&quot;:&quot;&quot;,&quot;non-dropping-particle&quot;:&quot;&quot;},{&quot;family&quot;:&quot;Mullighan&quot;,&quot;given&quot;:&quot;Charles G.&quot;,&quot;parse-names&quot;:false,&quot;dropping-particle&quot;:&quot;&quot;,&quot;non-dropping-particle&quot;:&quot;&quot;}],&quot;container-title&quot;:&quot;Nature Genetics 2022 54:9&quot;,&quot;accessed&quot;:{&quot;date-parts&quot;:[[2025,2,16]]},&quot;DOI&quot;:&quot;10.1038/s41588-022-01159-z&quot;,&quot;ISBN&quot;:&quot;4158802201159&quot;,&quot;ISSN&quot;:&quot;1546-1718&quot;,&quot;PMID&quot;:&quot;36050548&quot;,&quot;URL&quot;:&quot;https://www.nature.com/articles/s41588-022-01159-z&quot;,&quot;issued&quot;:{&quot;date-parts&quot;:[[2022,9,1]]},&quot;page&quot;:&quot;1376-1389&quot;,&quot;abstract&quot;:&quot;Acute lymphoblastic leukemia (ALL) is the most common childhood cancer. Here, using whole-genome, exome and transcriptome sequencing of 2,754 childhood patients with ALL, we find that, despite a generally low mutation burden, ALL cases harbor a median of four putative somatic driver alterations per sample, with 376 putative driver genes identified varying in prevalence across ALL subtypes. Most samples harbor at least one rare gene alteration, including 70 putative cancer driver genes associated with ubiquitination, SUMOylation, noncoding transcripts and other functions. In hyperdiploid B-ALL, chromosomal gains are acquired early and synchronously before ultraviolet-induced mutation. By contrast, ultraviolet-induced mutations precede chromosomal gains in B-ALL cases with intrachromosomal amplification of chromosome 21. We also demonstrate the prognostic significance of genetic alterations within subtypes. Intriguingly, DUX4- and KMT2A-rearranged subtypes separate into CEBPA/FLT3- or NFATC4-expressing subgroups with potential clinical implications. Together, these results deepen understanding of the ALL genomic landscape and associated outcomes. A genomic and transcriptomic analysis of 2,754 childhood acute lymphoblastic leukemias identifies 376 putative driver genes, and associations between disease subtypes and prognosis.&quot;,&quot;publisher&quot;:&quot;Nature Publishing Group&quot;,&quot;issue&quot;:&quot;9&quot;,&quot;volume&quot;:&quot;54&quot;,&quot;container-title-short&quot;:&quot;&quot;},&quot;isTemporary&quot;:false},{&quot;id&quot;:&quot;4869dabe-0acc-3f06-a279-94de0cc668d4&quot;,&quot;itemData&quot;:{&quot;type&quot;:&quot;article-journal&quot;,&quot;id&quot;:&quot;4869dabe-0acc-3f06-a279-94de0cc668d4&quot;,&quot;title&quot;:&quot;Diagnostic utility of whole genome sequencing in adults with B-other acute lymphoblastic leukemia&quot;,&quot;author&quot;:[{&quot;family&quot;:&quot;Leongamornlert&quot;,&quot;given&quot;:&quot;Daniel&quot;,&quot;parse-names&quot;:false,&quot;dropping-particle&quot;:&quot;&quot;,&quot;non-dropping-particle&quot;:&quot;&quot;},{&quot;family&quot;:&quot;Gutierrez-Abril&quot;,&quot;given&quot;:&quot;Jesús&quot;,&quot;parse-names&quot;:false,&quot;dropping-particle&quot;:&quot;&quot;,&quot;non-dropping-particle&quot;:&quot;&quot;},{&quot;family&quot;:&quot;Lee&quot;,&quot;given&quot;:&quot;Soo Wah&quot;,&quot;parse-names&quot;:false,&quot;dropping-particle&quot;:&quot;&quot;,&quot;non-dropping-particle&quot;:&quot;&quot;},{&quot;family&quot;:&quot;Barretta&quot;,&quot;given&quot;:&quot;Emilio&quot;,&quot;parse-names&quot;:false,&quot;dropping-particle&quot;:&quot;&quot;,&quot;non-dropping-particle&quot;:&quot;&quot;},{&quot;family&quot;:&quot;Creasey&quot;,&quot;given&quot;:&quot;Thomas&quot;,&quot;parse-names&quot;:false,&quot;dropping-particle&quot;:&quot;&quot;,&quot;non-dropping-particle&quot;:&quot;&quot;},{&quot;family&quot;:&quot;Gundem&quot;,&quot;given&quot;:&quot;Gunes&quot;,&quot;parse-names&quot;:false,&quot;dropping-particle&quot;:&quot;&quot;,&quot;non-dropping-particle&quot;:&quot;&quot;},{&quot;family&quot;:&quot;Levine&quot;,&quot;given&quot;:&quot;Max F.&quot;,&quot;parse-names&quot;:false,&quot;dropping-particle&quot;:&quot;&quot;,&quot;non-dropping-particle&quot;:&quot;&quot;},{&quot;family&quot;:&quot;Arango-Ossa&quot;,&quot;given&quot;:&quot;Juan E.&quot;,&quot;parse-names&quot;:false,&quot;dropping-particle&quot;:&quot;&quot;,&quot;non-dropping-particle&quot;:&quot;&quot;},{&quot;family&quot;:&quot;Liosis&quot;,&quot;given&quot;:&quot;Konstantinos&quot;,&quot;parse-names&quot;:false,&quot;dropping-particle&quot;:&quot;&quot;,&quot;non-dropping-particle&quot;:&quot;&quot;},{&quot;family&quot;:&quot;Medina-Martinez&quot;,&quot;given&quot;:&quot;Juan S.&quot;,&quot;parse-names&quot;:false,&quot;dropping-particle&quot;:&quot;&quot;,&quot;non-dropping-particle&quot;:&quot;&quot;},{&quot;family&quot;:&quot;Alapi&quot;,&quot;given&quot;:&quot;Krisztina Zuborne&quot;,&quot;parse-names&quot;:false,&quot;dropping-particle&quot;:&quot;&quot;,&quot;non-dropping-particle&quot;:&quot;&quot;},{&quot;family&quot;:&quot;Kirkwood&quot;,&quot;given&quot;:&quot;Amy A.&quot;,&quot;parse-names&quot;:false,&quot;dropping-particle&quot;:&quot;&quot;,&quot;non-dropping-particle&quot;:&quot;&quot;},{&quot;family&quot;:&quot;Clifton-Hadley&quot;,&quot;given&quot;:&quot;Laura&quot;,&quot;parse-names&quot;:false,&quot;dropping-particle&quot;:&quot;&quot;,&quot;non-dropping-particle&quot;:&quot;&quot;},{&quot;family&quot;:&quot;Patrick&quot;,&quot;given&quot;:&quot;Pip&quot;,&quot;parse-names&quot;:false,&quot;dropping-particle&quot;:&quot;&quot;,&quot;non-dropping-particle&quot;:&quot;&quot;},{&quot;family&quot;:&quot;Jones&quot;,&quot;given&quot;:&quot;David&quot;,&quot;parse-names&quot;:false,&quot;dropping-particle&quot;:&quot;&quot;,&quot;non-dropping-particle&quot;:&quot;&quot;},{&quot;family&quot;:&quot;O'Neill&quot;,&quot;given&quot;:&quot;Laura&quot;,&quot;parse-names&quot;:false,&quot;dropping-particle&quot;:&quot;&quot;,&quot;non-dropping-particle&quot;:&quot;&quot;},{&quot;family&quot;:&quot;Butler&quot;,&quot;given&quot;:&quot;Adam P.&quot;,&quot;parse-names&quot;:false,&quot;dropping-particle&quot;:&quot;&quot;,&quot;non-dropping-particle&quot;:&quot;&quot;},{&quot;family&quot;:&quot;Harrison&quot;,&quot;given&quot;:&quot;Christine J.&quot;,&quot;parse-names&quot;:false,&quot;dropping-particle&quot;:&quot;&quot;,&quot;non-dropping-particle&quot;:&quot;&quot;},{&quot;family&quot;:&quot;Campbell&quot;,&quot;given&quot;:&quot;Peter&quot;,&quot;parse-names&quot;:false,&quot;dropping-particle&quot;:&quot;&quot;,&quot;non-dropping-particle&quot;:&quot;&quot;},{&quot;family&quot;:&quot;Patel&quot;,&quot;given&quot;:&quot;Bela&quot;,&quot;parse-names&quot;:false,&quot;dropping-particle&quot;:&quot;&quot;,&quot;non-dropping-particle&quot;:&quot;&quot;},{&quot;family&quot;:&quot;Moorman&quot;,&quot;given&quot;:&quot;Anthony&quot;,&quot;parse-names&quot;:false,&quot;dropping-particle&quot;:&quot;V.&quot;,&quot;non-dropping-particle&quot;:&quot;&quot;},{&quot;family&quot;:&quot;Fielding&quot;,&quot;given&quot;:&quot;Adele K.&quot;,&quot;parse-names&quot;:false,&quot;dropping-particle&quot;:&quot;&quot;,&quot;non-dropping-particle&quot;:&quot;&quot;},{&quot;family&quot;:&quot;Papaemmanuil&quot;,&quot;given&quot;:&quot;Elli&quot;,&quot;parse-names&quot;:false,&quot;dropping-particle&quot;:&quot;&quot;,&quot;non-dropping-particle&quot;:&quot;&quot;}],&quot;container-title&quot;:&quot;Blood Advances&quot;,&quot;container-title-short&quot;:&quot;Blood Adv&quot;,&quot;accessed&quot;:{&quot;date-parts&quot;:[[2025,2,16]]},&quot;DOI&quot;:&quot;10.1182/BLOODADVANCES.2022008992&quot;,&quot;ISSN&quot;:&quot;24739537&quot;,&quot;PMID&quot;:&quot;36867579&quot;,&quot;issued&quot;:{&quot;date-parts&quot;:[[2023,8,8]]},&quot;page&quot;:&quot;3862&quot;,&quot;abstract&quot;:&quot;Genomic profiling during the diagnosis of B-cell precursor acute lymphoblastic leukemia (BCPALL) in adults is used to guide disease classification, risk stratification, and treatment decisions. Patients for whom diagnostic screening fails to identify disease-defining or risk-stratifying lesions are classified as having B-other ALL. We screened a cohort of 652 BCP-ALL cases enrolled in UKALL14 to identify and perform whole genome sequencing (WGS) of paired tumor-normal samples. For 52 patients with B-other,we compared theWGS findings with data from clinical and research cytogenetics. WGS identified a cancer-Associated event in 51 of 52 patients, including an established subtype defining genetic alterations that were previously missed with standard-of-care (SoC) genetics in 5 of them. Of the 47 true B-other ALL, we identified a recurrent driver in 87% (41). A complex karyotype via cytogenetics emerges as a heterogeneous group, including distinct genetic alterations associated with either favorable (DUX4-r) or poor outcomes (MEF2D-r and IGK::BCL2). For a subset of 31 cases, we integrated the findings from RNA sequencing (RNA-seq) analysis to include fusion gene detection and classification based on gene expression. Compared with RNA-seq, WGS was sufficient to detect and resolve recurrent genetic subtypes; however, RNA-seq can provide orthogonal validation of findings. In conclusion, we demonstrated that WGS can identify clinically relevant genetic abnormalities missed with SoC testing as well as identify leukemia driver events in virtually all cases of B-other ALL.&quot;,&quot;publisher&quot;:&quot;American Society of Hematology&quot;,&quot;issue&quot;:&quot;15&quot;,&quot;volume&quot;:&quot;7&quot;},&quot;isTemporary&quot;:false},{&quot;id&quot;:&quot;1778ff6c-2f60-30a2-a53c-18abbd8a9c57&quot;,&quot;itemData&quot;:{&quot;type&quot;:&quot;article-journal&quot;,&quot;id&quot;:&quot;1778ff6c-2f60-30a2-a53c-18abbd8a9c57&quot;,&quot;title&quot;:&quot;Landscape of driver mutations and their clinical impacts in pediatric B-cell precursor acute lymphoblastic leukemia&quot;,&quot;author&quot;:[{&quot;family&quot;:&quot;Ueno&quot;,&quot;given&quot;:&quot;Hiroo&quot;,&quot;parse-names&quot;:false,&quot;dropping-particle&quot;:&quot;&quot;,&quot;non-dropping-particle&quot;:&quot;&quot;},{&quot;family&quot;:&quot;Yoshida&quot;,&quot;given&quot;:&quot;Kenichi&quot;,&quot;parse-names&quot;:false,&quot;dropping-particle&quot;:&quot;&quot;,&quot;non-dropping-particle&quot;:&quot;&quot;},{&quot;family&quot;:&quot;Shiozawa&quot;,&quot;given&quot;:&quot;Yusuke&quot;,&quot;parse-names&quot;:false,&quot;dropping-particle&quot;:&quot;&quot;,&quot;non-dropping-particle&quot;:&quot;&quot;},{&quot;family&quot;:&quot;Nannya&quot;,&quot;given&quot;:&quot;Yasuhito&quot;,&quot;parse-names&quot;:false,&quot;dropping-particle&quot;:&quot;&quot;,&quot;non-dropping-particle&quot;:&quot;&quot;},{&quot;family&quot;:&quot;Iijima-Yamashita&quot;,&quot;given&quot;:&quot;Yuka&quot;,&quot;parse-names&quot;:false,&quot;dropping-particle&quot;:&quot;&quot;,&quot;non-dropping-particle&quot;:&quot;&quot;},{&quot;family&quot;:&quot;Kiyokawa&quot;,&quot;given&quot;:&quot;Nobutaka&quot;,&quot;parse-names&quot;:false,&quot;dropping-particle&quot;:&quot;&quot;,&quot;non-dropping-particle&quot;:&quot;&quot;},{&quot;family&quot;:&quot;Shiraishi&quot;,&quot;given&quot;:&quot;Yuichi&quot;,&quot;parse-names&quot;:false,&quot;dropping-particle&quot;:&quot;&quot;,&quot;non-dropping-particle&quot;:&quot;&quot;},{&quot;family&quot;:&quot;Chiba&quot;,&quot;given&quot;:&quot;Kenichi&quot;,&quot;parse-names&quot;:false,&quot;dropping-particle&quot;:&quot;&quot;,&quot;non-dropping-particle&quot;:&quot;&quot;},{&quot;family&quot;:&quot;Tanaka&quot;,&quot;given&quot;:&quot;Hiroko&quot;,&quot;parse-names&quot;:false,&quot;dropping-particle&quot;:&quot;&quot;,&quot;non-dropping-particle&quot;:&quot;&quot;},{&quot;family&quot;:&quot;Isobe&quot;,&quot;given&quot;:&quot;Tomoya&quot;,&quot;parse-names&quot;:false,&quot;dropping-particle&quot;:&quot;&quot;,&quot;non-dropping-particle&quot;:&quot;&quot;},{&quot;family&quot;:&quot;Seki&quot;,&quot;given&quot;:&quot;Masafumi&quot;,&quot;parse-names&quot;:false,&quot;dropping-particle&quot;:&quot;&quot;,&quot;non-dropping-particle&quot;:&quot;&quot;},{&quot;family&quot;:&quot;Kimura&quot;,&quot;given&quot;:&quot;Shunsuke&quot;,&quot;parse-names&quot;:false,&quot;dropping-particle&quot;:&quot;&quot;,&quot;non-dropping-particle&quot;:&quot;&quot;},{&quot;family&quot;:&quot;Makishima&quot;,&quot;given&quot;:&quot;Hideki&quot;,&quot;parse-names&quot;:false,&quot;dropping-particle&quot;:&quot;&quot;,&quot;non-dropping-particle&quot;:&quot;&quot;},{&quot;family&quot;:&quot;Nakagawa&quot;,&quot;given&quot;:&quot;Masahiro M.&quot;,&quot;parse-names&quot;:false,&quot;dropping-particle&quot;:&quot;&quot;,&quot;non-dropping-particle&quot;:&quot;&quot;},{&quot;family&quot;:&quot;Kakiuchi&quot;,&quot;given&quot;:&quot;Nobuyuki&quot;,&quot;parse-names&quot;:false,&quot;dropping-particle&quot;:&quot;&quot;,&quot;non-dropping-particle&quot;:&quot;&quot;},{&quot;family&quot;:&quot;Kataoka&quot;,&quot;given&quot;:&quot;Keisuke&quot;,&quot;parse-names&quot;:false,&quot;dropping-particle&quot;:&quot;&quot;,&quot;non-dropping-particle&quot;:&quot;&quot;},{&quot;family&quot;:&quot;Yoshizato&quot;,&quot;given&quot;:&quot;Tetsuichi&quot;,&quot;parse-names&quot;:false,&quot;dropping-particle&quot;:&quot;&quot;,&quot;non-dropping-particle&quot;:&quot;&quot;},{&quot;family&quot;:&quot;Nishijima&quot;,&quot;given&quot;:&quot;Dai&quot;,&quot;parse-names&quot;:false,&quot;dropping-particle&quot;:&quot;&quot;,&quot;non-dropping-particle&quot;:&quot;&quot;},{&quot;family&quot;:&quot;Deguchi&quot;,&quot;given&quot;:&quot;Takao&quot;,&quot;parse-names&quot;:false,&quot;dropping-particle&quot;:&quot;&quot;,&quot;non-dropping-particle&quot;:&quot;&quot;},{&quot;family&quot;:&quot;Ohki&quot;,&quot;given&quot;:&quot;Kentaro&quot;,&quot;parse-names&quot;:false,&quot;dropping-particle&quot;:&quot;&quot;,&quot;non-dropping-particle&quot;:&quot;&quot;},{&quot;family&quot;:&quot;Sato&quot;,&quot;given&quot;:&quot;Atsushi&quot;,&quot;parse-names&quot;:false,&quot;dropping-particle&quot;:&quot;&quot;,&quot;non-dropping-particle&quot;:&quot;&quot;},{&quot;family&quot;:&quot;Takahashi&quot;,&quot;given&quot;:&quot;Hiroyuki&quot;,&quot;parse-names&quot;:false,&quot;dropping-particle&quot;:&quot;&quot;,&quot;non-dropping-particle&quot;:&quot;&quot;},{&quot;family&quot;:&quot;Hashii&quot;,&quot;given&quot;:&quot;Yoshiko&quot;,&quot;parse-names&quot;:false,&quot;dropping-particle&quot;:&quot;&quot;,&quot;non-dropping-particle&quot;:&quot;&quot;},{&quot;family&quot;:&quot;Tokimasa&quot;,&quot;given&quot;:&quot;Sadao&quot;,&quot;parse-names&quot;:false,&quot;dropping-particle&quot;:&quot;&quot;,&quot;non-dropping-particle&quot;:&quot;&quot;},{&quot;family&quot;:&quot;Hara&quot;,&quot;given&quot;:&quot;Junichi&quot;,&quot;parse-names&quot;:false,&quot;dropping-particle&quot;:&quot;&quot;,&quot;non-dropping-particle&quot;:&quot;&quot;},{&quot;family&quot;:&quot;Kosaka&quot;,&quot;given&quot;:&quot;Yoshiyuki&quot;,&quot;parse-names&quot;:false,&quot;dropping-particle&quot;:&quot;&quot;,&quot;non-dropping-particle&quot;:&quot;&quot;},{&quot;family&quot;:&quot;Kato&quot;,&quot;given&quot;:&quot;Koji&quot;,&quot;parse-names&quot;:false,&quot;dropping-particle&quot;:&quot;&quot;,&quot;non-dropping-particle&quot;:&quot;&quot;},{&quot;family&quot;:&quot;Inukai&quot;,&quot;given&quot;:&quot;Takeshi&quot;,&quot;parse-names&quot;:false,&quot;dropping-particle&quot;:&quot;&quot;,&quot;non-dropping-particle&quot;:&quot;&quot;},{&quot;family&quot;:&quot;Takita&quot;,&quot;given&quot;:&quot;Junko&quot;,&quot;parse-names&quot;:false,&quot;dropping-particle&quot;:&quot;&quot;,&quot;non-dropping-particle&quot;:&quot;&quot;},{&quot;family&quot;:&quot;Imamura&quot;,&quot;given&quot;:&quot;Toshihiko&quot;,&quot;parse-names&quot;:false,&quot;dropping-particle&quot;:&quot;&quot;,&quot;non-dropping-particle&quot;:&quot;&quot;},{&quot;family&quot;:&quot;Miyano&quot;,&quot;given&quot;:&quot;Satoru&quot;,&quot;parse-names&quot;:false,&quot;dropping-particle&quot;:&quot;&quot;,&quot;non-dropping-particle&quot;:&quot;&quot;},{&quot;family&quot;:&quot;Manabe&quot;,&quot;given&quot;:&quot;Atsushi&quot;,&quot;parse-names&quot;:false,&quot;dropping-particle&quot;:&quot;&quot;,&quot;non-dropping-particle&quot;:&quot;&quot;},{&quot;family&quot;:&quot;Horibe&quot;,&quot;given&quot;:&quot;Keizo&quot;,&quot;parse-names&quot;:false,&quot;dropping-particle&quot;:&quot;&quot;,&quot;non-dropping-particle&quot;:&quot;&quot;},{&quot;family&quot;:&quot;Ogawa&quot;,&quot;given&quot;:&quot;Seishi&quot;,&quot;parse-names&quot;:false,&quot;dropping-particle&quot;:&quot;&quot;,&quot;non-dropping-particle&quot;:&quot;&quot;},{&quot;family&quot;:&quot;Sanada&quot;,&quot;given&quot;:&quot;Masashi&quot;,&quot;parse-names&quot;:false,&quot;dropping-particle&quot;:&quot;&quot;,&quot;non-dropping-particle&quot;:&quot;&quot;}],&quot;container-title&quot;:&quot;Blood Advances&quot;,&quot;accessed&quot;:{&quot;date-parts&quot;:[[2025,3,5]]},&quot;DOI&quot;:&quot;10.1182/BLOODADVANCES.2019001307&quot;,&quot;ISSN&quot;:&quot;2473-9529&quot;,&quot;PMID&quot;:&quot;33095873&quot;,&quot;URL&quot;:&quot;https://dx.doi.org/10.1182/bloodadvances.2019001307&quot;,&quot;issued&quot;:{&quot;date-parts&quot;:[[2020,10,27]]},&quot;page&quot;:&quot;5165-5173&quot;,&quot;abstract&quot;:&quot;Recent genetic studies using high-throughput sequencing have disclosed genetic alterations in B-cell precursor acute lymphoblastic leukemia (B-ALL). However, their effects on clinical outcomes have not been fully investigated. To address this, we comprehensively examined genetic alterations and their prognostic impact in a large series of pediatric B-ALL cases. We performed targeted capture sequencing in a total of 1003 pediatric patients with B-ALL from 2 Japanese cohorts. Transcriptome sequencing (n 5 116) and/or array-based gene expression analysis (n 5 120) were also performed in 203 (84%) of 243 patients who were not categorized into any disease subgroup by panel sequencing or routine reverse transcription polymerase chain reaction analysis for major fusions in B-ALL. Our panel sequencing identified novel recurrent mutations in 2 genes (CCND3 and CIC), and both had positive correlations with ETV6-RUNX1 and hypodiploid ALL, respectively. In addition, positive correlations were also newly reported between TCF3-PBX1 ALL with PHF6 mutations. In multivariate Cox proportional hazards regression models for overall survival, TP53 mutation/deletion, hypodiploid, and MEF2D fusions were selected in both cohorts. For TP53 mutations, the negative effect on overall survival was confirmed in an independent external cohort (n 5 466). TP53 mutation was frequently found in IGH-DUX4 (5 of 57 [9%]) ALL, with 4 cases having 17p LOH and negatively affecting overall survival therein, whereas TP53 mutation was not associated with poor outcomes among NCI (National Cancer Institute) standard risk (SR) patients. A conventional treatment approach might be enough, and further treatment intensification might not be necessary, for patients with TP53 mutations if they are categorized into NCI SR.&quot;,&quot;publisher&quot;:&quot;American Society of Hematology&quot;,&quot;issue&quot;:&quot;20&quot;,&quot;volume&quot;:&quot;4&quot;,&quot;container-title-short&quot;:&quot;Blood Adv&quot;},&quot;isTemporary&quot;:false}]},{&quot;citationID&quot;:&quot;MENDELEY_CITATION_abca2523-2e02-4786-826e-c23108d6392e&quot;,&quot;properties&quot;:{&quot;noteIndex&quot;:0},&quot;isEdited&quot;:false,&quot;manualOverride&quot;:{&quot;isManuallyOverridden&quot;:false,&quot;citeprocText&quot;:&quot;(17)&quot;,&quot;manualOverrideText&quot;:&quot;&quot;},&quot;citationTag&quot;:&quot;MENDELEY_CITATION_v3_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&quot;,&quot;citationItems&quot;:[{&quot;id&quot;:&quot;7958337b-0aa8-339a-a047-f25fd0544556&quot;,&quot;itemData&quot;:{&quot;type&quot;:&quot;article-journal&quot;,&quot;id&quot;:&quot;7958337b-0aa8-339a-a047-f25fd0544556&quot;,&quot;title&quot;:&quot;Mutation screening using formalin-fixed paraffin-embedded tissues: a stratified approach according to DNA quality&quot;,&quot;author&quot;:[{&quot;family&quot;:&quot;Cucco&quot;,&quot;given&quot;:&quot;Francesco&quot;,&quot;parse-names&quot;:false,&quot;dropping-particle&quot;:&quot;&quot;,&quot;non-dropping-particle&quot;:&quot;&quot;},{&quot;family&quot;:&quot;Clipson&quot;,&quot;given&quot;:&quot;Alexandra&quot;,&quot;parse-names&quot;:false,&quot;dropping-particle&quot;:&quot;&quot;,&quot;non-dropping-particle&quot;:&quot;&quot;},{&quot;family&quot;:&quot;Kennedy&quot;,&quot;given&quot;:&quot;Hannah&quot;,&quot;parse-names&quot;:false,&quot;dropping-particle&quot;:&quot;&quot;,&quot;non-dropping-particle&quot;:&quot;&quot;},{&quot;family&quot;:&quot;Sneath Thompson&quot;,&quot;given&quot;:&quot;Joe&quot;,&quot;parse-names&quot;:false,&quot;dropping-particle&quot;:&quot;&quot;,&quot;non-dropping-particle&quot;:&quot;&quot;},{&quot;family&quot;:&quot;Wang&quot;,&quot;given&quot;:&quot;Ming&quot;,&quot;parse-names&quot;:false,&quot;dropping-particle&quot;:&quot;&quot;,&quot;non-dropping-particle&quot;:&quot;&quot;},{&quot;family&quot;:&quot;Barrans&quot;,&quot;given&quot;:&quot;Sharon&quot;,&quot;parse-names&quot;:false,&quot;dropping-particle&quot;:&quot;&quot;,&quot;non-dropping-particle&quot;:&quot;&quot;},{&quot;family&quot;:&quot;Hoppe&quot;,&quot;given&quot;:&quot;Moniek&quot;,&quot;parse-names&quot;:false,&quot;dropping-particle&quot;:&quot;&quot;,&quot;non-dropping-particle&quot;:&quot;van&quot;},{&quot;family&quot;:&quot;Ochoa Ruiz&quot;,&quot;given&quot;:&quot;Eguzkine&quot;,&quot;parse-names&quot;:false,&quot;dropping-particle&quot;:&quot;&quot;,&quot;non-dropping-particle&quot;:&quot;&quot;},{&quot;family&quot;:&quot;Caddy&quot;,&quot;given&quot;:&quot;Josh&quot;,&quot;parse-names&quot;:false,&quot;dropping-particle&quot;:&quot;&quot;,&quot;non-dropping-particle&quot;:&quot;&quot;},{&quot;family&quot;:&quot;Hamid&quot;,&quot;given&quot;:&quot;Debbie&quot;,&quot;parse-names&quot;:false,&quot;dropping-particle&quot;:&quot;&quot;,&quot;non-dropping-particle&quot;:&quot;&quot;},{&quot;family&quot;:&quot;Cummin&quot;,&quot;given&quot;:&quot;Thomas&quot;,&quot;parse-names&quot;:false,&quot;dropping-particle&quot;:&quot;&quot;,&quot;non-dropping-particle&quot;:&quot;&quot;},{&quot;family&quot;:&quot;Burton&quot;,&quot;given&quot;:&quot;Cathy&quot;,&quot;parse-names&quot;:false,&quot;dropping-particle&quot;:&quot;&quot;,&quot;non-dropping-particle&quot;:&quot;&quot;},{&quot;family&quot;:&quot;Davies&quot;,&quot;given&quot;:&quot;Andrew J.&quot;,&quot;parse-names&quot;:false,&quot;dropping-particle&quot;:&quot;&quot;,&quot;non-dropping-particle&quot;:&quot;&quot;},{&quot;family&quot;:&quot;Johnson&quot;,&quot;given&quot;:&quot;Peter&quot;,&quot;parse-names&quot;:false,&quot;dropping-particle&quot;:&quot;&quot;,&quot;non-dropping-particle&quot;:&quot;&quot;},{&quot;family&quot;:&quot;Du&quot;,&quot;given&quot;:&quot;Ming Qing&quot;,&quot;parse-names&quot;:false,&quot;dropping-particle&quot;:&quot;&quot;,&quot;non-dropping-particle&quot;:&quot;&quot;}],&quot;container-title&quot;:&quot;Laboratory Investigation&quot;,&quot;accessed&quot;:{&quot;date-parts&quot;:[[2020,1,16]]},&quot;DOI&quot;:&quot;10.1038/s41374-018-0066-z&quot;,&quot;ISSN&quot;:&quot;15300307&quot;,&quot;issued&quot;:{&quot;date-parts&quot;:[[2018,8,1]]},&quot;page&quot;:&quot;1084-1092&quot;,&quot;abstract&quot;:&quot;DNA samples from formalin-fixed paraffin-embedded tissues are highly degraded with variable quality, and this imposes a big challenge for targeted sequencing due to false positives, largely caused by PCR errors and cytosine deamination. To eliminate false positives, a common practice is to validate the detected variants by Sanger sequencing or perform targeted sequencing in duplicate. Technically, PCR errors could be removed by molecular barcoding of template DNA prior to amplification as in the HaloPlexHS design. Nonetheless, it is uncertain to what extent variants detected using this approach should be further validated. Here, we addressed this question by correlating variant reproducibility with DNA quality using HaloPlexHS target enrichment and Illumina HiSeq4000, together with an in-house validated variant calling algorithm. The overall sequencing coverage, as shown by analyses of 70 genes in 266 cases of large B-cell lymphoma, was excellent (98%) in DNA samples amenable for PCR of ≥400 bp, but suboptimal (92%) and poor (80%) in those amenable for PCR of 300 bp and 200 bp respectively. By mutation analysis in duplicate in 93 cases, we demonstrated that 20 alternative allele depth (AAD) was an optimal cut-off value for separating reproducible from non-reproducible variants in DNA samples amenable for PCR of ≥300 bp, with 97% sensitivity and 100% specificity. By cross validation with a previously established targeted sequencing protocol by Fluidigm-PCR and Illumina MiSeq, the HaloPlexHS protocol was shown to be highly sensitive and specific in mutation screening. To conclude, we proposed a stratified approach for mutation screening by HaloplexHS and Illumina HiSeq4000 according to DNA quality. DNA samples with good quality (≥400 bp) are amenable for mutation analysis with a single replicate, with only variants at 15–20 AAD requiring for further validation, while those with suboptimal quality (300 bp) are better analysed in duplicate with reproducible variants at &gt;15 AAD regarded as true genetic changes.&quot;,&quot;publisher&quot;:&quot;Nature Publishing Group&quot;,&quot;issue&quot;:&quot;8&quot;,&quot;volume&quot;:&quot;98&quot;,&quot;container-title-short&quot;:&quot;&quot;},&quot;isTemporary&quot;:false}]},{&quot;citationID&quot;:&quot;MENDELEY_CITATION_6e86d7a6-3ff6-4fa6-92d9-ba261e5541c7&quot;,&quot;properties&quot;:{&quot;noteIndex&quot;:0},&quot;isEdited&quot;:false,&quot;manualOverride&quot;:{&quot;isManuallyOverridden&quot;:false,&quot;citeprocText&quot;:&quot;(8,17,18)&quot;,&quot;manualOverrideText&quot;:&quot;&quot;},&quot;citationTag&quot;:&quot;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&quot;,&quot;citationItems&quot;:[{&quot;id&quot;:&quot;7958337b-0aa8-339a-a047-f25fd0544556&quot;,&quot;itemData&quot;:{&quot;type&quot;:&quot;article-journal&quot;,&quot;id&quot;:&quot;7958337b-0aa8-339a-a047-f25fd0544556&quot;,&quot;title&quot;:&quot;Mutation screening using formalin-fixed paraffin-embedded tissues: a stratified approach according to DNA quality&quot;,&quot;author&quot;:[{&quot;family&quot;:&quot;Cucco&quot;,&quot;given&quot;:&quot;Francesco&quot;,&quot;parse-names&quot;:false,&quot;dropping-particle&quot;:&quot;&quot;,&quot;non-dropping-particle&quot;:&quot;&quot;},{&quot;family&quot;:&quot;Clipson&quot;,&quot;given&quot;:&quot;Alexandra&quot;,&quot;parse-names&quot;:false,&quot;dropping-particle&quot;:&quot;&quot;,&quot;non-dropping-particle&quot;:&quot;&quot;},{&quot;family&quot;:&quot;Kennedy&quot;,&quot;given&quot;:&quot;Hannah&quot;,&quot;parse-names&quot;:false,&quot;dropping-particle&quot;:&quot;&quot;,&quot;non-dropping-particle&quot;:&quot;&quot;},{&quot;family&quot;:&quot;Sneath Thompson&quot;,&quot;given&quot;:&quot;Joe&quot;,&quot;parse-names&quot;:false,&quot;dropping-particle&quot;:&quot;&quot;,&quot;non-dropping-particle&quot;:&quot;&quot;},{&quot;family&quot;:&quot;Wang&quot;,&quot;given&quot;:&quot;Ming&quot;,&quot;parse-names&quot;:false,&quot;dropping-particle&quot;:&quot;&quot;,&quot;non-dropping-particle&quot;:&quot;&quot;},{&quot;family&quot;:&quot;Barrans&quot;,&quot;given&quot;:&quot;Sharon&quot;,&quot;parse-names&quot;:false,&quot;dropping-particle&quot;:&quot;&quot;,&quot;non-dropping-particle&quot;:&quot;&quot;},{&quot;family&quot;:&quot;Hoppe&quot;,&quot;given&quot;:&quot;Moniek&quot;,&quot;parse-names&quot;:false,&quot;dropping-particle&quot;:&quot;&quot;,&quot;non-dropping-particle&quot;:&quot;van&quot;},{&quot;family&quot;:&quot;Ochoa Ruiz&quot;,&quot;given&quot;:&quot;Eguzkine&quot;,&quot;parse-names&quot;:false,&quot;dropping-particle&quot;:&quot;&quot;,&quot;non-dropping-particle&quot;:&quot;&quot;},{&quot;family&quot;:&quot;Caddy&quot;,&quot;given&quot;:&quot;Josh&quot;,&quot;parse-names&quot;:false,&quot;dropping-particle&quot;:&quot;&quot;,&quot;non-dropping-particle&quot;:&quot;&quot;},{&quot;family&quot;:&quot;Hamid&quot;,&quot;given&quot;:&quot;Debbie&quot;,&quot;parse-names&quot;:false,&quot;dropping-particle&quot;:&quot;&quot;,&quot;non-dropping-particle&quot;:&quot;&quot;},{&quot;family&quot;:&quot;Cummin&quot;,&quot;given&quot;:&quot;Thomas&quot;,&quot;parse-names&quot;:false,&quot;dropping-particle&quot;:&quot;&quot;,&quot;non-dropping-particle&quot;:&quot;&quot;},{&quot;family&quot;:&quot;Burton&quot;,&quot;given&quot;:&quot;Cathy&quot;,&quot;parse-names&quot;:false,&quot;dropping-particle&quot;:&quot;&quot;,&quot;non-dropping-particle&quot;:&quot;&quot;},{&quot;family&quot;:&quot;Davies&quot;,&quot;given&quot;:&quot;Andrew J.&quot;,&quot;parse-names&quot;:false,&quot;dropping-particle&quot;:&quot;&quot;,&quot;non-dropping-particle&quot;:&quot;&quot;},{&quot;family&quot;:&quot;Johnson&quot;,&quot;given&quot;:&quot;Peter&quot;,&quot;parse-names&quot;:false,&quot;dropping-particle&quot;:&quot;&quot;,&quot;non-dropping-particle&quot;:&quot;&quot;},{&quot;family&quot;:&quot;Du&quot;,&quot;given&quot;:&quot;Ming Qing&quot;,&quot;parse-names&quot;:false,&quot;dropping-particle&quot;:&quot;&quot;,&quot;non-dropping-particle&quot;:&quot;&quot;}],&quot;container-title&quot;:&quot;Laboratory Investigation&quot;,&quot;accessed&quot;:{&quot;date-parts&quot;:[[2020,1,16]]},&quot;DOI&quot;:&quot;10.1038/s41374-018-0066-z&quot;,&quot;ISSN&quot;:&quot;15300307&quot;,&quot;issued&quot;:{&quot;date-parts&quot;:[[2018,8,1]]},&quot;page&quot;:&quot;1084-1092&quot;,&quot;abstract&quot;:&quot;DNA samples from formalin-fixed paraffin-embedded tissues are highly degraded with variable quality, and this imposes a big challenge for targeted sequencing due to false positives, largely caused by PCR errors and cytosine deamination. To eliminate false positives, a common practice is to validate the detected variants by Sanger sequencing or perform targeted sequencing in duplicate. Technically, PCR errors could be removed by molecular barcoding of template DNA prior to amplification as in the HaloPlexHS design. Nonetheless, it is uncertain to what extent variants detected using this approach should be further validated. Here, we addressed this question by correlating variant reproducibility with DNA quality using HaloPlexHS target enrichment and Illumina HiSeq4000, together with an in-house validated variant calling algorithm. The overall sequencing coverage, as shown by analyses of 70 genes in 266 cases of large B-cell lymphoma, was excellent (98%) in DNA samples amenable for PCR of ≥400 bp, but suboptimal (92%) and poor (80%) in those amenable for PCR of 300 bp and 200 bp respectively. By mutation analysis in duplicate in 93 cases, we demonstrated that 20 alternative allele depth (AAD) was an optimal cut-off value for separating reproducible from non-reproducible variants in DNA samples amenable for PCR of ≥300 bp, with 97% sensitivity and 100% specificity. By cross validation with a previously established targeted sequencing protocol by Fluidigm-PCR and Illumina MiSeq, the HaloPlexHS protocol was shown to be highly sensitive and specific in mutation screening. To conclude, we proposed a stratified approach for mutation screening by HaloplexHS and Illumina HiSeq4000 according to DNA quality. DNA samples with good quality (≥400 bp) are amenable for mutation analysis with a single replicate, with only variants at 15–20 AAD requiring for further validation, while those with suboptimal quality (300 bp) are better analysed in duplicate with reproducible variants at &gt;15 AAD regarded as true genetic changes.&quot;,&quot;publisher&quot;:&quot;Nature Publishing Group&quot;,&quot;issue&quot;:&quot;8&quot;,&quot;volume&quot;:&quot;98&quot;,&quot;container-title-short&quot;:&quot;&quot;},&quot;isTemporary&quot;:false},{&quot;id&quot;:&quot;7a52879f-fc9e-3175-af71-7cb8737588ed&quot;,&quot;itemData&quot;:{&quot;type&quot;:&quot;article-journal&quot;,&quot;id&quot;:&quot;7a52879f-fc9e-3175-af71-7cb8737588ed&quot;,&quot;title&quot;:&quot;Distinct genetic changes reveal evolutionary history and heterogeneous molecular grade of DLBCL with MYC/BCL2 double-hit&quot;,&quot;author&quot;:[{&quot;family&quot;:&quot;Cucco&quot;,&quot;given&quot;:&quot;Francesco&quot;,&quot;parse-names&quot;:false,&quot;dropping-particle&quot;:&quot;&quot;,&quot;non-dropping-particle&quot;:&quot;&quot;},{&quot;family&quot;:&quot;Barrans&quot;,&quot;given&quot;:&quot;Sharon&quot;,&quot;parse-names&quot;:false,&quot;dropping-particle&quot;:&quot;&quot;,&quot;non-dropping-particle&quot;:&quot;&quot;},{&quot;family&quot;:&quot;Sha&quot;,&quot;given&quot;:&quot;Chulin&quot;,&quot;parse-names&quot;:false,&quot;dropping-particle&quot;:&quot;&quot;,&quot;non-dropping-particle&quot;:&quot;&quot;},{&quot;family&quot;:&quot;Clipson&quot;,&quot;given&quot;:&quot;Alexandra&quot;,&quot;parse-names&quot;:false,&quot;dropping-particle&quot;:&quot;&quot;,&quot;non-dropping-particle&quot;:&quot;&quot;},{&quot;family&quot;:&quot;Crouch&quot;,&quot;given&quot;:&quot;Simon&quot;,&quot;parse-names&quot;:false,&quot;dropping-particle&quot;:&quot;&quot;,&quot;non-dropping-particle&quot;:&quot;&quot;},{&quot;family&quot;:&quot;Dobson&quot;,&quot;given&quot;:&quot;Rachel&quot;,&quot;parse-names&quot;:false,&quot;dropping-particle&quot;:&quot;&quot;,&quot;non-dropping-particle&quot;:&quot;&quot;},{&quot;family&quot;:&quot;Chen&quot;,&quot;given&quot;:&quot;Zi&quot;,&quot;parse-names&quot;:false,&quot;dropping-particle&quot;:&quot;&quot;,&quot;non-dropping-particle&quot;:&quot;&quot;},{&quot;family&quot;:&quot;Thompson&quot;,&quot;given&quot;:&quot;Joe Sneath&quot;,&quot;parse-names&quot;:false,&quot;dropping-particle&quot;:&quot;&quot;,&quot;non-dropping-particle&quot;:&quot;&quot;},{&quot;family&quot;:&quot;Care&quot;,&quot;given&quot;:&quot;Matthew A.&quot;,&quot;parse-names&quot;:false,&quot;dropping-particle&quot;:&quot;&quot;,&quot;non-dropping-particle&quot;:&quot;&quot;},{&quot;family&quot;:&quot;Cummin&quot;,&quot;given&quot;:&quot;Thomas&quot;,&quot;parse-names&quot;:false,&quot;dropping-particle&quot;:&quot;&quot;,&quot;non-dropping-particle&quot;:&quot;&quot;},{&quot;family&quot;:&quot;Caddy&quot;,&quot;given&quot;:&quot;Josh&quot;,&quot;parse-names&quot;:false,&quot;dropping-particle&quot;:&quot;&quot;,&quot;non-dropping-particle&quot;:&quot;&quot;},{&quot;family&quot;:&quot;Liu&quot;,&quot;given&quot;:&quot;Hongxiang&quot;,&quot;parse-names&quot;:false,&quot;dropping-particle&quot;:&quot;&quot;,&quot;non-dropping-particle&quot;:&quot;&quot;},{&quot;family&quot;:&quot;Robinson&quot;,&quot;given&quot;:&quot;Anne&quot;,&quot;parse-names&quot;:false,&quot;dropping-particle&quot;:&quot;&quot;,&quot;non-dropping-particle&quot;:&quot;&quot;},{&quot;family&quot;:&quot;Schuh&quot;,&quot;given&quot;:&quot;Anna&quot;,&quot;parse-names&quot;:false,&quot;dropping-particle&quot;:&quot;&quot;,&quot;non-dropping-particle&quot;:&quot;&quot;},{&quot;family&quot;:&quot;Fitzgibbon&quot;,&quot;given&quot;:&quot;Jude&quot;,&quot;parse-names&quot;:false,&quot;dropping-particle&quot;:&quot;&quot;,&quot;non-dropping-particle&quot;:&quot;&quot;},{&quot;family&quot;:&quot;Painter&quot;,&quot;given&quot;:&quot;Daniel&quot;,&quot;parse-names&quot;:false,&quot;dropping-particle&quot;:&quot;&quot;,&quot;non-dropping-particle&quot;:&quot;&quot;},{&quot;family&quot;:&quot;Smith&quot;,&quot;given&quot;:&quot;Alexandra&quot;,&quot;parse-names&quot;:false,&quot;dropping-particle&quot;:&quot;&quot;,&quot;non-dropping-particle&quot;:&quot;&quot;},{&quot;family&quot;:&quot;Roman&quot;,&quot;given&quot;:&quot;Eve&quot;,&quot;parse-names&quot;:false,&quot;dropping-particle&quot;:&quot;&quot;,&quot;non-dropping-particle&quot;:&quot;&quot;},{&quot;family&quot;:&quot;Tooze&quot;,&quot;given&quot;:&quot;Reuben&quot;,&quot;parse-names&quot;:false,&quot;dropping-particle&quot;:&quot;&quot;,&quot;non-dropping-particle&quot;:&quot;&quot;},{&quot;family&quot;:&quot;Burton&quot;,&quot;given&quot;:&quot;Catherine&quot;,&quot;parse-names&quot;:false,&quot;dropping-particle&quot;:&quot;&quot;,&quot;non-dropping-particle&quot;:&quot;&quot;},{&quot;family&quot;:&quot;Davies&quot;,&quot;given&quot;:&quot;Andrew J.&quot;,&quot;parse-names&quot;:false,&quot;dropping-particle&quot;:&quot;&quot;,&quot;non-dropping-particle&quot;:&quot;&quot;},{&quot;family&quot;:&quot;Westhead&quot;,&quot;given&quot;:&quot;David R.&quot;,&quot;parse-names&quot;:false,&quot;dropping-particle&quot;:&quot;&quot;,&quot;non-dropping-particle&quot;:&quot;&quot;},{&quot;family&quot;:&quot;Johnson&quot;,&quot;given&quot;:&quot;Peter W.M.&quot;,&quot;parse-names&quot;:false,&quot;dropping-particle&quot;:&quot;&quot;,&quot;non-dropping-particle&quot;:&quot;&quot;},{&quot;family&quot;:&quot;Du&quot;,&quot;given&quot;:&quot;Ming Qing&quot;,&quot;parse-names&quot;:false,&quot;dropping-particle&quot;:&quot;&quot;,&quot;non-dropping-particle&quot;:&quot;&quot;}],&quot;container-title&quot;:&quot;Leukemia&quot;,&quot;container-title-short&quot;:&quot;Leukemia&quot;,&quot;accessed&quot;:{&quot;date-parts&quot;:[[2020,5,15]]},&quot;DOI&quot;:&quot;10.1038/s41375-019-0691-6&quot;,&quot;ISSN&quot;:&quot;14765551&quot;,&quot;PMID&quot;:&quot;31844144&quot;,&quot;issued&quot;:{&quot;date-parts&quot;:[[2019,5,1]]},&quot;page&quot;:&quot;1329-1341&quot;,&quot;abstract&quot;:&quot;Using a Burkitt lymphoma-like gene expression signature, we recently defined a high-risk molecular high-grade (MHG) group mainly within germinal centre B-cell like diffuse large B-cell lymphomas (GCB-DLBCL), which was enriched for MYC/BCL2 double-hit (MYC/BCL2-DH). The genetic basis underlying MHG-DLBCL and their aggressive clinical behaviour remain unknown. We investigated 697 cases of DLBCL, particularly those with MYC/BCL2-DH (n = 62) by targeted sequencing and gene expression profiling. We showed that DLBCL with MYC/BCL2-DH, and those with BCL2 translocation, harbour the characteristic mutation signatures that are associated with follicular lymphoma and its high-grade transformation. We identified frequent MYC hotspot mutations that affect the phosphorylation site (T58) and its adjacent amino acids, which are important for MYC protein degradation. These MYC mutations were seen in a subset of cases with MYC translocation, but predominantly in those of MHG. The mutations were more frequent in double-hit lymphomas with IG as the MYC translocation partner, and were associated with higher MYC protein expression and poor patient survival. DLBCL with MYC/BCL2-DH and those with BCL2 translocation alone are most likely derived from follicular lymphoma or its precursor lesion, and acquisition of MYC pathogenic mutations may augment MYC function, resulting in aggressive clinical behaviour.&quot;,&quot;publisher&quot;:&quot;Springer Nature&quot;,&quot;issue&quot;:&quot;5&quot;,&quot;volume&quot;:&quot;34&quot;},&quot;isTemporary&quot;:false},{&quot;id&quot;:&quot;ced32281-b785-385a-aab2-9a75274929fe&quot;,&quot;itemData&quot;:{&quot;type&quot;:&quot;article-journal&quot;,&quot;id&quot;:&quot;ced32281-b785-385a-aab2-9a75274929fe&quot;,&quot;title&quot;:&quot;Non-IG::MYC in diffuse large B-cell lymphoma confers variable genomic configurations and MYC transactivation potential&quot;,&quot;author&quot;:[{&quot;family&quot;:&quot;Zhang&quot;,&quot;given&quot;:&quot;Chunye&quot;,&quot;parse-names&quot;:false,&quot;dropping-particle&quot;:&quot;&quot;,&quot;non-dropping-particle&quot;:&quot;&quot;},{&quot;family&quot;:&quot;Stelloo&quot;,&quot;given&quot;:&quot;Ellen&quot;,&quot;parse-names&quot;:false,&quot;dropping-particle&quot;:&quot;&quot;,&quot;non-dropping-particle&quot;:&quot;&quot;},{&quot;family&quot;:&quot;Barrans&quot;,&quot;given&quot;:&quot;Sharon&quot;,&quot;parse-names&quot;:false,&quot;dropping-particle&quot;:&quot;&quot;,&quot;non-dropping-particle&quot;:&quot;&quot;},{&quot;family&quot;:&quot;Cucco&quot;,&quot;given&quot;:&quot;Francesco&quot;,&quot;parse-names&quot;:false,&quot;dropping-particle&quot;:&quot;&quot;,&quot;non-dropping-particle&quot;:&quot;&quot;},{&quot;family&quot;:&quot;Jiang&quot;,&quot;given&quot;:&quot;Dan&quot;,&quot;parse-names&quot;:false,&quot;dropping-particle&quot;:&quot;&quot;,&quot;non-dropping-particle&quot;:&quot;&quot;},{&quot;family&quot;:&quot;Tzioni&quot;,&quot;given&quot;:&quot;Maria-Myrsini&quot;,&quot;parse-names&quot;:false,&quot;dropping-particle&quot;:&quot;&quot;,&quot;non-dropping-particle&quot;:&quot;&quot;},{&quot;family&quot;:&quot;Chen&quot;,&quot;given&quot;:&quot;Zi&quot;,&quot;parse-names&quot;:false,&quot;dropping-particle&quot;:&quot;&quot;,&quot;non-dropping-particle&quot;:&quot;&quot;},{&quot;family&quot;:&quot;Li&quot;,&quot;given&quot;:&quot;Yan&quot;,&quot;parse-names&quot;:false,&quot;dropping-particle&quot;:&quot;&quot;,&quot;non-dropping-particle&quot;:&quot;&quot;},{&quot;family&quot;:&quot;Swennenhuis&quot;,&quot;given&quot;:&quot;Joost F.&quot;,&quot;parse-names&quot;:false,&quot;dropping-particle&quot;:&quot;&quot;,&quot;non-dropping-particle&quot;:&quot;&quot;},{&quot;family&quot;:&quot;Makker&quot;,&quot;given&quot;:&quot;Jasmine&quot;,&quot;parse-names&quot;:false,&quot;dropping-particle&quot;:&quot;&quot;,&quot;non-dropping-particle&quot;:&quot;&quot;},{&quot;family&quot;:&quot;Rásó-Barnett&quot;,&quot;given&quot;:&quot;Lívia&quot;,&quot;parse-names&quot;:false,&quot;dropping-particle&quot;:&quot;&quot;,&quot;non-dropping-particle&quot;:&quot;&quot;},{&quot;family&quot;:&quot;Liu&quot;,&quot;given&quot;:&quot;Hongxiang&quot;,&quot;parse-names&quot;:false,&quot;dropping-particle&quot;:&quot;&quot;,&quot;non-dropping-particle&quot;:&quot;&quot;},{&quot;family&quot;:&quot;El-Daly&quot;,&quot;given&quot;:&quot;Hesham&quot;,&quot;parse-names&quot;:false,&quot;dropping-particle&quot;:&quot;&quot;,&quot;non-dropping-particle&quot;:&quot;&quot;},{&quot;family&quot;:&quot;Soilleux&quot;,&quot;given&quot;:&quot;Elizabeth&quot;,&quot;parse-names&quot;:false,&quot;dropping-particle&quot;:&quot;&quot;,&quot;non-dropping-particle&quot;:&quot;&quot;},{&quot;family&quot;:&quot;Shah&quot;,&quot;given&quot;:&quot;Nimish&quot;,&quot;parse-names&quot;:false,&quot;dropping-particle&quot;:&quot;&quot;,&quot;non-dropping-particle&quot;:&quot;&quot;},{&quot;family&quot;:&quot;Nagumantry&quot;,&quot;given&quot;:&quot;Sateesh Kumar&quot;,&quot;parse-names&quot;:false,&quot;dropping-particle&quot;:&quot;&quot;,&quot;non-dropping-particle&quot;:&quot;&quot;},{&quot;family&quot;:&quot;Kyaw&quot;,&quot;given&quot;:&quot;Maw&quot;,&quot;parse-names&quot;:false,&quot;dropping-particle&quot;:&quot;&quot;,&quot;non-dropping-particle&quot;:&quot;&quot;},{&quot;family&quot;:&quot;Prahladan&quot;,&quot;given&quot;:&quot;Mahesh Panatt&quot;,&quot;parse-names&quot;:false,&quot;dropping-particle&quot;:&quot;&quot;,&quot;non-dropping-particle&quot;:&quot;&quot;},{&quot;family&quot;:&quot;Tooze&quot;,&quot;given&quot;:&quot;Reuben&quot;,&quot;parse-names&quot;:false,&quot;dropping-particle&quot;:&quot;&quot;,&quot;non-dropping-particle&quot;:&quot;&quot;},{&quot;family&quot;:&quot;Westhead&quot;,&quot;given&quot;:&quot;David R.&quot;,&quot;parse-names&quot;:false,&quot;dropping-particle&quot;:&quot;&quot;,&quot;non-dropping-particle&quot;:&quot;&quot;},{&quot;family&quot;:&quot;Feitsma&quot;,&quot;given&quot;:&quot;Harma&quot;,&quot;parse-names&quot;:false,&quot;dropping-particle&quot;:&quot;&quot;,&quot;non-dropping-particle&quot;:&quot;&quot;},{&quot;family&quot;:&quot;Davies&quot;,&quot;given&quot;:&quot;Andrew J.&quot;,&quot;parse-names&quot;:false,&quot;dropping-particle&quot;:&quot;&quot;,&quot;non-dropping-particle&quot;:&quot;&quot;},{&quot;family&quot;:&quot;Burton&quot;,&quot;given&quot;:&quot;Catherine&quot;,&quot;parse-names&quot;:false,&quot;dropping-particle&quot;:&quot;&quot;,&quot;non-dropping-particle&quot;:&quot;&quot;},{&quot;family&quot;:&quot;Johnson&quot;,&quot;given&quot;:&quot;Peter W. M.&quot;,&quot;parse-names&quot;:false,&quot;dropping-particle&quot;:&quot;&quot;,&quot;non-dropping-particle&quot;:&quot;&quot;},{&quot;family&quot;:&quot;Du&quot;,&quot;given&quot;:&quot;Ming-Qing&quot;,&quot;parse-names&quot;:false,&quot;dropping-particle&quot;:&quot;&quot;,&quot;non-dropping-particle&quot;:&quot;&quot;}],&quot;container-title&quot;:&quot;Leukemia 2024&quot;,&quot;accessed&quot;:{&quot;date-parts&quot;:[[2024,1,9]]},&quot;DOI&quot;:&quot;10.1038/s41375-023-02134-1&quot;,&quot;ISSN&quot;:&quot;1476-5551&quot;,&quot;URL&quot;:&quot;https://www.nature.com/articles/s41375-023-02134-1&quot;,&quot;issued&quot;:{&quot;date-parts&quot;:[[2024,1,6]]},&quot;page&quot;:&quot;621-629&quot;,&quot;abstract&quot;:&quot;MYC translocation occurs in 8–14% of diffuse large B-cell lymphoma (DLBCL), and may concur with BCL2 and/or BCL6 translocation, known as double-hit (DH) or triple-hit (TH). DLBCL-MYC/BCL2-DH/TH are largely germinal centre B-cell like subtype, but show variable clinical outcome, with IG::MYC fusion significantly associated with inferior survival. While DLBCL-MYC/BCL6-DH are variable in their cell-of-origin subtypes and clinical outcome. Intriguingly, only 40-50% of DLBCL with MYC translocation show high MYC protein expression (&amp;gt;70%). We studied 186 DLBCLs with MYC translocation including 32 MYC/BCL2/BCL6-TH, 75 MYC/BCL2-DH and 26 MYC/BCL6-DH. FISH revealed a MYC/BCL6 fusion in 59% of DLBCL-MYC/BCL2/BCL6-TH and 27% of DLBCL-MYC/BCL6-DH. Targeted NGS showed a similar mutation profile and LymphGen genetic subtype between DLBCL-MYC/BCL2/BCL6-TH and DLBCL-MYC/BCL2-DH, but variable LymphGen subtypes among DLBCL-MYC/BCL6-DH. MYC protein expression is uniformly high in DLBCL with IG::MYC, but variable in those with non-IG::MYC including MYC/BCL6-fusion. Translocation breakpoint analyses of 8 cases by TLC-based NGS showed no obvious genomic configuration that enables MYC transactivation in 3 of the 4 cases with non-IG::MYC, while a typical promoter substitution or IGH super enhancer juxtaposition in the remaining cases. The findings potentially explain variable MYC expression in DLBCL with MYC translocation, and also bear practical implications in its routine assessment.&quot;,&quot;publisher&quot;:&quot;Nature Publishing Group&quot;,&quot;issue&quot;:&quot;3&quot;,&quot;volume&quot;:&quot;38&quot;,&quot;container-title-short&quot;:&quot;&quot;},&quot;isTemporary&quot;:false}]},{&quot;citationID&quot;:&quot;MENDELEY_CITATION_0b128656-eab7-4040-aa06-d9304a2dac97&quot;,&quot;properties&quot;:{&quot;noteIndex&quot;:0},&quot;isEdited&quot;:false,&quot;manualOverride&quot;:{&quot;isManuallyOverridden&quot;:false,&quot;citeprocText&quot;:&quot;(8,19,20)&quot;,&quot;manualOverrideText&quot;:&quot;&quot;},&quot;citationTag&quot;:&quot;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&quot;,&quot;citationItems&quot;:[{&quot;id&quot;:&quot;e5758761-a4f8-30c2-9ec8-dc9dce7ed50d&quot;,&quot;itemData&quot;:{&quot;type&quot;:&quot;article-journal&quot;,&quot;id&quot;:&quot;e5758761-a4f8-30c2-9ec8-dc9dce7ed50d&quot;,&quot;title&quot;:&quot;BCL2 mutations in diffuse large B-cell lymphoma&quot;,&quot;author&quot;:[{&quot;family&quot;:&quot;Schuetz&quot;,&quot;given&quot;:&quot;J. M.&quot;,&quot;parse-names&quot;:false,&quot;dropping-particle&quot;:&quot;&quot;,&quot;non-dropping-particle&quot;:&quot;&quot;},{&quot;family&quot;:&quot;Johnson&quot;,&quot;given&quot;:&quot;N. A.&quot;,&quot;parse-names&quot;:false,&quot;dropping-particle&quot;:&quot;&quot;,&quot;non-dropping-particle&quot;:&quot;&quot;},{&quot;family&quot;:&quot;Morin&quot;,&quot;given&quot;:&quot;R. D.&quot;,&quot;parse-names&quot;:false,&quot;dropping-particle&quot;:&quot;&quot;,&quot;non-dropping-particle&quot;:&quot;&quot;},{&quot;family&quot;:&quot;Scott&quot;,&quot;given&quot;:&quot;D. W.&quot;,&quot;parse-names&quot;:false,&quot;dropping-particle&quot;:&quot;&quot;,&quot;non-dropping-particle&quot;:&quot;&quot;},{&quot;family&quot;:&quot;Tan&quot;,&quot;given&quot;:&quot;K.&quot;,&quot;parse-names&quot;:false,&quot;dropping-particle&quot;:&quot;&quot;,&quot;non-dropping-particle&quot;:&quot;&quot;},{&quot;family&quot;:&quot;Ben-Nierah&quot;,&quot;given&quot;:&quot;S.&quot;,&quot;parse-names&quot;:false,&quot;dropping-particle&quot;:&quot;&quot;,&quot;non-dropping-particle&quot;:&quot;&quot;},{&quot;family&quot;:&quot;Boyle&quot;,&quot;given&quot;:&quot;M.&quot;,&quot;parse-names&quot;:false,&quot;dropping-particle&quot;:&quot;&quot;,&quot;non-dropping-particle&quot;:&quot;&quot;},{&quot;family&quot;:&quot;Slack&quot;,&quot;given&quot;:&quot;G. W.&quot;,&quot;parse-names&quot;:false,&quot;dropping-particle&quot;:&quot;&quot;,&quot;non-dropping-particle&quot;:&quot;&quot;},{&quot;family&quot;:&quot;Marra&quot;,&quot;given&quot;:&quot;M. A.&quot;,&quot;parse-names&quot;:false,&quot;dropping-particle&quot;:&quot;&quot;,&quot;non-dropping-particle&quot;:&quot;&quot;},{&quot;family&quot;:&quot;Connors&quot;,&quot;given&quot;:&quot;J. M.&quot;,&quot;parse-names&quot;:false,&quot;dropping-particle&quot;:&quot;&quot;,&quot;non-dropping-particle&quot;:&quot;&quot;},{&quot;family&quot;:&quot;Brooks-Wilson&quot;,&quot;given&quot;:&quot;A. R.&quot;,&quot;parse-names&quot;:false,&quot;dropping-particle&quot;:&quot;&quot;,&quot;non-dropping-particle&quot;:&quot;&quot;},{&quot;family&quot;:&quot;Gascoyne&quot;,&quot;given&quot;:&quot;R. D.&quot;,&quot;parse-names&quot;:false,&quot;dropping-particle&quot;:&quot;&quot;,&quot;non-dropping-particle&quot;:&quot;&quot;}],&quot;container-title&quot;:&quot;Leukemia&quot;,&quot;container-title-short&quot;:&quot;Leukemia&quot;,&quot;accessed&quot;:{&quot;date-parts&quot;:[[2025,2,16]]},&quot;DOI&quot;:&quot;10.1038/LEU.2011.378&quot;,&quot;ISSN&quot;:&quot;1476-5551&quot;,&quot;PMID&quot;:&quot;22189900&quot;,&quot;issued&quot;:{&quot;date-parts&quot;:[[2012]]},&quot;page&quot;:&quot;1383-1390&quot;,&quot;abstract&quot;:&quot;BCL2 is deregulated in diffuse large B-cell lymphoma (DLBCL) by the t(14;18) translocation, gene amplification and/or nuclear factor-κB signaling. RNA-seq data have recently shown that BCL2 is the most highly mutated gene in germinal center B-cell (GCB) DLBCL. We have sequenced BCL2 in 298 primary DLBCL biopsies, 131 additional non-Hodgkin lymphoma biopsies, 24 DLBCL cell lines and 51 germline DNAs. We found frequent BCL2 mutations in follicular lymphoma (FL) and GCB DLBCL, but low levels of BCL2 mutations in activated B-cell DLBCL, mantle cell lymphoma, small lymphocytic leukemia and peripheral T-cell lymphoma. We found no BCL2 mutations in GC centroblasts. Many mutations were non-synonymous; they were preferentially located in the flexible loop domain, with few in BCL2-homology domains. An elevated transition/transversions ratio supports that the mutations result from somatic hypermutation. BCL2 translocations correlate with, and are likely important in acquisition of, additional BCL2 mutations in GCB DLBCL and FL. DLBCL mutations were not independently associated with survival. Although previous studies of BCL2 mutations in FL have reported mutations to result in pseudo-negative BCL2 protein expression, we find this rare in de-novo DLBCL. © 2012 Macmillan Publishers Limited.&quot;,&quot;publisher&quot;:&quot;Leukemia&quot;,&quot;issue&quot;:&quot;6&quot;,&quot;volume&quot;:&quot;26&quot;},&quot;isTemporary&quot;:false},{&quot;id&quot;:&quot;7a52879f-fc9e-3175-af71-7cb8737588ed&quot;,&quot;itemData&quot;:{&quot;type&quot;:&quot;article-journal&quot;,&quot;id&quot;:&quot;7a52879f-fc9e-3175-af71-7cb8737588ed&quot;,&quot;title&quot;:&quot;Distinct genetic changes reveal evolutionary history and heterogeneous molecular grade of DLBCL with MYC/BCL2 double-hit&quot;,&quot;author&quot;:[{&quot;family&quot;:&quot;Cucco&quot;,&quot;given&quot;:&quot;Francesco&quot;,&quot;parse-names&quot;:false,&quot;dropping-particle&quot;:&quot;&quot;,&quot;non-dropping-particle&quot;:&quot;&quot;},{&quot;family&quot;:&quot;Barrans&quot;,&quot;given&quot;:&quot;Sharon&quot;,&quot;parse-names&quot;:false,&quot;dropping-particle&quot;:&quot;&quot;,&quot;non-dropping-particle&quot;:&quot;&quot;},{&quot;family&quot;:&quot;Sha&quot;,&quot;given&quot;:&quot;Chulin&quot;,&quot;parse-names&quot;:false,&quot;dropping-particle&quot;:&quot;&quot;,&quot;non-dropping-particle&quot;:&quot;&quot;},{&quot;family&quot;:&quot;Clipson&quot;,&quot;given&quot;:&quot;Alexandra&quot;,&quot;parse-names&quot;:false,&quot;dropping-particle&quot;:&quot;&quot;,&quot;non-dropping-particle&quot;:&quot;&quot;},{&quot;family&quot;:&quot;Crouch&quot;,&quot;given&quot;:&quot;Simon&quot;,&quot;parse-names&quot;:false,&quot;dropping-particle&quot;:&quot;&quot;,&quot;non-dropping-particle&quot;:&quot;&quot;},{&quot;family&quot;:&quot;Dobson&quot;,&quot;given&quot;:&quot;Rachel&quot;,&quot;parse-names&quot;:false,&quot;dropping-particle&quot;:&quot;&quot;,&quot;non-dropping-particle&quot;:&quot;&quot;},{&quot;family&quot;:&quot;Chen&quot;,&quot;given&quot;:&quot;Zi&quot;,&quot;parse-names&quot;:false,&quot;dropping-particle&quot;:&quot;&quot;,&quot;non-dropping-particle&quot;:&quot;&quot;},{&quot;family&quot;:&quot;Thompson&quot;,&quot;given&quot;:&quot;Joe Sneath&quot;,&quot;parse-names&quot;:false,&quot;dropping-particle&quot;:&quot;&quot;,&quot;non-dropping-particle&quot;:&quot;&quot;},{&quot;family&quot;:&quot;Care&quot;,&quot;given&quot;:&quot;Matthew A.&quot;,&quot;parse-names&quot;:false,&quot;dropping-particle&quot;:&quot;&quot;,&quot;non-dropping-particle&quot;:&quot;&quot;},{&quot;family&quot;:&quot;Cummin&quot;,&quot;given&quot;:&quot;Thomas&quot;,&quot;parse-names&quot;:false,&quot;dropping-particle&quot;:&quot;&quot;,&quot;non-dropping-particle&quot;:&quot;&quot;},{&quot;family&quot;:&quot;Caddy&quot;,&quot;given&quot;:&quot;Josh&quot;,&quot;parse-names&quot;:false,&quot;dropping-particle&quot;:&quot;&quot;,&quot;non-dropping-particle&quot;:&quot;&quot;},{&quot;family&quot;:&quot;Liu&quot;,&quot;given&quot;:&quot;Hongxiang&quot;,&quot;parse-names&quot;:false,&quot;dropping-particle&quot;:&quot;&quot;,&quot;non-dropping-particle&quot;:&quot;&quot;},{&quot;family&quot;:&quot;Robinson&quot;,&quot;given&quot;:&quot;Anne&quot;,&quot;parse-names&quot;:false,&quot;dropping-particle&quot;:&quot;&quot;,&quot;non-dropping-particle&quot;:&quot;&quot;},{&quot;family&quot;:&quot;Schuh&quot;,&quot;given&quot;:&quot;Anna&quot;,&quot;parse-names&quot;:false,&quot;dropping-particle&quot;:&quot;&quot;,&quot;non-dropping-particle&quot;:&quot;&quot;},{&quot;family&quot;:&quot;Fitzgibbon&quot;,&quot;given&quot;:&quot;Jude&quot;,&quot;parse-names&quot;:false,&quot;dropping-particle&quot;:&quot;&quot;,&quot;non-dropping-particle&quot;:&quot;&quot;},{&quot;family&quot;:&quot;Painter&quot;,&quot;given&quot;:&quot;Daniel&quot;,&quot;parse-names&quot;:false,&quot;dropping-particle&quot;:&quot;&quot;,&quot;non-dropping-particle&quot;:&quot;&quot;},{&quot;family&quot;:&quot;Smith&quot;,&quot;given&quot;:&quot;Alexandra&quot;,&quot;parse-names&quot;:false,&quot;dropping-particle&quot;:&quot;&quot;,&quot;non-dropping-particle&quot;:&quot;&quot;},{&quot;family&quot;:&quot;Roman&quot;,&quot;given&quot;:&quot;Eve&quot;,&quot;parse-names&quot;:false,&quot;dropping-particle&quot;:&quot;&quot;,&quot;non-dropping-particle&quot;:&quot;&quot;},{&quot;family&quot;:&quot;Tooze&quot;,&quot;given&quot;:&quot;Reuben&quot;,&quot;parse-names&quot;:false,&quot;dropping-particle&quot;:&quot;&quot;,&quot;non-dropping-particle&quot;:&quot;&quot;},{&quot;family&quot;:&quot;Burton&quot;,&quot;given&quot;:&quot;Catherine&quot;,&quot;parse-names&quot;:false,&quot;dropping-particle&quot;:&quot;&quot;,&quot;non-dropping-particle&quot;:&quot;&quot;},{&quot;family&quot;:&quot;Davies&quot;,&quot;given&quot;:&quot;Andrew J.&quot;,&quot;parse-names&quot;:false,&quot;dropping-particle&quot;:&quot;&quot;,&quot;non-dropping-particle&quot;:&quot;&quot;},{&quot;family&quot;:&quot;Westhead&quot;,&quot;given&quot;:&quot;David R.&quot;,&quot;parse-names&quot;:false,&quot;dropping-particle&quot;:&quot;&quot;,&quot;non-dropping-particle&quot;:&quot;&quot;},{&quot;family&quot;:&quot;Johnson&quot;,&quot;given&quot;:&quot;Peter W.M.&quot;,&quot;parse-names&quot;:false,&quot;dropping-particle&quot;:&quot;&quot;,&quot;non-dropping-particle&quot;:&quot;&quot;},{&quot;family&quot;:&quot;Du&quot;,&quot;given&quot;:&quot;Ming Qing&quot;,&quot;parse-names&quot;:false,&quot;dropping-particle&quot;:&quot;&quot;,&quot;non-dropping-particle&quot;:&quot;&quot;}],&quot;container-title&quot;:&quot;Leukemia&quot;,&quot;container-title-short&quot;:&quot;Leukemia&quot;,&quot;accessed&quot;:{&quot;date-parts&quot;:[[2020,5,15]]},&quot;DOI&quot;:&quot;10.1038/s41375-019-0691-6&quot;,&quot;ISSN&quot;:&quot;14765551&quot;,&quot;PMID&quot;:&quot;31844144&quot;,&quot;issued&quot;:{&quot;date-parts&quot;:[[2019,5,1]]},&quot;page&quot;:&quot;1329-1341&quot;,&quot;abstract&quot;:&quot;Using a Burkitt lymphoma-like gene expression signature, we recently defined a high-risk molecular high-grade (MHG) group mainly within germinal centre B-cell like diffuse large B-cell lymphomas (GCB-DLBCL), which was enriched for MYC/BCL2 double-hit (MYC/BCL2-DH). The genetic basis underlying MHG-DLBCL and their aggressive clinical behaviour remain unknown. We investigated 697 cases of DLBCL, particularly those with MYC/BCL2-DH (n = 62) by targeted sequencing and gene expression profiling. We showed that DLBCL with MYC/BCL2-DH, and those with BCL2 translocation, harbour the characteristic mutation signatures that are associated with follicular lymphoma and its high-grade transformation. We identified frequent MYC hotspot mutations that affect the phosphorylation site (T58) and its adjacent amino acids, which are important for MYC protein degradation. These MYC mutations were seen in a subset of cases with MYC translocation, but predominantly in those of MHG. The mutations were more frequent in double-hit lymphomas with IG as the MYC translocation partner, and were associated with higher MYC protein expression and poor patient survival. DLBCL with MYC/BCL2-DH and those with BCL2 translocation alone are most likely derived from follicular lymphoma or its precursor lesion, and acquisition of MYC pathogenic mutations may augment MYC function, resulting in aggressive clinical behaviour.&quot;,&quot;publisher&quot;:&quot;Springer Nature&quot;,&quot;issue&quot;:&quot;5&quot;,&quot;volume&quot;:&quot;34&quot;},&quot;isTemporary&quot;:false},{&quot;id&quot;:&quot;f2de2bdb-fea9-3b92-a25b-112b9a95103e&quot;,&quot;itemData&quot;:{&quot;type&quot;:&quot;article-journal&quot;,&quot;id&quot;:&quot;f2de2bdb-fea9-3b92-a25b-112b9a95103e&quot;,&quot;title&quot;:&quot;Genetics and Pathogenesis of Diffuse Large B-Cell Lymphoma&quot;,&quot;author&quot;:[{&quot;family&quot;:&quot;Schmitz&quot;,&quot;given&quot;:&quot;Roland&quot;,&quot;parse-names&quot;:false,&quot;dropping-particle&quot;:&quot;&quot;,&quot;non-dropping-particle&quot;:&quot;&quot;},{&quot;family&quot;:&quot;Wright&quot;,&quot;given&quot;:&quot;George W.&quot;,&quot;parse-names&quot;:false,&quot;dropping-particle&quot;:&quot;&quot;,&quot;non-dropping-particle&quot;:&quot;&quot;},{&quot;family&quot;:&quot;Huang&quot;,&quot;given&quot;:&quot;Da Wei&quot;,&quot;parse-names&quot;:false,&quot;dropping-particle&quot;:&quot;&quot;,&quot;non-dropping-particle&quot;:&quot;&quot;},{&quot;family&quot;:&quot;Johnson&quot;,&quot;given&quot;:&quot;Calvin A.&quot;,&quot;parse-names&quot;:false,&quot;dropping-particle&quot;:&quot;&quot;,&quot;non-dropping-particle&quot;:&quot;&quot;},{&quot;family&quot;:&quot;Phelan&quot;,&quot;given&quot;:&quot;James D.&quot;,&quot;parse-names&quot;:false,&quot;dropping-particle&quot;:&quot;&quot;,&quot;non-dropping-particle&quot;:&quot;&quot;},{&quot;family&quot;:&quot;Wang&quot;,&quot;given&quot;:&quot;James Q.&quot;,&quot;parse-names&quot;:false,&quot;dropping-particle&quot;:&quot;&quot;,&quot;non-dropping-particle&quot;:&quot;&quot;},{&quot;family&quot;:&quot;Roulland&quot;,&quot;given&quot;:&quot;Sandrine&quot;,&quot;parse-names&quot;:false,&quot;dropping-particle&quot;:&quot;&quot;,&quot;non-dropping-particle&quot;:&quot;&quot;},{&quot;family&quot;:&quot;Kasbekar&quot;,&quot;given&quot;:&quot;Monica&quot;,&quot;parse-names&quot;:false,&quot;dropping-particle&quot;:&quot;&quot;,&quot;non-dropping-particle&quot;:&quot;&quot;},{&quot;family&quot;:&quot;Young&quot;,&quot;given&quot;:&quot;Ryan M.&quot;,&quot;parse-names&quot;:false,&quot;dropping-particle&quot;:&quot;&quot;,&quot;non-dropping-particle&quot;:&quot;&quot;},{&quot;family&quot;:&quot;Shaffer&quot;,&quot;given&quot;:&quot;Arthur L.&quot;,&quot;parse-names&quot;:false,&quot;dropping-particle&quot;:&quot;&quot;,&quot;non-dropping-particle&quot;:&quot;&quot;},{&quot;family&quot;:&quot;Hodson&quot;,&quot;given&quot;:&quot;Daniel J.&quot;,&quot;parse-names&quot;:false,&quot;dropping-particle&quot;:&quot;&quot;,&quot;non-dropping-particle&quot;:&quot;&quot;},{&quot;family&quot;:&quot;Xiao&quot;,&quot;given&quot;:&quot;Wenming&quot;,&quot;parse-names&quot;:false,&quot;dropping-particle&quot;:&quot;&quot;,&quot;non-dropping-particle&quot;:&quot;&quot;},{&quot;family&quot;:&quot;Yu&quot;,&quot;given&quot;:&quot;Xin&quot;,&quot;parse-names&quot;:false,&quot;dropping-particle&quot;:&quot;&quot;,&quot;non-dropping-particle&quot;:&quot;&quot;},{&quot;family&quot;:&quot;Yang&quot;,&quot;given&quot;:&quot;Yandan&quot;,&quot;parse-names&quot;:false,&quot;dropping-particle&quot;:&quot;&quot;,&quot;non-dropping-particle&quot;:&quot;&quot;},{&quot;family&quot;:&quot;Zhao&quot;,&quot;given&quot;:&quot;Hong&quot;,&quot;parse-names&quot;:false,&quot;dropping-particle&quot;:&quot;&quot;,&quot;non-dropping-particle&quot;:&quot;&quot;},{&quot;family&quot;:&quot;Xu&quot;,&quot;given&quot;:&quot;Weihong&quot;,&quot;parse-names&quot;:false,&quot;dropping-particle&quot;:&quot;&quot;,&quot;non-dropping-particle&quot;:&quot;&quot;},{&quot;family&quot;:&quot;Liu&quot;,&quot;given&quot;:&quot;Xuelu&quot;,&quot;parse-names&quot;:false,&quot;dropping-particle&quot;:&quot;&quot;,&quot;non-dropping-particle&quot;:&quot;&quot;},{&quot;family&quot;:&quot;Zhou&quot;,&quot;given&quot;:&quot;Bin&quot;,&quot;parse-names&quot;:false,&quot;dropping-particle&quot;:&quot;&quot;,&quot;non-dropping-particle&quot;:&quot;&quot;},{&quot;family&quot;:&quot;Du&quot;,&quot;given&quot;:&quot;Wei&quot;,&quot;parse-names&quot;:false,&quot;dropping-particle&quot;:&quot;&quot;,&quot;non-dropping-particle&quot;:&quot;&quot;},{&quot;family&quot;:&quot;Chan&quot;,&quot;given&quot;:&quot;Wing C.&quot;,&quot;parse-names&quot;:false,&quot;dropping-particle&quot;:&quot;&quot;,&quot;non-dropping-particle&quot;:&quot;&quot;},{&quot;family&quot;:&quot;Jaffe&quot;,&quot;given&quot;:&quot;Elaine S.&quot;,&quot;parse-names&quot;:false,&quot;dropping-particle&quot;:&quot;&quot;,&quot;non-dropping-particle&quot;:&quot;&quot;},{&quot;family&quot;:&quot;Gascoyne&quot;,&quot;given&quot;:&quot;Randy D.&quot;,&quot;parse-names&quot;:false,&quot;dropping-particle&quot;:&quot;&quot;,&quot;non-dropping-particle&quot;:&quot;&quot;},{&quot;family&quot;:&quot;Connors&quot;,&quot;given&quot;:&quot;Joseph M.&quot;,&quot;parse-names&quot;:false,&quot;dropping-particle&quot;:&quot;&quot;,&quot;non-dropping-particle&quot;:&quot;&quot;},{&quot;family&quot;:&quot;Campo&quot;,&quot;given&quot;:&quot;Elias&quot;,&quot;parse-names&quot;:false,&quot;dropping-particle&quot;:&quot;&quot;,&quot;non-dropping-particle&quot;:&quot;&quot;},{&quot;family&quot;:&quot;Lopez-Guillermo&quot;,&quot;given&quot;:&quot;Armando&quot;,&quot;parse-names&quot;:false,&quot;dropping-particle&quot;:&quot;&quot;,&quot;non-dropping-particle&quot;:&quot;&quot;},{&quot;family&quot;:&quot;Rosenwald&quot;,&quot;given&quot;:&quot;Andreas&quot;,&quot;parse-names&quot;:false,&quot;dropping-particle&quot;:&quot;&quot;,&quot;non-dropping-particle&quot;:&quot;&quot;},{&quot;family&quot;:&quot;Ott&quot;,&quot;given&quot;:&quot;German&quot;,&quot;parse-names&quot;:false,&quot;dropping-particle&quot;:&quot;&quot;,&quot;non-dropping-particle&quot;:&quot;&quot;},{&quot;family&quot;:&quot;Delabie&quot;,&quot;given&quot;:&quot;Jan&quot;,&quot;parse-names&quot;:false,&quot;dropping-particle&quot;:&quot;&quot;,&quot;non-dropping-particle&quot;:&quot;&quot;},{&quot;family&quot;:&quot;Rimsza&quot;,&quot;given&quot;:&quot;Lisa M.&quot;,&quot;parse-names&quot;:false,&quot;dropping-particle&quot;:&quot;&quot;,&quot;non-dropping-particle&quot;:&quot;&quot;},{&quot;family&quot;:&quot;Tay Kuang Wei&quot;,&quot;given&quot;:&quot;Kevin&quot;,&quot;parse-names&quot;:false,&quot;dropping-particle&quot;:&quot;&quot;,&quot;non-dropping-particle&quot;:&quot;&quot;},{&quot;family&quot;:&quot;Zelenetz&quot;,&quot;given&quot;:&quot;Andrew D.&quot;,&quot;parse-names&quot;:false,&quot;dropping-particle&quot;:&quot;&quot;,&quot;non-dropping-particle&quot;:&quot;&quot;},{&quot;family&quot;:&quot;Leonard&quot;,&quot;given&quot;:&quot;John P.&quot;,&quot;parse-names&quot;:false,&quot;dropping-particle&quot;:&quot;&quot;,&quot;non-dropping-particle&quot;:&quot;&quot;},{&quot;family&quot;:&quot;Bartlett&quot;,&quot;given&quot;:&quot;Nancy L.&quot;,&quot;parse-names&quot;:false,&quot;dropping-particle&quot;:&quot;&quot;,&quot;non-dropping-particle&quot;:&quot;&quot;},{&quot;family&quot;:&quot;Tran&quot;,&quot;given&quot;:&quot;Bao&quot;,&quot;parse-names&quot;:false,&quot;dropping-particle&quot;:&quot;&quot;,&quot;non-dropping-particle&quot;:&quot;&quot;},{&quot;family&quot;:&quot;Shetty&quot;,&quot;given&quot;:&quot;Jyoti&quot;,&quot;parse-names&quot;:false,&quot;dropping-particle&quot;:&quot;&quot;,&quot;non-dropping-particle&quot;:&quot;&quot;},{&quot;family&quot;:&quot;Zhao&quot;,&quot;given&quot;:&quot;Yongmei&quot;,&quot;parse-names&quot;:false,&quot;dropping-particle&quot;:&quot;&quot;,&quot;non-dropping-particle&quot;:&quot;&quot;},{&quot;family&quot;:&quot;Soppet&quot;,&quot;given&quot;:&quot;Dan R.&quot;,&quot;parse-names&quot;:false,&quot;dropping-particle&quot;:&quot;&quot;,&quot;non-dropping-particle&quot;:&quot;&quot;},{&quot;family&quot;:&quot;Pittaluga&quot;,&quot;given&quot;:&quot;Stefania&quot;,&quot;parse-names&quot;:false,&quot;dropping-particle&quot;:&quot;&quot;,&quot;non-dropping-particle&quot;:&quot;&quot;},{&quot;family&quot;:&quot;Wilson&quot;,&quot;given&quot;:&quot;Wyndham H.&quot;,&quot;parse-names&quot;:false,&quot;dropping-particle&quot;:&quot;&quot;,&quot;non-dropping-particle&quot;:&quot;&quot;},{&quot;family&quot;:&quot;Staudt&quot;,&quot;given&quot;:&quot;Louis M.&quot;,&quot;parse-names&quot;:false,&quot;dropping-particle&quot;:&quot;&quot;,&quot;non-dropping-particle&quot;:&quot;&quot;}],&quot;container-title&quot;:&quot;New England Journal of Medicine&quot;,&quot;DOI&quot;:&quot;10.1056/nejmoa1801445&quot;,&quot;ISSN&quot;:&quot;0028-4793&quot;,&quot;PMID&quot;:&quot;29641966&quot;,&quot;issued&quot;:{&quot;date-parts&quot;:[[2018,4,12]]},&quot;page&quot;:&quot;1396-1407&quot;,&quot;abstract&quot;:&quot;BACKGROUND:Diffuse large B-cell lymphomas (DLBCLs) are phenotypically and genetically heterogeneous. Gene-expression profiling has identified subgroups of DLBCL (activated B-cell-like [ABC], germinal-center B-cell-like [GCB], and unclassified) according to cell of origin that are associated with a differential response to chemotherapy and targeted agents. We sought to extend these findings by identifying genetic subtypes of DLBCL based on shared genomic abnormalities and to uncover therapeutic vulnerabilities based on tumor genetics.\n\nMETHODS:We studied 574 DLBCL biopsy samples using exome and transcriptome sequencing, array-based DNA copy-number analysis, and targeted amplicon resequencing of 372 genes to identify genes with recurrent aberrations. We developed and implemented an algorithm to discover genetic subtypes based on the co-occurrence of genetic alterations.\n\nRESULTS:We identified four prominent genetic subtypes in DLBCL, termed MCD (based on the co-occurrence of MYD88L265P and CD79B mutations), BN2 (based on BCL6 fusions and NOTCH2 mutations), N1 (based on NOTCH1 mutations), and EZB (based on EZH2 mutations and BCL2 translocations). Genetic aberrations in multiple genes distinguished each genetic subtype from other DLBCLs. These subtypes differed phenotypically, as judged by differences in gene-expression signatures and responses to immunochemotherapy, with favorable survival in the BN2 and EZB subtypes and inferior outcomes in the MCD and N1 subtypes. Analysis of genetic pathways suggested that MCD and BN2 DLBCLs rely on \&quot;chronic active\&quot; B-cell receptor signaling that is amenable to therapeutic inhibition.\n\nCONCLUSIONS:We uncovered genetic subtypes of DLBCL with distinct genotypic, epigenetic, and clinical characteristics, providing a potential nosology for precision-medicine strategies in DLBCL. (Funded by the Intramural Research Program of the National Institutes of Health and others.).&quot;,&quot;publisher&quot;:&quot;New England Journal of Medicine (NEJM/MMS)&quot;,&quot;issue&quot;:&quot;15&quot;,&quot;volume&quot;:&quot;378&quot;,&quot;container-title-short&quot;:&quot;&quot;},&quot;isTemporary&quot;:false}]},{&quot;citationID&quot;:&quot;MENDELEY_CITATION_9bc9890c-522d-4c6c-ab6a-70973319db81&quot;,&quot;properties&quot;:{&quot;noteIndex&quot;:0},&quot;isEdited&quot;:false,&quot;manualOverride&quot;:{&quot;isManuallyOverridden&quot;:false,&quot;citeprocText&quot;:&quot;(14–16)&quot;,&quot;manualOverrideText&quot;:&quot;&quot;},&quot;citationTag&quot;:&quot;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&quot;,&quot;citationItems&quot;:[{&quot;id&quot;:&quot;9acb4dc9-d70c-36e5-a9ec-39a2b8f23359&quot;,&quot;itemData&quot;:{&quot;type&quot;:&quot;article-journal&quot;,&quot;id&quot;:&quot;9acb4dc9-d70c-36e5-a9ec-39a2b8f23359&quot;,&quot;title&quot;:&quot;The genomic landscape of pediatric acute lymphoblastic leukemia&quot;,&quot;author&quot;:[{&quot;family&quot;:&quot;Brady&quot;,&quot;given&quot;:&quot;Samuel W.&quot;,&quot;parse-names&quot;:false,&quot;dropping-particle&quot;:&quot;&quot;,&quot;non-dropping-particle&quot;:&quot;&quot;},{&quot;family&quot;:&quot;Roberts&quot;,&quot;given&quot;:&quot;Kathryn G.&quot;,&quot;parse-names&quot;:false,&quot;dropping-particle&quot;:&quot;&quot;,&quot;non-dropping-particle&quot;:&quot;&quot;},{&quot;family&quot;:&quot;Gu&quot;,&quot;given&quot;:&quot;Zhaohui&quot;,&quot;parse-names&quot;:false,&quot;dropping-particle&quot;:&quot;&quot;,&quot;non-dropping-particle&quot;:&quot;&quot;},{&quot;family&quot;:&quot;Shi&quot;,&quot;given&quot;:&quot;Lei&quot;,&quot;parse-names&quot;:false,&quot;dropping-particle&quot;:&quot;&quot;,&quot;non-dropping-particle&quot;:&quot;&quot;},{&quot;family&quot;:&quot;Pounds&quot;,&quot;given&quot;:&quot;Stanley&quot;,&quot;parse-names&quot;:false,&quot;dropping-particle&quot;:&quot;&quot;,&quot;non-dropping-particle&quot;:&quot;&quot;},{&quot;family&quot;:&quot;Pei&quot;,&quot;given&quot;:&quot;Deqing&quot;,&quot;parse-names&quot;:false,&quot;dropping-particle&quot;:&quot;&quot;,&quot;non-dropping-particle&quot;:&quot;&quot;},{&quot;family&quot;:&quot;Cheng&quot;,&quot;given&quot;:&quot;Cheng&quot;,&quot;parse-names&quot;:false,&quot;dropping-particle&quot;:&quot;&quot;,&quot;non-dropping-particle&quot;:&quot;&quot;},{&quot;family&quot;:&quot;Dai&quot;,&quot;given&quot;:&quot;Yunfeng&quot;,&quot;parse-names&quot;:false,&quot;dropping-particle&quot;:&quot;&quot;,&quot;non-dropping-particle&quot;:&quot;&quot;},{&quot;family&quot;:&quot;Devidas&quot;,&quot;given&quot;:&quot;Meenakshi&quot;,&quot;parse-names&quot;:false,&quot;dropping-particle&quot;:&quot;&quot;,&quot;non-dropping-particle&quot;:&quot;&quot;},{&quot;family&quot;:&quot;Qu&quot;,&quot;given&quot;:&quot;Chunxu&quot;,&quot;parse-names&quot;:false,&quot;dropping-particle&quot;:&quot;&quot;,&quot;non-dropping-particle&quot;:&quot;&quot;},{&quot;family&quot;:&quot;Hill&quot;,&quot;given&quot;:&quot;Ashley N.&quot;,&quot;parse-names&quot;:false,&quot;dropping-particle&quot;:&quot;&quot;,&quot;non-dropping-particle&quot;:&quot;&quot;},{&quot;family&quot;:&quot;Payne-Turner&quot;,&quot;given&quot;:&quot;Debbie&quot;,&quot;parse-names&quot;:false,&quot;dropping-particle&quot;:&quot;&quot;,&quot;non-dropping-particle&quot;:&quot;&quot;},{&quot;family&quot;:&quot;Ma&quot;,&quot;given&quot;:&quot;Xiaotu&quot;,&quot;parse-names&quot;:false,&quot;dropping-particle&quot;:&quot;&quot;,&quot;non-dropping-particle&quot;:&quot;&quot;},{&quot;family&quot;:&quot;Iacobucci&quot;,&quot;given&quot;:&quot;Ilaria&quot;,&quot;parse-names&quot;:false,&quot;dropping-particle&quot;:&quot;&quot;,&quot;non-dropping-particle&quot;:&quot;&quot;},{&quot;family&quot;:&quot;Baviskar&quot;,&quot;given&quot;:&quot;Pradyuamna&quot;,&quot;parse-names&quot;:false,&quot;dropping-particle&quot;:&quot;&quot;,&quot;non-dropping-particle&quot;:&quot;&quot;},{&quot;family&quot;:&quot;Wei&quot;,&quot;given&quot;:&quot;Lei&quot;,&quot;parse-names&quot;:false,&quot;dropping-particle&quot;:&quot;&quot;,&quot;non-dropping-particle&quot;:&quot;&quot;},{&quot;family&quot;:&quot;Arunachalam&quot;,&quot;given&quot;:&quot;Sasi&quot;,&quot;parse-names&quot;:false,&quot;dropping-particle&quot;:&quot;&quot;,&quot;non-dropping-particle&quot;:&quot;&quot;},{&quot;family&quot;:&quot;Hagiwara&quot;,&quot;given&quot;:&quot;Kohei&quot;,&quot;parse-names&quot;:false,&quot;dropping-particle&quot;:&quot;&quot;,&quot;non-dropping-particle&quot;:&quot;&quot;},{&quot;family&quot;:&quot;Liu&quot;,&quot;given&quot;:&quot;Yanling&quot;,&quot;parse-names&quot;:false,&quot;dropping-particle&quot;:&quot;&quot;,&quot;non-dropping-particle&quot;:&quot;&quot;},{&quot;family&quot;:&quot;Flasch&quot;,&quot;given&quot;:&quot;Diane A.&quot;,&quot;parse-names&quot;:false,&quot;dropping-particle&quot;:&quot;&quot;,&quot;non-dropping-particle&quot;:&quot;&quot;},{&quot;family&quot;:&quot;Liu&quot;,&quot;given&quot;:&quot;Yu&quot;,&quot;parse-names&quot;:false,&quot;dropping-particle&quot;:&quot;&quot;,&quot;non-dropping-particle&quot;:&quot;&quot;},{&quot;family&quot;:&quot;Parker&quot;,&quot;given&quot;:&quot;Matthew&quot;,&quot;parse-names&quot;:false,&quot;dropping-particle&quot;:&quot;&quot;,&quot;non-dropping-particle&quot;:&quot;&quot;},{&quot;family&quot;:&quot;Chen&quot;,&quot;given&quot;:&quot;Xiaolong&quot;,&quot;parse-names&quot;:false,&quot;dropping-particle&quot;:&quot;&quot;,&quot;non-dropping-particle&quot;:&quot;&quot;},{&quot;family&quot;:&quot;Elsayed&quot;,&quot;given&quot;:&quot;Abdelrahman H.&quot;,&quot;parse-names&quot;:false,&quot;dropping-particle&quot;:&quot;&quot;,&quot;non-dropping-particle&quot;:&quot;&quot;},{&quot;family&quot;:&quot;Pathak&quot;,&quot;given&quot;:&quot;Omkar&quot;,&quot;parse-names&quot;:false,&quot;dropping-particle&quot;:&quot;&quot;,&quot;non-dropping-particle&quot;:&quot;&quot;},{&quot;family&quot;:&quot;Li&quot;,&quot;given&quot;:&quot;Yongjin&quot;,&quot;parse-names&quot;:false,&quot;dropping-particle&quot;:&quot;&quot;,&quot;non-dropping-particle&quot;:&quot;&quot;},{&quot;family&quot;:&quot;Fan&quot;,&quot;given&quot;:&quot;Yiping&quot;,&quot;parse-names&quot;:false,&quot;dropping-particle&quot;:&quot;&quot;,&quot;non-dropping-particle&quot;:&quot;&quot;},{&quot;family&quot;:&quot;Michael&quot;,&quot;given&quot;:&quot;J. Robert&quot;,&quot;parse-names&quot;:false,&quot;dropping-particle&quot;:&quot;&quot;,&quot;non-dropping-particle&quot;:&quot;&quot;},{&quot;family&quot;:&quot;Rusch&quot;,&quot;given&quot;:&quot;Michael&quot;,&quot;parse-names&quot;:false,&quot;dropping-particle&quot;:&quot;&quot;,&quot;non-dropping-particle&quot;:&quot;&quot;},{&quot;family&quot;:&quot;Wilkinson&quot;,&quot;given&quot;:&quot;Mark R.&quot;,&quot;parse-names&quot;:false,&quot;dropping-particle&quot;:&quot;&quot;,&quot;non-dropping-particle&quot;:&quot;&quot;},{&quot;family&quot;:&quot;Foy&quot;,&quot;given&quot;:&quot;Scott&quot;,&quot;parse-names&quot;:false,&quot;dropping-particle&quot;:&quot;&quot;,&quot;non-dropping-particle&quot;:&quot;&quot;},{&quot;family&quot;:&quot;Hedges&quot;,&quot;given&quot;:&quot;Dale J.&quot;,&quot;parse-names&quot;:false,&quot;dropping-particle&quot;:&quot;&quot;,&quot;non-dropping-particle&quot;:&quot;&quot;},{&quot;family&quot;:&quot;Newman&quot;,&quot;given&quot;:&quot;Scott&quot;,&quot;parse-names&quot;:false,&quot;dropping-particle&quot;:&quot;&quot;,&quot;non-dropping-particle&quot;:&quot;&quot;},{&quot;family&quot;:&quot;Zhou&quot;,&quot;given&quot;:&quot;Xin&quot;,&quot;parse-names&quot;:false,&quot;dropping-particle&quot;:&quot;&quot;,&quot;non-dropping-particle&quot;:&quot;&quot;},{&quot;family&quot;:&quot;Wang&quot;,&quot;given&quot;:&quot;Jian&quot;,&quot;parse-names&quot;:false,&quot;dropping-particle&quot;:&quot;&quot;,&quot;non-dropping-particle&quot;:&quot;&quot;},{&quot;family&quot;:&quot;Reilly&quot;,&quot;given&quot;:&quot;Colleen&quot;,&quot;parse-names&quot;:false,&quot;dropping-particle&quot;:&quot;&quot;,&quot;non-dropping-particle&quot;:&quot;&quot;},{&quot;family&quot;:&quot;Sioson&quot;,&quot;given&quot;:&quot;Edgar&quot;,&quot;parse-names&quot;:false,&quot;dropping-particle&quot;:&quot;&quot;,&quot;non-dropping-particle&quot;:&quot;&quot;},{&quot;family&quot;:&quot;Rice&quot;,&quot;given&quot;:&quot;Stephen&quot;,&quot;parse-names&quot;:false,&quot;dropping-particle&quot;:&quot;V.&quot;,&quot;non-dropping-particle&quot;:&quot;&quot;},{&quot;family&quot;:&quot;Pastor Loyola&quot;,&quot;given&quot;:&quot;Victor&quot;,&quot;parse-names&quot;:false,&quot;dropping-particle&quot;:&quot;&quot;,&quot;non-dropping-particle&quot;:&quot;&quot;},{&quot;family&quot;:&quot;Wu&quot;,&quot;given&quot;:&quot;Gang&quot;,&quot;parse-names&quot;:false,&quot;dropping-particle&quot;:&quot;&quot;,&quot;non-dropping-particle&quot;:&quot;&quot;},{&quot;family&quot;:&quot;Rampersaud&quot;,&quot;given&quot;:&quot;Evadnie&quot;,&quot;parse-names&quot;:false,&quot;dropping-particle&quot;:&quot;&quot;,&quot;non-dropping-particle&quot;:&quot;&quot;},{&quot;family&quot;:&quot;Reshmi&quot;,&quot;given&quot;:&quot;Shalini C.&quot;,&quot;parse-names&quot;:false,&quot;dropping-particle&quot;:&quot;&quot;,&quot;non-dropping-particle&quot;:&quot;&quot;},{&quot;family&quot;:&quot;Gastier-Foster&quot;,&quot;given&quot;:&quot;Julie&quot;,&quot;parse-names&quot;:false,&quot;dropping-particle&quot;:&quot;&quot;,&quot;non-dropping-particle&quot;:&quot;&quot;},{&quot;family&quot;:&quot;Guidry Auvil&quot;,&quot;given&quot;:&quot;Jaime M.&quot;,&quot;parse-names&quot;:false,&quot;dropping-particle&quot;:&quot;&quot;,&quot;non-dropping-particle&quot;:&quot;&quot;},{&quot;family&quot;:&quot;Gesuwan&quot;,&quot;given&quot;:&quot;Patee&quot;,&quot;parse-names&quot;:false,&quot;dropping-particle&quot;:&quot;&quot;,&quot;non-dropping-particle&quot;:&quot;&quot;},{&quot;family&quot;:&quot;Smith&quot;,&quot;given&quot;:&quot;Malcolm A.&quot;,&quot;parse-names&quot;:false,&quot;dropping-particle&quot;:&quot;&quot;,&quot;non-dropping-particle&quot;:&quot;&quot;},{&quot;family&quot;:&quot;Winick&quot;,&quot;given&quot;:&quot;Naomi&quot;,&quot;parse-names&quot;:false,&quot;dropping-particle&quot;:&quot;&quot;,&quot;non-dropping-particle&quot;:&quot;&quot;},{&quot;family&quot;:&quot;Carroll&quot;,&quot;given&quot;:&quot;Andrew J.&quot;,&quot;parse-names&quot;:false,&quot;dropping-particle&quot;:&quot;&quot;,&quot;non-dropping-particle&quot;:&quot;&quot;},{&quot;family&quot;:&quot;Heerema&quot;,&quot;given&quot;:&quot;Nyla A.&quot;,&quot;parse-names&quot;:false,&quot;dropping-particle&quot;:&quot;&quot;,&quot;non-dropping-particle&quot;:&quot;&quot;},{&quot;family&quot;:&quot;Harvey&quot;,&quot;given&quot;:&quot;Richard C.&quot;,&quot;parse-names&quot;:false,&quot;dropping-particle&quot;:&quot;&quot;,&quot;non-dropping-particle&quot;:&quot;&quot;},{&quot;family&quot;:&quot;Willman&quot;,&quot;given&quot;:&quot;Cheryl L.&quot;,&quot;parse-names&quot;:false,&quot;dropping-particle&quot;:&quot;&quot;,&quot;non-dropping-particle&quot;:&quot;&quot;},{&quot;family&quot;:&quot;Larsen&quot;,&quot;given&quot;:&quot;Eric&quot;,&quot;parse-names&quot;:false,&quot;dropping-particle&quot;:&quot;&quot;,&quot;non-dropping-particle&quot;:&quot;&quot;},{&quot;family&quot;:&quot;Raetz&quot;,&quot;given&quot;:&quot;Elizabeth A.&quot;,&quot;parse-names&quot;:false,&quot;dropping-particle&quot;:&quot;&quot;,&quot;non-dropping-particle&quot;:&quot;&quot;},{&quot;family&quot;:&quot;Borowitz&quot;,&quot;given&quot;:&quot;Michael J.&quot;,&quot;parse-names&quot;:false,&quot;dropping-particle&quot;:&quot;&quot;,&quot;non-dropping-particle&quot;:&quot;&quot;},{&quot;family&quot;:&quot;Wood&quot;,&quot;given&quot;:&quot;Brent L.&quot;,&quot;parse-names&quot;:false,&quot;dropping-particle&quot;:&quot;&quot;,&quot;non-dropping-particle&quot;:&quot;&quot;},{&quot;family&quot;:&quot;Carroll&quot;,&quot;given&quot;:&quot;William L.&quot;,&quot;parse-names&quot;:false,&quot;dropping-particle&quot;:&quot;&quot;,&quot;non-dropping-particle&quot;:&quot;&quot;},{&quot;family&quot;:&quot;Zweidler-McKay&quot;,&quot;given&quot;:&quot;Patrick A.&quot;,&quot;parse-names&quot;:false,&quot;dropping-particle&quot;:&quot;&quot;,&quot;non-dropping-particle&quot;:&quot;&quot;},{&quot;family&quot;:&quot;Rabin&quot;,&quot;given&quot;:&quot;Karen R.&quot;,&quot;parse-names&quot;:false,&quot;dropping-particle&quot;:&quot;&quot;,&quot;non-dropping-particle&quot;:&quot;&quot;},{&quot;family&quot;:&quot;Mattano&quot;,&quot;given&quot;:&quot;Leonard A.&quot;,&quot;parse-names&quot;:false,&quot;dropping-particle&quot;:&quot;&quot;,&quot;non-dropping-particle&quot;:&quot;&quot;},{&quot;family&quot;:&quot;Maloney&quot;,&quot;given&quot;:&quot;Kelly W.&quot;,&quot;parse-names&quot;:false,&quot;dropping-particle&quot;:&quot;&quot;,&quot;non-dropping-particle&quot;:&quot;&quot;},{&quot;family&quot;:&quot;Winter&quot;,&quot;given&quot;:&quot;Stuart S.&quot;,&quot;parse-names&quot;:false,&quot;dropping-particle&quot;:&quot;&quot;,&quot;non-dropping-particle&quot;:&quot;&quot;},{&quot;family&quot;:&quot;Burke&quot;,&quot;given&quot;:&quot;Michael J.&quot;,&quot;parse-names&quot;:false,&quot;dropping-particle&quot;:&quot;&quot;,&quot;non-dropping-particle&quot;:&quot;&quot;},{&quot;family&quot;:&quot;Salzer&quot;,&quot;given&quot;:&quot;Wanda&quot;,&quot;parse-names&quot;:false,&quot;dropping-particle&quot;:&quot;&quot;,&quot;non-dropping-particle&quot;:&quot;&quot;},{&quot;family&quot;:&quot;Dunsmore&quot;,&quot;given&quot;:&quot;Kimberly P.&quot;,&quot;parse-names&quot;:false,&quot;dropping-particle&quot;:&quot;&quot;,&quot;non-dropping-particle&quot;:&quot;&quot;},{&quot;family&quot;:&quot;Angiolillo&quot;,&quot;given&quot;:&quot;Anne L.&quot;,&quot;parse-names&quot;:false,&quot;dropping-particle&quot;:&quot;&quot;,&quot;non-dropping-particle&quot;:&quot;&quot;},{&quot;family&quot;:&quot;Crews&quot;,&quot;given&quot;:&quot;Kristine R.&quot;,&quot;parse-names&quot;:false,&quot;dropping-particle&quot;:&quot;&quot;,&quot;non-dropping-particle&quot;:&quot;&quot;},{&quot;family&quot;:&quot;Downing&quot;,&quot;given&quot;:&quot;James R.&quot;,&quot;parse-names&quot;:false,&quot;dropping-particle&quot;:&quot;&quot;,&quot;non-dropping-particle&quot;:&quot;&quot;},{&quot;family&quot;:&quot;Jeha&quot;,&quot;given&quot;:&quot;Sima&quot;,&quot;parse-names&quot;:false,&quot;dropping-particle&quot;:&quot;&quot;,&quot;non-dropping-particle&quot;:&quot;&quot;},{&quot;family&quot;:&quot;Pui&quot;,&quot;given&quot;:&quot;Ching Hon&quot;,&quot;parse-names&quot;:false,&quot;dropping-particle&quot;:&quot;&quot;,&quot;non-dropping-particle&quot;:&quot;&quot;},{&quot;family&quot;:&quot;Evans&quot;,&quot;given&quot;:&quot;William E.&quot;,&quot;parse-names&quot;:false,&quot;dropping-particle&quot;:&quot;&quot;,&quot;non-dropping-particle&quot;:&quot;&quot;},{&quot;family&quot;:&quot;Yang&quot;,&quot;given&quot;:&quot;Jun J.&quot;,&quot;parse-names&quot;:false,&quot;dropping-particle&quot;:&quot;&quot;,&quot;non-dropping-particle&quot;:&quot;&quot;},{&quot;family&quot;:&quot;Relling&quot;,&quot;given&quot;:&quot;Mary&quot;,&quot;parse-names&quot;:false,&quot;dropping-particle&quot;:&quot;V.&quot;,&quot;non-dropping-particle&quot;:&quot;&quot;},{&quot;family&quot;:&quot;Gerhard&quot;,&quot;given&quot;:&quot;Daniela S.&quot;,&quot;parse-names&quot;:false,&quot;dropping-particle&quot;:&quot;&quot;,&quot;non-dropping-particle&quot;:&quot;&quot;},{&quot;family&quot;:&quot;Loh&quot;,&quot;given&quot;:&quot;Mignon L.&quot;,&quot;parse-names&quot;:false,&quot;dropping-particle&quot;:&quot;&quot;,&quot;non-dropping-particle&quot;:&quot;&quot;},{&quot;family&quot;:&quot;Hunger&quot;,&quot;given&quot;:&quot;Stephen P.&quot;,&quot;parse-names&quot;:false,&quot;dropping-particle&quot;:&quot;&quot;,&quot;non-dropping-particle&quot;:&quot;&quot;},{&quot;family&quot;:&quot;Zhang&quot;,&quot;given&quot;:&quot;Jinghui&quot;,&quot;parse-names&quot;:false,&quot;dropping-particle&quot;:&quot;&quot;,&quot;non-dropping-particle&quot;:&quot;&quot;},{&quot;family&quot;:&quot;Mullighan&quot;,&quot;given&quot;:&quot;Charles G.&quot;,&quot;parse-names&quot;:false,&quot;dropping-particle&quot;:&quot;&quot;,&quot;non-dropping-particle&quot;:&quot;&quot;}],&quot;container-title&quot;:&quot;Nature Genetics 2022 54:9&quot;,&quot;accessed&quot;:{&quot;date-parts&quot;:[[2025,2,16]]},&quot;DOI&quot;:&quot;10.1038/s41588-022-01159-z&quot;,&quot;ISBN&quot;:&quot;4158802201159&quot;,&quot;ISSN&quot;:&quot;1546-1718&quot;,&quot;PMID&quot;:&quot;36050548&quot;,&quot;URL&quot;:&quot;https://www.nature.com/articles/s41588-022-01159-z&quot;,&quot;issued&quot;:{&quot;date-parts&quot;:[[2022,9,1]]},&quot;page&quot;:&quot;1376-1389&quot;,&quot;abstract&quot;:&quot;Acute lymphoblastic leukemia (ALL) is the most common childhood cancer. Here, using whole-genome, exome and transcriptome sequencing of 2,754 childhood patients with ALL, we find that, despite a generally low mutation burden, ALL cases harbor a median of four putative somatic driver alterations per sample, with 376 putative driver genes identified varying in prevalence across ALL subtypes. Most samples harbor at least one rare gene alteration, including 70 putative cancer driver genes associated with ubiquitination, SUMOylation, noncoding transcripts and other functions. In hyperdiploid B-ALL, chromosomal gains are acquired early and synchronously before ultraviolet-induced mutation. By contrast, ultraviolet-induced mutations precede chromosomal gains in B-ALL cases with intrachromosomal amplification of chromosome 21. We also demonstrate the prognostic significance of genetic alterations within subtypes. Intriguingly, DUX4- and KMT2A-rearranged subtypes separate into CEBPA/FLT3- or NFATC4-expressing subgroups with potential clinical implications. Together, these results deepen understanding of the ALL genomic landscape and associated outcomes. A genomic and transcriptomic analysis of 2,754 childhood acute lymphoblastic leukemias identifies 376 putative driver genes, and associations between disease subtypes and prognosis.&quot;,&quot;publisher&quot;:&quot;Nature Publishing Group&quot;,&quot;issue&quot;:&quot;9&quot;,&quot;volume&quot;:&quot;54&quot;,&quot;container-title-short&quot;:&quot;&quot;},&quot;isTemporary&quot;:false},{&quot;id&quot;:&quot;4869dabe-0acc-3f06-a279-94de0cc668d4&quot;,&quot;itemData&quot;:{&quot;type&quot;:&quot;article-journal&quot;,&quot;id&quot;:&quot;4869dabe-0acc-3f06-a279-94de0cc668d4&quot;,&quot;title&quot;:&quot;Diagnostic utility of whole genome sequencing in adults with B-other acute lymphoblastic leukemia&quot;,&quot;author&quot;:[{&quot;family&quot;:&quot;Leongamornlert&quot;,&quot;given&quot;:&quot;Daniel&quot;,&quot;parse-names&quot;:false,&quot;dropping-particle&quot;:&quot;&quot;,&quot;non-dropping-particle&quot;:&quot;&quot;},{&quot;family&quot;:&quot;Gutierrez-Abril&quot;,&quot;given&quot;:&quot;Jesús&quot;,&quot;parse-names&quot;:false,&quot;dropping-particle&quot;:&quot;&quot;,&quot;non-dropping-particle&quot;:&quot;&quot;},{&quot;family&quot;:&quot;Lee&quot;,&quot;given&quot;:&quot;Soo Wah&quot;,&quot;parse-names&quot;:false,&quot;dropping-particle&quot;:&quot;&quot;,&quot;non-dropping-particle&quot;:&quot;&quot;},{&quot;family&quot;:&quot;Barretta&quot;,&quot;given&quot;:&quot;Emilio&quot;,&quot;parse-names&quot;:false,&quot;dropping-particle&quot;:&quot;&quot;,&quot;non-dropping-particle&quot;:&quot;&quot;},{&quot;family&quot;:&quot;Creasey&quot;,&quot;given&quot;:&quot;Thomas&quot;,&quot;parse-names&quot;:false,&quot;dropping-particle&quot;:&quot;&quot;,&quot;non-dropping-particle&quot;:&quot;&quot;},{&quot;family&quot;:&quot;Gundem&quot;,&quot;given&quot;:&quot;Gunes&quot;,&quot;parse-names&quot;:false,&quot;dropping-particle&quot;:&quot;&quot;,&quot;non-dropping-particle&quot;:&quot;&quot;},{&quot;family&quot;:&quot;Levine&quot;,&quot;given&quot;:&quot;Max F.&quot;,&quot;parse-names&quot;:false,&quot;dropping-particle&quot;:&quot;&quot;,&quot;non-dropping-particle&quot;:&quot;&quot;},{&quot;family&quot;:&quot;Arango-Ossa&quot;,&quot;given&quot;:&quot;Juan E.&quot;,&quot;parse-names&quot;:false,&quot;dropping-particle&quot;:&quot;&quot;,&quot;non-dropping-particle&quot;:&quot;&quot;},{&quot;family&quot;:&quot;Liosis&quot;,&quot;given&quot;:&quot;Konstantinos&quot;,&quot;parse-names&quot;:false,&quot;dropping-particle&quot;:&quot;&quot;,&quot;non-dropping-particle&quot;:&quot;&quot;},{&quot;family&quot;:&quot;Medina-Martinez&quot;,&quot;given&quot;:&quot;Juan S.&quot;,&quot;parse-names&quot;:false,&quot;dropping-particle&quot;:&quot;&quot;,&quot;non-dropping-particle&quot;:&quot;&quot;},{&quot;family&quot;:&quot;Alapi&quot;,&quot;given&quot;:&quot;Krisztina Zuborne&quot;,&quot;parse-names&quot;:false,&quot;dropping-particle&quot;:&quot;&quot;,&quot;non-dropping-particle&quot;:&quot;&quot;},{&quot;family&quot;:&quot;Kirkwood&quot;,&quot;given&quot;:&quot;Amy A.&quot;,&quot;parse-names&quot;:false,&quot;dropping-particle&quot;:&quot;&quot;,&quot;non-dropping-particle&quot;:&quot;&quot;},{&quot;family&quot;:&quot;Clifton-Hadley&quot;,&quot;given&quot;:&quot;Laura&quot;,&quot;parse-names&quot;:false,&quot;dropping-particle&quot;:&quot;&quot;,&quot;non-dropping-particle&quot;:&quot;&quot;},{&quot;family&quot;:&quot;Patrick&quot;,&quot;given&quot;:&quot;Pip&quot;,&quot;parse-names&quot;:false,&quot;dropping-particle&quot;:&quot;&quot;,&quot;non-dropping-particle&quot;:&quot;&quot;},{&quot;family&quot;:&quot;Jones&quot;,&quot;given&quot;:&quot;David&quot;,&quot;parse-names&quot;:false,&quot;dropping-particle&quot;:&quot;&quot;,&quot;non-dropping-particle&quot;:&quot;&quot;},{&quot;family&quot;:&quot;O'Neill&quot;,&quot;given&quot;:&quot;Laura&quot;,&quot;parse-names&quot;:false,&quot;dropping-particle&quot;:&quot;&quot;,&quot;non-dropping-particle&quot;:&quot;&quot;},{&quot;family&quot;:&quot;Butler&quot;,&quot;given&quot;:&quot;Adam P.&quot;,&quot;parse-names&quot;:false,&quot;dropping-particle&quot;:&quot;&quot;,&quot;non-dropping-particle&quot;:&quot;&quot;},{&quot;family&quot;:&quot;Harrison&quot;,&quot;given&quot;:&quot;Christine J.&quot;,&quot;parse-names&quot;:false,&quot;dropping-particle&quot;:&quot;&quot;,&quot;non-dropping-particle&quot;:&quot;&quot;},{&quot;family&quot;:&quot;Campbell&quot;,&quot;given&quot;:&quot;Peter&quot;,&quot;parse-names&quot;:false,&quot;dropping-particle&quot;:&quot;&quot;,&quot;non-dropping-particle&quot;:&quot;&quot;},{&quot;family&quot;:&quot;Patel&quot;,&quot;given&quot;:&quot;Bela&quot;,&quot;parse-names&quot;:false,&quot;dropping-particle&quot;:&quot;&quot;,&quot;non-dropping-particle&quot;:&quot;&quot;},{&quot;family&quot;:&quot;Moorman&quot;,&quot;given&quot;:&quot;Anthony&quot;,&quot;parse-names&quot;:false,&quot;dropping-particle&quot;:&quot;V.&quot;,&quot;non-dropping-particle&quot;:&quot;&quot;},{&quot;family&quot;:&quot;Fielding&quot;,&quot;given&quot;:&quot;Adele K.&quot;,&quot;parse-names&quot;:false,&quot;dropping-particle&quot;:&quot;&quot;,&quot;non-dropping-particle&quot;:&quot;&quot;},{&quot;family&quot;:&quot;Papaemmanuil&quot;,&quot;given&quot;:&quot;Elli&quot;,&quot;parse-names&quot;:false,&quot;dropping-particle&quot;:&quot;&quot;,&quot;non-dropping-particle&quot;:&quot;&quot;}],&quot;container-title&quot;:&quot;Blood Advances&quot;,&quot;container-title-short&quot;:&quot;Blood Adv&quot;,&quot;accessed&quot;:{&quot;date-parts&quot;:[[2025,2,16]]},&quot;DOI&quot;:&quot;10.1182/BLOODADVANCES.2022008992&quot;,&quot;ISSN&quot;:&quot;24739537&quot;,&quot;PMID&quot;:&quot;36867579&quot;,&quot;issued&quot;:{&quot;date-parts&quot;:[[2023,8,8]]},&quot;page&quot;:&quot;3862&quot;,&quot;abstract&quot;:&quot;Genomic profiling during the diagnosis of B-cell precursor acute lymphoblastic leukemia (BCPALL) in adults is used to guide disease classification, risk stratification, and treatment decisions. Patients for whom diagnostic screening fails to identify disease-defining or risk-stratifying lesions are classified as having B-other ALL. We screened a cohort of 652 BCP-ALL cases enrolled in UKALL14 to identify and perform whole genome sequencing (WGS) of paired tumor-normal samples. For 52 patients with B-other,we compared theWGS findings with data from clinical and research cytogenetics. WGS identified a cancer-Associated event in 51 of 52 patients, including an established subtype defining genetic alterations that were previously missed with standard-of-care (SoC) genetics in 5 of them. Of the 47 true B-other ALL, we identified a recurrent driver in 87% (41). A complex karyotype via cytogenetics emerges as a heterogeneous group, including distinct genetic alterations associated with either favorable (DUX4-r) or poor outcomes (MEF2D-r and IGK::BCL2). For a subset of 31 cases, we integrated the findings from RNA sequencing (RNA-seq) analysis to include fusion gene detection and classification based on gene expression. Compared with RNA-seq, WGS was sufficient to detect and resolve recurrent genetic subtypes; however, RNA-seq can provide orthogonal validation of findings. In conclusion, we demonstrated that WGS can identify clinically relevant genetic abnormalities missed with SoC testing as well as identify leukemia driver events in virtually all cases of B-other ALL.&quot;,&quot;publisher&quot;:&quot;American Society of Hematology&quot;,&quot;issue&quot;:&quot;15&quot;,&quot;volume&quot;:&quot;7&quot;},&quot;isTemporary&quot;:false},{&quot;id&quot;:&quot;1778ff6c-2f60-30a2-a53c-18abbd8a9c57&quot;,&quot;itemData&quot;:{&quot;type&quot;:&quot;article-journal&quot;,&quot;id&quot;:&quot;1778ff6c-2f60-30a2-a53c-18abbd8a9c57&quot;,&quot;title&quot;:&quot;Landscape of driver mutations and their clinical impacts in pediatric B-cell precursor acute lymphoblastic leukemia&quot;,&quot;author&quot;:[{&quot;family&quot;:&quot;Ueno&quot;,&quot;given&quot;:&quot;Hiroo&quot;,&quot;parse-names&quot;:false,&quot;dropping-particle&quot;:&quot;&quot;,&quot;non-dropping-particle&quot;:&quot;&quot;},{&quot;family&quot;:&quot;Yoshida&quot;,&quot;given&quot;:&quot;Kenichi&quot;,&quot;parse-names&quot;:false,&quot;dropping-particle&quot;:&quot;&quot;,&quot;non-dropping-particle&quot;:&quot;&quot;},{&quot;family&quot;:&quot;Shiozawa&quot;,&quot;given&quot;:&quot;Yusuke&quot;,&quot;parse-names&quot;:false,&quot;dropping-particle&quot;:&quot;&quot;,&quot;non-dropping-particle&quot;:&quot;&quot;},{&quot;family&quot;:&quot;Nannya&quot;,&quot;given&quot;:&quot;Yasuhito&quot;,&quot;parse-names&quot;:false,&quot;dropping-particle&quot;:&quot;&quot;,&quot;non-dropping-particle&quot;:&quot;&quot;},{&quot;family&quot;:&quot;Iijima-Yamashita&quot;,&quot;given&quot;:&quot;Yuka&quot;,&quot;parse-names&quot;:false,&quot;dropping-particle&quot;:&quot;&quot;,&quot;non-dropping-particle&quot;:&quot;&quot;},{&quot;family&quot;:&quot;Kiyokawa&quot;,&quot;given&quot;:&quot;Nobutaka&quot;,&quot;parse-names&quot;:false,&quot;dropping-particle&quot;:&quot;&quot;,&quot;non-dropping-particle&quot;:&quot;&quot;},{&quot;family&quot;:&quot;Shiraishi&quot;,&quot;given&quot;:&quot;Yuichi&quot;,&quot;parse-names&quot;:false,&quot;dropping-particle&quot;:&quot;&quot;,&quot;non-dropping-particle&quot;:&quot;&quot;},{&quot;family&quot;:&quot;Chiba&quot;,&quot;given&quot;:&quot;Kenichi&quot;,&quot;parse-names&quot;:false,&quot;dropping-particle&quot;:&quot;&quot;,&quot;non-dropping-particle&quot;:&quot;&quot;},{&quot;family&quot;:&quot;Tanaka&quot;,&quot;given&quot;:&quot;Hiroko&quot;,&quot;parse-names&quot;:false,&quot;dropping-particle&quot;:&quot;&quot;,&quot;non-dropping-particle&quot;:&quot;&quot;},{&quot;family&quot;:&quot;Isobe&quot;,&quot;given&quot;:&quot;Tomoya&quot;,&quot;parse-names&quot;:false,&quot;dropping-particle&quot;:&quot;&quot;,&quot;non-dropping-particle&quot;:&quot;&quot;},{&quot;family&quot;:&quot;Seki&quot;,&quot;given&quot;:&quot;Masafumi&quot;,&quot;parse-names&quot;:false,&quot;dropping-particle&quot;:&quot;&quot;,&quot;non-dropping-particle&quot;:&quot;&quot;},{&quot;family&quot;:&quot;Kimura&quot;,&quot;given&quot;:&quot;Shunsuke&quot;,&quot;parse-names&quot;:false,&quot;dropping-particle&quot;:&quot;&quot;,&quot;non-dropping-particle&quot;:&quot;&quot;},{&quot;family&quot;:&quot;Makishima&quot;,&quot;given&quot;:&quot;Hideki&quot;,&quot;parse-names&quot;:false,&quot;dropping-particle&quot;:&quot;&quot;,&quot;non-dropping-particle&quot;:&quot;&quot;},{&quot;family&quot;:&quot;Nakagawa&quot;,&quot;given&quot;:&quot;Masahiro M.&quot;,&quot;parse-names&quot;:false,&quot;dropping-particle&quot;:&quot;&quot;,&quot;non-dropping-particle&quot;:&quot;&quot;},{&quot;family&quot;:&quot;Kakiuchi&quot;,&quot;given&quot;:&quot;Nobuyuki&quot;,&quot;parse-names&quot;:false,&quot;dropping-particle&quot;:&quot;&quot;,&quot;non-dropping-particle&quot;:&quot;&quot;},{&quot;family&quot;:&quot;Kataoka&quot;,&quot;given&quot;:&quot;Keisuke&quot;,&quot;parse-names&quot;:false,&quot;dropping-particle&quot;:&quot;&quot;,&quot;non-dropping-particle&quot;:&quot;&quot;},{&quot;family&quot;:&quot;Yoshizato&quot;,&quot;given&quot;:&quot;Tetsuichi&quot;,&quot;parse-names&quot;:false,&quot;dropping-particle&quot;:&quot;&quot;,&quot;non-dropping-particle&quot;:&quot;&quot;},{&quot;family&quot;:&quot;Nishijima&quot;,&quot;given&quot;:&quot;Dai&quot;,&quot;parse-names&quot;:false,&quot;dropping-particle&quot;:&quot;&quot;,&quot;non-dropping-particle&quot;:&quot;&quot;},{&quot;family&quot;:&quot;Deguchi&quot;,&quot;given&quot;:&quot;Takao&quot;,&quot;parse-names&quot;:false,&quot;dropping-particle&quot;:&quot;&quot;,&quot;non-dropping-particle&quot;:&quot;&quot;},{&quot;family&quot;:&quot;Ohki&quot;,&quot;given&quot;:&quot;Kentaro&quot;,&quot;parse-names&quot;:false,&quot;dropping-particle&quot;:&quot;&quot;,&quot;non-dropping-particle&quot;:&quot;&quot;},{&quot;family&quot;:&quot;Sato&quot;,&quot;given&quot;:&quot;Atsushi&quot;,&quot;parse-names&quot;:false,&quot;dropping-particle&quot;:&quot;&quot;,&quot;non-dropping-particle&quot;:&quot;&quot;},{&quot;family&quot;:&quot;Takahashi&quot;,&quot;given&quot;:&quot;Hiroyuki&quot;,&quot;parse-names&quot;:false,&quot;dropping-particle&quot;:&quot;&quot;,&quot;non-dropping-particle&quot;:&quot;&quot;},{&quot;family&quot;:&quot;Hashii&quot;,&quot;given&quot;:&quot;Yoshiko&quot;,&quot;parse-names&quot;:false,&quot;dropping-particle&quot;:&quot;&quot;,&quot;non-dropping-particle&quot;:&quot;&quot;},{&quot;family&quot;:&quot;Tokimasa&quot;,&quot;given&quot;:&quot;Sadao&quot;,&quot;parse-names&quot;:false,&quot;dropping-particle&quot;:&quot;&quot;,&quot;non-dropping-particle&quot;:&quot;&quot;},{&quot;family&quot;:&quot;Hara&quot;,&quot;given&quot;:&quot;Junichi&quot;,&quot;parse-names&quot;:false,&quot;dropping-particle&quot;:&quot;&quot;,&quot;non-dropping-particle&quot;:&quot;&quot;},{&quot;family&quot;:&quot;Kosaka&quot;,&quot;given&quot;:&quot;Yoshiyuki&quot;,&quot;parse-names&quot;:false,&quot;dropping-particle&quot;:&quot;&quot;,&quot;non-dropping-particle&quot;:&quot;&quot;},{&quot;family&quot;:&quot;Kato&quot;,&quot;given&quot;:&quot;Koji&quot;,&quot;parse-names&quot;:false,&quot;dropping-particle&quot;:&quot;&quot;,&quot;non-dropping-particle&quot;:&quot;&quot;},{&quot;family&quot;:&quot;Inukai&quot;,&quot;given&quot;:&quot;Takeshi&quot;,&quot;parse-names&quot;:false,&quot;dropping-particle&quot;:&quot;&quot;,&quot;non-dropping-particle&quot;:&quot;&quot;},{&quot;family&quot;:&quot;Takita&quot;,&quot;given&quot;:&quot;Junko&quot;,&quot;parse-names&quot;:false,&quot;dropping-particle&quot;:&quot;&quot;,&quot;non-dropping-particle&quot;:&quot;&quot;},{&quot;family&quot;:&quot;Imamura&quot;,&quot;given&quot;:&quot;Toshihiko&quot;,&quot;parse-names&quot;:false,&quot;dropping-particle&quot;:&quot;&quot;,&quot;non-dropping-particle&quot;:&quot;&quot;},{&quot;family&quot;:&quot;Miyano&quot;,&quot;given&quot;:&quot;Satoru&quot;,&quot;parse-names&quot;:false,&quot;dropping-particle&quot;:&quot;&quot;,&quot;non-dropping-particle&quot;:&quot;&quot;},{&quot;family&quot;:&quot;Manabe&quot;,&quot;given&quot;:&quot;Atsushi&quot;,&quot;parse-names&quot;:false,&quot;dropping-particle&quot;:&quot;&quot;,&quot;non-dropping-particle&quot;:&quot;&quot;},{&quot;family&quot;:&quot;Horibe&quot;,&quot;given&quot;:&quot;Keizo&quot;,&quot;parse-names&quot;:false,&quot;dropping-particle&quot;:&quot;&quot;,&quot;non-dropping-particle&quot;:&quot;&quot;},{&quot;family&quot;:&quot;Ogawa&quot;,&quot;given&quot;:&quot;Seishi&quot;,&quot;parse-names&quot;:false,&quot;dropping-particle&quot;:&quot;&quot;,&quot;non-dropping-particle&quot;:&quot;&quot;},{&quot;family&quot;:&quot;Sanada&quot;,&quot;given&quot;:&quot;Masashi&quot;,&quot;parse-names&quot;:false,&quot;dropping-particle&quot;:&quot;&quot;,&quot;non-dropping-particle&quot;:&quot;&quot;}],&quot;container-title&quot;:&quot;Blood Advances&quot;,&quot;accessed&quot;:{&quot;date-parts&quot;:[[2025,3,5]]},&quot;DOI&quot;:&quot;10.1182/BLOODADVANCES.2019001307&quot;,&quot;ISSN&quot;:&quot;2473-9529&quot;,&quot;PMID&quot;:&quot;33095873&quot;,&quot;URL&quot;:&quot;https://dx.doi.org/10.1182/bloodadvances.2019001307&quot;,&quot;issued&quot;:{&quot;date-parts&quot;:[[2020,10,27]]},&quot;page&quot;:&quot;5165-5173&quot;,&quot;abstract&quot;:&quot;Recent genetic studies using high-throughput sequencing have disclosed genetic alterations in B-cell precursor acute lymphoblastic leukemia (B-ALL). However, their effects on clinical outcomes have not been fully investigated. To address this, we comprehensively examined genetic alterations and their prognostic impact in a large series of pediatric B-ALL cases. We performed targeted capture sequencing in a total of 1003 pediatric patients with B-ALL from 2 Japanese cohorts. Transcriptome sequencing (n 5 116) and/or array-based gene expression analysis (n 5 120) were also performed in 203 (84%) of 243 patients who were not categorized into any disease subgroup by panel sequencing or routine reverse transcription polymerase chain reaction analysis for major fusions in B-ALL. Our panel sequencing identified novel recurrent mutations in 2 genes (CCND3 and CIC), and both had positive correlations with ETV6-RUNX1 and hypodiploid ALL, respectively. In addition, positive correlations were also newly reported between TCF3-PBX1 ALL with PHF6 mutations. In multivariate Cox proportional hazards regression models for overall survival, TP53 mutation/deletion, hypodiploid, and MEF2D fusions were selected in both cohorts. For TP53 mutations, the negative effect on overall survival was confirmed in an independent external cohort (n 5 466). TP53 mutation was frequently found in IGH-DUX4 (5 of 57 [9%]) ALL, with 4 cases having 17p LOH and negatively affecting overall survival therein, whereas TP53 mutation was not associated with poor outcomes among NCI (National Cancer Institute) standard risk (SR) patients. A conventional treatment approach might be enough, and further treatment intensification might not be necessary, for patients with TP53 mutations if they are categorized into NCI SR.&quot;,&quot;publisher&quot;:&quot;American Society of Hematology&quot;,&quot;issue&quot;:&quot;20&quot;,&quot;volume&quot;:&quot;4&quot;,&quot;container-title-short&quot;:&quot;Blood Adv&quot;},&quot;isTemporary&quot;:false}]},{&quot;citationID&quot;:&quot;MENDELEY_CITATION_502f0a16-d872-4a68-81f3-7b2e3574685a&quot;,&quot;properties&quot;:{&quot;noteIndex&quot;:0},&quot;isEdited&quot;:false,&quot;manualOverride&quot;:{&quot;isManuallyOverridden&quot;:false,&quot;citeprocText&quot;:&quot;(14)&quot;,&quot;manualOverrideText&quot;:&quot;&quot;},&quot;citationTag&quot;:&quot;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&quot;,&quot;citationItems&quot;:[{&quot;id&quot;:&quot;9acb4dc9-d70c-36e5-a9ec-39a2b8f23359&quot;,&quot;itemData&quot;:{&quot;type&quot;:&quot;article-journal&quot;,&quot;id&quot;:&quot;9acb4dc9-d70c-36e5-a9ec-39a2b8f23359&quot;,&quot;title&quot;:&quot;The genomic landscape of pediatric acute lymphoblastic leukemia&quot;,&quot;author&quot;:[{&quot;family&quot;:&quot;Brady&quot;,&quot;given&quot;:&quot;Samuel W.&quot;,&quot;parse-names&quot;:false,&quot;dropping-particle&quot;:&quot;&quot;,&quot;non-dropping-particle&quot;:&quot;&quot;},{&quot;family&quot;:&quot;Roberts&quot;,&quot;given&quot;:&quot;Kathryn G.&quot;,&quot;parse-names&quot;:false,&quot;dropping-particle&quot;:&quot;&quot;,&quot;non-dropping-particle&quot;:&quot;&quot;},{&quot;family&quot;:&quot;Gu&quot;,&quot;given&quot;:&quot;Zhaohui&quot;,&quot;parse-names&quot;:false,&quot;dropping-particle&quot;:&quot;&quot;,&quot;non-dropping-particle&quot;:&quot;&quot;},{&quot;family&quot;:&quot;Shi&quot;,&quot;given&quot;:&quot;Lei&quot;,&quot;parse-names&quot;:false,&quot;dropping-particle&quot;:&quot;&quot;,&quot;non-dropping-particle&quot;:&quot;&quot;},{&quot;family&quot;:&quot;Pounds&quot;,&quot;given&quot;:&quot;Stanley&quot;,&quot;parse-names&quot;:false,&quot;dropping-particle&quot;:&quot;&quot;,&quot;non-dropping-particle&quot;:&quot;&quot;},{&quot;family&quot;:&quot;Pei&quot;,&quot;given&quot;:&quot;Deqing&quot;,&quot;parse-names&quot;:false,&quot;dropping-particle&quot;:&quot;&quot;,&quot;non-dropping-particle&quot;:&quot;&quot;},{&quot;family&quot;:&quot;Cheng&quot;,&quot;given&quot;:&quot;Cheng&quot;,&quot;parse-names&quot;:false,&quot;dropping-particle&quot;:&quot;&quot;,&quot;non-dropping-particle&quot;:&quot;&quot;},{&quot;family&quot;:&quot;Dai&quot;,&quot;given&quot;:&quot;Yunfeng&quot;,&quot;parse-names&quot;:false,&quot;dropping-particle&quot;:&quot;&quot;,&quot;non-dropping-particle&quot;:&quot;&quot;},{&quot;family&quot;:&quot;Devidas&quot;,&quot;given&quot;:&quot;Meenakshi&quot;,&quot;parse-names&quot;:false,&quot;dropping-particle&quot;:&quot;&quot;,&quot;non-dropping-particle&quot;:&quot;&quot;},{&quot;family&quot;:&quot;Qu&quot;,&quot;given&quot;:&quot;Chunxu&quot;,&quot;parse-names&quot;:false,&quot;dropping-particle&quot;:&quot;&quot;,&quot;non-dropping-particle&quot;:&quot;&quot;},{&quot;family&quot;:&quot;Hill&quot;,&quot;given&quot;:&quot;Ashley N.&quot;,&quot;parse-names&quot;:false,&quot;dropping-particle&quot;:&quot;&quot;,&quot;non-dropping-particle&quot;:&quot;&quot;},{&quot;family&quot;:&quot;Payne-Turner&quot;,&quot;given&quot;:&quot;Debbie&quot;,&quot;parse-names&quot;:false,&quot;dropping-particle&quot;:&quot;&quot;,&quot;non-dropping-particle&quot;:&quot;&quot;},{&quot;family&quot;:&quot;Ma&quot;,&quot;given&quot;:&quot;Xiaotu&quot;,&quot;parse-names&quot;:false,&quot;dropping-particle&quot;:&quot;&quot;,&quot;non-dropping-particle&quot;:&quot;&quot;},{&quot;family&quot;:&quot;Iacobucci&quot;,&quot;given&quot;:&quot;Ilaria&quot;,&quot;parse-names&quot;:false,&quot;dropping-particle&quot;:&quot;&quot;,&quot;non-dropping-particle&quot;:&quot;&quot;},{&quot;family&quot;:&quot;Baviskar&quot;,&quot;given&quot;:&quot;Pradyuamna&quot;,&quot;parse-names&quot;:false,&quot;dropping-particle&quot;:&quot;&quot;,&quot;non-dropping-particle&quot;:&quot;&quot;},{&quot;family&quot;:&quot;Wei&quot;,&quot;given&quot;:&quot;Lei&quot;,&quot;parse-names&quot;:false,&quot;dropping-particle&quot;:&quot;&quot;,&quot;non-dropping-particle&quot;:&quot;&quot;},{&quot;family&quot;:&quot;Arunachalam&quot;,&quot;given&quot;:&quot;Sasi&quot;,&quot;parse-names&quot;:false,&quot;dropping-particle&quot;:&quot;&quot;,&quot;non-dropping-particle&quot;:&quot;&quot;},{&quot;family&quot;:&quot;Hagiwara&quot;,&quot;given&quot;:&quot;Kohei&quot;,&quot;parse-names&quot;:false,&quot;dropping-particle&quot;:&quot;&quot;,&quot;non-dropping-particle&quot;:&quot;&quot;},{&quot;family&quot;:&quot;Liu&quot;,&quot;given&quot;:&quot;Yanling&quot;,&quot;parse-names&quot;:false,&quot;dropping-particle&quot;:&quot;&quot;,&quot;non-dropping-particle&quot;:&quot;&quot;},{&quot;family&quot;:&quot;Flasch&quot;,&quot;given&quot;:&quot;Diane A.&quot;,&quot;parse-names&quot;:false,&quot;dropping-particle&quot;:&quot;&quot;,&quot;non-dropping-particle&quot;:&quot;&quot;},{&quot;family&quot;:&quot;Liu&quot;,&quot;given&quot;:&quot;Yu&quot;,&quot;parse-names&quot;:false,&quot;dropping-particle&quot;:&quot;&quot;,&quot;non-dropping-particle&quot;:&quot;&quot;},{&quot;family&quot;:&quot;Parker&quot;,&quot;given&quot;:&quot;Matthew&quot;,&quot;parse-names&quot;:false,&quot;dropping-particle&quot;:&quot;&quot;,&quot;non-dropping-particle&quot;:&quot;&quot;},{&quot;family&quot;:&quot;Chen&quot;,&quot;given&quot;:&quot;Xiaolong&quot;,&quot;parse-names&quot;:false,&quot;dropping-particle&quot;:&quot;&quot;,&quot;non-dropping-particle&quot;:&quot;&quot;},{&quot;family&quot;:&quot;Elsayed&quot;,&quot;given&quot;:&quot;Abdelrahman H.&quot;,&quot;parse-names&quot;:false,&quot;dropping-particle&quot;:&quot;&quot;,&quot;non-dropping-particle&quot;:&quot;&quot;},{&quot;family&quot;:&quot;Pathak&quot;,&quot;given&quot;:&quot;Omkar&quot;,&quot;parse-names&quot;:false,&quot;dropping-particle&quot;:&quot;&quot;,&quot;non-dropping-particle&quot;:&quot;&quot;},{&quot;family&quot;:&quot;Li&quot;,&quot;given&quot;:&quot;Yongjin&quot;,&quot;parse-names&quot;:false,&quot;dropping-particle&quot;:&quot;&quot;,&quot;non-dropping-particle&quot;:&quot;&quot;},{&quot;family&quot;:&quot;Fan&quot;,&quot;given&quot;:&quot;Yiping&quot;,&quot;parse-names&quot;:false,&quot;dropping-particle&quot;:&quot;&quot;,&quot;non-dropping-particle&quot;:&quot;&quot;},{&quot;family&quot;:&quot;Michael&quot;,&quot;given&quot;:&quot;J. Robert&quot;,&quot;parse-names&quot;:false,&quot;dropping-particle&quot;:&quot;&quot;,&quot;non-dropping-particle&quot;:&quot;&quot;},{&quot;family&quot;:&quot;Rusch&quot;,&quot;given&quot;:&quot;Michael&quot;,&quot;parse-names&quot;:false,&quot;dropping-particle&quot;:&quot;&quot;,&quot;non-dropping-particle&quot;:&quot;&quot;},{&quot;family&quot;:&quot;Wilkinson&quot;,&quot;given&quot;:&quot;Mark R.&quot;,&quot;parse-names&quot;:false,&quot;dropping-particle&quot;:&quot;&quot;,&quot;non-dropping-particle&quot;:&quot;&quot;},{&quot;family&quot;:&quot;Foy&quot;,&quot;given&quot;:&quot;Scott&quot;,&quot;parse-names&quot;:false,&quot;dropping-particle&quot;:&quot;&quot;,&quot;non-dropping-particle&quot;:&quot;&quot;},{&quot;family&quot;:&quot;Hedges&quot;,&quot;given&quot;:&quot;Dale J.&quot;,&quot;parse-names&quot;:false,&quot;dropping-particle&quot;:&quot;&quot;,&quot;non-dropping-particle&quot;:&quot;&quot;},{&quot;family&quot;:&quot;Newman&quot;,&quot;given&quot;:&quot;Scott&quot;,&quot;parse-names&quot;:false,&quot;dropping-particle&quot;:&quot;&quot;,&quot;non-dropping-particle&quot;:&quot;&quot;},{&quot;family&quot;:&quot;Zhou&quot;,&quot;given&quot;:&quot;Xin&quot;,&quot;parse-names&quot;:false,&quot;dropping-particle&quot;:&quot;&quot;,&quot;non-dropping-particle&quot;:&quot;&quot;},{&quot;family&quot;:&quot;Wang&quot;,&quot;given&quot;:&quot;Jian&quot;,&quot;parse-names&quot;:false,&quot;dropping-particle&quot;:&quot;&quot;,&quot;non-dropping-particle&quot;:&quot;&quot;},{&quot;family&quot;:&quot;Reilly&quot;,&quot;given&quot;:&quot;Colleen&quot;,&quot;parse-names&quot;:false,&quot;dropping-particle&quot;:&quot;&quot;,&quot;non-dropping-particle&quot;:&quot;&quot;},{&quot;family&quot;:&quot;Sioson&quot;,&quot;given&quot;:&quot;Edgar&quot;,&quot;parse-names&quot;:false,&quot;dropping-particle&quot;:&quot;&quot;,&quot;non-dropping-particle&quot;:&quot;&quot;},{&quot;family&quot;:&quot;Rice&quot;,&quot;given&quot;:&quot;Stephen&quot;,&quot;parse-names&quot;:false,&quot;dropping-particle&quot;:&quot;V.&quot;,&quot;non-dropping-particle&quot;:&quot;&quot;},{&quot;family&quot;:&quot;Pastor Loyola&quot;,&quot;given&quot;:&quot;Victor&quot;,&quot;parse-names&quot;:false,&quot;dropping-particle&quot;:&quot;&quot;,&quot;non-dropping-particle&quot;:&quot;&quot;},{&quot;family&quot;:&quot;Wu&quot;,&quot;given&quot;:&quot;Gang&quot;,&quot;parse-names&quot;:false,&quot;dropping-particle&quot;:&quot;&quot;,&quot;non-dropping-particle&quot;:&quot;&quot;},{&quot;family&quot;:&quot;Rampersaud&quot;,&quot;given&quot;:&quot;Evadnie&quot;,&quot;parse-names&quot;:false,&quot;dropping-particle&quot;:&quot;&quot;,&quot;non-dropping-particle&quot;:&quot;&quot;},{&quot;family&quot;:&quot;Reshmi&quot;,&quot;given&quot;:&quot;Shalini C.&quot;,&quot;parse-names&quot;:false,&quot;dropping-particle&quot;:&quot;&quot;,&quot;non-dropping-particle&quot;:&quot;&quot;},{&quot;family&quot;:&quot;Gastier-Foster&quot;,&quot;given&quot;:&quot;Julie&quot;,&quot;parse-names&quot;:false,&quot;dropping-particle&quot;:&quot;&quot;,&quot;non-dropping-particle&quot;:&quot;&quot;},{&quot;family&quot;:&quot;Guidry Auvil&quot;,&quot;given&quot;:&quot;Jaime M.&quot;,&quot;parse-names&quot;:false,&quot;dropping-particle&quot;:&quot;&quot;,&quot;non-dropping-particle&quot;:&quot;&quot;},{&quot;family&quot;:&quot;Gesuwan&quot;,&quot;given&quot;:&quot;Patee&quot;,&quot;parse-names&quot;:false,&quot;dropping-particle&quot;:&quot;&quot;,&quot;non-dropping-particle&quot;:&quot;&quot;},{&quot;family&quot;:&quot;Smith&quot;,&quot;given&quot;:&quot;Malcolm A.&quot;,&quot;parse-names&quot;:false,&quot;dropping-particle&quot;:&quot;&quot;,&quot;non-dropping-particle&quot;:&quot;&quot;},{&quot;family&quot;:&quot;Winick&quot;,&quot;given&quot;:&quot;Naomi&quot;,&quot;parse-names&quot;:false,&quot;dropping-particle&quot;:&quot;&quot;,&quot;non-dropping-particle&quot;:&quot;&quot;},{&quot;family&quot;:&quot;Carroll&quot;,&quot;given&quot;:&quot;Andrew J.&quot;,&quot;parse-names&quot;:false,&quot;dropping-particle&quot;:&quot;&quot;,&quot;non-dropping-particle&quot;:&quot;&quot;},{&quot;family&quot;:&quot;Heerema&quot;,&quot;given&quot;:&quot;Nyla A.&quot;,&quot;parse-names&quot;:false,&quot;dropping-particle&quot;:&quot;&quot;,&quot;non-dropping-particle&quot;:&quot;&quot;},{&quot;family&quot;:&quot;Harvey&quot;,&quot;given&quot;:&quot;Richard C.&quot;,&quot;parse-names&quot;:false,&quot;dropping-particle&quot;:&quot;&quot;,&quot;non-dropping-particle&quot;:&quot;&quot;},{&quot;family&quot;:&quot;Willman&quot;,&quot;given&quot;:&quot;Cheryl L.&quot;,&quot;parse-names&quot;:false,&quot;dropping-particle&quot;:&quot;&quot;,&quot;non-dropping-particle&quot;:&quot;&quot;},{&quot;family&quot;:&quot;Larsen&quot;,&quot;given&quot;:&quot;Eric&quot;,&quot;parse-names&quot;:false,&quot;dropping-particle&quot;:&quot;&quot;,&quot;non-dropping-particle&quot;:&quot;&quot;},{&quot;family&quot;:&quot;Raetz&quot;,&quot;given&quot;:&quot;Elizabeth A.&quot;,&quot;parse-names&quot;:false,&quot;dropping-particle&quot;:&quot;&quot;,&quot;non-dropping-particle&quot;:&quot;&quot;},{&quot;family&quot;:&quot;Borowitz&quot;,&quot;given&quot;:&quot;Michael J.&quot;,&quot;parse-names&quot;:false,&quot;dropping-particle&quot;:&quot;&quot;,&quot;non-dropping-particle&quot;:&quot;&quot;},{&quot;family&quot;:&quot;Wood&quot;,&quot;given&quot;:&quot;Brent L.&quot;,&quot;parse-names&quot;:false,&quot;dropping-particle&quot;:&quot;&quot;,&quot;non-dropping-particle&quot;:&quot;&quot;},{&quot;family&quot;:&quot;Carroll&quot;,&quot;given&quot;:&quot;William L.&quot;,&quot;parse-names&quot;:false,&quot;dropping-particle&quot;:&quot;&quot;,&quot;non-dropping-particle&quot;:&quot;&quot;},{&quot;family&quot;:&quot;Zweidler-McKay&quot;,&quot;given&quot;:&quot;Patrick A.&quot;,&quot;parse-names&quot;:false,&quot;dropping-particle&quot;:&quot;&quot;,&quot;non-dropping-particle&quot;:&quot;&quot;},{&quot;family&quot;:&quot;Rabin&quot;,&quot;given&quot;:&quot;Karen R.&quot;,&quot;parse-names&quot;:false,&quot;dropping-particle&quot;:&quot;&quot;,&quot;non-dropping-particle&quot;:&quot;&quot;},{&quot;family&quot;:&quot;Mattano&quot;,&quot;given&quot;:&quot;Leonard A.&quot;,&quot;parse-names&quot;:false,&quot;dropping-particle&quot;:&quot;&quot;,&quot;non-dropping-particle&quot;:&quot;&quot;},{&quot;family&quot;:&quot;Maloney&quot;,&quot;given&quot;:&quot;Kelly W.&quot;,&quot;parse-names&quot;:false,&quot;dropping-particle&quot;:&quot;&quot;,&quot;non-dropping-particle&quot;:&quot;&quot;},{&quot;family&quot;:&quot;Winter&quot;,&quot;given&quot;:&quot;Stuart S.&quot;,&quot;parse-names&quot;:false,&quot;dropping-particle&quot;:&quot;&quot;,&quot;non-dropping-particle&quot;:&quot;&quot;},{&quot;family&quot;:&quot;Burke&quot;,&quot;given&quot;:&quot;Michael J.&quot;,&quot;parse-names&quot;:false,&quot;dropping-particle&quot;:&quot;&quot;,&quot;non-dropping-particle&quot;:&quot;&quot;},{&quot;family&quot;:&quot;Salzer&quot;,&quot;given&quot;:&quot;Wanda&quot;,&quot;parse-names&quot;:false,&quot;dropping-particle&quot;:&quot;&quot;,&quot;non-dropping-particle&quot;:&quot;&quot;},{&quot;family&quot;:&quot;Dunsmore&quot;,&quot;given&quot;:&quot;Kimberly P.&quot;,&quot;parse-names&quot;:false,&quot;dropping-particle&quot;:&quot;&quot;,&quot;non-dropping-particle&quot;:&quot;&quot;},{&quot;family&quot;:&quot;Angiolillo&quot;,&quot;given&quot;:&quot;Anne L.&quot;,&quot;parse-names&quot;:false,&quot;dropping-particle&quot;:&quot;&quot;,&quot;non-dropping-particle&quot;:&quot;&quot;},{&quot;family&quot;:&quot;Crews&quot;,&quot;given&quot;:&quot;Kristine R.&quot;,&quot;parse-names&quot;:false,&quot;dropping-particle&quot;:&quot;&quot;,&quot;non-dropping-particle&quot;:&quot;&quot;},{&quot;family&quot;:&quot;Downing&quot;,&quot;given&quot;:&quot;James R.&quot;,&quot;parse-names&quot;:false,&quot;dropping-particle&quot;:&quot;&quot;,&quot;non-dropping-particle&quot;:&quot;&quot;},{&quot;family&quot;:&quot;Jeha&quot;,&quot;given&quot;:&quot;Sima&quot;,&quot;parse-names&quot;:false,&quot;dropping-particle&quot;:&quot;&quot;,&quot;non-dropping-particle&quot;:&quot;&quot;},{&quot;family&quot;:&quot;Pui&quot;,&quot;given&quot;:&quot;Ching Hon&quot;,&quot;parse-names&quot;:false,&quot;dropping-particle&quot;:&quot;&quot;,&quot;non-dropping-particle&quot;:&quot;&quot;},{&quot;family&quot;:&quot;Evans&quot;,&quot;given&quot;:&quot;William E.&quot;,&quot;parse-names&quot;:false,&quot;dropping-particle&quot;:&quot;&quot;,&quot;non-dropping-particle&quot;:&quot;&quot;},{&quot;family&quot;:&quot;Yang&quot;,&quot;given&quot;:&quot;Jun J.&quot;,&quot;parse-names&quot;:false,&quot;dropping-particle&quot;:&quot;&quot;,&quot;non-dropping-particle&quot;:&quot;&quot;},{&quot;family&quot;:&quot;Relling&quot;,&quot;given&quot;:&quot;Mary&quot;,&quot;parse-names&quot;:false,&quot;dropping-particle&quot;:&quot;V.&quot;,&quot;non-dropping-particle&quot;:&quot;&quot;},{&quot;family&quot;:&quot;Gerhard&quot;,&quot;given&quot;:&quot;Daniela S.&quot;,&quot;parse-names&quot;:false,&quot;dropping-particle&quot;:&quot;&quot;,&quot;non-dropping-particle&quot;:&quot;&quot;},{&quot;family&quot;:&quot;Loh&quot;,&quot;given&quot;:&quot;Mignon L.&quot;,&quot;parse-names&quot;:false,&quot;dropping-particle&quot;:&quot;&quot;,&quot;non-dropping-particle&quot;:&quot;&quot;},{&quot;family&quot;:&quot;Hunger&quot;,&quot;given&quot;:&quot;Stephen P.&quot;,&quot;parse-names&quot;:false,&quot;dropping-particle&quot;:&quot;&quot;,&quot;non-dropping-particle&quot;:&quot;&quot;},{&quot;family&quot;:&quot;Zhang&quot;,&quot;given&quot;:&quot;Jinghui&quot;,&quot;parse-names&quot;:false,&quot;dropping-particle&quot;:&quot;&quot;,&quot;non-dropping-particle&quot;:&quot;&quot;},{&quot;family&quot;:&quot;Mullighan&quot;,&quot;given&quot;:&quot;Charles G.&quot;,&quot;parse-names&quot;:false,&quot;dropping-particle&quot;:&quot;&quot;,&quot;non-dropping-particle&quot;:&quot;&quot;}],&quot;container-title&quot;:&quot;Nature Genetics 2022 54:9&quot;,&quot;accessed&quot;:{&quot;date-parts&quot;:[[2025,2,16]]},&quot;DOI&quot;:&quot;10.1038/s41588-022-01159-z&quot;,&quot;ISBN&quot;:&quot;4158802201159&quot;,&quot;ISSN&quot;:&quot;1546-1718&quot;,&quot;PMID&quot;:&quot;36050548&quot;,&quot;URL&quot;:&quot;https://www.nature.com/articles/s41588-022-01159-z&quot;,&quot;issued&quot;:{&quot;date-parts&quot;:[[2022,9,1]]},&quot;page&quot;:&quot;1376-1389&quot;,&quot;abstract&quot;:&quot;Acute lymphoblastic leukemia (ALL) is the most common childhood cancer. Here, using whole-genome, exome and transcriptome sequencing of 2,754 childhood patients with ALL, we find that, despite a generally low mutation burden, ALL cases harbor a median of four putative somatic driver alterations per sample, with 376 putative driver genes identified varying in prevalence across ALL subtypes. Most samples harbor at least one rare gene alteration, including 70 putative cancer driver genes associated with ubiquitination, SUMOylation, noncoding transcripts and other functions. In hyperdiploid B-ALL, chromosomal gains are acquired early and synchronously before ultraviolet-induced mutation. By contrast, ultraviolet-induced mutations precede chromosomal gains in B-ALL cases with intrachromosomal amplification of chromosome 21. We also demonstrate the prognostic significance of genetic alterations within subtypes. Intriguingly, DUX4- and KMT2A-rearranged subtypes separate into CEBPA/FLT3- or NFATC4-expressing subgroups with potential clinical implications. Together, these results deepen understanding of the ALL genomic landscape and associated outcomes. A genomic and transcriptomic analysis of 2,754 childhood acute lymphoblastic leukemias identifies 376 putative driver genes, and associations between disease subtypes and prognosis.&quot;,&quot;publisher&quot;:&quot;Nature Publishing Group&quot;,&quot;issue&quot;:&quot;9&quot;,&quot;volume&quot;:&quot;54&quot;,&quot;container-title-short&quot;:&quot;&quot;},&quot;isTemporary&quot;:false}]},{&quot;citationID&quot;:&quot;MENDELEY_CITATION_cd33c289-fab3-4cec-90c9-c5f72fbcaf1c&quot;,&quot;properties&quot;:{&quot;noteIndex&quot;:0},&quot;isEdited&quot;:false,&quot;manualOverride&quot;:{&quot;isManuallyOverridden&quot;:false,&quot;citeprocText&quot;:&quot;(1)&quot;,&quot;manualOverrideText&quot;:&quot;&quot;},&quot;citationTag&quot;:&quot;MENDELEY_CITATION_v3_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&quot;,&quot;citationItems&quot;:[{&quot;id&quot;:&quot;8f4d5b7b-72dd-3134-bff6-8fae6ccfc343&quot;,&quot;itemData&quot;:{&quot;type&quot;:&quot;article-journal&quot;,&quot;id&quot;:&quot;8f4d5b7b-72dd-3134-bff6-8fae6ccfc343&quot;,&quot;title&quot;:&quot;Progression of follicular lymphoma and related entities: Report from the 2021 SH/EAHP Workshop&quot;,&quot;author&quot;:[{&quot;family&quot;:&quot;Duffield&quot;,&quot;given&quot;:&quot;Amy S.&quot;,&quot;parse-names&quot;:false,&quot;dropping-particle&quot;:&quot;&quot;,&quot;non-dropping-particle&quot;:&quot;&quot;},{&quot;family&quot;:&quot;Dogan&quot;,&quot;given&quot;:&quot;Ahmet&quot;,&quot;parse-names&quot;:false,&quot;dropping-particle&quot;:&quot;&quot;,&quot;non-dropping-particle&quot;:&quot;&quot;},{&quot;family&quot;:&quot;Amador&quot;,&quot;given&quot;:&quot;Catalina&quot;,&quot;parse-names&quot;:false,&quot;dropping-particle&quot;:&quot;&quot;,&quot;non-dropping-particle&quot;:&quot;&quot;},{&quot;family&quot;:&quot;Cook&quot;,&quot;given&quot;:&quot;James R.&quot;,&quot;parse-names&quot;:false,&quot;dropping-particle&quot;:&quot;&quot;,&quot;non-dropping-particle&quot;:&quot;&quot;},{&quot;family&quot;:&quot;Czader&quot;,&quot;given&quot;:&quot;Magdalena&quot;,&quot;parse-names&quot;:false,&quot;dropping-particle&quot;:&quot;&quot;,&quot;non-dropping-particle&quot;:&quot;&quot;},{&quot;family&quot;:&quot;Goodlad&quot;,&quot;given&quot;:&quot;John R.&quot;,&quot;parse-names&quot;:false,&quot;dropping-particle&quot;:&quot;&quot;,&quot;non-dropping-particle&quot;:&quot;&quot;},{&quot;family&quot;:&quot;Nejati&quot;,&quot;given&quot;:&quot;Reza&quot;,&quot;parse-names&quot;:false,&quot;dropping-particle&quot;:&quot;&quot;,&quot;non-dropping-particle&quot;:&quot;&quot;},{&quot;family&quot;:&quot;Xiao&quot;,&quot;given&quot;:&quot;Wenbin&quot;,&quot;parse-names&quot;:false,&quot;dropping-particle&quot;:&quot;&quot;,&quot;non-dropping-particle&quot;:&quot;&quot;},{&quot;family&quot;:&quot;Happ&quot;,&quot;given&quot;:&quot;Lanie&quot;,&quot;parse-names&quot;:false,&quot;dropping-particle&quot;:&quot;&quot;,&quot;non-dropping-particle&quot;:&quot;&quot;},{&quot;family&quot;:&quot;Parker&quot;,&quot;given&quot;:&quot;Clay&quot;,&quot;parse-names&quot;:false,&quot;dropping-particle&quot;:&quot;&quot;,&quot;non-dropping-particle&quot;:&quot;&quot;},{&quot;family&quot;:&quot;Thacker&quot;,&quot;given&quot;:&quot;Elizabeth&quot;,&quot;parse-names&quot;:false,&quot;dropping-particle&quot;:&quot;&quot;,&quot;non-dropping-particle&quot;:&quot;&quot;},{&quot;family&quot;:&quot;Thakkar&quot;,&quot;given&quot;:&quot;Devang&quot;,&quot;parse-names&quot;:false,&quot;dropping-particle&quot;:&quot;&quot;,&quot;non-dropping-particle&quot;:&quot;&quot;},{&quot;family&quot;:&quot;Dave&quot;,&quot;given&quot;:&quot;Sandeep S.&quot;,&quot;parse-names&quot;:false,&quot;dropping-particle&quot;:&quot;&quot;,&quot;non-dropping-particle&quot;:&quot;&quot;},{&quot;family&quot;:&quot;Wasik&quot;,&quot;given&quot;:&quot;Mariusz A.&quot;,&quot;parse-names&quot;:false,&quot;dropping-particle&quot;:&quot;&quot;,&quot;non-dropping-particle&quot;:&quot;&quot;},{&quot;family&quot;:&quot;Ott&quot;,&quot;given&quot;:&quot;German&quot;,&quot;parse-names&quot;:false,&quot;dropping-particle&quot;:&quot;&quot;,&quot;non-dropping-particle&quot;:&quot;&quot;}],&quot;container-title&quot;:&quot;American journal of clinical pathology&quot;,&quot;container-title-short&quot;:&quot;Am J Clin Pathol&quot;,&quot;accessed&quot;:{&quot;date-parts&quot;:[[2025,3,2]]},&quot;DOI&quot;:&quot;10.1093/AJCP/AQAD042&quot;,&quot;ISSN&quot;:&quot;1943-7722&quot;,&quot;PMID&quot;:&quot;37167543&quot;,&quot;URL&quot;:&quot;https://pubmed.ncbi.nlm.nih.gov/37167543/&quot;,&quot;issued&quot;:{&quot;date-parts&quot;:[[2023,6,1]]},&quot;page&quot;:&quot;572-597&quot;,&quot;abstract&quot;:&quot;Objectives: The 2021 Society for Hematopathology and European Association for Haematopathology Workshop addressed the molecular and cytogenetic underpinnings of transformation and transdifferentiation in lymphoid neoplasms. Methods: Session 4, “Transformations of Follicular Lymphoma,” and session 5, “Transformations of Other B-Cell Lymphomas,” included 45 cases. Gene alteration analysis and expression profiling were performed on cases with submitted formalin-fixed, paraffin embedded tissue. Results: The findings from session 4 suggest that “diffuse large B-cell lymphoma/ high-grade B-cell lymphoma with rearrangements of MYC and BCL2” is a distinct category arising from the constraints of a preexisting BCL2 translocation. TdT expression in aggressive B-cell lymphomas is associated with MYC rearrangements, immunophenotypic immaturity, and a dismal prognosis but must be differentiated from lymphoblastic lymphoma. Cases in session 5 illustrated unusual morphologic and immunophenotypic patterns of transformation. Additionally, the findings support the role of cytogenetic abnormalities—specifically, MYC and NOTCH1 rearrangements—as well as single gene alterations, including TP53, in transformation. Conclusions: Together, these unique cases and their accompanying molecular and cytogenetic data suggest potential mechanisms for and unusual patterns of transformation in B-cell lymphomas and indicate numerous opportunities for further study.&quot;,&quot;publisher&quot;:&quot;Am J Clin Pathol&quot;,&quot;issue&quot;:&quot;6&quot;,&quot;volume&quot;:&quot;159&quot;},&quot;isTemporary&quot;:false}]},{&quot;citationID&quot;:&quot;MENDELEY_CITATION_f7735415-c673-49d4-9ac2-b8aac44e44df&quot;,&quot;properties&quot;:{&quot;noteIndex&quot;:0},&quot;isEdited&quot;:false,&quot;manualOverride&quot;:{&quot;isManuallyOverridden&quot;:false,&quot;citeprocText&quot;:&quot;(21–24)&quot;,&quot;manualOverrideText&quot;:&quot;&quot;},&quot;citationTag&quot;:&quot;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&quot;,&quot;citationItems&quot;:[{&quot;id&quot;:&quot;0915e251-fb1c-3081-a43c-215421444fe4&quot;,&quot;itemData&quot;:{&quot;type&quot;:&quot;article-journal&quot;,&quot;id&quot;:&quot;0915e251-fb1c-3081-a43c-215421444fe4&quot;,&quot;title&quot;:&quot;CD34 is not Expressed by Blasts in a Third of B-ALL Patients and its Negativity is associated with Aberrant Marker Expression: A Retrospective Analysis&quot;,&quot;author&quot;:[{&quot;family&quot;:&quot;Garg&quot;,&quot;given&quot;:&quot;Neha&quot;,&quot;parse-names&quot;:false,&quot;dropping-particle&quot;:&quot;&quot;,&quot;non-dropping-particle&quot;:&quot;&quot;},{&quot;family&quot;:&quot;Gupta&quot;,&quot;given&quot;:&quot;Richa&quot;,&quot;parse-names&quot;:false,&quot;dropping-particle&quot;:&quot;&quot;,&quot;non-dropping-particle&quot;:&quot;&quot;},{&quot;family&quot;:&quot;Kotru&quot;,&quot;given&quot;:&quot;Mrinalini&quot;,&quot;parse-names&quot;:false,&quot;dropping-particle&quot;:&quot;&quot;,&quot;non-dropping-particle&quot;:&quot;&quot;}],&quot;container-title&quot;:&quot;Asian Pacific journal of cancer prevention : APJCP&quot;,&quot;accessed&quot;:{&quot;date-parts&quot;:[[2025,2,17]]},&quot;DOI&quot;:&quot;10.31557/APJCP.2021.22.3.919&quot;,&quot;ISSN&quot;:&quot;2476-762X&quot;,&quot;PMID&quot;:&quot;33773558&quot;,&quot;issued&quot;:{&quot;date-parts&quot;:[[2021]]},&quot;page&quot;:&quot;919-925&quot;,&quot;abstract&quot;:&quot;Background: CD34 antigen is expressed by early hematopoietic progenitor cells and acute leukemia cells. Its expression is associated with good prognosis in acute myeloid leukemia. Literature is sparse on its prognostic significance in B- acute lymphoblastic leukemia (B-ALL) especially from India. Hence the present study was undertaken to analyse the frequency of CD34 expression in B-ALL in Indian patients and determine its prognostic significance by associating with other prognostic markers and aberrant antigen expression. Methods: Seventy-five B-ALL patients diagnosed by flow cytometry over a period of 3½ year were studied. Correlation of CD34 expression was studied with gender, age, total leucocyte count (TLC), French-American-British (FAB) morphological type, immuno-phenotypic markers, cytogenetics and minimal residual disease. Differences between groups were evaluated using Student’s T-test for quantitative data and Chi-square test/Fishers exact T-test for qualitative variables. P value &lt;0.05 was considered significant. Results: CD34 was positive in 66.66% (50/75) cases while it was negative in rest (33.33%; 25/75) cases. CD13, CD33, CD5, CD7 and CD11b were more frequently expressed in CD34 negative B-ALL (p=0.025). No association of CD34 expression was found with gender, age, TLC, FAB morphological type, other immune-phenotypic markers, MRD and cytogenetics studied. Conclusions: The expression of CD34 does not associate with known prognostic markers in B-ALL. However, absence of CD34 is associated with aberrant immunophenotypic expression (myeloid + T-cell antigens) in these patients. Larger studies with larger sample size and more extensive immunophenotypic panel needs to be done in Indian setup to confirm these findings.&quot;,&quot;publisher&quot;:&quot;Asian Pac J Cancer Prev&quot;,&quot;issue&quot;:&quot;3&quot;,&quot;volume&quot;:&quot;22&quot;,&quot;container-title-short&quot;:&quot;Asian Pac J Cancer Prev&quot;},&quot;isTemporary&quot;:false},{&quot;id&quot;:&quot;448ebb50-10d2-3671-8d66-488993fb1894&quot;,&quot;itemData&quot;:{&quot;type&quot;:&quot;article-journal&quot;,&quot;id&quot;:&quot;448ebb50-10d2-3671-8d66-488993fb1894&quot;,&quot;title&quot;:&quot;Frequency of CD34 and CD10 Expression in Adolescent and Young Adult Patients Having Precursor B-cell Acute Lymphoblastic Leukemia and Its Correlation With Clinical Outcomes: A Single-Center Study&quot;,&quot;author&quot;:[{&quot;family&quot;:&quot;Munawar&quot;,&quot;given&quot;:&quot;A S&quot;,&quot;parse-names&quot;:false,&quot;dropping-particle&quot;:&quot;&quot;,&quot;non-dropping-particle&quot;:&quot;&quot;},{&quot;family&quot;:&quot;Usman&quot;,&quot;given&quot;:&quot;A&quot;,&quot;parse-names&quot;:false,&quot;dropping-particle&quot;:&quot;&quot;,&quot;non-dropping-particle&quot;:&quot;&quot;},{&quot;family&quot;:&quot;Muhammad&quot;,&quot;given&quot;:&quot;T M&quot;,&quot;parse-names&quot;:false,&quot;dropping-particle&quot;:&quot;&quot;,&quot;non-dropping-particle&quot;:&quot;&quot;},{&quot;family&quot;:&quot;Asad&quot;,&quot;given&quot;:&quot;A H&quot;,&quot;parse-names&quot;:false,&quot;dropping-particle&quot;:&quot;&quot;,&quot;non-dropping-particle&quot;:&quot;&quot;},{&quot;family&quot;:&quot;Muhammad&quot;,&quot;given&quot;:&quot;A B&quot;,&quot;parse-names&quot;:false,&quot;dropping-particle&quot;:&quot;&quot;,&quot;non-dropping-particle&quot;:&quot;&quot;}],&quot;container-title&quot;:&quot;Cureus&quot;,&quot;container-title-short&quot;:&quot;Cureus&quot;,&quot;accessed&quot;:{&quot;date-parts&quot;:[[2025,2,17]]},&quot;DOI&quot;:&quot;10.7759/CUREUS.21261&quot;,&quot;ISSN&quot;:&quot;2168-8184&quot;,&quot;PMID&quot;:&quot;35178316&quot;,&quot;issued&quot;:{&quot;date-parts&quot;:[[2022,1,15]]},&quot;abstract&quot;:&quot;Background: The clinical outcomes of CD34 and CD10 antigens expression in adolescent and young adult (AYA) precursor B-cell acute lymphoblastic leukemia (pre-B-ALL) is not still well established. In the present study, we analyzed the laboratory characteristics and clinical outcomes of 123 AYA pre-B-ALL patients in order to evaluate the possible clinical significance of these markers. Materials and methods: In the current study clinical data of 123 consecutive AYA pre-B-ALL patients aged 18-39 years old, enrolled in adult hematology-oncology unit from December 2014 to April 2019 was analyzed. Patient clinical outcome was calculated as overall survival and disease-free survival. Results: Overall, 76.4% of patients showed CD34 expression and CD10 expression was found in 90.2%. CD34 and CD10 expression was associated with higher total leucocyte count, increased peripheral blood blast percentage, and decreased platelet count. Overall survival and disease-free survival were both significantly better in CD34 negative and CD10 negative patients compared to their CD34 positive and CD10 positive counterparts. Interpretation and conclusion: Expressions of CD34 and CD10 are adverse prognostic factors in AYA pre-B-ALL patients and the presence of these antigens influences the clinical outcome of these patients.&quot;,&quot;publisher&quot;:&quot;Cureus&quot;,&quot;issue&quot;:&quot;1&quot;,&quot;volume&quot;:&quot;14&quot;},&quot;isTemporary&quot;:false},{&quot;id&quot;:&quot;0edca33a-5bd9-33aa-ae10-8f434d2a5810&quot;,&quot;itemData&quot;:{&quot;type&quot;:&quot;article-journal&quot;,&quot;id&quot;:&quot;0edca33a-5bd9-33aa-ae10-8f434d2a5810&quot;,&quot;title&quot;:&quot;Unique pathologic features and gene expression signatures distinguish blastoid high-grade B-cell lymphoma from B-acute lymphoblastic leukemia/lymphoma&quot;,&quot;author&quot;:[{&quot;family&quot;:&quot;Qiu&quot;,&quot;given&quot;:&quot;Lianqun&quot;,&quot;parse-names&quot;:false,&quot;dropping-particle&quot;:&quot;&quot;,&quot;non-dropping-particle&quot;:&quot;&quot;},{&quot;family&quot;:&quot;Xu&quot;,&quot;given&quot;:&quot;Jie&quot;,&quot;parse-names&quot;:false,&quot;dropping-particle&quot;:&quot;&quot;,&quot;non-dropping-particle&quot;:&quot;&quot;},{&quot;family&quot;:&quot;Lin&quot;,&quot;given&quot;:&quot;Pei&quot;,&quot;parse-names&quot;:false,&quot;dropping-particle&quot;:&quot;&quot;,&quot;non-dropping-particle&quot;:&quot;&quot;},{&quot;family&quot;:&quot;Cohen&quot;,&quot;given&quot;:&quot;Evan N.&quot;,&quot;parse-names&quot;:false,&quot;dropping-particle&quot;:&quot;&quot;,&quot;non-dropping-particle&quot;:&quot;&quot;},{&quot;family&quot;:&quot;Tang&quot;,&quot;given&quot;:&quot;Guilin&quot;,&quot;parse-names&quot;:false,&quot;dropping-particle&quot;:&quot;&quot;,&quot;non-dropping-particle&quot;:&quot;&quot;},{&quot;family&quot;:&quot;Wang&quot;,&quot;given&quot;:&quot;Sa A.&quot;,&quot;parse-names&quot;:false,&quot;dropping-particle&quot;:&quot;&quot;,&quot;non-dropping-particle&quot;:&quot;&quot;},{&quot;family&quot;:&quot;Khanlari&quot;,&quot;given&quot;:&quot;Mahsa&quot;,&quot;parse-names&quot;:false,&quot;dropping-particle&quot;:&quot;&quot;,&quot;non-dropping-particle&quot;:&quot;&quot;},{&quot;family&quot;:&quot;Wang&quot;,&quot;given&quot;:&quot;Wei&quot;,&quot;parse-names&quot;:false,&quot;dropping-particle&quot;:&quot;&quot;,&quot;non-dropping-particle&quot;:&quot;&quot;},{&quot;family&quot;:&quot;Khoury&quot;,&quot;given&quot;:&quot;Joseph D.&quot;,&quot;parse-names&quot;:false,&quot;dropping-particle&quot;:&quot;&quot;,&quot;non-dropping-particle&quot;:&quot;&quot;},{&quot;family&quot;:&quot;Konoplev&quot;,&quot;given&quot;:&quot;Sergej&quot;,&quot;parse-names&quot;:false,&quot;dropping-particle&quot;:&quot;&quot;,&quot;non-dropping-particle&quot;:&quot;&quot;},{&quot;family&quot;:&quot;Yin&quot;,&quot;given&quot;:&quot;C. Cameron&quot;,&quot;parse-names&quot;:false,&quot;dropping-particle&quot;:&quot;&quot;,&quot;non-dropping-particle&quot;:&quot;&quot;},{&quot;family&quot;:&quot;Jorgensen&quot;,&quot;given&quot;:&quot;Jeffrey L.&quot;,&quot;parse-names&quot;:false,&quot;dropping-particle&quot;:&quot;&quot;,&quot;non-dropping-particle&quot;:&quot;&quot;},{&quot;family&quot;:&quot;Vega&quot;,&quot;given&quot;:&quot;Francisco&quot;,&quot;parse-names&quot;:false,&quot;dropping-particle&quot;:&quot;&quot;,&quot;non-dropping-particle&quot;:&quot;&quot;},{&quot;family&quot;:&quot;Medeiros&quot;,&quot;given&quot;:&quot;L. Jeffrey&quot;,&quot;parse-names&quot;:false,&quot;dropping-particle&quot;:&quot;&quot;,&quot;non-dropping-particle&quot;:&quot;&quot;},{&quot;family&quot;:&quot;Li&quot;,&quot;given&quot;:&quot;Shaoying&quot;,&quot;parse-names&quot;:false,&quot;dropping-particle&quot;:&quot;&quot;,&quot;non-dropping-particle&quot;:&quot;&quot;}],&quot;container-title&quot;:&quot;Haematologica&quot;,&quot;accessed&quot;:{&quot;date-parts&quot;:[[2025,2,17]]},&quot;DOI&quot;:&quot;10.3324/HAEMATOL.2022.281646&quot;,&quot;ISSN&quot;:&quot;1592-8721&quot;,&quot;PMID&quot;:&quot;36325892&quot;,&quot;issued&quot;:{&quot;date-parts&quot;:[[2023,3,1]]},&quot;page&quot;:&quot;895-899&quot;,&quot;abstract&quot;:&quot;Figure 2. Recommended algorithm for the differential diagnosis of blastoid B-cell neoplasms. HGBL: high-grade B-cell lymphoma; BALL: B-acute lymphoblastic leukemia/lymphoma; MCL: mantle cell lymphoma; D/THL: HGBL with MYC, BCL2, and/or BCL6 rearrangements , or double/tri-ple hit lymphoma. FISH: fluorescence in situ hybri-dization and 25 women with a median age of 60 years (range, 23-87 years), with 40% (25/64) being HGBL-NOS and 60% HGBL-DH. Thirty percent of the patients had a history of follicular lymphoma or other type of non-Hodgkin lym-phoma. Eighty percent of patients showed extra-nodal site involvement at presentation, with bone marrow involvement in 75% (40/53) biopsied. A BALL comparison group (n=37) which were disproportionally enriched with CD34-negative cases (51%) were included to serve the purpose of the study. The BALL group included 21 men and 16 women with a younger median age of 44 years (range, 18-83 years). All BALL patients presented with bone marrow disease, although extramedullary involvement was seen in 50% of patients. None of the BALL patients had a history of B-cell lymphoma. By comparison with BALL , blastoid HGBL demonstrated distinctive immunophenotypic and molecular cytogenetic features. By immunohistochemistry, blastoid HGBL showed more frequent MYC and BCL6 expression than BALL cases (86% vs. 27% and 67% vs. 16%, respectively), but less frequent TdT expression defined by ≥5% positivity (12/64, 19% vs. 18/21, 86%), with median of 20% (range, 5-60%) versus 70% (range, 10-100%) (all P&lt;0.0001). TdT expression was dim partial in blastoid HGBL in contrast to strong diffuse in BALL (Figure 1). Fluorescence in situ hy-bridization (FISH) analysis detected MYC-R in 75% cases of blastoid HGBL while none of the BALL cases had MYC-R. Blastoid HGBL more frequently had a complex karyo-type than BALL cases (93% vs. 45%, P=0.0001). However, BALL related translocations were exclusively seen in BALL cases, including BCR::ABL1 in seven CD34-positive BALL cases and MLL-R and translocations involving TCF3 (E2A) (n=10 each) in CD34-negative BALL cases. Targeted next-generation sequencing demonstrated TP53 was the most frequently mutated gene in blastoid HGBL, relatively more frequent than in BALL (35% vs. 15%, P=0.17). Mutations in NRAS and KRAS were seen exclusively in BALL patients (24% and 18%, respectively) (P&lt;0.05). Detailed flow cytometric study may not be available for every blastoid B-cell neoplasm or in every practice setting. Therefore, we developed a 3-point scoring system using three immunohistochemical markers, MYC, BCL6 and TdT. Expression of MYC, BCL6 and lack of TdT expression were assigned a score of 1 each. In a blastoid B-cell neoplasm, a total score of ≥2 would support a diagnosis of blastoid HGBL and &lt;2 favor a diagnosis of BALL (Figure 2). Similar to the previously reported 6-point scoring system, MYC expression serves as a surrogate for MYC-R and presence of either one was sufficient for 1 point. Since the concordance rate of TdT between flow cytometry and IHC was 95% in this cohort, TdT by either method can be used for this scoring system. Of the 64 blastoid HGBL cases, 59 (92%) cases had a score of ≥2 and five (8%) had a score of 1. The performance is similar between those with (44/48, 92%) and without MYC-R (15/16, 94%). In the 37 BALL cases, 34 had a score of &lt;2 while three had a score of 2. In order to validate the above-mentioned scoring system and also to understand the underlying gene expression signatures associated with blastoid HGBL, RNA-sequenc-ing-based whole transcriptome profiling was performed on archived formalin-fixed paraffin-embedded tissue sec-Haematologica | 108 March 2023 896 LETTER TO THE EDITOR&quot;,&quot;publisher&quot;:&quot;Ferrata Storti Foundation&quot;,&quot;issue&quot;:&quot;3&quot;,&quot;volume&quot;:&quot;108&quot;,&quot;container-title-short&quot;:&quot;Haematologica&quot;},&quot;isTemporary&quot;:false},{&quot;id&quot;:&quot;884974ea-a57d-331d-ad32-f56e91d8f4a6&quot;,&quot;itemData&quot;:{&quot;type&quot;:&quot;article-journal&quot;,&quot;id&quot;:&quot;884974ea-a57d-331d-ad32-f56e91d8f4a6&quot;,&quot;title&quot;:&quot;B-lymphoblastic leukaemia/lymphoma.  The 5th Edition of WHO classification of tumours: Haematolymphoid tumours: IARC&quot;,&quot;author&quot;:[{&quot;family&quot;:&quot;Wood&quot;,&quot;given&quot;:&quot;BL&quot;,&quot;parse-names&quot;:false,&quot;dropping-particle&quot;:&quot;&quot;,&quot;non-dropping-particle&quot;:&quot;&quot;},{&quot;family&quot;:&quot;Gujral&quot;,&quot;given&quot;:&quot;S&quot;,&quot;parse-names&quot;:false,&quot;dropping-particle&quot;:&quot;&quot;,&quot;non-dropping-particle&quot;:&quot;&quot;}],&quot;issued&quot;:{&quot;date-parts&quot;:[[2024]]},&quot;page&quot;:&quot;330-335&quot;,&quot;container-title-short&quot;:&quot;&quot;},&quot;isTemporary&quot;:false}]},{&quot;citationID&quot;:&quot;MENDELEY_CITATION_ac2ba35a-100f-4360-8b33-0dc8c01abd04&quot;,&quot;properties&quot;:{&quot;noteIndex&quot;:0},&quot;isEdited&quot;:false,&quot;manualOverride&quot;:{&quot;isManuallyOverridden&quot;:false,&quot;citeprocText&quot;:&quot;(8–12)&quot;,&quot;manualOverrideText&quot;:&quot;&quot;},&quot;citationTag&quot;:&quot;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&quot;,&quot;citationItems&quot;:[{&quot;id&quot;:&quot;7a52879f-fc9e-3175-af71-7cb8737588ed&quot;,&quot;itemData&quot;:{&quot;type&quot;:&quot;article-journal&quot;,&quot;id&quot;:&quot;7a52879f-fc9e-3175-af71-7cb8737588ed&quot;,&quot;title&quot;:&quot;Distinct genetic changes reveal evolutionary history and heterogeneous molecular grade of DLBCL with MYC/BCL2 double-hit&quot;,&quot;author&quot;:[{&quot;family&quot;:&quot;Cucco&quot;,&quot;given&quot;:&quot;Francesco&quot;,&quot;parse-names&quot;:false,&quot;dropping-particle&quot;:&quot;&quot;,&quot;non-dropping-particle&quot;:&quot;&quot;},{&quot;family&quot;:&quot;Barrans&quot;,&quot;given&quot;:&quot;Sharon&quot;,&quot;parse-names&quot;:false,&quot;dropping-particle&quot;:&quot;&quot;,&quot;non-dropping-particle&quot;:&quot;&quot;},{&quot;family&quot;:&quot;Sha&quot;,&quot;given&quot;:&quot;Chulin&quot;,&quot;parse-names&quot;:false,&quot;dropping-particle&quot;:&quot;&quot;,&quot;non-dropping-particle&quot;:&quot;&quot;},{&quot;family&quot;:&quot;Clipson&quot;,&quot;given&quot;:&quot;Alexandra&quot;,&quot;parse-names&quot;:false,&quot;dropping-particle&quot;:&quot;&quot;,&quot;non-dropping-particle&quot;:&quot;&quot;},{&quot;family&quot;:&quot;Crouch&quot;,&quot;given&quot;:&quot;Simon&quot;,&quot;parse-names&quot;:false,&quot;dropping-particle&quot;:&quot;&quot;,&quot;non-dropping-particle&quot;:&quot;&quot;},{&quot;family&quot;:&quot;Dobson&quot;,&quot;given&quot;:&quot;Rachel&quot;,&quot;parse-names&quot;:false,&quot;dropping-particle&quot;:&quot;&quot;,&quot;non-dropping-particle&quot;:&quot;&quot;},{&quot;family&quot;:&quot;Chen&quot;,&quot;given&quot;:&quot;Zi&quot;,&quot;parse-names&quot;:false,&quot;dropping-particle&quot;:&quot;&quot;,&quot;non-dropping-particle&quot;:&quot;&quot;},{&quot;family&quot;:&quot;Thompson&quot;,&quot;given&quot;:&quot;Joe Sneath&quot;,&quot;parse-names&quot;:false,&quot;dropping-particle&quot;:&quot;&quot;,&quot;non-dropping-particle&quot;:&quot;&quot;},{&quot;family&quot;:&quot;Care&quot;,&quot;given&quot;:&quot;Matthew A.&quot;,&quot;parse-names&quot;:false,&quot;dropping-particle&quot;:&quot;&quot;,&quot;non-dropping-particle&quot;:&quot;&quot;},{&quot;family&quot;:&quot;Cummin&quot;,&quot;given&quot;:&quot;Thomas&quot;,&quot;parse-names&quot;:false,&quot;dropping-particle&quot;:&quot;&quot;,&quot;non-dropping-particle&quot;:&quot;&quot;},{&quot;family&quot;:&quot;Caddy&quot;,&quot;given&quot;:&quot;Josh&quot;,&quot;parse-names&quot;:false,&quot;dropping-particle&quot;:&quot;&quot;,&quot;non-dropping-particle&quot;:&quot;&quot;},{&quot;family&quot;:&quot;Liu&quot;,&quot;given&quot;:&quot;Hongxiang&quot;,&quot;parse-names&quot;:false,&quot;dropping-particle&quot;:&quot;&quot;,&quot;non-dropping-particle&quot;:&quot;&quot;},{&quot;family&quot;:&quot;Robinson&quot;,&quot;given&quot;:&quot;Anne&quot;,&quot;parse-names&quot;:false,&quot;dropping-particle&quot;:&quot;&quot;,&quot;non-dropping-particle&quot;:&quot;&quot;},{&quot;family&quot;:&quot;Schuh&quot;,&quot;given&quot;:&quot;Anna&quot;,&quot;parse-names&quot;:false,&quot;dropping-particle&quot;:&quot;&quot;,&quot;non-dropping-particle&quot;:&quot;&quot;},{&quot;family&quot;:&quot;Fitzgibbon&quot;,&quot;given&quot;:&quot;Jude&quot;,&quot;parse-names&quot;:false,&quot;dropping-particle&quot;:&quot;&quot;,&quot;non-dropping-particle&quot;:&quot;&quot;},{&quot;family&quot;:&quot;Painter&quot;,&quot;given&quot;:&quot;Daniel&quot;,&quot;parse-names&quot;:false,&quot;dropping-particle&quot;:&quot;&quot;,&quot;non-dropping-particle&quot;:&quot;&quot;},{&quot;family&quot;:&quot;Smith&quot;,&quot;given&quot;:&quot;Alexandra&quot;,&quot;parse-names&quot;:false,&quot;dropping-particle&quot;:&quot;&quot;,&quot;non-dropping-particle&quot;:&quot;&quot;},{&quot;family&quot;:&quot;Roman&quot;,&quot;given&quot;:&quot;Eve&quot;,&quot;parse-names&quot;:false,&quot;dropping-particle&quot;:&quot;&quot;,&quot;non-dropping-particle&quot;:&quot;&quot;},{&quot;family&quot;:&quot;Tooze&quot;,&quot;given&quot;:&quot;Reuben&quot;,&quot;parse-names&quot;:false,&quot;dropping-particle&quot;:&quot;&quot;,&quot;non-dropping-particle&quot;:&quot;&quot;},{&quot;family&quot;:&quot;Burton&quot;,&quot;given&quot;:&quot;Catherine&quot;,&quot;parse-names&quot;:false,&quot;dropping-particle&quot;:&quot;&quot;,&quot;non-dropping-particle&quot;:&quot;&quot;},{&quot;family&quot;:&quot;Davies&quot;,&quot;given&quot;:&quot;Andrew J.&quot;,&quot;parse-names&quot;:false,&quot;dropping-particle&quot;:&quot;&quot;,&quot;non-dropping-particle&quot;:&quot;&quot;},{&quot;family&quot;:&quot;Westhead&quot;,&quot;given&quot;:&quot;David R.&quot;,&quot;parse-names&quot;:false,&quot;dropping-particle&quot;:&quot;&quot;,&quot;non-dropping-particle&quot;:&quot;&quot;},{&quot;family&quot;:&quot;Johnson&quot;,&quot;given&quot;:&quot;Peter W.M.&quot;,&quot;parse-names&quot;:false,&quot;dropping-particle&quot;:&quot;&quot;,&quot;non-dropping-particle&quot;:&quot;&quot;},{&quot;family&quot;:&quot;Du&quot;,&quot;given&quot;:&quot;Ming Qing&quot;,&quot;parse-names&quot;:false,&quot;dropping-particle&quot;:&quot;&quot;,&quot;non-dropping-particle&quot;:&quot;&quot;}],&quot;container-title&quot;:&quot;Leukemia&quot;,&quot;container-title-short&quot;:&quot;Leukemia&quot;,&quot;accessed&quot;:{&quot;date-parts&quot;:[[2020,5,15]]},&quot;DOI&quot;:&quot;10.1038/s41375-019-0691-6&quot;,&quot;ISSN&quot;:&quot;14765551&quot;,&quot;PMID&quot;:&quot;31844144&quot;,&quot;issued&quot;:{&quot;date-parts&quot;:[[2019,5,1]]},&quot;page&quot;:&quot;1329-1341&quot;,&quot;abstract&quot;:&quot;Using a Burkitt lymphoma-like gene expression signature, we recently defined a high-risk molecular high-grade (MHG) group mainly within germinal centre B-cell like diffuse large B-cell lymphomas (GCB-DLBCL), which was enriched for MYC/BCL2 double-hit (MYC/BCL2-DH). The genetic basis underlying MHG-DLBCL and their aggressive clinical behaviour remain unknown. We investigated 697 cases of DLBCL, particularly those with MYC/BCL2-DH (n = 62) by targeted sequencing and gene expression profiling. We showed that DLBCL with MYC/BCL2-DH, and those with BCL2 translocation, harbour the characteristic mutation signatures that are associated with follicular lymphoma and its high-grade transformation. We identified frequent MYC hotspot mutations that affect the phosphorylation site (T58) and its adjacent amino acids, which are important for MYC protein degradation. These MYC mutations were seen in a subset of cases with MYC translocation, but predominantly in those of MHG. The mutations were more frequent in double-hit lymphomas with IG as the MYC translocation partner, and were associated with higher MYC protein expression and poor patient survival. DLBCL with MYC/BCL2-DH and those with BCL2 translocation alone are most likely derived from follicular lymphoma or its precursor lesion, and acquisition of MYC pathogenic mutations may augment MYC function, resulting in aggressive clinical behaviour.&quot;,&quot;publisher&quot;:&quot;Springer Nature&quot;,&quot;issue&quot;:&quot;5&quot;,&quot;volume&quot;:&quot;34&quot;},&quot;isTemporary&quot;:false},{&quot;id&quot;:&quot;1b4201c7-916c-3c1c-9360-e48eb6dc3195&quot;,&quot;itemData&quot;:{&quot;type&quot;:&quot;article-journal&quot;,&quot;id&quot;:&quot;1b4201c7-916c-3c1c-9360-e48eb6dc3195&quot;,&quot;title&quot;:&quot;Genetics of Follicular Lymphoma Transformation&quot;,&quot;author&quot;:[{&quot;family&quot;:&quot;Pasqualucci&quot;,&quot;given&quot;:&quot;Laura&quot;,&quot;parse-names&quot;:false,&quot;dropping-particle&quot;:&quot;&quot;,&quot;non-dropping-particle&quot;:&quot;&quot;},{&quot;family&quot;:&quot;Khiabanian&quot;,&quot;given&quot;:&quot;Hossein&quot;,&quot;parse-names&quot;:false,&quot;dropping-particle&quot;:&quot;&quot;,&quot;non-dropping-particle&quot;:&quot;&quot;},{&quot;family&quot;:&quot;Fangazio&quot;,&quot;given&quot;:&quot;Marco&quot;,&quot;parse-names&quot;:false,&quot;dropping-particle&quot;:&quot;&quot;,&quot;non-dropping-particle&quot;:&quot;&quot;},{&quot;family&quot;:&quot;Vasishtha&quot;,&quot;given&quot;:&quot;Mansi&quot;,&quot;parse-names&quot;:false,&quot;dropping-particle&quot;:&quot;&quot;,&quot;non-dropping-particle&quot;:&quot;&quot;},{&quot;family&quot;:&quot;Messina&quot;,&quot;given&quot;:&quot;Monica&quot;,&quot;parse-names&quot;:false,&quot;dropping-particle&quot;:&quot;&quot;,&quot;non-dropping-particle&quot;:&quot;&quot;},{&quot;family&quot;:&quot;Holmes&quot;,&quot;given&quot;:&quot;Antony B.&quot;,&quot;parse-names&quot;:false,&quot;dropping-particle&quot;:&quot;&quot;,&quot;non-dropping-particle&quot;:&quot;&quot;},{&quot;family&quot;:&quot;Ouillette&quot;,&quot;given&quot;:&quot;Peter&quot;,&quot;parse-names&quot;:false,&quot;dropping-particle&quot;:&quot;&quot;,&quot;non-dropping-particle&quot;:&quot;&quot;},{&quot;family&quot;:&quot;Trifonov&quot;,&quot;given&quot;:&quot;Vladimir&quot;,&quot;parse-names&quot;:false,&quot;dropping-particle&quot;:&quot;&quot;,&quot;non-dropping-particle&quot;:&quot;&quot;},{&quot;family&quot;:&quot;Rossi&quot;,&quot;given&quot;:&quot;Davide&quot;,&quot;parse-names&quot;:false,&quot;dropping-particle&quot;:&quot;&quot;,&quot;non-dropping-particle&quot;:&quot;&quot;},{&quot;family&quot;:&quot;Tabbò&quot;,&quot;given&quot;:&quot;Fabrizio&quot;,&quot;parse-names&quot;:false,&quot;dropping-particle&quot;:&quot;&quot;,&quot;non-dropping-particle&quot;:&quot;&quot;},{&quot;family&quot;:&quot;Ponzoni&quot;,&quot;given&quot;:&quot;Maurilio&quot;,&quot;parse-names&quot;:false,&quot;dropping-particle&quot;:&quot;&quot;,&quot;non-dropping-particle&quot;:&quot;&quot;},{&quot;family&quot;:&quot;Chadburn&quot;,&quot;given&quot;:&quot;Amy&quot;,&quot;parse-names&quot;:false,&quot;dropping-particle&quot;:&quot;&quot;,&quot;non-dropping-particle&quot;:&quot;&quot;},{&quot;family&quot;:&quot;Murty&quot;,&quot;given&quot;:&quot;Vundavalli&quot;,&quot;parse-names&quot;:false,&quot;dropping-particle&quot;:&quot;V.&quot;,&quot;non-dropping-particle&quot;:&quot;&quot;},{&quot;family&quot;:&quot;Bhagat&quot;,&quot;given&quot;:&quot;Govind&quot;,&quot;parse-names&quot;:false,&quot;dropping-particle&quot;:&quot;&quot;,&quot;non-dropping-particle&quot;:&quot;&quot;},{&quot;family&quot;:&quot;Gaidano&quot;,&quot;given&quot;:&quot;Gianluca&quot;,&quot;parse-names&quot;:false,&quot;dropping-particle&quot;:&quot;&quot;,&quot;non-dropping-particle&quot;:&quot;&quot;},{&quot;family&quot;:&quot;Inghirami&quot;,&quot;given&quot;:&quot;Giorgio&quot;,&quot;parse-names&quot;:false,&quot;dropping-particle&quot;:&quot;&quot;,&quot;non-dropping-particle&quot;:&quot;&quot;},{&quot;family&quot;:&quot;Malek&quot;,&quot;given&quot;:&quot;Sami N.&quot;,&quot;parse-names&quot;:false,&quot;dropping-particle&quot;:&quot;&quot;,&quot;non-dropping-particle&quot;:&quot;&quot;},{&quot;family&quot;:&quot;Rabadan&quot;,&quot;given&quot;:&quot;Raul&quot;,&quot;parse-names&quot;:false,&quot;dropping-particle&quot;:&quot;&quot;,&quot;non-dropping-particle&quot;:&quot;&quot;},{&quot;family&quot;:&quot;Dalla-Favera&quot;,&quot;given&quot;:&quot;Riccardo&quot;,&quot;parse-names&quot;:false,&quot;dropping-particle&quot;:&quot;&quot;,&quot;non-dropping-particle&quot;:&quot;&quot;}],&quot;container-title&quot;:&quot;Cell Reports&quot;,&quot;container-title-short&quot;:&quot;Cell Rep&quot;,&quot;accessed&quot;:{&quot;date-parts&quot;:[[2023,8,18]]},&quot;DOI&quot;:&quot;10.1016/j.celrep.2013.12.027&quot;,&quot;ISSN&quot;:&quot;22111247&quot;,&quot;PMID&quot;:&quot;24388756&quot;,&quot;issued&quot;:{&quot;date-parts&quot;:[[2014,1,16]]},&quot;page&quot;:&quot;130-140&quot;,&quot;abstract&quot;:&quot;Follicular lymphoma (FL) is an indolent disease, but 30%-40% of cases undergo histologic transformation to an aggressive malignancy, typically represented by diffuse large B cell lymphoma (DLBCL). The pathogenesis of this process remains largely unknown. Using whole-exome sequencing and copy-number analysis, we show here that the dominant clone of FL and transformed FL (tFL) arise by divergent evolution from a common mutated precursor through the acquisition of distinct genetic events. Mutations in epigenetic modifiers and antiapoptotic genes are introduced early in the common precursor, whereas tFL is specifically associated with alterations deregulating cell-cycle progression and DNA damage responses (CDKN2A/B, MYC, and TP53) aswell as aberrant somatic hypermutation. The genomic profile of tFL shares similarities with that of germinal center B cell-type de novo DLBCL but also displays unique combinations of altered genes with diagnostic and therapeutic implications. © 2014 The Authors.&quot;,&quot;publisher&quot;:&quot;Elsevier&quot;,&quot;issue&quot;:&quot;1&quot;,&quot;volume&quot;:&quot;6&quot;},&quot;isTemporary&quot;:false},{&quot;id&quot;:&quot;9f1c83f2-6585-372b-8f38-800bb54cc933&quot;,&quot;itemData&quot;:{&quot;type&quot;:&quot;article-journal&quot;,&quot;id&quot;:&quot;9f1c83f2-6585-372b-8f38-800bb54cc933&quot;,&quot;title&quot;:&quot;Combined copy number and mutation analysis identifies oncogenic pathways associated with transformation of follicular lymphoma&quot;,&quot;author&quot;:[{&quot;family&quot;:&quot;Bouska&quot;,&quot;given&quot;:&quot;A.&quot;,&quot;parse-names&quot;:false,&quot;dropping-particle&quot;:&quot;&quot;,&quot;non-dropping-particle&quot;:&quot;&quot;},{&quot;family&quot;:&quot;Zhang&quot;,&quot;given&quot;:&quot;W.&quot;,&quot;parse-names&quot;:false,&quot;dropping-particle&quot;:&quot;&quot;,&quot;non-dropping-particle&quot;:&quot;&quot;},{&quot;family&quot;:&quot;Gong&quot;,&quot;given&quot;:&quot;Q.&quot;,&quot;parse-names&quot;:false,&quot;dropping-particle&quot;:&quot;&quot;,&quot;non-dropping-particle&quot;:&quot;&quot;},{&quot;family&quot;:&quot;Iqbal&quot;,&quot;given&quot;:&quot;J.&quot;,&quot;parse-names&quot;:false,&quot;dropping-particle&quot;:&quot;&quot;,&quot;non-dropping-particle&quot;:&quot;&quot;},{&quot;family&quot;:&quot;Scuto&quot;,&quot;given&quot;:&quot;A.&quot;,&quot;parse-names&quot;:false,&quot;dropping-particle&quot;:&quot;&quot;,&quot;non-dropping-particle&quot;:&quot;&quot;},{&quot;family&quot;:&quot;Vose&quot;,&quot;given&quot;:&quot;J.&quot;,&quot;parse-names&quot;:false,&quot;dropping-particle&quot;:&quot;&quot;,&quot;non-dropping-particle&quot;:&quot;&quot;},{&quot;family&quot;:&quot;Ludvigsen&quot;,&quot;given&quot;:&quot;M.&quot;,&quot;parse-names&quot;:false,&quot;dropping-particle&quot;:&quot;&quot;,&quot;non-dropping-particle&quot;:&quot;&quot;},{&quot;family&quot;:&quot;Fu&quot;,&quot;given&quot;:&quot;K.&quot;,&quot;parse-names&quot;:false,&quot;dropping-particle&quot;:&quot;&quot;,&quot;non-dropping-particle&quot;:&quot;&quot;},{&quot;family&quot;:&quot;Weisenburger&quot;,&quot;given&quot;:&quot;D. D.&quot;,&quot;parse-names&quot;:false,&quot;dropping-particle&quot;:&quot;&quot;,&quot;non-dropping-particle&quot;:&quot;&quot;},{&quot;family&quot;:&quot;Greiner&quot;,&quot;given&quot;:&quot;T. C.&quot;,&quot;parse-names&quot;:false,&quot;dropping-particle&quot;:&quot;&quot;,&quot;non-dropping-particle&quot;:&quot;&quot;},{&quot;family&quot;:&quot;Gascoyne&quot;,&quot;given&quot;:&quot;R. D.&quot;,&quot;parse-names&quot;:false,&quot;dropping-particle&quot;:&quot;&quot;,&quot;non-dropping-particle&quot;:&quot;&quot;},{&quot;family&quot;:&quot;Rosenwald&quot;,&quot;given&quot;:&quot;A.&quot;,&quot;parse-names&quot;:false,&quot;dropping-particle&quot;:&quot;&quot;,&quot;non-dropping-particle&quot;:&quot;&quot;},{&quot;family&quot;:&quot;Ott&quot;,&quot;given&quot;:&quot;G.&quot;,&quot;parse-names&quot;:false,&quot;dropping-particle&quot;:&quot;&quot;,&quot;non-dropping-particle&quot;:&quot;&quot;},{&quot;family&quot;:&quot;Campo&quot;,&quot;given&quot;:&quot;E.&quot;,&quot;parse-names&quot;:false,&quot;dropping-particle&quot;:&quot;&quot;,&quot;non-dropping-particle&quot;:&quot;&quot;},{&quot;family&quot;:&quot;Rimsza&quot;,&quot;given&quot;:&quot;L. M.&quot;,&quot;parse-names&quot;:false,&quot;dropping-particle&quot;:&quot;&quot;,&quot;non-dropping-particle&quot;:&quot;&quot;},{&quot;family&quot;:&quot;Delabie&quot;,&quot;given&quot;:&quot;J.&quot;,&quot;parse-names&quot;:false,&quot;dropping-particle&quot;:&quot;&quot;,&quot;non-dropping-particle&quot;:&quot;&quot;},{&quot;family&quot;:&quot;Jaffe&quot;,&quot;given&quot;:&quot;E. S.&quot;,&quot;parse-names&quot;:false,&quot;dropping-particle&quot;:&quot;&quot;,&quot;non-dropping-particle&quot;:&quot;&quot;},{&quot;family&quot;:&quot;Braziel&quot;,&quot;given&quot;:&quot;R. M.&quot;,&quot;parse-names&quot;:false,&quot;dropping-particle&quot;:&quot;&quot;,&quot;non-dropping-particle&quot;:&quot;&quot;},{&quot;family&quot;:&quot;Connors&quot;,&quot;given&quot;:&quot;J. M.&quot;,&quot;parse-names&quot;:false,&quot;dropping-particle&quot;:&quot;&quot;,&quot;non-dropping-particle&quot;:&quot;&quot;},{&quot;family&quot;:&quot;Wu&quot;,&quot;given&quot;:&quot;C. I.&quot;,&quot;parse-names&quot;:false,&quot;dropping-particle&quot;:&quot;&quot;,&quot;non-dropping-particle&quot;:&quot;&quot;},{&quot;family&quot;:&quot;Staudt&quot;,&quot;given&quot;:&quot;L. M.&quot;,&quot;parse-names&quot;:false,&quot;dropping-particle&quot;:&quot;&quot;,&quot;non-dropping-particle&quot;:&quot;&quot;},{&quot;family&quot;:&quot;D'Amore&quot;,&quot;given&quot;:&quot;F.&quot;,&quot;parse-names&quot;:false,&quot;dropping-particle&quot;:&quot;&quot;,&quot;non-dropping-particle&quot;:&quot;&quot;},{&quot;family&quot;:&quot;McKeithan&quot;,&quot;given&quot;:&quot;T. W.&quot;,&quot;parse-names&quot;:false,&quot;dropping-particle&quot;:&quot;&quot;,&quot;non-dropping-particle&quot;:&quot;&quot;},{&quot;family&quot;:&quot;Chan&quot;,&quot;given&quot;:&quot;W. C.&quot;,&quot;parse-names&quot;:false,&quot;dropping-particle&quot;:&quot;&quot;,&quot;non-dropping-particle&quot;:&quot;&quot;}],&quot;container-title&quot;:&quot;Leukemia&quot;,&quot;container-title-short&quot;:&quot;Leukemia&quot;,&quot;accessed&quot;:{&quot;date-parts&quot;:[[2023,12,31]]},&quot;DOI&quot;:&quot;10.1038/LEU.2016.175&quot;,&quot;ISSN&quot;:&quot;1476-5551&quot;,&quot;PMID&quot;:&quot;27389057&quot;,&quot;issued&quot;:{&quot;date-parts&quot;:[[2017,1,1]]},&quot;page&quot;:&quot;83-91&quot;,&quot;abstract&quot;:&quot;Follicular lymphoma (FL) is typically an indolent disease, but 30-40% of FL cases transform into an aggressive lymphoma (tFL) with a poor prognosis. To identify the genetic changes that drive this transformation, we sequenced the exomes of 12 cases with paired FL and tFL biopsies and identified 45 recurrently mutated genes in the FL-tFL data set and 39 in the tFL cases. We selected 496 genes of potential importance in transformation and sequenced them in 23 additional tFL cases. Integration of the mutation data with copy-number abnormality (CNA) data provided complementary information. We found recurrent mutations of miR-142, which has not been previously been reported to be mutated in FL/tFL. The genes most frequently mutated in tFL included KMT2D (MLL2), CREBBP, EZH2, BCL2 and MEF2B. Many recurrently mutated genes are involved in epigenetic regulation, the Janus-activated kinase-signal transducer and activator of transcription (STAT) or the nuclear factor-κB pathways, immune surveillance and cell cycle regulation or are TFs involved in B-cell development. Of particular interest are mutations and CNAs affecting S1P-activated pathways through S1PR1 or S1PR2, which likely regulate lymphoma cell migration and survival outside of follicles. Our custom gene enrichment panel provides high depth of coverage for the study of clonal evolution or divergence.&quot;,&quot;publisher&quot;:&quot;Leukemia&quot;,&quot;issue&quot;:&quot;1&quot;,&quot;volume&quot;:&quot;31&quot;},&quot;isTemporary&quot;:false},{&quot;id&quot;:&quot;f14cbbcf-299c-3d99-a0cf-b45d04e31131&quot;,&quot;itemData&quot;:{&quot;type&quot;:&quot;article-journal&quot;,&quot;id&quot;:&quot;f14cbbcf-299c-3d99-a0cf-b45d04e31131&quot;,&quot;title&quot;:&quot;Histological Transformation and Progression in Follicular Lymphoma: A Clonal Evolution Study&quot;,&quot;author&quot;:[{&quot;family&quot;:&quot;Kridel&quot;,&quot;given&quot;:&quot;Robert&quot;,&quot;parse-names&quot;:false,&quot;dropping-particle&quot;:&quot;&quot;,&quot;non-dropping-particle&quot;:&quot;&quot;},{&quot;family&quot;:&quot;Chan&quot;,&quot;given&quot;:&quot;Fong Chun&quot;,&quot;parse-names&quot;:false,&quot;dropping-particle&quot;:&quot;&quot;,&quot;non-dropping-particle&quot;:&quot;&quot;},{&quot;family&quot;:&quot;Mottok&quot;,&quot;given&quot;:&quot;Anja&quot;,&quot;parse-names&quot;:false,&quot;dropping-particle&quot;:&quot;&quot;,&quot;non-dropping-particle&quot;:&quot;&quot;},{&quot;family&quot;:&quot;Boyle&quot;,&quot;given&quot;:&quot;Merrill&quot;,&quot;parse-names&quot;:false,&quot;dropping-particle&quot;:&quot;&quot;,&quot;non-dropping-particle&quot;:&quot;&quot;},{&quot;family&quot;:&quot;Farinha&quot;,&quot;given&quot;:&quot;Pedro&quot;,&quot;parse-names&quot;:false,&quot;dropping-particle&quot;:&quot;&quot;,&quot;non-dropping-particle&quot;:&quot;&quot;},{&quot;family&quot;:&quot;Tan&quot;,&quot;given&quot;:&quot;King&quot;,&quot;parse-names&quot;:false,&quot;dropping-particle&quot;:&quot;&quot;,&quot;non-dropping-particle&quot;:&quot;&quot;},{&quot;family&quot;:&quot;Meissner&quot;,&quot;given&quot;:&quot;Barbara&quot;,&quot;parse-names&quot;:false,&quot;dropping-particle&quot;:&quot;&quot;,&quot;non-dropping-particle&quot;:&quot;&quot;},{&quot;family&quot;:&quot;Bashashati&quot;,&quot;given&quot;:&quot;Ali&quot;,&quot;parse-names&quot;:false,&quot;dropping-particle&quot;:&quot;&quot;,&quot;non-dropping-particle&quot;:&quot;&quot;},{&quot;family&quot;:&quot;McPherson&quot;,&quot;given&quot;:&quot;Andrew&quot;,&quot;parse-names&quot;:false,&quot;dropping-particle&quot;:&quot;&quot;,&quot;non-dropping-particle&quot;:&quot;&quot;},{&quot;family&quot;:&quot;Roth&quot;,&quot;given&quot;:&quot;Andrew&quot;,&quot;parse-names&quot;:false,&quot;dropping-particle&quot;:&quot;&quot;,&quot;non-dropping-particle&quot;:&quot;&quot;},{&quot;family&quot;:&quot;Shumansky&quot;,&quot;given&quot;:&quot;Karey&quot;,&quot;parse-names&quot;:false,&quot;dropping-particle&quot;:&quot;&quot;,&quot;non-dropping-particle&quot;:&quot;&quot;},{&quot;family&quot;:&quot;Yap&quot;,&quot;given&quot;:&quot;Damian&quot;,&quot;parse-names&quot;:false,&quot;dropping-particle&quot;:&quot;&quot;,&quot;non-dropping-particle&quot;:&quot;&quot;},{&quot;family&quot;:&quot;Ben-Neriah&quot;,&quot;given&quot;:&quot;Susana&quot;,&quot;parse-names&quot;:false,&quot;dropping-particle&quot;:&quot;&quot;,&quot;non-dropping-particle&quot;:&quot;&quot;},{&quot;family&quot;:&quot;Rosner&quot;,&quot;given&quot;:&quot;Jamie&quot;,&quot;parse-names&quot;:false,&quot;dropping-particle&quot;:&quot;&quot;,&quot;non-dropping-particle&quot;:&quot;&quot;},{&quot;family&quot;:&quot;Smith&quot;,&quot;given&quot;:&quot;Maia A.&quot;,&quot;parse-names&quot;:false,&quot;dropping-particle&quot;:&quot;&quot;,&quot;non-dropping-particle&quot;:&quot;&quot;},{&quot;family&quot;:&quot;Nielsen&quot;,&quot;given&quot;:&quot;Cydney&quot;,&quot;parse-names&quot;:false,&quot;dropping-particle&quot;:&quot;&quot;,&quot;non-dropping-particle&quot;:&quot;&quot;},{&quot;family&quot;:&quot;Giné&quot;,&quot;given&quot;:&quot;Eva&quot;,&quot;parse-names&quot;:false,&quot;dropping-particle&quot;:&quot;&quot;,&quot;non-dropping-particle&quot;:&quot;&quot;},{&quot;family&quot;:&quot;Telenius&quot;,&quot;given&quot;:&quot;Adele&quot;,&quot;parse-names&quot;:false,&quot;dropping-particle&quot;:&quot;&quot;,&quot;non-dropping-particle&quot;:&quot;&quot;},{&quot;family&quot;:&quot;Ennishi&quot;,&quot;given&quot;:&quot;Daisuke&quot;,&quot;parse-names&quot;:false,&quot;dropping-particle&quot;:&quot;&quot;,&quot;non-dropping-particle&quot;:&quot;&quot;},{&quot;family&quot;:&quot;Mungall&quot;,&quot;given&quot;:&quot;Andrew&quot;,&quot;parse-names&quot;:false,&quot;dropping-particle&quot;:&quot;&quot;,&quot;non-dropping-particle&quot;:&quot;&quot;},{&quot;family&quot;:&quot;Moore&quot;,&quot;given&quot;:&quot;Richard&quot;,&quot;parse-names&quot;:false,&quot;dropping-particle&quot;:&quot;&quot;,&quot;non-dropping-particle&quot;:&quot;&quot;},{&quot;family&quot;:&quot;Morin&quot;,&quot;given&quot;:&quot;Ryan D.&quot;,&quot;parse-names&quot;:false,&quot;dropping-particle&quot;:&quot;&quot;,&quot;non-dropping-particle&quot;:&quot;&quot;},{&quot;family&quot;:&quot;Johnson&quot;,&quot;given&quot;:&quot;Nathalie A.&quot;,&quot;parse-names&quot;:false,&quot;dropping-particle&quot;:&quot;&quot;,&quot;non-dropping-particle&quot;:&quot;&quot;},{&quot;family&quot;:&quot;Sehn&quot;,&quot;given&quot;:&quot;Laurie H.&quot;,&quot;parse-names&quot;:false,&quot;dropping-particle&quot;:&quot;&quot;,&quot;non-dropping-particle&quot;:&quot;&quot;},{&quot;family&quot;:&quot;Tousseyn&quot;,&quot;given&quot;:&quot;Thomas&quot;,&quot;parse-names&quot;:false,&quot;dropping-particle&quot;:&quot;&quot;,&quot;non-dropping-particle&quot;:&quot;&quot;},{&quot;family&quot;:&quot;Dogan&quot;,&quot;given&quot;:&quot;Ahmet&quot;,&quot;parse-names&quot;:false,&quot;dropping-particle&quot;:&quot;&quot;,&quot;non-dropping-particle&quot;:&quot;&quot;},{&quot;family&quot;:&quot;Connors&quot;,&quot;given&quot;:&quot;Joseph M.&quot;,&quot;parse-names&quot;:false,&quot;dropping-particle&quot;:&quot;&quot;,&quot;non-dropping-particle&quot;:&quot;&quot;},{&quot;family&quot;:&quot;Scott&quot;,&quot;given&quot;:&quot;David W.&quot;,&quot;parse-names&quot;:false,&quot;dropping-particle&quot;:&quot;&quot;,&quot;non-dropping-particle&quot;:&quot;&quot;},{&quot;family&quot;:&quot;Steidl&quot;,&quot;given&quot;:&quot;Christian&quot;,&quot;parse-names&quot;:false,&quot;dropping-particle&quot;:&quot;&quot;,&quot;non-dropping-particle&quot;:&quot;&quot;},{&quot;family&quot;:&quot;Marra&quot;,&quot;given&quot;:&quot;Marco A.&quot;,&quot;parse-names&quot;:false,&quot;dropping-particle&quot;:&quot;&quot;,&quot;non-dropping-particle&quot;:&quot;&quot;},{&quot;family&quot;:&quot;Gascoyne&quot;,&quot;given&quot;:&quot;Randy D.&quot;,&quot;parse-names&quot;:false,&quot;dropping-particle&quot;:&quot;&quot;,&quot;non-dropping-particle&quot;:&quot;&quot;},{&quot;family&quot;:&quot;Shah&quot;,&quot;given&quot;:&quot;Sohrab P.&quot;,&quot;parse-names&quot;:false,&quot;dropping-particle&quot;:&quot;&quot;,&quot;non-dropping-particle&quot;:&quot;&quot;}],&quot;container-title&quot;:&quot;PLoS medicine&quot;,&quot;container-title-short&quot;:&quot;PLoS Med&quot;,&quot;accessed&quot;:{&quot;date-parts&quot;:[[2023,11,23]]},&quot;DOI&quot;:&quot;10.1371/JOURNAL.PMED.1002197&quot;,&quot;ISSN&quot;:&quot;1549-1676&quot;,&quot;PMID&quot;:&quot;27959929&quot;,&quot;URL&quot;:&quot;https://pubmed.ncbi.nlm.nih.gov/27959929/&quot;,&quot;issued&quot;:{&quot;date-parts&quot;:[[2016,12,1]]},&quot;page&quot;:&quot;e1002197&quot;,&quot;abstract&quot;:&quot;Background: Follicular lymphoma (FL) is an indolent, yet incurable B cell malignancy. A subset of patients experience an increased mortality rate driven by two distinct clinical end points: histological transformation and early progression after immunochemotherapy. The nature of tumor clonal dynamics leading to these clinical end points is poorly understood, and previously determined genetic alterations do not explain the majority of transformed cases or accurately predict early progressive disease. We contend that detailed knowledge of the expansion patterns of specific cell populations plus their associated mutations would provide insight into therapeutic strategies and disease biology over the time course of FL clinical histories. Methods and Findings: Using a combination of whole genome sequencing, targeted deep sequencing, and digital droplet PCR on matched diagnostic and relapse specimens, we deciphered the constituent clonal populations in 15 transformation cases and 6 progression cases, and measured the change in clonal population abundance over time. We observed widely divergent patterns of clonal dynamics in transformed cases relative to progressed cases. Transformation specimens were generally composed of clones that were rare or absent in diagnostic specimens, consistent with dramatic clonal expansions that came to dominate the transformation specimens. This pattern was independent of time to transformation and treatment modality. By contrast, early progression specimens were composed of clones that were already present in the diagnostic specimens and exhibited only moderate clonal dynamics, even in the presence of immunochemotherapy. Analysis of somatic mutations impacting 94 genes was undertaken in an extension cohort consisting of 395 samples from 277 patients in order to decipher disrupted biology in the two clinical end points. We found 12 genes that were more commonly mutated in transformed samples than in the preceding FL tumors, including TP53, B2M, CCND3, GNA13, S1PR2, and P2RY8. Moreover, ten genes were more commonly mutated in diagnostic specimens of patients with early progression, including TP53, BTG1, MKI67, and XBP1. Conclusions: Our results illuminate contrasting modes of evolution shaping the clinical histories of transformation and progression. They have implications for interpretation of evolutionary dynamics in the context of treatment-induced selective pressures, and indicate that transformation and progression will require different clinical management strategies.&quot;,&quot;publisher&quot;:&quot;PLoS Med&quot;,&quot;issue&quot;:&quot;12&quot;,&quot;volume&quot;:&quot;13&quot;},&quot;isTemporary&quot;:false},{&quot;id&quot;:&quot;d287f4ec-1a76-382a-86de-08dc918e7639&quot;,&quot;itemData&quot;:{&quot;type&quot;:&quot;article-journal&quot;,&quot;id&quot;:&quot;d287f4ec-1a76-382a-86de-08dc918e7639&quot;,&quot;title&quot;:&quot;Integrated genomic analysis identifies recurrent mutations and evolution patterns driving the initiation and progression of follicular lymphoma&quot;,&quot;author&quot;:[{&quot;family&quot;:&quot;Okosun&quot;,&quot;given&quot;:&quot;Jessica&quot;,&quot;parse-names&quot;:false,&quot;dropping-particle&quot;:&quot;&quot;,&quot;non-dropping-particle&quot;:&quot;&quot;},{&quot;family&quot;:&quot;Bödör&quot;,&quot;given&quot;:&quot;Csaba&quot;,&quot;parse-names&quot;:false,&quot;dropping-particle&quot;:&quot;&quot;,&quot;non-dropping-particle&quot;:&quot;&quot;},{&quot;family&quot;:&quot;Wang&quot;,&quot;given&quot;:&quot;Jun&quot;,&quot;parse-names&quot;:false,&quot;dropping-particle&quot;:&quot;&quot;,&quot;non-dropping-particle&quot;:&quot;&quot;},{&quot;family&quot;:&quot;Araf&quot;,&quot;given&quot;:&quot;Shamzah&quot;,&quot;parse-names&quot;:false,&quot;dropping-particle&quot;:&quot;&quot;,&quot;non-dropping-particle&quot;:&quot;&quot;},{&quot;family&quot;:&quot;Yang&quot;,&quot;given&quot;:&quot;Cheng Yuan&quot;,&quot;parse-names&quot;:false,&quot;dropping-particle&quot;:&quot;&quot;,&quot;non-dropping-particle&quot;:&quot;&quot;},{&quot;family&quot;:&quot;Pan&quot;,&quot;given&quot;:&quot;Chenyi&quot;,&quot;parse-names&quot;:false,&quot;dropping-particle&quot;:&quot;&quot;,&quot;non-dropping-particle&quot;:&quot;&quot;},{&quot;family&quot;:&quot;Boller&quot;,&quot;given&quot;:&quot;Sören&quot;,&quot;parse-names&quot;:false,&quot;dropping-particle&quot;:&quot;&quot;,&quot;non-dropping-particle&quot;:&quot;&quot;},{&quot;family&quot;:&quot;Cittaro&quot;,&quot;given&quot;:&quot;Davide&quot;,&quot;parse-names&quot;:false,&quot;dropping-particle&quot;:&quot;&quot;,&quot;non-dropping-particle&quot;:&quot;&quot;},{&quot;family&quot;:&quot;Bozek&quot;,&quot;given&quot;:&quot;Monika&quot;,&quot;parse-names&quot;:false,&quot;dropping-particle&quot;:&quot;&quot;,&quot;non-dropping-particle&quot;:&quot;&quot;},{&quot;family&quot;:&quot;Iqbal&quot;,&quot;given&quot;:&quot;Sameena&quot;,&quot;parse-names&quot;:false,&quot;dropping-particle&quot;:&quot;&quot;,&quot;non-dropping-particle&quot;:&quot;&quot;},{&quot;family&quot;:&quot;Matthews&quot;,&quot;given&quot;:&quot;Janet&quot;,&quot;parse-names&quot;:false,&quot;dropping-particle&quot;:&quot;&quot;,&quot;non-dropping-particle&quot;:&quot;&quot;},{&quot;family&quot;:&quot;Wrench&quot;,&quot;given&quot;:&quot;David&quot;,&quot;parse-names&quot;:false,&quot;dropping-particle&quot;:&quot;&quot;,&quot;non-dropping-particle&quot;:&quot;&quot;},{&quot;family&quot;:&quot;Marzec&quot;,&quot;given&quot;:&quot;Jacek&quot;,&quot;parse-names&quot;:false,&quot;dropping-particle&quot;:&quot;&quot;,&quot;non-dropping-particle&quot;:&quot;&quot;},{&quot;family&quot;:&quot;Tawana&quot;,&quot;given&quot;:&quot;Kiran&quot;,&quot;parse-names&quot;:false,&quot;dropping-particle&quot;:&quot;&quot;,&quot;non-dropping-particle&quot;:&quot;&quot;},{&quot;family&quot;:&quot;Popov&quot;,&quot;given&quot;:&quot;Nikolay&quot;,&quot;parse-names&quot;:false,&quot;dropping-particle&quot;:&quot;&quot;,&quot;non-dropping-particle&quot;:&quot;&quot;},{&quot;family&quot;:&quot;O'riain&quot;,&quot;given&quot;:&quot;Ciaran&quot;,&quot;parse-names&quot;:false,&quot;dropping-particle&quot;:&quot;&quot;,&quot;non-dropping-particle&quot;:&quot;&quot;},{&quot;family&quot;:&quot;O'shea&quot;,&quot;given&quot;:&quot;Derville&quot;,&quot;parse-names&quot;:false,&quot;dropping-particle&quot;:&quot;&quot;,&quot;non-dropping-particle&quot;:&quot;&quot;},{&quot;family&quot;:&quot;Carlotti&quot;,&quot;given&quot;:&quot;Emanuela&quot;,&quot;parse-names&quot;:false,&quot;dropping-particle&quot;:&quot;&quot;,&quot;non-dropping-particle&quot;:&quot;&quot;},{&quot;family&quot;:&quot;Davies&quot;,&quot;given&quot;:&quot;Andrew&quot;,&quot;parse-names&quot;:false,&quot;dropping-particle&quot;:&quot;&quot;,&quot;non-dropping-particle&quot;:&quot;&quot;},{&quot;family&quot;:&quot;Lawrie&quot;,&quot;given&quot;:&quot;Charles H.&quot;,&quot;parse-names&quot;:false,&quot;dropping-particle&quot;:&quot;&quot;,&quot;non-dropping-particle&quot;:&quot;&quot;},{&quot;family&quot;:&quot;Matolcsy&quot;,&quot;given&quot;:&quot;András&quot;,&quot;parse-names&quot;:false,&quot;dropping-particle&quot;:&quot;&quot;,&quot;non-dropping-particle&quot;:&quot;&quot;},{&quot;family&quot;:&quot;Calaminici&quot;,&quot;given&quot;:&quot;Maria&quot;,&quot;parse-names&quot;:false,&quot;dropping-particle&quot;:&quot;&quot;,&quot;non-dropping-particle&quot;:&quot;&quot;},{&quot;family&quot;:&quot;Norton&quot;,&quot;given&quot;:&quot;Andrew&quot;,&quot;parse-names&quot;:false,&quot;dropping-particle&quot;:&quot;&quot;,&quot;non-dropping-particle&quot;:&quot;&quot;},{&quot;family&quot;:&quot;Byers&quot;,&quot;given&quot;:&quot;Richard J.&quot;,&quot;parse-names&quot;:false,&quot;dropping-particle&quot;:&quot;&quot;,&quot;non-dropping-particle&quot;:&quot;&quot;},{&quot;family&quot;:&quot;Mein&quot;,&quot;given&quot;:&quot;Charles&quot;,&quot;parse-names&quot;:false,&quot;dropping-particle&quot;:&quot;&quot;,&quot;non-dropping-particle&quot;:&quot;&quot;},{&quot;family&quot;:&quot;Stupka&quot;,&quot;given&quot;:&quot;Elia&quot;,&quot;parse-names&quot;:false,&quot;dropping-particle&quot;:&quot;&quot;,&quot;non-dropping-particle&quot;:&quot;&quot;},{&quot;family&quot;:&quot;Lister&quot;,&quot;given&quot;:&quot;T. Andrew&quot;,&quot;parse-names&quot;:false,&quot;dropping-particle&quot;:&quot;&quot;,&quot;non-dropping-particle&quot;:&quot;&quot;},{&quot;family&quot;:&quot;Lenz&quot;,&quot;given&quot;:&quot;Georg&quot;,&quot;parse-names&quot;:false,&quot;dropping-particle&quot;:&quot;&quot;,&quot;non-dropping-particle&quot;:&quot;&quot;},{&quot;family&quot;:&quot;Montoto&quot;,&quot;given&quot;:&quot;Silvia&quot;,&quot;parse-names&quot;:false,&quot;dropping-particle&quot;:&quot;&quot;,&quot;non-dropping-particle&quot;:&quot;&quot;},{&quot;family&quot;:&quot;Gribben&quot;,&quot;given&quot;:&quot;John G.&quot;,&quot;parse-names&quot;:false,&quot;dropping-particle&quot;:&quot;&quot;,&quot;non-dropping-particle&quot;:&quot;&quot;},{&quot;family&quot;:&quot;Fan&quot;,&quot;given&quot;:&quot;Yuhong&quot;,&quot;parse-names&quot;:false,&quot;dropping-particle&quot;:&quot;&quot;,&quot;non-dropping-particle&quot;:&quot;&quot;},{&quot;family&quot;:&quot;Grosschedl&quot;,&quot;given&quot;:&quot;Rudolf&quot;,&quot;parse-names&quot;:false,&quot;dropping-particle&quot;:&quot;&quot;,&quot;non-dropping-particle&quot;:&quot;&quot;},{&quot;family&quot;:&quot;Chelala&quot;,&quot;given&quot;:&quot;Claude&quot;,&quot;parse-names&quot;:false,&quot;dropping-particle&quot;:&quot;&quot;,&quot;non-dropping-particle&quot;:&quot;&quot;},{&quot;family&quot;:&quot;Fitzgibbon&quot;,&quot;given&quot;:&quot;Jude&quot;,&quot;parse-names&quot;:false,&quot;dropping-particle&quot;:&quot;&quot;,&quot;non-dropping-particle&quot;:&quot;&quot;}],&quot;container-title&quot;:&quot;Nature genetics&quot;,&quot;container-title-short&quot;:&quot;Nat Genet&quot;,&quot;accessed&quot;:{&quot;date-parts&quot;:[[2023,8,24]]},&quot;DOI&quot;:&quot;10.1038/NG.2856&quot;,&quot;ISSN&quot;:&quot;1546-1718&quot;,&quot;PMID&quot;:&quot;24362818&quot;,&quot;issued&quot;:{&quot;date-parts&quot;:[[2014,2]]},&quot;page&quot;:&quot;176-181&quot;,&quot;abstract&quot;:&quot;Follicular lymphoma is an incurable malignancy, with transformation to an aggressive subtype representing a critical event during disease progression. Here we performed whole-genome or whole-exome sequencing on 10 follicular lymphoma-transformed follicular lymphoma pairs followed by deep sequencing of 28 genes in an extension cohort, and we report the key events and evolutionary processes governing tumor initiation and transformation. Tumor evolution occurred through either a 'rich' or 'sparse' ancestral common progenitor clone (CPC). We identified recurrent mutations in linker histone, JAK-STAT signaling, NF-κB signaling and B cell developmental genes. Longitudinal analyses identified early driver mutations in chromatin regulator genes (CREBBP, EZH2 and KMT2D (MLL2)), whereas mutations in EBF1 and regulators of NF-κB signaling (MYD88 and TNFAIP3) were gained at transformation. Collectively, this study provides new insights into the genetic basis of follicular lymphoma and the clonal dynamics of transformation and suggests that personalizing therapies to target key genetic alterations in the CPC represents an attractive therapeutic strategy. © 2014 Nature America, Inc.&quot;,&quot;publisher&quot;:&quot;Nat Genet&quot;,&quot;issue&quot;:&quot;2&quot;,&quot;volume&quot;:&quot;46&quot;},&quot;isTemporary&quot;:false}]},{&quot;citationID&quot;:&quot;MENDELEY_CITATION_4309eaac-7e32-437f-a1bd-6d014a5d229e&quot;,&quot;properties&quot;:{&quot;noteIndex&quot;:0},&quot;isEdited&quot;:false,&quot;manualOverride&quot;:{&quot;isManuallyOverridden&quot;:false,&quot;citeprocText&quot;:&quot;(13)&quot;,&quot;manualOverrideText&quot;:&quot;&quot;},&quot;citationTag&quot;:&quot;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&quot;,&quot;citationItems&quot;:[{&quot;id&quot;:&quot;958537ca-c612-3060-b3a5-646b2627162b&quot;,&quot;itemData&quot;:{&quot;type&quot;:&quot;article-journal&quot;,&quot;id&quot;:&quot;958537ca-c612-3060-b3a5-646b2627162b&quot;,&quot;title&quot;:&quot;IG- MYC + neoplasms with precursor B-cell phenotype are molecularly distinct from Burkitt lymphomas&quot;,&quot;author&quot;:[{&quot;family&quot;:&quot;Wagener&quot;,&quot;given&quot;:&quot;Rabea&quot;,&quot;parse-names&quot;:false,&quot;dropping-particle&quot;:&quot;&quot;,&quot;non-dropping-particle&quot;:&quot;&quot;},{&quot;family&quot;:&quot;López&quot;,&quot;given&quot;:&quot;Cristina&quot;,&quot;parse-names&quot;:false,&quot;dropping-particle&quot;:&quot;&quot;,&quot;non-dropping-particle&quot;:&quot;&quot;},{&quot;family&quot;:&quot;Kleinheinz&quot;,&quot;given&quot;:&quot;Kortine&quot;,&quot;parse-names&quot;:false,&quot;dropping-particle&quot;:&quot;&quot;,&quot;non-dropping-particle&quot;:&quot;&quot;},{&quot;family&quot;:&quot;Bausinger&quot;,&quot;given&quot;:&quot;Julia&quot;,&quot;parse-names&quot;:false,&quot;dropping-particle&quot;:&quot;&quot;,&quot;non-dropping-particle&quot;:&quot;&quot;},{&quot;family&quot;:&quot;Aukema&quot;,&quot;given&quot;:&quot;Sietse M.&quot;,&quot;parse-names&quot;:false,&quot;dropping-particle&quot;:&quot;&quot;,&quot;non-dropping-particle&quot;:&quot;&quot;},{&quot;family&quot;:&quot;Nagel&quot;,&quot;given&quot;:&quot;Inga&quot;,&quot;parse-names&quot;:false,&quot;dropping-particle&quot;:&quot;&quot;,&quot;non-dropping-particle&quot;:&quot;&quot;},{&quot;family&quot;:&quot;Toprak&quot;,&quot;given&quot;:&quot;Umut H.&quot;,&quot;parse-names&quot;:false,&quot;dropping-particle&quot;:&quot;&quot;,&quot;non-dropping-particle&quot;:&quot;&quot;},{&quot;family&quot;:&quot;Seufert&quot;,&quot;given&quot;:&quot;Julian&quot;,&quot;parse-names&quot;:false,&quot;dropping-particle&quot;:&quot;&quot;,&quot;non-dropping-particle&quot;:&quot;&quot;},{&quot;family&quot;:&quot;Altmüller&quot;,&quot;given&quot;:&quot;Janine&quot;,&quot;parse-names&quot;:false,&quot;dropping-particle&quot;:&quot;&quot;,&quot;non-dropping-particle&quot;:&quot;&quot;},{&quot;family&quot;:&quot;Thiele&quot;,&quot;given&quot;:&quot;Holger&quot;,&quot;parse-names&quot;:false,&quot;dropping-particle&quot;:&quot;&quot;,&quot;non-dropping-particle&quot;:&quot;&quot;},{&quot;family&quot;:&quot;Schneider&quot;,&quot;given&quot;:&quot;Christof&quot;,&quot;parse-names&quot;:false,&quot;dropping-particle&quot;:&quot;&quot;,&quot;non-dropping-particle&quot;:&quot;&quot;},{&quot;family&quot;:&quot;Kolarova&quot;,&quot;given&quot;:&quot;Julia&quot;,&quot;parse-names&quot;:false,&quot;dropping-particle&quot;:&quot;&quot;,&quot;non-dropping-particle&quot;:&quot;&quot;},{&quot;family&quot;:&quot;Park&quot;,&quot;given&quot;:&quot;Jeongbin&quot;,&quot;parse-names&quot;:false,&quot;dropping-particle&quot;:&quot;&quot;,&quot;non-dropping-particle&quot;:&quot;&quot;},{&quot;family&quot;:&quot;Hübschmann&quot;,&quot;given&quot;:&quot;Daniel&quot;,&quot;parse-names&quot;:false,&quot;dropping-particle&quot;:&quot;&quot;,&quot;non-dropping-particle&quot;:&quot;&quot;},{&quot;family&quot;:&quot;Murga Penas&quot;,&quot;given&quot;:&quot;Eva M.&quot;,&quot;parse-names&quot;:false,&quot;dropping-particle&quot;:&quot;&quot;,&quot;non-dropping-particle&quot;:&quot;&quot;},{&quot;family&quot;:&quot;Drexler&quot;,&quot;given&quot;:&quot;Hans G.&quot;,&quot;parse-names&quot;:false,&quot;dropping-particle&quot;:&quot;&quot;,&quot;non-dropping-particle&quot;:&quot;&quot;},{&quot;family&quot;:&quot;Attarbaschi&quot;,&quot;given&quot;:&quot;Andishe&quot;,&quot;parse-names&quot;:false,&quot;dropping-particle&quot;:&quot;&quot;,&quot;non-dropping-particle&quot;:&quot;&quot;},{&quot;family&quot;:&quot;Hovland&quot;,&quot;given&quot;:&quot;Randi&quot;,&quot;parse-names&quot;:false,&quot;dropping-particle&quot;:&quot;&quot;,&quot;non-dropping-particle&quot;:&quot;&quot;},{&quot;family&quot;:&quot;Kjeldsen&quot;,&quot;given&quot;:&quot;Eigil&quot;,&quot;parse-names&quot;:false,&quot;dropping-particle&quot;:&quot;&quot;,&quot;non-dropping-particle&quot;:&quot;&quot;},{&quot;family&quot;:&quot;Kneba&quot;,&quot;given&quot;:&quot;Michael&quot;,&quot;parse-names&quot;:false,&quot;dropping-particle&quot;:&quot;&quot;,&quot;non-dropping-particle&quot;:&quot;&quot;},{&quot;family&quot;:&quot;Kontny&quot;,&quot;given&quot;:&quot;Udo&quot;,&quot;parse-names&quot;:false,&quot;dropping-particle&quot;:&quot;&quot;,&quot;non-dropping-particle&quot;:&quot;&quot;},{&quot;family&quot;:&quot;Leval&quot;,&quot;given&quot;:&quot;Laurence&quot;,&quot;parse-names&quot;:false,&quot;dropping-particle&quot;:&quot;&quot;,&quot;non-dropping-particle&quot;:&quot;De&quot;},{&quot;family&quot;:&quot;Nürnberg&quot;,&quot;given&quot;:&quot;Peter&quot;,&quot;parse-names&quot;:false,&quot;dropping-particle&quot;:&quot;&quot;,&quot;non-dropping-particle&quot;:&quot;&quot;},{&quot;family&quot;:&quot;Oschlies&quot;,&quot;given&quot;:&quot;Ilske&quot;,&quot;parse-names&quot;:false,&quot;dropping-particle&quot;:&quot;&quot;,&quot;non-dropping-particle&quot;:&quot;&quot;},{&quot;family&quot;:&quot;Oscier&quot;,&quot;given&quot;:&quot;David&quot;,&quot;parse-names&quot;:false,&quot;dropping-particle&quot;:&quot;&quot;,&quot;non-dropping-particle&quot;:&quot;&quot;},{&quot;family&quot;:&quot;Schlegelberger&quot;,&quot;given&quot;:&quot;Brigitte&quot;,&quot;parse-names&quot;:false,&quot;dropping-particle&quot;:&quot;&quot;,&quot;non-dropping-particle&quot;:&quot;&quot;},{&quot;family&quot;:&quot;Stilgenbauer&quot;,&quot;given&quot;:&quot;Stephan&quot;,&quot;parse-names&quot;:false,&quot;dropping-particle&quot;:&quot;&quot;,&quot;non-dropping-particle&quot;:&quot;&quot;},{&quot;family&quot;:&quot;Wössmann&quot;,&quot;given&quot;:&quot;Wilhelm&quot;,&quot;parse-names&quot;:false,&quot;dropping-particle&quot;:&quot;&quot;,&quot;non-dropping-particle&quot;:&quot;&quot;},{&quot;family&quot;:&quot;Schlesner&quot;,&quot;given&quot;:&quot;Matthias&quot;,&quot;parse-names&quot;:false,&quot;dropping-particle&quot;:&quot;&quot;,&quot;non-dropping-particle&quot;:&quot;&quot;},{&quot;family&quot;:&quot;Burkhardt&quot;,&quot;given&quot;:&quot;Birgit&quot;,&quot;parse-names&quot;:false,&quot;dropping-particle&quot;:&quot;&quot;,&quot;non-dropping-particle&quot;:&quot;&quot;},{&quot;family&quot;:&quot;Klapper&quot;,&quot;given&quot;:&quot;Wolfram&quot;,&quot;parse-names&quot;:false,&quot;dropping-particle&quot;:&quot;&quot;,&quot;non-dropping-particle&quot;:&quot;&quot;},{&quot;family&quot;:&quot;Jaffe&quot;,&quot;given&quot;:&quot;Elaine S.&quot;,&quot;parse-names&quot;:false,&quot;dropping-particle&quot;:&quot;&quot;,&quot;non-dropping-particle&quot;:&quot;&quot;},{&quot;family&quot;:&quot;Küppers&quot;,&quot;given&quot;:&quot;Ralf&quot;,&quot;parse-names&quot;:false,&quot;dropping-particle&quot;:&quot;&quot;,&quot;non-dropping-particle&quot;:&quot;&quot;},{&quot;family&quot;:&quot;Siebert&quot;,&quot;given&quot;:&quot;Reiner&quot;,&quot;parse-names&quot;:false,&quot;dropping-particle&quot;:&quot;&quot;,&quot;non-dropping-particle&quot;:&quot;&quot;}],&quot;container-title&quot;:&quot;Blood&quot;,&quot;container-title-short&quot;:&quot;Blood&quot;,&quot;accessed&quot;:{&quot;date-parts&quot;:[[2025,2,18]]},&quot;DOI&quot;:&quot;10.1182/BLOOD-2018-03-842088&quot;,&quot;ISSN&quot;:&quot;1528-0020&quot;,&quot;PMID&quot;:&quot;30282799&quot;,&quot;URL&quot;:&quot;https://pubmed.ncbi.nlm.nih.gov/30282799/&quot;,&quot;issued&quot;:{&quot;date-parts&quot;:[[2018,11,22]]},&quot;page&quot;:&quot;2280-2285&quot;,&quot;abstract&quot;:&quot;The WHO Classification of Tumours of Haematopoietic and Lymphoid Tissue notes instances of Burkitt lymphoma/leukemia (BL) with IG-MYC rearrangement displaying a B-cell precursor immunophenotype (termed herein \&quot;preBLL\&quot;). To characterize the molecular pathogenesis of preBLL, we investigated 13 preBLL cases (including 1 cell line), of which 12 were analyzable using genome, exome, and targeted sequencing, imbalance mapping, and DNA methylation profiling. In 5 patients with reads across the IG-MYC breakpoint junctions, we found evidence that the translocation derived from an aberrant VDJ recombination, as is typical for IG translocations arising in B-cell precursors. Genomic changes like biallelic IGH translocations or VDJ rearrangements combined with translocation into the VDJ region on the second allele, potentially preventing expression of a productive immunoglobulin, were detected in 6 of 13 cases. We did not detect mutations in genes frequently altered in BL, but instead found activating NRAS and/or KRAS mutations in 7 of 12 preBLLs. Gains on 1q, recurrent in BL and preB lymphoblastic leukemia/lymphoma (pB-ALL/LBL), were detected in 7 of 12 preBLLs. DNA methylation profiling showed preBLL to cluster with precursor B cells and pB-ALL/LBL, but apart from BL.Weconclude that preBLL genetically and epigenetically resembles pB-ALL/LBL rather than BL. Therefore,we propose that preBLL be considered as a pB-ALL/LBL with recurrent genetic abnormalities.&quot;,&quot;publisher&quot;:&quot;Blood&quot;,&quot;issue&quot;:&quot;21&quot;,&quot;volume&quot;:&quot;132&quot;},&quot;isTemporary&quot;:false}]},{&quot;citationID&quot;:&quot;MENDELEY_CITATION_f5055030-5a4b-40fe-8a36-5e531d894d6b&quot;,&quot;properties&quot;:{&quot;noteIndex&quot;:0},&quot;isEdited&quot;:false,&quot;manualOverride&quot;:{&quot;isManuallyOverridden&quot;:false,&quot;citeprocText&quot;:&quot;(25)&quot;,&quot;manualOverrideText&quot;:&quot;&quot;},&quot;citationTag&quot;:&quot;MENDELEY_CITATION_v3_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&quot;,&quot;citationItems&quot;:[{&quot;id&quot;:&quot;6b72f850-2a07-3925-8ecb-18b3287b5ded&quot;,&quot;itemData&quot;:{&quot;type&quot;:&quot;article-journal&quot;,&quot;id&quot;:&quot;6b72f850-2a07-3925-8ecb-18b3287b5ded&quot;,&quot;title&quot;:&quot;Utilization of Ig heavy chain variable, diversity, and joining gene segments in children with B-lineage acute lymphoblastic leukemia: implications for the mechanisms of VDJ recombination and for pathogenesis&quot;,&quot;author&quot;:[{&quot;family&quot;:&quot;Li&quot;,&quot;given&quot;:&quot;Aihong&quot;,&quot;parse-names&quot;:false,&quot;dropping-particle&quot;:&quot;&quot;,&quot;non-dropping-particle&quot;:&quot;&quot;},{&quot;family&quot;:&quot;Rue&quot;,&quot;given&quot;:&quot;Montse&quot;,&quot;parse-names&quot;:false,&quot;dropping-particle&quot;:&quot;&quot;,&quot;non-dropping-particle&quot;:&quot;&quot;},{&quot;family&quot;:&quot;Zhou&quot;,&quot;given&quot;:&quot;Jianbiao&quot;,&quot;parse-names&quot;:false,&quot;dropping-particle&quot;:&quot;&quot;,&quot;non-dropping-particle&quot;:&quot;&quot;},{&quot;family&quot;:&quot;Wang&quot;,&quot;given&quot;:&quot;Hongjun&quot;,&quot;parse-names&quot;:false,&quot;dropping-particle&quot;:&quot;&quot;,&quot;non-dropping-particle&quot;:&quot;&quot;},{&quot;family&quot;:&quot;Goldwasser&quot;,&quot;given&quot;:&quot;Meredith A.&quot;,&quot;parse-names&quot;:false,&quot;dropping-particle&quot;:&quot;&quot;,&quot;non-dropping-particle&quot;:&quot;&quot;},{&quot;family&quot;:&quot;Neuberg&quot;,&quot;given&quot;:&quot;Donna&quot;,&quot;parse-names&quot;:false,&quot;dropping-particle&quot;:&quot;&quot;,&quot;non-dropping-particle&quot;:&quot;&quot;},{&quot;family&quot;:&quot;Dalton&quot;,&quot;given&quot;:&quot;Virginia&quot;,&quot;parse-names&quot;:false,&quot;dropping-particle&quot;:&quot;&quot;,&quot;non-dropping-particle&quot;:&quot;&quot;},{&quot;family&quot;:&quot;Zuckerman&quot;,&quot;given&quot;:&quot;David&quot;,&quot;parse-names&quot;:false,&quot;dropping-particle&quot;:&quot;&quot;,&quot;non-dropping-particle&quot;:&quot;&quot;},{&quot;family&quot;:&quot;Lyons&quot;,&quot;given&quot;:&quot;Cheryl&quot;,&quot;parse-names&quot;:false,&quot;dropping-particle&quot;:&quot;&quot;,&quot;non-dropping-particle&quot;:&quot;&quot;},{&quot;family&quot;:&quot;Silverman&quot;,&quot;given&quot;:&quot;Lewis B.&quot;,&quot;parse-names&quot;:false,&quot;dropping-particle&quot;:&quot;&quot;,&quot;non-dropping-particle&quot;:&quot;&quot;},{&quot;family&quot;:&quot;Sallan&quot;,&quot;given&quot;:&quot;Stephen E.&quot;,&quot;parse-names&quot;:false,&quot;dropping-particle&quot;:&quot;&quot;,&quot;non-dropping-particle&quot;:&quot;&quot;},{&quot;family&quot;:&quot;Gribben&quot;,&quot;given&quot;:&quot;John G.&quot;,&quot;parse-names&quot;:false,&quot;dropping-particle&quot;:&quot;&quot;,&quot;non-dropping-particle&quot;:&quot;&quot;}],&quot;container-title&quot;:&quot;Blood&quot;,&quot;container-title-short&quot;:&quot;Blood&quot;,&quot;accessed&quot;:{&quot;date-parts&quot;:[[2025,2,16]]},&quot;DOI&quot;:&quot;10.1182/BLOOD-2003-11-3857&quot;,&quot;ISSN&quot;:&quot;0006-4971&quot;,&quot;PMID&quot;:&quot;15010366&quot;,&quot;issued&quot;:{&quot;date-parts&quot;:[[2004,6,15]]},&quot;page&quot;:&quot;4602-4609&quot;,&quot;abstract&quot;:&quot;Sequence analysis of the immunoglobulin heavy chain genes (IgH) has demonstrated preferential usage of specific variable (V), diversity (D), and joining (J) genes at different stages of B-cell development and in B-cell malignancies, and this has provided insight into B-cell maturation and selection. Knowledge of the association between rearrangement patterns based on updated databases and clinical characteristics of pediatric acute lymphoblastic leukemia (ALL) is limited. We analyzed 381 IgH sequences identified at presentation in 317 children with B-lineage ALL and assessed the V HDHJH gene utilization profiles. The D HJH-proximal VH segments and the D H2 gene family were significantly overrepresented. Only 21% of V H-JH joinings were potentially productive, a finding associated with a trend toward an increased risk of relapse. These results suggest that physical location at the VH locus is involved in preferential usage of DHJH-proximal VH segments whereas DH and JH segment usage is governed by position-independent molecular mechanisms. Molecular pathophysiology appears relevant to clinical outcome in patients who have only productive rearrangements, and specific rearrangement patterns are associated with differences in the tumor biology of childhood ALL. © 2004 by The American Society of Hematology.&quot;,&quot;publisher&quot;:&quot;American Society of Hematology&quot;,&quot;issue&quot;:&quot;12&quot;,&quot;volume&quot;:&quot;103&quot;},&quot;isTemporary&quot;:false}]},{&quot;citationID&quot;:&quot;MENDELEY_CITATION_508576ed-aa96-44c7-99c5-9b9309f92d60&quot;,&quot;properties&quot;:{&quot;noteIndex&quot;:0},&quot;isEdited&quot;:false,&quot;manualOverride&quot;:{&quot;isManuallyOverridden&quot;:false,&quot;citeprocText&quot;:&quot;(26,27)&quot;,&quot;manualOverrideText&quot;:&quot;&quot;},&quot;citationTag&quot;:&quot;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&quot;,&quot;citationItems&quot;:[{&quot;id&quot;:&quot;b90fcce1-d956-3d56-9b9b-d98e8dc5567f&quot;,&quot;itemData&quot;:{&quot;type&quot;:&quot;article-journal&quot;,&quot;id&quot;:&quot;b90fcce1-d956-3d56-9b9b-d98e8dc5567f&quot;,&quot;title&quot;:&quot;PAX5 biallelic genomic alterations define a novel subgroup of B-cell precursor acute lymphoblastic leukemia&quot;,&quot;author&quot;:[{&quot;family&quot;:&quot;Bastian&quot;,&quot;given&quot;:&quot;Lorenz&quot;,&quot;parse-names&quot;:false,&quot;dropping-particle&quot;:&quot;&quot;,&quot;non-dropping-particle&quot;:&quot;&quot;},{&quot;family&quot;:&quot;Schroeder&quot;,&quot;given&quot;:&quot;Michael P.&quot;,&quot;parse-names&quot;:false,&quot;dropping-particle&quot;:&quot;&quot;,&quot;non-dropping-particle&quot;:&quot;&quot;},{&quot;family&quot;:&quot;Eckert&quot;,&quot;given&quot;:&quot;Cornelia&quot;,&quot;parse-names&quot;:false,&quot;dropping-particle&quot;:&quot;&quot;,&quot;non-dropping-particle&quot;:&quot;&quot;},{&quot;family&quot;:&quot;Schlee&quot;,&quot;given&quot;:&quot;Cornelia&quot;,&quot;parse-names&quot;:false,&quot;dropping-particle&quot;:&quot;&quot;,&quot;non-dropping-particle&quot;:&quot;&quot;},{&quot;family&quot;:&quot;Tanchez&quot;,&quot;given&quot;:&quot;Jutta Ortiz&quot;,&quot;parse-names&quot;:false,&quot;dropping-particle&quot;:&quot;&quot;,&quot;non-dropping-particle&quot;:&quot;&quot;},{&quot;family&quot;:&quot;Kämpf&quot;,&quot;given&quot;:&quot;Sebastian&quot;,&quot;parse-names&quot;:false,&quot;dropping-particle&quot;:&quot;&quot;,&quot;non-dropping-particle&quot;:&quot;&quot;},{&quot;family&quot;:&quot;Wagner&quot;,&quot;given&quot;:&quot;Dimitrios L.&quot;,&quot;parse-names&quot;:false,&quot;dropping-particle&quot;:&quot;&quot;,&quot;non-dropping-particle&quot;:&quot;&quot;},{&quot;family&quot;:&quot;Schulze&quot;,&quot;given&quot;:&quot;Veronika&quot;,&quot;parse-names&quot;:false,&quot;dropping-particle&quot;:&quot;&quot;,&quot;non-dropping-particle&quot;:&quot;&quot;},{&quot;family&quot;:&quot;Isaakidis&quot;,&quot;given&quot;:&quot;Konstandina&quot;,&quot;parse-names&quot;:false,&quot;dropping-particle&quot;:&quot;&quot;,&quot;non-dropping-particle&quot;:&quot;&quot;},{&quot;family&quot;:&quot;Lázaro-Navarro&quot;,&quot;given&quot;:&quot;Juan&quot;,&quot;parse-names&quot;:false,&quot;dropping-particle&quot;:&quot;&quot;,&quot;non-dropping-particle&quot;:&quot;&quot;},{&quot;family&quot;:&quot;Hänzelmann&quot;,&quot;given&quot;:&quot;Sonja&quot;,&quot;parse-names&quot;:false,&quot;dropping-particle&quot;:&quot;&quot;,&quot;non-dropping-particle&quot;:&quot;&quot;},{&quot;family&quot;:&quot;James&quot;,&quot;given&quot;:&quot;Alva Rani&quot;,&quot;parse-names&quot;:false,&quot;dropping-particle&quot;:&quot;&quot;,&quot;non-dropping-particle&quot;:&quot;&quot;},{&quot;family&quot;:&quot;Ekici&quot;,&quot;given&quot;:&quot;Arif&quot;,&quot;parse-names&quot;:false,&quot;dropping-particle&quot;:&quot;&quot;,&quot;non-dropping-particle&quot;:&quot;&quot;},{&quot;family&quot;:&quot;Burmeister&quot;,&quot;given&quot;:&quot;Thomas&quot;,&quot;parse-names&quot;:false,&quot;dropping-particle&quot;:&quot;&quot;,&quot;non-dropping-particle&quot;:&quot;&quot;},{&quot;family&quot;:&quot;Schwartz&quot;,&quot;given&quot;:&quot;Stefan&quot;,&quot;parse-names&quot;:false,&quot;dropping-particle&quot;:&quot;&quot;,&quot;non-dropping-particle&quot;:&quot;&quot;},{&quot;family&quot;:&quot;Schrappe&quot;,&quot;given&quot;:&quot;Martin&quot;,&quot;parse-names&quot;:false,&quot;dropping-particle&quot;:&quot;&quot;,&quot;non-dropping-particle&quot;:&quot;&quot;},{&quot;family&quot;:&quot;Horstmann&quot;,&quot;given&quot;:&quot;Martin&quot;,&quot;parse-names&quot;:false,&quot;dropping-particle&quot;:&quot;&quot;,&quot;non-dropping-particle&quot;:&quot;&quot;},{&quot;family&quot;:&quot;Vosberg&quot;,&quot;given&quot;:&quot;Sebastian&quot;,&quot;parse-names&quot;:false,&quot;dropping-particle&quot;:&quot;&quot;,&quot;non-dropping-particle&quot;:&quot;&quot;},{&quot;family&quot;:&quot;Krebs&quot;,&quot;given&quot;:&quot;Stefan&quot;,&quot;parse-names&quot;:false,&quot;dropping-particle&quot;:&quot;&quot;,&quot;non-dropping-particle&quot;:&quot;&quot;},{&quot;family&quot;:&quot;Blum&quot;,&quot;given&quot;:&quot;Helmut&quot;,&quot;parse-names&quot;:false,&quot;dropping-particle&quot;:&quot;&quot;,&quot;non-dropping-particle&quot;:&quot;&quot;},{&quot;family&quot;:&quot;Hecht&quot;,&quot;given&quot;:&quot;Jochen&quot;,&quot;parse-names&quot;:false,&quot;dropping-particle&quot;:&quot;&quot;,&quot;non-dropping-particle&quot;:&quot;&quot;},{&quot;family&quot;:&quot;Greif&quot;,&quot;given&quot;:&quot;Philipp A.&quot;,&quot;parse-names&quot;:false,&quot;dropping-particle&quot;:&quot;&quot;,&quot;non-dropping-particle&quot;:&quot;&quot;},{&quot;family&quot;:&quot;Rieger&quot;,&quot;given&quot;:&quot;Michael A.&quot;,&quot;parse-names&quot;:false,&quot;dropping-particle&quot;:&quot;&quot;,&quot;non-dropping-particle&quot;:&quot;&quot;},{&quot;family&quot;:&quot;Brüggemann&quot;,&quot;given&quot;:&quot;Monika&quot;,&quot;parse-names&quot;:false,&quot;dropping-particle&quot;:&quot;&quot;,&quot;non-dropping-particle&quot;:&quot;&quot;},{&quot;family&quot;:&quot;Gökbuget&quot;,&quot;given&quot;:&quot;Nicola&quot;,&quot;parse-names&quot;:false,&quot;dropping-particle&quot;:&quot;&quot;,&quot;non-dropping-particle&quot;:&quot;&quot;},{&quot;family&quot;:&quot;Neumann&quot;,&quot;given&quot;:&quot;Martin&quot;,&quot;parse-names&quot;:false,&quot;dropping-particle&quot;:&quot;&quot;,&quot;non-dropping-particle&quot;:&quot;&quot;},{&quot;family&quot;:&quot;Baldus&quot;,&quot;given&quot;:&quot;Claudia D.&quot;,&quot;parse-names&quot;:false,&quot;dropping-particle&quot;:&quot;&quot;,&quot;non-dropping-particle&quot;:&quot;&quot;}],&quot;container-title&quot;:&quot;Leukemia&quot;,&quot;container-title-short&quot;:&quot;Leukemia&quot;,&quot;accessed&quot;:{&quot;date-parts&quot;:[[2025,2,16]]},&quot;DOI&quot;:&quot;10.1038/S41375-019-0430-Z&quot;,&quot;ISSN&quot;:&quot;1476-5551&quot;,&quot;PMID&quot;:&quot;30842609&quot;,&quot;URL&quot;:&quot;https://pubmed.ncbi.nlm.nih.gov/30842609/&quot;,&quot;issued&quot;:{&quot;date-parts&quot;:[[2019,8,1]]},&quot;page&quot;:&quot;1895-1909&quot;,&quot;abstract&quot;:&quot;Chromosomal rearrangements and specific aneuploidy patterns are initiating events and define subgroups in B-cell precursor acute lymphoblastic leukemia (BCP-ALL). Here we analyzed 250 BCP-ALL cases and identified a novel subgroup (‘PAX5-plus’, n = 19) by distinct DNA methylation and gene expression profiles. All patients in this subgroup harbored mutations in the B-lineage transcription factor PAX5, with p.P80R as hotspot. Mutations either affected two independent codons, consistent with compound heterozygosity, or suffered LOH predominantly through chromosome 9p aberrations. These biallelic events resulted in disruption of PAX5 transcriptional programs regulating B-cell differentiation and tumor suppressor functions. Homozygous CDKN2A/B deletions and RAS-activating hotspot mutations were highly enriched as cooperating events in the genomic profile of PAX5-plus ALL. Together, this defined a specific pattern of triple alterations, exclusive to the novel subgroup. PAX5-plus ALL was observed in pediatric and adult patients. Although restricted by the limited sample size, a tendency for more favorable clinical outcome was observed, with 10 of 12 adult PAX5-plus patients achieving long-term survival. PAX5-plus represents the first BCP-ALL subgroup defined by sequence alterations in contrast to gross chromosomal events and exemplifies how deregulated differentiation (PAX5), impaired cell cycle control (CDKN2A/B) and sustained proliferative signaling (RAS) cooperatively drive leukemogenesis.&quot;,&quot;publisher&quot;:&quot;Leukemia&quot;,&quot;issue&quot;:&quot;8&quot;,&quot;volume&quot;:&quot;33&quot;},&quot;isTemporary&quot;:false},{&quot;id&quot;:&quot;3ab73e10-d143-3fa9-9b2a-514f539fd2f3&quot;,&quot;itemData&quot;:{&quot;type&quot;:&quot;article-journal&quot;,&quot;id&quot;:&quot;3ab73e10-d143-3fa9-9b2a-514f539fd2f3&quot;,&quot;title&quot;:&quot;Essential role of the Pax5 C-terminal domain in controlling B cell commitment and development&quot;,&quot;author&quot;:[{&quot;family&quot;:&quot;Gruenbacher&quot;,&quot;given&quot;:&quot;Sarah&quot;,&quot;parse-names&quot;:false,&quot;dropping-particle&quot;:&quot;&quot;,&quot;non-dropping-particle&quot;:&quot;&quot;},{&quot;family&quot;:&quot;Jaritz&quot;,&quot;given&quot;:&quot;Markus&quot;,&quot;parse-names&quot;:false,&quot;dropping-particle&quot;:&quot;&quot;,&quot;non-dropping-particle&quot;:&quot;&quot;},{&quot;family&quot;:&quot;Hill&quot;,&quot;given&quot;:&quot;Louisa&quot;,&quot;parse-names&quot;:false,&quot;dropping-particle&quot;:&quot;&quot;,&quot;non-dropping-particle&quot;:&quot;&quot;},{&quot;family&quot;:&quot;Schäfer&quot;,&quot;given&quot;:&quot;Markus&quot;,&quot;parse-names&quot;:false,&quot;dropping-particle&quot;:&quot;&quot;,&quot;non-dropping-particle&quot;:&quot;&quot;},{&quot;family&quot;:&quot;Busslinger&quot;,&quot;given&quot;:&quot;Meinrad&quot;,&quot;parse-names&quot;:false,&quot;dropping-particle&quot;:&quot;&quot;,&quot;non-dropping-particle&quot;:&quot;&quot;}],&quot;container-title&quot;:&quot;The Journal of experimental medicine&quot;,&quot;container-title-short&quot;:&quot;J Exp Med&quot;,&quot;accessed&quot;:{&quot;date-parts&quot;:[[2025,2,16]]},&quot;DOI&quot;:&quot;10.1084/JEM.20230260&quot;,&quot;ISSN&quot;:&quot;1540-9538&quot;,&quot;PMID&quot;:&quot;37725138&quot;,&quot;URL&quot;:&quot;https://pubmed.ncbi.nlm.nih.gov/37725138/&quot;,&quot;issued&quot;:{&quot;date-parts&quot;:[[2023,12,4]]},&quot;abstract&quot;:&quot;The B cell regulator Pax5 consists of multiple domains whose function we analyzed in vivo by deletion in Pax5. WhileB lymphopoiesis was minimally affected in mice with homozygous deletion of the octapeptide or partial homeodomain, both sequences were required for optimal B cell development. Deletion of the C-terminal regulatory domain 1 (CRD1) interfered with B cell development, while elimination of CRD2 modestly affected B-lymphopoiesis. Deletion of CRD1 and CRD2 arrested B cell development at an uncommitted pro-B cell stage. Most Pax5-regulated genes required CRD1 or both CRD1 and CRD2 for their activation or repression as these domains induced or eliminated open chromatin at Pax5-activated or Pax5-repressed genes, respectively. Co-immunoprecipitation experiments demonstrated that the activating function of CRD1 is mediated through interaction with the chromatin-remodeling BAF, H3K4-methylating Set1A-COMPASS, and H4K16-acetylating NSL complexes, while its repressing function depends on recruitment of the Sin3-HDAC and MiDAC complexes. These data provide novel molecular insight into how different Pax5 domains regulate gene expression to promote B cell commitment and development.&quot;,&quot;publisher&quot;:&quot;J Exp Med&quot;,&quot;issue&quot;:&quot;12&quot;,&quot;volume&quot;:&quot;220&quot;},&quot;isTemporary&quot;:false}]},{&quot;citationID&quot;:&quot;MENDELEY_CITATION_ccab5584-d3f9-46fc-8386-79fd6a4d48a6&quot;,&quot;properties&quot;:{&quot;noteIndex&quot;:0},&quot;isEdited&quot;:false,&quot;manualOverride&quot;:{&quot;isManuallyOverridden&quot;:false,&quot;citeprocText&quot;:&quot;(28)&quot;,&quot;manualOverrideText&quot;:&quot;&quot;},&quot;citationTag&quot;:&quot;MENDELEY_CITATION_v3_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&quot;,&quot;citationItems&quot;:[{&quot;id&quot;:&quot;d9d35e89-04db-3b07-9ec7-bed1aebb799c&quot;,&quot;itemData&quot;:{&quot;type&quot;:&quot;article-journal&quot;,&quot;id&quot;:&quot;d9d35e89-04db-3b07-9ec7-bed1aebb799c&quot;,&quot;title&quot;:&quot;Transcriptional regulation of memory B cell differentiation&quot;,&quot;author&quot;:[{&quot;family&quot;:&quot;Laidlaw&quot;,&quot;given&quot;:&quot;Brian J.&quot;,&quot;parse-names&quot;:false,&quot;dropping-particle&quot;:&quot;&quot;,&quot;non-dropping-particle&quot;:&quot;&quot;},{&quot;family&quot;:&quot;Cyster&quot;,&quot;given&quot;:&quot;Jason G.&quot;,&quot;parse-names&quot;:false,&quot;dropping-particle&quot;:&quot;&quot;,&quot;non-dropping-particle&quot;:&quot;&quot;}],&quot;container-title&quot;:&quot;Nature Reviews Immunology 2020 21:4&quot;,&quot;accessed&quot;:{&quot;date-parts&quot;:[[2025,3,2]]},&quot;DOI&quot;:&quot;10.1038/s41577-020-00446-2&quot;,&quot;ISSN&quot;:&quot;1474-1741&quot;,&quot;PMID&quot;:&quot;33024284&quot;,&quot;URL&quot;:&quot;https://www.nature.com/articles/s41577-020-00446-2&quot;,&quot;issued&quot;:{&quot;date-parts&quot;:[[2020,10,6]]},&quot;page&quot;:&quot;209-220&quot;,&quot;abstract&quot;:&quot;Memory B cells (MBCs) are critical for the rapid development of protective immunity following re-infection. MBCs capable of neutralizing distinct subclasses of pathogens, such as influenza and HIV, have been identified in humans. However, efforts to develop vaccines that induce broadly protective MBCs to rapidly mutating pathogens have not yet been successful. Better understanding of the signals regulating MBC development and function are essential to overcome current challenges hindering successful vaccine development. Here, we discuss recent advancements regarding the signals and transcription factors regulating germinal centre-derived MBC development and function. Memory B cells are critically important for the formation of protective immunity following infection or vaccination, and a better understanding of these cells may inform strategies to overcome hurdles in the development of effective vaccines. This Review discusses the signals and transcription factors that regulate the development and function of germinal centre-derived memory B cells.&quot;,&quot;publisher&quot;:&quot;Nature Publishing Group&quot;,&quot;issue&quot;:&quot;4&quot;,&quot;volume&quot;:&quot;21&quot;,&quot;container-title-short&quot;:&quot;&quot;},&quot;isTemporary&quot;:false}]}]"/>
    <we:property name="MENDELEY_CITATIONS_STYLE" value="{&quot;id&quot;:&quot;https://www.zotero.org/styles/vancouver&quot;,&quot;title&quot;:&quot;Vancouver&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4823717CC48CE4C9A4C6581B07B1068" ma:contentTypeVersion="14" ma:contentTypeDescription="Create a new document." ma:contentTypeScope="" ma:versionID="1765913fd21f5c0f420982eddca3e9a8">
  <xsd:schema xmlns:xsd="http://www.w3.org/2001/XMLSchema" xmlns:xs="http://www.w3.org/2001/XMLSchema" xmlns:p="http://schemas.microsoft.com/office/2006/metadata/properties" xmlns:ns2="2d540687-93ff-49f8-9747-00d8ee0ec3a2" xmlns:ns3="668b8c91-64a1-4777-982a-4f2c39646048" targetNamespace="http://schemas.microsoft.com/office/2006/metadata/properties" ma:root="true" ma:fieldsID="4c774ab47382262bd9cc7e3ee82bd713" ns2:_="" ns3:_="">
    <xsd:import namespace="2d540687-93ff-49f8-9747-00d8ee0ec3a2"/>
    <xsd:import namespace="668b8c91-64a1-4777-982a-4f2c3964604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d540687-93ff-49f8-9747-00d8ee0ec3a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aa27f011-1a9c-4bbb-bffd-f61e666ec8a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68b8c91-64a1-4777-982a-4f2c39646048"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2fb4068e-7427-44b4-872d-7afbd26d7c4c}" ma:internalName="TaxCatchAll" ma:showField="CatchAllData" ma:web="668b8c91-64a1-4777-982a-4f2c3964604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668b8c91-64a1-4777-982a-4f2c39646048" xsi:nil="true"/>
    <lcf76f155ced4ddcb4097134ff3c332f xmlns="2d540687-93ff-49f8-9747-00d8ee0ec3a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81E7DBE-8211-4635-88C1-BAC85C8DB1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d540687-93ff-49f8-9747-00d8ee0ec3a2"/>
    <ds:schemaRef ds:uri="668b8c91-64a1-4777-982a-4f2c396460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92BF8A5-D8B1-4219-B25E-72E8D8349C9B}">
  <ds:schemaRefs>
    <ds:schemaRef ds:uri="http://schemas.microsoft.com/sharepoint/v3/contenttype/forms"/>
  </ds:schemaRefs>
</ds:datastoreItem>
</file>

<file path=customXml/itemProps3.xml><?xml version="1.0" encoding="utf-8"?>
<ds:datastoreItem xmlns:ds="http://schemas.openxmlformats.org/officeDocument/2006/customXml" ds:itemID="{1C2BF208-E046-4205-93F0-745182C055CC}">
  <ds:schemaRefs>
    <ds:schemaRef ds:uri="http://schemas.openxmlformats.org/officeDocument/2006/bibliography"/>
  </ds:schemaRefs>
</ds:datastoreItem>
</file>

<file path=customXml/itemProps4.xml><?xml version="1.0" encoding="utf-8"?>
<ds:datastoreItem xmlns:ds="http://schemas.openxmlformats.org/officeDocument/2006/customXml" ds:itemID="{3E01F7CA-4B15-49F4-9EFA-CA080EA9126D}">
  <ds:schemaRefs>
    <ds:schemaRef ds:uri="http://schemas.microsoft.com/office/2006/metadata/properties"/>
    <ds:schemaRef ds:uri="http://schemas.microsoft.com/office/infopath/2007/PartnerControls"/>
    <ds:schemaRef ds:uri="668b8c91-64a1-4777-982a-4f2c39646048"/>
    <ds:schemaRef ds:uri="2d540687-93ff-49f8-9747-00d8ee0ec3a2"/>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297</Words>
  <Characters>1697</Characters>
  <Application>Microsoft Office Word</Application>
  <DocSecurity>0</DocSecurity>
  <Lines>14</Lines>
  <Paragraphs>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Ming Du</dc:creator>
  <cp:keywords/>
  <dc:description/>
  <cp:lastModifiedBy>Trupti Sudge</cp:lastModifiedBy>
  <cp:revision>2</cp:revision>
  <dcterms:created xsi:type="dcterms:W3CDTF">2025-03-13T12:58:00Z</dcterms:created>
  <dcterms:modified xsi:type="dcterms:W3CDTF">2025-03-13T12:58:00Z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0x010100F4823717CC48CE4C9A4C6581B07B1068</vt:lpwstr>
  </property>
  <property fmtid="{D5CDD505-2E9C-101B-9397-08002B2CF9AE}" pid="3" name="MediaServiceImageTags">
    <vt:lpwstr/>
  </property>
</Properties>
</file>