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5AD1E" w14:textId="77777777" w:rsidR="00DE7BDF" w:rsidRDefault="00DE7BDF" w:rsidP="00DE7BDF">
      <w:pPr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Hlk74261031"/>
      <w:r>
        <w:rPr>
          <w:rFonts w:ascii="Times New Roman" w:hAnsi="Times New Roman" w:cs="Times New Roman"/>
          <w:sz w:val="32"/>
          <w:szCs w:val="32"/>
        </w:rPr>
        <w:t>Metal speciation and pollution assessment across a small-scale mining creek system tributary</w:t>
      </w:r>
    </w:p>
    <w:bookmarkEnd w:id="0"/>
    <w:p w14:paraId="67D0C6A1" w14:textId="76A106FA" w:rsidR="007C3860" w:rsidRDefault="007C3860" w:rsidP="007C3860">
      <w:pPr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14:paraId="4F60EA93" w14:textId="77777777" w:rsidR="007C3860" w:rsidRDefault="007C3860" w:rsidP="007C3860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14:paraId="5413EC4F" w14:textId="07B16E75" w:rsidR="007C3860" w:rsidRPr="000E2D09" w:rsidRDefault="007C3860" w:rsidP="007C3860">
      <w:pPr>
        <w:spacing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Elmer S. Austria</w:t>
      </w:r>
      <w:r w:rsidR="00463A3C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Jr.</w:t>
      </w:r>
      <w:r w:rsidRPr="00BF1F1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  <w:lang w:val="en-US"/>
        </w:rPr>
        <w:t>1,2</w:t>
      </w:r>
      <w:r w:rsidRPr="000E2D09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Ericho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M. Fuentes</w:t>
      </w:r>
      <w:r w:rsidRPr="000E2D09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, and </w:t>
      </w:r>
      <w:proofErr w:type="spellStart"/>
      <w:r w:rsidRPr="000E2D09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Rheo</w:t>
      </w:r>
      <w:proofErr w:type="spellEnd"/>
      <w:r w:rsidRPr="000E2D09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B. </w:t>
      </w:r>
      <w:proofErr w:type="spellStart"/>
      <w:r w:rsidRPr="000E2D09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Lamorena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*</w:t>
      </w:r>
    </w:p>
    <w:p w14:paraId="1B5D638D" w14:textId="77777777" w:rsidR="007C3860" w:rsidRDefault="007C3860" w:rsidP="007C386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E2D09">
        <w:rPr>
          <w:rFonts w:ascii="Times New Roman" w:hAnsi="Times New Roman" w:cs="Times New Roman"/>
          <w:sz w:val="24"/>
          <w:szCs w:val="24"/>
        </w:rPr>
        <w:t>*</w:t>
      </w:r>
      <w:proofErr w:type="gramStart"/>
      <w:r w:rsidRPr="000E2D09">
        <w:rPr>
          <w:rFonts w:ascii="Times New Roman" w:hAnsi="Times New Roman" w:cs="Times New Roman"/>
          <w:sz w:val="24"/>
          <w:szCs w:val="24"/>
        </w:rPr>
        <w:t>corresponding</w:t>
      </w:r>
      <w:proofErr w:type="gramEnd"/>
      <w:r w:rsidRPr="000E2D09">
        <w:rPr>
          <w:rFonts w:ascii="Times New Roman" w:hAnsi="Times New Roman" w:cs="Times New Roman"/>
          <w:sz w:val="24"/>
          <w:szCs w:val="24"/>
        </w:rPr>
        <w:t xml:space="preserve"> author: </w:t>
      </w:r>
      <w:r w:rsidRPr="000E2D09">
        <w:rPr>
          <w:rFonts w:ascii="Times New Roman" w:hAnsi="Times New Roman" w:cs="Times New Roman"/>
          <w:sz w:val="24"/>
          <w:szCs w:val="24"/>
          <w:shd w:val="clear" w:color="auto" w:fill="FFFFFF"/>
        </w:rPr>
        <w:t>0000-0002-7082-5011</w:t>
      </w:r>
    </w:p>
    <w:p w14:paraId="68C0CB52" w14:textId="4CC87537" w:rsidR="007C3860" w:rsidRPr="00585C1D" w:rsidRDefault="00463A3C" w:rsidP="007C3860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Elmer S. Austria Jr.</w:t>
      </w:r>
    </w:p>
    <w:p w14:paraId="47450458" w14:textId="77777777" w:rsidR="007C3860" w:rsidRPr="000D384B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D384B">
        <w:rPr>
          <w:rFonts w:ascii="Times New Roman" w:hAnsi="Times New Roman" w:cs="Times New Roman"/>
          <w:i/>
          <w:sz w:val="24"/>
          <w:szCs w:val="24"/>
        </w:rPr>
        <w:t>Institute of Chemistry,</w:t>
      </w:r>
    </w:p>
    <w:p w14:paraId="3DC491F7" w14:textId="77777777" w:rsidR="007C3860" w:rsidRPr="000D384B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F1F15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 w:rsidRPr="000D384B">
        <w:rPr>
          <w:rFonts w:ascii="Times New Roman" w:hAnsi="Times New Roman" w:cs="Times New Roman"/>
          <w:i/>
          <w:sz w:val="24"/>
          <w:szCs w:val="24"/>
        </w:rPr>
        <w:t>College of Science, National Science Complex</w:t>
      </w:r>
    </w:p>
    <w:p w14:paraId="39207D15" w14:textId="77777777" w:rsidR="007C3860" w:rsidRPr="007518AD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518AD">
        <w:rPr>
          <w:rFonts w:ascii="Times New Roman" w:hAnsi="Times New Roman" w:cs="Times New Roman"/>
          <w:i/>
          <w:iCs/>
          <w:sz w:val="24"/>
          <w:szCs w:val="24"/>
        </w:rPr>
        <w:t>University of the Philippines, Diliman, Quezon City, Philippines, 1101</w:t>
      </w:r>
    </w:p>
    <w:p w14:paraId="2E6B6BFE" w14:textId="77777777" w:rsidR="007C3860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A1AAF2F" w14:textId="77777777" w:rsidR="007C3860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F1F15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7518AD">
        <w:rPr>
          <w:rFonts w:ascii="Times New Roman" w:hAnsi="Times New Roman" w:cs="Times New Roman"/>
          <w:i/>
          <w:iCs/>
          <w:sz w:val="24"/>
          <w:szCs w:val="24"/>
        </w:rPr>
        <w:t xml:space="preserve">Materials Science and Engineering Program, </w:t>
      </w:r>
    </w:p>
    <w:p w14:paraId="1CBF9BF5" w14:textId="77777777" w:rsidR="007C3860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518AD">
        <w:rPr>
          <w:rFonts w:ascii="Times New Roman" w:hAnsi="Times New Roman" w:cs="Times New Roman"/>
          <w:i/>
          <w:iCs/>
          <w:sz w:val="24"/>
          <w:szCs w:val="24"/>
        </w:rPr>
        <w:t xml:space="preserve">College of Science, National Science Complex, </w:t>
      </w:r>
    </w:p>
    <w:p w14:paraId="7DCEBF78" w14:textId="77777777" w:rsidR="007C3860" w:rsidRPr="007518AD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518AD">
        <w:rPr>
          <w:rFonts w:ascii="Times New Roman" w:hAnsi="Times New Roman" w:cs="Times New Roman"/>
          <w:i/>
          <w:iCs/>
          <w:sz w:val="24"/>
          <w:szCs w:val="24"/>
        </w:rPr>
        <w:t>University of the Philippines, Diliman, Quezon City, Philippines, 1101</w:t>
      </w:r>
    </w:p>
    <w:p w14:paraId="7F946B01" w14:textId="77777777" w:rsidR="007C3860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7BDA14D9" w14:textId="77777777" w:rsidR="007C3860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785EC309" w14:textId="77777777" w:rsidR="007C3860" w:rsidRPr="000D384B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66D3A5C" w14:textId="77777777" w:rsidR="007C3860" w:rsidRPr="00585C1D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85C1D">
        <w:rPr>
          <w:rFonts w:ascii="Times New Roman" w:hAnsi="Times New Roman" w:cs="Times New Roman"/>
          <w:b/>
          <w:bCs/>
          <w:sz w:val="24"/>
          <w:szCs w:val="24"/>
        </w:rPr>
        <w:t>Ericho</w:t>
      </w:r>
      <w:proofErr w:type="spellEnd"/>
      <w:r w:rsidRPr="00585C1D">
        <w:rPr>
          <w:rFonts w:ascii="Times New Roman" w:hAnsi="Times New Roman" w:cs="Times New Roman"/>
          <w:b/>
          <w:bCs/>
          <w:sz w:val="24"/>
          <w:szCs w:val="24"/>
        </w:rPr>
        <w:t xml:space="preserve"> M. Fuentes</w:t>
      </w:r>
    </w:p>
    <w:p w14:paraId="0764D2A3" w14:textId="77777777" w:rsidR="007C3860" w:rsidRPr="000D384B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D384B">
        <w:rPr>
          <w:rFonts w:ascii="Times New Roman" w:hAnsi="Times New Roman" w:cs="Times New Roman"/>
          <w:i/>
          <w:sz w:val="24"/>
          <w:szCs w:val="24"/>
        </w:rPr>
        <w:t>Institute of Chemistry,</w:t>
      </w:r>
    </w:p>
    <w:p w14:paraId="41F16A51" w14:textId="77777777" w:rsidR="007C3860" w:rsidRPr="000D384B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D384B">
        <w:rPr>
          <w:rFonts w:ascii="Times New Roman" w:hAnsi="Times New Roman" w:cs="Times New Roman"/>
          <w:i/>
          <w:sz w:val="24"/>
          <w:szCs w:val="24"/>
        </w:rPr>
        <w:t>College of Science, National Science Complex</w:t>
      </w:r>
    </w:p>
    <w:p w14:paraId="65887A9E" w14:textId="77777777" w:rsidR="007C3860" w:rsidRPr="000D384B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D384B">
        <w:rPr>
          <w:rFonts w:ascii="Times New Roman" w:hAnsi="Times New Roman" w:cs="Times New Roman"/>
          <w:i/>
          <w:sz w:val="24"/>
          <w:szCs w:val="24"/>
        </w:rPr>
        <w:t>University of the Philippines-Diliman</w:t>
      </w:r>
    </w:p>
    <w:p w14:paraId="3FD4ED65" w14:textId="77777777" w:rsidR="007C3860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D384B">
        <w:rPr>
          <w:rFonts w:ascii="Times New Roman" w:hAnsi="Times New Roman" w:cs="Times New Roman"/>
          <w:i/>
          <w:sz w:val="24"/>
          <w:szCs w:val="24"/>
        </w:rPr>
        <w:t>Quezon City, Philippines, 1101</w:t>
      </w:r>
    </w:p>
    <w:p w14:paraId="66A4080B" w14:textId="77777777" w:rsidR="007C3860" w:rsidRDefault="007C3860" w:rsidP="007C3860">
      <w:pPr>
        <w:spacing w:line="360" w:lineRule="auto"/>
        <w:jc w:val="center"/>
        <w:rPr>
          <w:rFonts w:ascii="Times New Roman" w:eastAsia="Calibri" w:hAnsi="Times New Roman" w:cs="Times New Roman"/>
          <w:i/>
          <w:iCs/>
          <w:sz w:val="24"/>
          <w:szCs w:val="24"/>
          <w:vertAlign w:val="superscript"/>
          <w:lang w:val="en-US"/>
        </w:rPr>
      </w:pPr>
    </w:p>
    <w:p w14:paraId="3DD56B5B" w14:textId="77777777" w:rsidR="007C3860" w:rsidRPr="00F22FF3" w:rsidRDefault="007C3860" w:rsidP="007C3860">
      <w:pPr>
        <w:spacing w:line="360" w:lineRule="auto"/>
        <w:jc w:val="center"/>
        <w:rPr>
          <w:rFonts w:ascii="Times New Roman" w:eastAsia="Calibri" w:hAnsi="Times New Roman" w:cs="Times New Roman"/>
          <w:i/>
          <w:iCs/>
          <w:sz w:val="24"/>
          <w:szCs w:val="24"/>
          <w:vertAlign w:val="superscript"/>
          <w:lang w:val="en-US"/>
        </w:rPr>
      </w:pPr>
    </w:p>
    <w:p w14:paraId="3F846856" w14:textId="77777777" w:rsidR="007C3860" w:rsidRPr="00585C1D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85C1D">
        <w:rPr>
          <w:rFonts w:ascii="Times New Roman" w:hAnsi="Times New Roman" w:cs="Times New Roman"/>
          <w:b/>
          <w:bCs/>
          <w:sz w:val="24"/>
          <w:szCs w:val="24"/>
        </w:rPr>
        <w:t>Rheo</w:t>
      </w:r>
      <w:proofErr w:type="spellEnd"/>
      <w:r w:rsidRPr="00585C1D">
        <w:rPr>
          <w:rFonts w:ascii="Times New Roman" w:hAnsi="Times New Roman" w:cs="Times New Roman"/>
          <w:b/>
          <w:bCs/>
          <w:sz w:val="24"/>
          <w:szCs w:val="24"/>
        </w:rPr>
        <w:t xml:space="preserve"> B. </w:t>
      </w:r>
      <w:proofErr w:type="spellStart"/>
      <w:r w:rsidRPr="00585C1D">
        <w:rPr>
          <w:rFonts w:ascii="Times New Roman" w:hAnsi="Times New Roman" w:cs="Times New Roman"/>
          <w:b/>
          <w:bCs/>
          <w:sz w:val="24"/>
          <w:szCs w:val="24"/>
        </w:rPr>
        <w:t>Lamorena</w:t>
      </w:r>
      <w:proofErr w:type="spellEnd"/>
      <w:r w:rsidRPr="00585C1D">
        <w:rPr>
          <w:rFonts w:ascii="Times New Roman" w:hAnsi="Times New Roman" w:cs="Times New Roman"/>
          <w:b/>
          <w:bCs/>
          <w:sz w:val="24"/>
          <w:szCs w:val="24"/>
        </w:rPr>
        <w:t>, Ph.D.</w:t>
      </w:r>
      <w:r w:rsidRPr="00585C1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*</w:t>
      </w:r>
    </w:p>
    <w:p w14:paraId="55A382C2" w14:textId="77777777" w:rsidR="007C3860" w:rsidRPr="000D384B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D384B">
        <w:rPr>
          <w:rFonts w:ascii="Times New Roman" w:hAnsi="Times New Roman" w:cs="Times New Roman"/>
          <w:i/>
          <w:sz w:val="24"/>
          <w:szCs w:val="24"/>
        </w:rPr>
        <w:t>Institute of Chemistry,</w:t>
      </w:r>
    </w:p>
    <w:p w14:paraId="7CDC2C4E" w14:textId="77777777" w:rsidR="007C3860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D384B">
        <w:rPr>
          <w:rFonts w:ascii="Times New Roman" w:hAnsi="Times New Roman" w:cs="Times New Roman"/>
          <w:i/>
          <w:sz w:val="24"/>
          <w:szCs w:val="24"/>
        </w:rPr>
        <w:t>College of Science, National Science Complex</w:t>
      </w:r>
    </w:p>
    <w:p w14:paraId="259CB8C1" w14:textId="77777777" w:rsidR="007C3860" w:rsidRPr="000D384B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D384B">
        <w:rPr>
          <w:rFonts w:ascii="Times New Roman" w:hAnsi="Times New Roman" w:cs="Times New Roman"/>
          <w:i/>
          <w:sz w:val="24"/>
          <w:szCs w:val="24"/>
        </w:rPr>
        <w:t>University of the Philippines-Diliman</w:t>
      </w:r>
    </w:p>
    <w:p w14:paraId="086886E1" w14:textId="77777777" w:rsidR="007C3860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D384B">
        <w:rPr>
          <w:rFonts w:ascii="Times New Roman" w:hAnsi="Times New Roman" w:cs="Times New Roman"/>
          <w:i/>
          <w:sz w:val="24"/>
          <w:szCs w:val="24"/>
        </w:rPr>
        <w:t>Quezon City, Philippines, 1101</w:t>
      </w:r>
    </w:p>
    <w:p w14:paraId="2D0B1325" w14:textId="77777777" w:rsidR="007C3860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CEA4F21" w14:textId="77777777" w:rsidR="007C3860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3EA72E9" w14:textId="77777777" w:rsidR="007C3860" w:rsidRDefault="007C3860" w:rsidP="007C3860">
      <w:pPr>
        <w:spacing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4" w:history="1">
        <w:r w:rsidRPr="00CF1D2E">
          <w:rPr>
            <w:rStyle w:val="Hyperlink"/>
            <w:rFonts w:ascii="Times New Roman" w:hAnsi="Times New Roman" w:cs="Times New Roman"/>
            <w:sz w:val="24"/>
            <w:szCs w:val="24"/>
          </w:rPr>
          <w:t>rblamorenalim@up.edu.ph</w:t>
        </w:r>
      </w:hyperlink>
      <w:r>
        <w:rPr>
          <w:rFonts w:ascii="Times New Roman" w:hAnsi="Times New Roman" w:cs="Times New Roman"/>
          <w:sz w:val="24"/>
          <w:szCs w:val="24"/>
        </w:rPr>
        <w:t xml:space="preserve">; </w:t>
      </w:r>
      <w:hyperlink r:id="rId5" w:history="1">
        <w:r w:rsidRPr="00CF1D2E">
          <w:rPr>
            <w:rStyle w:val="Hyperlink"/>
            <w:rFonts w:ascii="Times New Roman" w:hAnsi="Times New Roman" w:cs="Times New Roman"/>
            <w:sz w:val="24"/>
            <w:szCs w:val="24"/>
          </w:rPr>
          <w:t>rheo.lamorena@upd.edu.ph</w:t>
        </w:r>
      </w:hyperlink>
    </w:p>
    <w:p w14:paraId="34475140" w14:textId="77777777" w:rsidR="007C3860" w:rsidRDefault="007C3860" w:rsidP="007C386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97422AA" w14:textId="319EB600" w:rsidR="00BD0874" w:rsidRDefault="00BD0874"/>
    <w:p w14:paraId="30B8EC27" w14:textId="414858F4" w:rsidR="00297186" w:rsidRDefault="00297186"/>
    <w:p w14:paraId="4FF5B60C" w14:textId="55CF8479" w:rsidR="00E60A67" w:rsidRDefault="00344988">
      <w:r w:rsidRPr="00305B5A">
        <w:rPr>
          <w:rFonts w:ascii="Times New Roman" w:hAnsi="Times New Roman"/>
          <w:noProof/>
          <w:sz w:val="24"/>
          <w:szCs w:val="24"/>
          <w:lang w:val="en-US"/>
        </w:rPr>
        <w:drawing>
          <wp:inline distT="0" distB="0" distL="0" distR="0" wp14:anchorId="1519EF46" wp14:editId="4057D064">
            <wp:extent cx="5943600" cy="4538937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06"/>
                    <a:stretch/>
                  </pic:blipFill>
                  <pic:spPr bwMode="auto">
                    <a:xfrm>
                      <a:off x="0" y="0"/>
                      <a:ext cx="5943600" cy="4538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C0C365" w14:textId="16AF7C9E" w:rsidR="00E60A67" w:rsidRDefault="00E60A67" w:rsidP="00E60A6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0530">
        <w:rPr>
          <w:rFonts w:ascii="Times New Roman" w:hAnsi="Times New Roman" w:cs="Times New Roman"/>
          <w:b/>
          <w:bCs/>
          <w:sz w:val="24"/>
          <w:szCs w:val="24"/>
        </w:rPr>
        <w:t xml:space="preserve">SD Fig. </w:t>
      </w:r>
      <w:r w:rsidR="0036440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00530">
        <w:rPr>
          <w:rFonts w:ascii="Times New Roman" w:hAnsi="Times New Roman" w:cs="Times New Roman"/>
          <w:b/>
          <w:bCs/>
          <w:sz w:val="24"/>
          <w:szCs w:val="24"/>
        </w:rPr>
        <w:t>. X-ray diffraction pattern of (a) upstream, (b) midstream and (c) downstream area.</w:t>
      </w:r>
    </w:p>
    <w:p w14:paraId="33755037" w14:textId="318C29A5" w:rsidR="00420D84" w:rsidRDefault="00420D84" w:rsidP="00E60A6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265C01" w14:textId="7FA493FC" w:rsidR="004477E0" w:rsidRDefault="004477E0" w:rsidP="00E60A6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CE33E3" w14:textId="6CA989B7" w:rsidR="004477E0" w:rsidRDefault="004477E0" w:rsidP="00E60A6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153428" w14:textId="2B7EB3FB" w:rsidR="004477E0" w:rsidRDefault="004477E0" w:rsidP="00E60A6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CB68AB" w14:textId="77777777" w:rsidR="004477E0" w:rsidRDefault="004477E0" w:rsidP="00E60A6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4EE1C4" w14:textId="4B970092" w:rsidR="00420D84" w:rsidRDefault="00420D84" w:rsidP="00420D84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0530">
        <w:rPr>
          <w:rFonts w:ascii="Times New Roman" w:hAnsi="Times New Roman" w:cs="Times New Roman"/>
          <w:b/>
          <w:bCs/>
          <w:sz w:val="24"/>
          <w:szCs w:val="24"/>
        </w:rPr>
        <w:t xml:space="preserve">SD </w:t>
      </w: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5005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0053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pH and dissolved oxygen values used as input data in PHREEQC simulation.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0"/>
        <w:gridCol w:w="756"/>
        <w:gridCol w:w="2856"/>
      </w:tblGrid>
      <w:tr w:rsidR="00420D84" w14:paraId="1A62CC5F" w14:textId="77777777" w:rsidTr="00420D84">
        <w:trPr>
          <w:jc w:val="center"/>
        </w:trPr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1F970A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F2542B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28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3C114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Dissolved Oxygen (mg/L)</w:t>
            </w:r>
          </w:p>
        </w:tc>
      </w:tr>
      <w:tr w:rsidR="00420D84" w14:paraId="690F7F35" w14:textId="77777777" w:rsidTr="00420D84">
        <w:trPr>
          <w:jc w:val="center"/>
        </w:trPr>
        <w:tc>
          <w:tcPr>
            <w:tcW w:w="1190" w:type="dxa"/>
            <w:tcBorders>
              <w:top w:val="single" w:sz="4" w:space="0" w:color="auto"/>
            </w:tcBorders>
            <w:vAlign w:val="center"/>
          </w:tcPr>
          <w:p w14:paraId="5B472383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AC 1</w:t>
            </w:r>
          </w:p>
        </w:tc>
        <w:tc>
          <w:tcPr>
            <w:tcW w:w="756" w:type="dxa"/>
            <w:tcBorders>
              <w:top w:val="single" w:sz="4" w:space="0" w:color="auto"/>
            </w:tcBorders>
            <w:vAlign w:val="center"/>
          </w:tcPr>
          <w:p w14:paraId="532A51F9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6.16</w:t>
            </w:r>
          </w:p>
        </w:tc>
        <w:tc>
          <w:tcPr>
            <w:tcW w:w="2856" w:type="dxa"/>
            <w:tcBorders>
              <w:top w:val="single" w:sz="4" w:space="0" w:color="auto"/>
            </w:tcBorders>
            <w:vAlign w:val="center"/>
          </w:tcPr>
          <w:p w14:paraId="1997A130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10.68</w:t>
            </w:r>
          </w:p>
        </w:tc>
      </w:tr>
      <w:tr w:rsidR="00420D84" w14:paraId="58315603" w14:textId="77777777" w:rsidTr="00420D84">
        <w:trPr>
          <w:jc w:val="center"/>
        </w:trPr>
        <w:tc>
          <w:tcPr>
            <w:tcW w:w="1190" w:type="dxa"/>
            <w:vAlign w:val="center"/>
          </w:tcPr>
          <w:p w14:paraId="12900D1E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AC 2.1</w:t>
            </w:r>
          </w:p>
        </w:tc>
        <w:tc>
          <w:tcPr>
            <w:tcW w:w="756" w:type="dxa"/>
            <w:vAlign w:val="center"/>
          </w:tcPr>
          <w:p w14:paraId="3B53EADA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8.25</w:t>
            </w:r>
          </w:p>
        </w:tc>
        <w:tc>
          <w:tcPr>
            <w:tcW w:w="2856" w:type="dxa"/>
            <w:vAlign w:val="center"/>
          </w:tcPr>
          <w:p w14:paraId="1D657474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8.86</w:t>
            </w:r>
          </w:p>
        </w:tc>
      </w:tr>
      <w:tr w:rsidR="00420D84" w14:paraId="1191C38B" w14:textId="77777777" w:rsidTr="00420D84">
        <w:trPr>
          <w:jc w:val="center"/>
        </w:trPr>
        <w:tc>
          <w:tcPr>
            <w:tcW w:w="1190" w:type="dxa"/>
            <w:vAlign w:val="center"/>
          </w:tcPr>
          <w:p w14:paraId="77BDA30D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AC 2.2</w:t>
            </w:r>
          </w:p>
        </w:tc>
        <w:tc>
          <w:tcPr>
            <w:tcW w:w="756" w:type="dxa"/>
            <w:vAlign w:val="center"/>
          </w:tcPr>
          <w:p w14:paraId="4125347D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7.61</w:t>
            </w:r>
          </w:p>
        </w:tc>
        <w:tc>
          <w:tcPr>
            <w:tcW w:w="2856" w:type="dxa"/>
            <w:vAlign w:val="center"/>
          </w:tcPr>
          <w:p w14:paraId="4B5B8889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</w:tr>
      <w:tr w:rsidR="00420D84" w14:paraId="2913862C" w14:textId="77777777" w:rsidTr="00420D84">
        <w:trPr>
          <w:jc w:val="center"/>
        </w:trPr>
        <w:tc>
          <w:tcPr>
            <w:tcW w:w="1190" w:type="dxa"/>
            <w:vAlign w:val="center"/>
          </w:tcPr>
          <w:p w14:paraId="200761D2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AC 2.3</w:t>
            </w:r>
          </w:p>
        </w:tc>
        <w:tc>
          <w:tcPr>
            <w:tcW w:w="756" w:type="dxa"/>
            <w:vAlign w:val="center"/>
          </w:tcPr>
          <w:p w14:paraId="56408337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7.83</w:t>
            </w:r>
          </w:p>
        </w:tc>
        <w:tc>
          <w:tcPr>
            <w:tcW w:w="2856" w:type="dxa"/>
            <w:vAlign w:val="center"/>
          </w:tcPr>
          <w:p w14:paraId="03F6AB3A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9.64</w:t>
            </w:r>
          </w:p>
        </w:tc>
      </w:tr>
      <w:tr w:rsidR="00420D84" w14:paraId="42AD79FC" w14:textId="77777777" w:rsidTr="00420D84">
        <w:trPr>
          <w:jc w:val="center"/>
        </w:trPr>
        <w:tc>
          <w:tcPr>
            <w:tcW w:w="1190" w:type="dxa"/>
            <w:tcBorders>
              <w:bottom w:val="single" w:sz="4" w:space="0" w:color="auto"/>
            </w:tcBorders>
            <w:vAlign w:val="center"/>
          </w:tcPr>
          <w:p w14:paraId="6D0EFF01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AC 3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vAlign w:val="center"/>
          </w:tcPr>
          <w:p w14:paraId="7359ABF7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2856" w:type="dxa"/>
            <w:tcBorders>
              <w:bottom w:val="single" w:sz="4" w:space="0" w:color="auto"/>
            </w:tcBorders>
            <w:vAlign w:val="center"/>
          </w:tcPr>
          <w:p w14:paraId="5227246E" w14:textId="77777777" w:rsidR="00420D84" w:rsidRPr="00672321" w:rsidRDefault="00420D84" w:rsidP="0021167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321">
              <w:rPr>
                <w:rFonts w:ascii="Times New Roman" w:hAnsi="Times New Roman" w:cs="Times New Roman"/>
                <w:sz w:val="24"/>
                <w:szCs w:val="24"/>
              </w:rPr>
              <w:t>10.08</w:t>
            </w:r>
          </w:p>
        </w:tc>
      </w:tr>
    </w:tbl>
    <w:p w14:paraId="5A351150" w14:textId="77777777" w:rsidR="00420D84" w:rsidRPr="00500530" w:rsidRDefault="00420D84" w:rsidP="00E60A6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420D84" w:rsidRPr="0050053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2A7E"/>
    <w:rsid w:val="00096E3C"/>
    <w:rsid w:val="001523A4"/>
    <w:rsid w:val="00297186"/>
    <w:rsid w:val="00344988"/>
    <w:rsid w:val="00364403"/>
    <w:rsid w:val="00420D84"/>
    <w:rsid w:val="004477E0"/>
    <w:rsid w:val="00463A3C"/>
    <w:rsid w:val="0048517B"/>
    <w:rsid w:val="00492A7E"/>
    <w:rsid w:val="00500530"/>
    <w:rsid w:val="005160DA"/>
    <w:rsid w:val="007C3860"/>
    <w:rsid w:val="0088777A"/>
    <w:rsid w:val="00B14250"/>
    <w:rsid w:val="00BD0874"/>
    <w:rsid w:val="00DE7BDF"/>
    <w:rsid w:val="00E60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F37FB"/>
  <w15:docId w15:val="{40C6A65E-B283-40CC-AF27-0B3AA97CA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17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3860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3A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3A3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20D8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rheo.lamorena@upd.edu.ph" TargetMode="External"/><Relationship Id="rId4" Type="http://schemas.openxmlformats.org/officeDocument/2006/relationships/hyperlink" Target="mailto:rblamorenalim@up.edu.p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 Herald Lim</dc:creator>
  <cp:keywords/>
  <dc:description/>
  <cp:lastModifiedBy>Len Herald Lim</cp:lastModifiedBy>
  <cp:revision>16</cp:revision>
  <dcterms:created xsi:type="dcterms:W3CDTF">2020-03-05T01:31:00Z</dcterms:created>
  <dcterms:modified xsi:type="dcterms:W3CDTF">2021-06-12T15:38:00Z</dcterms:modified>
</cp:coreProperties>
</file>