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B05E46" w14:textId="77777777" w:rsidR="004651FB" w:rsidRPr="004651FB" w:rsidRDefault="00456026" w:rsidP="004651FB">
      <w:pPr>
        <w:spacing w:after="214" w:line="259" w:lineRule="auto"/>
        <w:ind w:left="0" w:firstLine="0"/>
        <w:jc w:val="left"/>
        <w:rPr>
          <w:rFonts w:ascii="Arial" w:eastAsia="Calibri" w:hAnsi="Arial" w:cs="Arial"/>
          <w:szCs w:val="24"/>
        </w:rPr>
      </w:pPr>
      <w:r w:rsidRPr="004651FB">
        <w:rPr>
          <w:rFonts w:ascii="Arial" w:eastAsia="Calibri" w:hAnsi="Arial" w:cs="Arial"/>
          <w:szCs w:val="24"/>
        </w:rPr>
        <w:t xml:space="preserve">Squire Checklist:  </w:t>
      </w:r>
      <w:r w:rsidR="008B750C" w:rsidRPr="004651FB">
        <w:rPr>
          <w:rFonts w:ascii="Arial" w:eastAsia="Calibri" w:hAnsi="Arial" w:cs="Arial"/>
          <w:szCs w:val="24"/>
        </w:rPr>
        <w:t xml:space="preserve"> </w:t>
      </w:r>
      <w:r w:rsidR="004651FB" w:rsidRPr="004651FB">
        <w:rPr>
          <w:rFonts w:ascii="Arial" w:eastAsia="Calibri" w:hAnsi="Arial" w:cs="Arial"/>
          <w:szCs w:val="24"/>
        </w:rPr>
        <w:t>Descriptive Evaluation of SBIRT Adoption, Implementation, and Delivery across a Health System</w:t>
      </w:r>
    </w:p>
    <w:p w14:paraId="4E0D6B65" w14:textId="77777777" w:rsidR="00250F5E" w:rsidRPr="004651FB" w:rsidRDefault="008B750C" w:rsidP="004651FB">
      <w:pPr>
        <w:spacing w:after="0" w:line="259" w:lineRule="auto"/>
        <w:ind w:left="0" w:firstLine="0"/>
        <w:jc w:val="left"/>
        <w:rPr>
          <w:rFonts w:ascii="Arial" w:eastAsia="Calibri" w:hAnsi="Arial" w:cs="Arial"/>
          <w:szCs w:val="24"/>
        </w:rPr>
      </w:pPr>
      <w:r w:rsidRPr="004651FB">
        <w:rPr>
          <w:rFonts w:ascii="Arial" w:eastAsia="Calibri" w:hAnsi="Arial" w:cs="Arial"/>
          <w:szCs w:val="24"/>
        </w:rPr>
        <w:t xml:space="preserve"> </w:t>
      </w:r>
    </w:p>
    <w:tbl>
      <w:tblPr>
        <w:tblStyle w:val="TableGrid0"/>
        <w:tblW w:w="9810" w:type="dxa"/>
        <w:tblInd w:w="-95" w:type="dxa"/>
        <w:tblLook w:val="04A0" w:firstRow="1" w:lastRow="0" w:firstColumn="1" w:lastColumn="0" w:noHBand="0" w:noVBand="1"/>
      </w:tblPr>
      <w:tblGrid>
        <w:gridCol w:w="2272"/>
        <w:gridCol w:w="1270"/>
        <w:gridCol w:w="6268"/>
      </w:tblGrid>
      <w:tr w:rsidR="00250F5E" w:rsidRPr="004651FB" w14:paraId="318A5DD8" w14:textId="609F65DF" w:rsidTr="005A31F0">
        <w:tc>
          <w:tcPr>
            <w:tcW w:w="2272" w:type="dxa"/>
          </w:tcPr>
          <w:p w14:paraId="008C68D1" w14:textId="73193825" w:rsidR="00250F5E" w:rsidRPr="004651FB" w:rsidRDefault="00250F5E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b/>
                <w:bCs/>
                <w:szCs w:val="24"/>
              </w:rPr>
            </w:pPr>
            <w:r w:rsidRPr="004651FB">
              <w:rPr>
                <w:rFonts w:ascii="Arial" w:eastAsia="Calibri" w:hAnsi="Arial" w:cs="Arial"/>
                <w:b/>
                <w:bCs/>
                <w:szCs w:val="24"/>
              </w:rPr>
              <w:t>Squire Standard</w:t>
            </w:r>
          </w:p>
        </w:tc>
        <w:tc>
          <w:tcPr>
            <w:tcW w:w="1270" w:type="dxa"/>
          </w:tcPr>
          <w:p w14:paraId="259DCB3B" w14:textId="05C55B3A" w:rsidR="00250F5E" w:rsidRPr="004651FB" w:rsidRDefault="00250F5E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b/>
                <w:bCs/>
                <w:szCs w:val="24"/>
              </w:rPr>
            </w:pPr>
            <w:r w:rsidRPr="004651FB">
              <w:rPr>
                <w:rFonts w:ascii="Arial" w:eastAsia="Calibri" w:hAnsi="Arial" w:cs="Arial"/>
                <w:b/>
                <w:bCs/>
                <w:szCs w:val="24"/>
              </w:rPr>
              <w:t>Reported on Page #</w:t>
            </w:r>
          </w:p>
        </w:tc>
        <w:tc>
          <w:tcPr>
            <w:tcW w:w="6268" w:type="dxa"/>
          </w:tcPr>
          <w:p w14:paraId="5E141698" w14:textId="39111DE6" w:rsidR="00250F5E" w:rsidRPr="004651FB" w:rsidRDefault="005A31F0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b/>
                <w:bCs/>
                <w:szCs w:val="24"/>
              </w:rPr>
            </w:pPr>
            <w:r w:rsidRPr="004651FB">
              <w:rPr>
                <w:rFonts w:ascii="Arial" w:eastAsia="Calibri" w:hAnsi="Arial" w:cs="Arial"/>
                <w:b/>
                <w:bCs/>
                <w:szCs w:val="24"/>
              </w:rPr>
              <w:t>Description/</w:t>
            </w:r>
            <w:r w:rsidR="00250F5E" w:rsidRPr="004651FB">
              <w:rPr>
                <w:rFonts w:ascii="Arial" w:eastAsia="Calibri" w:hAnsi="Arial" w:cs="Arial"/>
                <w:b/>
                <w:bCs/>
                <w:szCs w:val="24"/>
              </w:rPr>
              <w:t>Comment</w:t>
            </w:r>
          </w:p>
        </w:tc>
      </w:tr>
      <w:tr w:rsidR="00E73235" w:rsidRPr="004651FB" w14:paraId="3B2D894E" w14:textId="43B3A55A" w:rsidTr="005A31F0">
        <w:tc>
          <w:tcPr>
            <w:tcW w:w="9810" w:type="dxa"/>
            <w:gridSpan w:val="3"/>
          </w:tcPr>
          <w:p w14:paraId="5DDB4942" w14:textId="6607FC34" w:rsidR="00E73235" w:rsidRPr="004651FB" w:rsidRDefault="00E73235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b/>
                <w:bCs/>
                <w:szCs w:val="24"/>
              </w:rPr>
            </w:pPr>
            <w:r w:rsidRPr="004651FB">
              <w:rPr>
                <w:rFonts w:ascii="Arial" w:eastAsia="Calibri" w:hAnsi="Arial" w:cs="Arial"/>
                <w:b/>
                <w:bCs/>
                <w:szCs w:val="24"/>
              </w:rPr>
              <w:t>Title and Abstract</w:t>
            </w:r>
          </w:p>
        </w:tc>
      </w:tr>
      <w:tr w:rsidR="00250F5E" w:rsidRPr="004651FB" w14:paraId="3D50C729" w14:textId="40964178" w:rsidTr="005A31F0">
        <w:tc>
          <w:tcPr>
            <w:tcW w:w="2272" w:type="dxa"/>
          </w:tcPr>
          <w:p w14:paraId="5CF94432" w14:textId="70BEDAEB" w:rsidR="00250F5E" w:rsidRPr="004651FB" w:rsidRDefault="00E73235" w:rsidP="004651FB">
            <w:pPr>
              <w:pStyle w:val="ListParagraph"/>
              <w:numPr>
                <w:ilvl w:val="0"/>
                <w:numId w:val="13"/>
              </w:numPr>
              <w:spacing w:after="0" w:line="259" w:lineRule="auto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Title</w:t>
            </w:r>
          </w:p>
        </w:tc>
        <w:tc>
          <w:tcPr>
            <w:tcW w:w="1270" w:type="dxa"/>
          </w:tcPr>
          <w:p w14:paraId="61BA2600" w14:textId="0421D732" w:rsidR="00250F5E" w:rsidRPr="004651FB" w:rsidRDefault="008415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1</w:t>
            </w:r>
          </w:p>
        </w:tc>
        <w:tc>
          <w:tcPr>
            <w:tcW w:w="6268" w:type="dxa"/>
          </w:tcPr>
          <w:p w14:paraId="5F5A5FED" w14:textId="61E99F70" w:rsidR="00250F5E" w:rsidRPr="004651FB" w:rsidRDefault="005A31F0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Indicate that the manuscript concerns an initiative to improve healthcare (broadly defined to include the quality, safety, effectiveness, patient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</w:t>
            </w:r>
            <w:r w:rsidRPr="004651FB">
              <w:rPr>
                <w:rFonts w:ascii="Arial" w:eastAsia="Calibri" w:hAnsi="Arial" w:cs="Arial"/>
                <w:szCs w:val="24"/>
              </w:rPr>
              <w:t>centeredness, timeliness, cost, efficiency, and equity of healthcare)</w:t>
            </w:r>
          </w:p>
        </w:tc>
      </w:tr>
      <w:tr w:rsidR="00250F5E" w:rsidRPr="004651FB" w14:paraId="58B06F8E" w14:textId="291EDDF1" w:rsidTr="005A31F0">
        <w:tc>
          <w:tcPr>
            <w:tcW w:w="2272" w:type="dxa"/>
          </w:tcPr>
          <w:p w14:paraId="5EF53EB8" w14:textId="19E082B5" w:rsidR="00250F5E" w:rsidRPr="004651FB" w:rsidRDefault="00E73235" w:rsidP="004651FB">
            <w:pPr>
              <w:pStyle w:val="ListParagraph"/>
              <w:numPr>
                <w:ilvl w:val="0"/>
                <w:numId w:val="13"/>
              </w:numPr>
              <w:spacing w:after="0" w:line="259" w:lineRule="auto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Abstract</w:t>
            </w:r>
          </w:p>
        </w:tc>
        <w:tc>
          <w:tcPr>
            <w:tcW w:w="1270" w:type="dxa"/>
          </w:tcPr>
          <w:p w14:paraId="0173F5FC" w14:textId="214940BA" w:rsidR="00250F5E" w:rsidRPr="004651FB" w:rsidRDefault="008415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2</w:t>
            </w:r>
          </w:p>
        </w:tc>
        <w:tc>
          <w:tcPr>
            <w:tcW w:w="6268" w:type="dxa"/>
          </w:tcPr>
          <w:p w14:paraId="58BA9A15" w14:textId="658C39D2" w:rsidR="005A31F0" w:rsidRPr="004651FB" w:rsidRDefault="005A31F0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 xml:space="preserve">a. 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</w:t>
            </w:r>
            <w:r w:rsidRPr="004651FB">
              <w:rPr>
                <w:rFonts w:ascii="Arial" w:eastAsia="Calibri" w:hAnsi="Arial" w:cs="Arial"/>
                <w:szCs w:val="24"/>
              </w:rPr>
              <w:t>Provide adequate information to aid in searching and indexing</w:t>
            </w:r>
          </w:p>
          <w:p w14:paraId="20352E09" w14:textId="08B3A802" w:rsidR="00250F5E" w:rsidRPr="004651FB" w:rsidRDefault="005A31F0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b.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</w:t>
            </w:r>
            <w:r w:rsidRPr="004651FB">
              <w:rPr>
                <w:rFonts w:ascii="Arial" w:eastAsia="Calibri" w:hAnsi="Arial" w:cs="Arial"/>
                <w:szCs w:val="24"/>
              </w:rPr>
              <w:t>Summarize all key information from various sections of the text using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</w:t>
            </w:r>
            <w:r w:rsidRPr="004651FB">
              <w:rPr>
                <w:rFonts w:ascii="Arial" w:eastAsia="Calibri" w:hAnsi="Arial" w:cs="Arial"/>
                <w:szCs w:val="24"/>
              </w:rPr>
              <w:t>the abstract format of the intended publication or a structured summary such as: background, local problem, methods, interventions, results,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</w:t>
            </w:r>
            <w:r w:rsidRPr="004651FB">
              <w:rPr>
                <w:rFonts w:ascii="Arial" w:eastAsia="Calibri" w:hAnsi="Arial" w:cs="Arial"/>
                <w:szCs w:val="24"/>
              </w:rPr>
              <w:t>conclusions</w:t>
            </w:r>
          </w:p>
        </w:tc>
      </w:tr>
      <w:tr w:rsidR="00E73235" w:rsidRPr="004651FB" w14:paraId="315EA905" w14:textId="3333CDB0" w:rsidTr="005A31F0">
        <w:tc>
          <w:tcPr>
            <w:tcW w:w="9810" w:type="dxa"/>
            <w:gridSpan w:val="3"/>
          </w:tcPr>
          <w:p w14:paraId="6566982D" w14:textId="00DDCA8B" w:rsidR="00E73235" w:rsidRPr="004651FB" w:rsidRDefault="00E73235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b/>
                <w:bCs/>
                <w:szCs w:val="24"/>
              </w:rPr>
            </w:pPr>
            <w:r w:rsidRPr="004651FB">
              <w:rPr>
                <w:rFonts w:ascii="Arial" w:eastAsia="Calibri" w:hAnsi="Arial" w:cs="Arial"/>
                <w:b/>
                <w:bCs/>
                <w:szCs w:val="24"/>
              </w:rPr>
              <w:t>Introduction</w:t>
            </w:r>
          </w:p>
        </w:tc>
      </w:tr>
      <w:tr w:rsidR="00250F5E" w:rsidRPr="004651FB" w14:paraId="7BA986D5" w14:textId="2BE8DBE1" w:rsidTr="005A31F0">
        <w:tc>
          <w:tcPr>
            <w:tcW w:w="2272" w:type="dxa"/>
          </w:tcPr>
          <w:p w14:paraId="1786EE2D" w14:textId="1CDE59DE" w:rsidR="00250F5E" w:rsidRPr="004651FB" w:rsidRDefault="00E73235" w:rsidP="004651FB">
            <w:pPr>
              <w:pStyle w:val="ListParagraph"/>
              <w:numPr>
                <w:ilvl w:val="0"/>
                <w:numId w:val="13"/>
              </w:numPr>
              <w:spacing w:after="0" w:line="259" w:lineRule="auto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Problem Description</w:t>
            </w:r>
          </w:p>
        </w:tc>
        <w:tc>
          <w:tcPr>
            <w:tcW w:w="1270" w:type="dxa"/>
          </w:tcPr>
          <w:p w14:paraId="2E6BE128" w14:textId="1244F5D1" w:rsidR="00250F5E" w:rsidRPr="004651FB" w:rsidRDefault="008415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3</w:t>
            </w:r>
          </w:p>
        </w:tc>
        <w:tc>
          <w:tcPr>
            <w:tcW w:w="6268" w:type="dxa"/>
          </w:tcPr>
          <w:p w14:paraId="0F1F0BF6" w14:textId="66B9E6A1" w:rsidR="005A31F0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56026">
              <w:rPr>
                <w:rFonts w:ascii="Arial" w:eastAsia="Calibri" w:hAnsi="Arial" w:cs="Arial"/>
                <w:szCs w:val="24"/>
              </w:rPr>
              <w:t xml:space="preserve">Nature and significance of the local </w:t>
            </w:r>
            <w:r w:rsidRPr="00456026">
              <w:rPr>
                <w:rFonts w:ascii="Arial" w:eastAsia="Calibri" w:hAnsi="Arial" w:cs="Arial"/>
                <w:szCs w:val="24"/>
                <w:u w:val="single"/>
              </w:rPr>
              <w:t>problem</w:t>
            </w:r>
            <w:r w:rsidRPr="00456026">
              <w:rPr>
                <w:rFonts w:ascii="Arial" w:eastAsia="Calibri" w:hAnsi="Arial" w:cs="Arial"/>
                <w:b/>
                <w:i/>
                <w:szCs w:val="24"/>
              </w:rPr>
              <w:t xml:space="preserve"> </w:t>
            </w:r>
          </w:p>
          <w:p w14:paraId="59A24565" w14:textId="77777777" w:rsidR="005A31F0" w:rsidRPr="004651FB" w:rsidRDefault="005A31F0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</w:p>
          <w:p w14:paraId="1F47FEF0" w14:textId="03192552" w:rsidR="00250F5E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b/>
                <w:bCs/>
                <w:szCs w:val="24"/>
              </w:rPr>
              <w:t>Comment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:  </w:t>
            </w:r>
            <w:r w:rsidR="00841526" w:rsidRPr="004651FB">
              <w:rPr>
                <w:rFonts w:ascii="Arial" w:eastAsia="Calibri" w:hAnsi="Arial" w:cs="Arial"/>
                <w:szCs w:val="24"/>
              </w:rPr>
              <w:t>Because this is a sub-study of a larger</w:t>
            </w:r>
            <w:r w:rsidR="00E23D4F" w:rsidRPr="004651FB">
              <w:rPr>
                <w:rFonts w:ascii="Arial" w:eastAsia="Calibri" w:hAnsi="Arial" w:cs="Arial"/>
                <w:szCs w:val="24"/>
              </w:rPr>
              <w:t xml:space="preserve"> “parent”</w:t>
            </w:r>
            <w:r w:rsidR="00841526" w:rsidRPr="004651FB">
              <w:rPr>
                <w:rFonts w:ascii="Arial" w:eastAsia="Calibri" w:hAnsi="Arial" w:cs="Arial"/>
                <w:szCs w:val="24"/>
              </w:rPr>
              <w:t xml:space="preserve"> implementation science study, the scope of the problem is national (rather than local).</w:t>
            </w:r>
          </w:p>
        </w:tc>
      </w:tr>
      <w:tr w:rsidR="00250F5E" w:rsidRPr="004651FB" w14:paraId="4EA7971E" w14:textId="280BF982" w:rsidTr="005A31F0">
        <w:tc>
          <w:tcPr>
            <w:tcW w:w="2272" w:type="dxa"/>
          </w:tcPr>
          <w:p w14:paraId="31A68846" w14:textId="547EAE65" w:rsidR="00250F5E" w:rsidRPr="004651FB" w:rsidRDefault="00E73235" w:rsidP="004651FB">
            <w:pPr>
              <w:pStyle w:val="ListParagraph"/>
              <w:numPr>
                <w:ilvl w:val="0"/>
                <w:numId w:val="13"/>
              </w:numPr>
              <w:spacing w:after="0" w:line="259" w:lineRule="auto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Available Knowledge</w:t>
            </w:r>
          </w:p>
        </w:tc>
        <w:tc>
          <w:tcPr>
            <w:tcW w:w="1270" w:type="dxa"/>
          </w:tcPr>
          <w:p w14:paraId="5CC6B8AC" w14:textId="7A970905" w:rsidR="00250F5E" w:rsidRPr="004651FB" w:rsidRDefault="008415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3</w:t>
            </w:r>
          </w:p>
        </w:tc>
        <w:tc>
          <w:tcPr>
            <w:tcW w:w="6268" w:type="dxa"/>
          </w:tcPr>
          <w:p w14:paraId="6E6FAC2B" w14:textId="52512F6C" w:rsidR="00250F5E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56026">
              <w:rPr>
                <w:rFonts w:ascii="Arial" w:eastAsia="Calibri" w:hAnsi="Arial" w:cs="Arial"/>
                <w:szCs w:val="24"/>
              </w:rPr>
              <w:t xml:space="preserve">Summary of what is currently known about the </w:t>
            </w:r>
            <w:r w:rsidRPr="00456026">
              <w:rPr>
                <w:rFonts w:ascii="Arial" w:eastAsia="Calibri" w:hAnsi="Arial" w:cs="Arial"/>
                <w:szCs w:val="24"/>
                <w:u w:val="single"/>
              </w:rPr>
              <w:t>problem</w:t>
            </w:r>
            <w:r w:rsidRPr="00456026">
              <w:rPr>
                <w:rFonts w:ascii="Arial" w:eastAsia="Calibri" w:hAnsi="Arial" w:cs="Arial"/>
                <w:szCs w:val="24"/>
              </w:rPr>
              <w:t>, including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re</w:t>
            </w:r>
            <w:r w:rsidRPr="00456026">
              <w:rPr>
                <w:rFonts w:ascii="Arial" w:eastAsia="Calibri" w:hAnsi="Arial" w:cs="Arial"/>
                <w:szCs w:val="24"/>
              </w:rPr>
              <w:t xml:space="preserve">levant previous studies </w:t>
            </w:r>
            <w:r w:rsidRPr="00456026">
              <w:rPr>
                <w:rFonts w:ascii="Arial" w:eastAsia="Calibri" w:hAnsi="Arial" w:cs="Arial"/>
                <w:b/>
                <w:i/>
                <w:szCs w:val="24"/>
              </w:rPr>
              <w:t xml:space="preserve"> </w:t>
            </w:r>
          </w:p>
        </w:tc>
      </w:tr>
      <w:tr w:rsidR="00250F5E" w:rsidRPr="004651FB" w14:paraId="11613090" w14:textId="4D2CD373" w:rsidTr="005A31F0">
        <w:tc>
          <w:tcPr>
            <w:tcW w:w="2272" w:type="dxa"/>
          </w:tcPr>
          <w:p w14:paraId="0E5D44AD" w14:textId="5D66391D" w:rsidR="00E73235" w:rsidRPr="004651FB" w:rsidRDefault="00E73235" w:rsidP="004651FB">
            <w:pPr>
              <w:pStyle w:val="ListParagraph"/>
              <w:numPr>
                <w:ilvl w:val="0"/>
                <w:numId w:val="13"/>
              </w:numPr>
              <w:spacing w:after="0" w:line="259" w:lineRule="auto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Rationale</w:t>
            </w:r>
          </w:p>
        </w:tc>
        <w:tc>
          <w:tcPr>
            <w:tcW w:w="1270" w:type="dxa"/>
          </w:tcPr>
          <w:p w14:paraId="2B204E1B" w14:textId="0F420A91" w:rsidR="00250F5E" w:rsidRPr="004651FB" w:rsidRDefault="008415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3</w:t>
            </w:r>
          </w:p>
        </w:tc>
        <w:tc>
          <w:tcPr>
            <w:tcW w:w="6268" w:type="dxa"/>
          </w:tcPr>
          <w:p w14:paraId="4BB8B6EC" w14:textId="27EC3A60" w:rsidR="00250F5E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 xml:space="preserve">Informal or formal frameworks, models, concepts, and/or </w:t>
            </w:r>
            <w:r w:rsidRPr="004651FB">
              <w:rPr>
                <w:rFonts w:ascii="Arial" w:eastAsia="Calibri" w:hAnsi="Arial" w:cs="Arial"/>
                <w:szCs w:val="24"/>
                <w:u w:val="single"/>
              </w:rPr>
              <w:t>theories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used to explain the </w:t>
            </w:r>
            <w:r w:rsidRPr="004651FB">
              <w:rPr>
                <w:rFonts w:ascii="Arial" w:eastAsia="Calibri" w:hAnsi="Arial" w:cs="Arial"/>
                <w:szCs w:val="24"/>
                <w:u w:val="single"/>
              </w:rPr>
              <w:t>problem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, any reasons or </w:t>
            </w:r>
            <w:r w:rsidRPr="004651FB">
              <w:rPr>
                <w:rFonts w:ascii="Arial" w:eastAsia="Calibri" w:hAnsi="Arial" w:cs="Arial"/>
                <w:szCs w:val="24"/>
                <w:u w:val="single"/>
              </w:rPr>
              <w:t>assumptions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that were used to develop the </w:t>
            </w:r>
            <w:r w:rsidRPr="004651FB">
              <w:rPr>
                <w:rFonts w:ascii="Arial" w:eastAsia="Calibri" w:hAnsi="Arial" w:cs="Arial"/>
                <w:szCs w:val="24"/>
                <w:u w:val="single"/>
              </w:rPr>
              <w:t>intervention(s)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, and reasons why the </w:t>
            </w:r>
            <w:r w:rsidRPr="004651FB">
              <w:rPr>
                <w:rFonts w:ascii="Arial" w:eastAsia="Calibri" w:hAnsi="Arial" w:cs="Arial"/>
                <w:szCs w:val="24"/>
                <w:u w:val="single"/>
              </w:rPr>
              <w:t>intervention(s)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was expected to work</w:t>
            </w:r>
          </w:p>
        </w:tc>
      </w:tr>
      <w:tr w:rsidR="00E73235" w:rsidRPr="004651FB" w14:paraId="4DEBCB74" w14:textId="77777777" w:rsidTr="005A31F0">
        <w:tc>
          <w:tcPr>
            <w:tcW w:w="2272" w:type="dxa"/>
          </w:tcPr>
          <w:p w14:paraId="6B8D290B" w14:textId="1F94EC8B" w:rsidR="00E73235" w:rsidRPr="004651FB" w:rsidRDefault="00E73235" w:rsidP="004651FB">
            <w:pPr>
              <w:pStyle w:val="ListParagraph"/>
              <w:numPr>
                <w:ilvl w:val="0"/>
                <w:numId w:val="13"/>
              </w:numPr>
              <w:spacing w:after="0" w:line="259" w:lineRule="auto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Specific aims</w:t>
            </w:r>
          </w:p>
        </w:tc>
        <w:tc>
          <w:tcPr>
            <w:tcW w:w="1270" w:type="dxa"/>
          </w:tcPr>
          <w:p w14:paraId="216C8C06" w14:textId="739C18FE" w:rsidR="00E73235" w:rsidRPr="004651FB" w:rsidRDefault="008415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4</w:t>
            </w:r>
          </w:p>
        </w:tc>
        <w:tc>
          <w:tcPr>
            <w:tcW w:w="6268" w:type="dxa"/>
          </w:tcPr>
          <w:p w14:paraId="5C4493ED" w14:textId="147DF2BC" w:rsidR="00E73235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 xml:space="preserve">Purpose of the project and of this report  </w:t>
            </w:r>
          </w:p>
        </w:tc>
      </w:tr>
      <w:tr w:rsidR="00E73235" w:rsidRPr="004651FB" w14:paraId="6A640946" w14:textId="77777777" w:rsidTr="005A31F0">
        <w:tc>
          <w:tcPr>
            <w:tcW w:w="9810" w:type="dxa"/>
            <w:gridSpan w:val="3"/>
          </w:tcPr>
          <w:p w14:paraId="3C999132" w14:textId="65C9A1BA" w:rsidR="00E73235" w:rsidRPr="004651FB" w:rsidRDefault="00E73235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b/>
                <w:bCs/>
                <w:szCs w:val="24"/>
              </w:rPr>
            </w:pPr>
            <w:r w:rsidRPr="004651FB">
              <w:rPr>
                <w:rFonts w:ascii="Arial" w:eastAsia="Calibri" w:hAnsi="Arial" w:cs="Arial"/>
                <w:b/>
                <w:bCs/>
                <w:szCs w:val="24"/>
              </w:rPr>
              <w:t>Methods</w:t>
            </w:r>
          </w:p>
        </w:tc>
      </w:tr>
      <w:tr w:rsidR="00E73235" w:rsidRPr="004651FB" w14:paraId="51B045FA" w14:textId="77777777" w:rsidTr="005A31F0">
        <w:tc>
          <w:tcPr>
            <w:tcW w:w="2272" w:type="dxa"/>
          </w:tcPr>
          <w:p w14:paraId="6C6FBF8B" w14:textId="2ADF58EA" w:rsidR="00E73235" w:rsidRPr="004651FB" w:rsidRDefault="00E73235" w:rsidP="004651FB">
            <w:pPr>
              <w:pStyle w:val="ListParagraph"/>
              <w:numPr>
                <w:ilvl w:val="0"/>
                <w:numId w:val="13"/>
              </w:numPr>
              <w:spacing w:after="0" w:line="259" w:lineRule="auto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Context</w:t>
            </w:r>
          </w:p>
        </w:tc>
        <w:tc>
          <w:tcPr>
            <w:tcW w:w="1270" w:type="dxa"/>
          </w:tcPr>
          <w:p w14:paraId="1614389A" w14:textId="2B25CE6C" w:rsidR="00E73235" w:rsidRPr="004651FB" w:rsidRDefault="00E23D4F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4</w:t>
            </w:r>
          </w:p>
        </w:tc>
        <w:tc>
          <w:tcPr>
            <w:tcW w:w="6268" w:type="dxa"/>
          </w:tcPr>
          <w:p w14:paraId="20CC1E39" w14:textId="18B3586F" w:rsidR="00E73235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 xml:space="preserve">Contextual elements considered important at the outset of introducing the </w:t>
            </w:r>
            <w:r w:rsidRPr="004651FB">
              <w:rPr>
                <w:rFonts w:ascii="Arial" w:eastAsia="Calibri" w:hAnsi="Arial" w:cs="Arial"/>
                <w:szCs w:val="24"/>
                <w:u w:val="single"/>
              </w:rPr>
              <w:t>intervention(s)</w:t>
            </w:r>
          </w:p>
        </w:tc>
      </w:tr>
      <w:tr w:rsidR="00E73235" w:rsidRPr="004651FB" w14:paraId="7894A44D" w14:textId="77777777" w:rsidTr="005A31F0">
        <w:tc>
          <w:tcPr>
            <w:tcW w:w="2272" w:type="dxa"/>
          </w:tcPr>
          <w:p w14:paraId="7B508461" w14:textId="6D8BDA2B" w:rsidR="00E73235" w:rsidRPr="004651FB" w:rsidRDefault="00683E32" w:rsidP="004651FB">
            <w:pPr>
              <w:pStyle w:val="ListParagraph"/>
              <w:numPr>
                <w:ilvl w:val="0"/>
                <w:numId w:val="13"/>
              </w:numPr>
              <w:spacing w:after="0" w:line="259" w:lineRule="auto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Intervention</w:t>
            </w:r>
          </w:p>
        </w:tc>
        <w:tc>
          <w:tcPr>
            <w:tcW w:w="1270" w:type="dxa"/>
          </w:tcPr>
          <w:p w14:paraId="5AF371E6" w14:textId="591FB19B" w:rsidR="00E73235" w:rsidRPr="004651FB" w:rsidRDefault="008415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NA</w:t>
            </w:r>
          </w:p>
        </w:tc>
        <w:tc>
          <w:tcPr>
            <w:tcW w:w="6268" w:type="dxa"/>
          </w:tcPr>
          <w:p w14:paraId="34CA577A" w14:textId="57CE35E4" w:rsidR="00456026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a.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 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Description of the intervention(s) in sufficient detail that others could reproduce it  </w:t>
            </w:r>
          </w:p>
          <w:p w14:paraId="34278066" w14:textId="00E99FB4" w:rsidR="00456026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b.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 </w:t>
            </w:r>
            <w:r w:rsidRPr="004651FB">
              <w:rPr>
                <w:rFonts w:ascii="Arial" w:eastAsia="Calibri" w:hAnsi="Arial" w:cs="Arial"/>
                <w:szCs w:val="24"/>
              </w:rPr>
              <w:t>Specifics of the team involved in the work</w:t>
            </w:r>
          </w:p>
          <w:p w14:paraId="3C5BEF5B" w14:textId="77777777" w:rsidR="00456026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</w:p>
          <w:p w14:paraId="48657DB7" w14:textId="05358CAE" w:rsidR="00E73235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b/>
                <w:bCs/>
                <w:szCs w:val="24"/>
              </w:rPr>
              <w:t>Comment: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</w:t>
            </w:r>
            <w:r w:rsidR="00841526" w:rsidRPr="004651FB">
              <w:rPr>
                <w:rFonts w:ascii="Arial" w:eastAsia="Calibri" w:hAnsi="Arial" w:cs="Arial"/>
                <w:szCs w:val="24"/>
              </w:rPr>
              <w:t xml:space="preserve">This study describes evaluation of implementation of an intervention. The SBIRT </w:t>
            </w:r>
            <w:r w:rsidR="00841526" w:rsidRPr="004651FB">
              <w:rPr>
                <w:rFonts w:ascii="Arial" w:eastAsia="Calibri" w:hAnsi="Arial" w:cs="Arial"/>
                <w:szCs w:val="24"/>
              </w:rPr>
              <w:lastRenderedPageBreak/>
              <w:t>intervention is part of the parent study and is described in Newhouse et al., 2018 (reference page 10)</w:t>
            </w:r>
          </w:p>
        </w:tc>
      </w:tr>
      <w:tr w:rsidR="00E73235" w:rsidRPr="004651FB" w14:paraId="2043ABB7" w14:textId="77777777" w:rsidTr="005A31F0">
        <w:tc>
          <w:tcPr>
            <w:tcW w:w="2272" w:type="dxa"/>
          </w:tcPr>
          <w:p w14:paraId="67836906" w14:textId="77777777" w:rsidR="00683E32" w:rsidRPr="004651FB" w:rsidRDefault="00683E32" w:rsidP="004651FB">
            <w:pPr>
              <w:pStyle w:val="ListParagraph"/>
              <w:numPr>
                <w:ilvl w:val="0"/>
                <w:numId w:val="13"/>
              </w:numPr>
              <w:spacing w:after="0" w:line="259" w:lineRule="auto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lastRenderedPageBreak/>
              <w:t>Study of the</w:t>
            </w:r>
          </w:p>
          <w:p w14:paraId="476F0D29" w14:textId="71C20449" w:rsidR="00E73235" w:rsidRPr="004651FB" w:rsidRDefault="00683E32" w:rsidP="004651FB">
            <w:pPr>
              <w:pStyle w:val="ListParagraph"/>
              <w:spacing w:after="0" w:line="259" w:lineRule="auto"/>
              <w:ind w:left="36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Intervention</w:t>
            </w:r>
          </w:p>
        </w:tc>
        <w:tc>
          <w:tcPr>
            <w:tcW w:w="1270" w:type="dxa"/>
          </w:tcPr>
          <w:p w14:paraId="0A58CAC5" w14:textId="11920DBD" w:rsidR="00E73235" w:rsidRPr="004651FB" w:rsidRDefault="00E23D4F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NA</w:t>
            </w:r>
          </w:p>
        </w:tc>
        <w:tc>
          <w:tcPr>
            <w:tcW w:w="6268" w:type="dxa"/>
          </w:tcPr>
          <w:p w14:paraId="5D117F78" w14:textId="73ACEC16" w:rsidR="00456026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a.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 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Approach chosen for assessing the impact of the intervention(s) </w:t>
            </w:r>
          </w:p>
          <w:p w14:paraId="0B679820" w14:textId="7F1F870C" w:rsidR="00E73235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b.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 </w:t>
            </w:r>
            <w:r w:rsidRPr="004651FB">
              <w:rPr>
                <w:rFonts w:ascii="Arial" w:eastAsia="Calibri" w:hAnsi="Arial" w:cs="Arial"/>
                <w:szCs w:val="24"/>
              </w:rPr>
              <w:t>Approach used to establish whether the observed outcomes were due to the intervention(s)</w:t>
            </w:r>
          </w:p>
        </w:tc>
      </w:tr>
      <w:tr w:rsidR="00E73235" w:rsidRPr="004651FB" w14:paraId="0AB08C3B" w14:textId="77777777" w:rsidTr="005A31F0">
        <w:tc>
          <w:tcPr>
            <w:tcW w:w="2272" w:type="dxa"/>
          </w:tcPr>
          <w:p w14:paraId="270860D7" w14:textId="64EA940B" w:rsidR="00E73235" w:rsidRPr="004651FB" w:rsidRDefault="00683E32" w:rsidP="004651FB">
            <w:pPr>
              <w:pStyle w:val="ListParagraph"/>
              <w:numPr>
                <w:ilvl w:val="0"/>
                <w:numId w:val="13"/>
              </w:numPr>
              <w:spacing w:after="0" w:line="259" w:lineRule="auto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Measures</w:t>
            </w:r>
          </w:p>
        </w:tc>
        <w:tc>
          <w:tcPr>
            <w:tcW w:w="1270" w:type="dxa"/>
          </w:tcPr>
          <w:p w14:paraId="0777D64D" w14:textId="10180E8D" w:rsidR="00E73235" w:rsidRPr="004651FB" w:rsidRDefault="00E23D4F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4</w:t>
            </w:r>
          </w:p>
        </w:tc>
        <w:tc>
          <w:tcPr>
            <w:tcW w:w="6268" w:type="dxa"/>
          </w:tcPr>
          <w:p w14:paraId="1B64F24F" w14:textId="528E5A51" w:rsidR="00E73235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b/>
                <w:bCs/>
                <w:szCs w:val="24"/>
              </w:rPr>
              <w:t>Comment: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 </w:t>
            </w:r>
            <w:r w:rsidR="00E23D4F" w:rsidRPr="004651FB">
              <w:rPr>
                <w:rFonts w:ascii="Arial" w:eastAsia="Calibri" w:hAnsi="Arial" w:cs="Arial"/>
                <w:szCs w:val="24"/>
              </w:rPr>
              <w:t xml:space="preserve">There were no process or outcome measures used in the study. The measures used included an interview questionnaire and </w:t>
            </w:r>
            <w:proofErr w:type="spellStart"/>
            <w:proofErr w:type="gramStart"/>
            <w:r w:rsidR="00E23D4F" w:rsidRPr="004651FB">
              <w:rPr>
                <w:rFonts w:ascii="Arial" w:eastAsia="Calibri" w:hAnsi="Arial" w:cs="Arial"/>
                <w:szCs w:val="24"/>
              </w:rPr>
              <w:t>a</w:t>
            </w:r>
            <w:proofErr w:type="spellEnd"/>
            <w:proofErr w:type="gramEnd"/>
            <w:r w:rsidR="00E23D4F" w:rsidRPr="004651FB">
              <w:rPr>
                <w:rFonts w:ascii="Arial" w:eastAsia="Calibri" w:hAnsi="Arial" w:cs="Arial"/>
                <w:szCs w:val="24"/>
              </w:rPr>
              <w:t xml:space="preserve"> online survey.</w:t>
            </w:r>
          </w:p>
        </w:tc>
      </w:tr>
      <w:tr w:rsidR="00E73235" w:rsidRPr="004651FB" w14:paraId="186E4C49" w14:textId="77777777" w:rsidTr="005A31F0">
        <w:tc>
          <w:tcPr>
            <w:tcW w:w="2272" w:type="dxa"/>
          </w:tcPr>
          <w:p w14:paraId="7CEF4FE1" w14:textId="3C68D101" w:rsidR="00E73235" w:rsidRPr="004651FB" w:rsidRDefault="00683E32" w:rsidP="004651FB">
            <w:pPr>
              <w:pStyle w:val="ListParagraph"/>
              <w:numPr>
                <w:ilvl w:val="0"/>
                <w:numId w:val="13"/>
              </w:numPr>
              <w:spacing w:after="0" w:line="259" w:lineRule="auto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Analysis</w:t>
            </w:r>
          </w:p>
        </w:tc>
        <w:tc>
          <w:tcPr>
            <w:tcW w:w="1270" w:type="dxa"/>
          </w:tcPr>
          <w:p w14:paraId="03D873A3" w14:textId="79E638A5" w:rsidR="00E73235" w:rsidRPr="004651FB" w:rsidRDefault="00E23D4F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4/5</w:t>
            </w:r>
          </w:p>
        </w:tc>
        <w:tc>
          <w:tcPr>
            <w:tcW w:w="6268" w:type="dxa"/>
          </w:tcPr>
          <w:p w14:paraId="5994DCA4" w14:textId="403FD055" w:rsidR="00456026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a.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 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Qualitative and quantitative methods used to draw inferences from the data  </w:t>
            </w:r>
          </w:p>
          <w:p w14:paraId="21D8E24C" w14:textId="49B6E2CD" w:rsidR="00E73235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b.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 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Methods for understanding variation within the data, including the effects of time as a variable   </w:t>
            </w:r>
          </w:p>
        </w:tc>
      </w:tr>
      <w:tr w:rsidR="00E73235" w:rsidRPr="004651FB" w14:paraId="5C5A314C" w14:textId="77777777" w:rsidTr="005A31F0">
        <w:tc>
          <w:tcPr>
            <w:tcW w:w="2272" w:type="dxa"/>
          </w:tcPr>
          <w:p w14:paraId="0BDB9E9C" w14:textId="6F618742" w:rsidR="00E73235" w:rsidRPr="004651FB" w:rsidRDefault="00683E32" w:rsidP="004651FB">
            <w:pPr>
              <w:pStyle w:val="ListParagraph"/>
              <w:numPr>
                <w:ilvl w:val="0"/>
                <w:numId w:val="13"/>
              </w:numPr>
              <w:spacing w:after="0" w:line="259" w:lineRule="auto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Ethical Considerations</w:t>
            </w:r>
          </w:p>
        </w:tc>
        <w:tc>
          <w:tcPr>
            <w:tcW w:w="1270" w:type="dxa"/>
          </w:tcPr>
          <w:p w14:paraId="03606D6A" w14:textId="77777777" w:rsidR="00E73235" w:rsidRPr="004651FB" w:rsidRDefault="00E73235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</w:p>
        </w:tc>
        <w:tc>
          <w:tcPr>
            <w:tcW w:w="6268" w:type="dxa"/>
          </w:tcPr>
          <w:p w14:paraId="7349DEE8" w14:textId="210233DB" w:rsidR="00456026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Ethical aspects of implementing and studying the intervention(s) and how they were addressed, including, but not limited to, formal ethics review and potential conflict(s) of interest</w:t>
            </w:r>
          </w:p>
          <w:p w14:paraId="4101399B" w14:textId="77777777" w:rsidR="00456026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b/>
                <w:bCs/>
                <w:szCs w:val="24"/>
              </w:rPr>
            </w:pPr>
          </w:p>
          <w:p w14:paraId="25522B77" w14:textId="73F960BD" w:rsidR="00E73235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b/>
                <w:bCs/>
                <w:szCs w:val="24"/>
              </w:rPr>
              <w:t>Comment: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 </w:t>
            </w:r>
            <w:r w:rsidR="00E23D4F" w:rsidRPr="004651FB">
              <w:rPr>
                <w:rFonts w:ascii="Arial" w:eastAsia="Calibri" w:hAnsi="Arial" w:cs="Arial"/>
                <w:szCs w:val="24"/>
              </w:rPr>
              <w:t>Addressed in Declarations</w:t>
            </w:r>
          </w:p>
        </w:tc>
      </w:tr>
      <w:tr w:rsidR="00E73235" w:rsidRPr="004651FB" w14:paraId="0D332A4E" w14:textId="77777777" w:rsidTr="005A31F0">
        <w:tc>
          <w:tcPr>
            <w:tcW w:w="9810" w:type="dxa"/>
            <w:gridSpan w:val="3"/>
          </w:tcPr>
          <w:p w14:paraId="584FEC90" w14:textId="2210F799" w:rsidR="00E73235" w:rsidRPr="004651FB" w:rsidRDefault="00E73235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b/>
                <w:bCs/>
                <w:szCs w:val="24"/>
              </w:rPr>
            </w:pPr>
            <w:r w:rsidRPr="004651FB">
              <w:rPr>
                <w:rFonts w:ascii="Arial" w:eastAsia="Calibri" w:hAnsi="Arial" w:cs="Arial"/>
                <w:b/>
                <w:bCs/>
                <w:szCs w:val="24"/>
              </w:rPr>
              <w:t>Results</w:t>
            </w:r>
          </w:p>
        </w:tc>
      </w:tr>
      <w:tr w:rsidR="00E73235" w:rsidRPr="004651FB" w14:paraId="7E317A0C" w14:textId="77777777" w:rsidTr="005A31F0">
        <w:tc>
          <w:tcPr>
            <w:tcW w:w="2272" w:type="dxa"/>
          </w:tcPr>
          <w:p w14:paraId="30FB718A" w14:textId="0A56EBD2" w:rsidR="00E73235" w:rsidRPr="004651FB" w:rsidRDefault="00E73235" w:rsidP="004651FB">
            <w:pPr>
              <w:pStyle w:val="ListParagraph"/>
              <w:numPr>
                <w:ilvl w:val="0"/>
                <w:numId w:val="13"/>
              </w:numPr>
              <w:spacing w:after="0" w:line="259" w:lineRule="auto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Results</w:t>
            </w:r>
          </w:p>
        </w:tc>
        <w:tc>
          <w:tcPr>
            <w:tcW w:w="1270" w:type="dxa"/>
          </w:tcPr>
          <w:p w14:paraId="393F7919" w14:textId="727181FD" w:rsidR="00E73235" w:rsidRPr="004651FB" w:rsidRDefault="00E23D4F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5/6</w:t>
            </w:r>
          </w:p>
        </w:tc>
        <w:tc>
          <w:tcPr>
            <w:tcW w:w="6268" w:type="dxa"/>
          </w:tcPr>
          <w:p w14:paraId="23583368" w14:textId="6B9C6DBE" w:rsidR="00456026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a.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 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Initial steps of the intervention(s) and their evolution over time (e.g., time-line diagram, flow chart, or table), including modifications made to the intervention during the project </w:t>
            </w:r>
          </w:p>
          <w:p w14:paraId="09B8D43B" w14:textId="39F0C94F" w:rsidR="00456026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b.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 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Details of the process measures and outcome </w:t>
            </w:r>
          </w:p>
          <w:p w14:paraId="12B29ECC" w14:textId="11EFD309" w:rsidR="00456026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c.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 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Contextual elements that interacted with the intervention(s) </w:t>
            </w:r>
          </w:p>
          <w:p w14:paraId="6982B6E6" w14:textId="30C769DB" w:rsidR="00456026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d.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 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Observed associations between outcomes, interventions, and relevant contextual elements </w:t>
            </w:r>
          </w:p>
          <w:p w14:paraId="56AF77A2" w14:textId="29FFFAFD" w:rsidR="00456026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e.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 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Unintended consequences such as unexpected benefits, problems, failures, or costs associated with the intervention(s). </w:t>
            </w:r>
          </w:p>
          <w:p w14:paraId="5315963D" w14:textId="2FAF0BBA" w:rsidR="00E73235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f.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 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Details about missing data  </w:t>
            </w:r>
          </w:p>
        </w:tc>
      </w:tr>
      <w:tr w:rsidR="00E73235" w:rsidRPr="004651FB" w14:paraId="59ABC97B" w14:textId="77777777" w:rsidTr="005A31F0">
        <w:tc>
          <w:tcPr>
            <w:tcW w:w="9810" w:type="dxa"/>
            <w:gridSpan w:val="3"/>
          </w:tcPr>
          <w:p w14:paraId="1F4CA03B" w14:textId="3B90DCFF" w:rsidR="00E73235" w:rsidRPr="004651FB" w:rsidRDefault="00E73235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b/>
                <w:bCs/>
                <w:szCs w:val="24"/>
              </w:rPr>
            </w:pPr>
            <w:r w:rsidRPr="004651FB">
              <w:rPr>
                <w:rFonts w:ascii="Arial" w:eastAsia="Calibri" w:hAnsi="Arial" w:cs="Arial"/>
                <w:b/>
                <w:bCs/>
                <w:szCs w:val="24"/>
              </w:rPr>
              <w:t>Discussion</w:t>
            </w:r>
          </w:p>
        </w:tc>
      </w:tr>
      <w:tr w:rsidR="00E73235" w:rsidRPr="004651FB" w14:paraId="153EB226" w14:textId="77777777" w:rsidTr="005A31F0">
        <w:tc>
          <w:tcPr>
            <w:tcW w:w="2272" w:type="dxa"/>
          </w:tcPr>
          <w:p w14:paraId="2135D479" w14:textId="640EA6D9" w:rsidR="00E73235" w:rsidRPr="004651FB" w:rsidRDefault="00E73235" w:rsidP="004651FB">
            <w:pPr>
              <w:pStyle w:val="ListParagraph"/>
              <w:numPr>
                <w:ilvl w:val="0"/>
                <w:numId w:val="13"/>
              </w:numPr>
              <w:spacing w:after="0" w:line="259" w:lineRule="auto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Summary</w:t>
            </w:r>
          </w:p>
        </w:tc>
        <w:tc>
          <w:tcPr>
            <w:tcW w:w="1270" w:type="dxa"/>
          </w:tcPr>
          <w:p w14:paraId="2924EC8B" w14:textId="0794C70B" w:rsidR="00E73235" w:rsidRPr="004651FB" w:rsidRDefault="00E23D4F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6</w:t>
            </w:r>
          </w:p>
        </w:tc>
        <w:tc>
          <w:tcPr>
            <w:tcW w:w="6268" w:type="dxa"/>
          </w:tcPr>
          <w:p w14:paraId="0D5B0792" w14:textId="48876E73" w:rsidR="00456026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a.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 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Key findings, including relevance to the rationale and specific aims  </w:t>
            </w:r>
          </w:p>
          <w:p w14:paraId="08934806" w14:textId="4A48076F" w:rsidR="00E73235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b.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 </w:t>
            </w:r>
            <w:r w:rsidRPr="004651FB">
              <w:rPr>
                <w:rFonts w:ascii="Arial" w:eastAsia="Calibri" w:hAnsi="Arial" w:cs="Arial"/>
                <w:szCs w:val="24"/>
              </w:rPr>
              <w:t>Particular strengths of the project</w:t>
            </w:r>
          </w:p>
        </w:tc>
      </w:tr>
      <w:tr w:rsidR="00E73235" w:rsidRPr="004651FB" w14:paraId="03786550" w14:textId="77777777" w:rsidTr="005A31F0">
        <w:tc>
          <w:tcPr>
            <w:tcW w:w="2272" w:type="dxa"/>
          </w:tcPr>
          <w:p w14:paraId="256CDB8D" w14:textId="6DD46D4E" w:rsidR="00E73235" w:rsidRPr="004651FB" w:rsidRDefault="00E73235" w:rsidP="004651FB">
            <w:pPr>
              <w:pStyle w:val="ListParagraph"/>
              <w:numPr>
                <w:ilvl w:val="0"/>
                <w:numId w:val="13"/>
              </w:numPr>
              <w:spacing w:after="0" w:line="259" w:lineRule="auto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Interpretations</w:t>
            </w:r>
          </w:p>
        </w:tc>
        <w:tc>
          <w:tcPr>
            <w:tcW w:w="1270" w:type="dxa"/>
          </w:tcPr>
          <w:p w14:paraId="5C2F63C6" w14:textId="57051127" w:rsidR="00E73235" w:rsidRPr="004651FB" w:rsidRDefault="00E23D4F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7</w:t>
            </w:r>
          </w:p>
        </w:tc>
        <w:tc>
          <w:tcPr>
            <w:tcW w:w="6268" w:type="dxa"/>
          </w:tcPr>
          <w:p w14:paraId="44D978C9" w14:textId="31738676" w:rsidR="00456026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a.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 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Nature of the association between the intervention(s) and the outcomes </w:t>
            </w:r>
          </w:p>
          <w:p w14:paraId="65FB80AC" w14:textId="34712C79" w:rsidR="00456026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b.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 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Comparison of results with findings from other publications </w:t>
            </w:r>
          </w:p>
          <w:p w14:paraId="7C843586" w14:textId="7BD2CF8E" w:rsidR="00456026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c.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 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Impact of the project on people and systems  </w:t>
            </w:r>
          </w:p>
          <w:p w14:paraId="77065D39" w14:textId="503A76B1" w:rsidR="00456026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lastRenderedPageBreak/>
              <w:t>d.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 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Reasons for any differences between observed and anticipated outcomes, including the influence of context </w:t>
            </w:r>
          </w:p>
          <w:p w14:paraId="21137B92" w14:textId="5111C38D" w:rsidR="00E73235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e.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 </w:t>
            </w:r>
            <w:r w:rsidRPr="004651FB">
              <w:rPr>
                <w:rFonts w:ascii="Arial" w:eastAsia="Calibri" w:hAnsi="Arial" w:cs="Arial"/>
                <w:szCs w:val="24"/>
              </w:rPr>
              <w:t>Costs and strategic trade-offs, including opportunity costs</w:t>
            </w:r>
          </w:p>
        </w:tc>
      </w:tr>
      <w:tr w:rsidR="00E73235" w:rsidRPr="004651FB" w14:paraId="63FA53AA" w14:textId="77777777" w:rsidTr="005A31F0">
        <w:tc>
          <w:tcPr>
            <w:tcW w:w="2272" w:type="dxa"/>
          </w:tcPr>
          <w:p w14:paraId="1888F4E2" w14:textId="0D373C67" w:rsidR="00E73235" w:rsidRPr="004651FB" w:rsidRDefault="00E73235" w:rsidP="004651FB">
            <w:pPr>
              <w:pStyle w:val="ListParagraph"/>
              <w:numPr>
                <w:ilvl w:val="0"/>
                <w:numId w:val="13"/>
              </w:numPr>
              <w:spacing w:after="0" w:line="259" w:lineRule="auto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lastRenderedPageBreak/>
              <w:t>Limitations</w:t>
            </w:r>
          </w:p>
        </w:tc>
        <w:tc>
          <w:tcPr>
            <w:tcW w:w="1270" w:type="dxa"/>
          </w:tcPr>
          <w:p w14:paraId="59274503" w14:textId="786FD676" w:rsidR="00E73235" w:rsidRPr="004651FB" w:rsidRDefault="00E23D4F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7</w:t>
            </w:r>
          </w:p>
        </w:tc>
        <w:tc>
          <w:tcPr>
            <w:tcW w:w="6268" w:type="dxa"/>
          </w:tcPr>
          <w:p w14:paraId="2E2E47AD" w14:textId="6CA4D28F" w:rsidR="00456026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a.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 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Limits to the generalizability of the work </w:t>
            </w:r>
          </w:p>
          <w:p w14:paraId="40809429" w14:textId="06799B2E" w:rsidR="00456026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b.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 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Factors that might have limited internal validity such as confounding, bias, or imprecision in the design, methods, measurement, or analysis </w:t>
            </w:r>
          </w:p>
          <w:p w14:paraId="528F714C" w14:textId="40686C99" w:rsidR="00E73235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c.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 </w:t>
            </w:r>
            <w:r w:rsidRPr="004651FB">
              <w:rPr>
                <w:rFonts w:ascii="Arial" w:eastAsia="Calibri" w:hAnsi="Arial" w:cs="Arial"/>
                <w:szCs w:val="24"/>
              </w:rPr>
              <w:t>Efforts made to minimize and adjust for limitations</w:t>
            </w:r>
          </w:p>
        </w:tc>
      </w:tr>
      <w:tr w:rsidR="00E73235" w:rsidRPr="004651FB" w14:paraId="7F7CBB40" w14:textId="77777777" w:rsidTr="005A31F0">
        <w:tc>
          <w:tcPr>
            <w:tcW w:w="2272" w:type="dxa"/>
          </w:tcPr>
          <w:p w14:paraId="72C6D5F8" w14:textId="38164A7A" w:rsidR="00E73235" w:rsidRPr="004651FB" w:rsidRDefault="00E73235" w:rsidP="004651FB">
            <w:pPr>
              <w:pStyle w:val="ListParagraph"/>
              <w:numPr>
                <w:ilvl w:val="0"/>
                <w:numId w:val="13"/>
              </w:numPr>
              <w:spacing w:after="0" w:line="259" w:lineRule="auto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Conclusions</w:t>
            </w:r>
          </w:p>
        </w:tc>
        <w:tc>
          <w:tcPr>
            <w:tcW w:w="1270" w:type="dxa"/>
          </w:tcPr>
          <w:p w14:paraId="510B7AF6" w14:textId="09CB4AE6" w:rsidR="00E73235" w:rsidRPr="004651FB" w:rsidRDefault="00E23D4F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7/8</w:t>
            </w:r>
          </w:p>
        </w:tc>
        <w:tc>
          <w:tcPr>
            <w:tcW w:w="6268" w:type="dxa"/>
          </w:tcPr>
          <w:p w14:paraId="57B6E65D" w14:textId="7D48D6B6" w:rsidR="00456026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a.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 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Usefulness of the work </w:t>
            </w:r>
          </w:p>
          <w:p w14:paraId="1EB0578D" w14:textId="56473145" w:rsidR="00456026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b.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 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Sustainability </w:t>
            </w:r>
          </w:p>
          <w:p w14:paraId="6E1B86EC" w14:textId="36723126" w:rsidR="00456026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c.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 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Potential for spread to other contexts </w:t>
            </w:r>
          </w:p>
          <w:p w14:paraId="31140F9C" w14:textId="5D7E4FEA" w:rsidR="00456026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d.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 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Implications for practice and for further study in the field </w:t>
            </w:r>
          </w:p>
          <w:p w14:paraId="4079108D" w14:textId="0FB6A6B8" w:rsidR="00E73235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e.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  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Suggested next steps  </w:t>
            </w:r>
          </w:p>
        </w:tc>
      </w:tr>
      <w:tr w:rsidR="00E73235" w:rsidRPr="004651FB" w14:paraId="5E3EA96C" w14:textId="77777777" w:rsidTr="005A31F0">
        <w:tc>
          <w:tcPr>
            <w:tcW w:w="9810" w:type="dxa"/>
            <w:gridSpan w:val="3"/>
          </w:tcPr>
          <w:p w14:paraId="49690DAE" w14:textId="68D62C3A" w:rsidR="00E73235" w:rsidRPr="004651FB" w:rsidRDefault="00E73235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b/>
                <w:bCs/>
                <w:szCs w:val="24"/>
              </w:rPr>
            </w:pPr>
            <w:r w:rsidRPr="004651FB">
              <w:rPr>
                <w:rFonts w:ascii="Arial" w:eastAsia="Calibri" w:hAnsi="Arial" w:cs="Arial"/>
                <w:b/>
                <w:bCs/>
                <w:szCs w:val="24"/>
              </w:rPr>
              <w:t>Other Information</w:t>
            </w:r>
          </w:p>
        </w:tc>
      </w:tr>
      <w:tr w:rsidR="00E73235" w:rsidRPr="004651FB" w14:paraId="1B8CCE7F" w14:textId="77777777" w:rsidTr="005A31F0">
        <w:tc>
          <w:tcPr>
            <w:tcW w:w="2272" w:type="dxa"/>
          </w:tcPr>
          <w:p w14:paraId="095F6B2B" w14:textId="48AE151B" w:rsidR="00E73235" w:rsidRPr="004651FB" w:rsidRDefault="00E73235" w:rsidP="004651FB">
            <w:pPr>
              <w:pStyle w:val="ListParagraph"/>
              <w:numPr>
                <w:ilvl w:val="0"/>
                <w:numId w:val="13"/>
              </w:numPr>
              <w:spacing w:after="0" w:line="259" w:lineRule="auto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Funding</w:t>
            </w:r>
          </w:p>
        </w:tc>
        <w:tc>
          <w:tcPr>
            <w:tcW w:w="1270" w:type="dxa"/>
          </w:tcPr>
          <w:p w14:paraId="2C9EF5B6" w14:textId="77777777" w:rsidR="00E73235" w:rsidRPr="004651FB" w:rsidRDefault="00E73235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</w:p>
        </w:tc>
        <w:tc>
          <w:tcPr>
            <w:tcW w:w="6268" w:type="dxa"/>
          </w:tcPr>
          <w:p w14:paraId="7D7F0F2A" w14:textId="648B901B" w:rsidR="00456026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szCs w:val="24"/>
              </w:rPr>
              <w:t>Sources of funding that supported this work. Role, if any, of the funding organization in the design, implementation, interpretation, and reporting</w:t>
            </w:r>
          </w:p>
          <w:p w14:paraId="52F3AAD3" w14:textId="77777777" w:rsidR="00456026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</w:p>
          <w:p w14:paraId="69451D95" w14:textId="0E75A97C" w:rsidR="00E73235" w:rsidRPr="004651FB" w:rsidRDefault="00456026" w:rsidP="004651FB">
            <w:pPr>
              <w:spacing w:after="0" w:line="259" w:lineRule="auto"/>
              <w:ind w:left="0" w:firstLine="0"/>
              <w:jc w:val="left"/>
              <w:rPr>
                <w:rFonts w:ascii="Arial" w:eastAsia="Calibri" w:hAnsi="Arial" w:cs="Arial"/>
                <w:szCs w:val="24"/>
              </w:rPr>
            </w:pPr>
            <w:r w:rsidRPr="004651FB">
              <w:rPr>
                <w:rFonts w:ascii="Arial" w:eastAsia="Calibri" w:hAnsi="Arial" w:cs="Arial"/>
                <w:b/>
                <w:bCs/>
                <w:szCs w:val="24"/>
              </w:rPr>
              <w:t>Comment</w:t>
            </w:r>
            <w:r w:rsidRPr="004651FB">
              <w:rPr>
                <w:rFonts w:ascii="Arial" w:eastAsia="Calibri" w:hAnsi="Arial" w:cs="Arial"/>
                <w:szCs w:val="24"/>
              </w:rPr>
              <w:t xml:space="preserve">:  </w:t>
            </w:r>
            <w:r w:rsidR="00E23D4F" w:rsidRPr="004651FB">
              <w:rPr>
                <w:rFonts w:ascii="Arial" w:eastAsia="Calibri" w:hAnsi="Arial" w:cs="Arial"/>
                <w:szCs w:val="24"/>
              </w:rPr>
              <w:t>Addressed in Declarations</w:t>
            </w:r>
          </w:p>
        </w:tc>
      </w:tr>
    </w:tbl>
    <w:p w14:paraId="47A0B8C8" w14:textId="36B80E68" w:rsidR="004443D7" w:rsidRPr="004651FB" w:rsidRDefault="008B750C" w:rsidP="004651FB">
      <w:pPr>
        <w:spacing w:after="0" w:line="259" w:lineRule="auto"/>
        <w:ind w:left="0" w:firstLine="0"/>
        <w:jc w:val="left"/>
        <w:rPr>
          <w:rFonts w:ascii="Arial" w:hAnsi="Arial" w:cs="Arial"/>
          <w:szCs w:val="24"/>
        </w:rPr>
      </w:pPr>
      <w:r w:rsidRPr="004651FB">
        <w:rPr>
          <w:rFonts w:ascii="Arial" w:eastAsia="Calibri" w:hAnsi="Arial" w:cs="Arial"/>
          <w:szCs w:val="24"/>
        </w:rPr>
        <w:tab/>
        <w:t xml:space="preserve"> </w:t>
      </w:r>
    </w:p>
    <w:sectPr w:rsidR="004443D7" w:rsidRPr="004651FB" w:rsidSect="00425D3E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322A0"/>
    <w:multiLevelType w:val="hybridMultilevel"/>
    <w:tmpl w:val="319486E0"/>
    <w:lvl w:ilvl="0" w:tplc="B510C75A">
      <w:start w:val="1"/>
      <w:numFmt w:val="decimal"/>
      <w:lvlText w:val="%1."/>
      <w:lvlJc w:val="left"/>
      <w:pPr>
        <w:ind w:left="4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33EFB52">
      <w:start w:val="1"/>
      <w:numFmt w:val="lowerLetter"/>
      <w:lvlText w:val="%2"/>
      <w:lvlJc w:val="left"/>
      <w:pPr>
        <w:ind w:left="12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386BA74">
      <w:start w:val="1"/>
      <w:numFmt w:val="lowerRoman"/>
      <w:lvlText w:val="%3"/>
      <w:lvlJc w:val="left"/>
      <w:pPr>
        <w:ind w:left="19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9EA8084">
      <w:start w:val="1"/>
      <w:numFmt w:val="decimal"/>
      <w:lvlText w:val="%4"/>
      <w:lvlJc w:val="left"/>
      <w:pPr>
        <w:ind w:left="26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C4A5D2">
      <w:start w:val="1"/>
      <w:numFmt w:val="lowerLetter"/>
      <w:lvlText w:val="%5"/>
      <w:lvlJc w:val="left"/>
      <w:pPr>
        <w:ind w:left="33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C206E2">
      <w:start w:val="1"/>
      <w:numFmt w:val="lowerRoman"/>
      <w:lvlText w:val="%6"/>
      <w:lvlJc w:val="left"/>
      <w:pPr>
        <w:ind w:left="40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6DCBE30">
      <w:start w:val="1"/>
      <w:numFmt w:val="decimal"/>
      <w:lvlText w:val="%7"/>
      <w:lvlJc w:val="left"/>
      <w:pPr>
        <w:ind w:left="48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2788B4A">
      <w:start w:val="1"/>
      <w:numFmt w:val="lowerLetter"/>
      <w:lvlText w:val="%8"/>
      <w:lvlJc w:val="left"/>
      <w:pPr>
        <w:ind w:left="55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24A7D68">
      <w:start w:val="1"/>
      <w:numFmt w:val="lowerRoman"/>
      <w:lvlText w:val="%9"/>
      <w:lvlJc w:val="left"/>
      <w:pPr>
        <w:ind w:left="62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BD87F6C"/>
    <w:multiLevelType w:val="hybridMultilevel"/>
    <w:tmpl w:val="7116F060"/>
    <w:lvl w:ilvl="0" w:tplc="344CAC1E">
      <w:start w:val="1"/>
      <w:numFmt w:val="lowerLetter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674F2D0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BF8B624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528DFD6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9DCE576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EF67456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BB8B7EE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ADA22D2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E3037B4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E871613"/>
    <w:multiLevelType w:val="hybridMultilevel"/>
    <w:tmpl w:val="371A2766"/>
    <w:lvl w:ilvl="0" w:tplc="CF5463B4">
      <w:start w:val="1"/>
      <w:numFmt w:val="lowerLetter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988904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8EC72C6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494C17A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5E1208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96A50F0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9684104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BB4D630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3E8F6A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C2B45EA"/>
    <w:multiLevelType w:val="hybridMultilevel"/>
    <w:tmpl w:val="3822D6E0"/>
    <w:lvl w:ilvl="0" w:tplc="F4D4ED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0230D80"/>
    <w:multiLevelType w:val="hybridMultilevel"/>
    <w:tmpl w:val="53BCB89E"/>
    <w:lvl w:ilvl="0" w:tplc="31166642">
      <w:start w:val="1"/>
      <w:numFmt w:val="lowerLetter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5A6FA7E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4B85A60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BF4525A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E022994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82A40CC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BEA429A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D0A8DA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8C482C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6170468"/>
    <w:multiLevelType w:val="hybridMultilevel"/>
    <w:tmpl w:val="88581392"/>
    <w:lvl w:ilvl="0" w:tplc="38C06DF0">
      <w:start w:val="1"/>
      <w:numFmt w:val="lowerLetter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E9A02F0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E90A882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2A49CA8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226D634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57E57E6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AD0100E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3F2CCCA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9344010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7AA6806"/>
    <w:multiLevelType w:val="hybridMultilevel"/>
    <w:tmpl w:val="DF426AD2"/>
    <w:lvl w:ilvl="0" w:tplc="8CD42FAA">
      <w:start w:val="1"/>
      <w:numFmt w:val="lowerLetter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AA6A1E0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6B4F320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78C646E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3EAB528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A2F412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8FA697E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60881CE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A06ADA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A680AE3"/>
    <w:multiLevelType w:val="hybridMultilevel"/>
    <w:tmpl w:val="4074FA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0C0EEA"/>
    <w:multiLevelType w:val="hybridMultilevel"/>
    <w:tmpl w:val="C5C6E664"/>
    <w:lvl w:ilvl="0" w:tplc="209092F4">
      <w:start w:val="1"/>
      <w:numFmt w:val="lowerLetter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D24DE44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7CF8B4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818F00A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B10F254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DB6053A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51C01A8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A222B1C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5893C4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8BC4178"/>
    <w:multiLevelType w:val="hybridMultilevel"/>
    <w:tmpl w:val="AE8225FA"/>
    <w:lvl w:ilvl="0" w:tplc="4698BD20">
      <w:start w:val="1"/>
      <w:numFmt w:val="bullet"/>
      <w:lvlText w:val="•"/>
      <w:lvlJc w:val="left"/>
      <w:pPr>
        <w:ind w:left="32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1AF2A2">
      <w:start w:val="1"/>
      <w:numFmt w:val="bullet"/>
      <w:lvlText w:val="o"/>
      <w:lvlJc w:val="left"/>
      <w:pPr>
        <w:ind w:left="39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982388E">
      <w:start w:val="1"/>
      <w:numFmt w:val="bullet"/>
      <w:lvlText w:val="▪"/>
      <w:lvlJc w:val="left"/>
      <w:pPr>
        <w:ind w:left="46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29C1866">
      <w:start w:val="1"/>
      <w:numFmt w:val="bullet"/>
      <w:lvlText w:val="•"/>
      <w:lvlJc w:val="left"/>
      <w:pPr>
        <w:ind w:left="53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96A9B2C">
      <w:start w:val="1"/>
      <w:numFmt w:val="bullet"/>
      <w:lvlText w:val="o"/>
      <w:lvlJc w:val="left"/>
      <w:pPr>
        <w:ind w:left="609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4943D02">
      <w:start w:val="1"/>
      <w:numFmt w:val="bullet"/>
      <w:lvlText w:val="▪"/>
      <w:lvlJc w:val="left"/>
      <w:pPr>
        <w:ind w:left="68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4F812CC">
      <w:start w:val="1"/>
      <w:numFmt w:val="bullet"/>
      <w:lvlText w:val="•"/>
      <w:lvlJc w:val="left"/>
      <w:pPr>
        <w:ind w:left="75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312CD16">
      <w:start w:val="1"/>
      <w:numFmt w:val="bullet"/>
      <w:lvlText w:val="o"/>
      <w:lvlJc w:val="left"/>
      <w:pPr>
        <w:ind w:left="82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444DDBC">
      <w:start w:val="1"/>
      <w:numFmt w:val="bullet"/>
      <w:lvlText w:val="▪"/>
      <w:lvlJc w:val="left"/>
      <w:pPr>
        <w:ind w:left="89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9F12E48"/>
    <w:multiLevelType w:val="hybridMultilevel"/>
    <w:tmpl w:val="5E961C32"/>
    <w:lvl w:ilvl="0" w:tplc="2B62B702">
      <w:start w:val="1"/>
      <w:numFmt w:val="lowerLetter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A24F5D6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2823F30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680AC5A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CBED354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2233A6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F2EB38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2E98F0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F5C084C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A0C5940"/>
    <w:multiLevelType w:val="hybridMultilevel"/>
    <w:tmpl w:val="5B16E39E"/>
    <w:lvl w:ilvl="0" w:tplc="CE82E296">
      <w:start w:val="1"/>
      <w:numFmt w:val="lowerLetter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EE502A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FA6B34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F4C3F6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5D23ED8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BF69718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02CF36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B8A2400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98ECB46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632D78EC"/>
    <w:multiLevelType w:val="hybridMultilevel"/>
    <w:tmpl w:val="9B3A84DA"/>
    <w:lvl w:ilvl="0" w:tplc="403E0A22">
      <w:start w:val="1"/>
      <w:numFmt w:val="lowerLetter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4F40450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646D3E0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D02A71C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72249BE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D1C2D9E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5B690A6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000B224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5727F5E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9"/>
  </w:num>
  <w:num w:numId="2">
    <w:abstractNumId w:val="0"/>
  </w:num>
  <w:num w:numId="3">
    <w:abstractNumId w:val="8"/>
  </w:num>
  <w:num w:numId="4">
    <w:abstractNumId w:val="5"/>
  </w:num>
  <w:num w:numId="5">
    <w:abstractNumId w:val="1"/>
  </w:num>
  <w:num w:numId="6">
    <w:abstractNumId w:val="4"/>
  </w:num>
  <w:num w:numId="7">
    <w:abstractNumId w:val="2"/>
  </w:num>
  <w:num w:numId="8">
    <w:abstractNumId w:val="6"/>
  </w:num>
  <w:num w:numId="9">
    <w:abstractNumId w:val="11"/>
  </w:num>
  <w:num w:numId="10">
    <w:abstractNumId w:val="12"/>
  </w:num>
  <w:num w:numId="11">
    <w:abstractNumId w:val="10"/>
  </w:num>
  <w:num w:numId="12">
    <w:abstractNumId w:val="7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43D7"/>
    <w:rsid w:val="00250F5E"/>
    <w:rsid w:val="00425D3E"/>
    <w:rsid w:val="004443D7"/>
    <w:rsid w:val="00456026"/>
    <w:rsid w:val="004651FB"/>
    <w:rsid w:val="005A31F0"/>
    <w:rsid w:val="00683E32"/>
    <w:rsid w:val="00841526"/>
    <w:rsid w:val="008B750C"/>
    <w:rsid w:val="00E23D4F"/>
    <w:rsid w:val="00E73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65763"/>
  <w15:docId w15:val="{C3EC2AC8-E869-4D0A-B0E5-2705FD9B6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41" w:lineRule="auto"/>
      <w:ind w:left="2894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5" w:line="249" w:lineRule="auto"/>
      <w:ind w:left="671" w:hanging="10"/>
      <w:jc w:val="both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425D3E"/>
    <w:pPr>
      <w:ind w:left="720"/>
      <w:contextualSpacing/>
    </w:pPr>
  </w:style>
  <w:style w:type="table" w:styleId="TableGrid0">
    <w:name w:val="Table Grid"/>
    <w:basedOn w:val="TableNormal"/>
    <w:uiPriority w:val="39"/>
    <w:rsid w:val="00250F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657</Words>
  <Characters>3747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Ogrinc</dc:creator>
  <cp:keywords/>
  <cp:lastModifiedBy>Alyson Thomas</cp:lastModifiedBy>
  <cp:revision>8</cp:revision>
  <dcterms:created xsi:type="dcterms:W3CDTF">2020-05-29T15:08:00Z</dcterms:created>
  <dcterms:modified xsi:type="dcterms:W3CDTF">2020-08-12T12:38:00Z</dcterms:modified>
</cp:coreProperties>
</file>