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FC5B26" w14:textId="132A2A23" w:rsidR="00F65355" w:rsidRDefault="00550938" w:rsidP="0006237A">
      <w:pPr>
        <w:spacing w:line="360" w:lineRule="auto"/>
        <w:rPr>
          <w:rFonts w:ascii="Times New Roman" w:hAnsi="Times New Roman" w:cs="Times New Roman"/>
          <w:sz w:val="24"/>
          <w:szCs w:val="24"/>
        </w:rPr>
      </w:pPr>
      <w:r>
        <w:rPr>
          <w:rFonts w:ascii="Times New Roman" w:hAnsi="Times New Roman" w:cs="Times New Roman"/>
          <w:b/>
          <w:sz w:val="24"/>
          <w:szCs w:val="24"/>
        </w:rPr>
        <w:t>Supplementary Tabl</w:t>
      </w:r>
      <w:bookmarkStart w:id="0" w:name="_GoBack"/>
      <w:bookmarkEnd w:id="0"/>
      <w:r>
        <w:rPr>
          <w:rFonts w:ascii="Times New Roman" w:hAnsi="Times New Roman" w:cs="Times New Roman"/>
          <w:b/>
          <w:sz w:val="24"/>
          <w:szCs w:val="24"/>
        </w:rPr>
        <w:t xml:space="preserve">e 1. </w:t>
      </w:r>
      <w:r>
        <w:rPr>
          <w:rFonts w:ascii="Times New Roman" w:hAnsi="Times New Roman" w:cs="Times New Roman"/>
          <w:sz w:val="24"/>
          <w:szCs w:val="24"/>
        </w:rPr>
        <w:t>Association of dietary factors with serum TMAO and its precursor metabolites.</w:t>
      </w:r>
    </w:p>
    <w:tbl>
      <w:tblPr>
        <w:tblpPr w:leftFromText="180" w:rightFromText="180" w:vertAnchor="text" w:tblpXSpec="center" w:tblpY="1"/>
        <w:tblOverlap w:val="never"/>
        <w:tblW w:w="142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276"/>
        <w:gridCol w:w="779"/>
        <w:gridCol w:w="922"/>
        <w:gridCol w:w="1276"/>
        <w:gridCol w:w="779"/>
        <w:gridCol w:w="922"/>
        <w:gridCol w:w="1276"/>
        <w:gridCol w:w="779"/>
        <w:gridCol w:w="922"/>
        <w:gridCol w:w="1275"/>
        <w:gridCol w:w="779"/>
        <w:gridCol w:w="922"/>
      </w:tblGrid>
      <w:tr w:rsidR="00550938" w:rsidRPr="00F53C5A" w14:paraId="4D95D1E5" w14:textId="77777777" w:rsidTr="00ED4CBB">
        <w:trPr>
          <w:trHeight w:val="280"/>
          <w:jc w:val="center"/>
        </w:trPr>
        <w:tc>
          <w:tcPr>
            <w:tcW w:w="2376" w:type="dxa"/>
            <w:shd w:val="clear" w:color="auto" w:fill="auto"/>
            <w:noWrap/>
            <w:vAlign w:val="center"/>
            <w:hideMark/>
          </w:tcPr>
          <w:p w14:paraId="24C4AEAA" w14:textId="77777777" w:rsidR="00550938" w:rsidRPr="00F53C5A" w:rsidRDefault="00550938" w:rsidP="0006237A">
            <w:pPr>
              <w:widowControl/>
              <w:spacing w:line="360" w:lineRule="auto"/>
              <w:jc w:val="left"/>
              <w:rPr>
                <w:rFonts w:ascii="Times New Roman" w:eastAsia="宋体" w:hAnsi="Times New Roman" w:cs="Times New Roman"/>
                <w:kern w:val="0"/>
                <w:sz w:val="20"/>
                <w:szCs w:val="20"/>
              </w:rPr>
            </w:pPr>
          </w:p>
        </w:tc>
        <w:tc>
          <w:tcPr>
            <w:tcW w:w="2977" w:type="dxa"/>
            <w:gridSpan w:val="3"/>
            <w:shd w:val="clear" w:color="auto" w:fill="auto"/>
            <w:noWrap/>
            <w:vAlign w:val="center"/>
            <w:hideMark/>
          </w:tcPr>
          <w:p w14:paraId="286D8601"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TMAO</w:t>
            </w:r>
          </w:p>
        </w:tc>
        <w:tc>
          <w:tcPr>
            <w:tcW w:w="2977" w:type="dxa"/>
            <w:gridSpan w:val="3"/>
            <w:shd w:val="clear" w:color="auto" w:fill="auto"/>
            <w:noWrap/>
            <w:vAlign w:val="center"/>
            <w:hideMark/>
          </w:tcPr>
          <w:p w14:paraId="0CBA8A77"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Choline</w:t>
            </w:r>
          </w:p>
        </w:tc>
        <w:tc>
          <w:tcPr>
            <w:tcW w:w="2977" w:type="dxa"/>
            <w:gridSpan w:val="3"/>
            <w:shd w:val="clear" w:color="auto" w:fill="auto"/>
            <w:noWrap/>
            <w:vAlign w:val="center"/>
            <w:hideMark/>
          </w:tcPr>
          <w:p w14:paraId="6B5EB040"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Carnitine</w:t>
            </w:r>
          </w:p>
        </w:tc>
        <w:tc>
          <w:tcPr>
            <w:tcW w:w="2976" w:type="dxa"/>
            <w:gridSpan w:val="3"/>
            <w:shd w:val="clear" w:color="auto" w:fill="auto"/>
            <w:noWrap/>
            <w:vAlign w:val="center"/>
            <w:hideMark/>
          </w:tcPr>
          <w:p w14:paraId="2A9C69DB"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Betaine</w:t>
            </w:r>
          </w:p>
        </w:tc>
      </w:tr>
      <w:tr w:rsidR="00ED4CBB" w:rsidRPr="00F53C5A" w14:paraId="40AFFF60" w14:textId="77777777" w:rsidTr="00ED4CBB">
        <w:trPr>
          <w:trHeight w:val="280"/>
          <w:jc w:val="center"/>
        </w:trPr>
        <w:tc>
          <w:tcPr>
            <w:tcW w:w="2376" w:type="dxa"/>
            <w:shd w:val="clear" w:color="auto" w:fill="auto"/>
            <w:noWrap/>
            <w:vAlign w:val="center"/>
            <w:hideMark/>
          </w:tcPr>
          <w:p w14:paraId="07A22825"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p>
        </w:tc>
        <w:tc>
          <w:tcPr>
            <w:tcW w:w="1276" w:type="dxa"/>
            <w:shd w:val="clear" w:color="auto" w:fill="auto"/>
            <w:noWrap/>
            <w:vAlign w:val="center"/>
            <w:hideMark/>
          </w:tcPr>
          <w:p w14:paraId="72EAC0C5"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Beta ± SE</w:t>
            </w:r>
          </w:p>
        </w:tc>
        <w:tc>
          <w:tcPr>
            <w:tcW w:w="779" w:type="dxa"/>
            <w:shd w:val="clear" w:color="auto" w:fill="auto"/>
            <w:noWrap/>
            <w:vAlign w:val="center"/>
            <w:hideMark/>
          </w:tcPr>
          <w:p w14:paraId="32F241A6" w14:textId="77777777" w:rsidR="00550938" w:rsidRPr="00F53C5A" w:rsidRDefault="00550938" w:rsidP="0006237A">
            <w:pPr>
              <w:widowControl/>
              <w:spacing w:line="360" w:lineRule="auto"/>
              <w:jc w:val="center"/>
              <w:rPr>
                <w:rFonts w:ascii="Times New Roman" w:eastAsia="等线" w:hAnsi="Times New Roman" w:cs="Times New Roman"/>
                <w:b/>
                <w:bCs/>
                <w:i/>
                <w:iCs/>
                <w:color w:val="000000"/>
                <w:kern w:val="0"/>
                <w:sz w:val="20"/>
                <w:szCs w:val="20"/>
              </w:rPr>
            </w:pPr>
            <w:r w:rsidRPr="00F53C5A">
              <w:rPr>
                <w:rFonts w:ascii="Times New Roman" w:eastAsia="等线" w:hAnsi="Times New Roman" w:cs="Times New Roman"/>
                <w:b/>
                <w:bCs/>
                <w:i/>
                <w:iCs/>
                <w:color w:val="000000"/>
                <w:kern w:val="0"/>
                <w:sz w:val="20"/>
                <w:szCs w:val="20"/>
              </w:rPr>
              <w:t>P</w:t>
            </w:r>
          </w:p>
        </w:tc>
        <w:tc>
          <w:tcPr>
            <w:tcW w:w="922" w:type="dxa"/>
            <w:shd w:val="clear" w:color="auto" w:fill="auto"/>
            <w:noWrap/>
            <w:vAlign w:val="center"/>
            <w:hideMark/>
          </w:tcPr>
          <w:p w14:paraId="12CD4F5B"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 xml:space="preserve">FDR </w:t>
            </w:r>
            <w:r w:rsidRPr="00F53C5A">
              <w:rPr>
                <w:rFonts w:ascii="Times New Roman" w:eastAsia="等线" w:hAnsi="Times New Roman" w:cs="Times New Roman"/>
                <w:b/>
                <w:bCs/>
                <w:i/>
                <w:iCs/>
                <w:color w:val="000000"/>
                <w:kern w:val="0"/>
                <w:sz w:val="20"/>
                <w:szCs w:val="20"/>
              </w:rPr>
              <w:t>P</w:t>
            </w:r>
          </w:p>
        </w:tc>
        <w:tc>
          <w:tcPr>
            <w:tcW w:w="1276" w:type="dxa"/>
            <w:shd w:val="clear" w:color="auto" w:fill="auto"/>
            <w:noWrap/>
            <w:vAlign w:val="center"/>
            <w:hideMark/>
          </w:tcPr>
          <w:p w14:paraId="696A0590"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Beta ± SE</w:t>
            </w:r>
          </w:p>
        </w:tc>
        <w:tc>
          <w:tcPr>
            <w:tcW w:w="779" w:type="dxa"/>
            <w:shd w:val="clear" w:color="auto" w:fill="auto"/>
            <w:noWrap/>
            <w:vAlign w:val="center"/>
            <w:hideMark/>
          </w:tcPr>
          <w:p w14:paraId="2364454C" w14:textId="77777777" w:rsidR="00550938" w:rsidRPr="00F53C5A" w:rsidRDefault="00550938" w:rsidP="0006237A">
            <w:pPr>
              <w:widowControl/>
              <w:spacing w:line="360" w:lineRule="auto"/>
              <w:jc w:val="center"/>
              <w:rPr>
                <w:rFonts w:ascii="Times New Roman" w:eastAsia="等线" w:hAnsi="Times New Roman" w:cs="Times New Roman"/>
                <w:b/>
                <w:bCs/>
                <w:i/>
                <w:iCs/>
                <w:color w:val="000000"/>
                <w:kern w:val="0"/>
                <w:sz w:val="20"/>
                <w:szCs w:val="20"/>
              </w:rPr>
            </w:pPr>
            <w:r w:rsidRPr="00F53C5A">
              <w:rPr>
                <w:rFonts w:ascii="Times New Roman" w:eastAsia="等线" w:hAnsi="Times New Roman" w:cs="Times New Roman"/>
                <w:b/>
                <w:bCs/>
                <w:i/>
                <w:iCs/>
                <w:color w:val="000000"/>
                <w:kern w:val="0"/>
                <w:sz w:val="20"/>
                <w:szCs w:val="20"/>
              </w:rPr>
              <w:t>P</w:t>
            </w:r>
          </w:p>
        </w:tc>
        <w:tc>
          <w:tcPr>
            <w:tcW w:w="922" w:type="dxa"/>
            <w:shd w:val="clear" w:color="auto" w:fill="auto"/>
            <w:noWrap/>
            <w:vAlign w:val="center"/>
            <w:hideMark/>
          </w:tcPr>
          <w:p w14:paraId="58C3423C"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 xml:space="preserve">FDR </w:t>
            </w:r>
            <w:r w:rsidRPr="00F53C5A">
              <w:rPr>
                <w:rFonts w:ascii="Times New Roman" w:eastAsia="等线" w:hAnsi="Times New Roman" w:cs="Times New Roman"/>
                <w:b/>
                <w:bCs/>
                <w:i/>
                <w:iCs/>
                <w:color w:val="000000"/>
                <w:kern w:val="0"/>
                <w:sz w:val="20"/>
                <w:szCs w:val="20"/>
              </w:rPr>
              <w:t>P</w:t>
            </w:r>
          </w:p>
        </w:tc>
        <w:tc>
          <w:tcPr>
            <w:tcW w:w="1276" w:type="dxa"/>
            <w:shd w:val="clear" w:color="auto" w:fill="auto"/>
            <w:noWrap/>
            <w:vAlign w:val="center"/>
            <w:hideMark/>
          </w:tcPr>
          <w:p w14:paraId="55D0D887"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Beta ± SE</w:t>
            </w:r>
          </w:p>
        </w:tc>
        <w:tc>
          <w:tcPr>
            <w:tcW w:w="779" w:type="dxa"/>
            <w:shd w:val="clear" w:color="auto" w:fill="auto"/>
            <w:noWrap/>
            <w:vAlign w:val="center"/>
            <w:hideMark/>
          </w:tcPr>
          <w:p w14:paraId="480F9FFD" w14:textId="77777777" w:rsidR="00550938" w:rsidRPr="00F53C5A" w:rsidRDefault="00550938" w:rsidP="0006237A">
            <w:pPr>
              <w:widowControl/>
              <w:spacing w:line="360" w:lineRule="auto"/>
              <w:jc w:val="center"/>
              <w:rPr>
                <w:rFonts w:ascii="Times New Roman" w:eastAsia="等线" w:hAnsi="Times New Roman" w:cs="Times New Roman"/>
                <w:b/>
                <w:bCs/>
                <w:i/>
                <w:iCs/>
                <w:color w:val="000000"/>
                <w:kern w:val="0"/>
                <w:sz w:val="20"/>
                <w:szCs w:val="20"/>
              </w:rPr>
            </w:pPr>
            <w:r w:rsidRPr="00F53C5A">
              <w:rPr>
                <w:rFonts w:ascii="Times New Roman" w:eastAsia="等线" w:hAnsi="Times New Roman" w:cs="Times New Roman"/>
                <w:b/>
                <w:bCs/>
                <w:i/>
                <w:iCs/>
                <w:color w:val="000000"/>
                <w:kern w:val="0"/>
                <w:sz w:val="20"/>
                <w:szCs w:val="20"/>
              </w:rPr>
              <w:t>P</w:t>
            </w:r>
          </w:p>
        </w:tc>
        <w:tc>
          <w:tcPr>
            <w:tcW w:w="922" w:type="dxa"/>
            <w:shd w:val="clear" w:color="auto" w:fill="auto"/>
            <w:noWrap/>
            <w:vAlign w:val="center"/>
            <w:hideMark/>
          </w:tcPr>
          <w:p w14:paraId="1A798ACC"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 xml:space="preserve">FDR </w:t>
            </w:r>
            <w:r w:rsidRPr="00F53C5A">
              <w:rPr>
                <w:rFonts w:ascii="Times New Roman" w:eastAsia="等线" w:hAnsi="Times New Roman" w:cs="Times New Roman"/>
                <w:b/>
                <w:bCs/>
                <w:i/>
                <w:iCs/>
                <w:color w:val="000000"/>
                <w:kern w:val="0"/>
                <w:sz w:val="20"/>
                <w:szCs w:val="20"/>
              </w:rPr>
              <w:t>P</w:t>
            </w:r>
          </w:p>
        </w:tc>
        <w:tc>
          <w:tcPr>
            <w:tcW w:w="1275" w:type="dxa"/>
            <w:shd w:val="clear" w:color="auto" w:fill="auto"/>
            <w:noWrap/>
            <w:vAlign w:val="center"/>
            <w:hideMark/>
          </w:tcPr>
          <w:p w14:paraId="43CE7E70"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Beta ± SE</w:t>
            </w:r>
          </w:p>
        </w:tc>
        <w:tc>
          <w:tcPr>
            <w:tcW w:w="779" w:type="dxa"/>
            <w:shd w:val="clear" w:color="auto" w:fill="auto"/>
            <w:noWrap/>
            <w:vAlign w:val="center"/>
            <w:hideMark/>
          </w:tcPr>
          <w:p w14:paraId="63D56FB8" w14:textId="77777777" w:rsidR="00550938" w:rsidRPr="00F53C5A" w:rsidRDefault="00550938" w:rsidP="0006237A">
            <w:pPr>
              <w:widowControl/>
              <w:spacing w:line="360" w:lineRule="auto"/>
              <w:jc w:val="center"/>
              <w:rPr>
                <w:rFonts w:ascii="Times New Roman" w:eastAsia="等线" w:hAnsi="Times New Roman" w:cs="Times New Roman"/>
                <w:b/>
                <w:bCs/>
                <w:i/>
                <w:iCs/>
                <w:color w:val="000000"/>
                <w:kern w:val="0"/>
                <w:sz w:val="20"/>
                <w:szCs w:val="20"/>
              </w:rPr>
            </w:pPr>
            <w:r w:rsidRPr="00F53C5A">
              <w:rPr>
                <w:rFonts w:ascii="Times New Roman" w:eastAsia="等线" w:hAnsi="Times New Roman" w:cs="Times New Roman"/>
                <w:b/>
                <w:bCs/>
                <w:i/>
                <w:iCs/>
                <w:color w:val="000000"/>
                <w:kern w:val="0"/>
                <w:sz w:val="20"/>
                <w:szCs w:val="20"/>
              </w:rPr>
              <w:t>P</w:t>
            </w:r>
          </w:p>
        </w:tc>
        <w:tc>
          <w:tcPr>
            <w:tcW w:w="922" w:type="dxa"/>
            <w:shd w:val="clear" w:color="auto" w:fill="auto"/>
            <w:noWrap/>
            <w:vAlign w:val="center"/>
            <w:hideMark/>
          </w:tcPr>
          <w:p w14:paraId="0E2BC84E"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 xml:space="preserve">FDR </w:t>
            </w:r>
            <w:r w:rsidRPr="00F53C5A">
              <w:rPr>
                <w:rFonts w:ascii="Times New Roman" w:eastAsia="等线" w:hAnsi="Times New Roman" w:cs="Times New Roman"/>
                <w:b/>
                <w:bCs/>
                <w:i/>
                <w:iCs/>
                <w:color w:val="000000"/>
                <w:kern w:val="0"/>
                <w:sz w:val="20"/>
                <w:szCs w:val="20"/>
              </w:rPr>
              <w:t>P</w:t>
            </w:r>
          </w:p>
        </w:tc>
      </w:tr>
      <w:tr w:rsidR="00ED4CBB" w:rsidRPr="00F53C5A" w14:paraId="5849780B" w14:textId="77777777" w:rsidTr="00ED4CBB">
        <w:trPr>
          <w:trHeight w:val="280"/>
          <w:jc w:val="center"/>
        </w:trPr>
        <w:tc>
          <w:tcPr>
            <w:tcW w:w="2376" w:type="dxa"/>
            <w:shd w:val="clear" w:color="auto" w:fill="auto"/>
            <w:noWrap/>
            <w:vAlign w:val="center"/>
            <w:hideMark/>
          </w:tcPr>
          <w:p w14:paraId="3AE4D1B4" w14:textId="77777777" w:rsidR="00550938" w:rsidRPr="00F53C5A" w:rsidRDefault="00550938" w:rsidP="0006237A">
            <w:pPr>
              <w:widowControl/>
              <w:spacing w:line="360" w:lineRule="auto"/>
              <w:jc w:val="left"/>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Food groups</w:t>
            </w:r>
          </w:p>
        </w:tc>
        <w:tc>
          <w:tcPr>
            <w:tcW w:w="1276" w:type="dxa"/>
            <w:shd w:val="clear" w:color="auto" w:fill="auto"/>
            <w:noWrap/>
            <w:vAlign w:val="center"/>
            <w:hideMark/>
          </w:tcPr>
          <w:p w14:paraId="774DB955" w14:textId="77777777" w:rsidR="00550938" w:rsidRPr="00F53C5A" w:rsidRDefault="00550938" w:rsidP="0006237A">
            <w:pPr>
              <w:widowControl/>
              <w:spacing w:line="360" w:lineRule="auto"/>
              <w:jc w:val="left"/>
              <w:rPr>
                <w:rFonts w:ascii="Times New Roman" w:eastAsia="等线" w:hAnsi="Times New Roman" w:cs="Times New Roman"/>
                <w:b/>
                <w:bCs/>
                <w:color w:val="000000"/>
                <w:kern w:val="0"/>
                <w:sz w:val="20"/>
                <w:szCs w:val="20"/>
              </w:rPr>
            </w:pPr>
          </w:p>
        </w:tc>
        <w:tc>
          <w:tcPr>
            <w:tcW w:w="779" w:type="dxa"/>
            <w:shd w:val="clear" w:color="auto" w:fill="auto"/>
            <w:noWrap/>
            <w:vAlign w:val="center"/>
            <w:hideMark/>
          </w:tcPr>
          <w:p w14:paraId="7BCBF500" w14:textId="77777777" w:rsidR="00550938" w:rsidRPr="00F53C5A" w:rsidRDefault="00550938" w:rsidP="0006237A">
            <w:pPr>
              <w:widowControl/>
              <w:spacing w:line="360" w:lineRule="auto"/>
              <w:jc w:val="center"/>
              <w:rPr>
                <w:rFonts w:ascii="Times New Roman" w:eastAsia="Times New Roman" w:hAnsi="Times New Roman" w:cs="Times New Roman"/>
                <w:kern w:val="0"/>
                <w:sz w:val="20"/>
                <w:szCs w:val="20"/>
              </w:rPr>
            </w:pPr>
          </w:p>
        </w:tc>
        <w:tc>
          <w:tcPr>
            <w:tcW w:w="922" w:type="dxa"/>
            <w:shd w:val="clear" w:color="auto" w:fill="auto"/>
            <w:noWrap/>
            <w:vAlign w:val="center"/>
            <w:hideMark/>
          </w:tcPr>
          <w:p w14:paraId="5A82FC68" w14:textId="77777777" w:rsidR="00550938" w:rsidRPr="00F53C5A" w:rsidRDefault="00550938" w:rsidP="0006237A">
            <w:pPr>
              <w:widowControl/>
              <w:spacing w:line="360" w:lineRule="auto"/>
              <w:jc w:val="center"/>
              <w:rPr>
                <w:rFonts w:ascii="Times New Roman" w:eastAsia="Times New Roman" w:hAnsi="Times New Roman" w:cs="Times New Roman"/>
                <w:kern w:val="0"/>
                <w:sz w:val="20"/>
                <w:szCs w:val="20"/>
              </w:rPr>
            </w:pPr>
          </w:p>
        </w:tc>
        <w:tc>
          <w:tcPr>
            <w:tcW w:w="1276" w:type="dxa"/>
            <w:shd w:val="clear" w:color="auto" w:fill="auto"/>
            <w:noWrap/>
            <w:vAlign w:val="center"/>
            <w:hideMark/>
          </w:tcPr>
          <w:p w14:paraId="6E1A01E9" w14:textId="77777777" w:rsidR="00550938" w:rsidRPr="00F53C5A" w:rsidRDefault="00550938" w:rsidP="0006237A">
            <w:pPr>
              <w:widowControl/>
              <w:spacing w:line="360" w:lineRule="auto"/>
              <w:jc w:val="center"/>
              <w:rPr>
                <w:rFonts w:ascii="Times New Roman" w:eastAsia="Times New Roman" w:hAnsi="Times New Roman" w:cs="Times New Roman"/>
                <w:kern w:val="0"/>
                <w:sz w:val="20"/>
                <w:szCs w:val="20"/>
              </w:rPr>
            </w:pPr>
          </w:p>
        </w:tc>
        <w:tc>
          <w:tcPr>
            <w:tcW w:w="779" w:type="dxa"/>
            <w:shd w:val="clear" w:color="auto" w:fill="auto"/>
            <w:noWrap/>
            <w:vAlign w:val="center"/>
            <w:hideMark/>
          </w:tcPr>
          <w:p w14:paraId="76C84991" w14:textId="77777777" w:rsidR="00550938" w:rsidRPr="00F53C5A" w:rsidRDefault="00550938" w:rsidP="0006237A">
            <w:pPr>
              <w:widowControl/>
              <w:spacing w:line="360" w:lineRule="auto"/>
              <w:jc w:val="center"/>
              <w:rPr>
                <w:rFonts w:ascii="Times New Roman" w:eastAsia="Times New Roman" w:hAnsi="Times New Roman" w:cs="Times New Roman"/>
                <w:kern w:val="0"/>
                <w:sz w:val="20"/>
                <w:szCs w:val="20"/>
              </w:rPr>
            </w:pPr>
          </w:p>
        </w:tc>
        <w:tc>
          <w:tcPr>
            <w:tcW w:w="922" w:type="dxa"/>
            <w:shd w:val="clear" w:color="auto" w:fill="auto"/>
            <w:noWrap/>
            <w:vAlign w:val="center"/>
            <w:hideMark/>
          </w:tcPr>
          <w:p w14:paraId="7CBB3EAD" w14:textId="77777777" w:rsidR="00550938" w:rsidRPr="00F53C5A" w:rsidRDefault="00550938" w:rsidP="0006237A">
            <w:pPr>
              <w:widowControl/>
              <w:spacing w:line="360" w:lineRule="auto"/>
              <w:jc w:val="center"/>
              <w:rPr>
                <w:rFonts w:ascii="Times New Roman" w:eastAsia="Times New Roman" w:hAnsi="Times New Roman" w:cs="Times New Roman"/>
                <w:kern w:val="0"/>
                <w:sz w:val="20"/>
                <w:szCs w:val="20"/>
              </w:rPr>
            </w:pPr>
          </w:p>
        </w:tc>
        <w:tc>
          <w:tcPr>
            <w:tcW w:w="1276" w:type="dxa"/>
            <w:shd w:val="clear" w:color="auto" w:fill="auto"/>
            <w:noWrap/>
            <w:vAlign w:val="center"/>
            <w:hideMark/>
          </w:tcPr>
          <w:p w14:paraId="36606E8E" w14:textId="77777777" w:rsidR="00550938" w:rsidRPr="00F53C5A" w:rsidRDefault="00550938" w:rsidP="0006237A">
            <w:pPr>
              <w:widowControl/>
              <w:spacing w:line="360" w:lineRule="auto"/>
              <w:jc w:val="left"/>
              <w:rPr>
                <w:rFonts w:ascii="Times New Roman" w:eastAsia="Times New Roman" w:hAnsi="Times New Roman" w:cs="Times New Roman"/>
                <w:kern w:val="0"/>
                <w:sz w:val="20"/>
                <w:szCs w:val="20"/>
              </w:rPr>
            </w:pPr>
          </w:p>
        </w:tc>
        <w:tc>
          <w:tcPr>
            <w:tcW w:w="779" w:type="dxa"/>
            <w:shd w:val="clear" w:color="auto" w:fill="auto"/>
            <w:noWrap/>
            <w:vAlign w:val="center"/>
            <w:hideMark/>
          </w:tcPr>
          <w:p w14:paraId="2C7E133B" w14:textId="77777777" w:rsidR="00550938" w:rsidRPr="00F53C5A" w:rsidRDefault="00550938" w:rsidP="0006237A">
            <w:pPr>
              <w:widowControl/>
              <w:spacing w:line="360" w:lineRule="auto"/>
              <w:jc w:val="left"/>
              <w:rPr>
                <w:rFonts w:ascii="Times New Roman" w:eastAsia="Times New Roman" w:hAnsi="Times New Roman" w:cs="Times New Roman"/>
                <w:kern w:val="0"/>
                <w:sz w:val="20"/>
                <w:szCs w:val="20"/>
              </w:rPr>
            </w:pPr>
          </w:p>
        </w:tc>
        <w:tc>
          <w:tcPr>
            <w:tcW w:w="922" w:type="dxa"/>
            <w:shd w:val="clear" w:color="auto" w:fill="auto"/>
            <w:noWrap/>
            <w:vAlign w:val="center"/>
            <w:hideMark/>
          </w:tcPr>
          <w:p w14:paraId="7BB48982" w14:textId="77777777" w:rsidR="00550938" w:rsidRPr="00F53C5A" w:rsidRDefault="00550938" w:rsidP="0006237A">
            <w:pPr>
              <w:widowControl/>
              <w:spacing w:line="360" w:lineRule="auto"/>
              <w:jc w:val="left"/>
              <w:rPr>
                <w:rFonts w:ascii="Times New Roman" w:eastAsia="Times New Roman" w:hAnsi="Times New Roman" w:cs="Times New Roman"/>
                <w:kern w:val="0"/>
                <w:sz w:val="20"/>
                <w:szCs w:val="20"/>
              </w:rPr>
            </w:pPr>
          </w:p>
        </w:tc>
        <w:tc>
          <w:tcPr>
            <w:tcW w:w="1275" w:type="dxa"/>
            <w:shd w:val="clear" w:color="auto" w:fill="auto"/>
            <w:noWrap/>
            <w:vAlign w:val="center"/>
            <w:hideMark/>
          </w:tcPr>
          <w:p w14:paraId="580C4094" w14:textId="77777777" w:rsidR="00550938" w:rsidRPr="00F53C5A" w:rsidRDefault="00550938" w:rsidP="0006237A">
            <w:pPr>
              <w:widowControl/>
              <w:spacing w:line="360" w:lineRule="auto"/>
              <w:jc w:val="left"/>
              <w:rPr>
                <w:rFonts w:ascii="Times New Roman" w:eastAsia="Times New Roman" w:hAnsi="Times New Roman" w:cs="Times New Roman"/>
                <w:kern w:val="0"/>
                <w:sz w:val="20"/>
                <w:szCs w:val="20"/>
              </w:rPr>
            </w:pPr>
          </w:p>
        </w:tc>
        <w:tc>
          <w:tcPr>
            <w:tcW w:w="779" w:type="dxa"/>
            <w:shd w:val="clear" w:color="auto" w:fill="auto"/>
            <w:noWrap/>
            <w:vAlign w:val="center"/>
            <w:hideMark/>
          </w:tcPr>
          <w:p w14:paraId="69164D72" w14:textId="77777777" w:rsidR="00550938" w:rsidRPr="00F53C5A" w:rsidRDefault="00550938" w:rsidP="0006237A">
            <w:pPr>
              <w:widowControl/>
              <w:spacing w:line="360" w:lineRule="auto"/>
              <w:jc w:val="left"/>
              <w:rPr>
                <w:rFonts w:ascii="Times New Roman" w:eastAsia="Times New Roman" w:hAnsi="Times New Roman" w:cs="Times New Roman"/>
                <w:kern w:val="0"/>
                <w:sz w:val="20"/>
                <w:szCs w:val="20"/>
              </w:rPr>
            </w:pPr>
          </w:p>
        </w:tc>
        <w:tc>
          <w:tcPr>
            <w:tcW w:w="922" w:type="dxa"/>
            <w:shd w:val="clear" w:color="auto" w:fill="auto"/>
            <w:noWrap/>
            <w:vAlign w:val="center"/>
            <w:hideMark/>
          </w:tcPr>
          <w:p w14:paraId="17A60CE5" w14:textId="77777777" w:rsidR="00550938" w:rsidRPr="00F53C5A" w:rsidRDefault="00550938" w:rsidP="0006237A">
            <w:pPr>
              <w:widowControl/>
              <w:spacing w:line="360" w:lineRule="auto"/>
              <w:jc w:val="left"/>
              <w:rPr>
                <w:rFonts w:ascii="Times New Roman" w:eastAsia="Times New Roman" w:hAnsi="Times New Roman" w:cs="Times New Roman"/>
                <w:kern w:val="0"/>
                <w:sz w:val="20"/>
                <w:szCs w:val="20"/>
              </w:rPr>
            </w:pPr>
          </w:p>
        </w:tc>
      </w:tr>
      <w:tr w:rsidR="00ED4CBB" w:rsidRPr="00F53C5A" w14:paraId="2170496B" w14:textId="77777777" w:rsidTr="00ED4CBB">
        <w:trPr>
          <w:trHeight w:val="280"/>
          <w:jc w:val="center"/>
        </w:trPr>
        <w:tc>
          <w:tcPr>
            <w:tcW w:w="2376" w:type="dxa"/>
            <w:shd w:val="clear" w:color="auto" w:fill="auto"/>
            <w:noWrap/>
            <w:vAlign w:val="center"/>
            <w:hideMark/>
          </w:tcPr>
          <w:p w14:paraId="158F2972" w14:textId="77777777" w:rsidR="00550938" w:rsidRPr="00F53C5A" w:rsidRDefault="0055093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Whole grain</w:t>
            </w:r>
          </w:p>
        </w:tc>
        <w:tc>
          <w:tcPr>
            <w:tcW w:w="1276" w:type="dxa"/>
            <w:shd w:val="clear" w:color="auto" w:fill="auto"/>
            <w:noWrap/>
            <w:vAlign w:val="center"/>
            <w:hideMark/>
          </w:tcPr>
          <w:p w14:paraId="3035C006" w14:textId="0008D872"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w:t>
            </w:r>
            <w:r w:rsidR="003E6B70" w:rsidRPr="00F53C5A">
              <w:rPr>
                <w:rFonts w:ascii="Times New Roman" w:eastAsia="等线" w:hAnsi="Times New Roman" w:cs="Times New Roman"/>
                <w:color w:val="000000"/>
                <w:kern w:val="0"/>
                <w:sz w:val="20"/>
                <w:szCs w:val="20"/>
              </w:rPr>
              <w:t>.00</w:t>
            </w:r>
            <w:r w:rsidRPr="00F53C5A">
              <w:rPr>
                <w:rFonts w:ascii="Times New Roman" w:eastAsia="等线" w:hAnsi="Times New Roman" w:cs="Times New Roman"/>
                <w:color w:val="000000"/>
                <w:kern w:val="0"/>
                <w:sz w:val="20"/>
                <w:szCs w:val="20"/>
              </w:rPr>
              <w:t xml:space="preserve"> ± 0.01</w:t>
            </w:r>
          </w:p>
        </w:tc>
        <w:tc>
          <w:tcPr>
            <w:tcW w:w="779" w:type="dxa"/>
            <w:shd w:val="clear" w:color="auto" w:fill="auto"/>
            <w:noWrap/>
            <w:vAlign w:val="center"/>
            <w:hideMark/>
          </w:tcPr>
          <w:p w14:paraId="19147635"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0.835 </w:t>
            </w:r>
          </w:p>
        </w:tc>
        <w:tc>
          <w:tcPr>
            <w:tcW w:w="922" w:type="dxa"/>
            <w:shd w:val="clear" w:color="auto" w:fill="auto"/>
            <w:noWrap/>
            <w:vAlign w:val="center"/>
            <w:hideMark/>
          </w:tcPr>
          <w:p w14:paraId="4107826E"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0.927 </w:t>
            </w:r>
          </w:p>
        </w:tc>
        <w:tc>
          <w:tcPr>
            <w:tcW w:w="1276" w:type="dxa"/>
            <w:shd w:val="clear" w:color="auto" w:fill="auto"/>
            <w:noWrap/>
            <w:vAlign w:val="center"/>
            <w:hideMark/>
          </w:tcPr>
          <w:p w14:paraId="5823921F"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-0.02 ± 0.01</w:t>
            </w:r>
          </w:p>
        </w:tc>
        <w:tc>
          <w:tcPr>
            <w:tcW w:w="779" w:type="dxa"/>
            <w:shd w:val="clear" w:color="auto" w:fill="auto"/>
            <w:noWrap/>
            <w:vAlign w:val="center"/>
            <w:hideMark/>
          </w:tcPr>
          <w:p w14:paraId="67A99922"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0.081 </w:t>
            </w:r>
          </w:p>
        </w:tc>
        <w:tc>
          <w:tcPr>
            <w:tcW w:w="922" w:type="dxa"/>
            <w:shd w:val="clear" w:color="auto" w:fill="auto"/>
            <w:noWrap/>
            <w:vAlign w:val="center"/>
            <w:hideMark/>
          </w:tcPr>
          <w:p w14:paraId="7064A070"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0.255 </w:t>
            </w:r>
          </w:p>
        </w:tc>
        <w:tc>
          <w:tcPr>
            <w:tcW w:w="1276" w:type="dxa"/>
            <w:shd w:val="clear" w:color="auto" w:fill="auto"/>
            <w:noWrap/>
            <w:vAlign w:val="center"/>
            <w:hideMark/>
          </w:tcPr>
          <w:p w14:paraId="5F6BE8E3"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-0.01 ± 0.01</w:t>
            </w:r>
          </w:p>
        </w:tc>
        <w:tc>
          <w:tcPr>
            <w:tcW w:w="779" w:type="dxa"/>
            <w:shd w:val="clear" w:color="auto" w:fill="auto"/>
            <w:noWrap/>
            <w:vAlign w:val="center"/>
            <w:hideMark/>
          </w:tcPr>
          <w:p w14:paraId="49D24493"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0.461 </w:t>
            </w:r>
          </w:p>
        </w:tc>
        <w:tc>
          <w:tcPr>
            <w:tcW w:w="922" w:type="dxa"/>
            <w:shd w:val="clear" w:color="auto" w:fill="auto"/>
            <w:noWrap/>
            <w:vAlign w:val="center"/>
            <w:hideMark/>
          </w:tcPr>
          <w:p w14:paraId="229D9BC3"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0.653 </w:t>
            </w:r>
          </w:p>
        </w:tc>
        <w:tc>
          <w:tcPr>
            <w:tcW w:w="1275" w:type="dxa"/>
            <w:shd w:val="clear" w:color="auto" w:fill="auto"/>
            <w:noWrap/>
            <w:vAlign w:val="center"/>
            <w:hideMark/>
          </w:tcPr>
          <w:p w14:paraId="136D51F2"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-0.02 ± 0.01</w:t>
            </w:r>
          </w:p>
        </w:tc>
        <w:tc>
          <w:tcPr>
            <w:tcW w:w="779" w:type="dxa"/>
            <w:shd w:val="clear" w:color="auto" w:fill="auto"/>
            <w:noWrap/>
            <w:vAlign w:val="center"/>
            <w:hideMark/>
          </w:tcPr>
          <w:p w14:paraId="63ED7D0A"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0.144 </w:t>
            </w:r>
          </w:p>
        </w:tc>
        <w:tc>
          <w:tcPr>
            <w:tcW w:w="922" w:type="dxa"/>
            <w:shd w:val="clear" w:color="auto" w:fill="auto"/>
            <w:noWrap/>
            <w:vAlign w:val="center"/>
            <w:hideMark/>
          </w:tcPr>
          <w:p w14:paraId="28E2D774"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0.352 </w:t>
            </w:r>
          </w:p>
        </w:tc>
      </w:tr>
      <w:tr w:rsidR="00ED4CBB" w:rsidRPr="00F53C5A" w14:paraId="7D7CDA2B" w14:textId="77777777" w:rsidTr="00ED4CBB">
        <w:trPr>
          <w:trHeight w:val="280"/>
          <w:jc w:val="center"/>
        </w:trPr>
        <w:tc>
          <w:tcPr>
            <w:tcW w:w="2376" w:type="dxa"/>
            <w:shd w:val="clear" w:color="auto" w:fill="auto"/>
            <w:noWrap/>
            <w:vAlign w:val="center"/>
            <w:hideMark/>
          </w:tcPr>
          <w:p w14:paraId="6BBD6443" w14:textId="77777777" w:rsidR="00550938" w:rsidRPr="00F53C5A" w:rsidRDefault="0055093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Refined grain</w:t>
            </w:r>
          </w:p>
        </w:tc>
        <w:tc>
          <w:tcPr>
            <w:tcW w:w="1276" w:type="dxa"/>
            <w:shd w:val="clear" w:color="auto" w:fill="auto"/>
            <w:noWrap/>
            <w:vAlign w:val="center"/>
            <w:hideMark/>
          </w:tcPr>
          <w:p w14:paraId="5BBC48BD"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-0.04 ± 0.01</w:t>
            </w:r>
          </w:p>
        </w:tc>
        <w:tc>
          <w:tcPr>
            <w:tcW w:w="779" w:type="dxa"/>
            <w:shd w:val="clear" w:color="auto" w:fill="auto"/>
            <w:noWrap/>
            <w:vAlign w:val="center"/>
            <w:hideMark/>
          </w:tcPr>
          <w:p w14:paraId="613F51CD"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0.014 </w:t>
            </w:r>
          </w:p>
        </w:tc>
        <w:tc>
          <w:tcPr>
            <w:tcW w:w="922" w:type="dxa"/>
            <w:shd w:val="clear" w:color="auto" w:fill="auto"/>
            <w:noWrap/>
            <w:vAlign w:val="center"/>
            <w:hideMark/>
          </w:tcPr>
          <w:p w14:paraId="553208D4"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0.057 </w:t>
            </w:r>
          </w:p>
        </w:tc>
        <w:tc>
          <w:tcPr>
            <w:tcW w:w="1276" w:type="dxa"/>
            <w:shd w:val="clear" w:color="auto" w:fill="auto"/>
            <w:noWrap/>
            <w:vAlign w:val="center"/>
            <w:hideMark/>
          </w:tcPr>
          <w:p w14:paraId="7B89814F"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0.04 ± 0.01</w:t>
            </w:r>
          </w:p>
        </w:tc>
        <w:tc>
          <w:tcPr>
            <w:tcW w:w="779" w:type="dxa"/>
            <w:shd w:val="clear" w:color="auto" w:fill="auto"/>
            <w:noWrap/>
            <w:vAlign w:val="center"/>
            <w:hideMark/>
          </w:tcPr>
          <w:p w14:paraId="65329ACC"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0.002 </w:t>
            </w:r>
          </w:p>
        </w:tc>
        <w:tc>
          <w:tcPr>
            <w:tcW w:w="922" w:type="dxa"/>
            <w:shd w:val="clear" w:color="auto" w:fill="auto"/>
            <w:noWrap/>
            <w:vAlign w:val="center"/>
            <w:hideMark/>
          </w:tcPr>
          <w:p w14:paraId="616981EA"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 xml:space="preserve">0.011 </w:t>
            </w:r>
          </w:p>
        </w:tc>
        <w:tc>
          <w:tcPr>
            <w:tcW w:w="1276" w:type="dxa"/>
            <w:shd w:val="clear" w:color="auto" w:fill="auto"/>
            <w:noWrap/>
            <w:vAlign w:val="center"/>
            <w:hideMark/>
          </w:tcPr>
          <w:p w14:paraId="27A9C6E0" w14:textId="4D2950DC"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w:t>
            </w:r>
            <w:r w:rsidR="007E3458" w:rsidRPr="00F53C5A">
              <w:rPr>
                <w:rFonts w:ascii="Times New Roman" w:eastAsia="等线" w:hAnsi="Times New Roman" w:cs="Times New Roman"/>
                <w:color w:val="000000"/>
                <w:kern w:val="0"/>
                <w:sz w:val="20"/>
                <w:szCs w:val="20"/>
              </w:rPr>
              <w:t>.00</w:t>
            </w:r>
            <w:r w:rsidRPr="00F53C5A">
              <w:rPr>
                <w:rFonts w:ascii="Times New Roman" w:eastAsia="等线" w:hAnsi="Times New Roman" w:cs="Times New Roman"/>
                <w:color w:val="000000"/>
                <w:kern w:val="0"/>
                <w:sz w:val="20"/>
                <w:szCs w:val="20"/>
              </w:rPr>
              <w:t xml:space="preserve"> ± 0.01</w:t>
            </w:r>
          </w:p>
        </w:tc>
        <w:tc>
          <w:tcPr>
            <w:tcW w:w="779" w:type="dxa"/>
            <w:shd w:val="clear" w:color="auto" w:fill="auto"/>
            <w:noWrap/>
            <w:vAlign w:val="center"/>
            <w:hideMark/>
          </w:tcPr>
          <w:p w14:paraId="373F4330"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0.833 </w:t>
            </w:r>
          </w:p>
        </w:tc>
        <w:tc>
          <w:tcPr>
            <w:tcW w:w="922" w:type="dxa"/>
            <w:shd w:val="clear" w:color="auto" w:fill="auto"/>
            <w:noWrap/>
            <w:vAlign w:val="center"/>
            <w:hideMark/>
          </w:tcPr>
          <w:p w14:paraId="11014AAD"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0.927 </w:t>
            </w:r>
          </w:p>
        </w:tc>
        <w:tc>
          <w:tcPr>
            <w:tcW w:w="1275" w:type="dxa"/>
            <w:shd w:val="clear" w:color="auto" w:fill="auto"/>
            <w:noWrap/>
            <w:vAlign w:val="center"/>
            <w:hideMark/>
          </w:tcPr>
          <w:p w14:paraId="799A9833"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0.04 ± 0.01</w:t>
            </w:r>
          </w:p>
        </w:tc>
        <w:tc>
          <w:tcPr>
            <w:tcW w:w="779" w:type="dxa"/>
            <w:shd w:val="clear" w:color="auto" w:fill="auto"/>
            <w:noWrap/>
            <w:vAlign w:val="center"/>
            <w:hideMark/>
          </w:tcPr>
          <w:p w14:paraId="3ACDD610"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0.003 </w:t>
            </w:r>
          </w:p>
        </w:tc>
        <w:tc>
          <w:tcPr>
            <w:tcW w:w="922" w:type="dxa"/>
            <w:shd w:val="clear" w:color="auto" w:fill="auto"/>
            <w:noWrap/>
            <w:vAlign w:val="center"/>
            <w:hideMark/>
          </w:tcPr>
          <w:p w14:paraId="0599EF45"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 xml:space="preserve">0.013 </w:t>
            </w:r>
          </w:p>
        </w:tc>
      </w:tr>
      <w:tr w:rsidR="00ED4CBB" w:rsidRPr="00F53C5A" w14:paraId="12BE2041" w14:textId="77777777" w:rsidTr="00ED4CBB">
        <w:trPr>
          <w:trHeight w:val="280"/>
          <w:jc w:val="center"/>
        </w:trPr>
        <w:tc>
          <w:tcPr>
            <w:tcW w:w="2376" w:type="dxa"/>
            <w:shd w:val="clear" w:color="auto" w:fill="auto"/>
            <w:noWrap/>
            <w:vAlign w:val="center"/>
            <w:hideMark/>
          </w:tcPr>
          <w:p w14:paraId="39CA94FD" w14:textId="77777777" w:rsidR="00550938" w:rsidRPr="00F53C5A" w:rsidRDefault="0055093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Potato</w:t>
            </w:r>
          </w:p>
        </w:tc>
        <w:tc>
          <w:tcPr>
            <w:tcW w:w="1276" w:type="dxa"/>
            <w:shd w:val="clear" w:color="auto" w:fill="auto"/>
            <w:noWrap/>
            <w:vAlign w:val="center"/>
            <w:hideMark/>
          </w:tcPr>
          <w:p w14:paraId="2BC28102"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-0.02 ± 0.01</w:t>
            </w:r>
          </w:p>
        </w:tc>
        <w:tc>
          <w:tcPr>
            <w:tcW w:w="779" w:type="dxa"/>
            <w:shd w:val="clear" w:color="auto" w:fill="auto"/>
            <w:noWrap/>
            <w:vAlign w:val="center"/>
            <w:hideMark/>
          </w:tcPr>
          <w:p w14:paraId="5FDBEE0F"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0.148 </w:t>
            </w:r>
          </w:p>
        </w:tc>
        <w:tc>
          <w:tcPr>
            <w:tcW w:w="922" w:type="dxa"/>
            <w:shd w:val="clear" w:color="auto" w:fill="auto"/>
            <w:noWrap/>
            <w:vAlign w:val="center"/>
            <w:hideMark/>
          </w:tcPr>
          <w:p w14:paraId="1348A878"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0.352 </w:t>
            </w:r>
          </w:p>
        </w:tc>
        <w:tc>
          <w:tcPr>
            <w:tcW w:w="1276" w:type="dxa"/>
            <w:shd w:val="clear" w:color="auto" w:fill="auto"/>
            <w:noWrap/>
            <w:vAlign w:val="center"/>
            <w:hideMark/>
          </w:tcPr>
          <w:p w14:paraId="6573B019" w14:textId="0D989CE8"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w:t>
            </w:r>
            <w:r w:rsidR="003E6B70" w:rsidRPr="00F53C5A">
              <w:rPr>
                <w:rFonts w:ascii="Times New Roman" w:eastAsia="等线" w:hAnsi="Times New Roman" w:cs="Times New Roman"/>
                <w:color w:val="000000"/>
                <w:kern w:val="0"/>
                <w:sz w:val="20"/>
                <w:szCs w:val="20"/>
              </w:rPr>
              <w:t>.00</w:t>
            </w:r>
            <w:r w:rsidRPr="00F53C5A">
              <w:rPr>
                <w:rFonts w:ascii="Times New Roman" w:eastAsia="等线" w:hAnsi="Times New Roman" w:cs="Times New Roman"/>
                <w:color w:val="000000"/>
                <w:kern w:val="0"/>
                <w:sz w:val="20"/>
                <w:szCs w:val="20"/>
              </w:rPr>
              <w:t xml:space="preserve"> ± 0.01</w:t>
            </w:r>
          </w:p>
        </w:tc>
        <w:tc>
          <w:tcPr>
            <w:tcW w:w="779" w:type="dxa"/>
            <w:shd w:val="clear" w:color="auto" w:fill="auto"/>
            <w:noWrap/>
            <w:vAlign w:val="center"/>
            <w:hideMark/>
          </w:tcPr>
          <w:p w14:paraId="2237AB3E"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0.811 </w:t>
            </w:r>
          </w:p>
        </w:tc>
        <w:tc>
          <w:tcPr>
            <w:tcW w:w="922" w:type="dxa"/>
            <w:shd w:val="clear" w:color="auto" w:fill="auto"/>
            <w:noWrap/>
            <w:vAlign w:val="center"/>
            <w:hideMark/>
          </w:tcPr>
          <w:p w14:paraId="4CB11C2D"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0.927 </w:t>
            </w:r>
          </w:p>
        </w:tc>
        <w:tc>
          <w:tcPr>
            <w:tcW w:w="1276" w:type="dxa"/>
            <w:shd w:val="clear" w:color="auto" w:fill="auto"/>
            <w:noWrap/>
            <w:vAlign w:val="center"/>
            <w:hideMark/>
          </w:tcPr>
          <w:p w14:paraId="4192BC18"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0.01 ± 0.01</w:t>
            </w:r>
          </w:p>
        </w:tc>
        <w:tc>
          <w:tcPr>
            <w:tcW w:w="779" w:type="dxa"/>
            <w:shd w:val="clear" w:color="auto" w:fill="auto"/>
            <w:noWrap/>
            <w:vAlign w:val="center"/>
            <w:hideMark/>
          </w:tcPr>
          <w:p w14:paraId="3546C514"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0.603 </w:t>
            </w:r>
          </w:p>
        </w:tc>
        <w:tc>
          <w:tcPr>
            <w:tcW w:w="922" w:type="dxa"/>
            <w:shd w:val="clear" w:color="auto" w:fill="auto"/>
            <w:noWrap/>
            <w:vAlign w:val="center"/>
            <w:hideMark/>
          </w:tcPr>
          <w:p w14:paraId="77035A5E"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0.754 </w:t>
            </w:r>
          </w:p>
        </w:tc>
        <w:tc>
          <w:tcPr>
            <w:tcW w:w="1275" w:type="dxa"/>
            <w:shd w:val="clear" w:color="auto" w:fill="auto"/>
            <w:noWrap/>
            <w:vAlign w:val="center"/>
            <w:hideMark/>
          </w:tcPr>
          <w:p w14:paraId="56AEBAA3" w14:textId="5A8B1E68"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w:t>
            </w:r>
            <w:r w:rsidR="007E3458" w:rsidRPr="00F53C5A">
              <w:rPr>
                <w:rFonts w:ascii="Times New Roman" w:eastAsia="等线" w:hAnsi="Times New Roman" w:cs="Times New Roman"/>
                <w:color w:val="000000"/>
                <w:kern w:val="0"/>
                <w:sz w:val="20"/>
                <w:szCs w:val="20"/>
              </w:rPr>
              <w:t>.00</w:t>
            </w:r>
            <w:r w:rsidRPr="00F53C5A">
              <w:rPr>
                <w:rFonts w:ascii="Times New Roman" w:eastAsia="等线" w:hAnsi="Times New Roman" w:cs="Times New Roman"/>
                <w:color w:val="000000"/>
                <w:kern w:val="0"/>
                <w:sz w:val="20"/>
                <w:szCs w:val="20"/>
              </w:rPr>
              <w:t xml:space="preserve"> ± 0.01</w:t>
            </w:r>
          </w:p>
        </w:tc>
        <w:tc>
          <w:tcPr>
            <w:tcW w:w="779" w:type="dxa"/>
            <w:shd w:val="clear" w:color="auto" w:fill="auto"/>
            <w:noWrap/>
            <w:vAlign w:val="center"/>
            <w:hideMark/>
          </w:tcPr>
          <w:p w14:paraId="083AEE0A"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0.886 </w:t>
            </w:r>
          </w:p>
        </w:tc>
        <w:tc>
          <w:tcPr>
            <w:tcW w:w="922" w:type="dxa"/>
            <w:shd w:val="clear" w:color="auto" w:fill="auto"/>
            <w:noWrap/>
            <w:vAlign w:val="center"/>
            <w:hideMark/>
          </w:tcPr>
          <w:p w14:paraId="57CA9B8C"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0.932 </w:t>
            </w:r>
          </w:p>
        </w:tc>
      </w:tr>
      <w:tr w:rsidR="00ED4CBB" w:rsidRPr="00F53C5A" w14:paraId="2A01EC68" w14:textId="77777777" w:rsidTr="00ED4CBB">
        <w:trPr>
          <w:trHeight w:val="280"/>
          <w:jc w:val="center"/>
        </w:trPr>
        <w:tc>
          <w:tcPr>
            <w:tcW w:w="2376" w:type="dxa"/>
            <w:shd w:val="clear" w:color="auto" w:fill="auto"/>
            <w:noWrap/>
            <w:vAlign w:val="center"/>
            <w:hideMark/>
          </w:tcPr>
          <w:p w14:paraId="22E821A6" w14:textId="77777777" w:rsidR="00550938" w:rsidRPr="00F53C5A" w:rsidRDefault="0055093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Whole fruit</w:t>
            </w:r>
          </w:p>
        </w:tc>
        <w:tc>
          <w:tcPr>
            <w:tcW w:w="1276" w:type="dxa"/>
            <w:shd w:val="clear" w:color="auto" w:fill="auto"/>
            <w:noWrap/>
            <w:vAlign w:val="center"/>
            <w:hideMark/>
          </w:tcPr>
          <w:p w14:paraId="3E5FB472"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0.01 ± 0.01</w:t>
            </w:r>
          </w:p>
        </w:tc>
        <w:tc>
          <w:tcPr>
            <w:tcW w:w="779" w:type="dxa"/>
            <w:shd w:val="clear" w:color="auto" w:fill="auto"/>
            <w:noWrap/>
            <w:vAlign w:val="center"/>
            <w:hideMark/>
          </w:tcPr>
          <w:p w14:paraId="789A5CC4"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0.298 </w:t>
            </w:r>
          </w:p>
        </w:tc>
        <w:tc>
          <w:tcPr>
            <w:tcW w:w="922" w:type="dxa"/>
            <w:shd w:val="clear" w:color="auto" w:fill="auto"/>
            <w:noWrap/>
            <w:vAlign w:val="center"/>
            <w:hideMark/>
          </w:tcPr>
          <w:p w14:paraId="54E5C5DC"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0.525 </w:t>
            </w:r>
          </w:p>
        </w:tc>
        <w:tc>
          <w:tcPr>
            <w:tcW w:w="1276" w:type="dxa"/>
            <w:shd w:val="clear" w:color="auto" w:fill="auto"/>
            <w:noWrap/>
            <w:vAlign w:val="center"/>
            <w:hideMark/>
          </w:tcPr>
          <w:p w14:paraId="0DE4701A"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-0.02 ± 0.01</w:t>
            </w:r>
          </w:p>
        </w:tc>
        <w:tc>
          <w:tcPr>
            <w:tcW w:w="779" w:type="dxa"/>
            <w:shd w:val="clear" w:color="auto" w:fill="auto"/>
            <w:noWrap/>
            <w:vAlign w:val="center"/>
            <w:hideMark/>
          </w:tcPr>
          <w:p w14:paraId="0FAD4D7F"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0.085 </w:t>
            </w:r>
          </w:p>
        </w:tc>
        <w:tc>
          <w:tcPr>
            <w:tcW w:w="922" w:type="dxa"/>
            <w:shd w:val="clear" w:color="auto" w:fill="auto"/>
            <w:noWrap/>
            <w:vAlign w:val="center"/>
            <w:hideMark/>
          </w:tcPr>
          <w:p w14:paraId="0682AF85"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0.256 </w:t>
            </w:r>
          </w:p>
        </w:tc>
        <w:tc>
          <w:tcPr>
            <w:tcW w:w="1276" w:type="dxa"/>
            <w:shd w:val="clear" w:color="auto" w:fill="auto"/>
            <w:noWrap/>
            <w:vAlign w:val="center"/>
            <w:hideMark/>
          </w:tcPr>
          <w:p w14:paraId="5E944580"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-0.02 ± 0.01</w:t>
            </w:r>
          </w:p>
        </w:tc>
        <w:tc>
          <w:tcPr>
            <w:tcW w:w="779" w:type="dxa"/>
            <w:shd w:val="clear" w:color="auto" w:fill="auto"/>
            <w:noWrap/>
            <w:vAlign w:val="center"/>
            <w:hideMark/>
          </w:tcPr>
          <w:p w14:paraId="793B2493"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0.028 </w:t>
            </w:r>
          </w:p>
        </w:tc>
        <w:tc>
          <w:tcPr>
            <w:tcW w:w="922" w:type="dxa"/>
            <w:shd w:val="clear" w:color="auto" w:fill="auto"/>
            <w:noWrap/>
            <w:vAlign w:val="center"/>
            <w:hideMark/>
          </w:tcPr>
          <w:p w14:paraId="6CF71CE0"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0.098 </w:t>
            </w:r>
          </w:p>
        </w:tc>
        <w:tc>
          <w:tcPr>
            <w:tcW w:w="1275" w:type="dxa"/>
            <w:shd w:val="clear" w:color="auto" w:fill="auto"/>
            <w:noWrap/>
            <w:vAlign w:val="center"/>
            <w:hideMark/>
          </w:tcPr>
          <w:p w14:paraId="5F1BB8C8"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-0.01 ± 0.01</w:t>
            </w:r>
          </w:p>
        </w:tc>
        <w:tc>
          <w:tcPr>
            <w:tcW w:w="779" w:type="dxa"/>
            <w:shd w:val="clear" w:color="auto" w:fill="auto"/>
            <w:noWrap/>
            <w:vAlign w:val="center"/>
            <w:hideMark/>
          </w:tcPr>
          <w:p w14:paraId="458CB0CA"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0.334 </w:t>
            </w:r>
          </w:p>
        </w:tc>
        <w:tc>
          <w:tcPr>
            <w:tcW w:w="922" w:type="dxa"/>
            <w:shd w:val="clear" w:color="auto" w:fill="auto"/>
            <w:noWrap/>
            <w:vAlign w:val="center"/>
            <w:hideMark/>
          </w:tcPr>
          <w:p w14:paraId="416710F2"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0.530 </w:t>
            </w:r>
          </w:p>
        </w:tc>
      </w:tr>
      <w:tr w:rsidR="00ED4CBB" w:rsidRPr="00F53C5A" w14:paraId="6EAD018B" w14:textId="77777777" w:rsidTr="00ED4CBB">
        <w:trPr>
          <w:trHeight w:val="280"/>
          <w:jc w:val="center"/>
        </w:trPr>
        <w:tc>
          <w:tcPr>
            <w:tcW w:w="2376" w:type="dxa"/>
            <w:shd w:val="clear" w:color="auto" w:fill="auto"/>
            <w:noWrap/>
            <w:vAlign w:val="center"/>
            <w:hideMark/>
          </w:tcPr>
          <w:p w14:paraId="26D7191D" w14:textId="77777777" w:rsidR="00550938" w:rsidRPr="00F53C5A" w:rsidRDefault="0055093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Vegetable</w:t>
            </w:r>
          </w:p>
        </w:tc>
        <w:tc>
          <w:tcPr>
            <w:tcW w:w="1276" w:type="dxa"/>
            <w:shd w:val="clear" w:color="auto" w:fill="auto"/>
            <w:noWrap/>
            <w:vAlign w:val="center"/>
            <w:hideMark/>
          </w:tcPr>
          <w:p w14:paraId="24EB4461"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0.02 ± 0.01</w:t>
            </w:r>
          </w:p>
        </w:tc>
        <w:tc>
          <w:tcPr>
            <w:tcW w:w="779" w:type="dxa"/>
            <w:shd w:val="clear" w:color="auto" w:fill="auto"/>
            <w:noWrap/>
            <w:vAlign w:val="center"/>
            <w:hideMark/>
          </w:tcPr>
          <w:p w14:paraId="70AB04B8"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0.153 </w:t>
            </w:r>
          </w:p>
        </w:tc>
        <w:tc>
          <w:tcPr>
            <w:tcW w:w="922" w:type="dxa"/>
            <w:shd w:val="clear" w:color="auto" w:fill="auto"/>
            <w:noWrap/>
            <w:vAlign w:val="center"/>
            <w:hideMark/>
          </w:tcPr>
          <w:p w14:paraId="6BE0EB9F"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0.352 </w:t>
            </w:r>
          </w:p>
        </w:tc>
        <w:tc>
          <w:tcPr>
            <w:tcW w:w="1276" w:type="dxa"/>
            <w:shd w:val="clear" w:color="auto" w:fill="auto"/>
            <w:noWrap/>
            <w:vAlign w:val="center"/>
            <w:hideMark/>
          </w:tcPr>
          <w:p w14:paraId="2EBC1871"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-0.01 ± 0.01</w:t>
            </w:r>
          </w:p>
        </w:tc>
        <w:tc>
          <w:tcPr>
            <w:tcW w:w="779" w:type="dxa"/>
            <w:shd w:val="clear" w:color="auto" w:fill="auto"/>
            <w:noWrap/>
            <w:vAlign w:val="center"/>
            <w:hideMark/>
          </w:tcPr>
          <w:p w14:paraId="01026D43"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0.309 </w:t>
            </w:r>
          </w:p>
        </w:tc>
        <w:tc>
          <w:tcPr>
            <w:tcW w:w="922" w:type="dxa"/>
            <w:shd w:val="clear" w:color="auto" w:fill="auto"/>
            <w:noWrap/>
            <w:vAlign w:val="center"/>
            <w:hideMark/>
          </w:tcPr>
          <w:p w14:paraId="55265E62"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0.526 </w:t>
            </w:r>
          </w:p>
        </w:tc>
        <w:tc>
          <w:tcPr>
            <w:tcW w:w="1276" w:type="dxa"/>
            <w:shd w:val="clear" w:color="auto" w:fill="auto"/>
            <w:noWrap/>
            <w:vAlign w:val="center"/>
            <w:hideMark/>
          </w:tcPr>
          <w:p w14:paraId="3BFFB48A"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0.01 ± 0.01</w:t>
            </w:r>
          </w:p>
        </w:tc>
        <w:tc>
          <w:tcPr>
            <w:tcW w:w="779" w:type="dxa"/>
            <w:shd w:val="clear" w:color="auto" w:fill="auto"/>
            <w:noWrap/>
            <w:vAlign w:val="center"/>
            <w:hideMark/>
          </w:tcPr>
          <w:p w14:paraId="5BBDD664"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0.620 </w:t>
            </w:r>
          </w:p>
        </w:tc>
        <w:tc>
          <w:tcPr>
            <w:tcW w:w="922" w:type="dxa"/>
            <w:shd w:val="clear" w:color="auto" w:fill="auto"/>
            <w:noWrap/>
            <w:vAlign w:val="center"/>
            <w:hideMark/>
          </w:tcPr>
          <w:p w14:paraId="1CD6A661"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0.759 </w:t>
            </w:r>
          </w:p>
        </w:tc>
        <w:tc>
          <w:tcPr>
            <w:tcW w:w="1275" w:type="dxa"/>
            <w:shd w:val="clear" w:color="auto" w:fill="auto"/>
            <w:noWrap/>
            <w:vAlign w:val="center"/>
            <w:hideMark/>
          </w:tcPr>
          <w:p w14:paraId="71B987DD"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-0.02 ± 0.01</w:t>
            </w:r>
          </w:p>
        </w:tc>
        <w:tc>
          <w:tcPr>
            <w:tcW w:w="779" w:type="dxa"/>
            <w:shd w:val="clear" w:color="auto" w:fill="auto"/>
            <w:noWrap/>
            <w:vAlign w:val="center"/>
            <w:hideMark/>
          </w:tcPr>
          <w:p w14:paraId="759E2510"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0.202 </w:t>
            </w:r>
          </w:p>
        </w:tc>
        <w:tc>
          <w:tcPr>
            <w:tcW w:w="922" w:type="dxa"/>
            <w:shd w:val="clear" w:color="auto" w:fill="auto"/>
            <w:noWrap/>
            <w:vAlign w:val="center"/>
            <w:hideMark/>
          </w:tcPr>
          <w:p w14:paraId="4F00D9B6"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0.418 </w:t>
            </w:r>
          </w:p>
        </w:tc>
      </w:tr>
      <w:tr w:rsidR="00ED4CBB" w:rsidRPr="00F53C5A" w14:paraId="33663B9C" w14:textId="77777777" w:rsidTr="00ED4CBB">
        <w:trPr>
          <w:trHeight w:val="280"/>
          <w:jc w:val="center"/>
        </w:trPr>
        <w:tc>
          <w:tcPr>
            <w:tcW w:w="2376" w:type="dxa"/>
            <w:shd w:val="clear" w:color="auto" w:fill="auto"/>
            <w:noWrap/>
            <w:vAlign w:val="center"/>
            <w:hideMark/>
          </w:tcPr>
          <w:p w14:paraId="7E2116F2" w14:textId="77777777" w:rsidR="00550938" w:rsidRPr="00F53C5A" w:rsidRDefault="0055093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Nut and legume</w:t>
            </w:r>
          </w:p>
        </w:tc>
        <w:tc>
          <w:tcPr>
            <w:tcW w:w="1276" w:type="dxa"/>
            <w:shd w:val="clear" w:color="auto" w:fill="auto"/>
            <w:noWrap/>
            <w:vAlign w:val="center"/>
            <w:hideMark/>
          </w:tcPr>
          <w:p w14:paraId="567A4004"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-0.01 ± 0.01</w:t>
            </w:r>
          </w:p>
        </w:tc>
        <w:tc>
          <w:tcPr>
            <w:tcW w:w="779" w:type="dxa"/>
            <w:shd w:val="clear" w:color="auto" w:fill="auto"/>
            <w:noWrap/>
            <w:vAlign w:val="center"/>
            <w:hideMark/>
          </w:tcPr>
          <w:p w14:paraId="2AF6CE45"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0.379 </w:t>
            </w:r>
          </w:p>
        </w:tc>
        <w:tc>
          <w:tcPr>
            <w:tcW w:w="922" w:type="dxa"/>
            <w:shd w:val="clear" w:color="auto" w:fill="auto"/>
            <w:noWrap/>
            <w:vAlign w:val="center"/>
            <w:hideMark/>
          </w:tcPr>
          <w:p w14:paraId="5953E75C"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0.583 </w:t>
            </w:r>
          </w:p>
        </w:tc>
        <w:tc>
          <w:tcPr>
            <w:tcW w:w="1276" w:type="dxa"/>
            <w:shd w:val="clear" w:color="auto" w:fill="auto"/>
            <w:noWrap/>
            <w:vAlign w:val="center"/>
            <w:hideMark/>
          </w:tcPr>
          <w:p w14:paraId="02DF9A67"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-0.02 ± 0.01</w:t>
            </w:r>
          </w:p>
        </w:tc>
        <w:tc>
          <w:tcPr>
            <w:tcW w:w="779" w:type="dxa"/>
            <w:shd w:val="clear" w:color="auto" w:fill="auto"/>
            <w:noWrap/>
            <w:vAlign w:val="center"/>
            <w:hideMark/>
          </w:tcPr>
          <w:p w14:paraId="57331D0F"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0.176 </w:t>
            </w:r>
          </w:p>
        </w:tc>
        <w:tc>
          <w:tcPr>
            <w:tcW w:w="922" w:type="dxa"/>
            <w:shd w:val="clear" w:color="auto" w:fill="auto"/>
            <w:noWrap/>
            <w:vAlign w:val="center"/>
            <w:hideMark/>
          </w:tcPr>
          <w:p w14:paraId="5EEEB8C4"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0.378 </w:t>
            </w:r>
          </w:p>
        </w:tc>
        <w:tc>
          <w:tcPr>
            <w:tcW w:w="1276" w:type="dxa"/>
            <w:shd w:val="clear" w:color="auto" w:fill="auto"/>
            <w:noWrap/>
            <w:vAlign w:val="center"/>
            <w:hideMark/>
          </w:tcPr>
          <w:p w14:paraId="073332C3"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-0.01 ± 0.01</w:t>
            </w:r>
          </w:p>
        </w:tc>
        <w:tc>
          <w:tcPr>
            <w:tcW w:w="779" w:type="dxa"/>
            <w:shd w:val="clear" w:color="auto" w:fill="auto"/>
            <w:noWrap/>
            <w:vAlign w:val="center"/>
            <w:hideMark/>
          </w:tcPr>
          <w:p w14:paraId="522F2A78"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0.603 </w:t>
            </w:r>
          </w:p>
        </w:tc>
        <w:tc>
          <w:tcPr>
            <w:tcW w:w="922" w:type="dxa"/>
            <w:shd w:val="clear" w:color="auto" w:fill="auto"/>
            <w:noWrap/>
            <w:vAlign w:val="center"/>
            <w:hideMark/>
          </w:tcPr>
          <w:p w14:paraId="767D304E"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0.754 </w:t>
            </w:r>
          </w:p>
        </w:tc>
        <w:tc>
          <w:tcPr>
            <w:tcW w:w="1275" w:type="dxa"/>
            <w:shd w:val="clear" w:color="auto" w:fill="auto"/>
            <w:noWrap/>
            <w:vAlign w:val="center"/>
            <w:hideMark/>
          </w:tcPr>
          <w:p w14:paraId="3BB3240F"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0.02 ± 0.01</w:t>
            </w:r>
          </w:p>
        </w:tc>
        <w:tc>
          <w:tcPr>
            <w:tcW w:w="779" w:type="dxa"/>
            <w:shd w:val="clear" w:color="auto" w:fill="auto"/>
            <w:noWrap/>
            <w:vAlign w:val="center"/>
            <w:hideMark/>
          </w:tcPr>
          <w:p w14:paraId="627B39E0"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0.065 </w:t>
            </w:r>
          </w:p>
        </w:tc>
        <w:tc>
          <w:tcPr>
            <w:tcW w:w="922" w:type="dxa"/>
            <w:shd w:val="clear" w:color="auto" w:fill="auto"/>
            <w:noWrap/>
            <w:vAlign w:val="center"/>
            <w:hideMark/>
          </w:tcPr>
          <w:p w14:paraId="2C682BD4"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0.218 </w:t>
            </w:r>
          </w:p>
        </w:tc>
      </w:tr>
      <w:tr w:rsidR="00ED4CBB" w:rsidRPr="00F53C5A" w14:paraId="3497202D" w14:textId="77777777" w:rsidTr="00ED4CBB">
        <w:trPr>
          <w:trHeight w:val="280"/>
          <w:jc w:val="center"/>
        </w:trPr>
        <w:tc>
          <w:tcPr>
            <w:tcW w:w="2376" w:type="dxa"/>
            <w:shd w:val="clear" w:color="auto" w:fill="auto"/>
            <w:noWrap/>
            <w:vAlign w:val="center"/>
            <w:hideMark/>
          </w:tcPr>
          <w:p w14:paraId="7409901B" w14:textId="77777777" w:rsidR="00550938" w:rsidRPr="00F53C5A" w:rsidRDefault="0055093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Dairy</w:t>
            </w:r>
          </w:p>
        </w:tc>
        <w:tc>
          <w:tcPr>
            <w:tcW w:w="1276" w:type="dxa"/>
            <w:shd w:val="clear" w:color="auto" w:fill="auto"/>
            <w:noWrap/>
            <w:vAlign w:val="center"/>
            <w:hideMark/>
          </w:tcPr>
          <w:p w14:paraId="2DEA641B"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-0.05 ± 0.01</w:t>
            </w:r>
          </w:p>
        </w:tc>
        <w:tc>
          <w:tcPr>
            <w:tcW w:w="779" w:type="dxa"/>
            <w:shd w:val="clear" w:color="auto" w:fill="auto"/>
            <w:noWrap/>
            <w:vAlign w:val="center"/>
            <w:hideMark/>
          </w:tcPr>
          <w:p w14:paraId="140F22DF" w14:textId="22636547" w:rsidR="00550938" w:rsidRPr="00F53C5A" w:rsidRDefault="00E7730E"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&lt;</w:t>
            </w:r>
            <w:r w:rsidR="00550938" w:rsidRPr="00F53C5A">
              <w:rPr>
                <w:rFonts w:ascii="Times New Roman" w:eastAsia="等线" w:hAnsi="Times New Roman" w:cs="Times New Roman"/>
                <w:color w:val="000000"/>
                <w:kern w:val="0"/>
                <w:sz w:val="20"/>
                <w:szCs w:val="20"/>
              </w:rPr>
              <w:t>0.00</w:t>
            </w:r>
            <w:r w:rsidRPr="00F53C5A">
              <w:rPr>
                <w:rFonts w:ascii="Times New Roman" w:eastAsia="等线" w:hAnsi="Times New Roman" w:cs="Times New Roman"/>
                <w:color w:val="000000"/>
                <w:kern w:val="0"/>
                <w:sz w:val="20"/>
                <w:szCs w:val="20"/>
              </w:rPr>
              <w:t>1</w:t>
            </w:r>
            <w:r w:rsidR="00550938" w:rsidRPr="00F53C5A">
              <w:rPr>
                <w:rFonts w:ascii="Times New Roman" w:eastAsia="等线" w:hAnsi="Times New Roman" w:cs="Times New Roman"/>
                <w:color w:val="000000"/>
                <w:kern w:val="0"/>
                <w:sz w:val="20"/>
                <w:szCs w:val="20"/>
              </w:rPr>
              <w:t xml:space="preserve"> </w:t>
            </w:r>
          </w:p>
        </w:tc>
        <w:tc>
          <w:tcPr>
            <w:tcW w:w="922" w:type="dxa"/>
            <w:shd w:val="clear" w:color="auto" w:fill="auto"/>
            <w:noWrap/>
            <w:vAlign w:val="center"/>
            <w:hideMark/>
          </w:tcPr>
          <w:p w14:paraId="23B98E4B"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 xml:space="preserve">0.001 </w:t>
            </w:r>
          </w:p>
        </w:tc>
        <w:tc>
          <w:tcPr>
            <w:tcW w:w="1276" w:type="dxa"/>
            <w:shd w:val="clear" w:color="auto" w:fill="auto"/>
            <w:noWrap/>
            <w:vAlign w:val="center"/>
            <w:hideMark/>
          </w:tcPr>
          <w:p w14:paraId="20949F73"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-0.02 ± 0.01</w:t>
            </w:r>
          </w:p>
        </w:tc>
        <w:tc>
          <w:tcPr>
            <w:tcW w:w="779" w:type="dxa"/>
            <w:shd w:val="clear" w:color="auto" w:fill="auto"/>
            <w:noWrap/>
            <w:vAlign w:val="center"/>
            <w:hideMark/>
          </w:tcPr>
          <w:p w14:paraId="00B5CE35"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0.158 </w:t>
            </w:r>
          </w:p>
        </w:tc>
        <w:tc>
          <w:tcPr>
            <w:tcW w:w="922" w:type="dxa"/>
            <w:shd w:val="clear" w:color="auto" w:fill="auto"/>
            <w:noWrap/>
            <w:vAlign w:val="center"/>
            <w:hideMark/>
          </w:tcPr>
          <w:p w14:paraId="59B4690C"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0.352 </w:t>
            </w:r>
          </w:p>
        </w:tc>
        <w:tc>
          <w:tcPr>
            <w:tcW w:w="1276" w:type="dxa"/>
            <w:shd w:val="clear" w:color="auto" w:fill="auto"/>
            <w:noWrap/>
            <w:vAlign w:val="center"/>
            <w:hideMark/>
          </w:tcPr>
          <w:p w14:paraId="792EC820" w14:textId="1C365D43"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w:t>
            </w:r>
            <w:r w:rsidR="007E3458" w:rsidRPr="00F53C5A">
              <w:rPr>
                <w:rFonts w:ascii="Times New Roman" w:eastAsia="等线" w:hAnsi="Times New Roman" w:cs="Times New Roman"/>
                <w:color w:val="000000"/>
                <w:kern w:val="0"/>
                <w:sz w:val="20"/>
                <w:szCs w:val="20"/>
              </w:rPr>
              <w:t>.00</w:t>
            </w:r>
            <w:r w:rsidRPr="00F53C5A">
              <w:rPr>
                <w:rFonts w:ascii="Times New Roman" w:eastAsia="等线" w:hAnsi="Times New Roman" w:cs="Times New Roman"/>
                <w:color w:val="000000"/>
                <w:kern w:val="0"/>
                <w:sz w:val="20"/>
                <w:szCs w:val="20"/>
              </w:rPr>
              <w:t xml:space="preserve"> ± 0.01</w:t>
            </w:r>
          </w:p>
        </w:tc>
        <w:tc>
          <w:tcPr>
            <w:tcW w:w="779" w:type="dxa"/>
            <w:shd w:val="clear" w:color="auto" w:fill="auto"/>
            <w:noWrap/>
            <w:vAlign w:val="center"/>
            <w:hideMark/>
          </w:tcPr>
          <w:p w14:paraId="12C065F8"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0.706 </w:t>
            </w:r>
          </w:p>
        </w:tc>
        <w:tc>
          <w:tcPr>
            <w:tcW w:w="922" w:type="dxa"/>
            <w:shd w:val="clear" w:color="auto" w:fill="auto"/>
            <w:noWrap/>
            <w:vAlign w:val="center"/>
            <w:hideMark/>
          </w:tcPr>
          <w:p w14:paraId="7A1495C2"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0.831 </w:t>
            </w:r>
          </w:p>
        </w:tc>
        <w:tc>
          <w:tcPr>
            <w:tcW w:w="1275" w:type="dxa"/>
            <w:shd w:val="clear" w:color="auto" w:fill="auto"/>
            <w:noWrap/>
            <w:vAlign w:val="center"/>
            <w:hideMark/>
          </w:tcPr>
          <w:p w14:paraId="02C23C4D"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-0.04 ± 0.01</w:t>
            </w:r>
          </w:p>
        </w:tc>
        <w:tc>
          <w:tcPr>
            <w:tcW w:w="779" w:type="dxa"/>
            <w:shd w:val="clear" w:color="auto" w:fill="auto"/>
            <w:noWrap/>
            <w:vAlign w:val="center"/>
            <w:hideMark/>
          </w:tcPr>
          <w:p w14:paraId="708FFD28"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0.001 </w:t>
            </w:r>
          </w:p>
        </w:tc>
        <w:tc>
          <w:tcPr>
            <w:tcW w:w="922" w:type="dxa"/>
            <w:shd w:val="clear" w:color="auto" w:fill="auto"/>
            <w:noWrap/>
            <w:vAlign w:val="center"/>
            <w:hideMark/>
          </w:tcPr>
          <w:p w14:paraId="5EEFE7A9"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 xml:space="preserve">0.004 </w:t>
            </w:r>
          </w:p>
        </w:tc>
      </w:tr>
      <w:tr w:rsidR="00ED4CBB" w:rsidRPr="00F53C5A" w14:paraId="42962F0E" w14:textId="77777777" w:rsidTr="00ED4CBB">
        <w:trPr>
          <w:trHeight w:val="280"/>
          <w:jc w:val="center"/>
        </w:trPr>
        <w:tc>
          <w:tcPr>
            <w:tcW w:w="2376" w:type="dxa"/>
            <w:shd w:val="clear" w:color="auto" w:fill="auto"/>
            <w:noWrap/>
            <w:vAlign w:val="center"/>
            <w:hideMark/>
          </w:tcPr>
          <w:p w14:paraId="24BA39C3" w14:textId="09F782D1" w:rsidR="00550938" w:rsidRPr="00F53C5A" w:rsidRDefault="0055093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Egg</w:t>
            </w:r>
            <w:r w:rsidR="00424480" w:rsidRPr="00F53C5A">
              <w:rPr>
                <w:rFonts w:ascii="Times New Roman" w:eastAsia="等线" w:hAnsi="Times New Roman" w:cs="Times New Roman"/>
                <w:color w:val="000000"/>
                <w:kern w:val="0"/>
                <w:sz w:val="20"/>
                <w:szCs w:val="20"/>
              </w:rPr>
              <w:t>s</w:t>
            </w:r>
          </w:p>
        </w:tc>
        <w:tc>
          <w:tcPr>
            <w:tcW w:w="1276" w:type="dxa"/>
            <w:shd w:val="clear" w:color="auto" w:fill="auto"/>
            <w:noWrap/>
            <w:vAlign w:val="center"/>
            <w:hideMark/>
          </w:tcPr>
          <w:p w14:paraId="1746B865"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0.04 ± 0.01</w:t>
            </w:r>
          </w:p>
        </w:tc>
        <w:tc>
          <w:tcPr>
            <w:tcW w:w="779" w:type="dxa"/>
            <w:shd w:val="clear" w:color="auto" w:fill="auto"/>
            <w:noWrap/>
            <w:vAlign w:val="center"/>
            <w:hideMark/>
          </w:tcPr>
          <w:p w14:paraId="0F1CCA45"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0.001 </w:t>
            </w:r>
          </w:p>
        </w:tc>
        <w:tc>
          <w:tcPr>
            <w:tcW w:w="922" w:type="dxa"/>
            <w:shd w:val="clear" w:color="auto" w:fill="auto"/>
            <w:noWrap/>
            <w:vAlign w:val="center"/>
            <w:hideMark/>
          </w:tcPr>
          <w:p w14:paraId="5E8868CB"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 xml:space="preserve">0.004 </w:t>
            </w:r>
          </w:p>
        </w:tc>
        <w:tc>
          <w:tcPr>
            <w:tcW w:w="1276" w:type="dxa"/>
            <w:shd w:val="clear" w:color="auto" w:fill="auto"/>
            <w:noWrap/>
            <w:vAlign w:val="center"/>
            <w:hideMark/>
          </w:tcPr>
          <w:p w14:paraId="322928A3"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0.06 ± 0.01</w:t>
            </w:r>
          </w:p>
        </w:tc>
        <w:tc>
          <w:tcPr>
            <w:tcW w:w="779" w:type="dxa"/>
            <w:shd w:val="clear" w:color="auto" w:fill="auto"/>
            <w:noWrap/>
            <w:vAlign w:val="center"/>
            <w:hideMark/>
          </w:tcPr>
          <w:p w14:paraId="7008B67A" w14:textId="5A3107F8" w:rsidR="00550938" w:rsidRPr="00F53C5A" w:rsidRDefault="00E7730E"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&lt;</w:t>
            </w:r>
            <w:r w:rsidR="00550938" w:rsidRPr="00F53C5A">
              <w:rPr>
                <w:rFonts w:ascii="Times New Roman" w:eastAsia="等线" w:hAnsi="Times New Roman" w:cs="Times New Roman"/>
                <w:color w:val="000000"/>
                <w:kern w:val="0"/>
                <w:sz w:val="20"/>
                <w:szCs w:val="20"/>
              </w:rPr>
              <w:t>0.00</w:t>
            </w:r>
            <w:r w:rsidRPr="00F53C5A">
              <w:rPr>
                <w:rFonts w:ascii="Times New Roman" w:eastAsia="等线" w:hAnsi="Times New Roman" w:cs="Times New Roman"/>
                <w:color w:val="000000"/>
                <w:kern w:val="0"/>
                <w:sz w:val="20"/>
                <w:szCs w:val="20"/>
              </w:rPr>
              <w:t>1</w:t>
            </w:r>
            <w:r w:rsidR="00550938" w:rsidRPr="00F53C5A">
              <w:rPr>
                <w:rFonts w:ascii="Times New Roman" w:eastAsia="等线" w:hAnsi="Times New Roman" w:cs="Times New Roman"/>
                <w:color w:val="000000"/>
                <w:kern w:val="0"/>
                <w:sz w:val="20"/>
                <w:szCs w:val="20"/>
              </w:rPr>
              <w:t xml:space="preserve"> </w:t>
            </w:r>
          </w:p>
        </w:tc>
        <w:tc>
          <w:tcPr>
            <w:tcW w:w="922" w:type="dxa"/>
            <w:shd w:val="clear" w:color="auto" w:fill="auto"/>
            <w:noWrap/>
            <w:vAlign w:val="center"/>
            <w:hideMark/>
          </w:tcPr>
          <w:p w14:paraId="194D482E" w14:textId="4DA51A7A" w:rsidR="00550938" w:rsidRPr="00F53C5A" w:rsidRDefault="006249F2"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&lt;</w:t>
            </w:r>
            <w:r w:rsidR="00550938" w:rsidRPr="00F53C5A">
              <w:rPr>
                <w:rFonts w:ascii="Times New Roman" w:eastAsia="等线" w:hAnsi="Times New Roman" w:cs="Times New Roman"/>
                <w:b/>
                <w:bCs/>
                <w:color w:val="000000"/>
                <w:kern w:val="0"/>
                <w:sz w:val="20"/>
                <w:szCs w:val="20"/>
              </w:rPr>
              <w:t>0.00</w:t>
            </w:r>
            <w:r w:rsidRPr="00F53C5A">
              <w:rPr>
                <w:rFonts w:ascii="Times New Roman" w:eastAsia="等线" w:hAnsi="Times New Roman" w:cs="Times New Roman"/>
                <w:b/>
                <w:bCs/>
                <w:color w:val="000000"/>
                <w:kern w:val="0"/>
                <w:sz w:val="20"/>
                <w:szCs w:val="20"/>
              </w:rPr>
              <w:t>1</w:t>
            </w:r>
          </w:p>
        </w:tc>
        <w:tc>
          <w:tcPr>
            <w:tcW w:w="1276" w:type="dxa"/>
            <w:shd w:val="clear" w:color="auto" w:fill="auto"/>
            <w:noWrap/>
            <w:vAlign w:val="center"/>
            <w:hideMark/>
          </w:tcPr>
          <w:p w14:paraId="44D6C8E1"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-0.03 ± 0.01</w:t>
            </w:r>
          </w:p>
        </w:tc>
        <w:tc>
          <w:tcPr>
            <w:tcW w:w="779" w:type="dxa"/>
            <w:shd w:val="clear" w:color="auto" w:fill="auto"/>
            <w:noWrap/>
            <w:vAlign w:val="center"/>
            <w:hideMark/>
          </w:tcPr>
          <w:p w14:paraId="7EE5341B"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0.004 </w:t>
            </w:r>
          </w:p>
        </w:tc>
        <w:tc>
          <w:tcPr>
            <w:tcW w:w="922" w:type="dxa"/>
            <w:shd w:val="clear" w:color="auto" w:fill="auto"/>
            <w:noWrap/>
            <w:vAlign w:val="center"/>
            <w:hideMark/>
          </w:tcPr>
          <w:p w14:paraId="3A0CDDE1"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 xml:space="preserve">0.016 </w:t>
            </w:r>
          </w:p>
        </w:tc>
        <w:tc>
          <w:tcPr>
            <w:tcW w:w="1275" w:type="dxa"/>
            <w:shd w:val="clear" w:color="auto" w:fill="auto"/>
            <w:noWrap/>
            <w:vAlign w:val="center"/>
            <w:hideMark/>
          </w:tcPr>
          <w:p w14:paraId="1AA8D423"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0.05 ± 0.01</w:t>
            </w:r>
          </w:p>
        </w:tc>
        <w:tc>
          <w:tcPr>
            <w:tcW w:w="779" w:type="dxa"/>
            <w:shd w:val="clear" w:color="auto" w:fill="auto"/>
            <w:noWrap/>
            <w:vAlign w:val="center"/>
            <w:hideMark/>
          </w:tcPr>
          <w:p w14:paraId="59DEFC8F" w14:textId="260B9142" w:rsidR="00550938" w:rsidRPr="00F53C5A" w:rsidRDefault="00E7730E"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&lt;</w:t>
            </w:r>
            <w:r w:rsidR="00550938" w:rsidRPr="00F53C5A">
              <w:rPr>
                <w:rFonts w:ascii="Times New Roman" w:eastAsia="等线" w:hAnsi="Times New Roman" w:cs="Times New Roman"/>
                <w:color w:val="000000"/>
                <w:kern w:val="0"/>
                <w:sz w:val="20"/>
                <w:szCs w:val="20"/>
              </w:rPr>
              <w:t>0.00</w:t>
            </w:r>
            <w:r w:rsidRPr="00F53C5A">
              <w:rPr>
                <w:rFonts w:ascii="Times New Roman" w:eastAsia="等线" w:hAnsi="Times New Roman" w:cs="Times New Roman"/>
                <w:color w:val="000000"/>
                <w:kern w:val="0"/>
                <w:sz w:val="20"/>
                <w:szCs w:val="20"/>
              </w:rPr>
              <w:t>1</w:t>
            </w:r>
            <w:r w:rsidR="00550938" w:rsidRPr="00F53C5A">
              <w:rPr>
                <w:rFonts w:ascii="Times New Roman" w:eastAsia="等线" w:hAnsi="Times New Roman" w:cs="Times New Roman"/>
                <w:color w:val="000000"/>
                <w:kern w:val="0"/>
                <w:sz w:val="20"/>
                <w:szCs w:val="20"/>
              </w:rPr>
              <w:t xml:space="preserve"> </w:t>
            </w:r>
          </w:p>
        </w:tc>
        <w:tc>
          <w:tcPr>
            <w:tcW w:w="922" w:type="dxa"/>
            <w:shd w:val="clear" w:color="auto" w:fill="auto"/>
            <w:noWrap/>
            <w:vAlign w:val="center"/>
            <w:hideMark/>
          </w:tcPr>
          <w:p w14:paraId="5A8BDC7B" w14:textId="51F5A65E" w:rsidR="00550938" w:rsidRPr="00F53C5A" w:rsidRDefault="00FE3B4E"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&lt;</w:t>
            </w:r>
            <w:r w:rsidR="00550938" w:rsidRPr="00F53C5A">
              <w:rPr>
                <w:rFonts w:ascii="Times New Roman" w:eastAsia="等线" w:hAnsi="Times New Roman" w:cs="Times New Roman"/>
                <w:b/>
                <w:bCs/>
                <w:color w:val="000000"/>
                <w:kern w:val="0"/>
                <w:sz w:val="20"/>
                <w:szCs w:val="20"/>
              </w:rPr>
              <w:t>0.00</w:t>
            </w:r>
            <w:r w:rsidRPr="00F53C5A">
              <w:rPr>
                <w:rFonts w:ascii="Times New Roman" w:eastAsia="等线" w:hAnsi="Times New Roman" w:cs="Times New Roman"/>
                <w:b/>
                <w:bCs/>
                <w:color w:val="000000"/>
                <w:kern w:val="0"/>
                <w:sz w:val="20"/>
                <w:szCs w:val="20"/>
              </w:rPr>
              <w:t>1</w:t>
            </w:r>
            <w:r w:rsidR="00550938" w:rsidRPr="00F53C5A">
              <w:rPr>
                <w:rFonts w:ascii="Times New Roman" w:eastAsia="等线" w:hAnsi="Times New Roman" w:cs="Times New Roman"/>
                <w:b/>
                <w:bCs/>
                <w:color w:val="000000"/>
                <w:kern w:val="0"/>
                <w:sz w:val="20"/>
                <w:szCs w:val="20"/>
              </w:rPr>
              <w:t xml:space="preserve"> </w:t>
            </w:r>
          </w:p>
        </w:tc>
      </w:tr>
      <w:tr w:rsidR="00ED4CBB" w:rsidRPr="00F53C5A" w14:paraId="3C809058" w14:textId="77777777" w:rsidTr="00ED4CBB">
        <w:trPr>
          <w:trHeight w:val="280"/>
          <w:jc w:val="center"/>
        </w:trPr>
        <w:tc>
          <w:tcPr>
            <w:tcW w:w="2376" w:type="dxa"/>
            <w:shd w:val="clear" w:color="auto" w:fill="auto"/>
            <w:noWrap/>
            <w:vAlign w:val="center"/>
            <w:hideMark/>
          </w:tcPr>
          <w:p w14:paraId="1697F3CC" w14:textId="77777777" w:rsidR="00550938" w:rsidRPr="00F53C5A" w:rsidRDefault="0055093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Poultry</w:t>
            </w:r>
          </w:p>
        </w:tc>
        <w:tc>
          <w:tcPr>
            <w:tcW w:w="1276" w:type="dxa"/>
            <w:shd w:val="clear" w:color="auto" w:fill="auto"/>
            <w:noWrap/>
            <w:vAlign w:val="center"/>
            <w:hideMark/>
          </w:tcPr>
          <w:p w14:paraId="5E708611"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-0.06 ± 0.01</w:t>
            </w:r>
          </w:p>
        </w:tc>
        <w:tc>
          <w:tcPr>
            <w:tcW w:w="779" w:type="dxa"/>
            <w:shd w:val="clear" w:color="auto" w:fill="auto"/>
            <w:noWrap/>
            <w:vAlign w:val="center"/>
            <w:hideMark/>
          </w:tcPr>
          <w:p w14:paraId="1DD4136B" w14:textId="24D0547D" w:rsidR="00550938" w:rsidRPr="00F53C5A" w:rsidRDefault="00E7730E"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&lt;</w:t>
            </w:r>
            <w:r w:rsidR="00550938" w:rsidRPr="00F53C5A">
              <w:rPr>
                <w:rFonts w:ascii="Times New Roman" w:eastAsia="等线" w:hAnsi="Times New Roman" w:cs="Times New Roman"/>
                <w:color w:val="000000"/>
                <w:kern w:val="0"/>
                <w:sz w:val="20"/>
                <w:szCs w:val="20"/>
              </w:rPr>
              <w:t>0.00</w:t>
            </w:r>
            <w:r w:rsidRPr="00F53C5A">
              <w:rPr>
                <w:rFonts w:ascii="Times New Roman" w:eastAsia="等线" w:hAnsi="Times New Roman" w:cs="Times New Roman"/>
                <w:color w:val="000000"/>
                <w:kern w:val="0"/>
                <w:sz w:val="20"/>
                <w:szCs w:val="20"/>
              </w:rPr>
              <w:t>1</w:t>
            </w:r>
            <w:r w:rsidR="00550938" w:rsidRPr="00F53C5A">
              <w:rPr>
                <w:rFonts w:ascii="Times New Roman" w:eastAsia="等线" w:hAnsi="Times New Roman" w:cs="Times New Roman"/>
                <w:color w:val="000000"/>
                <w:kern w:val="0"/>
                <w:sz w:val="20"/>
                <w:szCs w:val="20"/>
              </w:rPr>
              <w:t xml:space="preserve"> </w:t>
            </w:r>
          </w:p>
        </w:tc>
        <w:tc>
          <w:tcPr>
            <w:tcW w:w="922" w:type="dxa"/>
            <w:shd w:val="clear" w:color="auto" w:fill="auto"/>
            <w:noWrap/>
            <w:vAlign w:val="center"/>
            <w:hideMark/>
          </w:tcPr>
          <w:p w14:paraId="6BF9B028" w14:textId="0C6A568B" w:rsidR="00550938" w:rsidRPr="00F53C5A" w:rsidRDefault="006249F2"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&lt;</w:t>
            </w:r>
            <w:r w:rsidR="00550938" w:rsidRPr="00F53C5A">
              <w:rPr>
                <w:rFonts w:ascii="Times New Roman" w:eastAsia="等线" w:hAnsi="Times New Roman" w:cs="Times New Roman"/>
                <w:b/>
                <w:bCs/>
                <w:color w:val="000000"/>
                <w:kern w:val="0"/>
                <w:sz w:val="20"/>
                <w:szCs w:val="20"/>
              </w:rPr>
              <w:t>0.00</w:t>
            </w:r>
            <w:r w:rsidRPr="00F53C5A">
              <w:rPr>
                <w:rFonts w:ascii="Times New Roman" w:eastAsia="等线" w:hAnsi="Times New Roman" w:cs="Times New Roman"/>
                <w:b/>
                <w:bCs/>
                <w:color w:val="000000"/>
                <w:kern w:val="0"/>
                <w:sz w:val="20"/>
                <w:szCs w:val="20"/>
              </w:rPr>
              <w:t>1</w:t>
            </w:r>
            <w:r w:rsidR="00550938" w:rsidRPr="00F53C5A">
              <w:rPr>
                <w:rFonts w:ascii="Times New Roman" w:eastAsia="等线" w:hAnsi="Times New Roman" w:cs="Times New Roman"/>
                <w:b/>
                <w:bCs/>
                <w:color w:val="000000"/>
                <w:kern w:val="0"/>
                <w:sz w:val="20"/>
                <w:szCs w:val="20"/>
              </w:rPr>
              <w:t xml:space="preserve"> </w:t>
            </w:r>
          </w:p>
        </w:tc>
        <w:tc>
          <w:tcPr>
            <w:tcW w:w="1276" w:type="dxa"/>
            <w:shd w:val="clear" w:color="auto" w:fill="auto"/>
            <w:noWrap/>
            <w:vAlign w:val="center"/>
            <w:hideMark/>
          </w:tcPr>
          <w:p w14:paraId="64E7E8E3" w14:textId="7BB3E8A5"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w:t>
            </w:r>
            <w:r w:rsidR="007E3458" w:rsidRPr="00F53C5A">
              <w:rPr>
                <w:rFonts w:ascii="Times New Roman" w:eastAsia="等线" w:hAnsi="Times New Roman" w:cs="Times New Roman"/>
                <w:color w:val="000000"/>
                <w:kern w:val="0"/>
                <w:sz w:val="20"/>
                <w:szCs w:val="20"/>
              </w:rPr>
              <w:t>.00</w:t>
            </w:r>
            <w:r w:rsidRPr="00F53C5A">
              <w:rPr>
                <w:rFonts w:ascii="Times New Roman" w:eastAsia="等线" w:hAnsi="Times New Roman" w:cs="Times New Roman"/>
                <w:color w:val="000000"/>
                <w:kern w:val="0"/>
                <w:sz w:val="20"/>
                <w:szCs w:val="20"/>
              </w:rPr>
              <w:t xml:space="preserve"> ± 0.01</w:t>
            </w:r>
          </w:p>
        </w:tc>
        <w:tc>
          <w:tcPr>
            <w:tcW w:w="779" w:type="dxa"/>
            <w:shd w:val="clear" w:color="auto" w:fill="auto"/>
            <w:noWrap/>
            <w:vAlign w:val="center"/>
            <w:hideMark/>
          </w:tcPr>
          <w:p w14:paraId="2FDE3E22"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0.699 </w:t>
            </w:r>
          </w:p>
        </w:tc>
        <w:tc>
          <w:tcPr>
            <w:tcW w:w="922" w:type="dxa"/>
            <w:shd w:val="clear" w:color="auto" w:fill="auto"/>
            <w:noWrap/>
            <w:vAlign w:val="center"/>
            <w:hideMark/>
          </w:tcPr>
          <w:p w14:paraId="7C0266E1"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0.831 </w:t>
            </w:r>
          </w:p>
        </w:tc>
        <w:tc>
          <w:tcPr>
            <w:tcW w:w="1276" w:type="dxa"/>
            <w:shd w:val="clear" w:color="auto" w:fill="auto"/>
            <w:noWrap/>
            <w:vAlign w:val="center"/>
            <w:hideMark/>
          </w:tcPr>
          <w:p w14:paraId="0331BF5A"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0.01 ± 0.01</w:t>
            </w:r>
          </w:p>
        </w:tc>
        <w:tc>
          <w:tcPr>
            <w:tcW w:w="779" w:type="dxa"/>
            <w:shd w:val="clear" w:color="auto" w:fill="auto"/>
            <w:noWrap/>
            <w:vAlign w:val="center"/>
            <w:hideMark/>
          </w:tcPr>
          <w:p w14:paraId="26868BAE"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0.444 </w:t>
            </w:r>
          </w:p>
        </w:tc>
        <w:tc>
          <w:tcPr>
            <w:tcW w:w="922" w:type="dxa"/>
            <w:shd w:val="clear" w:color="auto" w:fill="auto"/>
            <w:noWrap/>
            <w:vAlign w:val="center"/>
            <w:hideMark/>
          </w:tcPr>
          <w:p w14:paraId="12A95D98"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0.649 </w:t>
            </w:r>
          </w:p>
        </w:tc>
        <w:tc>
          <w:tcPr>
            <w:tcW w:w="1275" w:type="dxa"/>
            <w:shd w:val="clear" w:color="auto" w:fill="auto"/>
            <w:noWrap/>
            <w:vAlign w:val="center"/>
            <w:hideMark/>
          </w:tcPr>
          <w:p w14:paraId="0678505C"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0.03 ± 0.01</w:t>
            </w:r>
          </w:p>
        </w:tc>
        <w:tc>
          <w:tcPr>
            <w:tcW w:w="779" w:type="dxa"/>
            <w:shd w:val="clear" w:color="auto" w:fill="auto"/>
            <w:noWrap/>
            <w:vAlign w:val="center"/>
            <w:hideMark/>
          </w:tcPr>
          <w:p w14:paraId="50AF9F7B"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0.021 </w:t>
            </w:r>
          </w:p>
        </w:tc>
        <w:tc>
          <w:tcPr>
            <w:tcW w:w="922" w:type="dxa"/>
            <w:shd w:val="clear" w:color="auto" w:fill="auto"/>
            <w:noWrap/>
            <w:vAlign w:val="center"/>
            <w:hideMark/>
          </w:tcPr>
          <w:p w14:paraId="7C860526"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0.080 </w:t>
            </w:r>
          </w:p>
        </w:tc>
      </w:tr>
      <w:tr w:rsidR="00ED4CBB" w:rsidRPr="00F53C5A" w14:paraId="60D09622" w14:textId="77777777" w:rsidTr="00ED4CBB">
        <w:trPr>
          <w:trHeight w:val="280"/>
          <w:jc w:val="center"/>
        </w:trPr>
        <w:tc>
          <w:tcPr>
            <w:tcW w:w="2376" w:type="dxa"/>
            <w:shd w:val="clear" w:color="auto" w:fill="auto"/>
            <w:noWrap/>
            <w:vAlign w:val="center"/>
            <w:hideMark/>
          </w:tcPr>
          <w:p w14:paraId="2B2E5E74" w14:textId="77777777" w:rsidR="00550938" w:rsidRPr="00F53C5A" w:rsidRDefault="0055093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Fish</w:t>
            </w:r>
          </w:p>
        </w:tc>
        <w:tc>
          <w:tcPr>
            <w:tcW w:w="1276" w:type="dxa"/>
            <w:shd w:val="clear" w:color="auto" w:fill="auto"/>
            <w:noWrap/>
            <w:vAlign w:val="center"/>
            <w:hideMark/>
          </w:tcPr>
          <w:p w14:paraId="2CEA63DB"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0.19 ± 0.02</w:t>
            </w:r>
          </w:p>
        </w:tc>
        <w:tc>
          <w:tcPr>
            <w:tcW w:w="779" w:type="dxa"/>
            <w:shd w:val="clear" w:color="auto" w:fill="auto"/>
            <w:noWrap/>
            <w:vAlign w:val="center"/>
            <w:hideMark/>
          </w:tcPr>
          <w:p w14:paraId="370588A0" w14:textId="67460C22" w:rsidR="00550938" w:rsidRPr="00F53C5A" w:rsidRDefault="00E7730E"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&lt;</w:t>
            </w:r>
            <w:r w:rsidR="00550938" w:rsidRPr="00F53C5A">
              <w:rPr>
                <w:rFonts w:ascii="Times New Roman" w:eastAsia="等线" w:hAnsi="Times New Roman" w:cs="Times New Roman"/>
                <w:color w:val="000000"/>
                <w:kern w:val="0"/>
                <w:sz w:val="20"/>
                <w:szCs w:val="20"/>
              </w:rPr>
              <w:t>0.00</w:t>
            </w:r>
            <w:r w:rsidRPr="00F53C5A">
              <w:rPr>
                <w:rFonts w:ascii="Times New Roman" w:eastAsia="等线" w:hAnsi="Times New Roman" w:cs="Times New Roman"/>
                <w:color w:val="000000"/>
                <w:kern w:val="0"/>
                <w:sz w:val="20"/>
                <w:szCs w:val="20"/>
              </w:rPr>
              <w:t>1</w:t>
            </w:r>
            <w:r w:rsidR="00550938" w:rsidRPr="00F53C5A">
              <w:rPr>
                <w:rFonts w:ascii="Times New Roman" w:eastAsia="等线" w:hAnsi="Times New Roman" w:cs="Times New Roman"/>
                <w:color w:val="000000"/>
                <w:kern w:val="0"/>
                <w:sz w:val="20"/>
                <w:szCs w:val="20"/>
              </w:rPr>
              <w:t xml:space="preserve"> </w:t>
            </w:r>
          </w:p>
        </w:tc>
        <w:tc>
          <w:tcPr>
            <w:tcW w:w="922" w:type="dxa"/>
            <w:shd w:val="clear" w:color="auto" w:fill="auto"/>
            <w:noWrap/>
            <w:vAlign w:val="center"/>
            <w:hideMark/>
          </w:tcPr>
          <w:p w14:paraId="6A572136" w14:textId="6686D39B" w:rsidR="00550938" w:rsidRPr="00F53C5A" w:rsidRDefault="006249F2"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&lt;</w:t>
            </w:r>
            <w:r w:rsidR="00550938" w:rsidRPr="00F53C5A">
              <w:rPr>
                <w:rFonts w:ascii="Times New Roman" w:eastAsia="等线" w:hAnsi="Times New Roman" w:cs="Times New Roman"/>
                <w:b/>
                <w:bCs/>
                <w:color w:val="000000"/>
                <w:kern w:val="0"/>
                <w:sz w:val="20"/>
                <w:szCs w:val="20"/>
              </w:rPr>
              <w:t>0.00</w:t>
            </w:r>
            <w:r w:rsidRPr="00F53C5A">
              <w:rPr>
                <w:rFonts w:ascii="Times New Roman" w:eastAsia="等线" w:hAnsi="Times New Roman" w:cs="Times New Roman"/>
                <w:b/>
                <w:bCs/>
                <w:color w:val="000000"/>
                <w:kern w:val="0"/>
                <w:sz w:val="20"/>
                <w:szCs w:val="20"/>
              </w:rPr>
              <w:t>1</w:t>
            </w:r>
            <w:r w:rsidR="00550938" w:rsidRPr="00F53C5A">
              <w:rPr>
                <w:rFonts w:ascii="Times New Roman" w:eastAsia="等线" w:hAnsi="Times New Roman" w:cs="Times New Roman"/>
                <w:b/>
                <w:bCs/>
                <w:color w:val="000000"/>
                <w:kern w:val="0"/>
                <w:sz w:val="20"/>
                <w:szCs w:val="20"/>
              </w:rPr>
              <w:t xml:space="preserve"> </w:t>
            </w:r>
          </w:p>
        </w:tc>
        <w:tc>
          <w:tcPr>
            <w:tcW w:w="1276" w:type="dxa"/>
            <w:shd w:val="clear" w:color="auto" w:fill="auto"/>
            <w:noWrap/>
            <w:vAlign w:val="center"/>
            <w:hideMark/>
          </w:tcPr>
          <w:p w14:paraId="2BA21293"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0.02 ± 0.02</w:t>
            </w:r>
          </w:p>
        </w:tc>
        <w:tc>
          <w:tcPr>
            <w:tcW w:w="779" w:type="dxa"/>
            <w:shd w:val="clear" w:color="auto" w:fill="auto"/>
            <w:noWrap/>
            <w:vAlign w:val="center"/>
            <w:hideMark/>
          </w:tcPr>
          <w:p w14:paraId="03AF51D8"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0.426 </w:t>
            </w:r>
          </w:p>
        </w:tc>
        <w:tc>
          <w:tcPr>
            <w:tcW w:w="922" w:type="dxa"/>
            <w:shd w:val="clear" w:color="auto" w:fill="auto"/>
            <w:noWrap/>
            <w:vAlign w:val="center"/>
            <w:hideMark/>
          </w:tcPr>
          <w:p w14:paraId="77E38709"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0.639 </w:t>
            </w:r>
          </w:p>
        </w:tc>
        <w:tc>
          <w:tcPr>
            <w:tcW w:w="1276" w:type="dxa"/>
            <w:shd w:val="clear" w:color="auto" w:fill="auto"/>
            <w:noWrap/>
            <w:vAlign w:val="center"/>
            <w:hideMark/>
          </w:tcPr>
          <w:p w14:paraId="6EC04D9E"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-0.01 ± 0.02</w:t>
            </w:r>
          </w:p>
        </w:tc>
        <w:tc>
          <w:tcPr>
            <w:tcW w:w="779" w:type="dxa"/>
            <w:shd w:val="clear" w:color="auto" w:fill="auto"/>
            <w:noWrap/>
            <w:vAlign w:val="center"/>
            <w:hideMark/>
          </w:tcPr>
          <w:p w14:paraId="626E8F39"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0.599 </w:t>
            </w:r>
          </w:p>
        </w:tc>
        <w:tc>
          <w:tcPr>
            <w:tcW w:w="922" w:type="dxa"/>
            <w:shd w:val="clear" w:color="auto" w:fill="auto"/>
            <w:noWrap/>
            <w:vAlign w:val="center"/>
            <w:hideMark/>
          </w:tcPr>
          <w:p w14:paraId="46795C0B"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0.754 </w:t>
            </w:r>
          </w:p>
        </w:tc>
        <w:tc>
          <w:tcPr>
            <w:tcW w:w="1275" w:type="dxa"/>
            <w:shd w:val="clear" w:color="auto" w:fill="auto"/>
            <w:noWrap/>
            <w:vAlign w:val="center"/>
            <w:hideMark/>
          </w:tcPr>
          <w:p w14:paraId="38CCDFC6"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0.04 ± 0.02</w:t>
            </w:r>
          </w:p>
        </w:tc>
        <w:tc>
          <w:tcPr>
            <w:tcW w:w="779" w:type="dxa"/>
            <w:shd w:val="clear" w:color="auto" w:fill="auto"/>
            <w:noWrap/>
            <w:vAlign w:val="center"/>
            <w:hideMark/>
          </w:tcPr>
          <w:p w14:paraId="26B1773D"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0.095 </w:t>
            </w:r>
          </w:p>
        </w:tc>
        <w:tc>
          <w:tcPr>
            <w:tcW w:w="922" w:type="dxa"/>
            <w:shd w:val="clear" w:color="auto" w:fill="auto"/>
            <w:noWrap/>
            <w:vAlign w:val="center"/>
            <w:hideMark/>
          </w:tcPr>
          <w:p w14:paraId="01381D81"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0.272 </w:t>
            </w:r>
          </w:p>
        </w:tc>
      </w:tr>
      <w:tr w:rsidR="00ED4CBB" w:rsidRPr="00F53C5A" w14:paraId="10A59D5A" w14:textId="77777777" w:rsidTr="00ED4CBB">
        <w:trPr>
          <w:trHeight w:val="280"/>
          <w:jc w:val="center"/>
        </w:trPr>
        <w:tc>
          <w:tcPr>
            <w:tcW w:w="2376" w:type="dxa"/>
            <w:shd w:val="clear" w:color="auto" w:fill="auto"/>
            <w:noWrap/>
            <w:vAlign w:val="center"/>
            <w:hideMark/>
          </w:tcPr>
          <w:p w14:paraId="3D1C8001" w14:textId="77777777" w:rsidR="00550938" w:rsidRPr="00F53C5A" w:rsidRDefault="0055093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Red meat</w:t>
            </w:r>
          </w:p>
        </w:tc>
        <w:tc>
          <w:tcPr>
            <w:tcW w:w="1276" w:type="dxa"/>
            <w:shd w:val="clear" w:color="auto" w:fill="auto"/>
            <w:noWrap/>
            <w:vAlign w:val="center"/>
            <w:hideMark/>
          </w:tcPr>
          <w:p w14:paraId="096769A7"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0.11 ± 0.01</w:t>
            </w:r>
          </w:p>
        </w:tc>
        <w:tc>
          <w:tcPr>
            <w:tcW w:w="779" w:type="dxa"/>
            <w:shd w:val="clear" w:color="auto" w:fill="auto"/>
            <w:noWrap/>
            <w:vAlign w:val="center"/>
            <w:hideMark/>
          </w:tcPr>
          <w:p w14:paraId="5F4CE37D" w14:textId="054C748F" w:rsidR="00550938" w:rsidRPr="00F53C5A" w:rsidRDefault="00E7730E"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&lt;</w:t>
            </w:r>
            <w:r w:rsidR="00550938" w:rsidRPr="00F53C5A">
              <w:rPr>
                <w:rFonts w:ascii="Times New Roman" w:eastAsia="等线" w:hAnsi="Times New Roman" w:cs="Times New Roman"/>
                <w:color w:val="000000"/>
                <w:kern w:val="0"/>
                <w:sz w:val="20"/>
                <w:szCs w:val="20"/>
              </w:rPr>
              <w:t>0.00</w:t>
            </w:r>
            <w:r w:rsidRPr="00F53C5A">
              <w:rPr>
                <w:rFonts w:ascii="Times New Roman" w:eastAsia="等线" w:hAnsi="Times New Roman" w:cs="Times New Roman"/>
                <w:color w:val="000000"/>
                <w:kern w:val="0"/>
                <w:sz w:val="20"/>
                <w:szCs w:val="20"/>
              </w:rPr>
              <w:t>1</w:t>
            </w:r>
            <w:r w:rsidR="00550938" w:rsidRPr="00F53C5A">
              <w:rPr>
                <w:rFonts w:ascii="Times New Roman" w:eastAsia="等线" w:hAnsi="Times New Roman" w:cs="Times New Roman"/>
                <w:color w:val="000000"/>
                <w:kern w:val="0"/>
                <w:sz w:val="20"/>
                <w:szCs w:val="20"/>
              </w:rPr>
              <w:t xml:space="preserve"> </w:t>
            </w:r>
          </w:p>
        </w:tc>
        <w:tc>
          <w:tcPr>
            <w:tcW w:w="922" w:type="dxa"/>
            <w:shd w:val="clear" w:color="auto" w:fill="auto"/>
            <w:noWrap/>
            <w:vAlign w:val="center"/>
            <w:hideMark/>
          </w:tcPr>
          <w:p w14:paraId="23C0189D" w14:textId="5D70DB97" w:rsidR="00550938" w:rsidRPr="00F53C5A" w:rsidRDefault="006249F2"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&lt;</w:t>
            </w:r>
            <w:r w:rsidR="00550938" w:rsidRPr="00F53C5A">
              <w:rPr>
                <w:rFonts w:ascii="Times New Roman" w:eastAsia="等线" w:hAnsi="Times New Roman" w:cs="Times New Roman"/>
                <w:b/>
                <w:bCs/>
                <w:color w:val="000000"/>
                <w:kern w:val="0"/>
                <w:sz w:val="20"/>
                <w:szCs w:val="20"/>
              </w:rPr>
              <w:t>0.00</w:t>
            </w:r>
            <w:r w:rsidRPr="00F53C5A">
              <w:rPr>
                <w:rFonts w:ascii="Times New Roman" w:eastAsia="等线" w:hAnsi="Times New Roman" w:cs="Times New Roman"/>
                <w:b/>
                <w:bCs/>
                <w:color w:val="000000"/>
                <w:kern w:val="0"/>
                <w:sz w:val="20"/>
                <w:szCs w:val="20"/>
              </w:rPr>
              <w:t>1</w:t>
            </w:r>
            <w:r w:rsidR="00550938" w:rsidRPr="00F53C5A">
              <w:rPr>
                <w:rFonts w:ascii="Times New Roman" w:eastAsia="等线" w:hAnsi="Times New Roman" w:cs="Times New Roman"/>
                <w:b/>
                <w:bCs/>
                <w:color w:val="000000"/>
                <w:kern w:val="0"/>
                <w:sz w:val="20"/>
                <w:szCs w:val="20"/>
              </w:rPr>
              <w:t xml:space="preserve"> </w:t>
            </w:r>
          </w:p>
        </w:tc>
        <w:tc>
          <w:tcPr>
            <w:tcW w:w="1276" w:type="dxa"/>
            <w:shd w:val="clear" w:color="auto" w:fill="auto"/>
            <w:noWrap/>
            <w:vAlign w:val="center"/>
            <w:hideMark/>
          </w:tcPr>
          <w:p w14:paraId="1B7D0F96" w14:textId="769497C6"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w:t>
            </w:r>
            <w:r w:rsidR="007E3458" w:rsidRPr="00F53C5A">
              <w:rPr>
                <w:rFonts w:ascii="Times New Roman" w:eastAsia="等线" w:hAnsi="Times New Roman" w:cs="Times New Roman"/>
                <w:color w:val="000000"/>
                <w:kern w:val="0"/>
                <w:sz w:val="20"/>
                <w:szCs w:val="20"/>
              </w:rPr>
              <w:t>.00</w:t>
            </w:r>
            <w:r w:rsidRPr="00F53C5A">
              <w:rPr>
                <w:rFonts w:ascii="Times New Roman" w:eastAsia="等线" w:hAnsi="Times New Roman" w:cs="Times New Roman"/>
                <w:color w:val="000000"/>
                <w:kern w:val="0"/>
                <w:sz w:val="20"/>
                <w:szCs w:val="20"/>
              </w:rPr>
              <w:t xml:space="preserve"> ± 0.01</w:t>
            </w:r>
          </w:p>
        </w:tc>
        <w:tc>
          <w:tcPr>
            <w:tcW w:w="779" w:type="dxa"/>
            <w:shd w:val="clear" w:color="auto" w:fill="auto"/>
            <w:noWrap/>
            <w:vAlign w:val="center"/>
            <w:hideMark/>
          </w:tcPr>
          <w:p w14:paraId="27CBAB16"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0.852 </w:t>
            </w:r>
          </w:p>
        </w:tc>
        <w:tc>
          <w:tcPr>
            <w:tcW w:w="922" w:type="dxa"/>
            <w:shd w:val="clear" w:color="auto" w:fill="auto"/>
            <w:noWrap/>
            <w:vAlign w:val="center"/>
            <w:hideMark/>
          </w:tcPr>
          <w:p w14:paraId="4B6F2A4E"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0.929 </w:t>
            </w:r>
          </w:p>
        </w:tc>
        <w:tc>
          <w:tcPr>
            <w:tcW w:w="1276" w:type="dxa"/>
            <w:shd w:val="clear" w:color="auto" w:fill="auto"/>
            <w:noWrap/>
            <w:vAlign w:val="center"/>
            <w:hideMark/>
          </w:tcPr>
          <w:p w14:paraId="02B6DED6"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0.04 ± 0.01</w:t>
            </w:r>
          </w:p>
        </w:tc>
        <w:tc>
          <w:tcPr>
            <w:tcW w:w="779" w:type="dxa"/>
            <w:shd w:val="clear" w:color="auto" w:fill="auto"/>
            <w:noWrap/>
            <w:vAlign w:val="center"/>
            <w:hideMark/>
          </w:tcPr>
          <w:p w14:paraId="3C8F6BD1" w14:textId="61203D42" w:rsidR="00550938" w:rsidRPr="00F53C5A" w:rsidRDefault="00E7730E"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&lt;</w:t>
            </w:r>
            <w:r w:rsidR="00550938" w:rsidRPr="00F53C5A">
              <w:rPr>
                <w:rFonts w:ascii="Times New Roman" w:eastAsia="等线" w:hAnsi="Times New Roman" w:cs="Times New Roman"/>
                <w:color w:val="000000"/>
                <w:kern w:val="0"/>
                <w:sz w:val="20"/>
                <w:szCs w:val="20"/>
              </w:rPr>
              <w:t>0.00</w:t>
            </w:r>
            <w:r w:rsidRPr="00F53C5A">
              <w:rPr>
                <w:rFonts w:ascii="Times New Roman" w:eastAsia="等线" w:hAnsi="Times New Roman" w:cs="Times New Roman"/>
                <w:color w:val="000000"/>
                <w:kern w:val="0"/>
                <w:sz w:val="20"/>
                <w:szCs w:val="20"/>
              </w:rPr>
              <w:t>1</w:t>
            </w:r>
            <w:r w:rsidR="00550938" w:rsidRPr="00F53C5A">
              <w:rPr>
                <w:rFonts w:ascii="Times New Roman" w:eastAsia="等线" w:hAnsi="Times New Roman" w:cs="Times New Roman"/>
                <w:color w:val="000000"/>
                <w:kern w:val="0"/>
                <w:sz w:val="20"/>
                <w:szCs w:val="20"/>
              </w:rPr>
              <w:t xml:space="preserve"> </w:t>
            </w:r>
          </w:p>
        </w:tc>
        <w:tc>
          <w:tcPr>
            <w:tcW w:w="922" w:type="dxa"/>
            <w:shd w:val="clear" w:color="auto" w:fill="auto"/>
            <w:noWrap/>
            <w:vAlign w:val="center"/>
            <w:hideMark/>
          </w:tcPr>
          <w:p w14:paraId="652813FB"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 xml:space="preserve">0.002 </w:t>
            </w:r>
          </w:p>
        </w:tc>
        <w:tc>
          <w:tcPr>
            <w:tcW w:w="1275" w:type="dxa"/>
            <w:shd w:val="clear" w:color="auto" w:fill="auto"/>
            <w:noWrap/>
            <w:vAlign w:val="center"/>
            <w:hideMark/>
          </w:tcPr>
          <w:p w14:paraId="4D9379F8"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-0.04 ± 0.01</w:t>
            </w:r>
          </w:p>
        </w:tc>
        <w:tc>
          <w:tcPr>
            <w:tcW w:w="779" w:type="dxa"/>
            <w:shd w:val="clear" w:color="auto" w:fill="auto"/>
            <w:noWrap/>
            <w:vAlign w:val="center"/>
            <w:hideMark/>
          </w:tcPr>
          <w:p w14:paraId="2DBB0D9D"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0.001 </w:t>
            </w:r>
          </w:p>
        </w:tc>
        <w:tc>
          <w:tcPr>
            <w:tcW w:w="922" w:type="dxa"/>
            <w:shd w:val="clear" w:color="auto" w:fill="auto"/>
            <w:noWrap/>
            <w:vAlign w:val="center"/>
            <w:hideMark/>
          </w:tcPr>
          <w:p w14:paraId="7C0616CC"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 xml:space="preserve">0.006 </w:t>
            </w:r>
          </w:p>
        </w:tc>
      </w:tr>
      <w:tr w:rsidR="00ED4CBB" w:rsidRPr="00F53C5A" w14:paraId="3C7F6791" w14:textId="77777777" w:rsidTr="00ED4CBB">
        <w:trPr>
          <w:trHeight w:val="280"/>
          <w:jc w:val="center"/>
        </w:trPr>
        <w:tc>
          <w:tcPr>
            <w:tcW w:w="2376" w:type="dxa"/>
            <w:shd w:val="clear" w:color="auto" w:fill="auto"/>
            <w:noWrap/>
            <w:vAlign w:val="center"/>
            <w:hideMark/>
          </w:tcPr>
          <w:p w14:paraId="3C92484F" w14:textId="77777777" w:rsidR="00550938" w:rsidRPr="00F53C5A" w:rsidRDefault="0055093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Processed meat</w:t>
            </w:r>
          </w:p>
        </w:tc>
        <w:tc>
          <w:tcPr>
            <w:tcW w:w="1276" w:type="dxa"/>
            <w:shd w:val="clear" w:color="auto" w:fill="auto"/>
            <w:noWrap/>
            <w:vAlign w:val="center"/>
            <w:hideMark/>
          </w:tcPr>
          <w:p w14:paraId="52ECC488"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-0.04 ± 0.01</w:t>
            </w:r>
          </w:p>
        </w:tc>
        <w:tc>
          <w:tcPr>
            <w:tcW w:w="779" w:type="dxa"/>
            <w:shd w:val="clear" w:color="auto" w:fill="auto"/>
            <w:noWrap/>
            <w:vAlign w:val="center"/>
            <w:hideMark/>
          </w:tcPr>
          <w:p w14:paraId="603C7A55"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0.001 </w:t>
            </w:r>
          </w:p>
        </w:tc>
        <w:tc>
          <w:tcPr>
            <w:tcW w:w="922" w:type="dxa"/>
            <w:shd w:val="clear" w:color="auto" w:fill="auto"/>
            <w:noWrap/>
            <w:vAlign w:val="center"/>
            <w:hideMark/>
          </w:tcPr>
          <w:p w14:paraId="0B2E026C" w14:textId="77777777" w:rsidR="00550938" w:rsidRPr="00F53C5A" w:rsidRDefault="0055093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 xml:space="preserve">0.007 </w:t>
            </w:r>
          </w:p>
        </w:tc>
        <w:tc>
          <w:tcPr>
            <w:tcW w:w="1276" w:type="dxa"/>
            <w:shd w:val="clear" w:color="auto" w:fill="auto"/>
            <w:noWrap/>
            <w:vAlign w:val="center"/>
            <w:hideMark/>
          </w:tcPr>
          <w:p w14:paraId="7F1FA027"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0.01 ± 0.01</w:t>
            </w:r>
          </w:p>
        </w:tc>
        <w:tc>
          <w:tcPr>
            <w:tcW w:w="779" w:type="dxa"/>
            <w:shd w:val="clear" w:color="auto" w:fill="auto"/>
            <w:noWrap/>
            <w:vAlign w:val="center"/>
            <w:hideMark/>
          </w:tcPr>
          <w:p w14:paraId="7B4FFDD6"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0.216 </w:t>
            </w:r>
          </w:p>
        </w:tc>
        <w:tc>
          <w:tcPr>
            <w:tcW w:w="922" w:type="dxa"/>
            <w:shd w:val="clear" w:color="auto" w:fill="auto"/>
            <w:noWrap/>
            <w:vAlign w:val="center"/>
            <w:hideMark/>
          </w:tcPr>
          <w:p w14:paraId="46C9FCBE"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0.431 </w:t>
            </w:r>
          </w:p>
        </w:tc>
        <w:tc>
          <w:tcPr>
            <w:tcW w:w="1276" w:type="dxa"/>
            <w:shd w:val="clear" w:color="auto" w:fill="auto"/>
            <w:noWrap/>
            <w:vAlign w:val="center"/>
            <w:hideMark/>
          </w:tcPr>
          <w:p w14:paraId="4DF1E48E"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-0.01 ± 0.01</w:t>
            </w:r>
          </w:p>
        </w:tc>
        <w:tc>
          <w:tcPr>
            <w:tcW w:w="779" w:type="dxa"/>
            <w:shd w:val="clear" w:color="auto" w:fill="auto"/>
            <w:noWrap/>
            <w:vAlign w:val="center"/>
            <w:hideMark/>
          </w:tcPr>
          <w:p w14:paraId="53DA0C21"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0.336 </w:t>
            </w:r>
          </w:p>
        </w:tc>
        <w:tc>
          <w:tcPr>
            <w:tcW w:w="922" w:type="dxa"/>
            <w:shd w:val="clear" w:color="auto" w:fill="auto"/>
            <w:noWrap/>
            <w:vAlign w:val="center"/>
            <w:hideMark/>
          </w:tcPr>
          <w:p w14:paraId="6F102115"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0.530 </w:t>
            </w:r>
          </w:p>
        </w:tc>
        <w:tc>
          <w:tcPr>
            <w:tcW w:w="1275" w:type="dxa"/>
            <w:shd w:val="clear" w:color="auto" w:fill="auto"/>
            <w:noWrap/>
            <w:vAlign w:val="center"/>
            <w:hideMark/>
          </w:tcPr>
          <w:p w14:paraId="58D20D53" w14:textId="64A7B3BA"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w:t>
            </w:r>
            <w:r w:rsidR="007E3458" w:rsidRPr="00F53C5A">
              <w:rPr>
                <w:rFonts w:ascii="Times New Roman" w:eastAsia="等线" w:hAnsi="Times New Roman" w:cs="Times New Roman"/>
                <w:color w:val="000000"/>
                <w:kern w:val="0"/>
                <w:sz w:val="20"/>
                <w:szCs w:val="20"/>
              </w:rPr>
              <w:t>.00</w:t>
            </w:r>
            <w:r w:rsidRPr="00F53C5A">
              <w:rPr>
                <w:rFonts w:ascii="Times New Roman" w:eastAsia="等线" w:hAnsi="Times New Roman" w:cs="Times New Roman"/>
                <w:color w:val="000000"/>
                <w:kern w:val="0"/>
                <w:sz w:val="20"/>
                <w:szCs w:val="20"/>
              </w:rPr>
              <w:t xml:space="preserve"> ± 0.01</w:t>
            </w:r>
          </w:p>
        </w:tc>
        <w:tc>
          <w:tcPr>
            <w:tcW w:w="779" w:type="dxa"/>
            <w:shd w:val="clear" w:color="auto" w:fill="auto"/>
            <w:noWrap/>
            <w:vAlign w:val="center"/>
            <w:hideMark/>
          </w:tcPr>
          <w:p w14:paraId="0D561C2C"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0.871 </w:t>
            </w:r>
          </w:p>
        </w:tc>
        <w:tc>
          <w:tcPr>
            <w:tcW w:w="922" w:type="dxa"/>
            <w:shd w:val="clear" w:color="auto" w:fill="auto"/>
            <w:noWrap/>
            <w:vAlign w:val="center"/>
            <w:hideMark/>
          </w:tcPr>
          <w:p w14:paraId="3B83707E"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0.932 </w:t>
            </w:r>
          </w:p>
        </w:tc>
      </w:tr>
      <w:tr w:rsidR="00ED4CBB" w:rsidRPr="00F53C5A" w14:paraId="2F1124EE" w14:textId="77777777" w:rsidTr="00ED4CBB">
        <w:trPr>
          <w:trHeight w:val="280"/>
          <w:jc w:val="center"/>
        </w:trPr>
        <w:tc>
          <w:tcPr>
            <w:tcW w:w="2376" w:type="dxa"/>
            <w:shd w:val="clear" w:color="auto" w:fill="auto"/>
            <w:noWrap/>
            <w:vAlign w:val="center"/>
            <w:hideMark/>
          </w:tcPr>
          <w:p w14:paraId="7EB4FEB0" w14:textId="77777777" w:rsidR="00550938" w:rsidRPr="00F53C5A" w:rsidRDefault="0055093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Coffee and tea</w:t>
            </w:r>
          </w:p>
        </w:tc>
        <w:tc>
          <w:tcPr>
            <w:tcW w:w="1276" w:type="dxa"/>
            <w:shd w:val="clear" w:color="auto" w:fill="auto"/>
            <w:noWrap/>
            <w:vAlign w:val="center"/>
            <w:hideMark/>
          </w:tcPr>
          <w:p w14:paraId="009B9E0D"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0.01 ± 0.01</w:t>
            </w:r>
          </w:p>
        </w:tc>
        <w:tc>
          <w:tcPr>
            <w:tcW w:w="779" w:type="dxa"/>
            <w:shd w:val="clear" w:color="auto" w:fill="auto"/>
            <w:noWrap/>
            <w:vAlign w:val="center"/>
            <w:hideMark/>
          </w:tcPr>
          <w:p w14:paraId="6D0B12CA"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0.508 </w:t>
            </w:r>
          </w:p>
        </w:tc>
        <w:tc>
          <w:tcPr>
            <w:tcW w:w="922" w:type="dxa"/>
            <w:shd w:val="clear" w:color="auto" w:fill="auto"/>
            <w:noWrap/>
            <w:vAlign w:val="center"/>
            <w:hideMark/>
          </w:tcPr>
          <w:p w14:paraId="5CDCC6D1"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0.693 </w:t>
            </w:r>
          </w:p>
        </w:tc>
        <w:tc>
          <w:tcPr>
            <w:tcW w:w="1276" w:type="dxa"/>
            <w:shd w:val="clear" w:color="auto" w:fill="auto"/>
            <w:noWrap/>
            <w:vAlign w:val="center"/>
            <w:hideMark/>
          </w:tcPr>
          <w:p w14:paraId="1CC439D6" w14:textId="39A74621"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w:t>
            </w:r>
            <w:r w:rsidR="007E3458" w:rsidRPr="00F53C5A">
              <w:rPr>
                <w:rFonts w:ascii="Times New Roman" w:eastAsia="等线" w:hAnsi="Times New Roman" w:cs="Times New Roman"/>
                <w:color w:val="000000"/>
                <w:kern w:val="0"/>
                <w:sz w:val="20"/>
                <w:szCs w:val="20"/>
              </w:rPr>
              <w:t>.00</w:t>
            </w:r>
            <w:r w:rsidRPr="00F53C5A">
              <w:rPr>
                <w:rFonts w:ascii="Times New Roman" w:eastAsia="等线" w:hAnsi="Times New Roman" w:cs="Times New Roman"/>
                <w:color w:val="000000"/>
                <w:kern w:val="0"/>
                <w:sz w:val="20"/>
                <w:szCs w:val="20"/>
              </w:rPr>
              <w:t xml:space="preserve"> ± 0.01</w:t>
            </w:r>
          </w:p>
        </w:tc>
        <w:tc>
          <w:tcPr>
            <w:tcW w:w="779" w:type="dxa"/>
            <w:shd w:val="clear" w:color="auto" w:fill="auto"/>
            <w:noWrap/>
            <w:vAlign w:val="center"/>
            <w:hideMark/>
          </w:tcPr>
          <w:p w14:paraId="2EEB8E86"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0.971 </w:t>
            </w:r>
          </w:p>
        </w:tc>
        <w:tc>
          <w:tcPr>
            <w:tcW w:w="922" w:type="dxa"/>
            <w:shd w:val="clear" w:color="auto" w:fill="auto"/>
            <w:noWrap/>
            <w:vAlign w:val="center"/>
            <w:hideMark/>
          </w:tcPr>
          <w:p w14:paraId="1DC784F8"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0.975 </w:t>
            </w:r>
          </w:p>
        </w:tc>
        <w:tc>
          <w:tcPr>
            <w:tcW w:w="1276" w:type="dxa"/>
            <w:shd w:val="clear" w:color="auto" w:fill="auto"/>
            <w:noWrap/>
            <w:vAlign w:val="center"/>
            <w:hideMark/>
          </w:tcPr>
          <w:p w14:paraId="0A44F337"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-0.01 ± 0.01</w:t>
            </w:r>
          </w:p>
        </w:tc>
        <w:tc>
          <w:tcPr>
            <w:tcW w:w="779" w:type="dxa"/>
            <w:shd w:val="clear" w:color="auto" w:fill="auto"/>
            <w:noWrap/>
            <w:vAlign w:val="center"/>
            <w:hideMark/>
          </w:tcPr>
          <w:p w14:paraId="123345A6"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0.468 </w:t>
            </w:r>
          </w:p>
        </w:tc>
        <w:tc>
          <w:tcPr>
            <w:tcW w:w="922" w:type="dxa"/>
            <w:shd w:val="clear" w:color="auto" w:fill="auto"/>
            <w:noWrap/>
            <w:vAlign w:val="center"/>
            <w:hideMark/>
          </w:tcPr>
          <w:p w14:paraId="54039B6A"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0.653 </w:t>
            </w:r>
          </w:p>
        </w:tc>
        <w:tc>
          <w:tcPr>
            <w:tcW w:w="1275" w:type="dxa"/>
            <w:shd w:val="clear" w:color="auto" w:fill="auto"/>
            <w:noWrap/>
            <w:vAlign w:val="center"/>
            <w:hideMark/>
          </w:tcPr>
          <w:p w14:paraId="296E0E7F"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-0.01 ± 0.01</w:t>
            </w:r>
          </w:p>
        </w:tc>
        <w:tc>
          <w:tcPr>
            <w:tcW w:w="779" w:type="dxa"/>
            <w:shd w:val="clear" w:color="auto" w:fill="auto"/>
            <w:noWrap/>
            <w:vAlign w:val="center"/>
            <w:hideMark/>
          </w:tcPr>
          <w:p w14:paraId="7E2EE192"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0.266 </w:t>
            </w:r>
          </w:p>
        </w:tc>
        <w:tc>
          <w:tcPr>
            <w:tcW w:w="922" w:type="dxa"/>
            <w:shd w:val="clear" w:color="auto" w:fill="auto"/>
            <w:noWrap/>
            <w:vAlign w:val="center"/>
            <w:hideMark/>
          </w:tcPr>
          <w:p w14:paraId="67908A29"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0.484 </w:t>
            </w:r>
          </w:p>
        </w:tc>
      </w:tr>
      <w:tr w:rsidR="00ED4CBB" w:rsidRPr="00F53C5A" w14:paraId="5BF84BBF" w14:textId="77777777" w:rsidTr="00ED4CBB">
        <w:trPr>
          <w:trHeight w:val="280"/>
          <w:jc w:val="center"/>
        </w:trPr>
        <w:tc>
          <w:tcPr>
            <w:tcW w:w="2376" w:type="dxa"/>
            <w:shd w:val="clear" w:color="auto" w:fill="auto"/>
            <w:noWrap/>
            <w:vAlign w:val="center"/>
            <w:hideMark/>
          </w:tcPr>
          <w:p w14:paraId="3FC296BA" w14:textId="77777777" w:rsidR="00550938" w:rsidRPr="00F53C5A" w:rsidRDefault="0055093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SSB</w:t>
            </w:r>
          </w:p>
        </w:tc>
        <w:tc>
          <w:tcPr>
            <w:tcW w:w="1276" w:type="dxa"/>
            <w:shd w:val="clear" w:color="auto" w:fill="auto"/>
            <w:noWrap/>
            <w:vAlign w:val="center"/>
            <w:hideMark/>
          </w:tcPr>
          <w:p w14:paraId="271D365D"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-0.01 ± 0.01</w:t>
            </w:r>
          </w:p>
        </w:tc>
        <w:tc>
          <w:tcPr>
            <w:tcW w:w="779" w:type="dxa"/>
            <w:shd w:val="clear" w:color="auto" w:fill="auto"/>
            <w:noWrap/>
            <w:vAlign w:val="center"/>
            <w:hideMark/>
          </w:tcPr>
          <w:p w14:paraId="26BB4AA1"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0.531 </w:t>
            </w:r>
          </w:p>
        </w:tc>
        <w:tc>
          <w:tcPr>
            <w:tcW w:w="922" w:type="dxa"/>
            <w:shd w:val="clear" w:color="auto" w:fill="auto"/>
            <w:noWrap/>
            <w:vAlign w:val="center"/>
            <w:hideMark/>
          </w:tcPr>
          <w:p w14:paraId="7A2AC8D8"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0.708 </w:t>
            </w:r>
          </w:p>
        </w:tc>
        <w:tc>
          <w:tcPr>
            <w:tcW w:w="1276" w:type="dxa"/>
            <w:shd w:val="clear" w:color="auto" w:fill="auto"/>
            <w:noWrap/>
            <w:vAlign w:val="center"/>
            <w:hideMark/>
          </w:tcPr>
          <w:p w14:paraId="5667F5D0"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-0.01 ± 0.01</w:t>
            </w:r>
          </w:p>
        </w:tc>
        <w:tc>
          <w:tcPr>
            <w:tcW w:w="779" w:type="dxa"/>
            <w:shd w:val="clear" w:color="auto" w:fill="auto"/>
            <w:noWrap/>
            <w:vAlign w:val="center"/>
            <w:hideMark/>
          </w:tcPr>
          <w:p w14:paraId="6D4E0367"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0.316 </w:t>
            </w:r>
          </w:p>
        </w:tc>
        <w:tc>
          <w:tcPr>
            <w:tcW w:w="922" w:type="dxa"/>
            <w:shd w:val="clear" w:color="auto" w:fill="auto"/>
            <w:noWrap/>
            <w:vAlign w:val="center"/>
            <w:hideMark/>
          </w:tcPr>
          <w:p w14:paraId="64E57443"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0.526 </w:t>
            </w:r>
          </w:p>
        </w:tc>
        <w:tc>
          <w:tcPr>
            <w:tcW w:w="1276" w:type="dxa"/>
            <w:shd w:val="clear" w:color="auto" w:fill="auto"/>
            <w:noWrap/>
            <w:vAlign w:val="center"/>
            <w:hideMark/>
          </w:tcPr>
          <w:p w14:paraId="51AA1344"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0.02 ± 0.01</w:t>
            </w:r>
          </w:p>
        </w:tc>
        <w:tc>
          <w:tcPr>
            <w:tcW w:w="779" w:type="dxa"/>
            <w:shd w:val="clear" w:color="auto" w:fill="auto"/>
            <w:noWrap/>
            <w:vAlign w:val="center"/>
            <w:hideMark/>
          </w:tcPr>
          <w:p w14:paraId="04B20B3F"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0.132 </w:t>
            </w:r>
          </w:p>
        </w:tc>
        <w:tc>
          <w:tcPr>
            <w:tcW w:w="922" w:type="dxa"/>
            <w:shd w:val="clear" w:color="auto" w:fill="auto"/>
            <w:noWrap/>
            <w:vAlign w:val="center"/>
            <w:hideMark/>
          </w:tcPr>
          <w:p w14:paraId="3D6626CF"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0.352 </w:t>
            </w:r>
          </w:p>
        </w:tc>
        <w:tc>
          <w:tcPr>
            <w:tcW w:w="1275" w:type="dxa"/>
            <w:shd w:val="clear" w:color="auto" w:fill="auto"/>
            <w:noWrap/>
            <w:vAlign w:val="center"/>
            <w:hideMark/>
          </w:tcPr>
          <w:p w14:paraId="12EBB283"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-0.01 ± 0.01</w:t>
            </w:r>
          </w:p>
        </w:tc>
        <w:tc>
          <w:tcPr>
            <w:tcW w:w="779" w:type="dxa"/>
            <w:shd w:val="clear" w:color="auto" w:fill="auto"/>
            <w:noWrap/>
            <w:vAlign w:val="center"/>
            <w:hideMark/>
          </w:tcPr>
          <w:p w14:paraId="772C00DC"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0.246 </w:t>
            </w:r>
          </w:p>
        </w:tc>
        <w:tc>
          <w:tcPr>
            <w:tcW w:w="922" w:type="dxa"/>
            <w:shd w:val="clear" w:color="auto" w:fill="auto"/>
            <w:noWrap/>
            <w:vAlign w:val="center"/>
            <w:hideMark/>
          </w:tcPr>
          <w:p w14:paraId="6E29FDBE"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0.461 </w:t>
            </w:r>
          </w:p>
        </w:tc>
      </w:tr>
      <w:tr w:rsidR="00ED4CBB" w:rsidRPr="00F53C5A" w14:paraId="4AE1BC14" w14:textId="77777777" w:rsidTr="00ED4CBB">
        <w:trPr>
          <w:trHeight w:val="280"/>
          <w:jc w:val="center"/>
        </w:trPr>
        <w:tc>
          <w:tcPr>
            <w:tcW w:w="2376" w:type="dxa"/>
            <w:shd w:val="clear" w:color="auto" w:fill="auto"/>
            <w:noWrap/>
            <w:vAlign w:val="center"/>
            <w:hideMark/>
          </w:tcPr>
          <w:p w14:paraId="5F7EC39D" w14:textId="77777777" w:rsidR="00550938" w:rsidRPr="00F53C5A" w:rsidRDefault="0055093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Alcohol</w:t>
            </w:r>
          </w:p>
        </w:tc>
        <w:tc>
          <w:tcPr>
            <w:tcW w:w="1276" w:type="dxa"/>
            <w:shd w:val="clear" w:color="auto" w:fill="auto"/>
            <w:noWrap/>
            <w:vAlign w:val="center"/>
            <w:hideMark/>
          </w:tcPr>
          <w:p w14:paraId="1D234716"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0.02 ± 0.02</w:t>
            </w:r>
          </w:p>
        </w:tc>
        <w:tc>
          <w:tcPr>
            <w:tcW w:w="779" w:type="dxa"/>
            <w:shd w:val="clear" w:color="auto" w:fill="auto"/>
            <w:noWrap/>
            <w:vAlign w:val="center"/>
            <w:hideMark/>
          </w:tcPr>
          <w:p w14:paraId="6D6AE3CB"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0.152 </w:t>
            </w:r>
          </w:p>
        </w:tc>
        <w:tc>
          <w:tcPr>
            <w:tcW w:w="922" w:type="dxa"/>
            <w:shd w:val="clear" w:color="auto" w:fill="auto"/>
            <w:noWrap/>
            <w:vAlign w:val="center"/>
            <w:hideMark/>
          </w:tcPr>
          <w:p w14:paraId="38B1C38E"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0.352 </w:t>
            </w:r>
          </w:p>
        </w:tc>
        <w:tc>
          <w:tcPr>
            <w:tcW w:w="1276" w:type="dxa"/>
            <w:shd w:val="clear" w:color="auto" w:fill="auto"/>
            <w:noWrap/>
            <w:vAlign w:val="center"/>
            <w:hideMark/>
          </w:tcPr>
          <w:p w14:paraId="16A7EC24"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-0.02 ± 0.02</w:t>
            </w:r>
          </w:p>
        </w:tc>
        <w:tc>
          <w:tcPr>
            <w:tcW w:w="779" w:type="dxa"/>
            <w:shd w:val="clear" w:color="auto" w:fill="auto"/>
            <w:noWrap/>
            <w:vAlign w:val="center"/>
            <w:hideMark/>
          </w:tcPr>
          <w:p w14:paraId="431AD47B"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0.240 </w:t>
            </w:r>
          </w:p>
        </w:tc>
        <w:tc>
          <w:tcPr>
            <w:tcW w:w="922" w:type="dxa"/>
            <w:shd w:val="clear" w:color="auto" w:fill="auto"/>
            <w:noWrap/>
            <w:vAlign w:val="center"/>
            <w:hideMark/>
          </w:tcPr>
          <w:p w14:paraId="77563D62"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0.461 </w:t>
            </w:r>
          </w:p>
        </w:tc>
        <w:tc>
          <w:tcPr>
            <w:tcW w:w="1276" w:type="dxa"/>
            <w:shd w:val="clear" w:color="auto" w:fill="auto"/>
            <w:noWrap/>
            <w:vAlign w:val="center"/>
            <w:hideMark/>
          </w:tcPr>
          <w:p w14:paraId="427DDC7A" w14:textId="70695369"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w:t>
            </w:r>
            <w:r w:rsidR="007E3458" w:rsidRPr="00F53C5A">
              <w:rPr>
                <w:rFonts w:ascii="Times New Roman" w:eastAsia="等线" w:hAnsi="Times New Roman" w:cs="Times New Roman"/>
                <w:color w:val="000000"/>
                <w:kern w:val="0"/>
                <w:sz w:val="20"/>
                <w:szCs w:val="20"/>
              </w:rPr>
              <w:t>.00</w:t>
            </w:r>
            <w:r w:rsidRPr="00F53C5A">
              <w:rPr>
                <w:rFonts w:ascii="Times New Roman" w:eastAsia="等线" w:hAnsi="Times New Roman" w:cs="Times New Roman"/>
                <w:color w:val="000000"/>
                <w:kern w:val="0"/>
                <w:sz w:val="20"/>
                <w:szCs w:val="20"/>
              </w:rPr>
              <w:t xml:space="preserve"> ± 0.02</w:t>
            </w:r>
          </w:p>
        </w:tc>
        <w:tc>
          <w:tcPr>
            <w:tcW w:w="779" w:type="dxa"/>
            <w:shd w:val="clear" w:color="auto" w:fill="auto"/>
            <w:noWrap/>
            <w:vAlign w:val="center"/>
            <w:hideMark/>
          </w:tcPr>
          <w:p w14:paraId="7180022B"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0.902 </w:t>
            </w:r>
          </w:p>
        </w:tc>
        <w:tc>
          <w:tcPr>
            <w:tcW w:w="922" w:type="dxa"/>
            <w:shd w:val="clear" w:color="auto" w:fill="auto"/>
            <w:noWrap/>
            <w:vAlign w:val="center"/>
            <w:hideMark/>
          </w:tcPr>
          <w:p w14:paraId="56E02142"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0.933 </w:t>
            </w:r>
          </w:p>
        </w:tc>
        <w:tc>
          <w:tcPr>
            <w:tcW w:w="1275" w:type="dxa"/>
            <w:shd w:val="clear" w:color="auto" w:fill="auto"/>
            <w:noWrap/>
            <w:vAlign w:val="center"/>
            <w:hideMark/>
          </w:tcPr>
          <w:p w14:paraId="6F68C1B5" w14:textId="638FBAAF"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0</w:t>
            </w:r>
            <w:r w:rsidR="007E3458" w:rsidRPr="00F53C5A">
              <w:rPr>
                <w:rFonts w:ascii="Times New Roman" w:eastAsia="等线" w:hAnsi="Times New Roman" w:cs="Times New Roman"/>
                <w:color w:val="000000"/>
                <w:kern w:val="0"/>
                <w:sz w:val="20"/>
                <w:szCs w:val="20"/>
              </w:rPr>
              <w:t>.00</w:t>
            </w:r>
            <w:r w:rsidRPr="00F53C5A">
              <w:rPr>
                <w:rFonts w:ascii="Times New Roman" w:eastAsia="等线" w:hAnsi="Times New Roman" w:cs="Times New Roman"/>
                <w:color w:val="000000"/>
                <w:kern w:val="0"/>
                <w:sz w:val="20"/>
                <w:szCs w:val="20"/>
              </w:rPr>
              <w:t xml:space="preserve"> ± 0.02</w:t>
            </w:r>
          </w:p>
        </w:tc>
        <w:tc>
          <w:tcPr>
            <w:tcW w:w="779" w:type="dxa"/>
            <w:shd w:val="clear" w:color="auto" w:fill="auto"/>
            <w:noWrap/>
            <w:vAlign w:val="center"/>
            <w:hideMark/>
          </w:tcPr>
          <w:p w14:paraId="20DC29B4"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0.975 </w:t>
            </w:r>
          </w:p>
        </w:tc>
        <w:tc>
          <w:tcPr>
            <w:tcW w:w="922" w:type="dxa"/>
            <w:shd w:val="clear" w:color="auto" w:fill="auto"/>
            <w:noWrap/>
            <w:vAlign w:val="center"/>
            <w:hideMark/>
          </w:tcPr>
          <w:p w14:paraId="39389610" w14:textId="77777777" w:rsidR="00550938" w:rsidRPr="00F53C5A" w:rsidRDefault="0055093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 xml:space="preserve">0.975 </w:t>
            </w:r>
          </w:p>
        </w:tc>
      </w:tr>
      <w:tr w:rsidR="00ED4CBB" w:rsidRPr="00F53C5A" w14:paraId="01F972EB" w14:textId="77777777" w:rsidTr="00ED4CBB">
        <w:trPr>
          <w:trHeight w:val="280"/>
          <w:jc w:val="center"/>
        </w:trPr>
        <w:tc>
          <w:tcPr>
            <w:tcW w:w="2376" w:type="dxa"/>
            <w:shd w:val="clear" w:color="auto" w:fill="auto"/>
            <w:noWrap/>
            <w:vAlign w:val="center"/>
            <w:hideMark/>
          </w:tcPr>
          <w:p w14:paraId="50F9240E" w14:textId="77777777" w:rsidR="00550938" w:rsidRPr="00F53C5A" w:rsidRDefault="00550938" w:rsidP="0006237A">
            <w:pPr>
              <w:widowControl/>
              <w:spacing w:line="360" w:lineRule="auto"/>
              <w:jc w:val="left"/>
              <w:rPr>
                <w:rFonts w:ascii="Times New Roman" w:eastAsia="等线" w:hAnsi="Times New Roman" w:cs="Times New Roman"/>
                <w:b/>
                <w:bCs/>
                <w:color w:val="000000"/>
                <w:kern w:val="0"/>
                <w:sz w:val="20"/>
                <w:szCs w:val="20"/>
              </w:rPr>
            </w:pPr>
            <w:r w:rsidRPr="00F53C5A">
              <w:rPr>
                <w:rFonts w:ascii="Times New Roman" w:eastAsia="等线" w:hAnsi="Times New Roman" w:cs="Times New Roman"/>
                <w:b/>
                <w:bCs/>
                <w:color w:val="000000"/>
                <w:kern w:val="0"/>
                <w:sz w:val="20"/>
                <w:szCs w:val="20"/>
              </w:rPr>
              <w:t>Nutrients</w:t>
            </w:r>
          </w:p>
        </w:tc>
        <w:tc>
          <w:tcPr>
            <w:tcW w:w="1276" w:type="dxa"/>
            <w:shd w:val="clear" w:color="auto" w:fill="auto"/>
            <w:noWrap/>
            <w:vAlign w:val="center"/>
            <w:hideMark/>
          </w:tcPr>
          <w:p w14:paraId="00E9104C" w14:textId="77777777" w:rsidR="00550938" w:rsidRPr="00F53C5A" w:rsidRDefault="00550938" w:rsidP="0006237A">
            <w:pPr>
              <w:widowControl/>
              <w:spacing w:line="360" w:lineRule="auto"/>
              <w:jc w:val="left"/>
              <w:rPr>
                <w:rFonts w:ascii="Times New Roman" w:eastAsia="等线" w:hAnsi="Times New Roman" w:cs="Times New Roman"/>
                <w:b/>
                <w:bCs/>
                <w:color w:val="000000"/>
                <w:kern w:val="0"/>
                <w:sz w:val="20"/>
                <w:szCs w:val="20"/>
              </w:rPr>
            </w:pPr>
          </w:p>
        </w:tc>
        <w:tc>
          <w:tcPr>
            <w:tcW w:w="779" w:type="dxa"/>
            <w:shd w:val="clear" w:color="auto" w:fill="auto"/>
            <w:noWrap/>
            <w:vAlign w:val="center"/>
            <w:hideMark/>
          </w:tcPr>
          <w:p w14:paraId="0822D39C" w14:textId="77777777" w:rsidR="00550938" w:rsidRPr="00F53C5A" w:rsidRDefault="00550938" w:rsidP="0006237A">
            <w:pPr>
              <w:widowControl/>
              <w:spacing w:line="360" w:lineRule="auto"/>
              <w:jc w:val="center"/>
              <w:rPr>
                <w:rFonts w:ascii="Times New Roman" w:eastAsia="Times New Roman" w:hAnsi="Times New Roman" w:cs="Times New Roman"/>
                <w:kern w:val="0"/>
                <w:sz w:val="20"/>
                <w:szCs w:val="20"/>
              </w:rPr>
            </w:pPr>
          </w:p>
        </w:tc>
        <w:tc>
          <w:tcPr>
            <w:tcW w:w="922" w:type="dxa"/>
            <w:shd w:val="clear" w:color="auto" w:fill="auto"/>
            <w:noWrap/>
            <w:vAlign w:val="center"/>
            <w:hideMark/>
          </w:tcPr>
          <w:p w14:paraId="3B1CAA4A" w14:textId="77777777" w:rsidR="00550938" w:rsidRPr="00F53C5A" w:rsidRDefault="00550938" w:rsidP="0006237A">
            <w:pPr>
              <w:widowControl/>
              <w:spacing w:line="360" w:lineRule="auto"/>
              <w:jc w:val="center"/>
              <w:rPr>
                <w:rFonts w:ascii="Times New Roman" w:eastAsia="Times New Roman" w:hAnsi="Times New Roman" w:cs="Times New Roman"/>
                <w:kern w:val="0"/>
                <w:sz w:val="20"/>
                <w:szCs w:val="20"/>
              </w:rPr>
            </w:pPr>
          </w:p>
        </w:tc>
        <w:tc>
          <w:tcPr>
            <w:tcW w:w="1276" w:type="dxa"/>
            <w:shd w:val="clear" w:color="auto" w:fill="auto"/>
            <w:noWrap/>
            <w:vAlign w:val="center"/>
            <w:hideMark/>
          </w:tcPr>
          <w:p w14:paraId="55BDBB13" w14:textId="77777777" w:rsidR="00550938" w:rsidRPr="00F53C5A" w:rsidRDefault="00550938" w:rsidP="0006237A">
            <w:pPr>
              <w:widowControl/>
              <w:spacing w:line="360" w:lineRule="auto"/>
              <w:jc w:val="center"/>
              <w:rPr>
                <w:rFonts w:ascii="Times New Roman" w:eastAsia="Times New Roman" w:hAnsi="Times New Roman" w:cs="Times New Roman"/>
                <w:kern w:val="0"/>
                <w:sz w:val="20"/>
                <w:szCs w:val="20"/>
              </w:rPr>
            </w:pPr>
          </w:p>
        </w:tc>
        <w:tc>
          <w:tcPr>
            <w:tcW w:w="779" w:type="dxa"/>
            <w:shd w:val="clear" w:color="auto" w:fill="auto"/>
            <w:noWrap/>
            <w:vAlign w:val="center"/>
            <w:hideMark/>
          </w:tcPr>
          <w:p w14:paraId="6ABEB67F" w14:textId="77777777" w:rsidR="00550938" w:rsidRPr="00F53C5A" w:rsidRDefault="00550938" w:rsidP="0006237A">
            <w:pPr>
              <w:widowControl/>
              <w:spacing w:line="360" w:lineRule="auto"/>
              <w:jc w:val="center"/>
              <w:rPr>
                <w:rFonts w:ascii="Times New Roman" w:eastAsia="Times New Roman" w:hAnsi="Times New Roman" w:cs="Times New Roman"/>
                <w:kern w:val="0"/>
                <w:sz w:val="20"/>
                <w:szCs w:val="20"/>
              </w:rPr>
            </w:pPr>
          </w:p>
        </w:tc>
        <w:tc>
          <w:tcPr>
            <w:tcW w:w="922" w:type="dxa"/>
            <w:shd w:val="clear" w:color="auto" w:fill="auto"/>
            <w:noWrap/>
            <w:vAlign w:val="center"/>
            <w:hideMark/>
          </w:tcPr>
          <w:p w14:paraId="316C03E0" w14:textId="77777777" w:rsidR="00550938" w:rsidRPr="00F53C5A" w:rsidRDefault="00550938" w:rsidP="0006237A">
            <w:pPr>
              <w:widowControl/>
              <w:spacing w:line="360" w:lineRule="auto"/>
              <w:jc w:val="center"/>
              <w:rPr>
                <w:rFonts w:ascii="Times New Roman" w:eastAsia="Times New Roman" w:hAnsi="Times New Roman" w:cs="Times New Roman"/>
                <w:kern w:val="0"/>
                <w:sz w:val="20"/>
                <w:szCs w:val="20"/>
              </w:rPr>
            </w:pPr>
          </w:p>
        </w:tc>
        <w:tc>
          <w:tcPr>
            <w:tcW w:w="1276" w:type="dxa"/>
            <w:shd w:val="clear" w:color="auto" w:fill="auto"/>
            <w:noWrap/>
            <w:vAlign w:val="center"/>
            <w:hideMark/>
          </w:tcPr>
          <w:p w14:paraId="17DD64C5" w14:textId="77777777" w:rsidR="00550938" w:rsidRPr="00F53C5A" w:rsidRDefault="00550938" w:rsidP="0006237A">
            <w:pPr>
              <w:widowControl/>
              <w:spacing w:line="360" w:lineRule="auto"/>
              <w:jc w:val="center"/>
              <w:rPr>
                <w:rFonts w:ascii="Times New Roman" w:eastAsia="Times New Roman" w:hAnsi="Times New Roman" w:cs="Times New Roman"/>
                <w:kern w:val="0"/>
                <w:sz w:val="20"/>
                <w:szCs w:val="20"/>
              </w:rPr>
            </w:pPr>
          </w:p>
        </w:tc>
        <w:tc>
          <w:tcPr>
            <w:tcW w:w="779" w:type="dxa"/>
            <w:shd w:val="clear" w:color="auto" w:fill="auto"/>
            <w:noWrap/>
            <w:vAlign w:val="center"/>
            <w:hideMark/>
          </w:tcPr>
          <w:p w14:paraId="236F9C7B" w14:textId="77777777" w:rsidR="00550938" w:rsidRPr="00F53C5A" w:rsidRDefault="00550938" w:rsidP="0006237A">
            <w:pPr>
              <w:widowControl/>
              <w:spacing w:line="360" w:lineRule="auto"/>
              <w:jc w:val="center"/>
              <w:rPr>
                <w:rFonts w:ascii="Times New Roman" w:eastAsia="Times New Roman" w:hAnsi="Times New Roman" w:cs="Times New Roman"/>
                <w:kern w:val="0"/>
                <w:sz w:val="20"/>
                <w:szCs w:val="20"/>
              </w:rPr>
            </w:pPr>
          </w:p>
        </w:tc>
        <w:tc>
          <w:tcPr>
            <w:tcW w:w="922" w:type="dxa"/>
            <w:shd w:val="clear" w:color="auto" w:fill="auto"/>
            <w:noWrap/>
            <w:vAlign w:val="center"/>
            <w:hideMark/>
          </w:tcPr>
          <w:p w14:paraId="0BD2D608" w14:textId="77777777" w:rsidR="00550938" w:rsidRPr="00F53C5A" w:rsidRDefault="00550938" w:rsidP="0006237A">
            <w:pPr>
              <w:widowControl/>
              <w:spacing w:line="360" w:lineRule="auto"/>
              <w:jc w:val="center"/>
              <w:rPr>
                <w:rFonts w:ascii="Times New Roman" w:eastAsia="Times New Roman" w:hAnsi="Times New Roman" w:cs="Times New Roman"/>
                <w:kern w:val="0"/>
                <w:sz w:val="20"/>
                <w:szCs w:val="20"/>
              </w:rPr>
            </w:pPr>
          </w:p>
        </w:tc>
        <w:tc>
          <w:tcPr>
            <w:tcW w:w="1275" w:type="dxa"/>
            <w:shd w:val="clear" w:color="auto" w:fill="auto"/>
            <w:noWrap/>
            <w:vAlign w:val="center"/>
            <w:hideMark/>
          </w:tcPr>
          <w:p w14:paraId="32699EFD" w14:textId="77777777" w:rsidR="00550938" w:rsidRPr="00F53C5A" w:rsidRDefault="00550938" w:rsidP="0006237A">
            <w:pPr>
              <w:widowControl/>
              <w:spacing w:line="360" w:lineRule="auto"/>
              <w:jc w:val="center"/>
              <w:rPr>
                <w:rFonts w:ascii="Times New Roman" w:eastAsia="Times New Roman" w:hAnsi="Times New Roman" w:cs="Times New Roman"/>
                <w:kern w:val="0"/>
                <w:sz w:val="20"/>
                <w:szCs w:val="20"/>
              </w:rPr>
            </w:pPr>
          </w:p>
        </w:tc>
        <w:tc>
          <w:tcPr>
            <w:tcW w:w="779" w:type="dxa"/>
            <w:shd w:val="clear" w:color="auto" w:fill="auto"/>
            <w:noWrap/>
            <w:vAlign w:val="center"/>
            <w:hideMark/>
          </w:tcPr>
          <w:p w14:paraId="19051E96" w14:textId="77777777" w:rsidR="00550938" w:rsidRPr="00F53C5A" w:rsidRDefault="00550938" w:rsidP="0006237A">
            <w:pPr>
              <w:widowControl/>
              <w:spacing w:line="360" w:lineRule="auto"/>
              <w:jc w:val="center"/>
              <w:rPr>
                <w:rFonts w:ascii="Times New Roman" w:eastAsia="Times New Roman" w:hAnsi="Times New Roman" w:cs="Times New Roman"/>
                <w:kern w:val="0"/>
                <w:sz w:val="20"/>
                <w:szCs w:val="20"/>
              </w:rPr>
            </w:pPr>
          </w:p>
        </w:tc>
        <w:tc>
          <w:tcPr>
            <w:tcW w:w="922" w:type="dxa"/>
            <w:shd w:val="clear" w:color="auto" w:fill="auto"/>
            <w:noWrap/>
            <w:vAlign w:val="center"/>
            <w:hideMark/>
          </w:tcPr>
          <w:p w14:paraId="74732FB0" w14:textId="77777777" w:rsidR="00550938" w:rsidRPr="00F53C5A" w:rsidRDefault="00550938" w:rsidP="0006237A">
            <w:pPr>
              <w:widowControl/>
              <w:spacing w:line="360" w:lineRule="auto"/>
              <w:jc w:val="center"/>
              <w:rPr>
                <w:rFonts w:ascii="Times New Roman" w:eastAsia="Times New Roman" w:hAnsi="Times New Roman" w:cs="Times New Roman"/>
                <w:kern w:val="0"/>
                <w:sz w:val="20"/>
                <w:szCs w:val="20"/>
              </w:rPr>
            </w:pPr>
          </w:p>
        </w:tc>
      </w:tr>
      <w:tr w:rsidR="00ED4CBB" w:rsidRPr="00F53C5A" w14:paraId="2B214C40" w14:textId="77777777" w:rsidTr="00ED4CBB">
        <w:trPr>
          <w:trHeight w:val="280"/>
          <w:jc w:val="center"/>
        </w:trPr>
        <w:tc>
          <w:tcPr>
            <w:tcW w:w="2376" w:type="dxa"/>
            <w:shd w:val="clear" w:color="auto" w:fill="auto"/>
            <w:noWrap/>
            <w:vAlign w:val="bottom"/>
            <w:hideMark/>
          </w:tcPr>
          <w:p w14:paraId="68803D35" w14:textId="0F78C54E"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Total carbohydrate</w:t>
            </w:r>
          </w:p>
        </w:tc>
        <w:tc>
          <w:tcPr>
            <w:tcW w:w="1276" w:type="dxa"/>
            <w:shd w:val="clear" w:color="auto" w:fill="auto"/>
            <w:noWrap/>
            <w:vAlign w:val="bottom"/>
          </w:tcPr>
          <w:p w14:paraId="1AB915BD" w14:textId="6410975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-0.03 ± 0.02</w:t>
            </w:r>
          </w:p>
        </w:tc>
        <w:tc>
          <w:tcPr>
            <w:tcW w:w="779" w:type="dxa"/>
            <w:shd w:val="clear" w:color="auto" w:fill="auto"/>
            <w:noWrap/>
            <w:vAlign w:val="bottom"/>
          </w:tcPr>
          <w:p w14:paraId="4983B453" w14:textId="6B8B6A0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0.133 </w:t>
            </w:r>
          </w:p>
        </w:tc>
        <w:tc>
          <w:tcPr>
            <w:tcW w:w="922" w:type="dxa"/>
            <w:shd w:val="clear" w:color="auto" w:fill="auto"/>
            <w:noWrap/>
            <w:vAlign w:val="bottom"/>
          </w:tcPr>
          <w:p w14:paraId="5CA9A4A0" w14:textId="5E6F84EE" w:rsidR="003858D8" w:rsidRPr="00F53C5A" w:rsidRDefault="003858D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hAnsi="Times New Roman" w:cs="Times New Roman"/>
                <w:color w:val="000000"/>
                <w:sz w:val="20"/>
                <w:szCs w:val="20"/>
              </w:rPr>
              <w:t xml:space="preserve">0.375 </w:t>
            </w:r>
          </w:p>
        </w:tc>
        <w:tc>
          <w:tcPr>
            <w:tcW w:w="1276" w:type="dxa"/>
            <w:shd w:val="clear" w:color="auto" w:fill="auto"/>
            <w:noWrap/>
            <w:vAlign w:val="bottom"/>
          </w:tcPr>
          <w:p w14:paraId="731D6B1C" w14:textId="0D15B1C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0.02</w:t>
            </w:r>
          </w:p>
        </w:tc>
        <w:tc>
          <w:tcPr>
            <w:tcW w:w="779" w:type="dxa"/>
            <w:shd w:val="clear" w:color="auto" w:fill="auto"/>
            <w:noWrap/>
            <w:vAlign w:val="bottom"/>
          </w:tcPr>
          <w:p w14:paraId="4AA2FAF8" w14:textId="1452340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0.447 </w:t>
            </w:r>
          </w:p>
        </w:tc>
        <w:tc>
          <w:tcPr>
            <w:tcW w:w="922" w:type="dxa"/>
            <w:shd w:val="clear" w:color="auto" w:fill="auto"/>
            <w:noWrap/>
            <w:vAlign w:val="bottom"/>
          </w:tcPr>
          <w:p w14:paraId="6982E837" w14:textId="30A2B96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0.660 </w:t>
            </w:r>
          </w:p>
        </w:tc>
        <w:tc>
          <w:tcPr>
            <w:tcW w:w="1276" w:type="dxa"/>
            <w:shd w:val="clear" w:color="auto" w:fill="auto"/>
            <w:noWrap/>
            <w:vAlign w:val="bottom"/>
          </w:tcPr>
          <w:p w14:paraId="5E1363F0" w14:textId="1DCFAE0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0.02</w:t>
            </w:r>
          </w:p>
        </w:tc>
        <w:tc>
          <w:tcPr>
            <w:tcW w:w="779" w:type="dxa"/>
            <w:shd w:val="clear" w:color="auto" w:fill="auto"/>
            <w:noWrap/>
            <w:vAlign w:val="bottom"/>
          </w:tcPr>
          <w:p w14:paraId="28EDE5DA" w14:textId="4355018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0.295 </w:t>
            </w:r>
          </w:p>
        </w:tc>
        <w:tc>
          <w:tcPr>
            <w:tcW w:w="922" w:type="dxa"/>
            <w:shd w:val="clear" w:color="auto" w:fill="auto"/>
            <w:noWrap/>
            <w:vAlign w:val="bottom"/>
          </w:tcPr>
          <w:p w14:paraId="499792BE" w14:textId="2F27E1CC"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0.570 </w:t>
            </w:r>
          </w:p>
        </w:tc>
        <w:tc>
          <w:tcPr>
            <w:tcW w:w="1275" w:type="dxa"/>
            <w:shd w:val="clear" w:color="auto" w:fill="auto"/>
            <w:noWrap/>
            <w:vAlign w:val="bottom"/>
          </w:tcPr>
          <w:p w14:paraId="56E565DA" w14:textId="14DBA91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0.02</w:t>
            </w:r>
          </w:p>
        </w:tc>
        <w:tc>
          <w:tcPr>
            <w:tcW w:w="779" w:type="dxa"/>
            <w:shd w:val="clear" w:color="auto" w:fill="auto"/>
            <w:noWrap/>
            <w:vAlign w:val="bottom"/>
          </w:tcPr>
          <w:p w14:paraId="39814C70" w14:textId="49F1F19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0.510 </w:t>
            </w:r>
          </w:p>
        </w:tc>
        <w:tc>
          <w:tcPr>
            <w:tcW w:w="922" w:type="dxa"/>
            <w:shd w:val="clear" w:color="auto" w:fill="auto"/>
            <w:noWrap/>
            <w:vAlign w:val="bottom"/>
          </w:tcPr>
          <w:p w14:paraId="305E4246" w14:textId="61CE8785"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0.725 </w:t>
            </w:r>
          </w:p>
        </w:tc>
      </w:tr>
      <w:tr w:rsidR="00ED4CBB" w:rsidRPr="00F53C5A" w14:paraId="3AC19E91" w14:textId="77777777" w:rsidTr="00ED4CBB">
        <w:trPr>
          <w:trHeight w:val="280"/>
          <w:jc w:val="center"/>
        </w:trPr>
        <w:tc>
          <w:tcPr>
            <w:tcW w:w="2376" w:type="dxa"/>
            <w:shd w:val="clear" w:color="auto" w:fill="auto"/>
            <w:noWrap/>
            <w:vAlign w:val="bottom"/>
            <w:hideMark/>
          </w:tcPr>
          <w:p w14:paraId="3776FE67" w14:textId="2735E7ED"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Total protein</w:t>
            </w:r>
          </w:p>
        </w:tc>
        <w:tc>
          <w:tcPr>
            <w:tcW w:w="1276" w:type="dxa"/>
            <w:shd w:val="clear" w:color="auto" w:fill="auto"/>
            <w:noWrap/>
            <w:vAlign w:val="bottom"/>
          </w:tcPr>
          <w:p w14:paraId="6B0A965F" w14:textId="774B77FF"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0.08 ± 0.02</w:t>
            </w:r>
          </w:p>
        </w:tc>
        <w:tc>
          <w:tcPr>
            <w:tcW w:w="779" w:type="dxa"/>
            <w:shd w:val="clear" w:color="auto" w:fill="auto"/>
            <w:noWrap/>
            <w:vAlign w:val="bottom"/>
          </w:tcPr>
          <w:p w14:paraId="1037BC5E" w14:textId="2CDAE65E" w:rsidR="003858D8" w:rsidRPr="00F53C5A" w:rsidRDefault="00E7730E"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&lt;</w:t>
            </w:r>
            <w:r w:rsidR="003858D8" w:rsidRPr="00F53C5A">
              <w:rPr>
                <w:rFonts w:ascii="Times New Roman" w:hAnsi="Times New Roman" w:cs="Times New Roman"/>
                <w:color w:val="000000"/>
                <w:sz w:val="20"/>
                <w:szCs w:val="20"/>
              </w:rPr>
              <w:t>0.00</w:t>
            </w:r>
            <w:r w:rsidRPr="00F53C5A">
              <w:rPr>
                <w:rFonts w:ascii="Times New Roman" w:hAnsi="Times New Roman" w:cs="Times New Roman"/>
                <w:color w:val="000000"/>
                <w:sz w:val="20"/>
                <w:szCs w:val="20"/>
              </w:rPr>
              <w:t>1</w:t>
            </w:r>
            <w:r w:rsidR="003858D8" w:rsidRPr="00F53C5A">
              <w:rPr>
                <w:rFonts w:ascii="Times New Roman" w:hAnsi="Times New Roman" w:cs="Times New Roman"/>
                <w:color w:val="000000"/>
                <w:sz w:val="20"/>
                <w:szCs w:val="20"/>
              </w:rPr>
              <w:t xml:space="preserve"> </w:t>
            </w:r>
          </w:p>
        </w:tc>
        <w:tc>
          <w:tcPr>
            <w:tcW w:w="922" w:type="dxa"/>
            <w:shd w:val="clear" w:color="auto" w:fill="auto"/>
            <w:noWrap/>
            <w:vAlign w:val="bottom"/>
          </w:tcPr>
          <w:p w14:paraId="45420D62" w14:textId="5A6D3268" w:rsidR="003858D8" w:rsidRPr="00F53C5A" w:rsidRDefault="003858D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hAnsi="Times New Roman" w:cs="Times New Roman"/>
                <w:b/>
                <w:color w:val="000000"/>
                <w:sz w:val="20"/>
                <w:szCs w:val="20"/>
              </w:rPr>
              <w:t xml:space="preserve">&lt;0.001 </w:t>
            </w:r>
          </w:p>
        </w:tc>
        <w:tc>
          <w:tcPr>
            <w:tcW w:w="1276" w:type="dxa"/>
            <w:shd w:val="clear" w:color="auto" w:fill="auto"/>
            <w:noWrap/>
            <w:vAlign w:val="bottom"/>
          </w:tcPr>
          <w:p w14:paraId="12083B07" w14:textId="64BBD058"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w:t>
            </w:r>
            <w:r w:rsidR="00F53C5A" w:rsidRPr="00F53C5A">
              <w:rPr>
                <w:rFonts w:ascii="Times New Roman" w:hAnsi="Times New Roman" w:cs="Times New Roman"/>
                <w:color w:val="000000"/>
                <w:sz w:val="20"/>
                <w:szCs w:val="20"/>
              </w:rPr>
              <w:t>.00</w:t>
            </w:r>
            <w:r w:rsidRPr="00F53C5A">
              <w:rPr>
                <w:rFonts w:ascii="Times New Roman" w:hAnsi="Times New Roman" w:cs="Times New Roman"/>
                <w:color w:val="000000"/>
                <w:sz w:val="20"/>
                <w:szCs w:val="20"/>
              </w:rPr>
              <w:t xml:space="preserve"> ± 0.02</w:t>
            </w:r>
          </w:p>
        </w:tc>
        <w:tc>
          <w:tcPr>
            <w:tcW w:w="779" w:type="dxa"/>
            <w:shd w:val="clear" w:color="auto" w:fill="auto"/>
            <w:noWrap/>
            <w:vAlign w:val="bottom"/>
          </w:tcPr>
          <w:p w14:paraId="60CD2786" w14:textId="55BDE8A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0.851 </w:t>
            </w:r>
          </w:p>
        </w:tc>
        <w:tc>
          <w:tcPr>
            <w:tcW w:w="922" w:type="dxa"/>
            <w:shd w:val="clear" w:color="auto" w:fill="auto"/>
            <w:noWrap/>
            <w:vAlign w:val="bottom"/>
          </w:tcPr>
          <w:p w14:paraId="3972316C" w14:textId="7192A1A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0.913 </w:t>
            </w:r>
          </w:p>
        </w:tc>
        <w:tc>
          <w:tcPr>
            <w:tcW w:w="1276" w:type="dxa"/>
            <w:shd w:val="clear" w:color="auto" w:fill="auto"/>
            <w:noWrap/>
            <w:vAlign w:val="bottom"/>
          </w:tcPr>
          <w:p w14:paraId="6CDECBBB" w14:textId="390649F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w:t>
            </w:r>
            <w:r w:rsidR="00F53C5A" w:rsidRPr="00F53C5A">
              <w:rPr>
                <w:rFonts w:ascii="Times New Roman" w:hAnsi="Times New Roman" w:cs="Times New Roman"/>
                <w:color w:val="000000"/>
                <w:sz w:val="20"/>
                <w:szCs w:val="20"/>
              </w:rPr>
              <w:t>.00</w:t>
            </w:r>
            <w:r w:rsidRPr="00F53C5A">
              <w:rPr>
                <w:rFonts w:ascii="Times New Roman" w:hAnsi="Times New Roman" w:cs="Times New Roman"/>
                <w:color w:val="000000"/>
                <w:sz w:val="20"/>
                <w:szCs w:val="20"/>
              </w:rPr>
              <w:t xml:space="preserve"> ± 0.02</w:t>
            </w:r>
          </w:p>
        </w:tc>
        <w:tc>
          <w:tcPr>
            <w:tcW w:w="779" w:type="dxa"/>
            <w:shd w:val="clear" w:color="auto" w:fill="auto"/>
            <w:noWrap/>
            <w:vAlign w:val="bottom"/>
          </w:tcPr>
          <w:p w14:paraId="3A3ABA6C" w14:textId="3F5A659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0.891 </w:t>
            </w:r>
          </w:p>
        </w:tc>
        <w:tc>
          <w:tcPr>
            <w:tcW w:w="922" w:type="dxa"/>
            <w:shd w:val="clear" w:color="auto" w:fill="auto"/>
            <w:noWrap/>
            <w:vAlign w:val="bottom"/>
          </w:tcPr>
          <w:p w14:paraId="7A0E93E1" w14:textId="09F78F1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0.929 </w:t>
            </w:r>
          </w:p>
        </w:tc>
        <w:tc>
          <w:tcPr>
            <w:tcW w:w="1275" w:type="dxa"/>
            <w:shd w:val="clear" w:color="auto" w:fill="auto"/>
            <w:noWrap/>
            <w:vAlign w:val="bottom"/>
          </w:tcPr>
          <w:p w14:paraId="1C4C05FE" w14:textId="4B31ECB5"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0.02</w:t>
            </w:r>
          </w:p>
        </w:tc>
        <w:tc>
          <w:tcPr>
            <w:tcW w:w="779" w:type="dxa"/>
            <w:shd w:val="clear" w:color="auto" w:fill="auto"/>
            <w:noWrap/>
            <w:vAlign w:val="bottom"/>
          </w:tcPr>
          <w:p w14:paraId="2B8EA071" w14:textId="5552AB1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0.679 </w:t>
            </w:r>
          </w:p>
        </w:tc>
        <w:tc>
          <w:tcPr>
            <w:tcW w:w="922" w:type="dxa"/>
            <w:shd w:val="clear" w:color="auto" w:fill="auto"/>
            <w:noWrap/>
            <w:vAlign w:val="bottom"/>
          </w:tcPr>
          <w:p w14:paraId="19ADC740" w14:textId="5F7AEBFF"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0.823 </w:t>
            </w:r>
          </w:p>
        </w:tc>
      </w:tr>
      <w:tr w:rsidR="00ED4CBB" w:rsidRPr="00F53C5A" w14:paraId="42DA3C21" w14:textId="77777777" w:rsidTr="00ED4CBB">
        <w:trPr>
          <w:trHeight w:val="280"/>
          <w:jc w:val="center"/>
        </w:trPr>
        <w:tc>
          <w:tcPr>
            <w:tcW w:w="2376" w:type="dxa"/>
            <w:shd w:val="clear" w:color="auto" w:fill="auto"/>
            <w:noWrap/>
            <w:vAlign w:val="bottom"/>
            <w:hideMark/>
          </w:tcPr>
          <w:p w14:paraId="30ED02FC" w14:textId="5A0F377A"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Animal protein</w:t>
            </w:r>
          </w:p>
        </w:tc>
        <w:tc>
          <w:tcPr>
            <w:tcW w:w="1276" w:type="dxa"/>
            <w:shd w:val="clear" w:color="auto" w:fill="auto"/>
            <w:noWrap/>
            <w:vAlign w:val="bottom"/>
          </w:tcPr>
          <w:p w14:paraId="0F983D04" w14:textId="56EE3C0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0.08 ± 0.01</w:t>
            </w:r>
          </w:p>
        </w:tc>
        <w:tc>
          <w:tcPr>
            <w:tcW w:w="779" w:type="dxa"/>
            <w:shd w:val="clear" w:color="auto" w:fill="auto"/>
            <w:noWrap/>
            <w:vAlign w:val="bottom"/>
          </w:tcPr>
          <w:p w14:paraId="5E697028" w14:textId="64C4725F" w:rsidR="003858D8" w:rsidRPr="00F53C5A" w:rsidRDefault="00E7730E"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&lt;</w:t>
            </w:r>
            <w:r w:rsidR="003858D8" w:rsidRPr="00F53C5A">
              <w:rPr>
                <w:rFonts w:ascii="Times New Roman" w:hAnsi="Times New Roman" w:cs="Times New Roman"/>
                <w:color w:val="000000"/>
                <w:sz w:val="20"/>
                <w:szCs w:val="20"/>
              </w:rPr>
              <w:t>0.00</w:t>
            </w:r>
            <w:r w:rsidRPr="00F53C5A">
              <w:rPr>
                <w:rFonts w:ascii="Times New Roman" w:hAnsi="Times New Roman" w:cs="Times New Roman"/>
                <w:color w:val="000000"/>
                <w:sz w:val="20"/>
                <w:szCs w:val="20"/>
              </w:rPr>
              <w:t>1</w:t>
            </w:r>
          </w:p>
        </w:tc>
        <w:tc>
          <w:tcPr>
            <w:tcW w:w="922" w:type="dxa"/>
            <w:shd w:val="clear" w:color="auto" w:fill="auto"/>
            <w:noWrap/>
            <w:vAlign w:val="bottom"/>
          </w:tcPr>
          <w:p w14:paraId="0E00A718" w14:textId="763622AC" w:rsidR="003858D8" w:rsidRPr="00F53C5A" w:rsidRDefault="003858D8" w:rsidP="0006237A">
            <w:pPr>
              <w:widowControl/>
              <w:spacing w:line="360" w:lineRule="auto"/>
              <w:jc w:val="center"/>
              <w:rPr>
                <w:rFonts w:ascii="Times New Roman" w:eastAsia="等线" w:hAnsi="Times New Roman" w:cs="Times New Roman"/>
                <w:b/>
                <w:color w:val="000000"/>
                <w:kern w:val="0"/>
                <w:sz w:val="20"/>
                <w:szCs w:val="20"/>
              </w:rPr>
            </w:pPr>
            <w:r w:rsidRPr="00F53C5A">
              <w:rPr>
                <w:rFonts w:ascii="Times New Roman" w:hAnsi="Times New Roman" w:cs="Times New Roman"/>
                <w:b/>
                <w:color w:val="000000"/>
                <w:sz w:val="20"/>
                <w:szCs w:val="20"/>
              </w:rPr>
              <w:t>&lt;0.001</w:t>
            </w:r>
          </w:p>
        </w:tc>
        <w:tc>
          <w:tcPr>
            <w:tcW w:w="1276" w:type="dxa"/>
            <w:shd w:val="clear" w:color="auto" w:fill="auto"/>
            <w:noWrap/>
            <w:vAlign w:val="bottom"/>
          </w:tcPr>
          <w:p w14:paraId="4A170129" w14:textId="214FBDB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6F9459A2" w14:textId="0B2CC9E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0.658 </w:t>
            </w:r>
          </w:p>
        </w:tc>
        <w:tc>
          <w:tcPr>
            <w:tcW w:w="922" w:type="dxa"/>
            <w:shd w:val="clear" w:color="auto" w:fill="auto"/>
            <w:noWrap/>
            <w:vAlign w:val="bottom"/>
          </w:tcPr>
          <w:p w14:paraId="293F9097" w14:textId="504A68E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0.816 </w:t>
            </w:r>
          </w:p>
        </w:tc>
        <w:tc>
          <w:tcPr>
            <w:tcW w:w="1276" w:type="dxa"/>
            <w:shd w:val="clear" w:color="auto" w:fill="auto"/>
            <w:noWrap/>
            <w:vAlign w:val="bottom"/>
          </w:tcPr>
          <w:p w14:paraId="069ACAB3" w14:textId="79396BA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7B5EE055" w14:textId="2AE2C62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0.692 </w:t>
            </w:r>
          </w:p>
        </w:tc>
        <w:tc>
          <w:tcPr>
            <w:tcW w:w="922" w:type="dxa"/>
            <w:shd w:val="clear" w:color="auto" w:fill="auto"/>
            <w:noWrap/>
            <w:vAlign w:val="bottom"/>
          </w:tcPr>
          <w:p w14:paraId="01D11CA3" w14:textId="58D85E5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0.823 </w:t>
            </w:r>
          </w:p>
        </w:tc>
        <w:tc>
          <w:tcPr>
            <w:tcW w:w="1275" w:type="dxa"/>
            <w:shd w:val="clear" w:color="auto" w:fill="auto"/>
            <w:noWrap/>
            <w:vAlign w:val="bottom"/>
          </w:tcPr>
          <w:p w14:paraId="4E444127" w14:textId="09BC708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-0.03 ± 0.01</w:t>
            </w:r>
          </w:p>
        </w:tc>
        <w:tc>
          <w:tcPr>
            <w:tcW w:w="779" w:type="dxa"/>
            <w:shd w:val="clear" w:color="auto" w:fill="auto"/>
            <w:noWrap/>
            <w:vAlign w:val="bottom"/>
          </w:tcPr>
          <w:p w14:paraId="2B8447E5" w14:textId="1D35AB2F"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0.061 </w:t>
            </w:r>
          </w:p>
        </w:tc>
        <w:tc>
          <w:tcPr>
            <w:tcW w:w="922" w:type="dxa"/>
            <w:shd w:val="clear" w:color="auto" w:fill="auto"/>
            <w:noWrap/>
            <w:vAlign w:val="bottom"/>
          </w:tcPr>
          <w:p w14:paraId="0CC6D4B1" w14:textId="2EF4F02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0.221 </w:t>
            </w:r>
          </w:p>
        </w:tc>
      </w:tr>
      <w:tr w:rsidR="00ED4CBB" w:rsidRPr="00F53C5A" w14:paraId="3F0731F4" w14:textId="77777777" w:rsidTr="00ED4CBB">
        <w:trPr>
          <w:trHeight w:val="280"/>
          <w:jc w:val="center"/>
        </w:trPr>
        <w:tc>
          <w:tcPr>
            <w:tcW w:w="2376" w:type="dxa"/>
            <w:shd w:val="clear" w:color="auto" w:fill="auto"/>
            <w:noWrap/>
            <w:vAlign w:val="bottom"/>
            <w:hideMark/>
          </w:tcPr>
          <w:p w14:paraId="49418FCF" w14:textId="14D02EFF"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Vegetable protein</w:t>
            </w:r>
          </w:p>
        </w:tc>
        <w:tc>
          <w:tcPr>
            <w:tcW w:w="1276" w:type="dxa"/>
            <w:shd w:val="clear" w:color="auto" w:fill="auto"/>
            <w:noWrap/>
            <w:vAlign w:val="bottom"/>
          </w:tcPr>
          <w:p w14:paraId="7336DF86" w14:textId="20E005E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-0.03 ± 0.02</w:t>
            </w:r>
          </w:p>
        </w:tc>
        <w:tc>
          <w:tcPr>
            <w:tcW w:w="779" w:type="dxa"/>
            <w:shd w:val="clear" w:color="auto" w:fill="auto"/>
            <w:noWrap/>
            <w:vAlign w:val="bottom"/>
          </w:tcPr>
          <w:p w14:paraId="1B2A0407" w14:textId="4D4EA0E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0.086 </w:t>
            </w:r>
          </w:p>
        </w:tc>
        <w:tc>
          <w:tcPr>
            <w:tcW w:w="922" w:type="dxa"/>
            <w:shd w:val="clear" w:color="auto" w:fill="auto"/>
            <w:noWrap/>
            <w:vAlign w:val="bottom"/>
          </w:tcPr>
          <w:p w14:paraId="35E94D32" w14:textId="5C802DD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0.295 </w:t>
            </w:r>
          </w:p>
        </w:tc>
        <w:tc>
          <w:tcPr>
            <w:tcW w:w="1276" w:type="dxa"/>
            <w:shd w:val="clear" w:color="auto" w:fill="auto"/>
            <w:noWrap/>
            <w:vAlign w:val="bottom"/>
          </w:tcPr>
          <w:p w14:paraId="52434A09" w14:textId="51A7326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0.02</w:t>
            </w:r>
          </w:p>
        </w:tc>
        <w:tc>
          <w:tcPr>
            <w:tcW w:w="779" w:type="dxa"/>
            <w:shd w:val="clear" w:color="auto" w:fill="auto"/>
            <w:noWrap/>
            <w:vAlign w:val="bottom"/>
          </w:tcPr>
          <w:p w14:paraId="7A7C110F" w14:textId="16461E2C"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0.588 </w:t>
            </w:r>
          </w:p>
        </w:tc>
        <w:tc>
          <w:tcPr>
            <w:tcW w:w="922" w:type="dxa"/>
            <w:shd w:val="clear" w:color="auto" w:fill="auto"/>
            <w:noWrap/>
            <w:vAlign w:val="bottom"/>
          </w:tcPr>
          <w:p w14:paraId="04A76BD5" w14:textId="1B0035A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0.786 </w:t>
            </w:r>
          </w:p>
        </w:tc>
        <w:tc>
          <w:tcPr>
            <w:tcW w:w="1276" w:type="dxa"/>
            <w:shd w:val="clear" w:color="auto" w:fill="auto"/>
            <w:noWrap/>
            <w:vAlign w:val="bottom"/>
          </w:tcPr>
          <w:p w14:paraId="25E075C4" w14:textId="7FA92FAF"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0.02</w:t>
            </w:r>
          </w:p>
        </w:tc>
        <w:tc>
          <w:tcPr>
            <w:tcW w:w="779" w:type="dxa"/>
            <w:shd w:val="clear" w:color="auto" w:fill="auto"/>
            <w:noWrap/>
            <w:vAlign w:val="bottom"/>
          </w:tcPr>
          <w:p w14:paraId="2F129A33" w14:textId="1897503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0.122 </w:t>
            </w:r>
          </w:p>
        </w:tc>
        <w:tc>
          <w:tcPr>
            <w:tcW w:w="922" w:type="dxa"/>
            <w:shd w:val="clear" w:color="auto" w:fill="auto"/>
            <w:noWrap/>
            <w:vAlign w:val="bottom"/>
          </w:tcPr>
          <w:p w14:paraId="77B260A1" w14:textId="7FED7A1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0.351 </w:t>
            </w:r>
          </w:p>
        </w:tc>
        <w:tc>
          <w:tcPr>
            <w:tcW w:w="1275" w:type="dxa"/>
            <w:shd w:val="clear" w:color="auto" w:fill="auto"/>
            <w:noWrap/>
            <w:vAlign w:val="bottom"/>
          </w:tcPr>
          <w:p w14:paraId="1131F2FB" w14:textId="05AD1BD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0.04 ± 0.02</w:t>
            </w:r>
          </w:p>
        </w:tc>
        <w:tc>
          <w:tcPr>
            <w:tcW w:w="779" w:type="dxa"/>
            <w:shd w:val="clear" w:color="auto" w:fill="auto"/>
            <w:noWrap/>
            <w:vAlign w:val="bottom"/>
          </w:tcPr>
          <w:p w14:paraId="44434FA4" w14:textId="5D112E7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0.013 </w:t>
            </w:r>
          </w:p>
        </w:tc>
        <w:tc>
          <w:tcPr>
            <w:tcW w:w="922" w:type="dxa"/>
            <w:shd w:val="clear" w:color="auto" w:fill="auto"/>
            <w:noWrap/>
            <w:vAlign w:val="bottom"/>
          </w:tcPr>
          <w:p w14:paraId="655312DA" w14:textId="773069A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0.088 </w:t>
            </w:r>
          </w:p>
        </w:tc>
      </w:tr>
      <w:tr w:rsidR="00ED4CBB" w:rsidRPr="00F53C5A" w14:paraId="2C0FC25C" w14:textId="77777777" w:rsidTr="00ED4CBB">
        <w:trPr>
          <w:trHeight w:val="280"/>
          <w:jc w:val="center"/>
        </w:trPr>
        <w:tc>
          <w:tcPr>
            <w:tcW w:w="2376" w:type="dxa"/>
            <w:shd w:val="clear" w:color="auto" w:fill="auto"/>
            <w:noWrap/>
            <w:vAlign w:val="bottom"/>
          </w:tcPr>
          <w:p w14:paraId="56966E15" w14:textId="3AAF6C7A" w:rsidR="003858D8" w:rsidRPr="00F53C5A" w:rsidRDefault="003858D8" w:rsidP="0006237A">
            <w:pPr>
              <w:widowControl/>
              <w:spacing w:line="360" w:lineRule="auto"/>
              <w:jc w:val="left"/>
              <w:rPr>
                <w:rFonts w:ascii="Times New Roman" w:hAnsi="Times New Roman" w:cs="Times New Roman"/>
                <w:color w:val="000000"/>
                <w:sz w:val="20"/>
                <w:szCs w:val="20"/>
              </w:rPr>
            </w:pPr>
            <w:r w:rsidRPr="00F53C5A">
              <w:rPr>
                <w:rFonts w:ascii="Times New Roman" w:hAnsi="Times New Roman" w:cs="Times New Roman"/>
                <w:color w:val="000000"/>
                <w:sz w:val="20"/>
                <w:szCs w:val="20"/>
              </w:rPr>
              <w:t>Total fat</w:t>
            </w:r>
          </w:p>
        </w:tc>
        <w:tc>
          <w:tcPr>
            <w:tcW w:w="1276" w:type="dxa"/>
            <w:shd w:val="clear" w:color="auto" w:fill="auto"/>
            <w:noWrap/>
            <w:vAlign w:val="bottom"/>
          </w:tcPr>
          <w:p w14:paraId="640A10F7" w14:textId="76E14667" w:rsidR="003858D8" w:rsidRPr="00F53C5A" w:rsidRDefault="003858D8" w:rsidP="0006237A">
            <w:pPr>
              <w:widowControl/>
              <w:spacing w:line="360" w:lineRule="auto"/>
              <w:jc w:val="center"/>
              <w:rPr>
                <w:rFonts w:ascii="Times New Roman" w:hAnsi="Times New Roman" w:cs="Times New Roman"/>
                <w:color w:val="000000"/>
                <w:sz w:val="20"/>
                <w:szCs w:val="20"/>
              </w:rPr>
            </w:pPr>
            <w:r w:rsidRPr="00F53C5A">
              <w:rPr>
                <w:rFonts w:ascii="Times New Roman" w:hAnsi="Times New Roman" w:cs="Times New Roman"/>
                <w:color w:val="000000"/>
                <w:sz w:val="20"/>
                <w:szCs w:val="20"/>
              </w:rPr>
              <w:t>-0.02 ± 0.02</w:t>
            </w:r>
          </w:p>
        </w:tc>
        <w:tc>
          <w:tcPr>
            <w:tcW w:w="779" w:type="dxa"/>
            <w:shd w:val="clear" w:color="auto" w:fill="auto"/>
            <w:noWrap/>
            <w:vAlign w:val="bottom"/>
          </w:tcPr>
          <w:p w14:paraId="7139BECD" w14:textId="3B56E590" w:rsidR="003858D8" w:rsidRPr="00F53C5A" w:rsidRDefault="003858D8" w:rsidP="0006237A">
            <w:pPr>
              <w:widowControl/>
              <w:spacing w:line="360" w:lineRule="auto"/>
              <w:jc w:val="center"/>
              <w:rPr>
                <w:rFonts w:ascii="Times New Roman" w:hAnsi="Times New Roman" w:cs="Times New Roman"/>
                <w:color w:val="000000"/>
                <w:sz w:val="20"/>
                <w:szCs w:val="20"/>
              </w:rPr>
            </w:pPr>
            <w:r w:rsidRPr="00F53C5A">
              <w:rPr>
                <w:rFonts w:ascii="Times New Roman" w:hAnsi="Times New Roman" w:cs="Times New Roman"/>
                <w:color w:val="000000"/>
                <w:sz w:val="20"/>
                <w:szCs w:val="20"/>
              </w:rPr>
              <w:t xml:space="preserve">0.397 </w:t>
            </w:r>
          </w:p>
        </w:tc>
        <w:tc>
          <w:tcPr>
            <w:tcW w:w="922" w:type="dxa"/>
            <w:shd w:val="clear" w:color="auto" w:fill="auto"/>
            <w:noWrap/>
            <w:vAlign w:val="bottom"/>
          </w:tcPr>
          <w:p w14:paraId="4F59ADF7" w14:textId="0FB1A0CE" w:rsidR="003858D8" w:rsidRPr="00F53C5A" w:rsidRDefault="003858D8" w:rsidP="0006237A">
            <w:pPr>
              <w:widowControl/>
              <w:spacing w:line="360" w:lineRule="auto"/>
              <w:jc w:val="center"/>
              <w:rPr>
                <w:rFonts w:ascii="Times New Roman" w:hAnsi="Times New Roman" w:cs="Times New Roman"/>
                <w:color w:val="000000"/>
                <w:sz w:val="20"/>
                <w:szCs w:val="20"/>
              </w:rPr>
            </w:pPr>
            <w:r w:rsidRPr="00F53C5A">
              <w:rPr>
                <w:rFonts w:ascii="Times New Roman" w:hAnsi="Times New Roman" w:cs="Times New Roman"/>
                <w:color w:val="000000"/>
                <w:sz w:val="20"/>
                <w:szCs w:val="20"/>
              </w:rPr>
              <w:t xml:space="preserve">0.630 </w:t>
            </w:r>
          </w:p>
        </w:tc>
        <w:tc>
          <w:tcPr>
            <w:tcW w:w="1276" w:type="dxa"/>
            <w:shd w:val="clear" w:color="auto" w:fill="auto"/>
            <w:noWrap/>
            <w:vAlign w:val="bottom"/>
          </w:tcPr>
          <w:p w14:paraId="3E73C15C" w14:textId="2C72A9FF" w:rsidR="003858D8" w:rsidRPr="00F53C5A" w:rsidRDefault="003858D8" w:rsidP="0006237A">
            <w:pPr>
              <w:widowControl/>
              <w:spacing w:line="360" w:lineRule="auto"/>
              <w:jc w:val="center"/>
              <w:rPr>
                <w:rFonts w:ascii="Times New Roman" w:hAnsi="Times New Roman" w:cs="Times New Roman"/>
                <w:color w:val="000000"/>
                <w:sz w:val="20"/>
                <w:szCs w:val="20"/>
              </w:rPr>
            </w:pPr>
            <w:r w:rsidRPr="00F53C5A">
              <w:rPr>
                <w:rFonts w:ascii="Times New Roman" w:hAnsi="Times New Roman" w:cs="Times New Roman"/>
                <w:color w:val="000000"/>
                <w:sz w:val="20"/>
                <w:szCs w:val="20"/>
              </w:rPr>
              <w:t>0.02 ± 0.02</w:t>
            </w:r>
          </w:p>
        </w:tc>
        <w:tc>
          <w:tcPr>
            <w:tcW w:w="779" w:type="dxa"/>
            <w:shd w:val="clear" w:color="auto" w:fill="auto"/>
            <w:noWrap/>
            <w:vAlign w:val="bottom"/>
          </w:tcPr>
          <w:p w14:paraId="79CDBE16" w14:textId="45F06717" w:rsidR="003858D8" w:rsidRPr="00F53C5A" w:rsidRDefault="003858D8" w:rsidP="0006237A">
            <w:pPr>
              <w:widowControl/>
              <w:spacing w:line="360" w:lineRule="auto"/>
              <w:jc w:val="center"/>
              <w:rPr>
                <w:rFonts w:ascii="Times New Roman" w:hAnsi="Times New Roman" w:cs="Times New Roman"/>
                <w:color w:val="000000"/>
                <w:sz w:val="20"/>
                <w:szCs w:val="20"/>
              </w:rPr>
            </w:pPr>
            <w:r w:rsidRPr="00F53C5A">
              <w:rPr>
                <w:rFonts w:ascii="Times New Roman" w:hAnsi="Times New Roman" w:cs="Times New Roman"/>
                <w:color w:val="000000"/>
                <w:sz w:val="20"/>
                <w:szCs w:val="20"/>
              </w:rPr>
              <w:t xml:space="preserve">0.368 </w:t>
            </w:r>
          </w:p>
        </w:tc>
        <w:tc>
          <w:tcPr>
            <w:tcW w:w="922" w:type="dxa"/>
            <w:shd w:val="clear" w:color="auto" w:fill="auto"/>
            <w:noWrap/>
            <w:vAlign w:val="bottom"/>
          </w:tcPr>
          <w:p w14:paraId="65023FC3" w14:textId="32AFB3D3" w:rsidR="003858D8" w:rsidRPr="00F53C5A" w:rsidRDefault="003858D8" w:rsidP="0006237A">
            <w:pPr>
              <w:widowControl/>
              <w:spacing w:line="360" w:lineRule="auto"/>
              <w:jc w:val="center"/>
              <w:rPr>
                <w:rFonts w:ascii="Times New Roman" w:hAnsi="Times New Roman" w:cs="Times New Roman"/>
                <w:color w:val="000000"/>
                <w:sz w:val="20"/>
                <w:szCs w:val="20"/>
              </w:rPr>
            </w:pPr>
            <w:r w:rsidRPr="00F53C5A">
              <w:rPr>
                <w:rFonts w:ascii="Times New Roman" w:hAnsi="Times New Roman" w:cs="Times New Roman"/>
                <w:color w:val="000000"/>
                <w:sz w:val="20"/>
                <w:szCs w:val="20"/>
              </w:rPr>
              <w:t xml:space="preserve">0.630 </w:t>
            </w:r>
          </w:p>
        </w:tc>
        <w:tc>
          <w:tcPr>
            <w:tcW w:w="1276" w:type="dxa"/>
            <w:shd w:val="clear" w:color="auto" w:fill="auto"/>
            <w:noWrap/>
            <w:vAlign w:val="bottom"/>
          </w:tcPr>
          <w:p w14:paraId="2254F9BA" w14:textId="199270A9" w:rsidR="003858D8" w:rsidRPr="00F53C5A" w:rsidRDefault="003858D8" w:rsidP="0006237A">
            <w:pPr>
              <w:widowControl/>
              <w:spacing w:line="360" w:lineRule="auto"/>
              <w:jc w:val="center"/>
              <w:rPr>
                <w:rFonts w:ascii="Times New Roman" w:hAnsi="Times New Roman" w:cs="Times New Roman"/>
                <w:color w:val="000000"/>
                <w:sz w:val="20"/>
                <w:szCs w:val="20"/>
              </w:rPr>
            </w:pPr>
            <w:r w:rsidRPr="00F53C5A">
              <w:rPr>
                <w:rFonts w:ascii="Times New Roman" w:hAnsi="Times New Roman" w:cs="Times New Roman"/>
                <w:color w:val="000000"/>
                <w:sz w:val="20"/>
                <w:szCs w:val="20"/>
              </w:rPr>
              <w:t>-0.02 ± 0.02</w:t>
            </w:r>
          </w:p>
        </w:tc>
        <w:tc>
          <w:tcPr>
            <w:tcW w:w="779" w:type="dxa"/>
            <w:shd w:val="clear" w:color="auto" w:fill="auto"/>
            <w:noWrap/>
            <w:vAlign w:val="bottom"/>
          </w:tcPr>
          <w:p w14:paraId="30FD1EE7" w14:textId="21F8B00E" w:rsidR="003858D8" w:rsidRPr="00F53C5A" w:rsidRDefault="003858D8" w:rsidP="0006237A">
            <w:pPr>
              <w:widowControl/>
              <w:spacing w:line="360" w:lineRule="auto"/>
              <w:jc w:val="center"/>
              <w:rPr>
                <w:rFonts w:ascii="Times New Roman" w:hAnsi="Times New Roman" w:cs="Times New Roman"/>
                <w:color w:val="000000"/>
                <w:sz w:val="20"/>
                <w:szCs w:val="20"/>
              </w:rPr>
            </w:pPr>
            <w:r w:rsidRPr="00F53C5A">
              <w:rPr>
                <w:rFonts w:ascii="Times New Roman" w:hAnsi="Times New Roman" w:cs="Times New Roman"/>
                <w:color w:val="000000"/>
                <w:sz w:val="20"/>
                <w:szCs w:val="20"/>
              </w:rPr>
              <w:t xml:space="preserve">0.404 </w:t>
            </w:r>
          </w:p>
        </w:tc>
        <w:tc>
          <w:tcPr>
            <w:tcW w:w="922" w:type="dxa"/>
            <w:shd w:val="clear" w:color="auto" w:fill="auto"/>
            <w:noWrap/>
            <w:vAlign w:val="bottom"/>
          </w:tcPr>
          <w:p w14:paraId="79973E95" w14:textId="5C86C673" w:rsidR="003858D8" w:rsidRPr="00F53C5A" w:rsidRDefault="003858D8" w:rsidP="0006237A">
            <w:pPr>
              <w:widowControl/>
              <w:spacing w:line="360" w:lineRule="auto"/>
              <w:jc w:val="center"/>
              <w:rPr>
                <w:rFonts w:ascii="Times New Roman" w:hAnsi="Times New Roman" w:cs="Times New Roman"/>
                <w:color w:val="000000"/>
                <w:sz w:val="20"/>
                <w:szCs w:val="20"/>
              </w:rPr>
            </w:pPr>
            <w:r w:rsidRPr="00F53C5A">
              <w:rPr>
                <w:rFonts w:ascii="Times New Roman" w:hAnsi="Times New Roman" w:cs="Times New Roman"/>
                <w:color w:val="000000"/>
                <w:sz w:val="20"/>
                <w:szCs w:val="20"/>
              </w:rPr>
              <w:t xml:space="preserve">0.630 </w:t>
            </w:r>
          </w:p>
        </w:tc>
        <w:tc>
          <w:tcPr>
            <w:tcW w:w="1275" w:type="dxa"/>
            <w:shd w:val="clear" w:color="auto" w:fill="auto"/>
            <w:noWrap/>
            <w:vAlign w:val="bottom"/>
          </w:tcPr>
          <w:p w14:paraId="3A48E2F3" w14:textId="397820EA" w:rsidR="003858D8" w:rsidRPr="00F53C5A" w:rsidRDefault="003858D8" w:rsidP="0006237A">
            <w:pPr>
              <w:widowControl/>
              <w:spacing w:line="360" w:lineRule="auto"/>
              <w:jc w:val="center"/>
              <w:rPr>
                <w:rFonts w:ascii="Times New Roman" w:hAnsi="Times New Roman" w:cs="Times New Roman"/>
                <w:color w:val="000000"/>
                <w:sz w:val="20"/>
                <w:szCs w:val="20"/>
              </w:rPr>
            </w:pPr>
            <w:r w:rsidRPr="00F53C5A">
              <w:rPr>
                <w:rFonts w:ascii="Times New Roman" w:hAnsi="Times New Roman" w:cs="Times New Roman"/>
                <w:color w:val="000000"/>
                <w:sz w:val="20"/>
                <w:szCs w:val="20"/>
              </w:rPr>
              <w:t>-0.03 ± 0.02</w:t>
            </w:r>
          </w:p>
        </w:tc>
        <w:tc>
          <w:tcPr>
            <w:tcW w:w="779" w:type="dxa"/>
            <w:shd w:val="clear" w:color="auto" w:fill="auto"/>
            <w:noWrap/>
            <w:vAlign w:val="bottom"/>
          </w:tcPr>
          <w:p w14:paraId="193751D5" w14:textId="50938381" w:rsidR="003858D8" w:rsidRPr="00F53C5A" w:rsidRDefault="003858D8" w:rsidP="0006237A">
            <w:pPr>
              <w:widowControl/>
              <w:spacing w:line="360" w:lineRule="auto"/>
              <w:jc w:val="center"/>
              <w:rPr>
                <w:rFonts w:ascii="Times New Roman" w:hAnsi="Times New Roman" w:cs="Times New Roman"/>
                <w:color w:val="000000"/>
                <w:sz w:val="20"/>
                <w:szCs w:val="20"/>
              </w:rPr>
            </w:pPr>
            <w:r w:rsidRPr="00F53C5A">
              <w:rPr>
                <w:rFonts w:ascii="Times New Roman" w:hAnsi="Times New Roman" w:cs="Times New Roman"/>
                <w:color w:val="000000"/>
                <w:sz w:val="20"/>
                <w:szCs w:val="20"/>
              </w:rPr>
              <w:t xml:space="preserve">0.140 </w:t>
            </w:r>
          </w:p>
        </w:tc>
        <w:tc>
          <w:tcPr>
            <w:tcW w:w="922" w:type="dxa"/>
            <w:shd w:val="clear" w:color="auto" w:fill="auto"/>
            <w:noWrap/>
            <w:vAlign w:val="bottom"/>
          </w:tcPr>
          <w:p w14:paraId="7A4B0BC7" w14:textId="4628C52E" w:rsidR="003858D8" w:rsidRPr="00F53C5A" w:rsidRDefault="003858D8" w:rsidP="0006237A">
            <w:pPr>
              <w:widowControl/>
              <w:spacing w:line="360" w:lineRule="auto"/>
              <w:jc w:val="center"/>
              <w:rPr>
                <w:rFonts w:ascii="Times New Roman" w:hAnsi="Times New Roman" w:cs="Times New Roman"/>
                <w:color w:val="000000"/>
                <w:sz w:val="20"/>
                <w:szCs w:val="20"/>
              </w:rPr>
            </w:pPr>
            <w:r w:rsidRPr="00F53C5A">
              <w:rPr>
                <w:rFonts w:ascii="Times New Roman" w:hAnsi="Times New Roman" w:cs="Times New Roman"/>
                <w:color w:val="000000"/>
                <w:sz w:val="20"/>
                <w:szCs w:val="20"/>
              </w:rPr>
              <w:t xml:space="preserve">0.380 </w:t>
            </w:r>
          </w:p>
        </w:tc>
      </w:tr>
      <w:tr w:rsidR="00ED4CBB" w:rsidRPr="00F53C5A" w14:paraId="26F83565" w14:textId="77777777" w:rsidTr="00ED4CBB">
        <w:trPr>
          <w:trHeight w:val="280"/>
          <w:jc w:val="center"/>
        </w:trPr>
        <w:tc>
          <w:tcPr>
            <w:tcW w:w="2376" w:type="dxa"/>
            <w:shd w:val="clear" w:color="auto" w:fill="auto"/>
            <w:noWrap/>
            <w:vAlign w:val="bottom"/>
            <w:hideMark/>
          </w:tcPr>
          <w:p w14:paraId="121421AE" w14:textId="25213CF8"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lastRenderedPageBreak/>
              <w:t>Total Saturated Fatty Acids</w:t>
            </w:r>
          </w:p>
        </w:tc>
        <w:tc>
          <w:tcPr>
            <w:tcW w:w="1276" w:type="dxa"/>
            <w:shd w:val="clear" w:color="auto" w:fill="auto"/>
            <w:noWrap/>
            <w:vAlign w:val="bottom"/>
          </w:tcPr>
          <w:p w14:paraId="295CC0FE" w14:textId="3C6B5C1C"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-0.04 ± 0.02</w:t>
            </w:r>
          </w:p>
        </w:tc>
        <w:tc>
          <w:tcPr>
            <w:tcW w:w="779" w:type="dxa"/>
            <w:shd w:val="clear" w:color="auto" w:fill="auto"/>
            <w:noWrap/>
            <w:vAlign w:val="bottom"/>
          </w:tcPr>
          <w:p w14:paraId="66648D43" w14:textId="7DB9713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0.017 </w:t>
            </w:r>
          </w:p>
        </w:tc>
        <w:tc>
          <w:tcPr>
            <w:tcW w:w="922" w:type="dxa"/>
            <w:shd w:val="clear" w:color="auto" w:fill="auto"/>
            <w:noWrap/>
            <w:vAlign w:val="bottom"/>
          </w:tcPr>
          <w:p w14:paraId="3A8C3E00" w14:textId="4E384888"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0.103 </w:t>
            </w:r>
          </w:p>
        </w:tc>
        <w:tc>
          <w:tcPr>
            <w:tcW w:w="1276" w:type="dxa"/>
            <w:shd w:val="clear" w:color="auto" w:fill="auto"/>
            <w:noWrap/>
            <w:vAlign w:val="bottom"/>
          </w:tcPr>
          <w:p w14:paraId="313346BD" w14:textId="7217464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0.02</w:t>
            </w:r>
          </w:p>
        </w:tc>
        <w:tc>
          <w:tcPr>
            <w:tcW w:w="779" w:type="dxa"/>
            <w:shd w:val="clear" w:color="auto" w:fill="auto"/>
            <w:noWrap/>
            <w:vAlign w:val="bottom"/>
          </w:tcPr>
          <w:p w14:paraId="172D981B" w14:textId="01F0AA6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0.725 </w:t>
            </w:r>
          </w:p>
        </w:tc>
        <w:tc>
          <w:tcPr>
            <w:tcW w:w="922" w:type="dxa"/>
            <w:shd w:val="clear" w:color="auto" w:fill="auto"/>
            <w:noWrap/>
            <w:vAlign w:val="bottom"/>
          </w:tcPr>
          <w:p w14:paraId="4B30F64F" w14:textId="08C5EE5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0.824 </w:t>
            </w:r>
          </w:p>
        </w:tc>
        <w:tc>
          <w:tcPr>
            <w:tcW w:w="1276" w:type="dxa"/>
            <w:shd w:val="clear" w:color="auto" w:fill="auto"/>
            <w:noWrap/>
            <w:vAlign w:val="bottom"/>
          </w:tcPr>
          <w:p w14:paraId="30661EE0" w14:textId="5471A6F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0.02</w:t>
            </w:r>
          </w:p>
        </w:tc>
        <w:tc>
          <w:tcPr>
            <w:tcW w:w="779" w:type="dxa"/>
            <w:shd w:val="clear" w:color="auto" w:fill="auto"/>
            <w:noWrap/>
            <w:vAlign w:val="bottom"/>
          </w:tcPr>
          <w:p w14:paraId="58BB399C" w14:textId="271F06B5"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0.217 </w:t>
            </w:r>
          </w:p>
        </w:tc>
        <w:tc>
          <w:tcPr>
            <w:tcW w:w="922" w:type="dxa"/>
            <w:shd w:val="clear" w:color="auto" w:fill="auto"/>
            <w:noWrap/>
            <w:vAlign w:val="bottom"/>
          </w:tcPr>
          <w:p w14:paraId="219E0564" w14:textId="6C51115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0.504 </w:t>
            </w:r>
          </w:p>
        </w:tc>
        <w:tc>
          <w:tcPr>
            <w:tcW w:w="1275" w:type="dxa"/>
            <w:shd w:val="clear" w:color="auto" w:fill="auto"/>
            <w:noWrap/>
            <w:vAlign w:val="bottom"/>
          </w:tcPr>
          <w:p w14:paraId="4641A080" w14:textId="17518D5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-0.07 ± 0.02</w:t>
            </w:r>
          </w:p>
        </w:tc>
        <w:tc>
          <w:tcPr>
            <w:tcW w:w="779" w:type="dxa"/>
            <w:shd w:val="clear" w:color="auto" w:fill="auto"/>
            <w:noWrap/>
            <w:vAlign w:val="bottom"/>
          </w:tcPr>
          <w:p w14:paraId="5EB719CD" w14:textId="5F6498A0" w:rsidR="003858D8" w:rsidRPr="00F53C5A" w:rsidRDefault="00E7730E"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&lt;</w:t>
            </w:r>
            <w:r w:rsidR="003858D8" w:rsidRPr="00F53C5A">
              <w:rPr>
                <w:rFonts w:ascii="Times New Roman" w:hAnsi="Times New Roman" w:cs="Times New Roman"/>
                <w:color w:val="000000"/>
                <w:sz w:val="20"/>
                <w:szCs w:val="20"/>
              </w:rPr>
              <w:t>0.00</w:t>
            </w:r>
            <w:r w:rsidRPr="00F53C5A">
              <w:rPr>
                <w:rFonts w:ascii="Times New Roman" w:hAnsi="Times New Roman" w:cs="Times New Roman"/>
                <w:color w:val="000000"/>
                <w:sz w:val="20"/>
                <w:szCs w:val="20"/>
              </w:rPr>
              <w:t>1</w:t>
            </w:r>
            <w:r w:rsidR="003858D8" w:rsidRPr="00F53C5A">
              <w:rPr>
                <w:rFonts w:ascii="Times New Roman" w:hAnsi="Times New Roman" w:cs="Times New Roman"/>
                <w:color w:val="000000"/>
                <w:sz w:val="20"/>
                <w:szCs w:val="20"/>
              </w:rPr>
              <w:t xml:space="preserve"> </w:t>
            </w:r>
          </w:p>
        </w:tc>
        <w:tc>
          <w:tcPr>
            <w:tcW w:w="922" w:type="dxa"/>
            <w:shd w:val="clear" w:color="auto" w:fill="auto"/>
            <w:noWrap/>
            <w:vAlign w:val="bottom"/>
          </w:tcPr>
          <w:p w14:paraId="3165BC5E" w14:textId="681D4130" w:rsidR="003858D8" w:rsidRPr="00F53C5A" w:rsidRDefault="003858D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hAnsi="Times New Roman" w:cs="Times New Roman"/>
                <w:b/>
                <w:color w:val="000000"/>
                <w:sz w:val="20"/>
                <w:szCs w:val="20"/>
              </w:rPr>
              <w:t xml:space="preserve">0.002 </w:t>
            </w:r>
          </w:p>
        </w:tc>
      </w:tr>
      <w:tr w:rsidR="00ED4CBB" w:rsidRPr="00F53C5A" w14:paraId="24D9D40E" w14:textId="77777777" w:rsidTr="00ED4CBB">
        <w:trPr>
          <w:trHeight w:val="280"/>
          <w:jc w:val="center"/>
        </w:trPr>
        <w:tc>
          <w:tcPr>
            <w:tcW w:w="2376" w:type="dxa"/>
            <w:shd w:val="clear" w:color="auto" w:fill="auto"/>
            <w:noWrap/>
            <w:vAlign w:val="bottom"/>
            <w:hideMark/>
          </w:tcPr>
          <w:p w14:paraId="1B2535F7" w14:textId="072CC5F9"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Total Monounsaturated Fatty Acids</w:t>
            </w:r>
          </w:p>
        </w:tc>
        <w:tc>
          <w:tcPr>
            <w:tcW w:w="1276" w:type="dxa"/>
            <w:shd w:val="clear" w:color="auto" w:fill="auto"/>
            <w:noWrap/>
            <w:vAlign w:val="bottom"/>
          </w:tcPr>
          <w:p w14:paraId="7D940923" w14:textId="37E3AF0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w:t>
            </w:r>
            <w:r w:rsidR="00F53C5A" w:rsidRPr="00F53C5A">
              <w:rPr>
                <w:rFonts w:ascii="Times New Roman" w:hAnsi="Times New Roman" w:cs="Times New Roman"/>
                <w:color w:val="000000"/>
                <w:sz w:val="20"/>
                <w:szCs w:val="20"/>
              </w:rPr>
              <w:t>.00</w:t>
            </w:r>
            <w:r w:rsidRPr="00F53C5A">
              <w:rPr>
                <w:rFonts w:ascii="Times New Roman" w:hAnsi="Times New Roman" w:cs="Times New Roman"/>
                <w:color w:val="000000"/>
                <w:sz w:val="20"/>
                <w:szCs w:val="20"/>
              </w:rPr>
              <w:t xml:space="preserve"> ± 0.02</w:t>
            </w:r>
          </w:p>
        </w:tc>
        <w:tc>
          <w:tcPr>
            <w:tcW w:w="779" w:type="dxa"/>
            <w:shd w:val="clear" w:color="auto" w:fill="auto"/>
            <w:noWrap/>
            <w:vAlign w:val="bottom"/>
          </w:tcPr>
          <w:p w14:paraId="332F7DB3" w14:textId="12EA4915"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0.844 </w:t>
            </w:r>
          </w:p>
        </w:tc>
        <w:tc>
          <w:tcPr>
            <w:tcW w:w="922" w:type="dxa"/>
            <w:shd w:val="clear" w:color="auto" w:fill="auto"/>
            <w:noWrap/>
            <w:vAlign w:val="bottom"/>
          </w:tcPr>
          <w:p w14:paraId="3FF60AC7" w14:textId="4102597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0.913 </w:t>
            </w:r>
          </w:p>
        </w:tc>
        <w:tc>
          <w:tcPr>
            <w:tcW w:w="1276" w:type="dxa"/>
            <w:shd w:val="clear" w:color="auto" w:fill="auto"/>
            <w:noWrap/>
            <w:vAlign w:val="bottom"/>
          </w:tcPr>
          <w:p w14:paraId="5D084A76" w14:textId="2C55269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0.04 ± 0.02</w:t>
            </w:r>
          </w:p>
        </w:tc>
        <w:tc>
          <w:tcPr>
            <w:tcW w:w="779" w:type="dxa"/>
            <w:shd w:val="clear" w:color="auto" w:fill="auto"/>
            <w:noWrap/>
            <w:vAlign w:val="bottom"/>
          </w:tcPr>
          <w:p w14:paraId="221D665D" w14:textId="59B58AE4"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0.028 </w:t>
            </w:r>
          </w:p>
        </w:tc>
        <w:tc>
          <w:tcPr>
            <w:tcW w:w="922" w:type="dxa"/>
            <w:shd w:val="clear" w:color="auto" w:fill="auto"/>
            <w:noWrap/>
            <w:vAlign w:val="bottom"/>
          </w:tcPr>
          <w:p w14:paraId="5CECBAED" w14:textId="249E31F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0.136 </w:t>
            </w:r>
          </w:p>
        </w:tc>
        <w:tc>
          <w:tcPr>
            <w:tcW w:w="1276" w:type="dxa"/>
            <w:shd w:val="clear" w:color="auto" w:fill="auto"/>
            <w:noWrap/>
            <w:vAlign w:val="bottom"/>
          </w:tcPr>
          <w:p w14:paraId="00CBF855" w14:textId="7D130A4C"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0.02</w:t>
            </w:r>
          </w:p>
        </w:tc>
        <w:tc>
          <w:tcPr>
            <w:tcW w:w="779" w:type="dxa"/>
            <w:shd w:val="clear" w:color="auto" w:fill="auto"/>
            <w:noWrap/>
            <w:vAlign w:val="bottom"/>
          </w:tcPr>
          <w:p w14:paraId="2C028D60" w14:textId="5E7F01C4"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0.385 </w:t>
            </w:r>
          </w:p>
        </w:tc>
        <w:tc>
          <w:tcPr>
            <w:tcW w:w="922" w:type="dxa"/>
            <w:shd w:val="clear" w:color="auto" w:fill="auto"/>
            <w:noWrap/>
            <w:vAlign w:val="bottom"/>
          </w:tcPr>
          <w:p w14:paraId="78F67410" w14:textId="4973954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0.630 </w:t>
            </w:r>
          </w:p>
        </w:tc>
        <w:tc>
          <w:tcPr>
            <w:tcW w:w="1275" w:type="dxa"/>
            <w:shd w:val="clear" w:color="auto" w:fill="auto"/>
            <w:noWrap/>
            <w:vAlign w:val="bottom"/>
          </w:tcPr>
          <w:p w14:paraId="21CF8D80" w14:textId="455ACBC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0.02</w:t>
            </w:r>
          </w:p>
        </w:tc>
        <w:tc>
          <w:tcPr>
            <w:tcW w:w="779" w:type="dxa"/>
            <w:shd w:val="clear" w:color="auto" w:fill="auto"/>
            <w:noWrap/>
            <w:vAlign w:val="bottom"/>
          </w:tcPr>
          <w:p w14:paraId="32743726" w14:textId="4749002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0.411 </w:t>
            </w:r>
          </w:p>
        </w:tc>
        <w:tc>
          <w:tcPr>
            <w:tcW w:w="922" w:type="dxa"/>
            <w:shd w:val="clear" w:color="auto" w:fill="auto"/>
            <w:noWrap/>
            <w:vAlign w:val="bottom"/>
          </w:tcPr>
          <w:p w14:paraId="2F7489DE" w14:textId="569827C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0.630 </w:t>
            </w:r>
          </w:p>
        </w:tc>
      </w:tr>
      <w:tr w:rsidR="00ED4CBB" w:rsidRPr="00F53C5A" w14:paraId="1234DB1E" w14:textId="77777777" w:rsidTr="00ED4CBB">
        <w:trPr>
          <w:trHeight w:val="280"/>
          <w:jc w:val="center"/>
        </w:trPr>
        <w:tc>
          <w:tcPr>
            <w:tcW w:w="2376" w:type="dxa"/>
            <w:shd w:val="clear" w:color="auto" w:fill="auto"/>
            <w:noWrap/>
            <w:vAlign w:val="bottom"/>
            <w:hideMark/>
          </w:tcPr>
          <w:p w14:paraId="53A8DEB9" w14:textId="5BB386B2"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Total Polyunsaturated Fatty Acids</w:t>
            </w:r>
          </w:p>
        </w:tc>
        <w:tc>
          <w:tcPr>
            <w:tcW w:w="1276" w:type="dxa"/>
            <w:shd w:val="clear" w:color="auto" w:fill="auto"/>
            <w:noWrap/>
            <w:vAlign w:val="bottom"/>
          </w:tcPr>
          <w:p w14:paraId="10753D8C" w14:textId="122ECB8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0.02</w:t>
            </w:r>
          </w:p>
        </w:tc>
        <w:tc>
          <w:tcPr>
            <w:tcW w:w="779" w:type="dxa"/>
            <w:shd w:val="clear" w:color="auto" w:fill="auto"/>
            <w:noWrap/>
            <w:vAlign w:val="bottom"/>
          </w:tcPr>
          <w:p w14:paraId="7CC6CB45" w14:textId="2841B9D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0.217 </w:t>
            </w:r>
          </w:p>
        </w:tc>
        <w:tc>
          <w:tcPr>
            <w:tcW w:w="922" w:type="dxa"/>
            <w:shd w:val="clear" w:color="auto" w:fill="auto"/>
            <w:noWrap/>
            <w:vAlign w:val="bottom"/>
          </w:tcPr>
          <w:p w14:paraId="717104BC" w14:textId="7C83BD8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0.504 </w:t>
            </w:r>
          </w:p>
        </w:tc>
        <w:tc>
          <w:tcPr>
            <w:tcW w:w="1276" w:type="dxa"/>
            <w:shd w:val="clear" w:color="auto" w:fill="auto"/>
            <w:noWrap/>
            <w:vAlign w:val="bottom"/>
          </w:tcPr>
          <w:p w14:paraId="17CF8514" w14:textId="63EEDC4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0.02</w:t>
            </w:r>
          </w:p>
        </w:tc>
        <w:tc>
          <w:tcPr>
            <w:tcW w:w="779" w:type="dxa"/>
            <w:shd w:val="clear" w:color="auto" w:fill="auto"/>
            <w:noWrap/>
            <w:vAlign w:val="bottom"/>
          </w:tcPr>
          <w:p w14:paraId="0F310F95" w14:textId="5D85F8B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0.634 </w:t>
            </w:r>
          </w:p>
        </w:tc>
        <w:tc>
          <w:tcPr>
            <w:tcW w:w="922" w:type="dxa"/>
            <w:shd w:val="clear" w:color="auto" w:fill="auto"/>
            <w:noWrap/>
            <w:vAlign w:val="bottom"/>
          </w:tcPr>
          <w:p w14:paraId="682F8D42" w14:textId="77A4868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0.801 </w:t>
            </w:r>
          </w:p>
        </w:tc>
        <w:tc>
          <w:tcPr>
            <w:tcW w:w="1276" w:type="dxa"/>
            <w:shd w:val="clear" w:color="auto" w:fill="auto"/>
            <w:noWrap/>
            <w:vAlign w:val="bottom"/>
          </w:tcPr>
          <w:p w14:paraId="034B1DC8" w14:textId="207ED874"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w:t>
            </w:r>
            <w:r w:rsidR="00F53C5A" w:rsidRPr="00F53C5A">
              <w:rPr>
                <w:rFonts w:ascii="Times New Roman" w:hAnsi="Times New Roman" w:cs="Times New Roman"/>
                <w:color w:val="000000"/>
                <w:sz w:val="20"/>
                <w:szCs w:val="20"/>
              </w:rPr>
              <w:t>.00</w:t>
            </w:r>
            <w:r w:rsidRPr="00F53C5A">
              <w:rPr>
                <w:rFonts w:ascii="Times New Roman" w:hAnsi="Times New Roman" w:cs="Times New Roman"/>
                <w:color w:val="000000"/>
                <w:sz w:val="20"/>
                <w:szCs w:val="20"/>
              </w:rPr>
              <w:t xml:space="preserve"> ± 0.02</w:t>
            </w:r>
          </w:p>
        </w:tc>
        <w:tc>
          <w:tcPr>
            <w:tcW w:w="779" w:type="dxa"/>
            <w:shd w:val="clear" w:color="auto" w:fill="auto"/>
            <w:noWrap/>
            <w:vAlign w:val="bottom"/>
          </w:tcPr>
          <w:p w14:paraId="73C23E58" w14:textId="31D0579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0.943 </w:t>
            </w:r>
          </w:p>
        </w:tc>
        <w:tc>
          <w:tcPr>
            <w:tcW w:w="922" w:type="dxa"/>
            <w:shd w:val="clear" w:color="auto" w:fill="auto"/>
            <w:noWrap/>
            <w:vAlign w:val="bottom"/>
          </w:tcPr>
          <w:p w14:paraId="7DDEBB1D" w14:textId="20BD9FD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0.943 </w:t>
            </w:r>
          </w:p>
        </w:tc>
        <w:tc>
          <w:tcPr>
            <w:tcW w:w="1275" w:type="dxa"/>
            <w:shd w:val="clear" w:color="auto" w:fill="auto"/>
            <w:noWrap/>
            <w:vAlign w:val="bottom"/>
          </w:tcPr>
          <w:p w14:paraId="64BD561F" w14:textId="263B7D1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0.02</w:t>
            </w:r>
          </w:p>
        </w:tc>
        <w:tc>
          <w:tcPr>
            <w:tcW w:w="779" w:type="dxa"/>
            <w:shd w:val="clear" w:color="auto" w:fill="auto"/>
            <w:noWrap/>
            <w:vAlign w:val="bottom"/>
          </w:tcPr>
          <w:p w14:paraId="4E9DD693" w14:textId="533B0691"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0.449 </w:t>
            </w:r>
          </w:p>
        </w:tc>
        <w:tc>
          <w:tcPr>
            <w:tcW w:w="922" w:type="dxa"/>
            <w:shd w:val="clear" w:color="auto" w:fill="auto"/>
            <w:noWrap/>
            <w:vAlign w:val="bottom"/>
          </w:tcPr>
          <w:p w14:paraId="183DB426" w14:textId="1A77C464"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0.660 </w:t>
            </w:r>
          </w:p>
        </w:tc>
      </w:tr>
      <w:tr w:rsidR="00ED4CBB" w:rsidRPr="00F53C5A" w14:paraId="483D722C" w14:textId="77777777" w:rsidTr="00ED4CBB">
        <w:trPr>
          <w:trHeight w:val="280"/>
          <w:jc w:val="center"/>
        </w:trPr>
        <w:tc>
          <w:tcPr>
            <w:tcW w:w="2376" w:type="dxa"/>
            <w:shd w:val="clear" w:color="auto" w:fill="auto"/>
            <w:noWrap/>
            <w:vAlign w:val="bottom"/>
            <w:hideMark/>
          </w:tcPr>
          <w:p w14:paraId="10C6C20D" w14:textId="11433F12"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Total Dietary Fiber</w:t>
            </w:r>
          </w:p>
        </w:tc>
        <w:tc>
          <w:tcPr>
            <w:tcW w:w="1276" w:type="dxa"/>
            <w:shd w:val="clear" w:color="auto" w:fill="auto"/>
            <w:noWrap/>
            <w:vAlign w:val="bottom"/>
          </w:tcPr>
          <w:p w14:paraId="340F3062" w14:textId="650BD6DC"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45BFFA44" w14:textId="123EB3E1"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0.606 </w:t>
            </w:r>
          </w:p>
        </w:tc>
        <w:tc>
          <w:tcPr>
            <w:tcW w:w="922" w:type="dxa"/>
            <w:shd w:val="clear" w:color="auto" w:fill="auto"/>
            <w:noWrap/>
            <w:vAlign w:val="bottom"/>
          </w:tcPr>
          <w:p w14:paraId="70F0D44C" w14:textId="0A877F2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0.786 </w:t>
            </w:r>
          </w:p>
        </w:tc>
        <w:tc>
          <w:tcPr>
            <w:tcW w:w="1276" w:type="dxa"/>
            <w:shd w:val="clear" w:color="auto" w:fill="auto"/>
            <w:noWrap/>
            <w:vAlign w:val="bottom"/>
          </w:tcPr>
          <w:p w14:paraId="620D6064" w14:textId="7DC9223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-0.03 ± 0.01</w:t>
            </w:r>
          </w:p>
        </w:tc>
        <w:tc>
          <w:tcPr>
            <w:tcW w:w="779" w:type="dxa"/>
            <w:shd w:val="clear" w:color="auto" w:fill="auto"/>
            <w:noWrap/>
            <w:vAlign w:val="bottom"/>
          </w:tcPr>
          <w:p w14:paraId="3637D50A" w14:textId="28333F2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0.022 </w:t>
            </w:r>
          </w:p>
        </w:tc>
        <w:tc>
          <w:tcPr>
            <w:tcW w:w="922" w:type="dxa"/>
            <w:shd w:val="clear" w:color="auto" w:fill="auto"/>
            <w:noWrap/>
            <w:vAlign w:val="bottom"/>
          </w:tcPr>
          <w:p w14:paraId="16F4AC03" w14:textId="510974AF"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0.125 </w:t>
            </w:r>
          </w:p>
        </w:tc>
        <w:tc>
          <w:tcPr>
            <w:tcW w:w="1276" w:type="dxa"/>
            <w:shd w:val="clear" w:color="auto" w:fill="auto"/>
            <w:noWrap/>
            <w:vAlign w:val="bottom"/>
          </w:tcPr>
          <w:p w14:paraId="4377BE97" w14:textId="25AAB0DC"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63D775FA" w14:textId="204FBE04"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0.530 </w:t>
            </w:r>
          </w:p>
        </w:tc>
        <w:tc>
          <w:tcPr>
            <w:tcW w:w="922" w:type="dxa"/>
            <w:shd w:val="clear" w:color="auto" w:fill="auto"/>
            <w:noWrap/>
            <w:vAlign w:val="bottom"/>
          </w:tcPr>
          <w:p w14:paraId="5BD5F0D4" w14:textId="2E396DF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0.739 </w:t>
            </w:r>
          </w:p>
        </w:tc>
        <w:tc>
          <w:tcPr>
            <w:tcW w:w="1275" w:type="dxa"/>
            <w:shd w:val="clear" w:color="auto" w:fill="auto"/>
            <w:noWrap/>
            <w:vAlign w:val="bottom"/>
          </w:tcPr>
          <w:p w14:paraId="3984DC44" w14:textId="7FB5F06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39030215" w14:textId="01D411C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0.684 </w:t>
            </w:r>
          </w:p>
        </w:tc>
        <w:tc>
          <w:tcPr>
            <w:tcW w:w="922" w:type="dxa"/>
            <w:shd w:val="clear" w:color="auto" w:fill="auto"/>
            <w:noWrap/>
            <w:vAlign w:val="bottom"/>
          </w:tcPr>
          <w:p w14:paraId="4373B040" w14:textId="3FBAFD6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0.823 </w:t>
            </w:r>
          </w:p>
        </w:tc>
      </w:tr>
      <w:tr w:rsidR="00ED4CBB" w:rsidRPr="00F53C5A" w14:paraId="6E4F8FFE" w14:textId="77777777" w:rsidTr="00ED4CBB">
        <w:trPr>
          <w:trHeight w:val="280"/>
          <w:jc w:val="center"/>
        </w:trPr>
        <w:tc>
          <w:tcPr>
            <w:tcW w:w="2376" w:type="dxa"/>
            <w:shd w:val="clear" w:color="auto" w:fill="auto"/>
            <w:noWrap/>
            <w:vAlign w:val="bottom"/>
            <w:hideMark/>
          </w:tcPr>
          <w:p w14:paraId="7851E38A" w14:textId="5BD7584C"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Retinol (vitamin A)</w:t>
            </w:r>
          </w:p>
        </w:tc>
        <w:tc>
          <w:tcPr>
            <w:tcW w:w="1276" w:type="dxa"/>
            <w:shd w:val="clear" w:color="auto" w:fill="auto"/>
            <w:noWrap/>
            <w:vAlign w:val="bottom"/>
          </w:tcPr>
          <w:p w14:paraId="78931200" w14:textId="0B26C348"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0.01</w:t>
            </w:r>
          </w:p>
        </w:tc>
        <w:tc>
          <w:tcPr>
            <w:tcW w:w="779" w:type="dxa"/>
            <w:shd w:val="clear" w:color="auto" w:fill="auto"/>
            <w:noWrap/>
            <w:vAlign w:val="bottom"/>
          </w:tcPr>
          <w:p w14:paraId="3D26875B" w14:textId="691E6424"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0.063 </w:t>
            </w:r>
          </w:p>
        </w:tc>
        <w:tc>
          <w:tcPr>
            <w:tcW w:w="922" w:type="dxa"/>
            <w:shd w:val="clear" w:color="auto" w:fill="auto"/>
            <w:noWrap/>
            <w:vAlign w:val="bottom"/>
          </w:tcPr>
          <w:p w14:paraId="0A23838E" w14:textId="4DF4A1C1"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0.221 </w:t>
            </w:r>
          </w:p>
        </w:tc>
        <w:tc>
          <w:tcPr>
            <w:tcW w:w="1276" w:type="dxa"/>
            <w:shd w:val="clear" w:color="auto" w:fill="auto"/>
            <w:noWrap/>
            <w:vAlign w:val="bottom"/>
          </w:tcPr>
          <w:p w14:paraId="0F7A9BBB" w14:textId="64D3B85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w:t>
            </w:r>
            <w:r w:rsidR="00F53C5A" w:rsidRPr="00F53C5A">
              <w:rPr>
                <w:rFonts w:ascii="Times New Roman" w:hAnsi="Times New Roman" w:cs="Times New Roman"/>
                <w:color w:val="000000"/>
                <w:sz w:val="20"/>
                <w:szCs w:val="20"/>
              </w:rPr>
              <w:t>.00</w:t>
            </w:r>
            <w:r w:rsidRPr="00F53C5A">
              <w:rPr>
                <w:rFonts w:ascii="Times New Roman" w:hAnsi="Times New Roman" w:cs="Times New Roman"/>
                <w:color w:val="000000"/>
                <w:sz w:val="20"/>
                <w:szCs w:val="20"/>
              </w:rPr>
              <w:t xml:space="preserve"> ± 0.01</w:t>
            </w:r>
          </w:p>
        </w:tc>
        <w:tc>
          <w:tcPr>
            <w:tcW w:w="779" w:type="dxa"/>
            <w:shd w:val="clear" w:color="auto" w:fill="auto"/>
            <w:noWrap/>
            <w:vAlign w:val="bottom"/>
          </w:tcPr>
          <w:p w14:paraId="6DB510CD" w14:textId="6B3C5A2C"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0.856 </w:t>
            </w:r>
          </w:p>
        </w:tc>
        <w:tc>
          <w:tcPr>
            <w:tcW w:w="922" w:type="dxa"/>
            <w:shd w:val="clear" w:color="auto" w:fill="auto"/>
            <w:noWrap/>
            <w:vAlign w:val="bottom"/>
          </w:tcPr>
          <w:p w14:paraId="56526755" w14:textId="055C287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0.913 </w:t>
            </w:r>
          </w:p>
        </w:tc>
        <w:tc>
          <w:tcPr>
            <w:tcW w:w="1276" w:type="dxa"/>
            <w:shd w:val="clear" w:color="auto" w:fill="auto"/>
            <w:noWrap/>
            <w:vAlign w:val="bottom"/>
          </w:tcPr>
          <w:p w14:paraId="32530038" w14:textId="6C3CF77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-0.03 ± 0.01</w:t>
            </w:r>
          </w:p>
        </w:tc>
        <w:tc>
          <w:tcPr>
            <w:tcW w:w="779" w:type="dxa"/>
            <w:shd w:val="clear" w:color="auto" w:fill="auto"/>
            <w:noWrap/>
            <w:vAlign w:val="bottom"/>
          </w:tcPr>
          <w:p w14:paraId="353C441A" w14:textId="79EDB244"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0.023 </w:t>
            </w:r>
          </w:p>
        </w:tc>
        <w:tc>
          <w:tcPr>
            <w:tcW w:w="922" w:type="dxa"/>
            <w:shd w:val="clear" w:color="auto" w:fill="auto"/>
            <w:noWrap/>
            <w:vAlign w:val="bottom"/>
          </w:tcPr>
          <w:p w14:paraId="640D7887" w14:textId="2EDCE39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0.125 </w:t>
            </w:r>
          </w:p>
        </w:tc>
        <w:tc>
          <w:tcPr>
            <w:tcW w:w="1275" w:type="dxa"/>
            <w:shd w:val="clear" w:color="auto" w:fill="auto"/>
            <w:noWrap/>
            <w:vAlign w:val="bottom"/>
          </w:tcPr>
          <w:p w14:paraId="73D5C023" w14:textId="0398007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6A38EA89" w14:textId="79556CA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0.560 </w:t>
            </w:r>
          </w:p>
        </w:tc>
        <w:tc>
          <w:tcPr>
            <w:tcW w:w="922" w:type="dxa"/>
            <w:shd w:val="clear" w:color="auto" w:fill="auto"/>
            <w:noWrap/>
            <w:vAlign w:val="bottom"/>
          </w:tcPr>
          <w:p w14:paraId="248A724C" w14:textId="5D3623B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0.761 </w:t>
            </w:r>
          </w:p>
        </w:tc>
      </w:tr>
      <w:tr w:rsidR="00ED4CBB" w:rsidRPr="00F53C5A" w14:paraId="70B4781E" w14:textId="77777777" w:rsidTr="00ED4CBB">
        <w:trPr>
          <w:trHeight w:val="280"/>
          <w:jc w:val="center"/>
        </w:trPr>
        <w:tc>
          <w:tcPr>
            <w:tcW w:w="2376" w:type="dxa"/>
            <w:shd w:val="clear" w:color="auto" w:fill="auto"/>
            <w:noWrap/>
            <w:vAlign w:val="bottom"/>
            <w:hideMark/>
          </w:tcPr>
          <w:p w14:paraId="7D5400ED" w14:textId="6F6355BD"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Vitamin D</w:t>
            </w:r>
          </w:p>
        </w:tc>
        <w:tc>
          <w:tcPr>
            <w:tcW w:w="1276" w:type="dxa"/>
            <w:shd w:val="clear" w:color="auto" w:fill="auto"/>
            <w:noWrap/>
            <w:vAlign w:val="bottom"/>
          </w:tcPr>
          <w:p w14:paraId="1AB47577" w14:textId="3CEE397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180B2954" w14:textId="1A1E4CB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0.231 </w:t>
            </w:r>
          </w:p>
        </w:tc>
        <w:tc>
          <w:tcPr>
            <w:tcW w:w="922" w:type="dxa"/>
            <w:shd w:val="clear" w:color="auto" w:fill="auto"/>
            <w:noWrap/>
            <w:vAlign w:val="bottom"/>
          </w:tcPr>
          <w:p w14:paraId="7F3D3FD9" w14:textId="1772BA5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0.519 </w:t>
            </w:r>
          </w:p>
        </w:tc>
        <w:tc>
          <w:tcPr>
            <w:tcW w:w="1276" w:type="dxa"/>
            <w:shd w:val="clear" w:color="auto" w:fill="auto"/>
            <w:noWrap/>
            <w:vAlign w:val="bottom"/>
          </w:tcPr>
          <w:p w14:paraId="6BC75AD8" w14:textId="3B895F6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0.01</w:t>
            </w:r>
          </w:p>
        </w:tc>
        <w:tc>
          <w:tcPr>
            <w:tcW w:w="779" w:type="dxa"/>
            <w:shd w:val="clear" w:color="auto" w:fill="auto"/>
            <w:noWrap/>
            <w:vAlign w:val="bottom"/>
          </w:tcPr>
          <w:p w14:paraId="59F509C7" w14:textId="201CF9A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0.150 </w:t>
            </w:r>
          </w:p>
        </w:tc>
        <w:tc>
          <w:tcPr>
            <w:tcW w:w="922" w:type="dxa"/>
            <w:shd w:val="clear" w:color="auto" w:fill="auto"/>
            <w:noWrap/>
            <w:vAlign w:val="bottom"/>
          </w:tcPr>
          <w:p w14:paraId="2884F422" w14:textId="12A19D3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0.387 </w:t>
            </w:r>
          </w:p>
        </w:tc>
        <w:tc>
          <w:tcPr>
            <w:tcW w:w="1276" w:type="dxa"/>
            <w:shd w:val="clear" w:color="auto" w:fill="auto"/>
            <w:noWrap/>
            <w:vAlign w:val="bottom"/>
          </w:tcPr>
          <w:p w14:paraId="0F9671DB" w14:textId="6B14390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199A8633" w14:textId="01DC903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0.353 </w:t>
            </w:r>
          </w:p>
        </w:tc>
        <w:tc>
          <w:tcPr>
            <w:tcW w:w="922" w:type="dxa"/>
            <w:shd w:val="clear" w:color="auto" w:fill="auto"/>
            <w:noWrap/>
            <w:vAlign w:val="bottom"/>
          </w:tcPr>
          <w:p w14:paraId="581B0960" w14:textId="059583B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0.612 </w:t>
            </w:r>
          </w:p>
        </w:tc>
        <w:tc>
          <w:tcPr>
            <w:tcW w:w="1275" w:type="dxa"/>
            <w:shd w:val="clear" w:color="auto" w:fill="auto"/>
            <w:noWrap/>
            <w:vAlign w:val="bottom"/>
          </w:tcPr>
          <w:p w14:paraId="20438038" w14:textId="1F38532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w:t>
            </w:r>
            <w:r w:rsidR="00F53C5A" w:rsidRPr="00F53C5A">
              <w:rPr>
                <w:rFonts w:ascii="Times New Roman" w:hAnsi="Times New Roman" w:cs="Times New Roman"/>
                <w:color w:val="000000"/>
                <w:sz w:val="20"/>
                <w:szCs w:val="20"/>
              </w:rPr>
              <w:t>.00</w:t>
            </w:r>
            <w:r w:rsidRPr="00F53C5A">
              <w:rPr>
                <w:rFonts w:ascii="Times New Roman" w:hAnsi="Times New Roman" w:cs="Times New Roman"/>
                <w:color w:val="000000"/>
                <w:sz w:val="20"/>
                <w:szCs w:val="20"/>
              </w:rPr>
              <w:t xml:space="preserve"> ± 0.01</w:t>
            </w:r>
          </w:p>
        </w:tc>
        <w:tc>
          <w:tcPr>
            <w:tcW w:w="779" w:type="dxa"/>
            <w:shd w:val="clear" w:color="auto" w:fill="auto"/>
            <w:noWrap/>
            <w:vAlign w:val="bottom"/>
          </w:tcPr>
          <w:p w14:paraId="589A9DBD" w14:textId="21C57E5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0.711 </w:t>
            </w:r>
          </w:p>
        </w:tc>
        <w:tc>
          <w:tcPr>
            <w:tcW w:w="922" w:type="dxa"/>
            <w:shd w:val="clear" w:color="auto" w:fill="auto"/>
            <w:noWrap/>
            <w:vAlign w:val="bottom"/>
          </w:tcPr>
          <w:p w14:paraId="3EA23ABF" w14:textId="308BD77F"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0.824 </w:t>
            </w:r>
          </w:p>
        </w:tc>
      </w:tr>
      <w:tr w:rsidR="00ED4CBB" w:rsidRPr="00F53C5A" w14:paraId="085BB4EE" w14:textId="77777777" w:rsidTr="00ED4CBB">
        <w:trPr>
          <w:trHeight w:val="280"/>
          <w:jc w:val="center"/>
        </w:trPr>
        <w:tc>
          <w:tcPr>
            <w:tcW w:w="2376" w:type="dxa"/>
            <w:shd w:val="clear" w:color="auto" w:fill="auto"/>
            <w:noWrap/>
            <w:vAlign w:val="bottom"/>
            <w:hideMark/>
          </w:tcPr>
          <w:p w14:paraId="567102B8" w14:textId="50DD36B6"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Vitamin E</w:t>
            </w:r>
          </w:p>
        </w:tc>
        <w:tc>
          <w:tcPr>
            <w:tcW w:w="1276" w:type="dxa"/>
            <w:shd w:val="clear" w:color="auto" w:fill="auto"/>
            <w:noWrap/>
            <w:vAlign w:val="bottom"/>
          </w:tcPr>
          <w:p w14:paraId="4882355E" w14:textId="2763609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0.03 ± 0.02</w:t>
            </w:r>
          </w:p>
        </w:tc>
        <w:tc>
          <w:tcPr>
            <w:tcW w:w="779" w:type="dxa"/>
            <w:shd w:val="clear" w:color="auto" w:fill="auto"/>
            <w:noWrap/>
            <w:vAlign w:val="bottom"/>
          </w:tcPr>
          <w:p w14:paraId="46463FE6" w14:textId="2A7E4C0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0.025 </w:t>
            </w:r>
          </w:p>
        </w:tc>
        <w:tc>
          <w:tcPr>
            <w:tcW w:w="922" w:type="dxa"/>
            <w:shd w:val="clear" w:color="auto" w:fill="auto"/>
            <w:noWrap/>
            <w:vAlign w:val="bottom"/>
          </w:tcPr>
          <w:p w14:paraId="100E31D9" w14:textId="4A37EFC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0.127 </w:t>
            </w:r>
          </w:p>
        </w:tc>
        <w:tc>
          <w:tcPr>
            <w:tcW w:w="1276" w:type="dxa"/>
            <w:shd w:val="clear" w:color="auto" w:fill="auto"/>
            <w:noWrap/>
            <w:vAlign w:val="bottom"/>
          </w:tcPr>
          <w:p w14:paraId="0B9B1CC4" w14:textId="5D17EC0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58AB30E4" w14:textId="79C71EE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0.607 </w:t>
            </w:r>
          </w:p>
        </w:tc>
        <w:tc>
          <w:tcPr>
            <w:tcW w:w="922" w:type="dxa"/>
            <w:shd w:val="clear" w:color="auto" w:fill="auto"/>
            <w:noWrap/>
            <w:vAlign w:val="bottom"/>
          </w:tcPr>
          <w:p w14:paraId="3A7F82AE" w14:textId="66F9C455"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0.786 </w:t>
            </w:r>
          </w:p>
        </w:tc>
        <w:tc>
          <w:tcPr>
            <w:tcW w:w="1276" w:type="dxa"/>
            <w:shd w:val="clear" w:color="auto" w:fill="auto"/>
            <w:noWrap/>
            <w:vAlign w:val="bottom"/>
          </w:tcPr>
          <w:p w14:paraId="48C51D9C" w14:textId="53EA04D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0.01</w:t>
            </w:r>
          </w:p>
        </w:tc>
        <w:tc>
          <w:tcPr>
            <w:tcW w:w="779" w:type="dxa"/>
            <w:shd w:val="clear" w:color="auto" w:fill="auto"/>
            <w:noWrap/>
            <w:vAlign w:val="bottom"/>
          </w:tcPr>
          <w:p w14:paraId="4D0DBFB0" w14:textId="53C9111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0.244 </w:t>
            </w:r>
          </w:p>
        </w:tc>
        <w:tc>
          <w:tcPr>
            <w:tcW w:w="922" w:type="dxa"/>
            <w:shd w:val="clear" w:color="auto" w:fill="auto"/>
            <w:noWrap/>
            <w:vAlign w:val="bottom"/>
          </w:tcPr>
          <w:p w14:paraId="237FB0DC" w14:textId="63A0FA6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0.519 </w:t>
            </w:r>
          </w:p>
        </w:tc>
        <w:tc>
          <w:tcPr>
            <w:tcW w:w="1275" w:type="dxa"/>
            <w:shd w:val="clear" w:color="auto" w:fill="auto"/>
            <w:noWrap/>
            <w:vAlign w:val="bottom"/>
          </w:tcPr>
          <w:p w14:paraId="74B0AD4D" w14:textId="7FD701F4"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38F56AD2" w14:textId="7672FBE4"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0.721 </w:t>
            </w:r>
          </w:p>
        </w:tc>
        <w:tc>
          <w:tcPr>
            <w:tcW w:w="922" w:type="dxa"/>
            <w:shd w:val="clear" w:color="auto" w:fill="auto"/>
            <w:noWrap/>
            <w:vAlign w:val="bottom"/>
          </w:tcPr>
          <w:p w14:paraId="3A0FB9E7" w14:textId="34364101"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0.824 </w:t>
            </w:r>
          </w:p>
        </w:tc>
      </w:tr>
      <w:tr w:rsidR="00ED4CBB" w:rsidRPr="00F53C5A" w14:paraId="211AD2EB" w14:textId="77777777" w:rsidTr="00ED4CBB">
        <w:trPr>
          <w:trHeight w:val="280"/>
          <w:jc w:val="center"/>
        </w:trPr>
        <w:tc>
          <w:tcPr>
            <w:tcW w:w="2376" w:type="dxa"/>
            <w:shd w:val="clear" w:color="auto" w:fill="auto"/>
            <w:noWrap/>
            <w:vAlign w:val="bottom"/>
            <w:hideMark/>
          </w:tcPr>
          <w:p w14:paraId="4138B20D" w14:textId="5188B21E"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Vitamin K</w:t>
            </w:r>
          </w:p>
        </w:tc>
        <w:tc>
          <w:tcPr>
            <w:tcW w:w="1276" w:type="dxa"/>
            <w:shd w:val="clear" w:color="auto" w:fill="auto"/>
            <w:noWrap/>
            <w:vAlign w:val="bottom"/>
          </w:tcPr>
          <w:p w14:paraId="37138147" w14:textId="5EF67E75"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0.01</w:t>
            </w:r>
          </w:p>
        </w:tc>
        <w:tc>
          <w:tcPr>
            <w:tcW w:w="779" w:type="dxa"/>
            <w:shd w:val="clear" w:color="auto" w:fill="auto"/>
            <w:noWrap/>
            <w:vAlign w:val="bottom"/>
          </w:tcPr>
          <w:p w14:paraId="0253517F" w14:textId="315E2E3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0.231 </w:t>
            </w:r>
          </w:p>
        </w:tc>
        <w:tc>
          <w:tcPr>
            <w:tcW w:w="922" w:type="dxa"/>
            <w:shd w:val="clear" w:color="auto" w:fill="auto"/>
            <w:noWrap/>
            <w:vAlign w:val="bottom"/>
          </w:tcPr>
          <w:p w14:paraId="516A1A4D" w14:textId="051EBF8F"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0.519 </w:t>
            </w:r>
          </w:p>
        </w:tc>
        <w:tc>
          <w:tcPr>
            <w:tcW w:w="1276" w:type="dxa"/>
            <w:shd w:val="clear" w:color="auto" w:fill="auto"/>
            <w:noWrap/>
            <w:vAlign w:val="bottom"/>
          </w:tcPr>
          <w:p w14:paraId="6E7FD968" w14:textId="16EDDC1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39C46F08" w14:textId="3E21A88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0.346 </w:t>
            </w:r>
          </w:p>
        </w:tc>
        <w:tc>
          <w:tcPr>
            <w:tcW w:w="922" w:type="dxa"/>
            <w:shd w:val="clear" w:color="auto" w:fill="auto"/>
            <w:noWrap/>
            <w:vAlign w:val="bottom"/>
          </w:tcPr>
          <w:p w14:paraId="3FE4504F" w14:textId="2C4A85F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0.612 </w:t>
            </w:r>
          </w:p>
        </w:tc>
        <w:tc>
          <w:tcPr>
            <w:tcW w:w="1276" w:type="dxa"/>
            <w:shd w:val="clear" w:color="auto" w:fill="auto"/>
            <w:noWrap/>
            <w:vAlign w:val="bottom"/>
          </w:tcPr>
          <w:p w14:paraId="34E9CEB3" w14:textId="31B39FA8"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08AB875E" w14:textId="5300C021"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0.651 </w:t>
            </w:r>
          </w:p>
        </w:tc>
        <w:tc>
          <w:tcPr>
            <w:tcW w:w="922" w:type="dxa"/>
            <w:shd w:val="clear" w:color="auto" w:fill="auto"/>
            <w:noWrap/>
            <w:vAlign w:val="bottom"/>
          </w:tcPr>
          <w:p w14:paraId="3774C890" w14:textId="5ED7927F"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0.815 </w:t>
            </w:r>
          </w:p>
        </w:tc>
        <w:tc>
          <w:tcPr>
            <w:tcW w:w="1275" w:type="dxa"/>
            <w:shd w:val="clear" w:color="auto" w:fill="auto"/>
            <w:noWrap/>
            <w:vAlign w:val="bottom"/>
          </w:tcPr>
          <w:p w14:paraId="163F049F" w14:textId="2068A1D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0AA1061B" w14:textId="6915DD8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0.689 </w:t>
            </w:r>
          </w:p>
        </w:tc>
        <w:tc>
          <w:tcPr>
            <w:tcW w:w="922" w:type="dxa"/>
            <w:shd w:val="clear" w:color="auto" w:fill="auto"/>
            <w:noWrap/>
            <w:vAlign w:val="bottom"/>
          </w:tcPr>
          <w:p w14:paraId="5E73F214" w14:textId="06E103E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0.823 </w:t>
            </w:r>
          </w:p>
        </w:tc>
      </w:tr>
      <w:tr w:rsidR="00ED4CBB" w:rsidRPr="00F53C5A" w14:paraId="5F485331" w14:textId="77777777" w:rsidTr="00ED4CBB">
        <w:trPr>
          <w:trHeight w:val="280"/>
          <w:jc w:val="center"/>
        </w:trPr>
        <w:tc>
          <w:tcPr>
            <w:tcW w:w="2376" w:type="dxa"/>
            <w:shd w:val="clear" w:color="auto" w:fill="auto"/>
            <w:noWrap/>
            <w:vAlign w:val="bottom"/>
            <w:hideMark/>
          </w:tcPr>
          <w:p w14:paraId="1D1A3932" w14:textId="0426061D"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Vitamin C</w:t>
            </w:r>
          </w:p>
        </w:tc>
        <w:tc>
          <w:tcPr>
            <w:tcW w:w="1276" w:type="dxa"/>
            <w:shd w:val="clear" w:color="auto" w:fill="auto"/>
            <w:noWrap/>
            <w:vAlign w:val="bottom"/>
          </w:tcPr>
          <w:p w14:paraId="1210F302" w14:textId="07A77571"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2F473DEA" w14:textId="3E51352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0.421 </w:t>
            </w:r>
          </w:p>
        </w:tc>
        <w:tc>
          <w:tcPr>
            <w:tcW w:w="922" w:type="dxa"/>
            <w:shd w:val="clear" w:color="auto" w:fill="auto"/>
            <w:noWrap/>
            <w:vAlign w:val="bottom"/>
          </w:tcPr>
          <w:p w14:paraId="5B1EF799" w14:textId="4C70455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0.638 </w:t>
            </w:r>
          </w:p>
        </w:tc>
        <w:tc>
          <w:tcPr>
            <w:tcW w:w="1276" w:type="dxa"/>
            <w:shd w:val="clear" w:color="auto" w:fill="auto"/>
            <w:noWrap/>
            <w:vAlign w:val="bottom"/>
          </w:tcPr>
          <w:p w14:paraId="4E0D8E42" w14:textId="4202A03C"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79176678" w14:textId="79CA0485"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0.383 </w:t>
            </w:r>
          </w:p>
        </w:tc>
        <w:tc>
          <w:tcPr>
            <w:tcW w:w="922" w:type="dxa"/>
            <w:shd w:val="clear" w:color="auto" w:fill="auto"/>
            <w:noWrap/>
            <w:vAlign w:val="bottom"/>
          </w:tcPr>
          <w:p w14:paraId="11C30A66" w14:textId="561C63A4"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0.630 </w:t>
            </w:r>
          </w:p>
        </w:tc>
        <w:tc>
          <w:tcPr>
            <w:tcW w:w="1276" w:type="dxa"/>
            <w:shd w:val="clear" w:color="auto" w:fill="auto"/>
            <w:noWrap/>
            <w:vAlign w:val="bottom"/>
          </w:tcPr>
          <w:p w14:paraId="0272A7D3" w14:textId="0F1BEA2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039D090C" w14:textId="3CF3AA9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0.397 </w:t>
            </w:r>
          </w:p>
        </w:tc>
        <w:tc>
          <w:tcPr>
            <w:tcW w:w="922" w:type="dxa"/>
            <w:shd w:val="clear" w:color="auto" w:fill="auto"/>
            <w:noWrap/>
            <w:vAlign w:val="bottom"/>
          </w:tcPr>
          <w:p w14:paraId="3A70B81A" w14:textId="6AE478C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0.630 </w:t>
            </w:r>
          </w:p>
        </w:tc>
        <w:tc>
          <w:tcPr>
            <w:tcW w:w="1275" w:type="dxa"/>
            <w:shd w:val="clear" w:color="auto" w:fill="auto"/>
            <w:noWrap/>
            <w:vAlign w:val="bottom"/>
          </w:tcPr>
          <w:p w14:paraId="11538465" w14:textId="01605A31"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4C0AE1C5" w14:textId="6870BB0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0.304 </w:t>
            </w:r>
          </w:p>
        </w:tc>
        <w:tc>
          <w:tcPr>
            <w:tcW w:w="922" w:type="dxa"/>
            <w:shd w:val="clear" w:color="auto" w:fill="auto"/>
            <w:noWrap/>
            <w:vAlign w:val="bottom"/>
          </w:tcPr>
          <w:p w14:paraId="58841C8E" w14:textId="47C3E258"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0.576 </w:t>
            </w:r>
          </w:p>
        </w:tc>
      </w:tr>
      <w:tr w:rsidR="00ED4CBB" w:rsidRPr="00F53C5A" w14:paraId="17D75178" w14:textId="77777777" w:rsidTr="00ED4CBB">
        <w:trPr>
          <w:trHeight w:val="280"/>
          <w:jc w:val="center"/>
        </w:trPr>
        <w:tc>
          <w:tcPr>
            <w:tcW w:w="2376" w:type="dxa"/>
            <w:shd w:val="clear" w:color="auto" w:fill="auto"/>
            <w:noWrap/>
            <w:vAlign w:val="bottom"/>
            <w:hideMark/>
          </w:tcPr>
          <w:p w14:paraId="74AC764F" w14:textId="41C53883"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Thiamin (vitamin B1)</w:t>
            </w:r>
          </w:p>
        </w:tc>
        <w:tc>
          <w:tcPr>
            <w:tcW w:w="1276" w:type="dxa"/>
            <w:shd w:val="clear" w:color="auto" w:fill="auto"/>
            <w:noWrap/>
            <w:vAlign w:val="bottom"/>
          </w:tcPr>
          <w:p w14:paraId="1743AA0A" w14:textId="0A20512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-0.08 ± 0.02</w:t>
            </w:r>
          </w:p>
        </w:tc>
        <w:tc>
          <w:tcPr>
            <w:tcW w:w="779" w:type="dxa"/>
            <w:shd w:val="clear" w:color="auto" w:fill="auto"/>
            <w:noWrap/>
            <w:vAlign w:val="bottom"/>
          </w:tcPr>
          <w:p w14:paraId="19DF067F" w14:textId="31402477" w:rsidR="003858D8" w:rsidRPr="00F53C5A" w:rsidRDefault="00E7730E" w:rsidP="0006237A">
            <w:pPr>
              <w:widowControl/>
              <w:spacing w:line="360" w:lineRule="auto"/>
              <w:jc w:val="center"/>
              <w:rPr>
                <w:rFonts w:ascii="Times New Roman" w:eastAsia="等线" w:hAnsi="Times New Roman" w:cs="Times New Roman"/>
                <w:color w:val="000000"/>
                <w:kern w:val="0"/>
                <w:sz w:val="20"/>
                <w:szCs w:val="20"/>
                <w:highlight w:val="yellow"/>
              </w:rPr>
            </w:pPr>
            <w:r w:rsidRPr="00F53C5A">
              <w:rPr>
                <w:rFonts w:ascii="Times New Roman" w:hAnsi="Times New Roman" w:cs="Times New Roman"/>
                <w:color w:val="000000"/>
                <w:sz w:val="20"/>
                <w:szCs w:val="20"/>
              </w:rPr>
              <w:t>&lt;</w:t>
            </w:r>
            <w:r w:rsidR="003858D8" w:rsidRPr="00F53C5A">
              <w:rPr>
                <w:rFonts w:ascii="Times New Roman" w:hAnsi="Times New Roman" w:cs="Times New Roman"/>
                <w:color w:val="000000"/>
                <w:sz w:val="20"/>
                <w:szCs w:val="20"/>
              </w:rPr>
              <w:t>0.00</w:t>
            </w:r>
            <w:r w:rsidRPr="00F53C5A">
              <w:rPr>
                <w:rFonts w:ascii="Times New Roman" w:hAnsi="Times New Roman" w:cs="Times New Roman"/>
                <w:color w:val="000000"/>
                <w:sz w:val="20"/>
                <w:szCs w:val="20"/>
              </w:rPr>
              <w:t>1</w:t>
            </w:r>
            <w:r w:rsidR="003858D8" w:rsidRPr="00F53C5A">
              <w:rPr>
                <w:rFonts w:ascii="Times New Roman" w:hAnsi="Times New Roman" w:cs="Times New Roman"/>
                <w:color w:val="000000"/>
                <w:sz w:val="20"/>
                <w:szCs w:val="20"/>
              </w:rPr>
              <w:t xml:space="preserve"> </w:t>
            </w:r>
          </w:p>
        </w:tc>
        <w:tc>
          <w:tcPr>
            <w:tcW w:w="922" w:type="dxa"/>
            <w:shd w:val="clear" w:color="auto" w:fill="auto"/>
            <w:noWrap/>
            <w:vAlign w:val="bottom"/>
          </w:tcPr>
          <w:p w14:paraId="1C08E6D8" w14:textId="587D0BAB" w:rsidR="003858D8" w:rsidRPr="00F53C5A" w:rsidRDefault="003858D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hAnsi="Times New Roman" w:cs="Times New Roman"/>
                <w:b/>
                <w:color w:val="000000"/>
                <w:sz w:val="20"/>
                <w:szCs w:val="20"/>
              </w:rPr>
              <w:t xml:space="preserve">&lt;0.001 </w:t>
            </w:r>
          </w:p>
        </w:tc>
        <w:tc>
          <w:tcPr>
            <w:tcW w:w="1276" w:type="dxa"/>
            <w:shd w:val="clear" w:color="auto" w:fill="auto"/>
            <w:noWrap/>
            <w:vAlign w:val="bottom"/>
          </w:tcPr>
          <w:p w14:paraId="1C8CA27F" w14:textId="1A27783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0.02</w:t>
            </w:r>
          </w:p>
        </w:tc>
        <w:tc>
          <w:tcPr>
            <w:tcW w:w="779" w:type="dxa"/>
            <w:shd w:val="clear" w:color="auto" w:fill="auto"/>
            <w:noWrap/>
            <w:vAlign w:val="bottom"/>
          </w:tcPr>
          <w:p w14:paraId="5A429430" w14:textId="773B0C6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0.705 </w:t>
            </w:r>
          </w:p>
        </w:tc>
        <w:tc>
          <w:tcPr>
            <w:tcW w:w="922" w:type="dxa"/>
            <w:shd w:val="clear" w:color="auto" w:fill="auto"/>
            <w:noWrap/>
            <w:vAlign w:val="bottom"/>
          </w:tcPr>
          <w:p w14:paraId="473BDC2A" w14:textId="2F57970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0.824 </w:t>
            </w:r>
          </w:p>
        </w:tc>
        <w:tc>
          <w:tcPr>
            <w:tcW w:w="1276" w:type="dxa"/>
            <w:shd w:val="clear" w:color="auto" w:fill="auto"/>
            <w:noWrap/>
            <w:vAlign w:val="bottom"/>
          </w:tcPr>
          <w:p w14:paraId="5E7A1238" w14:textId="59FAA29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0.02</w:t>
            </w:r>
          </w:p>
        </w:tc>
        <w:tc>
          <w:tcPr>
            <w:tcW w:w="779" w:type="dxa"/>
            <w:shd w:val="clear" w:color="auto" w:fill="auto"/>
            <w:noWrap/>
            <w:vAlign w:val="bottom"/>
          </w:tcPr>
          <w:p w14:paraId="0C19DBD1" w14:textId="7F3D5AF1"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0.297 </w:t>
            </w:r>
          </w:p>
        </w:tc>
        <w:tc>
          <w:tcPr>
            <w:tcW w:w="922" w:type="dxa"/>
            <w:shd w:val="clear" w:color="auto" w:fill="auto"/>
            <w:noWrap/>
            <w:vAlign w:val="bottom"/>
          </w:tcPr>
          <w:p w14:paraId="5712A2DD" w14:textId="6FD6BDB1"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0.570 </w:t>
            </w:r>
          </w:p>
        </w:tc>
        <w:tc>
          <w:tcPr>
            <w:tcW w:w="1275" w:type="dxa"/>
            <w:shd w:val="clear" w:color="auto" w:fill="auto"/>
            <w:noWrap/>
            <w:vAlign w:val="bottom"/>
          </w:tcPr>
          <w:p w14:paraId="00FECC22" w14:textId="40CF375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0.03 ± 0.02</w:t>
            </w:r>
          </w:p>
        </w:tc>
        <w:tc>
          <w:tcPr>
            <w:tcW w:w="779" w:type="dxa"/>
            <w:shd w:val="clear" w:color="auto" w:fill="auto"/>
            <w:noWrap/>
            <w:vAlign w:val="bottom"/>
          </w:tcPr>
          <w:p w14:paraId="49E9F1A5" w14:textId="688BCC1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0.099 </w:t>
            </w:r>
          </w:p>
        </w:tc>
        <w:tc>
          <w:tcPr>
            <w:tcW w:w="922" w:type="dxa"/>
            <w:shd w:val="clear" w:color="auto" w:fill="auto"/>
            <w:noWrap/>
            <w:vAlign w:val="bottom"/>
          </w:tcPr>
          <w:p w14:paraId="2EE810C0" w14:textId="562272D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0.309 </w:t>
            </w:r>
          </w:p>
        </w:tc>
      </w:tr>
      <w:tr w:rsidR="00ED4CBB" w:rsidRPr="00F53C5A" w14:paraId="4696157B" w14:textId="77777777" w:rsidTr="00ED4CBB">
        <w:trPr>
          <w:trHeight w:val="280"/>
          <w:jc w:val="center"/>
        </w:trPr>
        <w:tc>
          <w:tcPr>
            <w:tcW w:w="2376" w:type="dxa"/>
            <w:shd w:val="clear" w:color="auto" w:fill="auto"/>
            <w:noWrap/>
            <w:vAlign w:val="bottom"/>
            <w:hideMark/>
          </w:tcPr>
          <w:p w14:paraId="3A5D3984" w14:textId="4615D959"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Riboflavin (vitamin B2)</w:t>
            </w:r>
          </w:p>
        </w:tc>
        <w:tc>
          <w:tcPr>
            <w:tcW w:w="1276" w:type="dxa"/>
            <w:shd w:val="clear" w:color="auto" w:fill="auto"/>
            <w:noWrap/>
            <w:vAlign w:val="bottom"/>
          </w:tcPr>
          <w:p w14:paraId="25745D63" w14:textId="07326801"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0.02</w:t>
            </w:r>
          </w:p>
        </w:tc>
        <w:tc>
          <w:tcPr>
            <w:tcW w:w="779" w:type="dxa"/>
            <w:shd w:val="clear" w:color="auto" w:fill="auto"/>
            <w:noWrap/>
            <w:vAlign w:val="bottom"/>
          </w:tcPr>
          <w:p w14:paraId="7C2F7009" w14:textId="33CC94B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0.410 </w:t>
            </w:r>
          </w:p>
        </w:tc>
        <w:tc>
          <w:tcPr>
            <w:tcW w:w="922" w:type="dxa"/>
            <w:shd w:val="clear" w:color="auto" w:fill="auto"/>
            <w:noWrap/>
            <w:vAlign w:val="bottom"/>
          </w:tcPr>
          <w:p w14:paraId="42E9F7A4" w14:textId="4A727D6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0.630 </w:t>
            </w:r>
          </w:p>
        </w:tc>
        <w:tc>
          <w:tcPr>
            <w:tcW w:w="1276" w:type="dxa"/>
            <w:shd w:val="clear" w:color="auto" w:fill="auto"/>
            <w:noWrap/>
            <w:vAlign w:val="bottom"/>
          </w:tcPr>
          <w:p w14:paraId="24CE177C" w14:textId="4E497F4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1167BFC6" w14:textId="74A5505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0.350 </w:t>
            </w:r>
          </w:p>
        </w:tc>
        <w:tc>
          <w:tcPr>
            <w:tcW w:w="922" w:type="dxa"/>
            <w:shd w:val="clear" w:color="auto" w:fill="auto"/>
            <w:noWrap/>
            <w:vAlign w:val="bottom"/>
          </w:tcPr>
          <w:p w14:paraId="5434CC98" w14:textId="0507E94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0.612 </w:t>
            </w:r>
          </w:p>
        </w:tc>
        <w:tc>
          <w:tcPr>
            <w:tcW w:w="1276" w:type="dxa"/>
            <w:shd w:val="clear" w:color="auto" w:fill="auto"/>
            <w:noWrap/>
            <w:vAlign w:val="bottom"/>
          </w:tcPr>
          <w:p w14:paraId="0899CFDE" w14:textId="1C38301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0.02</w:t>
            </w:r>
          </w:p>
        </w:tc>
        <w:tc>
          <w:tcPr>
            <w:tcW w:w="779" w:type="dxa"/>
            <w:shd w:val="clear" w:color="auto" w:fill="auto"/>
            <w:noWrap/>
            <w:vAlign w:val="bottom"/>
          </w:tcPr>
          <w:p w14:paraId="0FC839AA" w14:textId="329A3894"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0.714 </w:t>
            </w:r>
          </w:p>
        </w:tc>
        <w:tc>
          <w:tcPr>
            <w:tcW w:w="922" w:type="dxa"/>
            <w:shd w:val="clear" w:color="auto" w:fill="auto"/>
            <w:noWrap/>
            <w:vAlign w:val="bottom"/>
          </w:tcPr>
          <w:p w14:paraId="0F58E336" w14:textId="6179452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0.824 </w:t>
            </w:r>
          </w:p>
        </w:tc>
        <w:tc>
          <w:tcPr>
            <w:tcW w:w="1275" w:type="dxa"/>
            <w:shd w:val="clear" w:color="auto" w:fill="auto"/>
            <w:noWrap/>
            <w:vAlign w:val="bottom"/>
          </w:tcPr>
          <w:p w14:paraId="601147C9" w14:textId="4B2BA91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w:t>
            </w:r>
            <w:r w:rsidR="00F53C5A" w:rsidRPr="00F53C5A">
              <w:rPr>
                <w:rFonts w:ascii="Times New Roman" w:hAnsi="Times New Roman" w:cs="Times New Roman"/>
                <w:color w:val="000000"/>
                <w:sz w:val="20"/>
                <w:szCs w:val="20"/>
              </w:rPr>
              <w:t>.00</w:t>
            </w:r>
            <w:r w:rsidRPr="00F53C5A">
              <w:rPr>
                <w:rFonts w:ascii="Times New Roman" w:hAnsi="Times New Roman" w:cs="Times New Roman"/>
                <w:color w:val="000000"/>
                <w:sz w:val="20"/>
                <w:szCs w:val="20"/>
              </w:rPr>
              <w:t xml:space="preserve"> ± 0.02</w:t>
            </w:r>
          </w:p>
        </w:tc>
        <w:tc>
          <w:tcPr>
            <w:tcW w:w="779" w:type="dxa"/>
            <w:shd w:val="clear" w:color="auto" w:fill="auto"/>
            <w:noWrap/>
            <w:vAlign w:val="bottom"/>
          </w:tcPr>
          <w:p w14:paraId="11FBDA91" w14:textId="6C34670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0.901 </w:t>
            </w:r>
          </w:p>
        </w:tc>
        <w:tc>
          <w:tcPr>
            <w:tcW w:w="922" w:type="dxa"/>
            <w:shd w:val="clear" w:color="auto" w:fill="auto"/>
            <w:noWrap/>
            <w:vAlign w:val="bottom"/>
          </w:tcPr>
          <w:p w14:paraId="05FC9969" w14:textId="3160563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0.929 </w:t>
            </w:r>
          </w:p>
        </w:tc>
      </w:tr>
      <w:tr w:rsidR="00ED4CBB" w:rsidRPr="00F53C5A" w14:paraId="4DEE4EF8" w14:textId="77777777" w:rsidTr="00ED4CBB">
        <w:trPr>
          <w:trHeight w:val="280"/>
          <w:jc w:val="center"/>
        </w:trPr>
        <w:tc>
          <w:tcPr>
            <w:tcW w:w="2376" w:type="dxa"/>
            <w:shd w:val="clear" w:color="auto" w:fill="auto"/>
            <w:noWrap/>
            <w:vAlign w:val="bottom"/>
            <w:hideMark/>
          </w:tcPr>
          <w:p w14:paraId="06C2DC57" w14:textId="4F400A6A"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Niacin (vitamin B3)</w:t>
            </w:r>
          </w:p>
        </w:tc>
        <w:tc>
          <w:tcPr>
            <w:tcW w:w="1276" w:type="dxa"/>
            <w:shd w:val="clear" w:color="auto" w:fill="auto"/>
            <w:noWrap/>
            <w:vAlign w:val="bottom"/>
          </w:tcPr>
          <w:p w14:paraId="7C8BA21C" w14:textId="52BF645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w:t>
            </w:r>
            <w:r w:rsidR="00F53C5A" w:rsidRPr="00F53C5A">
              <w:rPr>
                <w:rFonts w:ascii="Times New Roman" w:hAnsi="Times New Roman" w:cs="Times New Roman"/>
                <w:color w:val="000000"/>
                <w:sz w:val="20"/>
                <w:szCs w:val="20"/>
              </w:rPr>
              <w:t>.00</w:t>
            </w:r>
            <w:r w:rsidRPr="00F53C5A">
              <w:rPr>
                <w:rFonts w:ascii="Times New Roman" w:hAnsi="Times New Roman" w:cs="Times New Roman"/>
                <w:color w:val="000000"/>
                <w:sz w:val="20"/>
                <w:szCs w:val="20"/>
              </w:rPr>
              <w:t xml:space="preserve"> ± 0.02</w:t>
            </w:r>
          </w:p>
        </w:tc>
        <w:tc>
          <w:tcPr>
            <w:tcW w:w="779" w:type="dxa"/>
            <w:shd w:val="clear" w:color="auto" w:fill="auto"/>
            <w:noWrap/>
            <w:vAlign w:val="bottom"/>
          </w:tcPr>
          <w:p w14:paraId="13D70855" w14:textId="6EA6895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0.932 </w:t>
            </w:r>
          </w:p>
        </w:tc>
        <w:tc>
          <w:tcPr>
            <w:tcW w:w="922" w:type="dxa"/>
            <w:shd w:val="clear" w:color="auto" w:fill="auto"/>
            <w:noWrap/>
            <w:vAlign w:val="bottom"/>
          </w:tcPr>
          <w:p w14:paraId="3B67579B" w14:textId="05EEB6A8"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0.941 </w:t>
            </w:r>
          </w:p>
        </w:tc>
        <w:tc>
          <w:tcPr>
            <w:tcW w:w="1276" w:type="dxa"/>
            <w:shd w:val="clear" w:color="auto" w:fill="auto"/>
            <w:noWrap/>
            <w:vAlign w:val="bottom"/>
          </w:tcPr>
          <w:p w14:paraId="0698AE07" w14:textId="41E0832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w:t>
            </w:r>
            <w:r w:rsidR="00F53C5A" w:rsidRPr="00F53C5A">
              <w:rPr>
                <w:rFonts w:ascii="Times New Roman" w:hAnsi="Times New Roman" w:cs="Times New Roman"/>
                <w:color w:val="000000"/>
                <w:sz w:val="20"/>
                <w:szCs w:val="20"/>
              </w:rPr>
              <w:t>.00</w:t>
            </w:r>
            <w:r w:rsidRPr="00F53C5A">
              <w:rPr>
                <w:rFonts w:ascii="Times New Roman" w:hAnsi="Times New Roman" w:cs="Times New Roman"/>
                <w:color w:val="000000"/>
                <w:sz w:val="20"/>
                <w:szCs w:val="20"/>
              </w:rPr>
              <w:t xml:space="preserve"> ± 0.01</w:t>
            </w:r>
          </w:p>
        </w:tc>
        <w:tc>
          <w:tcPr>
            <w:tcW w:w="779" w:type="dxa"/>
            <w:shd w:val="clear" w:color="auto" w:fill="auto"/>
            <w:noWrap/>
            <w:vAlign w:val="bottom"/>
          </w:tcPr>
          <w:p w14:paraId="2A58F86B" w14:textId="6E767A1F"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0.903 </w:t>
            </w:r>
          </w:p>
        </w:tc>
        <w:tc>
          <w:tcPr>
            <w:tcW w:w="922" w:type="dxa"/>
            <w:shd w:val="clear" w:color="auto" w:fill="auto"/>
            <w:noWrap/>
            <w:vAlign w:val="bottom"/>
          </w:tcPr>
          <w:p w14:paraId="323EEB5A" w14:textId="5237DB24"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0.929 </w:t>
            </w:r>
          </w:p>
        </w:tc>
        <w:tc>
          <w:tcPr>
            <w:tcW w:w="1276" w:type="dxa"/>
            <w:shd w:val="clear" w:color="auto" w:fill="auto"/>
            <w:noWrap/>
            <w:vAlign w:val="bottom"/>
          </w:tcPr>
          <w:p w14:paraId="32D7A44D" w14:textId="045EDCA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0.02</w:t>
            </w:r>
          </w:p>
        </w:tc>
        <w:tc>
          <w:tcPr>
            <w:tcW w:w="779" w:type="dxa"/>
            <w:shd w:val="clear" w:color="auto" w:fill="auto"/>
            <w:noWrap/>
            <w:vAlign w:val="bottom"/>
          </w:tcPr>
          <w:p w14:paraId="15C6F830" w14:textId="4643092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0.514 </w:t>
            </w:r>
          </w:p>
        </w:tc>
        <w:tc>
          <w:tcPr>
            <w:tcW w:w="922" w:type="dxa"/>
            <w:shd w:val="clear" w:color="auto" w:fill="auto"/>
            <w:noWrap/>
            <w:vAlign w:val="bottom"/>
          </w:tcPr>
          <w:p w14:paraId="0D2C1797" w14:textId="14C39A0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0.725 </w:t>
            </w:r>
          </w:p>
        </w:tc>
        <w:tc>
          <w:tcPr>
            <w:tcW w:w="1275" w:type="dxa"/>
            <w:shd w:val="clear" w:color="auto" w:fill="auto"/>
            <w:noWrap/>
            <w:vAlign w:val="bottom"/>
          </w:tcPr>
          <w:p w14:paraId="6F91C0A3" w14:textId="57D8B6C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0.02</w:t>
            </w:r>
          </w:p>
        </w:tc>
        <w:tc>
          <w:tcPr>
            <w:tcW w:w="779" w:type="dxa"/>
            <w:shd w:val="clear" w:color="auto" w:fill="auto"/>
            <w:noWrap/>
            <w:vAlign w:val="bottom"/>
          </w:tcPr>
          <w:p w14:paraId="459823AD" w14:textId="2FE8C39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0.115 </w:t>
            </w:r>
          </w:p>
        </w:tc>
        <w:tc>
          <w:tcPr>
            <w:tcW w:w="922" w:type="dxa"/>
            <w:shd w:val="clear" w:color="auto" w:fill="auto"/>
            <w:noWrap/>
            <w:vAlign w:val="bottom"/>
          </w:tcPr>
          <w:p w14:paraId="789D846D" w14:textId="0FA5374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0.341 </w:t>
            </w:r>
          </w:p>
        </w:tc>
      </w:tr>
      <w:tr w:rsidR="00ED4CBB" w:rsidRPr="00F53C5A" w14:paraId="381FACD2" w14:textId="77777777" w:rsidTr="00ED4CBB">
        <w:trPr>
          <w:trHeight w:val="280"/>
          <w:jc w:val="center"/>
        </w:trPr>
        <w:tc>
          <w:tcPr>
            <w:tcW w:w="2376" w:type="dxa"/>
            <w:shd w:val="clear" w:color="auto" w:fill="auto"/>
            <w:noWrap/>
            <w:vAlign w:val="bottom"/>
            <w:hideMark/>
          </w:tcPr>
          <w:p w14:paraId="4A586639" w14:textId="66DC719A"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Pantothenic Acid</w:t>
            </w:r>
          </w:p>
        </w:tc>
        <w:tc>
          <w:tcPr>
            <w:tcW w:w="1276" w:type="dxa"/>
            <w:shd w:val="clear" w:color="auto" w:fill="auto"/>
            <w:noWrap/>
            <w:vAlign w:val="bottom"/>
          </w:tcPr>
          <w:p w14:paraId="3C56624A" w14:textId="31E1F06C"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0.02</w:t>
            </w:r>
          </w:p>
        </w:tc>
        <w:tc>
          <w:tcPr>
            <w:tcW w:w="779" w:type="dxa"/>
            <w:shd w:val="clear" w:color="auto" w:fill="auto"/>
            <w:noWrap/>
            <w:vAlign w:val="bottom"/>
          </w:tcPr>
          <w:p w14:paraId="59057298" w14:textId="43D12B3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0.240 </w:t>
            </w:r>
          </w:p>
        </w:tc>
        <w:tc>
          <w:tcPr>
            <w:tcW w:w="922" w:type="dxa"/>
            <w:shd w:val="clear" w:color="auto" w:fill="auto"/>
            <w:noWrap/>
            <w:vAlign w:val="bottom"/>
          </w:tcPr>
          <w:p w14:paraId="410A1686" w14:textId="4A73978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0.519 </w:t>
            </w:r>
          </w:p>
        </w:tc>
        <w:tc>
          <w:tcPr>
            <w:tcW w:w="1276" w:type="dxa"/>
            <w:shd w:val="clear" w:color="auto" w:fill="auto"/>
            <w:noWrap/>
            <w:vAlign w:val="bottom"/>
          </w:tcPr>
          <w:p w14:paraId="3B0EDC56" w14:textId="43DED2D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0.02</w:t>
            </w:r>
          </w:p>
        </w:tc>
        <w:tc>
          <w:tcPr>
            <w:tcW w:w="779" w:type="dxa"/>
            <w:shd w:val="clear" w:color="auto" w:fill="auto"/>
            <w:noWrap/>
            <w:vAlign w:val="bottom"/>
          </w:tcPr>
          <w:p w14:paraId="442797EC" w14:textId="564C398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0.111 </w:t>
            </w:r>
          </w:p>
        </w:tc>
        <w:tc>
          <w:tcPr>
            <w:tcW w:w="922" w:type="dxa"/>
            <w:shd w:val="clear" w:color="auto" w:fill="auto"/>
            <w:noWrap/>
            <w:vAlign w:val="bottom"/>
          </w:tcPr>
          <w:p w14:paraId="3DFC19EB" w14:textId="4547062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0.340 </w:t>
            </w:r>
          </w:p>
        </w:tc>
        <w:tc>
          <w:tcPr>
            <w:tcW w:w="1276" w:type="dxa"/>
            <w:shd w:val="clear" w:color="auto" w:fill="auto"/>
            <w:noWrap/>
            <w:vAlign w:val="bottom"/>
          </w:tcPr>
          <w:p w14:paraId="0B7B1667" w14:textId="2EF9BFF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0.02</w:t>
            </w:r>
          </w:p>
        </w:tc>
        <w:tc>
          <w:tcPr>
            <w:tcW w:w="779" w:type="dxa"/>
            <w:shd w:val="clear" w:color="auto" w:fill="auto"/>
            <w:noWrap/>
            <w:vAlign w:val="bottom"/>
          </w:tcPr>
          <w:p w14:paraId="0C173295" w14:textId="3E47098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0.268 </w:t>
            </w:r>
          </w:p>
        </w:tc>
        <w:tc>
          <w:tcPr>
            <w:tcW w:w="922" w:type="dxa"/>
            <w:shd w:val="clear" w:color="auto" w:fill="auto"/>
            <w:noWrap/>
            <w:vAlign w:val="bottom"/>
          </w:tcPr>
          <w:p w14:paraId="70FC2457" w14:textId="464557DC"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0.551 </w:t>
            </w:r>
          </w:p>
        </w:tc>
        <w:tc>
          <w:tcPr>
            <w:tcW w:w="1275" w:type="dxa"/>
            <w:shd w:val="clear" w:color="auto" w:fill="auto"/>
            <w:noWrap/>
            <w:vAlign w:val="bottom"/>
          </w:tcPr>
          <w:p w14:paraId="140B0FE0" w14:textId="50465F15"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0.03 ± 0.02</w:t>
            </w:r>
          </w:p>
        </w:tc>
        <w:tc>
          <w:tcPr>
            <w:tcW w:w="779" w:type="dxa"/>
            <w:shd w:val="clear" w:color="auto" w:fill="auto"/>
            <w:noWrap/>
            <w:vAlign w:val="bottom"/>
          </w:tcPr>
          <w:p w14:paraId="076CB801" w14:textId="36BA7CA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0.033 </w:t>
            </w:r>
          </w:p>
        </w:tc>
        <w:tc>
          <w:tcPr>
            <w:tcW w:w="922" w:type="dxa"/>
            <w:shd w:val="clear" w:color="auto" w:fill="auto"/>
            <w:noWrap/>
            <w:vAlign w:val="bottom"/>
          </w:tcPr>
          <w:p w14:paraId="70DBB79B" w14:textId="2B4BD15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0.145 </w:t>
            </w:r>
          </w:p>
        </w:tc>
      </w:tr>
      <w:tr w:rsidR="00ED4CBB" w:rsidRPr="00F53C5A" w14:paraId="57E65CFB" w14:textId="77777777" w:rsidTr="00ED4CBB">
        <w:trPr>
          <w:trHeight w:val="280"/>
          <w:jc w:val="center"/>
        </w:trPr>
        <w:tc>
          <w:tcPr>
            <w:tcW w:w="2376" w:type="dxa"/>
            <w:shd w:val="clear" w:color="auto" w:fill="auto"/>
            <w:noWrap/>
            <w:vAlign w:val="bottom"/>
            <w:hideMark/>
          </w:tcPr>
          <w:p w14:paraId="3235C357" w14:textId="31FF0CC5"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Vitamin B6</w:t>
            </w:r>
          </w:p>
        </w:tc>
        <w:tc>
          <w:tcPr>
            <w:tcW w:w="1276" w:type="dxa"/>
            <w:shd w:val="clear" w:color="auto" w:fill="auto"/>
            <w:noWrap/>
            <w:vAlign w:val="bottom"/>
          </w:tcPr>
          <w:p w14:paraId="5393AC48" w14:textId="4F87DE05"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0.02</w:t>
            </w:r>
          </w:p>
        </w:tc>
        <w:tc>
          <w:tcPr>
            <w:tcW w:w="779" w:type="dxa"/>
            <w:shd w:val="clear" w:color="auto" w:fill="auto"/>
            <w:noWrap/>
            <w:vAlign w:val="bottom"/>
          </w:tcPr>
          <w:p w14:paraId="63453187" w14:textId="2A5D3B7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0.443 </w:t>
            </w:r>
          </w:p>
        </w:tc>
        <w:tc>
          <w:tcPr>
            <w:tcW w:w="922" w:type="dxa"/>
            <w:shd w:val="clear" w:color="auto" w:fill="auto"/>
            <w:noWrap/>
            <w:vAlign w:val="bottom"/>
          </w:tcPr>
          <w:p w14:paraId="7089ED0B" w14:textId="55BEE8F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0.660 </w:t>
            </w:r>
          </w:p>
        </w:tc>
        <w:tc>
          <w:tcPr>
            <w:tcW w:w="1276" w:type="dxa"/>
            <w:shd w:val="clear" w:color="auto" w:fill="auto"/>
            <w:noWrap/>
            <w:vAlign w:val="bottom"/>
          </w:tcPr>
          <w:p w14:paraId="7657B980" w14:textId="50C4869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1E74631B" w14:textId="1E6B7EE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0.457 </w:t>
            </w:r>
          </w:p>
        </w:tc>
        <w:tc>
          <w:tcPr>
            <w:tcW w:w="922" w:type="dxa"/>
            <w:shd w:val="clear" w:color="auto" w:fill="auto"/>
            <w:noWrap/>
            <w:vAlign w:val="bottom"/>
          </w:tcPr>
          <w:p w14:paraId="720AC32B" w14:textId="1CF06B64"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0.665 </w:t>
            </w:r>
          </w:p>
        </w:tc>
        <w:tc>
          <w:tcPr>
            <w:tcW w:w="1276" w:type="dxa"/>
            <w:shd w:val="clear" w:color="auto" w:fill="auto"/>
            <w:noWrap/>
            <w:vAlign w:val="bottom"/>
          </w:tcPr>
          <w:p w14:paraId="21EE49F3" w14:textId="6D48684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4D97B689" w14:textId="0DD4CE4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0.534 </w:t>
            </w:r>
          </w:p>
        </w:tc>
        <w:tc>
          <w:tcPr>
            <w:tcW w:w="922" w:type="dxa"/>
            <w:shd w:val="clear" w:color="auto" w:fill="auto"/>
            <w:noWrap/>
            <w:vAlign w:val="bottom"/>
          </w:tcPr>
          <w:p w14:paraId="504275A4" w14:textId="37FA17B1"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0.739 </w:t>
            </w:r>
          </w:p>
        </w:tc>
        <w:tc>
          <w:tcPr>
            <w:tcW w:w="1275" w:type="dxa"/>
            <w:shd w:val="clear" w:color="auto" w:fill="auto"/>
            <w:noWrap/>
            <w:vAlign w:val="bottom"/>
          </w:tcPr>
          <w:p w14:paraId="20A8068C" w14:textId="16AB51A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0.02</w:t>
            </w:r>
          </w:p>
        </w:tc>
        <w:tc>
          <w:tcPr>
            <w:tcW w:w="779" w:type="dxa"/>
            <w:shd w:val="clear" w:color="auto" w:fill="auto"/>
            <w:noWrap/>
            <w:vAlign w:val="bottom"/>
          </w:tcPr>
          <w:p w14:paraId="690FE6E6" w14:textId="45671821"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0.602 </w:t>
            </w:r>
          </w:p>
        </w:tc>
        <w:tc>
          <w:tcPr>
            <w:tcW w:w="922" w:type="dxa"/>
            <w:shd w:val="clear" w:color="auto" w:fill="auto"/>
            <w:noWrap/>
            <w:vAlign w:val="bottom"/>
          </w:tcPr>
          <w:p w14:paraId="2219EEAE" w14:textId="1F157BE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0.786 </w:t>
            </w:r>
          </w:p>
        </w:tc>
      </w:tr>
      <w:tr w:rsidR="00ED4CBB" w:rsidRPr="00F53C5A" w14:paraId="05F33823" w14:textId="77777777" w:rsidTr="00ED4CBB">
        <w:trPr>
          <w:trHeight w:val="280"/>
          <w:jc w:val="center"/>
        </w:trPr>
        <w:tc>
          <w:tcPr>
            <w:tcW w:w="2376" w:type="dxa"/>
            <w:shd w:val="clear" w:color="auto" w:fill="auto"/>
            <w:noWrap/>
            <w:vAlign w:val="bottom"/>
            <w:hideMark/>
          </w:tcPr>
          <w:p w14:paraId="3B89E5DF" w14:textId="2099A3A8"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Total Folate</w:t>
            </w:r>
          </w:p>
        </w:tc>
        <w:tc>
          <w:tcPr>
            <w:tcW w:w="1276" w:type="dxa"/>
            <w:shd w:val="clear" w:color="auto" w:fill="auto"/>
            <w:noWrap/>
            <w:vAlign w:val="bottom"/>
          </w:tcPr>
          <w:p w14:paraId="344469F0" w14:textId="17FB65E8"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3FA0F26E" w14:textId="22812E8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0.383 </w:t>
            </w:r>
          </w:p>
        </w:tc>
        <w:tc>
          <w:tcPr>
            <w:tcW w:w="922" w:type="dxa"/>
            <w:shd w:val="clear" w:color="auto" w:fill="auto"/>
            <w:noWrap/>
            <w:vAlign w:val="bottom"/>
          </w:tcPr>
          <w:p w14:paraId="1C81426D" w14:textId="50E2C231"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0.630 </w:t>
            </w:r>
          </w:p>
        </w:tc>
        <w:tc>
          <w:tcPr>
            <w:tcW w:w="1276" w:type="dxa"/>
            <w:shd w:val="clear" w:color="auto" w:fill="auto"/>
            <w:noWrap/>
            <w:vAlign w:val="bottom"/>
          </w:tcPr>
          <w:p w14:paraId="25DE089F" w14:textId="4E549E6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51FD7801" w14:textId="1F4D2B9C"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0.348 </w:t>
            </w:r>
          </w:p>
        </w:tc>
        <w:tc>
          <w:tcPr>
            <w:tcW w:w="922" w:type="dxa"/>
            <w:shd w:val="clear" w:color="auto" w:fill="auto"/>
            <w:noWrap/>
            <w:vAlign w:val="bottom"/>
          </w:tcPr>
          <w:p w14:paraId="03F199B4" w14:textId="6E8ECBDF"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0.612 </w:t>
            </w:r>
          </w:p>
        </w:tc>
        <w:tc>
          <w:tcPr>
            <w:tcW w:w="1276" w:type="dxa"/>
            <w:shd w:val="clear" w:color="auto" w:fill="auto"/>
            <w:noWrap/>
            <w:vAlign w:val="bottom"/>
          </w:tcPr>
          <w:p w14:paraId="66A251F9" w14:textId="106BA6F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0.01</w:t>
            </w:r>
          </w:p>
        </w:tc>
        <w:tc>
          <w:tcPr>
            <w:tcW w:w="779" w:type="dxa"/>
            <w:shd w:val="clear" w:color="auto" w:fill="auto"/>
            <w:noWrap/>
            <w:vAlign w:val="bottom"/>
          </w:tcPr>
          <w:p w14:paraId="7C2FB783" w14:textId="0CF1E88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0.255 </w:t>
            </w:r>
          </w:p>
        </w:tc>
        <w:tc>
          <w:tcPr>
            <w:tcW w:w="922" w:type="dxa"/>
            <w:shd w:val="clear" w:color="auto" w:fill="auto"/>
            <w:noWrap/>
            <w:vAlign w:val="bottom"/>
          </w:tcPr>
          <w:p w14:paraId="4DA018AC" w14:textId="3772CB8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0.532 </w:t>
            </w:r>
          </w:p>
        </w:tc>
        <w:tc>
          <w:tcPr>
            <w:tcW w:w="1275" w:type="dxa"/>
            <w:shd w:val="clear" w:color="auto" w:fill="auto"/>
            <w:noWrap/>
            <w:vAlign w:val="bottom"/>
          </w:tcPr>
          <w:p w14:paraId="11DF5089" w14:textId="163E7B6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0.03 ± 0.01</w:t>
            </w:r>
          </w:p>
        </w:tc>
        <w:tc>
          <w:tcPr>
            <w:tcW w:w="779" w:type="dxa"/>
            <w:shd w:val="clear" w:color="auto" w:fill="auto"/>
            <w:noWrap/>
            <w:vAlign w:val="bottom"/>
          </w:tcPr>
          <w:p w14:paraId="3F214746" w14:textId="7610B9E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0.033 </w:t>
            </w:r>
          </w:p>
        </w:tc>
        <w:tc>
          <w:tcPr>
            <w:tcW w:w="922" w:type="dxa"/>
            <w:shd w:val="clear" w:color="auto" w:fill="auto"/>
            <w:noWrap/>
            <w:vAlign w:val="bottom"/>
          </w:tcPr>
          <w:p w14:paraId="7AB82869" w14:textId="7AB9393F"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0.145 </w:t>
            </w:r>
          </w:p>
        </w:tc>
      </w:tr>
      <w:tr w:rsidR="00ED4CBB" w:rsidRPr="00F53C5A" w14:paraId="51299A2F" w14:textId="77777777" w:rsidTr="00ED4CBB">
        <w:trPr>
          <w:trHeight w:val="280"/>
          <w:jc w:val="center"/>
        </w:trPr>
        <w:tc>
          <w:tcPr>
            <w:tcW w:w="2376" w:type="dxa"/>
            <w:shd w:val="clear" w:color="auto" w:fill="auto"/>
            <w:noWrap/>
            <w:vAlign w:val="bottom"/>
            <w:hideMark/>
          </w:tcPr>
          <w:p w14:paraId="5EBD5115" w14:textId="41281F73"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Vitamin B12</w:t>
            </w:r>
          </w:p>
        </w:tc>
        <w:tc>
          <w:tcPr>
            <w:tcW w:w="1276" w:type="dxa"/>
            <w:shd w:val="clear" w:color="auto" w:fill="auto"/>
            <w:noWrap/>
            <w:vAlign w:val="bottom"/>
          </w:tcPr>
          <w:p w14:paraId="1FDC7F94" w14:textId="2640A0C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0.11 ± 0.01</w:t>
            </w:r>
          </w:p>
        </w:tc>
        <w:tc>
          <w:tcPr>
            <w:tcW w:w="779" w:type="dxa"/>
            <w:shd w:val="clear" w:color="auto" w:fill="auto"/>
            <w:noWrap/>
            <w:vAlign w:val="bottom"/>
          </w:tcPr>
          <w:p w14:paraId="69170849" w14:textId="6FF5174D" w:rsidR="003858D8" w:rsidRPr="00F53C5A" w:rsidRDefault="00E7730E"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&lt;</w:t>
            </w:r>
            <w:r w:rsidR="003858D8" w:rsidRPr="00F53C5A">
              <w:rPr>
                <w:rFonts w:ascii="Times New Roman" w:hAnsi="Times New Roman" w:cs="Times New Roman"/>
                <w:color w:val="000000"/>
                <w:sz w:val="20"/>
                <w:szCs w:val="20"/>
              </w:rPr>
              <w:t>0.00</w:t>
            </w:r>
            <w:r w:rsidRPr="00F53C5A">
              <w:rPr>
                <w:rFonts w:ascii="Times New Roman" w:hAnsi="Times New Roman" w:cs="Times New Roman"/>
                <w:color w:val="000000"/>
                <w:sz w:val="20"/>
                <w:szCs w:val="20"/>
              </w:rPr>
              <w:t>1</w:t>
            </w:r>
            <w:r w:rsidR="003858D8" w:rsidRPr="00F53C5A">
              <w:rPr>
                <w:rFonts w:ascii="Times New Roman" w:hAnsi="Times New Roman" w:cs="Times New Roman"/>
                <w:color w:val="000000"/>
                <w:sz w:val="20"/>
                <w:szCs w:val="20"/>
              </w:rPr>
              <w:t xml:space="preserve"> </w:t>
            </w:r>
          </w:p>
        </w:tc>
        <w:tc>
          <w:tcPr>
            <w:tcW w:w="922" w:type="dxa"/>
            <w:shd w:val="clear" w:color="auto" w:fill="auto"/>
            <w:noWrap/>
            <w:vAlign w:val="bottom"/>
          </w:tcPr>
          <w:p w14:paraId="33A5C936" w14:textId="671D7EBF" w:rsidR="003858D8" w:rsidRPr="00F53C5A" w:rsidRDefault="003858D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hAnsi="Times New Roman" w:cs="Times New Roman"/>
                <w:b/>
                <w:color w:val="000000"/>
                <w:sz w:val="20"/>
                <w:szCs w:val="20"/>
              </w:rPr>
              <w:t xml:space="preserve">&lt;0.001 </w:t>
            </w:r>
          </w:p>
        </w:tc>
        <w:tc>
          <w:tcPr>
            <w:tcW w:w="1276" w:type="dxa"/>
            <w:shd w:val="clear" w:color="auto" w:fill="auto"/>
            <w:noWrap/>
            <w:vAlign w:val="bottom"/>
          </w:tcPr>
          <w:p w14:paraId="7A24FDA5" w14:textId="77301FCC"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7823ABC2" w14:textId="0C40C3A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0.286 </w:t>
            </w:r>
          </w:p>
        </w:tc>
        <w:tc>
          <w:tcPr>
            <w:tcW w:w="922" w:type="dxa"/>
            <w:shd w:val="clear" w:color="auto" w:fill="auto"/>
            <w:noWrap/>
            <w:vAlign w:val="bottom"/>
          </w:tcPr>
          <w:p w14:paraId="0B812565" w14:textId="2B9DCE55"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0.570 </w:t>
            </w:r>
          </w:p>
        </w:tc>
        <w:tc>
          <w:tcPr>
            <w:tcW w:w="1276" w:type="dxa"/>
            <w:shd w:val="clear" w:color="auto" w:fill="auto"/>
            <w:noWrap/>
            <w:vAlign w:val="bottom"/>
          </w:tcPr>
          <w:p w14:paraId="7484472A" w14:textId="49F7BCC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11AB0E4C" w14:textId="401144D4"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0.378 </w:t>
            </w:r>
          </w:p>
        </w:tc>
        <w:tc>
          <w:tcPr>
            <w:tcW w:w="922" w:type="dxa"/>
            <w:shd w:val="clear" w:color="auto" w:fill="auto"/>
            <w:noWrap/>
            <w:vAlign w:val="bottom"/>
          </w:tcPr>
          <w:p w14:paraId="6A502CC8" w14:textId="718A577F"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0.630 </w:t>
            </w:r>
          </w:p>
        </w:tc>
        <w:tc>
          <w:tcPr>
            <w:tcW w:w="1275" w:type="dxa"/>
            <w:shd w:val="clear" w:color="auto" w:fill="auto"/>
            <w:noWrap/>
            <w:vAlign w:val="bottom"/>
          </w:tcPr>
          <w:p w14:paraId="20D2F72F" w14:textId="2ED60DD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0.01</w:t>
            </w:r>
          </w:p>
        </w:tc>
        <w:tc>
          <w:tcPr>
            <w:tcW w:w="779" w:type="dxa"/>
            <w:shd w:val="clear" w:color="auto" w:fill="auto"/>
            <w:noWrap/>
            <w:vAlign w:val="bottom"/>
          </w:tcPr>
          <w:p w14:paraId="58618995" w14:textId="64DCBC0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0.138 </w:t>
            </w:r>
          </w:p>
        </w:tc>
        <w:tc>
          <w:tcPr>
            <w:tcW w:w="922" w:type="dxa"/>
            <w:shd w:val="clear" w:color="auto" w:fill="auto"/>
            <w:noWrap/>
            <w:vAlign w:val="bottom"/>
          </w:tcPr>
          <w:p w14:paraId="30E80C38" w14:textId="03254B3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0.380 </w:t>
            </w:r>
          </w:p>
        </w:tc>
      </w:tr>
      <w:tr w:rsidR="00ED4CBB" w:rsidRPr="00F53C5A" w14:paraId="522FCEFE" w14:textId="77777777" w:rsidTr="00ED4CBB">
        <w:trPr>
          <w:trHeight w:val="280"/>
          <w:jc w:val="center"/>
        </w:trPr>
        <w:tc>
          <w:tcPr>
            <w:tcW w:w="2376" w:type="dxa"/>
            <w:shd w:val="clear" w:color="auto" w:fill="auto"/>
            <w:noWrap/>
            <w:vAlign w:val="bottom"/>
            <w:hideMark/>
          </w:tcPr>
          <w:p w14:paraId="440CCEBF" w14:textId="3B4B5A31"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Calcium</w:t>
            </w:r>
          </w:p>
        </w:tc>
        <w:tc>
          <w:tcPr>
            <w:tcW w:w="1276" w:type="dxa"/>
            <w:shd w:val="clear" w:color="auto" w:fill="auto"/>
            <w:noWrap/>
            <w:vAlign w:val="bottom"/>
          </w:tcPr>
          <w:p w14:paraId="3A644EC7" w14:textId="657B486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-0.05 ± 0.01</w:t>
            </w:r>
          </w:p>
        </w:tc>
        <w:tc>
          <w:tcPr>
            <w:tcW w:w="779" w:type="dxa"/>
            <w:shd w:val="clear" w:color="auto" w:fill="auto"/>
            <w:noWrap/>
            <w:vAlign w:val="bottom"/>
          </w:tcPr>
          <w:p w14:paraId="352EF685" w14:textId="45956F2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0.001 </w:t>
            </w:r>
          </w:p>
        </w:tc>
        <w:tc>
          <w:tcPr>
            <w:tcW w:w="922" w:type="dxa"/>
            <w:shd w:val="clear" w:color="auto" w:fill="auto"/>
            <w:noWrap/>
            <w:vAlign w:val="bottom"/>
          </w:tcPr>
          <w:p w14:paraId="65B41811" w14:textId="10D64646" w:rsidR="003858D8" w:rsidRPr="00F53C5A" w:rsidRDefault="003858D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hAnsi="Times New Roman" w:cs="Times New Roman"/>
                <w:b/>
                <w:color w:val="000000"/>
                <w:sz w:val="20"/>
                <w:szCs w:val="20"/>
              </w:rPr>
              <w:t xml:space="preserve">0.011 </w:t>
            </w:r>
          </w:p>
        </w:tc>
        <w:tc>
          <w:tcPr>
            <w:tcW w:w="1276" w:type="dxa"/>
            <w:shd w:val="clear" w:color="auto" w:fill="auto"/>
            <w:noWrap/>
            <w:vAlign w:val="bottom"/>
          </w:tcPr>
          <w:p w14:paraId="490C3684" w14:textId="60015A5C"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-0.03 ± 0.01</w:t>
            </w:r>
          </w:p>
        </w:tc>
        <w:tc>
          <w:tcPr>
            <w:tcW w:w="779" w:type="dxa"/>
            <w:shd w:val="clear" w:color="auto" w:fill="auto"/>
            <w:noWrap/>
            <w:vAlign w:val="bottom"/>
          </w:tcPr>
          <w:p w14:paraId="749446D5" w14:textId="2EF46034"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0.027 </w:t>
            </w:r>
          </w:p>
        </w:tc>
        <w:tc>
          <w:tcPr>
            <w:tcW w:w="922" w:type="dxa"/>
            <w:shd w:val="clear" w:color="auto" w:fill="auto"/>
            <w:noWrap/>
            <w:vAlign w:val="bottom"/>
          </w:tcPr>
          <w:p w14:paraId="776E5442" w14:textId="701B6A21"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0.135 </w:t>
            </w:r>
          </w:p>
        </w:tc>
        <w:tc>
          <w:tcPr>
            <w:tcW w:w="1276" w:type="dxa"/>
            <w:shd w:val="clear" w:color="auto" w:fill="auto"/>
            <w:noWrap/>
            <w:vAlign w:val="bottom"/>
          </w:tcPr>
          <w:p w14:paraId="5EA363FB" w14:textId="634BA53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3D3F85B3" w14:textId="680DEF0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0.277 </w:t>
            </w:r>
          </w:p>
        </w:tc>
        <w:tc>
          <w:tcPr>
            <w:tcW w:w="922" w:type="dxa"/>
            <w:shd w:val="clear" w:color="auto" w:fill="auto"/>
            <w:noWrap/>
            <w:vAlign w:val="bottom"/>
          </w:tcPr>
          <w:p w14:paraId="48F904FC" w14:textId="79985E7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0.561 </w:t>
            </w:r>
          </w:p>
        </w:tc>
        <w:tc>
          <w:tcPr>
            <w:tcW w:w="1275" w:type="dxa"/>
            <w:shd w:val="clear" w:color="auto" w:fill="auto"/>
            <w:noWrap/>
            <w:vAlign w:val="bottom"/>
          </w:tcPr>
          <w:p w14:paraId="1441130A" w14:textId="48C3DA3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-0.05 ± 0.01</w:t>
            </w:r>
          </w:p>
        </w:tc>
        <w:tc>
          <w:tcPr>
            <w:tcW w:w="779" w:type="dxa"/>
            <w:shd w:val="clear" w:color="auto" w:fill="auto"/>
            <w:noWrap/>
            <w:vAlign w:val="bottom"/>
          </w:tcPr>
          <w:p w14:paraId="1F8411CB" w14:textId="288BDB10" w:rsidR="003858D8" w:rsidRPr="00F53C5A" w:rsidRDefault="00E7730E"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&lt;</w:t>
            </w:r>
            <w:r w:rsidR="003858D8" w:rsidRPr="00F53C5A">
              <w:rPr>
                <w:rFonts w:ascii="Times New Roman" w:hAnsi="Times New Roman" w:cs="Times New Roman"/>
                <w:color w:val="000000"/>
                <w:sz w:val="20"/>
                <w:szCs w:val="20"/>
              </w:rPr>
              <w:t>0.00</w:t>
            </w:r>
            <w:r w:rsidRPr="00F53C5A">
              <w:rPr>
                <w:rFonts w:ascii="Times New Roman" w:hAnsi="Times New Roman" w:cs="Times New Roman"/>
                <w:color w:val="000000"/>
                <w:sz w:val="20"/>
                <w:szCs w:val="20"/>
              </w:rPr>
              <w:t>1</w:t>
            </w:r>
            <w:r w:rsidR="003858D8" w:rsidRPr="00F53C5A">
              <w:rPr>
                <w:rFonts w:ascii="Times New Roman" w:hAnsi="Times New Roman" w:cs="Times New Roman"/>
                <w:color w:val="000000"/>
                <w:sz w:val="20"/>
                <w:szCs w:val="20"/>
              </w:rPr>
              <w:t xml:space="preserve"> </w:t>
            </w:r>
          </w:p>
        </w:tc>
        <w:tc>
          <w:tcPr>
            <w:tcW w:w="922" w:type="dxa"/>
            <w:shd w:val="clear" w:color="auto" w:fill="auto"/>
            <w:noWrap/>
            <w:vAlign w:val="bottom"/>
          </w:tcPr>
          <w:p w14:paraId="28AB6433" w14:textId="1D6C5CFC" w:rsidR="003858D8" w:rsidRPr="00F53C5A" w:rsidRDefault="003858D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hAnsi="Times New Roman" w:cs="Times New Roman"/>
                <w:b/>
                <w:color w:val="000000"/>
                <w:sz w:val="20"/>
                <w:szCs w:val="20"/>
              </w:rPr>
              <w:t xml:space="preserve">0.003 </w:t>
            </w:r>
          </w:p>
        </w:tc>
      </w:tr>
      <w:tr w:rsidR="00ED4CBB" w:rsidRPr="00F53C5A" w14:paraId="750FC8D6" w14:textId="77777777" w:rsidTr="00ED4CBB">
        <w:trPr>
          <w:trHeight w:val="280"/>
          <w:jc w:val="center"/>
        </w:trPr>
        <w:tc>
          <w:tcPr>
            <w:tcW w:w="2376" w:type="dxa"/>
            <w:shd w:val="clear" w:color="auto" w:fill="auto"/>
            <w:noWrap/>
            <w:vAlign w:val="bottom"/>
            <w:hideMark/>
          </w:tcPr>
          <w:p w14:paraId="0F24D7A5" w14:textId="54CFD45A"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Phosphorus</w:t>
            </w:r>
          </w:p>
        </w:tc>
        <w:tc>
          <w:tcPr>
            <w:tcW w:w="1276" w:type="dxa"/>
            <w:shd w:val="clear" w:color="auto" w:fill="auto"/>
            <w:noWrap/>
            <w:vAlign w:val="bottom"/>
          </w:tcPr>
          <w:p w14:paraId="1371819A" w14:textId="07529EC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0.03 ± 0.02</w:t>
            </w:r>
          </w:p>
        </w:tc>
        <w:tc>
          <w:tcPr>
            <w:tcW w:w="779" w:type="dxa"/>
            <w:shd w:val="clear" w:color="auto" w:fill="auto"/>
            <w:noWrap/>
            <w:vAlign w:val="bottom"/>
          </w:tcPr>
          <w:p w14:paraId="0485AE51" w14:textId="07A13C3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0.092 </w:t>
            </w:r>
          </w:p>
        </w:tc>
        <w:tc>
          <w:tcPr>
            <w:tcW w:w="922" w:type="dxa"/>
            <w:shd w:val="clear" w:color="auto" w:fill="auto"/>
            <w:noWrap/>
            <w:vAlign w:val="bottom"/>
          </w:tcPr>
          <w:p w14:paraId="177D03D7" w14:textId="4F8FC54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0.306 </w:t>
            </w:r>
          </w:p>
        </w:tc>
        <w:tc>
          <w:tcPr>
            <w:tcW w:w="1276" w:type="dxa"/>
            <w:shd w:val="clear" w:color="auto" w:fill="auto"/>
            <w:noWrap/>
            <w:vAlign w:val="bottom"/>
          </w:tcPr>
          <w:p w14:paraId="3208FB3D" w14:textId="66C35984"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-0.04 ± 0.02</w:t>
            </w:r>
          </w:p>
        </w:tc>
        <w:tc>
          <w:tcPr>
            <w:tcW w:w="779" w:type="dxa"/>
            <w:shd w:val="clear" w:color="auto" w:fill="auto"/>
            <w:noWrap/>
            <w:vAlign w:val="bottom"/>
          </w:tcPr>
          <w:p w14:paraId="1D9B2C7A" w14:textId="6F4DFB9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0.045 </w:t>
            </w:r>
          </w:p>
        </w:tc>
        <w:tc>
          <w:tcPr>
            <w:tcW w:w="922" w:type="dxa"/>
            <w:shd w:val="clear" w:color="auto" w:fill="auto"/>
            <w:noWrap/>
            <w:vAlign w:val="bottom"/>
          </w:tcPr>
          <w:p w14:paraId="65060B93" w14:textId="1DB99325"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0.179 </w:t>
            </w:r>
          </w:p>
        </w:tc>
        <w:tc>
          <w:tcPr>
            <w:tcW w:w="1276" w:type="dxa"/>
            <w:shd w:val="clear" w:color="auto" w:fill="auto"/>
            <w:noWrap/>
            <w:vAlign w:val="bottom"/>
          </w:tcPr>
          <w:p w14:paraId="33F6FCA4" w14:textId="656C395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0.02</w:t>
            </w:r>
          </w:p>
        </w:tc>
        <w:tc>
          <w:tcPr>
            <w:tcW w:w="779" w:type="dxa"/>
            <w:shd w:val="clear" w:color="auto" w:fill="auto"/>
            <w:noWrap/>
            <w:vAlign w:val="bottom"/>
          </w:tcPr>
          <w:p w14:paraId="2546EB2F" w14:textId="03E1B20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0.170 </w:t>
            </w:r>
          </w:p>
        </w:tc>
        <w:tc>
          <w:tcPr>
            <w:tcW w:w="922" w:type="dxa"/>
            <w:shd w:val="clear" w:color="auto" w:fill="auto"/>
            <w:noWrap/>
            <w:vAlign w:val="bottom"/>
          </w:tcPr>
          <w:p w14:paraId="2CB9281E" w14:textId="04777915"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0.421 </w:t>
            </w:r>
          </w:p>
        </w:tc>
        <w:tc>
          <w:tcPr>
            <w:tcW w:w="1275" w:type="dxa"/>
            <w:shd w:val="clear" w:color="auto" w:fill="auto"/>
            <w:noWrap/>
            <w:vAlign w:val="bottom"/>
          </w:tcPr>
          <w:p w14:paraId="5644C9A9" w14:textId="6137F9A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-0.03 ± 0.02</w:t>
            </w:r>
          </w:p>
        </w:tc>
        <w:tc>
          <w:tcPr>
            <w:tcW w:w="779" w:type="dxa"/>
            <w:shd w:val="clear" w:color="auto" w:fill="auto"/>
            <w:noWrap/>
            <w:vAlign w:val="bottom"/>
          </w:tcPr>
          <w:p w14:paraId="27F92C2B" w14:textId="3B7147CC"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0.061 </w:t>
            </w:r>
          </w:p>
        </w:tc>
        <w:tc>
          <w:tcPr>
            <w:tcW w:w="922" w:type="dxa"/>
            <w:shd w:val="clear" w:color="auto" w:fill="auto"/>
            <w:noWrap/>
            <w:vAlign w:val="bottom"/>
          </w:tcPr>
          <w:p w14:paraId="1D2023F2" w14:textId="03DC259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0.221 </w:t>
            </w:r>
          </w:p>
        </w:tc>
      </w:tr>
      <w:tr w:rsidR="00ED4CBB" w:rsidRPr="00F53C5A" w14:paraId="24AA313F" w14:textId="77777777" w:rsidTr="00ED4CBB">
        <w:trPr>
          <w:trHeight w:val="280"/>
          <w:jc w:val="center"/>
        </w:trPr>
        <w:tc>
          <w:tcPr>
            <w:tcW w:w="2376" w:type="dxa"/>
            <w:shd w:val="clear" w:color="auto" w:fill="auto"/>
            <w:noWrap/>
            <w:vAlign w:val="bottom"/>
            <w:hideMark/>
          </w:tcPr>
          <w:p w14:paraId="7998B658" w14:textId="441276A2"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Magnesium</w:t>
            </w:r>
          </w:p>
        </w:tc>
        <w:tc>
          <w:tcPr>
            <w:tcW w:w="1276" w:type="dxa"/>
            <w:shd w:val="clear" w:color="auto" w:fill="auto"/>
            <w:noWrap/>
            <w:vAlign w:val="bottom"/>
          </w:tcPr>
          <w:p w14:paraId="729850DE" w14:textId="598EF5B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0.02</w:t>
            </w:r>
          </w:p>
        </w:tc>
        <w:tc>
          <w:tcPr>
            <w:tcW w:w="779" w:type="dxa"/>
            <w:shd w:val="clear" w:color="auto" w:fill="auto"/>
            <w:noWrap/>
            <w:vAlign w:val="bottom"/>
          </w:tcPr>
          <w:p w14:paraId="58633B13" w14:textId="5C75B35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0.592 </w:t>
            </w:r>
          </w:p>
        </w:tc>
        <w:tc>
          <w:tcPr>
            <w:tcW w:w="922" w:type="dxa"/>
            <w:shd w:val="clear" w:color="auto" w:fill="auto"/>
            <w:noWrap/>
            <w:vAlign w:val="bottom"/>
          </w:tcPr>
          <w:p w14:paraId="71DE2D6D" w14:textId="2A6EEBF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0.786 </w:t>
            </w:r>
          </w:p>
        </w:tc>
        <w:tc>
          <w:tcPr>
            <w:tcW w:w="1276" w:type="dxa"/>
            <w:shd w:val="clear" w:color="auto" w:fill="auto"/>
            <w:noWrap/>
            <w:vAlign w:val="bottom"/>
          </w:tcPr>
          <w:p w14:paraId="7381B385" w14:textId="734EAA6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0.02</w:t>
            </w:r>
          </w:p>
        </w:tc>
        <w:tc>
          <w:tcPr>
            <w:tcW w:w="779" w:type="dxa"/>
            <w:shd w:val="clear" w:color="auto" w:fill="auto"/>
            <w:noWrap/>
            <w:vAlign w:val="bottom"/>
          </w:tcPr>
          <w:p w14:paraId="51D0D825" w14:textId="2BEC724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0.245 </w:t>
            </w:r>
          </w:p>
        </w:tc>
        <w:tc>
          <w:tcPr>
            <w:tcW w:w="922" w:type="dxa"/>
            <w:shd w:val="clear" w:color="auto" w:fill="auto"/>
            <w:noWrap/>
            <w:vAlign w:val="bottom"/>
          </w:tcPr>
          <w:p w14:paraId="5400F3C2" w14:textId="28E922F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0.519 </w:t>
            </w:r>
          </w:p>
        </w:tc>
        <w:tc>
          <w:tcPr>
            <w:tcW w:w="1276" w:type="dxa"/>
            <w:shd w:val="clear" w:color="auto" w:fill="auto"/>
            <w:noWrap/>
            <w:vAlign w:val="bottom"/>
          </w:tcPr>
          <w:p w14:paraId="43943E08" w14:textId="766CD97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0.02</w:t>
            </w:r>
          </w:p>
        </w:tc>
        <w:tc>
          <w:tcPr>
            <w:tcW w:w="779" w:type="dxa"/>
            <w:shd w:val="clear" w:color="auto" w:fill="auto"/>
            <w:noWrap/>
            <w:vAlign w:val="bottom"/>
          </w:tcPr>
          <w:p w14:paraId="291C899B" w14:textId="48E09FD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0.179 </w:t>
            </w:r>
          </w:p>
        </w:tc>
        <w:tc>
          <w:tcPr>
            <w:tcW w:w="922" w:type="dxa"/>
            <w:shd w:val="clear" w:color="auto" w:fill="auto"/>
            <w:noWrap/>
            <w:vAlign w:val="bottom"/>
          </w:tcPr>
          <w:p w14:paraId="46D7CAD6" w14:textId="6C602E9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0.438 </w:t>
            </w:r>
          </w:p>
        </w:tc>
        <w:tc>
          <w:tcPr>
            <w:tcW w:w="1275" w:type="dxa"/>
            <w:shd w:val="clear" w:color="auto" w:fill="auto"/>
            <w:noWrap/>
            <w:vAlign w:val="bottom"/>
          </w:tcPr>
          <w:p w14:paraId="5F8D512D" w14:textId="2F99F7F4"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0.02</w:t>
            </w:r>
          </w:p>
        </w:tc>
        <w:tc>
          <w:tcPr>
            <w:tcW w:w="779" w:type="dxa"/>
            <w:shd w:val="clear" w:color="auto" w:fill="auto"/>
            <w:noWrap/>
            <w:vAlign w:val="bottom"/>
          </w:tcPr>
          <w:p w14:paraId="4B701898" w14:textId="40CA220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0.726 </w:t>
            </w:r>
          </w:p>
        </w:tc>
        <w:tc>
          <w:tcPr>
            <w:tcW w:w="922" w:type="dxa"/>
            <w:shd w:val="clear" w:color="auto" w:fill="auto"/>
            <w:noWrap/>
            <w:vAlign w:val="bottom"/>
          </w:tcPr>
          <w:p w14:paraId="266C529E" w14:textId="2588774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0.824 </w:t>
            </w:r>
          </w:p>
        </w:tc>
      </w:tr>
      <w:tr w:rsidR="00ED4CBB" w:rsidRPr="00F53C5A" w14:paraId="430D025E" w14:textId="77777777" w:rsidTr="00ED4CBB">
        <w:trPr>
          <w:trHeight w:val="280"/>
          <w:jc w:val="center"/>
        </w:trPr>
        <w:tc>
          <w:tcPr>
            <w:tcW w:w="2376" w:type="dxa"/>
            <w:shd w:val="clear" w:color="auto" w:fill="auto"/>
            <w:noWrap/>
            <w:vAlign w:val="bottom"/>
            <w:hideMark/>
          </w:tcPr>
          <w:p w14:paraId="302FFA0E" w14:textId="135DFAF2"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Iron</w:t>
            </w:r>
          </w:p>
        </w:tc>
        <w:tc>
          <w:tcPr>
            <w:tcW w:w="1276" w:type="dxa"/>
            <w:shd w:val="clear" w:color="auto" w:fill="auto"/>
            <w:noWrap/>
            <w:vAlign w:val="bottom"/>
          </w:tcPr>
          <w:p w14:paraId="3B98BF75" w14:textId="6D787EE8"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w:t>
            </w:r>
            <w:r w:rsidR="00F53C5A" w:rsidRPr="00F53C5A">
              <w:rPr>
                <w:rFonts w:ascii="Times New Roman" w:hAnsi="Times New Roman" w:cs="Times New Roman"/>
                <w:color w:val="000000"/>
                <w:sz w:val="20"/>
                <w:szCs w:val="20"/>
              </w:rPr>
              <w:t>.00</w:t>
            </w:r>
            <w:r w:rsidRPr="00F53C5A">
              <w:rPr>
                <w:rFonts w:ascii="Times New Roman" w:hAnsi="Times New Roman" w:cs="Times New Roman"/>
                <w:color w:val="000000"/>
                <w:sz w:val="20"/>
                <w:szCs w:val="20"/>
              </w:rPr>
              <w:t xml:space="preserve"> ± 0.02</w:t>
            </w:r>
          </w:p>
        </w:tc>
        <w:tc>
          <w:tcPr>
            <w:tcW w:w="779" w:type="dxa"/>
            <w:shd w:val="clear" w:color="auto" w:fill="auto"/>
            <w:noWrap/>
            <w:vAlign w:val="bottom"/>
          </w:tcPr>
          <w:p w14:paraId="6DF5B335" w14:textId="78A1749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0.795 </w:t>
            </w:r>
          </w:p>
        </w:tc>
        <w:tc>
          <w:tcPr>
            <w:tcW w:w="922" w:type="dxa"/>
            <w:shd w:val="clear" w:color="auto" w:fill="auto"/>
            <w:noWrap/>
            <w:vAlign w:val="bottom"/>
          </w:tcPr>
          <w:p w14:paraId="05E8F1F1" w14:textId="6502A8E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0.894 </w:t>
            </w:r>
          </w:p>
        </w:tc>
        <w:tc>
          <w:tcPr>
            <w:tcW w:w="1276" w:type="dxa"/>
            <w:shd w:val="clear" w:color="auto" w:fill="auto"/>
            <w:noWrap/>
            <w:vAlign w:val="bottom"/>
          </w:tcPr>
          <w:p w14:paraId="54965D6D" w14:textId="12EF9D1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0.02</w:t>
            </w:r>
          </w:p>
        </w:tc>
        <w:tc>
          <w:tcPr>
            <w:tcW w:w="779" w:type="dxa"/>
            <w:shd w:val="clear" w:color="auto" w:fill="auto"/>
            <w:noWrap/>
            <w:vAlign w:val="bottom"/>
          </w:tcPr>
          <w:p w14:paraId="278B0540" w14:textId="0D6A9E7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0.631 </w:t>
            </w:r>
          </w:p>
        </w:tc>
        <w:tc>
          <w:tcPr>
            <w:tcW w:w="922" w:type="dxa"/>
            <w:shd w:val="clear" w:color="auto" w:fill="auto"/>
            <w:noWrap/>
            <w:vAlign w:val="bottom"/>
          </w:tcPr>
          <w:p w14:paraId="1B553C3F" w14:textId="4E4E725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0.801 </w:t>
            </w:r>
          </w:p>
        </w:tc>
        <w:tc>
          <w:tcPr>
            <w:tcW w:w="1276" w:type="dxa"/>
            <w:shd w:val="clear" w:color="auto" w:fill="auto"/>
            <w:noWrap/>
            <w:vAlign w:val="bottom"/>
          </w:tcPr>
          <w:p w14:paraId="2FF5081E" w14:textId="40E8B8B1"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0.02</w:t>
            </w:r>
          </w:p>
        </w:tc>
        <w:tc>
          <w:tcPr>
            <w:tcW w:w="779" w:type="dxa"/>
            <w:shd w:val="clear" w:color="auto" w:fill="auto"/>
            <w:noWrap/>
            <w:vAlign w:val="bottom"/>
          </w:tcPr>
          <w:p w14:paraId="66452875" w14:textId="3B0223C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0.664 </w:t>
            </w:r>
          </w:p>
        </w:tc>
        <w:tc>
          <w:tcPr>
            <w:tcW w:w="922" w:type="dxa"/>
            <w:shd w:val="clear" w:color="auto" w:fill="auto"/>
            <w:noWrap/>
            <w:vAlign w:val="bottom"/>
          </w:tcPr>
          <w:p w14:paraId="062E0E3D" w14:textId="5C22B1E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0.818 </w:t>
            </w:r>
          </w:p>
        </w:tc>
        <w:tc>
          <w:tcPr>
            <w:tcW w:w="1275" w:type="dxa"/>
            <w:shd w:val="clear" w:color="auto" w:fill="auto"/>
            <w:noWrap/>
            <w:vAlign w:val="bottom"/>
          </w:tcPr>
          <w:p w14:paraId="2FE4E5B2" w14:textId="7F55C27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0.04 ± 0.02</w:t>
            </w:r>
          </w:p>
        </w:tc>
        <w:tc>
          <w:tcPr>
            <w:tcW w:w="779" w:type="dxa"/>
            <w:shd w:val="clear" w:color="auto" w:fill="auto"/>
            <w:noWrap/>
            <w:vAlign w:val="bottom"/>
          </w:tcPr>
          <w:p w14:paraId="7B4CA598" w14:textId="1812A5A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0.016 </w:t>
            </w:r>
          </w:p>
        </w:tc>
        <w:tc>
          <w:tcPr>
            <w:tcW w:w="922" w:type="dxa"/>
            <w:shd w:val="clear" w:color="auto" w:fill="auto"/>
            <w:noWrap/>
            <w:vAlign w:val="bottom"/>
          </w:tcPr>
          <w:p w14:paraId="4679A072" w14:textId="1E6AB24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0.103 </w:t>
            </w:r>
          </w:p>
        </w:tc>
      </w:tr>
      <w:tr w:rsidR="00ED4CBB" w:rsidRPr="00F53C5A" w14:paraId="372F7B44" w14:textId="77777777" w:rsidTr="00ED4CBB">
        <w:trPr>
          <w:trHeight w:val="280"/>
          <w:jc w:val="center"/>
        </w:trPr>
        <w:tc>
          <w:tcPr>
            <w:tcW w:w="2376" w:type="dxa"/>
            <w:shd w:val="clear" w:color="auto" w:fill="auto"/>
            <w:noWrap/>
            <w:vAlign w:val="bottom"/>
            <w:hideMark/>
          </w:tcPr>
          <w:p w14:paraId="65209887" w14:textId="1770E471"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Zinc</w:t>
            </w:r>
          </w:p>
        </w:tc>
        <w:tc>
          <w:tcPr>
            <w:tcW w:w="1276" w:type="dxa"/>
            <w:shd w:val="clear" w:color="auto" w:fill="auto"/>
            <w:noWrap/>
            <w:vAlign w:val="bottom"/>
          </w:tcPr>
          <w:p w14:paraId="2E885EB7" w14:textId="3215D2D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0.09 ± 0.02</w:t>
            </w:r>
          </w:p>
        </w:tc>
        <w:tc>
          <w:tcPr>
            <w:tcW w:w="779" w:type="dxa"/>
            <w:shd w:val="clear" w:color="auto" w:fill="auto"/>
            <w:noWrap/>
            <w:vAlign w:val="bottom"/>
          </w:tcPr>
          <w:p w14:paraId="40A66CFE" w14:textId="185FB27B" w:rsidR="003858D8" w:rsidRPr="00F53C5A" w:rsidRDefault="00E7730E"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&lt;</w:t>
            </w:r>
            <w:r w:rsidR="003858D8" w:rsidRPr="00F53C5A">
              <w:rPr>
                <w:rFonts w:ascii="Times New Roman" w:hAnsi="Times New Roman" w:cs="Times New Roman"/>
                <w:color w:val="000000"/>
                <w:sz w:val="20"/>
                <w:szCs w:val="20"/>
              </w:rPr>
              <w:t>0.00</w:t>
            </w:r>
            <w:r w:rsidRPr="00F53C5A">
              <w:rPr>
                <w:rFonts w:ascii="Times New Roman" w:hAnsi="Times New Roman" w:cs="Times New Roman"/>
                <w:color w:val="000000"/>
                <w:sz w:val="20"/>
                <w:szCs w:val="20"/>
              </w:rPr>
              <w:t>1</w:t>
            </w:r>
            <w:r w:rsidR="003858D8" w:rsidRPr="00F53C5A">
              <w:rPr>
                <w:rFonts w:ascii="Times New Roman" w:hAnsi="Times New Roman" w:cs="Times New Roman"/>
                <w:color w:val="000000"/>
                <w:sz w:val="20"/>
                <w:szCs w:val="20"/>
              </w:rPr>
              <w:t xml:space="preserve"> </w:t>
            </w:r>
          </w:p>
        </w:tc>
        <w:tc>
          <w:tcPr>
            <w:tcW w:w="922" w:type="dxa"/>
            <w:shd w:val="clear" w:color="auto" w:fill="auto"/>
            <w:noWrap/>
            <w:vAlign w:val="bottom"/>
          </w:tcPr>
          <w:p w14:paraId="4BB0364C" w14:textId="4002E40A" w:rsidR="003858D8" w:rsidRPr="00F53C5A" w:rsidRDefault="003858D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hAnsi="Times New Roman" w:cs="Times New Roman"/>
                <w:b/>
                <w:color w:val="000000"/>
                <w:sz w:val="20"/>
                <w:szCs w:val="20"/>
              </w:rPr>
              <w:t xml:space="preserve">&lt;0.001 </w:t>
            </w:r>
          </w:p>
        </w:tc>
        <w:tc>
          <w:tcPr>
            <w:tcW w:w="1276" w:type="dxa"/>
            <w:shd w:val="clear" w:color="auto" w:fill="auto"/>
            <w:noWrap/>
            <w:vAlign w:val="bottom"/>
          </w:tcPr>
          <w:p w14:paraId="421FDC46" w14:textId="3285E434"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0.02</w:t>
            </w:r>
          </w:p>
        </w:tc>
        <w:tc>
          <w:tcPr>
            <w:tcW w:w="779" w:type="dxa"/>
            <w:shd w:val="clear" w:color="auto" w:fill="auto"/>
            <w:noWrap/>
            <w:vAlign w:val="bottom"/>
          </w:tcPr>
          <w:p w14:paraId="5B523B06" w14:textId="55905BE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0.169 </w:t>
            </w:r>
          </w:p>
        </w:tc>
        <w:tc>
          <w:tcPr>
            <w:tcW w:w="922" w:type="dxa"/>
            <w:shd w:val="clear" w:color="auto" w:fill="auto"/>
            <w:noWrap/>
            <w:vAlign w:val="bottom"/>
          </w:tcPr>
          <w:p w14:paraId="7CAF4DF6" w14:textId="1E21C16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0.421 </w:t>
            </w:r>
          </w:p>
        </w:tc>
        <w:tc>
          <w:tcPr>
            <w:tcW w:w="1276" w:type="dxa"/>
            <w:shd w:val="clear" w:color="auto" w:fill="auto"/>
            <w:noWrap/>
            <w:vAlign w:val="bottom"/>
          </w:tcPr>
          <w:p w14:paraId="6C4ECF13" w14:textId="3A10B2E1"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0.02</w:t>
            </w:r>
          </w:p>
        </w:tc>
        <w:tc>
          <w:tcPr>
            <w:tcW w:w="779" w:type="dxa"/>
            <w:shd w:val="clear" w:color="auto" w:fill="auto"/>
            <w:noWrap/>
            <w:vAlign w:val="bottom"/>
          </w:tcPr>
          <w:p w14:paraId="266AFDB8" w14:textId="2DAB3D2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0.557 </w:t>
            </w:r>
          </w:p>
        </w:tc>
        <w:tc>
          <w:tcPr>
            <w:tcW w:w="922" w:type="dxa"/>
            <w:shd w:val="clear" w:color="auto" w:fill="auto"/>
            <w:noWrap/>
            <w:vAlign w:val="bottom"/>
          </w:tcPr>
          <w:p w14:paraId="71945262" w14:textId="1D55CBB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0.761 </w:t>
            </w:r>
          </w:p>
        </w:tc>
        <w:tc>
          <w:tcPr>
            <w:tcW w:w="1275" w:type="dxa"/>
            <w:shd w:val="clear" w:color="auto" w:fill="auto"/>
            <w:noWrap/>
            <w:vAlign w:val="bottom"/>
          </w:tcPr>
          <w:p w14:paraId="622971EF" w14:textId="7E46B5E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-0.04 ± 0.02</w:t>
            </w:r>
          </w:p>
        </w:tc>
        <w:tc>
          <w:tcPr>
            <w:tcW w:w="779" w:type="dxa"/>
            <w:shd w:val="clear" w:color="auto" w:fill="auto"/>
            <w:noWrap/>
            <w:vAlign w:val="bottom"/>
          </w:tcPr>
          <w:p w14:paraId="6B04D33C" w14:textId="79BDEDE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0.012 </w:t>
            </w:r>
          </w:p>
        </w:tc>
        <w:tc>
          <w:tcPr>
            <w:tcW w:w="922" w:type="dxa"/>
            <w:shd w:val="clear" w:color="auto" w:fill="auto"/>
            <w:noWrap/>
            <w:vAlign w:val="bottom"/>
          </w:tcPr>
          <w:p w14:paraId="332896D7" w14:textId="065DC384" w:rsidR="003858D8" w:rsidRPr="00F53C5A" w:rsidRDefault="003858D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hAnsi="Times New Roman" w:cs="Times New Roman"/>
                <w:color w:val="000000"/>
                <w:sz w:val="20"/>
                <w:szCs w:val="20"/>
              </w:rPr>
              <w:t xml:space="preserve">0.083 </w:t>
            </w:r>
          </w:p>
        </w:tc>
      </w:tr>
      <w:tr w:rsidR="00ED4CBB" w:rsidRPr="00F53C5A" w14:paraId="3EAA9361" w14:textId="77777777" w:rsidTr="00ED4CBB">
        <w:trPr>
          <w:trHeight w:val="280"/>
          <w:jc w:val="center"/>
        </w:trPr>
        <w:tc>
          <w:tcPr>
            <w:tcW w:w="2376" w:type="dxa"/>
            <w:shd w:val="clear" w:color="auto" w:fill="auto"/>
            <w:noWrap/>
            <w:vAlign w:val="bottom"/>
            <w:hideMark/>
          </w:tcPr>
          <w:p w14:paraId="3398AC48" w14:textId="60F88450"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Copper</w:t>
            </w:r>
          </w:p>
        </w:tc>
        <w:tc>
          <w:tcPr>
            <w:tcW w:w="1276" w:type="dxa"/>
            <w:shd w:val="clear" w:color="auto" w:fill="auto"/>
            <w:noWrap/>
            <w:vAlign w:val="bottom"/>
          </w:tcPr>
          <w:p w14:paraId="03161210" w14:textId="0D503668"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0.02</w:t>
            </w:r>
          </w:p>
        </w:tc>
        <w:tc>
          <w:tcPr>
            <w:tcW w:w="779" w:type="dxa"/>
            <w:shd w:val="clear" w:color="auto" w:fill="auto"/>
            <w:noWrap/>
            <w:vAlign w:val="bottom"/>
          </w:tcPr>
          <w:p w14:paraId="00BFA35E" w14:textId="5943FA7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0.337 </w:t>
            </w:r>
          </w:p>
        </w:tc>
        <w:tc>
          <w:tcPr>
            <w:tcW w:w="922" w:type="dxa"/>
            <w:shd w:val="clear" w:color="auto" w:fill="auto"/>
            <w:noWrap/>
            <w:vAlign w:val="bottom"/>
          </w:tcPr>
          <w:p w14:paraId="52EAFF6D" w14:textId="1FEB7F8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0.612 </w:t>
            </w:r>
          </w:p>
        </w:tc>
        <w:tc>
          <w:tcPr>
            <w:tcW w:w="1276" w:type="dxa"/>
            <w:shd w:val="clear" w:color="auto" w:fill="auto"/>
            <w:noWrap/>
            <w:vAlign w:val="bottom"/>
          </w:tcPr>
          <w:p w14:paraId="1C55E4DE" w14:textId="54B068DC"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w:t>
            </w:r>
            <w:r w:rsidR="00F53C5A" w:rsidRPr="00F53C5A">
              <w:rPr>
                <w:rFonts w:ascii="Times New Roman" w:hAnsi="Times New Roman" w:cs="Times New Roman"/>
                <w:color w:val="000000"/>
                <w:sz w:val="20"/>
                <w:szCs w:val="20"/>
              </w:rPr>
              <w:t>.00</w:t>
            </w:r>
            <w:r w:rsidRPr="00F53C5A">
              <w:rPr>
                <w:rFonts w:ascii="Times New Roman" w:hAnsi="Times New Roman" w:cs="Times New Roman"/>
                <w:color w:val="000000"/>
                <w:sz w:val="20"/>
                <w:szCs w:val="20"/>
              </w:rPr>
              <w:t xml:space="preserve"> ± 0.02</w:t>
            </w:r>
          </w:p>
        </w:tc>
        <w:tc>
          <w:tcPr>
            <w:tcW w:w="779" w:type="dxa"/>
            <w:shd w:val="clear" w:color="auto" w:fill="auto"/>
            <w:noWrap/>
            <w:vAlign w:val="bottom"/>
          </w:tcPr>
          <w:p w14:paraId="2639CB14" w14:textId="30AE113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0.935 </w:t>
            </w:r>
          </w:p>
        </w:tc>
        <w:tc>
          <w:tcPr>
            <w:tcW w:w="922" w:type="dxa"/>
            <w:shd w:val="clear" w:color="auto" w:fill="auto"/>
            <w:noWrap/>
            <w:vAlign w:val="bottom"/>
          </w:tcPr>
          <w:p w14:paraId="12307B1C" w14:textId="20D6374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0.941 </w:t>
            </w:r>
          </w:p>
        </w:tc>
        <w:tc>
          <w:tcPr>
            <w:tcW w:w="1276" w:type="dxa"/>
            <w:shd w:val="clear" w:color="auto" w:fill="auto"/>
            <w:noWrap/>
            <w:vAlign w:val="bottom"/>
          </w:tcPr>
          <w:p w14:paraId="68EFA787" w14:textId="7F7547C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-0.03 ± 0.02</w:t>
            </w:r>
          </w:p>
        </w:tc>
        <w:tc>
          <w:tcPr>
            <w:tcW w:w="779" w:type="dxa"/>
            <w:shd w:val="clear" w:color="auto" w:fill="auto"/>
            <w:noWrap/>
            <w:vAlign w:val="bottom"/>
          </w:tcPr>
          <w:p w14:paraId="4CFAD563" w14:textId="514F99C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0.094 </w:t>
            </w:r>
          </w:p>
        </w:tc>
        <w:tc>
          <w:tcPr>
            <w:tcW w:w="922" w:type="dxa"/>
            <w:shd w:val="clear" w:color="auto" w:fill="auto"/>
            <w:noWrap/>
            <w:vAlign w:val="bottom"/>
          </w:tcPr>
          <w:p w14:paraId="4DD90DA8" w14:textId="75CA295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0.306 </w:t>
            </w:r>
          </w:p>
        </w:tc>
        <w:tc>
          <w:tcPr>
            <w:tcW w:w="1275" w:type="dxa"/>
            <w:shd w:val="clear" w:color="auto" w:fill="auto"/>
            <w:noWrap/>
            <w:vAlign w:val="bottom"/>
          </w:tcPr>
          <w:p w14:paraId="1AEDC5F1" w14:textId="562262C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0.02</w:t>
            </w:r>
          </w:p>
        </w:tc>
        <w:tc>
          <w:tcPr>
            <w:tcW w:w="779" w:type="dxa"/>
            <w:shd w:val="clear" w:color="auto" w:fill="auto"/>
            <w:noWrap/>
            <w:vAlign w:val="bottom"/>
          </w:tcPr>
          <w:p w14:paraId="2ECF7536" w14:textId="0033BB7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0.295 </w:t>
            </w:r>
          </w:p>
        </w:tc>
        <w:tc>
          <w:tcPr>
            <w:tcW w:w="922" w:type="dxa"/>
            <w:shd w:val="clear" w:color="auto" w:fill="auto"/>
            <w:noWrap/>
            <w:vAlign w:val="bottom"/>
          </w:tcPr>
          <w:p w14:paraId="67D0571B" w14:textId="5BAAA76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0.570 </w:t>
            </w:r>
          </w:p>
        </w:tc>
      </w:tr>
      <w:tr w:rsidR="00ED4CBB" w:rsidRPr="00F53C5A" w14:paraId="0913F643" w14:textId="77777777" w:rsidTr="00ED4CBB">
        <w:trPr>
          <w:trHeight w:val="280"/>
          <w:jc w:val="center"/>
        </w:trPr>
        <w:tc>
          <w:tcPr>
            <w:tcW w:w="2376" w:type="dxa"/>
            <w:shd w:val="clear" w:color="auto" w:fill="auto"/>
            <w:noWrap/>
            <w:vAlign w:val="bottom"/>
            <w:hideMark/>
          </w:tcPr>
          <w:p w14:paraId="30E4D1A5" w14:textId="38F8D2EB"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Selenium</w:t>
            </w:r>
          </w:p>
        </w:tc>
        <w:tc>
          <w:tcPr>
            <w:tcW w:w="1276" w:type="dxa"/>
            <w:shd w:val="clear" w:color="auto" w:fill="auto"/>
            <w:noWrap/>
            <w:vAlign w:val="bottom"/>
          </w:tcPr>
          <w:p w14:paraId="554B85E0" w14:textId="2888BDB5"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0.09 ± 0.02</w:t>
            </w:r>
          </w:p>
        </w:tc>
        <w:tc>
          <w:tcPr>
            <w:tcW w:w="779" w:type="dxa"/>
            <w:shd w:val="clear" w:color="auto" w:fill="auto"/>
            <w:noWrap/>
            <w:vAlign w:val="bottom"/>
          </w:tcPr>
          <w:p w14:paraId="4D5BC189" w14:textId="2A4EDEF8" w:rsidR="003858D8" w:rsidRPr="00F53C5A" w:rsidRDefault="00E7730E"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&lt;</w:t>
            </w:r>
            <w:r w:rsidR="003858D8" w:rsidRPr="00F53C5A">
              <w:rPr>
                <w:rFonts w:ascii="Times New Roman" w:hAnsi="Times New Roman" w:cs="Times New Roman"/>
                <w:color w:val="000000"/>
                <w:sz w:val="20"/>
                <w:szCs w:val="20"/>
              </w:rPr>
              <w:t>0.00</w:t>
            </w:r>
            <w:r w:rsidRPr="00F53C5A">
              <w:rPr>
                <w:rFonts w:ascii="Times New Roman" w:hAnsi="Times New Roman" w:cs="Times New Roman"/>
                <w:color w:val="000000"/>
                <w:sz w:val="20"/>
                <w:szCs w:val="20"/>
              </w:rPr>
              <w:t>1</w:t>
            </w:r>
            <w:r w:rsidR="003858D8" w:rsidRPr="00F53C5A">
              <w:rPr>
                <w:rFonts w:ascii="Times New Roman" w:hAnsi="Times New Roman" w:cs="Times New Roman"/>
                <w:color w:val="000000"/>
                <w:sz w:val="20"/>
                <w:szCs w:val="20"/>
              </w:rPr>
              <w:t xml:space="preserve"> </w:t>
            </w:r>
          </w:p>
        </w:tc>
        <w:tc>
          <w:tcPr>
            <w:tcW w:w="922" w:type="dxa"/>
            <w:shd w:val="clear" w:color="auto" w:fill="auto"/>
            <w:noWrap/>
            <w:vAlign w:val="bottom"/>
          </w:tcPr>
          <w:p w14:paraId="541C7278" w14:textId="61E38B65" w:rsidR="003858D8" w:rsidRPr="00F53C5A" w:rsidRDefault="003858D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hAnsi="Times New Roman" w:cs="Times New Roman"/>
                <w:b/>
                <w:color w:val="000000"/>
                <w:sz w:val="20"/>
                <w:szCs w:val="20"/>
              </w:rPr>
              <w:t xml:space="preserve">&lt;0.001 </w:t>
            </w:r>
          </w:p>
        </w:tc>
        <w:tc>
          <w:tcPr>
            <w:tcW w:w="1276" w:type="dxa"/>
            <w:shd w:val="clear" w:color="auto" w:fill="auto"/>
            <w:noWrap/>
            <w:vAlign w:val="bottom"/>
          </w:tcPr>
          <w:p w14:paraId="62604D4B" w14:textId="55146F25"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0.04 ± 0.02</w:t>
            </w:r>
          </w:p>
        </w:tc>
        <w:tc>
          <w:tcPr>
            <w:tcW w:w="779" w:type="dxa"/>
            <w:shd w:val="clear" w:color="auto" w:fill="auto"/>
            <w:noWrap/>
            <w:vAlign w:val="bottom"/>
          </w:tcPr>
          <w:p w14:paraId="23821F13" w14:textId="0BF8C70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0.009 </w:t>
            </w:r>
          </w:p>
        </w:tc>
        <w:tc>
          <w:tcPr>
            <w:tcW w:w="922" w:type="dxa"/>
            <w:shd w:val="clear" w:color="auto" w:fill="auto"/>
            <w:noWrap/>
            <w:vAlign w:val="bottom"/>
          </w:tcPr>
          <w:p w14:paraId="51EED3CC" w14:textId="61F8BA5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0.069 </w:t>
            </w:r>
          </w:p>
        </w:tc>
        <w:tc>
          <w:tcPr>
            <w:tcW w:w="1276" w:type="dxa"/>
            <w:shd w:val="clear" w:color="auto" w:fill="auto"/>
            <w:noWrap/>
            <w:vAlign w:val="bottom"/>
          </w:tcPr>
          <w:p w14:paraId="52402647" w14:textId="67A129E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-0.03 ± 0.02</w:t>
            </w:r>
          </w:p>
        </w:tc>
        <w:tc>
          <w:tcPr>
            <w:tcW w:w="779" w:type="dxa"/>
            <w:shd w:val="clear" w:color="auto" w:fill="auto"/>
            <w:noWrap/>
            <w:vAlign w:val="bottom"/>
          </w:tcPr>
          <w:p w14:paraId="02096496" w14:textId="2CD246D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0.116 </w:t>
            </w:r>
          </w:p>
        </w:tc>
        <w:tc>
          <w:tcPr>
            <w:tcW w:w="922" w:type="dxa"/>
            <w:shd w:val="clear" w:color="auto" w:fill="auto"/>
            <w:noWrap/>
            <w:vAlign w:val="bottom"/>
          </w:tcPr>
          <w:p w14:paraId="3D648C75" w14:textId="19F43C2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0.341 </w:t>
            </w:r>
          </w:p>
        </w:tc>
        <w:tc>
          <w:tcPr>
            <w:tcW w:w="1275" w:type="dxa"/>
            <w:shd w:val="clear" w:color="auto" w:fill="auto"/>
            <w:noWrap/>
            <w:vAlign w:val="bottom"/>
          </w:tcPr>
          <w:p w14:paraId="556D46A9" w14:textId="3CE513F4"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0.05 ± 0.02</w:t>
            </w:r>
          </w:p>
        </w:tc>
        <w:tc>
          <w:tcPr>
            <w:tcW w:w="779" w:type="dxa"/>
            <w:shd w:val="clear" w:color="auto" w:fill="auto"/>
            <w:noWrap/>
            <w:vAlign w:val="bottom"/>
          </w:tcPr>
          <w:p w14:paraId="5C3CB049" w14:textId="3B3B5155"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0.006 </w:t>
            </w:r>
          </w:p>
        </w:tc>
        <w:tc>
          <w:tcPr>
            <w:tcW w:w="922" w:type="dxa"/>
            <w:shd w:val="clear" w:color="auto" w:fill="auto"/>
            <w:noWrap/>
            <w:vAlign w:val="bottom"/>
          </w:tcPr>
          <w:p w14:paraId="1F43DA21" w14:textId="6DABED9D" w:rsidR="003858D8" w:rsidRPr="00F53C5A" w:rsidRDefault="003858D8" w:rsidP="0006237A">
            <w:pPr>
              <w:widowControl/>
              <w:spacing w:line="360" w:lineRule="auto"/>
              <w:jc w:val="center"/>
              <w:rPr>
                <w:rFonts w:ascii="Times New Roman" w:eastAsia="等线" w:hAnsi="Times New Roman" w:cs="Times New Roman"/>
                <w:b/>
                <w:color w:val="000000"/>
                <w:kern w:val="0"/>
                <w:sz w:val="20"/>
                <w:szCs w:val="20"/>
              </w:rPr>
            </w:pPr>
            <w:r w:rsidRPr="00F53C5A">
              <w:rPr>
                <w:rFonts w:ascii="Times New Roman" w:hAnsi="Times New Roman" w:cs="Times New Roman"/>
                <w:b/>
                <w:color w:val="000000"/>
                <w:sz w:val="20"/>
                <w:szCs w:val="20"/>
              </w:rPr>
              <w:t xml:space="preserve">0.048 </w:t>
            </w:r>
          </w:p>
        </w:tc>
      </w:tr>
      <w:tr w:rsidR="00ED4CBB" w:rsidRPr="00F53C5A" w14:paraId="16A130F0" w14:textId="77777777" w:rsidTr="00ED4CBB">
        <w:trPr>
          <w:trHeight w:val="280"/>
          <w:jc w:val="center"/>
        </w:trPr>
        <w:tc>
          <w:tcPr>
            <w:tcW w:w="2376" w:type="dxa"/>
            <w:shd w:val="clear" w:color="auto" w:fill="auto"/>
            <w:noWrap/>
            <w:vAlign w:val="bottom"/>
            <w:hideMark/>
          </w:tcPr>
          <w:p w14:paraId="5DDB2CBF" w14:textId="3CC063C1"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lastRenderedPageBreak/>
              <w:t>Sodium</w:t>
            </w:r>
          </w:p>
        </w:tc>
        <w:tc>
          <w:tcPr>
            <w:tcW w:w="1276" w:type="dxa"/>
            <w:shd w:val="clear" w:color="auto" w:fill="auto"/>
            <w:noWrap/>
            <w:vAlign w:val="bottom"/>
          </w:tcPr>
          <w:p w14:paraId="3C50955F" w14:textId="362C6D28"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0.02</w:t>
            </w:r>
          </w:p>
        </w:tc>
        <w:tc>
          <w:tcPr>
            <w:tcW w:w="779" w:type="dxa"/>
            <w:shd w:val="clear" w:color="auto" w:fill="auto"/>
            <w:noWrap/>
            <w:vAlign w:val="bottom"/>
          </w:tcPr>
          <w:p w14:paraId="7A7F2C42" w14:textId="6164653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0.317 </w:t>
            </w:r>
          </w:p>
        </w:tc>
        <w:tc>
          <w:tcPr>
            <w:tcW w:w="922" w:type="dxa"/>
            <w:shd w:val="clear" w:color="auto" w:fill="auto"/>
            <w:noWrap/>
            <w:vAlign w:val="bottom"/>
          </w:tcPr>
          <w:p w14:paraId="7BD1DC81" w14:textId="638C702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0.592 </w:t>
            </w:r>
          </w:p>
        </w:tc>
        <w:tc>
          <w:tcPr>
            <w:tcW w:w="1276" w:type="dxa"/>
            <w:shd w:val="clear" w:color="auto" w:fill="auto"/>
            <w:noWrap/>
            <w:vAlign w:val="bottom"/>
          </w:tcPr>
          <w:p w14:paraId="3D053CDF" w14:textId="1E11E1D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0.02</w:t>
            </w:r>
          </w:p>
        </w:tc>
        <w:tc>
          <w:tcPr>
            <w:tcW w:w="779" w:type="dxa"/>
            <w:shd w:val="clear" w:color="auto" w:fill="auto"/>
            <w:noWrap/>
            <w:vAlign w:val="bottom"/>
          </w:tcPr>
          <w:p w14:paraId="0CFD022B" w14:textId="2F12CCF4"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0.241 </w:t>
            </w:r>
          </w:p>
        </w:tc>
        <w:tc>
          <w:tcPr>
            <w:tcW w:w="922" w:type="dxa"/>
            <w:shd w:val="clear" w:color="auto" w:fill="auto"/>
            <w:noWrap/>
            <w:vAlign w:val="bottom"/>
          </w:tcPr>
          <w:p w14:paraId="6148E637" w14:textId="7F4D752B"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0.519 </w:t>
            </w:r>
          </w:p>
        </w:tc>
        <w:tc>
          <w:tcPr>
            <w:tcW w:w="1276" w:type="dxa"/>
            <w:shd w:val="clear" w:color="auto" w:fill="auto"/>
            <w:noWrap/>
            <w:vAlign w:val="bottom"/>
          </w:tcPr>
          <w:p w14:paraId="44B4A778" w14:textId="6C7295D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w:t>
            </w:r>
            <w:r w:rsidR="00F53C5A" w:rsidRPr="00F53C5A">
              <w:rPr>
                <w:rFonts w:ascii="Times New Roman" w:hAnsi="Times New Roman" w:cs="Times New Roman"/>
                <w:color w:val="000000"/>
                <w:sz w:val="20"/>
                <w:szCs w:val="20"/>
              </w:rPr>
              <w:t>.00</w:t>
            </w:r>
            <w:r w:rsidRPr="00F53C5A">
              <w:rPr>
                <w:rFonts w:ascii="Times New Roman" w:hAnsi="Times New Roman" w:cs="Times New Roman"/>
                <w:color w:val="000000"/>
                <w:sz w:val="20"/>
                <w:szCs w:val="20"/>
              </w:rPr>
              <w:t xml:space="preserve"> ± 0.02</w:t>
            </w:r>
          </w:p>
        </w:tc>
        <w:tc>
          <w:tcPr>
            <w:tcW w:w="779" w:type="dxa"/>
            <w:shd w:val="clear" w:color="auto" w:fill="auto"/>
            <w:noWrap/>
            <w:vAlign w:val="bottom"/>
          </w:tcPr>
          <w:p w14:paraId="6189781D" w14:textId="11E454D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0.806 </w:t>
            </w:r>
          </w:p>
        </w:tc>
        <w:tc>
          <w:tcPr>
            <w:tcW w:w="922" w:type="dxa"/>
            <w:shd w:val="clear" w:color="auto" w:fill="auto"/>
            <w:noWrap/>
            <w:vAlign w:val="bottom"/>
          </w:tcPr>
          <w:p w14:paraId="71D1E259" w14:textId="7F9743D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0.900 </w:t>
            </w:r>
          </w:p>
        </w:tc>
        <w:tc>
          <w:tcPr>
            <w:tcW w:w="1275" w:type="dxa"/>
            <w:shd w:val="clear" w:color="auto" w:fill="auto"/>
            <w:noWrap/>
            <w:vAlign w:val="bottom"/>
          </w:tcPr>
          <w:p w14:paraId="1BE56D2A" w14:textId="77C781A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0.03 ± 0.02</w:t>
            </w:r>
          </w:p>
        </w:tc>
        <w:tc>
          <w:tcPr>
            <w:tcW w:w="779" w:type="dxa"/>
            <w:shd w:val="clear" w:color="auto" w:fill="auto"/>
            <w:noWrap/>
            <w:vAlign w:val="bottom"/>
          </w:tcPr>
          <w:p w14:paraId="4B99AF69" w14:textId="3BC64AAC"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0.035 </w:t>
            </w:r>
          </w:p>
        </w:tc>
        <w:tc>
          <w:tcPr>
            <w:tcW w:w="922" w:type="dxa"/>
            <w:shd w:val="clear" w:color="auto" w:fill="auto"/>
            <w:noWrap/>
            <w:vAlign w:val="bottom"/>
          </w:tcPr>
          <w:p w14:paraId="61EB301A" w14:textId="412B825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0.150 </w:t>
            </w:r>
          </w:p>
        </w:tc>
      </w:tr>
      <w:tr w:rsidR="00ED4CBB" w:rsidRPr="00F53C5A" w14:paraId="0F814EE0" w14:textId="77777777" w:rsidTr="00ED4CBB">
        <w:trPr>
          <w:trHeight w:val="280"/>
          <w:jc w:val="center"/>
        </w:trPr>
        <w:tc>
          <w:tcPr>
            <w:tcW w:w="2376" w:type="dxa"/>
            <w:shd w:val="clear" w:color="auto" w:fill="auto"/>
            <w:noWrap/>
            <w:vAlign w:val="bottom"/>
            <w:hideMark/>
          </w:tcPr>
          <w:p w14:paraId="40DF1259" w14:textId="3BBFA98C"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Potassium</w:t>
            </w:r>
          </w:p>
        </w:tc>
        <w:tc>
          <w:tcPr>
            <w:tcW w:w="1276" w:type="dxa"/>
            <w:shd w:val="clear" w:color="auto" w:fill="auto"/>
            <w:noWrap/>
            <w:vAlign w:val="bottom"/>
          </w:tcPr>
          <w:p w14:paraId="48CFABC9" w14:textId="1DB6B12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0.04 ± 0.02</w:t>
            </w:r>
          </w:p>
        </w:tc>
        <w:tc>
          <w:tcPr>
            <w:tcW w:w="779" w:type="dxa"/>
            <w:shd w:val="clear" w:color="auto" w:fill="auto"/>
            <w:noWrap/>
            <w:vAlign w:val="bottom"/>
          </w:tcPr>
          <w:p w14:paraId="61FE147C" w14:textId="04B7E99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0.007 </w:t>
            </w:r>
          </w:p>
        </w:tc>
        <w:tc>
          <w:tcPr>
            <w:tcW w:w="922" w:type="dxa"/>
            <w:shd w:val="clear" w:color="auto" w:fill="auto"/>
            <w:noWrap/>
            <w:vAlign w:val="bottom"/>
          </w:tcPr>
          <w:p w14:paraId="6B64CA69" w14:textId="1E89CC7B" w:rsidR="003858D8" w:rsidRPr="00F53C5A" w:rsidRDefault="003858D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hAnsi="Times New Roman" w:cs="Times New Roman"/>
                <w:color w:val="000000"/>
                <w:sz w:val="20"/>
                <w:szCs w:val="20"/>
              </w:rPr>
              <w:t xml:space="preserve">0.058 </w:t>
            </w:r>
          </w:p>
        </w:tc>
        <w:tc>
          <w:tcPr>
            <w:tcW w:w="1276" w:type="dxa"/>
            <w:shd w:val="clear" w:color="auto" w:fill="auto"/>
            <w:noWrap/>
            <w:vAlign w:val="bottom"/>
          </w:tcPr>
          <w:p w14:paraId="14B61788" w14:textId="5994EC3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-0.03 ± 0.02</w:t>
            </w:r>
          </w:p>
        </w:tc>
        <w:tc>
          <w:tcPr>
            <w:tcW w:w="779" w:type="dxa"/>
            <w:shd w:val="clear" w:color="auto" w:fill="auto"/>
            <w:noWrap/>
            <w:vAlign w:val="bottom"/>
          </w:tcPr>
          <w:p w14:paraId="28B179C6" w14:textId="413765C8"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0.099 </w:t>
            </w:r>
          </w:p>
        </w:tc>
        <w:tc>
          <w:tcPr>
            <w:tcW w:w="922" w:type="dxa"/>
            <w:shd w:val="clear" w:color="auto" w:fill="auto"/>
            <w:noWrap/>
            <w:vAlign w:val="bottom"/>
          </w:tcPr>
          <w:p w14:paraId="3B9971B4" w14:textId="0548750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0.309 </w:t>
            </w:r>
          </w:p>
        </w:tc>
        <w:tc>
          <w:tcPr>
            <w:tcW w:w="1276" w:type="dxa"/>
            <w:shd w:val="clear" w:color="auto" w:fill="auto"/>
            <w:noWrap/>
            <w:vAlign w:val="bottom"/>
          </w:tcPr>
          <w:p w14:paraId="08ABD8E4" w14:textId="411D1DF1"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w:t>
            </w:r>
            <w:r w:rsidR="00F53C5A" w:rsidRPr="00F53C5A">
              <w:rPr>
                <w:rFonts w:ascii="Times New Roman" w:hAnsi="Times New Roman" w:cs="Times New Roman"/>
                <w:color w:val="000000"/>
                <w:sz w:val="20"/>
                <w:szCs w:val="20"/>
              </w:rPr>
              <w:t>.00</w:t>
            </w:r>
            <w:r w:rsidRPr="00F53C5A">
              <w:rPr>
                <w:rFonts w:ascii="Times New Roman" w:hAnsi="Times New Roman" w:cs="Times New Roman"/>
                <w:color w:val="000000"/>
                <w:sz w:val="20"/>
                <w:szCs w:val="20"/>
              </w:rPr>
              <w:t xml:space="preserve"> ± 0.02</w:t>
            </w:r>
          </w:p>
        </w:tc>
        <w:tc>
          <w:tcPr>
            <w:tcW w:w="779" w:type="dxa"/>
            <w:shd w:val="clear" w:color="auto" w:fill="auto"/>
            <w:noWrap/>
            <w:vAlign w:val="bottom"/>
          </w:tcPr>
          <w:p w14:paraId="43AC55C8" w14:textId="69A599D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0.834 </w:t>
            </w:r>
          </w:p>
        </w:tc>
        <w:tc>
          <w:tcPr>
            <w:tcW w:w="922" w:type="dxa"/>
            <w:shd w:val="clear" w:color="auto" w:fill="auto"/>
            <w:noWrap/>
            <w:vAlign w:val="bottom"/>
          </w:tcPr>
          <w:p w14:paraId="4563A0EA" w14:textId="110C9AD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0.909 </w:t>
            </w:r>
          </w:p>
        </w:tc>
        <w:tc>
          <w:tcPr>
            <w:tcW w:w="1275" w:type="dxa"/>
            <w:shd w:val="clear" w:color="auto" w:fill="auto"/>
            <w:noWrap/>
            <w:vAlign w:val="bottom"/>
          </w:tcPr>
          <w:p w14:paraId="1A2100E2" w14:textId="3D337BD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-0.04 ± 0.02</w:t>
            </w:r>
          </w:p>
        </w:tc>
        <w:tc>
          <w:tcPr>
            <w:tcW w:w="779" w:type="dxa"/>
            <w:shd w:val="clear" w:color="auto" w:fill="auto"/>
            <w:noWrap/>
            <w:vAlign w:val="bottom"/>
          </w:tcPr>
          <w:p w14:paraId="7F2BA9B3" w14:textId="7B22270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0.023 </w:t>
            </w:r>
          </w:p>
        </w:tc>
        <w:tc>
          <w:tcPr>
            <w:tcW w:w="922" w:type="dxa"/>
            <w:shd w:val="clear" w:color="auto" w:fill="auto"/>
            <w:noWrap/>
            <w:vAlign w:val="bottom"/>
          </w:tcPr>
          <w:p w14:paraId="491A42CB" w14:textId="68409F38"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0.125 </w:t>
            </w:r>
          </w:p>
        </w:tc>
      </w:tr>
      <w:tr w:rsidR="00ED4CBB" w:rsidRPr="00F53C5A" w14:paraId="3F3CEE08" w14:textId="77777777" w:rsidTr="00ED4CBB">
        <w:trPr>
          <w:trHeight w:val="280"/>
          <w:jc w:val="center"/>
        </w:trPr>
        <w:tc>
          <w:tcPr>
            <w:tcW w:w="2376" w:type="dxa"/>
            <w:shd w:val="clear" w:color="auto" w:fill="auto"/>
            <w:noWrap/>
            <w:vAlign w:val="bottom"/>
            <w:hideMark/>
          </w:tcPr>
          <w:p w14:paraId="6EBB94C7" w14:textId="42D82FCF"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EPA</w:t>
            </w:r>
          </w:p>
        </w:tc>
        <w:tc>
          <w:tcPr>
            <w:tcW w:w="1276" w:type="dxa"/>
            <w:shd w:val="clear" w:color="auto" w:fill="auto"/>
            <w:noWrap/>
            <w:vAlign w:val="bottom"/>
          </w:tcPr>
          <w:p w14:paraId="2D479958" w14:textId="2776571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0.06 ± 0.01</w:t>
            </w:r>
          </w:p>
        </w:tc>
        <w:tc>
          <w:tcPr>
            <w:tcW w:w="779" w:type="dxa"/>
            <w:shd w:val="clear" w:color="auto" w:fill="auto"/>
            <w:noWrap/>
            <w:vAlign w:val="bottom"/>
          </w:tcPr>
          <w:p w14:paraId="2ED292F8" w14:textId="3474C339" w:rsidR="003858D8" w:rsidRPr="00F53C5A" w:rsidRDefault="00E7730E"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&lt;</w:t>
            </w:r>
            <w:r w:rsidR="003858D8" w:rsidRPr="00F53C5A">
              <w:rPr>
                <w:rFonts w:ascii="Times New Roman" w:hAnsi="Times New Roman" w:cs="Times New Roman"/>
                <w:color w:val="000000"/>
                <w:sz w:val="20"/>
                <w:szCs w:val="20"/>
              </w:rPr>
              <w:t>0.00</w:t>
            </w:r>
            <w:r w:rsidRPr="00F53C5A">
              <w:rPr>
                <w:rFonts w:ascii="Times New Roman" w:hAnsi="Times New Roman" w:cs="Times New Roman"/>
                <w:color w:val="000000"/>
                <w:sz w:val="20"/>
                <w:szCs w:val="20"/>
              </w:rPr>
              <w:t>1</w:t>
            </w:r>
            <w:r w:rsidR="003858D8" w:rsidRPr="00F53C5A">
              <w:rPr>
                <w:rFonts w:ascii="Times New Roman" w:hAnsi="Times New Roman" w:cs="Times New Roman"/>
                <w:color w:val="000000"/>
                <w:sz w:val="20"/>
                <w:szCs w:val="20"/>
              </w:rPr>
              <w:t xml:space="preserve"> </w:t>
            </w:r>
          </w:p>
        </w:tc>
        <w:tc>
          <w:tcPr>
            <w:tcW w:w="922" w:type="dxa"/>
            <w:shd w:val="clear" w:color="auto" w:fill="auto"/>
            <w:noWrap/>
            <w:vAlign w:val="bottom"/>
          </w:tcPr>
          <w:p w14:paraId="5F5D114E" w14:textId="2280A131" w:rsidR="003858D8" w:rsidRPr="00F53C5A" w:rsidRDefault="003858D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hAnsi="Times New Roman" w:cs="Times New Roman"/>
                <w:b/>
                <w:color w:val="000000"/>
                <w:sz w:val="20"/>
                <w:szCs w:val="20"/>
              </w:rPr>
              <w:t xml:space="preserve">&lt;0.001 </w:t>
            </w:r>
          </w:p>
        </w:tc>
        <w:tc>
          <w:tcPr>
            <w:tcW w:w="1276" w:type="dxa"/>
            <w:shd w:val="clear" w:color="auto" w:fill="auto"/>
            <w:noWrap/>
            <w:vAlign w:val="bottom"/>
          </w:tcPr>
          <w:p w14:paraId="106DB5AE" w14:textId="47BEA9C5"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5BDF8D9B" w14:textId="7883B9B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0.202 </w:t>
            </w:r>
          </w:p>
        </w:tc>
        <w:tc>
          <w:tcPr>
            <w:tcW w:w="922" w:type="dxa"/>
            <w:shd w:val="clear" w:color="auto" w:fill="auto"/>
            <w:noWrap/>
            <w:vAlign w:val="bottom"/>
          </w:tcPr>
          <w:p w14:paraId="2A485265" w14:textId="70778DF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0.484 </w:t>
            </w:r>
          </w:p>
        </w:tc>
        <w:tc>
          <w:tcPr>
            <w:tcW w:w="1276" w:type="dxa"/>
            <w:shd w:val="clear" w:color="auto" w:fill="auto"/>
            <w:noWrap/>
            <w:vAlign w:val="bottom"/>
          </w:tcPr>
          <w:p w14:paraId="338DB36D" w14:textId="70671C4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w:t>
            </w:r>
            <w:r w:rsidR="00F53C5A" w:rsidRPr="00F53C5A">
              <w:rPr>
                <w:rFonts w:ascii="Times New Roman" w:hAnsi="Times New Roman" w:cs="Times New Roman"/>
                <w:color w:val="000000"/>
                <w:sz w:val="20"/>
                <w:szCs w:val="20"/>
              </w:rPr>
              <w:t>.00</w:t>
            </w:r>
            <w:r w:rsidRPr="00F53C5A">
              <w:rPr>
                <w:rFonts w:ascii="Times New Roman" w:hAnsi="Times New Roman" w:cs="Times New Roman"/>
                <w:color w:val="000000"/>
                <w:sz w:val="20"/>
                <w:szCs w:val="20"/>
              </w:rPr>
              <w:t xml:space="preserve"> ± 0.01</w:t>
            </w:r>
          </w:p>
        </w:tc>
        <w:tc>
          <w:tcPr>
            <w:tcW w:w="779" w:type="dxa"/>
            <w:shd w:val="clear" w:color="auto" w:fill="auto"/>
            <w:noWrap/>
            <w:vAlign w:val="bottom"/>
          </w:tcPr>
          <w:p w14:paraId="5E29220E" w14:textId="3C15ACF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0.869 </w:t>
            </w:r>
          </w:p>
        </w:tc>
        <w:tc>
          <w:tcPr>
            <w:tcW w:w="922" w:type="dxa"/>
            <w:shd w:val="clear" w:color="auto" w:fill="auto"/>
            <w:noWrap/>
            <w:vAlign w:val="bottom"/>
          </w:tcPr>
          <w:p w14:paraId="6B0C5B89" w14:textId="269A5255"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0.920 </w:t>
            </w:r>
          </w:p>
        </w:tc>
        <w:tc>
          <w:tcPr>
            <w:tcW w:w="1275" w:type="dxa"/>
            <w:shd w:val="clear" w:color="auto" w:fill="auto"/>
            <w:noWrap/>
            <w:vAlign w:val="bottom"/>
          </w:tcPr>
          <w:p w14:paraId="5420788D" w14:textId="1229197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0.04 ± 0.01</w:t>
            </w:r>
          </w:p>
        </w:tc>
        <w:tc>
          <w:tcPr>
            <w:tcW w:w="779" w:type="dxa"/>
            <w:shd w:val="clear" w:color="auto" w:fill="auto"/>
            <w:noWrap/>
            <w:vAlign w:val="bottom"/>
          </w:tcPr>
          <w:p w14:paraId="7CBD94B5" w14:textId="4DC28FD8"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0.001 </w:t>
            </w:r>
          </w:p>
        </w:tc>
        <w:tc>
          <w:tcPr>
            <w:tcW w:w="922" w:type="dxa"/>
            <w:shd w:val="clear" w:color="auto" w:fill="auto"/>
            <w:noWrap/>
            <w:vAlign w:val="bottom"/>
          </w:tcPr>
          <w:p w14:paraId="0FFEDBA4" w14:textId="3C15325A" w:rsidR="003858D8" w:rsidRPr="00F53C5A" w:rsidRDefault="003858D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hAnsi="Times New Roman" w:cs="Times New Roman"/>
                <w:b/>
                <w:color w:val="000000"/>
                <w:sz w:val="20"/>
                <w:szCs w:val="20"/>
              </w:rPr>
              <w:t xml:space="preserve">0.008 </w:t>
            </w:r>
          </w:p>
        </w:tc>
      </w:tr>
      <w:tr w:rsidR="00ED4CBB" w:rsidRPr="00F53C5A" w14:paraId="3AFA41DF" w14:textId="77777777" w:rsidTr="00ED4CBB">
        <w:trPr>
          <w:trHeight w:val="280"/>
          <w:jc w:val="center"/>
        </w:trPr>
        <w:tc>
          <w:tcPr>
            <w:tcW w:w="2376" w:type="dxa"/>
            <w:shd w:val="clear" w:color="auto" w:fill="auto"/>
            <w:noWrap/>
            <w:vAlign w:val="bottom"/>
            <w:hideMark/>
          </w:tcPr>
          <w:p w14:paraId="1F847F60" w14:textId="7AAEEAC4"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DHA</w:t>
            </w:r>
          </w:p>
        </w:tc>
        <w:tc>
          <w:tcPr>
            <w:tcW w:w="1276" w:type="dxa"/>
            <w:shd w:val="clear" w:color="auto" w:fill="auto"/>
            <w:noWrap/>
            <w:vAlign w:val="bottom"/>
          </w:tcPr>
          <w:p w14:paraId="391750E1" w14:textId="6E1BCDEC"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0.04 ± 0.01</w:t>
            </w:r>
          </w:p>
        </w:tc>
        <w:tc>
          <w:tcPr>
            <w:tcW w:w="779" w:type="dxa"/>
            <w:shd w:val="clear" w:color="auto" w:fill="auto"/>
            <w:noWrap/>
            <w:vAlign w:val="bottom"/>
          </w:tcPr>
          <w:p w14:paraId="4E869AC2" w14:textId="7E722B48" w:rsidR="003858D8" w:rsidRPr="00F53C5A" w:rsidRDefault="00E7730E"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&lt;</w:t>
            </w:r>
            <w:r w:rsidR="003858D8" w:rsidRPr="00F53C5A">
              <w:rPr>
                <w:rFonts w:ascii="Times New Roman" w:hAnsi="Times New Roman" w:cs="Times New Roman"/>
                <w:color w:val="000000"/>
                <w:sz w:val="20"/>
                <w:szCs w:val="20"/>
              </w:rPr>
              <w:t>0.00</w:t>
            </w:r>
            <w:r w:rsidRPr="00F53C5A">
              <w:rPr>
                <w:rFonts w:ascii="Times New Roman" w:hAnsi="Times New Roman" w:cs="Times New Roman"/>
                <w:color w:val="000000"/>
                <w:sz w:val="20"/>
                <w:szCs w:val="20"/>
              </w:rPr>
              <w:t>1</w:t>
            </w:r>
          </w:p>
        </w:tc>
        <w:tc>
          <w:tcPr>
            <w:tcW w:w="922" w:type="dxa"/>
            <w:shd w:val="clear" w:color="auto" w:fill="auto"/>
            <w:noWrap/>
            <w:vAlign w:val="bottom"/>
          </w:tcPr>
          <w:p w14:paraId="1CEBE835" w14:textId="14CF1D2E" w:rsidR="003858D8" w:rsidRPr="00F53C5A" w:rsidRDefault="003858D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hAnsi="Times New Roman" w:cs="Times New Roman"/>
                <w:b/>
                <w:color w:val="000000"/>
                <w:sz w:val="20"/>
                <w:szCs w:val="20"/>
              </w:rPr>
              <w:t xml:space="preserve">0.003 </w:t>
            </w:r>
          </w:p>
        </w:tc>
        <w:tc>
          <w:tcPr>
            <w:tcW w:w="1276" w:type="dxa"/>
            <w:shd w:val="clear" w:color="auto" w:fill="auto"/>
            <w:noWrap/>
            <w:vAlign w:val="bottom"/>
          </w:tcPr>
          <w:p w14:paraId="21380A07" w14:textId="358D643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0.01</w:t>
            </w:r>
          </w:p>
        </w:tc>
        <w:tc>
          <w:tcPr>
            <w:tcW w:w="779" w:type="dxa"/>
            <w:shd w:val="clear" w:color="auto" w:fill="auto"/>
            <w:noWrap/>
            <w:vAlign w:val="bottom"/>
          </w:tcPr>
          <w:p w14:paraId="7DE58109" w14:textId="0C4B649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0.059 </w:t>
            </w:r>
          </w:p>
        </w:tc>
        <w:tc>
          <w:tcPr>
            <w:tcW w:w="922" w:type="dxa"/>
            <w:shd w:val="clear" w:color="auto" w:fill="auto"/>
            <w:noWrap/>
            <w:vAlign w:val="bottom"/>
          </w:tcPr>
          <w:p w14:paraId="689435F2" w14:textId="435E7B9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0.221 </w:t>
            </w:r>
          </w:p>
        </w:tc>
        <w:tc>
          <w:tcPr>
            <w:tcW w:w="1276" w:type="dxa"/>
            <w:shd w:val="clear" w:color="auto" w:fill="auto"/>
            <w:noWrap/>
            <w:vAlign w:val="bottom"/>
          </w:tcPr>
          <w:p w14:paraId="18E67289" w14:textId="09555A5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5BC4C1A4" w14:textId="2A77EF8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0.329 </w:t>
            </w:r>
          </w:p>
        </w:tc>
        <w:tc>
          <w:tcPr>
            <w:tcW w:w="922" w:type="dxa"/>
            <w:shd w:val="clear" w:color="auto" w:fill="auto"/>
            <w:noWrap/>
            <w:vAlign w:val="bottom"/>
          </w:tcPr>
          <w:p w14:paraId="2645A28C" w14:textId="562C2CA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0.608 </w:t>
            </w:r>
          </w:p>
        </w:tc>
        <w:tc>
          <w:tcPr>
            <w:tcW w:w="1275" w:type="dxa"/>
            <w:shd w:val="clear" w:color="auto" w:fill="auto"/>
            <w:noWrap/>
            <w:vAlign w:val="bottom"/>
          </w:tcPr>
          <w:p w14:paraId="587992E6" w14:textId="14397B38"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0.04 ± 0.01</w:t>
            </w:r>
          </w:p>
        </w:tc>
        <w:tc>
          <w:tcPr>
            <w:tcW w:w="779" w:type="dxa"/>
            <w:shd w:val="clear" w:color="auto" w:fill="auto"/>
            <w:noWrap/>
            <w:vAlign w:val="bottom"/>
          </w:tcPr>
          <w:p w14:paraId="4B056AAE" w14:textId="7CF37797" w:rsidR="003858D8" w:rsidRPr="00F53C5A" w:rsidRDefault="00E7730E"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&lt;</w:t>
            </w:r>
            <w:r w:rsidR="003858D8" w:rsidRPr="00F53C5A">
              <w:rPr>
                <w:rFonts w:ascii="Times New Roman" w:hAnsi="Times New Roman" w:cs="Times New Roman"/>
                <w:color w:val="000000"/>
                <w:sz w:val="20"/>
                <w:szCs w:val="20"/>
              </w:rPr>
              <w:t>0.00</w:t>
            </w:r>
            <w:r w:rsidRPr="00F53C5A">
              <w:rPr>
                <w:rFonts w:ascii="Times New Roman" w:hAnsi="Times New Roman" w:cs="Times New Roman"/>
                <w:color w:val="000000"/>
                <w:sz w:val="20"/>
                <w:szCs w:val="20"/>
              </w:rPr>
              <w:t>1</w:t>
            </w:r>
            <w:r w:rsidR="003858D8" w:rsidRPr="00F53C5A">
              <w:rPr>
                <w:rFonts w:ascii="Times New Roman" w:hAnsi="Times New Roman" w:cs="Times New Roman"/>
                <w:color w:val="000000"/>
                <w:sz w:val="20"/>
                <w:szCs w:val="20"/>
              </w:rPr>
              <w:t xml:space="preserve"> </w:t>
            </w:r>
          </w:p>
        </w:tc>
        <w:tc>
          <w:tcPr>
            <w:tcW w:w="922" w:type="dxa"/>
            <w:shd w:val="clear" w:color="auto" w:fill="auto"/>
            <w:noWrap/>
            <w:vAlign w:val="bottom"/>
          </w:tcPr>
          <w:p w14:paraId="29DA68FC" w14:textId="288F3F34" w:rsidR="003858D8" w:rsidRPr="00F53C5A" w:rsidRDefault="003858D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hAnsi="Times New Roman" w:cs="Times New Roman"/>
                <w:b/>
                <w:color w:val="000000"/>
                <w:sz w:val="20"/>
                <w:szCs w:val="20"/>
              </w:rPr>
              <w:t xml:space="preserve">0.002 </w:t>
            </w:r>
          </w:p>
        </w:tc>
      </w:tr>
      <w:tr w:rsidR="00ED4CBB" w:rsidRPr="00F53C5A" w14:paraId="0BB6ACF5" w14:textId="77777777" w:rsidTr="00ED4CBB">
        <w:trPr>
          <w:trHeight w:val="280"/>
          <w:jc w:val="center"/>
        </w:trPr>
        <w:tc>
          <w:tcPr>
            <w:tcW w:w="2376" w:type="dxa"/>
            <w:shd w:val="clear" w:color="auto" w:fill="auto"/>
            <w:noWrap/>
            <w:vAlign w:val="bottom"/>
            <w:hideMark/>
          </w:tcPr>
          <w:p w14:paraId="2DBDD5F0" w14:textId="237167DA"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Caffeine</w:t>
            </w:r>
          </w:p>
        </w:tc>
        <w:tc>
          <w:tcPr>
            <w:tcW w:w="1276" w:type="dxa"/>
            <w:shd w:val="clear" w:color="auto" w:fill="auto"/>
            <w:noWrap/>
            <w:vAlign w:val="bottom"/>
          </w:tcPr>
          <w:p w14:paraId="66C52E6E" w14:textId="689F39FC"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35930E6C" w14:textId="3F80754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0.612 </w:t>
            </w:r>
          </w:p>
        </w:tc>
        <w:tc>
          <w:tcPr>
            <w:tcW w:w="922" w:type="dxa"/>
            <w:shd w:val="clear" w:color="auto" w:fill="auto"/>
            <w:noWrap/>
            <w:vAlign w:val="bottom"/>
          </w:tcPr>
          <w:p w14:paraId="659D249E" w14:textId="3E20F55F"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0.786 </w:t>
            </w:r>
          </w:p>
        </w:tc>
        <w:tc>
          <w:tcPr>
            <w:tcW w:w="1276" w:type="dxa"/>
            <w:shd w:val="clear" w:color="auto" w:fill="auto"/>
            <w:noWrap/>
            <w:vAlign w:val="bottom"/>
          </w:tcPr>
          <w:p w14:paraId="5892A401" w14:textId="2BC9DD5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w:t>
            </w:r>
            <w:r w:rsidR="00F53C5A" w:rsidRPr="00F53C5A">
              <w:rPr>
                <w:rFonts w:ascii="Times New Roman" w:hAnsi="Times New Roman" w:cs="Times New Roman"/>
                <w:color w:val="000000"/>
                <w:sz w:val="20"/>
                <w:szCs w:val="20"/>
              </w:rPr>
              <w:t>.00</w:t>
            </w:r>
            <w:r w:rsidRPr="00F53C5A">
              <w:rPr>
                <w:rFonts w:ascii="Times New Roman" w:hAnsi="Times New Roman" w:cs="Times New Roman"/>
                <w:color w:val="000000"/>
                <w:sz w:val="20"/>
                <w:szCs w:val="20"/>
              </w:rPr>
              <w:t xml:space="preserve"> ± 0.01</w:t>
            </w:r>
          </w:p>
        </w:tc>
        <w:tc>
          <w:tcPr>
            <w:tcW w:w="779" w:type="dxa"/>
            <w:shd w:val="clear" w:color="auto" w:fill="auto"/>
            <w:noWrap/>
            <w:vAlign w:val="bottom"/>
          </w:tcPr>
          <w:p w14:paraId="0CAA95B4" w14:textId="33A387E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0.825 </w:t>
            </w:r>
          </w:p>
        </w:tc>
        <w:tc>
          <w:tcPr>
            <w:tcW w:w="922" w:type="dxa"/>
            <w:shd w:val="clear" w:color="auto" w:fill="auto"/>
            <w:noWrap/>
            <w:vAlign w:val="bottom"/>
          </w:tcPr>
          <w:p w14:paraId="073DDDFB" w14:textId="23A0E43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0.907 </w:t>
            </w:r>
          </w:p>
        </w:tc>
        <w:tc>
          <w:tcPr>
            <w:tcW w:w="1276" w:type="dxa"/>
            <w:shd w:val="clear" w:color="auto" w:fill="auto"/>
            <w:noWrap/>
            <w:vAlign w:val="bottom"/>
          </w:tcPr>
          <w:p w14:paraId="6B799383" w14:textId="0242305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w:t>
            </w:r>
            <w:r w:rsidR="00F53C5A" w:rsidRPr="00F53C5A">
              <w:rPr>
                <w:rFonts w:ascii="Times New Roman" w:hAnsi="Times New Roman" w:cs="Times New Roman"/>
                <w:color w:val="000000"/>
                <w:sz w:val="20"/>
                <w:szCs w:val="20"/>
              </w:rPr>
              <w:t>.00</w:t>
            </w:r>
            <w:r w:rsidRPr="00F53C5A">
              <w:rPr>
                <w:rFonts w:ascii="Times New Roman" w:hAnsi="Times New Roman" w:cs="Times New Roman"/>
                <w:color w:val="000000"/>
                <w:sz w:val="20"/>
                <w:szCs w:val="20"/>
              </w:rPr>
              <w:t xml:space="preserve"> ± 0.01</w:t>
            </w:r>
          </w:p>
        </w:tc>
        <w:tc>
          <w:tcPr>
            <w:tcW w:w="779" w:type="dxa"/>
            <w:shd w:val="clear" w:color="auto" w:fill="auto"/>
            <w:noWrap/>
            <w:vAlign w:val="bottom"/>
          </w:tcPr>
          <w:p w14:paraId="321D04AC" w14:textId="188ACA8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0.887 </w:t>
            </w:r>
          </w:p>
        </w:tc>
        <w:tc>
          <w:tcPr>
            <w:tcW w:w="922" w:type="dxa"/>
            <w:shd w:val="clear" w:color="auto" w:fill="auto"/>
            <w:noWrap/>
            <w:vAlign w:val="bottom"/>
          </w:tcPr>
          <w:p w14:paraId="1E490C89" w14:textId="1F896874"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0.929 </w:t>
            </w:r>
          </w:p>
        </w:tc>
        <w:tc>
          <w:tcPr>
            <w:tcW w:w="1275" w:type="dxa"/>
            <w:shd w:val="clear" w:color="auto" w:fill="auto"/>
            <w:noWrap/>
            <w:vAlign w:val="bottom"/>
          </w:tcPr>
          <w:p w14:paraId="73729345" w14:textId="1A788808"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0D88C46B" w14:textId="1D07621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0.399 </w:t>
            </w:r>
          </w:p>
        </w:tc>
        <w:tc>
          <w:tcPr>
            <w:tcW w:w="922" w:type="dxa"/>
            <w:shd w:val="clear" w:color="auto" w:fill="auto"/>
            <w:noWrap/>
            <w:vAlign w:val="bottom"/>
          </w:tcPr>
          <w:p w14:paraId="52E3E435" w14:textId="3F4AD54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0.630 </w:t>
            </w:r>
          </w:p>
        </w:tc>
      </w:tr>
      <w:tr w:rsidR="00ED4CBB" w:rsidRPr="00F53C5A" w14:paraId="5DB4F03E" w14:textId="77777777" w:rsidTr="00ED4CBB">
        <w:trPr>
          <w:trHeight w:val="280"/>
          <w:jc w:val="center"/>
        </w:trPr>
        <w:tc>
          <w:tcPr>
            <w:tcW w:w="2376" w:type="dxa"/>
            <w:shd w:val="clear" w:color="auto" w:fill="auto"/>
            <w:noWrap/>
            <w:vAlign w:val="bottom"/>
            <w:hideMark/>
          </w:tcPr>
          <w:p w14:paraId="7A15F576" w14:textId="50A9D968"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Total Sugars</w:t>
            </w:r>
          </w:p>
        </w:tc>
        <w:tc>
          <w:tcPr>
            <w:tcW w:w="1276" w:type="dxa"/>
            <w:shd w:val="clear" w:color="auto" w:fill="auto"/>
            <w:noWrap/>
            <w:vAlign w:val="bottom"/>
          </w:tcPr>
          <w:p w14:paraId="3776B47E" w14:textId="117214A8"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0.01</w:t>
            </w:r>
          </w:p>
        </w:tc>
        <w:tc>
          <w:tcPr>
            <w:tcW w:w="779" w:type="dxa"/>
            <w:shd w:val="clear" w:color="auto" w:fill="auto"/>
            <w:noWrap/>
            <w:vAlign w:val="bottom"/>
          </w:tcPr>
          <w:p w14:paraId="5FF70CBB" w14:textId="608F2E05"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0.148 </w:t>
            </w:r>
          </w:p>
        </w:tc>
        <w:tc>
          <w:tcPr>
            <w:tcW w:w="922" w:type="dxa"/>
            <w:shd w:val="clear" w:color="auto" w:fill="auto"/>
            <w:noWrap/>
            <w:vAlign w:val="bottom"/>
          </w:tcPr>
          <w:p w14:paraId="23B03C4D" w14:textId="6FE5707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0.387 </w:t>
            </w:r>
          </w:p>
        </w:tc>
        <w:tc>
          <w:tcPr>
            <w:tcW w:w="1276" w:type="dxa"/>
            <w:shd w:val="clear" w:color="auto" w:fill="auto"/>
            <w:noWrap/>
            <w:vAlign w:val="bottom"/>
          </w:tcPr>
          <w:p w14:paraId="3B060BB2" w14:textId="6E5FAFC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-0.02 ± 0.01</w:t>
            </w:r>
          </w:p>
        </w:tc>
        <w:tc>
          <w:tcPr>
            <w:tcW w:w="779" w:type="dxa"/>
            <w:shd w:val="clear" w:color="auto" w:fill="auto"/>
            <w:noWrap/>
            <w:vAlign w:val="bottom"/>
          </w:tcPr>
          <w:p w14:paraId="71FB8E91" w14:textId="67E8308C"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0.147 </w:t>
            </w:r>
          </w:p>
        </w:tc>
        <w:tc>
          <w:tcPr>
            <w:tcW w:w="922" w:type="dxa"/>
            <w:shd w:val="clear" w:color="auto" w:fill="auto"/>
            <w:noWrap/>
            <w:vAlign w:val="bottom"/>
          </w:tcPr>
          <w:p w14:paraId="5A9947E3" w14:textId="519B6C69"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0.387 </w:t>
            </w:r>
          </w:p>
        </w:tc>
        <w:tc>
          <w:tcPr>
            <w:tcW w:w="1276" w:type="dxa"/>
            <w:shd w:val="clear" w:color="auto" w:fill="auto"/>
            <w:noWrap/>
            <w:vAlign w:val="bottom"/>
          </w:tcPr>
          <w:p w14:paraId="4567A901" w14:textId="7578ECD3"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0.01 ± 0.01</w:t>
            </w:r>
          </w:p>
        </w:tc>
        <w:tc>
          <w:tcPr>
            <w:tcW w:w="779" w:type="dxa"/>
            <w:shd w:val="clear" w:color="auto" w:fill="auto"/>
            <w:noWrap/>
            <w:vAlign w:val="bottom"/>
          </w:tcPr>
          <w:p w14:paraId="34CB6787" w14:textId="3B224DD1"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0.483 </w:t>
            </w:r>
          </w:p>
        </w:tc>
        <w:tc>
          <w:tcPr>
            <w:tcW w:w="922" w:type="dxa"/>
            <w:shd w:val="clear" w:color="auto" w:fill="auto"/>
            <w:noWrap/>
            <w:vAlign w:val="bottom"/>
          </w:tcPr>
          <w:p w14:paraId="7A4F698D" w14:textId="2E102BCF"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0.695 </w:t>
            </w:r>
          </w:p>
        </w:tc>
        <w:tc>
          <w:tcPr>
            <w:tcW w:w="1275" w:type="dxa"/>
            <w:shd w:val="clear" w:color="auto" w:fill="auto"/>
            <w:noWrap/>
            <w:vAlign w:val="bottom"/>
          </w:tcPr>
          <w:p w14:paraId="53913950" w14:textId="34E43B11"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-0.03 ± 0.01</w:t>
            </w:r>
          </w:p>
        </w:tc>
        <w:tc>
          <w:tcPr>
            <w:tcW w:w="779" w:type="dxa"/>
            <w:shd w:val="clear" w:color="auto" w:fill="auto"/>
            <w:noWrap/>
            <w:vAlign w:val="bottom"/>
          </w:tcPr>
          <w:p w14:paraId="05508BE8" w14:textId="32BAB8D8"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0.042 </w:t>
            </w:r>
          </w:p>
        </w:tc>
        <w:tc>
          <w:tcPr>
            <w:tcW w:w="922" w:type="dxa"/>
            <w:shd w:val="clear" w:color="auto" w:fill="auto"/>
            <w:noWrap/>
            <w:vAlign w:val="bottom"/>
          </w:tcPr>
          <w:p w14:paraId="7E13EE96" w14:textId="4051FCC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0.174 </w:t>
            </w:r>
          </w:p>
        </w:tc>
      </w:tr>
      <w:tr w:rsidR="00ED4CBB" w:rsidRPr="00F53C5A" w14:paraId="731A396F" w14:textId="77777777" w:rsidTr="00ED4CBB">
        <w:trPr>
          <w:trHeight w:val="280"/>
          <w:jc w:val="center"/>
        </w:trPr>
        <w:tc>
          <w:tcPr>
            <w:tcW w:w="2376" w:type="dxa"/>
            <w:shd w:val="clear" w:color="auto" w:fill="auto"/>
            <w:noWrap/>
            <w:vAlign w:val="bottom"/>
            <w:hideMark/>
          </w:tcPr>
          <w:p w14:paraId="01716F31" w14:textId="1F064200"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Choline</w:t>
            </w:r>
          </w:p>
        </w:tc>
        <w:tc>
          <w:tcPr>
            <w:tcW w:w="1276" w:type="dxa"/>
            <w:shd w:val="clear" w:color="auto" w:fill="auto"/>
            <w:noWrap/>
            <w:vAlign w:val="bottom"/>
          </w:tcPr>
          <w:p w14:paraId="77C35728" w14:textId="5018B90F"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0.13 ± 0.02</w:t>
            </w:r>
          </w:p>
        </w:tc>
        <w:tc>
          <w:tcPr>
            <w:tcW w:w="779" w:type="dxa"/>
            <w:shd w:val="clear" w:color="auto" w:fill="auto"/>
            <w:noWrap/>
            <w:vAlign w:val="bottom"/>
          </w:tcPr>
          <w:p w14:paraId="1BF387C1" w14:textId="233FE799" w:rsidR="003858D8" w:rsidRPr="00F53C5A" w:rsidRDefault="00E7730E"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&lt;</w:t>
            </w:r>
            <w:r w:rsidR="003858D8" w:rsidRPr="00F53C5A">
              <w:rPr>
                <w:rFonts w:ascii="Times New Roman" w:hAnsi="Times New Roman" w:cs="Times New Roman"/>
                <w:color w:val="000000"/>
                <w:sz w:val="20"/>
                <w:szCs w:val="20"/>
              </w:rPr>
              <w:t>0.00</w:t>
            </w:r>
            <w:r w:rsidRPr="00F53C5A">
              <w:rPr>
                <w:rFonts w:ascii="Times New Roman" w:hAnsi="Times New Roman" w:cs="Times New Roman"/>
                <w:color w:val="000000"/>
                <w:sz w:val="20"/>
                <w:szCs w:val="20"/>
              </w:rPr>
              <w:t>1</w:t>
            </w:r>
            <w:r w:rsidR="003858D8" w:rsidRPr="00F53C5A">
              <w:rPr>
                <w:rFonts w:ascii="Times New Roman" w:hAnsi="Times New Roman" w:cs="Times New Roman"/>
                <w:color w:val="000000"/>
                <w:sz w:val="20"/>
                <w:szCs w:val="20"/>
              </w:rPr>
              <w:t xml:space="preserve"> </w:t>
            </w:r>
          </w:p>
        </w:tc>
        <w:tc>
          <w:tcPr>
            <w:tcW w:w="922" w:type="dxa"/>
            <w:shd w:val="clear" w:color="auto" w:fill="auto"/>
            <w:noWrap/>
            <w:vAlign w:val="bottom"/>
          </w:tcPr>
          <w:p w14:paraId="68ABBD9E" w14:textId="7B4A433B" w:rsidR="003858D8" w:rsidRPr="00F53C5A" w:rsidRDefault="003858D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hAnsi="Times New Roman" w:cs="Times New Roman"/>
                <w:b/>
                <w:color w:val="000000"/>
                <w:sz w:val="20"/>
                <w:szCs w:val="20"/>
              </w:rPr>
              <w:t xml:space="preserve">&lt;0.001 </w:t>
            </w:r>
          </w:p>
        </w:tc>
        <w:tc>
          <w:tcPr>
            <w:tcW w:w="1276" w:type="dxa"/>
            <w:shd w:val="clear" w:color="auto" w:fill="auto"/>
            <w:noWrap/>
            <w:vAlign w:val="bottom"/>
          </w:tcPr>
          <w:p w14:paraId="1F9653AE" w14:textId="529AD428"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0.06 ± 0.02</w:t>
            </w:r>
          </w:p>
        </w:tc>
        <w:tc>
          <w:tcPr>
            <w:tcW w:w="779" w:type="dxa"/>
            <w:shd w:val="clear" w:color="auto" w:fill="auto"/>
            <w:noWrap/>
            <w:vAlign w:val="bottom"/>
          </w:tcPr>
          <w:p w14:paraId="651508A9" w14:textId="65A4A947" w:rsidR="003858D8" w:rsidRPr="00F53C5A" w:rsidRDefault="00E7730E"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&lt;</w:t>
            </w:r>
            <w:r w:rsidR="003858D8" w:rsidRPr="00F53C5A">
              <w:rPr>
                <w:rFonts w:ascii="Times New Roman" w:hAnsi="Times New Roman" w:cs="Times New Roman"/>
                <w:color w:val="000000"/>
                <w:sz w:val="20"/>
                <w:szCs w:val="20"/>
              </w:rPr>
              <w:t>0.00</w:t>
            </w:r>
            <w:r w:rsidRPr="00F53C5A">
              <w:rPr>
                <w:rFonts w:ascii="Times New Roman" w:hAnsi="Times New Roman" w:cs="Times New Roman"/>
                <w:color w:val="000000"/>
                <w:sz w:val="20"/>
                <w:szCs w:val="20"/>
              </w:rPr>
              <w:t>1</w:t>
            </w:r>
            <w:r w:rsidR="003858D8" w:rsidRPr="00F53C5A">
              <w:rPr>
                <w:rFonts w:ascii="Times New Roman" w:hAnsi="Times New Roman" w:cs="Times New Roman"/>
                <w:color w:val="000000"/>
                <w:sz w:val="20"/>
                <w:szCs w:val="20"/>
              </w:rPr>
              <w:t xml:space="preserve"> </w:t>
            </w:r>
          </w:p>
        </w:tc>
        <w:tc>
          <w:tcPr>
            <w:tcW w:w="922" w:type="dxa"/>
            <w:shd w:val="clear" w:color="auto" w:fill="auto"/>
            <w:noWrap/>
            <w:vAlign w:val="bottom"/>
          </w:tcPr>
          <w:p w14:paraId="72FA1C0D" w14:textId="13687691" w:rsidR="003858D8" w:rsidRPr="00F53C5A" w:rsidRDefault="003858D8" w:rsidP="0006237A">
            <w:pPr>
              <w:widowControl/>
              <w:spacing w:line="360" w:lineRule="auto"/>
              <w:jc w:val="center"/>
              <w:rPr>
                <w:rFonts w:ascii="Times New Roman" w:eastAsia="等线" w:hAnsi="Times New Roman" w:cs="Times New Roman"/>
                <w:b/>
                <w:bCs/>
                <w:color w:val="000000"/>
                <w:kern w:val="0"/>
                <w:sz w:val="20"/>
                <w:szCs w:val="20"/>
              </w:rPr>
            </w:pPr>
            <w:r w:rsidRPr="00F53C5A">
              <w:rPr>
                <w:rFonts w:ascii="Times New Roman" w:hAnsi="Times New Roman" w:cs="Times New Roman"/>
                <w:b/>
                <w:color w:val="000000"/>
                <w:sz w:val="20"/>
                <w:szCs w:val="20"/>
              </w:rPr>
              <w:t xml:space="preserve">0.001 </w:t>
            </w:r>
          </w:p>
        </w:tc>
        <w:tc>
          <w:tcPr>
            <w:tcW w:w="1276" w:type="dxa"/>
            <w:shd w:val="clear" w:color="auto" w:fill="auto"/>
            <w:noWrap/>
            <w:vAlign w:val="bottom"/>
          </w:tcPr>
          <w:p w14:paraId="001304B4" w14:textId="3D6D78B8"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-0.03 ± 0.02</w:t>
            </w:r>
          </w:p>
        </w:tc>
        <w:tc>
          <w:tcPr>
            <w:tcW w:w="779" w:type="dxa"/>
            <w:shd w:val="clear" w:color="auto" w:fill="auto"/>
            <w:noWrap/>
            <w:vAlign w:val="bottom"/>
          </w:tcPr>
          <w:p w14:paraId="74A8291B" w14:textId="2BBD007D"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0.050 </w:t>
            </w:r>
          </w:p>
        </w:tc>
        <w:tc>
          <w:tcPr>
            <w:tcW w:w="922" w:type="dxa"/>
            <w:shd w:val="clear" w:color="auto" w:fill="auto"/>
            <w:noWrap/>
            <w:vAlign w:val="bottom"/>
          </w:tcPr>
          <w:p w14:paraId="723DE818" w14:textId="0CC8867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0.193 </w:t>
            </w:r>
          </w:p>
        </w:tc>
        <w:tc>
          <w:tcPr>
            <w:tcW w:w="1275" w:type="dxa"/>
            <w:shd w:val="clear" w:color="auto" w:fill="auto"/>
            <w:noWrap/>
            <w:vAlign w:val="bottom"/>
          </w:tcPr>
          <w:p w14:paraId="4BFDCEF0" w14:textId="245A3A21"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0.04 ± 0.02</w:t>
            </w:r>
          </w:p>
        </w:tc>
        <w:tc>
          <w:tcPr>
            <w:tcW w:w="779" w:type="dxa"/>
            <w:shd w:val="clear" w:color="auto" w:fill="auto"/>
            <w:noWrap/>
            <w:vAlign w:val="bottom"/>
          </w:tcPr>
          <w:p w14:paraId="62F8AE84" w14:textId="3474B87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0.005 </w:t>
            </w:r>
          </w:p>
        </w:tc>
        <w:tc>
          <w:tcPr>
            <w:tcW w:w="922" w:type="dxa"/>
            <w:shd w:val="clear" w:color="auto" w:fill="auto"/>
            <w:noWrap/>
            <w:vAlign w:val="bottom"/>
          </w:tcPr>
          <w:p w14:paraId="794BFC47" w14:textId="7CD48038" w:rsidR="003858D8" w:rsidRPr="00F53C5A" w:rsidRDefault="003858D8" w:rsidP="0006237A">
            <w:pPr>
              <w:widowControl/>
              <w:spacing w:line="360" w:lineRule="auto"/>
              <w:jc w:val="center"/>
              <w:rPr>
                <w:rFonts w:ascii="Times New Roman" w:eastAsia="等线" w:hAnsi="Times New Roman" w:cs="Times New Roman"/>
                <w:b/>
                <w:color w:val="000000"/>
                <w:kern w:val="0"/>
                <w:sz w:val="20"/>
                <w:szCs w:val="20"/>
              </w:rPr>
            </w:pPr>
            <w:r w:rsidRPr="00F53C5A">
              <w:rPr>
                <w:rFonts w:ascii="Times New Roman" w:hAnsi="Times New Roman" w:cs="Times New Roman"/>
                <w:b/>
                <w:color w:val="000000"/>
                <w:sz w:val="20"/>
                <w:szCs w:val="20"/>
              </w:rPr>
              <w:t xml:space="preserve">0.042 </w:t>
            </w:r>
          </w:p>
        </w:tc>
      </w:tr>
      <w:tr w:rsidR="00ED4CBB" w:rsidRPr="00F53C5A" w14:paraId="1B33B6DC" w14:textId="77777777" w:rsidTr="00ED4CBB">
        <w:trPr>
          <w:trHeight w:val="280"/>
          <w:jc w:val="center"/>
        </w:trPr>
        <w:tc>
          <w:tcPr>
            <w:tcW w:w="2376" w:type="dxa"/>
            <w:shd w:val="clear" w:color="auto" w:fill="auto"/>
            <w:noWrap/>
            <w:vAlign w:val="bottom"/>
            <w:hideMark/>
          </w:tcPr>
          <w:p w14:paraId="501A4B16" w14:textId="4E1EBDF6" w:rsidR="003858D8" w:rsidRPr="00F53C5A" w:rsidRDefault="003858D8" w:rsidP="0006237A">
            <w:pPr>
              <w:widowControl/>
              <w:spacing w:line="360" w:lineRule="auto"/>
              <w:jc w:val="left"/>
              <w:rPr>
                <w:rFonts w:ascii="Times New Roman" w:eastAsia="等线" w:hAnsi="Times New Roman" w:cs="Times New Roman"/>
                <w:color w:val="000000"/>
                <w:kern w:val="0"/>
                <w:sz w:val="20"/>
                <w:szCs w:val="20"/>
              </w:rPr>
            </w:pPr>
            <w:r w:rsidRPr="00F53C5A">
              <w:rPr>
                <w:rFonts w:ascii="Times New Roman" w:eastAsia="等线" w:hAnsi="Times New Roman" w:cs="Times New Roman"/>
                <w:color w:val="000000"/>
                <w:kern w:val="0"/>
                <w:sz w:val="20"/>
                <w:szCs w:val="20"/>
              </w:rPr>
              <w:t>Betaine</w:t>
            </w:r>
          </w:p>
        </w:tc>
        <w:tc>
          <w:tcPr>
            <w:tcW w:w="1276" w:type="dxa"/>
            <w:shd w:val="clear" w:color="auto" w:fill="auto"/>
            <w:noWrap/>
            <w:vAlign w:val="bottom"/>
          </w:tcPr>
          <w:p w14:paraId="1BBF7D43" w14:textId="73BFFC4F"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w:t>
            </w:r>
            <w:r w:rsidR="00F53C5A" w:rsidRPr="00F53C5A">
              <w:rPr>
                <w:rFonts w:ascii="Times New Roman" w:hAnsi="Times New Roman" w:cs="Times New Roman"/>
                <w:color w:val="000000"/>
                <w:sz w:val="20"/>
                <w:szCs w:val="20"/>
              </w:rPr>
              <w:t>.00</w:t>
            </w:r>
            <w:r w:rsidRPr="00F53C5A">
              <w:rPr>
                <w:rFonts w:ascii="Times New Roman" w:hAnsi="Times New Roman" w:cs="Times New Roman"/>
                <w:color w:val="000000"/>
                <w:sz w:val="20"/>
                <w:szCs w:val="20"/>
              </w:rPr>
              <w:t xml:space="preserve"> ± 0.01</w:t>
            </w:r>
          </w:p>
        </w:tc>
        <w:tc>
          <w:tcPr>
            <w:tcW w:w="779" w:type="dxa"/>
            <w:shd w:val="clear" w:color="auto" w:fill="auto"/>
            <w:noWrap/>
            <w:vAlign w:val="bottom"/>
          </w:tcPr>
          <w:p w14:paraId="1C3526E5" w14:textId="064C8C9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0.934 </w:t>
            </w:r>
          </w:p>
        </w:tc>
        <w:tc>
          <w:tcPr>
            <w:tcW w:w="922" w:type="dxa"/>
            <w:shd w:val="clear" w:color="auto" w:fill="auto"/>
            <w:noWrap/>
            <w:vAlign w:val="bottom"/>
          </w:tcPr>
          <w:p w14:paraId="3E21D178" w14:textId="41B9134E"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0.941 </w:t>
            </w:r>
          </w:p>
        </w:tc>
        <w:tc>
          <w:tcPr>
            <w:tcW w:w="1276" w:type="dxa"/>
            <w:shd w:val="clear" w:color="auto" w:fill="auto"/>
            <w:noWrap/>
            <w:vAlign w:val="bottom"/>
          </w:tcPr>
          <w:p w14:paraId="326DBDDD" w14:textId="29994B6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0.03 ± 0.01</w:t>
            </w:r>
          </w:p>
        </w:tc>
        <w:tc>
          <w:tcPr>
            <w:tcW w:w="779" w:type="dxa"/>
            <w:shd w:val="clear" w:color="auto" w:fill="auto"/>
            <w:noWrap/>
            <w:vAlign w:val="bottom"/>
          </w:tcPr>
          <w:p w14:paraId="371995E3" w14:textId="78EE8721"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0.020 </w:t>
            </w:r>
          </w:p>
        </w:tc>
        <w:tc>
          <w:tcPr>
            <w:tcW w:w="922" w:type="dxa"/>
            <w:shd w:val="clear" w:color="auto" w:fill="auto"/>
            <w:noWrap/>
            <w:vAlign w:val="bottom"/>
          </w:tcPr>
          <w:p w14:paraId="6B97EDB2" w14:textId="71C2FF96"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0.122 </w:t>
            </w:r>
          </w:p>
        </w:tc>
        <w:tc>
          <w:tcPr>
            <w:tcW w:w="1276" w:type="dxa"/>
            <w:shd w:val="clear" w:color="auto" w:fill="auto"/>
            <w:noWrap/>
            <w:vAlign w:val="bottom"/>
          </w:tcPr>
          <w:p w14:paraId="3E86A366" w14:textId="6EC69C50"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w:t>
            </w:r>
            <w:r w:rsidR="00F53C5A" w:rsidRPr="00F53C5A">
              <w:rPr>
                <w:rFonts w:ascii="Times New Roman" w:hAnsi="Times New Roman" w:cs="Times New Roman"/>
                <w:color w:val="000000"/>
                <w:sz w:val="20"/>
                <w:szCs w:val="20"/>
              </w:rPr>
              <w:t>.00</w:t>
            </w:r>
            <w:r w:rsidRPr="00F53C5A">
              <w:rPr>
                <w:rFonts w:ascii="Times New Roman" w:hAnsi="Times New Roman" w:cs="Times New Roman"/>
                <w:color w:val="000000"/>
                <w:sz w:val="20"/>
                <w:szCs w:val="20"/>
              </w:rPr>
              <w:t xml:space="preserve"> ± 0.01</w:t>
            </w:r>
          </w:p>
        </w:tc>
        <w:tc>
          <w:tcPr>
            <w:tcW w:w="779" w:type="dxa"/>
            <w:shd w:val="clear" w:color="auto" w:fill="auto"/>
            <w:noWrap/>
            <w:vAlign w:val="bottom"/>
          </w:tcPr>
          <w:p w14:paraId="4E3762E2" w14:textId="34127FAA"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0.821 </w:t>
            </w:r>
          </w:p>
        </w:tc>
        <w:tc>
          <w:tcPr>
            <w:tcW w:w="922" w:type="dxa"/>
            <w:shd w:val="clear" w:color="auto" w:fill="auto"/>
            <w:noWrap/>
            <w:vAlign w:val="bottom"/>
          </w:tcPr>
          <w:p w14:paraId="3DD96858" w14:textId="44B86DE8"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0.907 </w:t>
            </w:r>
          </w:p>
        </w:tc>
        <w:tc>
          <w:tcPr>
            <w:tcW w:w="1275" w:type="dxa"/>
            <w:shd w:val="clear" w:color="auto" w:fill="auto"/>
            <w:noWrap/>
            <w:vAlign w:val="bottom"/>
          </w:tcPr>
          <w:p w14:paraId="5884D58E" w14:textId="7F47D4E2"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0.03 ± 0.01</w:t>
            </w:r>
          </w:p>
        </w:tc>
        <w:tc>
          <w:tcPr>
            <w:tcW w:w="779" w:type="dxa"/>
            <w:shd w:val="clear" w:color="auto" w:fill="auto"/>
            <w:noWrap/>
            <w:vAlign w:val="bottom"/>
          </w:tcPr>
          <w:p w14:paraId="7B017D67" w14:textId="01BEDBB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0.030 </w:t>
            </w:r>
          </w:p>
        </w:tc>
        <w:tc>
          <w:tcPr>
            <w:tcW w:w="922" w:type="dxa"/>
            <w:shd w:val="clear" w:color="auto" w:fill="auto"/>
            <w:noWrap/>
            <w:vAlign w:val="bottom"/>
          </w:tcPr>
          <w:p w14:paraId="0334C9F0" w14:textId="11FFA777" w:rsidR="003858D8" w:rsidRPr="00F53C5A" w:rsidRDefault="003858D8" w:rsidP="0006237A">
            <w:pPr>
              <w:widowControl/>
              <w:spacing w:line="360" w:lineRule="auto"/>
              <w:jc w:val="center"/>
              <w:rPr>
                <w:rFonts w:ascii="Times New Roman" w:eastAsia="等线" w:hAnsi="Times New Roman" w:cs="Times New Roman"/>
                <w:color w:val="000000"/>
                <w:kern w:val="0"/>
                <w:sz w:val="20"/>
                <w:szCs w:val="20"/>
              </w:rPr>
            </w:pPr>
            <w:r w:rsidRPr="00F53C5A">
              <w:rPr>
                <w:rFonts w:ascii="Times New Roman" w:hAnsi="Times New Roman" w:cs="Times New Roman"/>
                <w:color w:val="000000"/>
                <w:sz w:val="20"/>
                <w:szCs w:val="20"/>
              </w:rPr>
              <w:t xml:space="preserve">0.141 </w:t>
            </w:r>
          </w:p>
        </w:tc>
      </w:tr>
    </w:tbl>
    <w:p w14:paraId="43300475" w14:textId="63899434" w:rsidR="00A33E2C" w:rsidRDefault="00A33E2C" w:rsidP="0006237A">
      <w:pPr>
        <w:spacing w:line="360" w:lineRule="auto"/>
        <w:rPr>
          <w:rFonts w:ascii="Times New Roman" w:hAnsi="Times New Roman" w:cs="Times New Roman"/>
          <w:sz w:val="22"/>
          <w:szCs w:val="24"/>
        </w:rPr>
      </w:pPr>
      <w:r>
        <w:rPr>
          <w:rFonts w:ascii="Times New Roman" w:hAnsi="Times New Roman" w:cs="Times New Roman"/>
          <w:sz w:val="22"/>
          <w:szCs w:val="24"/>
        </w:rPr>
        <w:t xml:space="preserve">Beta, SE, and </w:t>
      </w:r>
      <w:r>
        <w:rPr>
          <w:rFonts w:ascii="Times New Roman" w:hAnsi="Times New Roman" w:cs="Times New Roman"/>
          <w:i/>
          <w:sz w:val="22"/>
          <w:szCs w:val="24"/>
        </w:rPr>
        <w:t>P</w:t>
      </w:r>
      <w:r>
        <w:rPr>
          <w:rFonts w:ascii="Times New Roman" w:hAnsi="Times New Roman" w:cs="Times New Roman"/>
          <w:sz w:val="22"/>
          <w:szCs w:val="24"/>
        </w:rPr>
        <w:t xml:space="preserve"> calculated from multiple linear regression models after adjusted for </w:t>
      </w:r>
      <w:r>
        <w:rPr>
          <w:rFonts w:ascii="Times New Roman" w:hAnsi="Times New Roman" w:cs="Times New Roman"/>
          <w:sz w:val="22"/>
        </w:rPr>
        <w:t xml:space="preserve">age, sex, body mass index, center, background, physical activity, alcohol consumption, smoking, education, </w:t>
      </w:r>
      <w:r w:rsidR="00384809">
        <w:rPr>
          <w:rFonts w:ascii="Times New Roman" w:hAnsi="Times New Roman" w:cs="Times New Roman"/>
          <w:sz w:val="22"/>
        </w:rPr>
        <w:t>yearly household</w:t>
      </w:r>
      <w:r>
        <w:rPr>
          <w:rFonts w:ascii="Times New Roman" w:hAnsi="Times New Roman" w:cs="Times New Roman"/>
          <w:sz w:val="22"/>
        </w:rPr>
        <w:t xml:space="preserve"> income, dietary energy, and diabetes, hypertension, and dyslipidemia.</w:t>
      </w:r>
    </w:p>
    <w:p w14:paraId="2427DE83" w14:textId="20CAF34B" w:rsidR="00A33E2C" w:rsidRDefault="00A33E2C" w:rsidP="0006237A">
      <w:pPr>
        <w:spacing w:line="360" w:lineRule="auto"/>
        <w:rPr>
          <w:rFonts w:ascii="Times New Roman" w:hAnsi="Times New Roman" w:cs="Times New Roman"/>
          <w:sz w:val="22"/>
          <w:szCs w:val="24"/>
        </w:rPr>
      </w:pPr>
      <w:r>
        <w:rPr>
          <w:rFonts w:ascii="Times New Roman" w:hAnsi="Times New Roman" w:cs="Times New Roman"/>
          <w:sz w:val="22"/>
          <w:szCs w:val="24"/>
        </w:rPr>
        <w:t>TMAO, trimethylamine-N-oxide; SE, standard error</w:t>
      </w:r>
      <w:r w:rsidR="00EB0EDB">
        <w:rPr>
          <w:rFonts w:ascii="Times New Roman" w:hAnsi="Times New Roman" w:cs="Times New Roman"/>
          <w:sz w:val="22"/>
          <w:szCs w:val="24"/>
        </w:rPr>
        <w:t xml:space="preserve">; </w:t>
      </w:r>
      <w:r w:rsidR="003B2BF1">
        <w:rPr>
          <w:rFonts w:ascii="Times New Roman" w:hAnsi="Times New Roman" w:cs="Times New Roman"/>
          <w:sz w:val="22"/>
          <w:szCs w:val="24"/>
        </w:rPr>
        <w:t xml:space="preserve">FDR, false discovery rate; </w:t>
      </w:r>
      <w:r w:rsidR="00EB0EDB">
        <w:rPr>
          <w:rFonts w:ascii="Times New Roman" w:hAnsi="Times New Roman" w:cs="Times New Roman"/>
          <w:sz w:val="22"/>
          <w:szCs w:val="24"/>
        </w:rPr>
        <w:t xml:space="preserve">SSB, </w:t>
      </w:r>
      <w:r w:rsidR="007C6FF8">
        <w:rPr>
          <w:rFonts w:ascii="Times New Roman" w:hAnsi="Times New Roman" w:cs="Times New Roman"/>
          <w:sz w:val="22"/>
        </w:rPr>
        <w:t>sugar-sweetened beverage</w:t>
      </w:r>
      <w:r w:rsidR="00EB0EDB">
        <w:rPr>
          <w:rFonts w:ascii="Times New Roman" w:hAnsi="Times New Roman" w:cs="Times New Roman"/>
          <w:sz w:val="22"/>
          <w:szCs w:val="24"/>
        </w:rPr>
        <w:t xml:space="preserve">; EPA, </w:t>
      </w:r>
      <w:r w:rsidR="007C6FF8" w:rsidRPr="007C6FF8">
        <w:rPr>
          <w:rFonts w:ascii="Times New Roman" w:hAnsi="Times New Roman" w:cs="Times New Roman"/>
          <w:sz w:val="22"/>
          <w:szCs w:val="24"/>
        </w:rPr>
        <w:t>eicosapentaenoic acid</w:t>
      </w:r>
      <w:r w:rsidR="00EB0EDB">
        <w:rPr>
          <w:rFonts w:ascii="Times New Roman" w:hAnsi="Times New Roman" w:cs="Times New Roman"/>
          <w:sz w:val="22"/>
          <w:szCs w:val="24"/>
        </w:rPr>
        <w:t xml:space="preserve">; and DHA, </w:t>
      </w:r>
      <w:r w:rsidR="007C6FF8" w:rsidRPr="007C6FF8">
        <w:rPr>
          <w:rFonts w:ascii="Times New Roman" w:hAnsi="Times New Roman" w:cs="Times New Roman"/>
          <w:sz w:val="22"/>
          <w:szCs w:val="24"/>
        </w:rPr>
        <w:t>docosahexaenoic acid</w:t>
      </w:r>
      <w:r w:rsidR="00EB0EDB">
        <w:rPr>
          <w:rFonts w:ascii="Times New Roman" w:hAnsi="Times New Roman" w:cs="Times New Roman"/>
          <w:sz w:val="22"/>
          <w:szCs w:val="24"/>
        </w:rPr>
        <w:t>.</w:t>
      </w:r>
    </w:p>
    <w:p w14:paraId="49F6FCB9" w14:textId="234A250B" w:rsidR="00A33E2C" w:rsidRDefault="00A33E2C" w:rsidP="0006237A">
      <w:pPr>
        <w:spacing w:line="360" w:lineRule="auto"/>
        <w:ind w:firstLineChars="200" w:firstLine="480"/>
        <w:rPr>
          <w:rFonts w:ascii="Times New Roman" w:hAnsi="Times New Roman" w:cs="Times New Roman"/>
          <w:sz w:val="24"/>
          <w:szCs w:val="24"/>
        </w:rPr>
      </w:pPr>
    </w:p>
    <w:p w14:paraId="6E7BD6AF" w14:textId="1FE7E08D" w:rsidR="00A33E2C" w:rsidRDefault="00A33E2C" w:rsidP="0006237A">
      <w:pPr>
        <w:spacing w:line="360" w:lineRule="auto"/>
        <w:rPr>
          <w:rFonts w:ascii="Times New Roman" w:hAnsi="Times New Roman" w:cs="Times New Roman"/>
          <w:sz w:val="24"/>
          <w:szCs w:val="24"/>
        </w:rPr>
      </w:pPr>
    </w:p>
    <w:p w14:paraId="1D9E4722" w14:textId="77777777" w:rsidR="00550938" w:rsidRPr="00A33E2C" w:rsidRDefault="00550938" w:rsidP="0006237A">
      <w:pPr>
        <w:spacing w:line="360" w:lineRule="auto"/>
        <w:rPr>
          <w:rFonts w:ascii="Times New Roman" w:hAnsi="Times New Roman" w:cs="Times New Roman"/>
          <w:sz w:val="24"/>
          <w:szCs w:val="24"/>
        </w:rPr>
        <w:sectPr w:rsidR="00550938" w:rsidRPr="00A33E2C" w:rsidSect="00501E72">
          <w:pgSz w:w="15840" w:h="12240" w:orient="landscape"/>
          <w:pgMar w:top="1440" w:right="1440" w:bottom="1440" w:left="1440" w:header="851" w:footer="992" w:gutter="0"/>
          <w:cols w:space="720"/>
          <w:docGrid w:linePitch="286"/>
        </w:sectPr>
      </w:pPr>
    </w:p>
    <w:p w14:paraId="4F037DEB" w14:textId="51CFFA99" w:rsidR="006148FE" w:rsidRDefault="006148FE" w:rsidP="0006237A">
      <w:pPr>
        <w:spacing w:line="36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Supplementary Table </w:t>
      </w:r>
      <w:r w:rsidR="00B229F2">
        <w:rPr>
          <w:rFonts w:ascii="Times New Roman" w:hAnsi="Times New Roman" w:cs="Times New Roman"/>
          <w:b/>
          <w:sz w:val="24"/>
          <w:szCs w:val="24"/>
        </w:rPr>
        <w:t>2</w:t>
      </w:r>
      <w:r>
        <w:rPr>
          <w:rFonts w:ascii="Times New Roman" w:hAnsi="Times New Roman" w:cs="Times New Roman"/>
          <w:b/>
          <w:sz w:val="24"/>
          <w:szCs w:val="24"/>
        </w:rPr>
        <w:t xml:space="preserve">. </w:t>
      </w:r>
      <w:r>
        <w:rPr>
          <w:rFonts w:ascii="Times New Roman" w:hAnsi="Times New Roman" w:cs="Times New Roman"/>
          <w:sz w:val="24"/>
          <w:szCs w:val="24"/>
        </w:rPr>
        <w:t xml:space="preserve">Associations between gut microbial alpha diversity measures and </w:t>
      </w:r>
      <w:r w:rsidR="0010048B" w:rsidRPr="0010048B">
        <w:rPr>
          <w:rFonts w:ascii="Times New Roman" w:hAnsi="Times New Roman" w:cs="Times New Roman" w:hint="eastAsia"/>
          <w:sz w:val="24"/>
          <w:szCs w:val="24"/>
        </w:rPr>
        <w:t>s</w:t>
      </w:r>
      <w:r w:rsidR="0010048B" w:rsidRPr="0010048B">
        <w:rPr>
          <w:rFonts w:ascii="Times New Roman" w:hAnsi="Times New Roman" w:cs="Times New Roman"/>
          <w:sz w:val="24"/>
          <w:szCs w:val="24"/>
        </w:rPr>
        <w:t>erum</w:t>
      </w:r>
      <w:r>
        <w:rPr>
          <w:rFonts w:ascii="Times New Roman" w:hAnsi="Times New Roman" w:cs="Times New Roman"/>
          <w:sz w:val="24"/>
          <w:szCs w:val="24"/>
        </w:rPr>
        <w:t xml:space="preserve"> TMAO levels.</w:t>
      </w:r>
    </w:p>
    <w:tbl>
      <w:tblPr>
        <w:tblStyle w:val="af0"/>
        <w:tblW w:w="0" w:type="auto"/>
        <w:tblLook w:val="04A0" w:firstRow="1" w:lastRow="0" w:firstColumn="1" w:lastColumn="0" w:noHBand="0" w:noVBand="1"/>
      </w:tblPr>
      <w:tblGrid>
        <w:gridCol w:w="2268"/>
        <w:gridCol w:w="2268"/>
        <w:gridCol w:w="2268"/>
      </w:tblGrid>
      <w:tr w:rsidR="006148FE" w14:paraId="7770CB7C" w14:textId="77777777" w:rsidTr="00C500FA">
        <w:tc>
          <w:tcPr>
            <w:tcW w:w="2268" w:type="dxa"/>
            <w:tcBorders>
              <w:top w:val="single" w:sz="4" w:space="0" w:color="auto"/>
              <w:left w:val="single" w:sz="4" w:space="0" w:color="auto"/>
              <w:bottom w:val="single" w:sz="4" w:space="0" w:color="auto"/>
              <w:right w:val="single" w:sz="4" w:space="0" w:color="auto"/>
            </w:tcBorders>
            <w:hideMark/>
          </w:tcPr>
          <w:p w14:paraId="54027903" w14:textId="77777777" w:rsidR="006148FE" w:rsidRDefault="006148FE" w:rsidP="0006237A">
            <w:pPr>
              <w:spacing w:line="360" w:lineRule="auto"/>
              <w:rPr>
                <w:rFonts w:ascii="Times New Roman" w:hAnsi="Times New Roman" w:cs="Times New Roman"/>
                <w:b/>
                <w:szCs w:val="20"/>
              </w:rPr>
            </w:pPr>
            <w:r>
              <w:rPr>
                <w:rFonts w:ascii="Times New Roman" w:hAnsi="Times New Roman" w:cs="Times New Roman"/>
                <w:b/>
                <w:szCs w:val="20"/>
              </w:rPr>
              <w:t>Diversity</w:t>
            </w:r>
          </w:p>
        </w:tc>
        <w:tc>
          <w:tcPr>
            <w:tcW w:w="2268" w:type="dxa"/>
            <w:tcBorders>
              <w:top w:val="single" w:sz="4" w:space="0" w:color="auto"/>
              <w:left w:val="single" w:sz="4" w:space="0" w:color="auto"/>
              <w:bottom w:val="single" w:sz="4" w:space="0" w:color="auto"/>
              <w:right w:val="single" w:sz="4" w:space="0" w:color="auto"/>
            </w:tcBorders>
            <w:hideMark/>
          </w:tcPr>
          <w:p w14:paraId="7DE93D5B" w14:textId="77777777" w:rsidR="006148FE" w:rsidRDefault="006148FE" w:rsidP="0006237A">
            <w:pPr>
              <w:spacing w:line="360" w:lineRule="auto"/>
              <w:jc w:val="center"/>
              <w:rPr>
                <w:rFonts w:ascii="Times New Roman" w:hAnsi="Times New Roman" w:cs="Times New Roman"/>
                <w:b/>
                <w:szCs w:val="20"/>
              </w:rPr>
            </w:pPr>
            <w:r>
              <w:rPr>
                <w:rFonts w:ascii="Times New Roman" w:hAnsi="Times New Roman" w:cs="Times New Roman"/>
                <w:b/>
                <w:szCs w:val="20"/>
              </w:rPr>
              <w:t xml:space="preserve">Beta </w:t>
            </w:r>
            <w:r>
              <w:rPr>
                <w:rFonts w:ascii="Times New Roman" w:eastAsia="等线" w:hAnsi="Times New Roman" w:cs="Times New Roman"/>
                <w:b/>
                <w:color w:val="000000"/>
              </w:rPr>
              <w:t>± SE</w:t>
            </w:r>
          </w:p>
        </w:tc>
        <w:tc>
          <w:tcPr>
            <w:tcW w:w="2268" w:type="dxa"/>
            <w:tcBorders>
              <w:top w:val="single" w:sz="4" w:space="0" w:color="auto"/>
              <w:left w:val="single" w:sz="4" w:space="0" w:color="auto"/>
              <w:bottom w:val="single" w:sz="4" w:space="0" w:color="auto"/>
              <w:right w:val="single" w:sz="4" w:space="0" w:color="auto"/>
            </w:tcBorders>
            <w:hideMark/>
          </w:tcPr>
          <w:p w14:paraId="77E3C105" w14:textId="77777777" w:rsidR="006148FE" w:rsidRDefault="006148FE" w:rsidP="0006237A">
            <w:pPr>
              <w:spacing w:line="360" w:lineRule="auto"/>
              <w:jc w:val="center"/>
              <w:rPr>
                <w:rFonts w:ascii="Times New Roman" w:hAnsi="Times New Roman" w:cs="Times New Roman"/>
                <w:b/>
                <w:i/>
                <w:szCs w:val="20"/>
              </w:rPr>
            </w:pPr>
            <w:r>
              <w:rPr>
                <w:rFonts w:ascii="Times New Roman" w:hAnsi="Times New Roman" w:cs="Times New Roman"/>
                <w:b/>
                <w:i/>
                <w:szCs w:val="20"/>
              </w:rPr>
              <w:t>P</w:t>
            </w:r>
          </w:p>
        </w:tc>
      </w:tr>
      <w:tr w:rsidR="006148FE" w14:paraId="0A13A088" w14:textId="77777777" w:rsidTr="00C500FA">
        <w:tc>
          <w:tcPr>
            <w:tcW w:w="2268" w:type="dxa"/>
            <w:tcBorders>
              <w:top w:val="single" w:sz="4" w:space="0" w:color="auto"/>
              <w:left w:val="single" w:sz="4" w:space="0" w:color="auto"/>
              <w:bottom w:val="single" w:sz="4" w:space="0" w:color="auto"/>
              <w:right w:val="single" w:sz="4" w:space="0" w:color="auto"/>
            </w:tcBorders>
            <w:vAlign w:val="center"/>
            <w:hideMark/>
          </w:tcPr>
          <w:p w14:paraId="3D3B38D3" w14:textId="77777777" w:rsidR="006148FE" w:rsidRDefault="006148FE" w:rsidP="0006237A">
            <w:pPr>
              <w:spacing w:line="360" w:lineRule="auto"/>
              <w:ind w:leftChars="100" w:left="210"/>
              <w:rPr>
                <w:rFonts w:ascii="Times New Roman" w:hAnsi="Times New Roman" w:cs="Times New Roman"/>
                <w:szCs w:val="20"/>
              </w:rPr>
            </w:pPr>
            <w:r>
              <w:rPr>
                <w:rFonts w:ascii="Times New Roman" w:eastAsia="等线" w:hAnsi="Times New Roman" w:cs="Times New Roman"/>
                <w:color w:val="000000"/>
                <w:szCs w:val="20"/>
              </w:rPr>
              <w:t>Chao1</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3FFDC55" w14:textId="77777777" w:rsidR="006148FE" w:rsidRDefault="006148FE" w:rsidP="0006237A">
            <w:pPr>
              <w:spacing w:line="360" w:lineRule="auto"/>
              <w:jc w:val="center"/>
              <w:rPr>
                <w:rFonts w:ascii="Times New Roman" w:hAnsi="Times New Roman" w:cs="Times New Roman"/>
                <w:b/>
                <w:szCs w:val="20"/>
              </w:rPr>
            </w:pPr>
            <w:r>
              <w:rPr>
                <w:rFonts w:ascii="Times New Roman" w:eastAsia="等线" w:hAnsi="Times New Roman" w:cs="Times New Roman"/>
                <w:color w:val="000000"/>
              </w:rPr>
              <w:t>0.002 ± 0.001</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9B46F03" w14:textId="77777777" w:rsidR="006148FE" w:rsidRDefault="006148FE" w:rsidP="0006237A">
            <w:pPr>
              <w:spacing w:line="360" w:lineRule="auto"/>
              <w:jc w:val="center"/>
              <w:rPr>
                <w:rFonts w:ascii="Times New Roman" w:hAnsi="Times New Roman" w:cs="Times New Roman"/>
                <w:b/>
                <w:szCs w:val="20"/>
              </w:rPr>
            </w:pPr>
            <w:r>
              <w:rPr>
                <w:rFonts w:ascii="Times New Roman" w:eastAsia="等线" w:hAnsi="Times New Roman" w:cs="Times New Roman"/>
                <w:color w:val="000000"/>
                <w:szCs w:val="20"/>
              </w:rPr>
              <w:t>0.205</w:t>
            </w:r>
          </w:p>
        </w:tc>
      </w:tr>
      <w:tr w:rsidR="006148FE" w14:paraId="39795CF5" w14:textId="77777777" w:rsidTr="00C500FA">
        <w:tc>
          <w:tcPr>
            <w:tcW w:w="2268" w:type="dxa"/>
            <w:tcBorders>
              <w:top w:val="single" w:sz="4" w:space="0" w:color="auto"/>
              <w:left w:val="single" w:sz="4" w:space="0" w:color="auto"/>
              <w:bottom w:val="single" w:sz="4" w:space="0" w:color="auto"/>
              <w:right w:val="single" w:sz="4" w:space="0" w:color="auto"/>
            </w:tcBorders>
            <w:vAlign w:val="center"/>
            <w:hideMark/>
          </w:tcPr>
          <w:p w14:paraId="2E023E19" w14:textId="77777777" w:rsidR="006148FE" w:rsidRDefault="006148FE" w:rsidP="0006237A">
            <w:pPr>
              <w:spacing w:line="360" w:lineRule="auto"/>
              <w:ind w:leftChars="100" w:left="210"/>
              <w:rPr>
                <w:rFonts w:ascii="Times New Roman" w:hAnsi="Times New Roman" w:cs="Times New Roman"/>
                <w:szCs w:val="20"/>
              </w:rPr>
            </w:pPr>
            <w:r>
              <w:rPr>
                <w:rFonts w:ascii="Times New Roman" w:eastAsia="等线" w:hAnsi="Times New Roman" w:cs="Times New Roman"/>
                <w:color w:val="000000"/>
                <w:szCs w:val="20"/>
              </w:rPr>
              <w:t>Shannon</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71523DE" w14:textId="77777777" w:rsidR="006148FE" w:rsidRDefault="006148FE" w:rsidP="0006237A">
            <w:pPr>
              <w:spacing w:line="360" w:lineRule="auto"/>
              <w:jc w:val="center"/>
              <w:rPr>
                <w:rFonts w:ascii="Times New Roman" w:hAnsi="Times New Roman" w:cs="Times New Roman"/>
                <w:b/>
                <w:szCs w:val="20"/>
              </w:rPr>
            </w:pPr>
            <w:r>
              <w:rPr>
                <w:rFonts w:ascii="Times New Roman" w:eastAsia="等线" w:hAnsi="Times New Roman" w:cs="Times New Roman"/>
                <w:color w:val="000000"/>
              </w:rPr>
              <w:t>0.136 ± 0.082</w:t>
            </w:r>
          </w:p>
        </w:tc>
        <w:tc>
          <w:tcPr>
            <w:tcW w:w="2268" w:type="dxa"/>
            <w:tcBorders>
              <w:top w:val="single" w:sz="4" w:space="0" w:color="auto"/>
              <w:left w:val="single" w:sz="4" w:space="0" w:color="auto"/>
              <w:bottom w:val="single" w:sz="4" w:space="0" w:color="auto"/>
              <w:right w:val="single" w:sz="4" w:space="0" w:color="auto"/>
            </w:tcBorders>
            <w:vAlign w:val="center"/>
            <w:hideMark/>
          </w:tcPr>
          <w:p w14:paraId="710DCCDE" w14:textId="77777777" w:rsidR="006148FE" w:rsidRDefault="006148FE" w:rsidP="0006237A">
            <w:pPr>
              <w:spacing w:line="360" w:lineRule="auto"/>
              <w:jc w:val="center"/>
              <w:rPr>
                <w:rFonts w:ascii="Times New Roman" w:hAnsi="Times New Roman" w:cs="Times New Roman"/>
                <w:b/>
                <w:szCs w:val="20"/>
              </w:rPr>
            </w:pPr>
            <w:r>
              <w:rPr>
                <w:rFonts w:ascii="Times New Roman" w:eastAsia="等线" w:hAnsi="Times New Roman" w:cs="Times New Roman"/>
                <w:color w:val="000000"/>
                <w:szCs w:val="20"/>
              </w:rPr>
              <w:t>0.098</w:t>
            </w:r>
          </w:p>
        </w:tc>
      </w:tr>
      <w:tr w:rsidR="006148FE" w14:paraId="054A676F" w14:textId="77777777" w:rsidTr="00C500FA">
        <w:tc>
          <w:tcPr>
            <w:tcW w:w="2268" w:type="dxa"/>
            <w:tcBorders>
              <w:top w:val="single" w:sz="4" w:space="0" w:color="auto"/>
              <w:left w:val="single" w:sz="4" w:space="0" w:color="auto"/>
              <w:bottom w:val="single" w:sz="4" w:space="0" w:color="auto"/>
              <w:right w:val="single" w:sz="4" w:space="0" w:color="auto"/>
            </w:tcBorders>
            <w:vAlign w:val="center"/>
            <w:hideMark/>
          </w:tcPr>
          <w:p w14:paraId="7FEFE3AA" w14:textId="77777777" w:rsidR="006148FE" w:rsidRDefault="006148FE" w:rsidP="0006237A">
            <w:pPr>
              <w:spacing w:line="360" w:lineRule="auto"/>
              <w:ind w:leftChars="100" w:left="210"/>
              <w:rPr>
                <w:rFonts w:ascii="Times New Roman" w:hAnsi="Times New Roman" w:cs="Times New Roman"/>
                <w:szCs w:val="20"/>
              </w:rPr>
            </w:pPr>
            <w:r>
              <w:rPr>
                <w:rFonts w:ascii="Times New Roman" w:eastAsia="等线" w:hAnsi="Times New Roman" w:cs="Times New Roman"/>
                <w:color w:val="000000"/>
                <w:szCs w:val="20"/>
              </w:rPr>
              <w:t>Simpson</w:t>
            </w:r>
          </w:p>
        </w:tc>
        <w:tc>
          <w:tcPr>
            <w:tcW w:w="2268" w:type="dxa"/>
            <w:tcBorders>
              <w:top w:val="single" w:sz="4" w:space="0" w:color="auto"/>
              <w:left w:val="single" w:sz="4" w:space="0" w:color="auto"/>
              <w:bottom w:val="single" w:sz="4" w:space="0" w:color="auto"/>
              <w:right w:val="single" w:sz="4" w:space="0" w:color="auto"/>
            </w:tcBorders>
            <w:vAlign w:val="center"/>
            <w:hideMark/>
          </w:tcPr>
          <w:p w14:paraId="30FDE798" w14:textId="77777777" w:rsidR="006148FE" w:rsidRDefault="006148FE" w:rsidP="0006237A">
            <w:pPr>
              <w:spacing w:line="360" w:lineRule="auto"/>
              <w:jc w:val="center"/>
              <w:rPr>
                <w:rFonts w:ascii="Times New Roman" w:hAnsi="Times New Roman" w:cs="Times New Roman"/>
                <w:b/>
                <w:szCs w:val="20"/>
              </w:rPr>
            </w:pPr>
            <w:r>
              <w:rPr>
                <w:rFonts w:ascii="Times New Roman" w:eastAsia="等线" w:hAnsi="Times New Roman" w:cs="Times New Roman"/>
                <w:color w:val="000000"/>
              </w:rPr>
              <w:t>0.403 ± 0.440</w:t>
            </w:r>
          </w:p>
        </w:tc>
        <w:tc>
          <w:tcPr>
            <w:tcW w:w="2268" w:type="dxa"/>
            <w:tcBorders>
              <w:top w:val="single" w:sz="4" w:space="0" w:color="auto"/>
              <w:left w:val="single" w:sz="4" w:space="0" w:color="auto"/>
              <w:bottom w:val="single" w:sz="4" w:space="0" w:color="auto"/>
              <w:right w:val="single" w:sz="4" w:space="0" w:color="auto"/>
            </w:tcBorders>
            <w:vAlign w:val="center"/>
            <w:hideMark/>
          </w:tcPr>
          <w:p w14:paraId="17AA8F5B" w14:textId="77777777" w:rsidR="006148FE" w:rsidRDefault="006148FE" w:rsidP="0006237A">
            <w:pPr>
              <w:spacing w:line="360" w:lineRule="auto"/>
              <w:jc w:val="center"/>
              <w:rPr>
                <w:rFonts w:ascii="Times New Roman" w:hAnsi="Times New Roman" w:cs="Times New Roman"/>
                <w:b/>
                <w:szCs w:val="20"/>
              </w:rPr>
            </w:pPr>
            <w:r>
              <w:rPr>
                <w:rFonts w:ascii="Times New Roman" w:eastAsia="等线" w:hAnsi="Times New Roman" w:cs="Times New Roman"/>
                <w:color w:val="000000"/>
                <w:szCs w:val="20"/>
              </w:rPr>
              <w:t>0.440</w:t>
            </w:r>
          </w:p>
        </w:tc>
      </w:tr>
    </w:tbl>
    <w:p w14:paraId="126ECAD8" w14:textId="1835D06D" w:rsidR="006148FE" w:rsidRDefault="006148FE" w:rsidP="0006237A">
      <w:pPr>
        <w:spacing w:line="360" w:lineRule="auto"/>
        <w:rPr>
          <w:rFonts w:ascii="Times New Roman" w:hAnsi="Times New Roman" w:cs="Times New Roman"/>
          <w:sz w:val="22"/>
          <w:szCs w:val="24"/>
        </w:rPr>
      </w:pPr>
      <w:r>
        <w:rPr>
          <w:rFonts w:ascii="Times New Roman" w:hAnsi="Times New Roman" w:cs="Times New Roman"/>
          <w:sz w:val="22"/>
          <w:szCs w:val="24"/>
        </w:rPr>
        <w:t xml:space="preserve">Beta, SE, and </w:t>
      </w:r>
      <w:r>
        <w:rPr>
          <w:rFonts w:ascii="Times New Roman" w:hAnsi="Times New Roman" w:cs="Times New Roman"/>
          <w:i/>
          <w:sz w:val="22"/>
          <w:szCs w:val="24"/>
        </w:rPr>
        <w:t>P</w:t>
      </w:r>
      <w:r>
        <w:rPr>
          <w:rFonts w:ascii="Times New Roman" w:hAnsi="Times New Roman" w:cs="Times New Roman"/>
          <w:sz w:val="22"/>
          <w:szCs w:val="24"/>
        </w:rPr>
        <w:t xml:space="preserve"> calculated from multiple linear regression models after adjusted for </w:t>
      </w:r>
      <w:r>
        <w:rPr>
          <w:rFonts w:ascii="Times New Roman" w:hAnsi="Times New Roman" w:cs="Times New Roman"/>
          <w:sz w:val="22"/>
        </w:rPr>
        <w:t xml:space="preserve">age, sex, body mass index, center, background, physical activity, alcohol consumption, smoking, education, </w:t>
      </w:r>
      <w:r w:rsidR="00384809">
        <w:rPr>
          <w:rFonts w:ascii="Times New Roman" w:hAnsi="Times New Roman" w:cs="Times New Roman"/>
          <w:sz w:val="22"/>
        </w:rPr>
        <w:t>yearly household</w:t>
      </w:r>
      <w:r>
        <w:rPr>
          <w:rFonts w:ascii="Times New Roman" w:hAnsi="Times New Roman" w:cs="Times New Roman"/>
          <w:sz w:val="22"/>
        </w:rPr>
        <w:t xml:space="preserve"> income, dietary energy, and diabetes, hypertension, dyslipidemia, and intake of antibiotics and probiotics.</w:t>
      </w:r>
    </w:p>
    <w:p w14:paraId="3F6878D1" w14:textId="77777777" w:rsidR="006148FE" w:rsidRDefault="006148FE" w:rsidP="0006237A">
      <w:pPr>
        <w:spacing w:line="360" w:lineRule="auto"/>
        <w:rPr>
          <w:rFonts w:ascii="Times New Roman" w:hAnsi="Times New Roman" w:cs="Times New Roman"/>
          <w:sz w:val="22"/>
          <w:szCs w:val="24"/>
        </w:rPr>
      </w:pPr>
      <w:r>
        <w:rPr>
          <w:rFonts w:ascii="Times New Roman" w:hAnsi="Times New Roman" w:cs="Times New Roman"/>
          <w:sz w:val="22"/>
          <w:szCs w:val="24"/>
        </w:rPr>
        <w:t>TMAO, trimethylamine-N-oxide; and SE, standard error.</w:t>
      </w:r>
    </w:p>
    <w:p w14:paraId="25EFB42E" w14:textId="77777777" w:rsidR="006148FE" w:rsidRDefault="006148FE" w:rsidP="0006237A">
      <w:pPr>
        <w:spacing w:line="360" w:lineRule="auto"/>
        <w:rPr>
          <w:rFonts w:ascii="Times New Roman" w:hAnsi="Times New Roman" w:cs="Times New Roman"/>
          <w:szCs w:val="24"/>
        </w:rPr>
      </w:pPr>
    </w:p>
    <w:p w14:paraId="77E022C6" w14:textId="77777777" w:rsidR="006148FE" w:rsidRDefault="006148FE" w:rsidP="0006237A">
      <w:pPr>
        <w:spacing w:line="360" w:lineRule="auto"/>
        <w:rPr>
          <w:rFonts w:ascii="Times New Roman" w:hAnsi="Times New Roman" w:cs="Times New Roman"/>
          <w:szCs w:val="24"/>
        </w:rPr>
      </w:pPr>
    </w:p>
    <w:p w14:paraId="57812E80" w14:textId="77777777" w:rsidR="00C05709" w:rsidRDefault="00C05709" w:rsidP="0006237A">
      <w:pPr>
        <w:spacing w:after="200" w:line="360" w:lineRule="auto"/>
        <w:rPr>
          <w:rFonts w:ascii="Times New Roman" w:hAnsi="Times New Roman" w:cs="Times New Roman"/>
          <w:b/>
          <w:sz w:val="24"/>
          <w:szCs w:val="24"/>
        </w:rPr>
        <w:sectPr w:rsidR="00C05709" w:rsidSect="00DB5642">
          <w:pgSz w:w="12240" w:h="15840"/>
          <w:pgMar w:top="1440" w:right="1440" w:bottom="1440" w:left="1440" w:header="720" w:footer="720" w:gutter="0"/>
          <w:cols w:space="720"/>
          <w:docGrid w:linePitch="286"/>
        </w:sectPr>
      </w:pPr>
    </w:p>
    <w:p w14:paraId="6CA2EC81" w14:textId="45EDC629" w:rsidR="006148FE" w:rsidRDefault="006148FE" w:rsidP="0006237A">
      <w:pPr>
        <w:spacing w:after="200" w:line="360" w:lineRule="auto"/>
        <w:rPr>
          <w:rFonts w:ascii="Times New Roman" w:hAnsi="Times New Roman" w:cs="Times New Roman"/>
          <w:sz w:val="24"/>
          <w:szCs w:val="24"/>
        </w:rPr>
      </w:pPr>
      <w:r>
        <w:rPr>
          <w:rFonts w:ascii="Times New Roman" w:hAnsi="Times New Roman" w:cs="Times New Roman"/>
          <w:b/>
          <w:sz w:val="24"/>
          <w:szCs w:val="24"/>
        </w:rPr>
        <w:lastRenderedPageBreak/>
        <w:t xml:space="preserve">Supplementary Table </w:t>
      </w:r>
      <w:r w:rsidR="00B229F2">
        <w:rPr>
          <w:rFonts w:ascii="Times New Roman" w:hAnsi="Times New Roman" w:cs="Times New Roman"/>
          <w:b/>
          <w:sz w:val="24"/>
          <w:szCs w:val="24"/>
        </w:rPr>
        <w:t>3</w:t>
      </w:r>
      <w:r>
        <w:rPr>
          <w:rFonts w:ascii="Times New Roman" w:hAnsi="Times New Roman" w:cs="Times New Roman"/>
          <w:b/>
          <w:sz w:val="24"/>
          <w:szCs w:val="24"/>
        </w:rPr>
        <w:t xml:space="preserve">. </w:t>
      </w:r>
      <w:r>
        <w:rPr>
          <w:rFonts w:ascii="Times New Roman" w:hAnsi="Times New Roman" w:cs="Times New Roman"/>
          <w:sz w:val="24"/>
          <w:szCs w:val="24"/>
        </w:rPr>
        <w:t>Gut microbial species associated with circulating TMAO levels.</w:t>
      </w:r>
    </w:p>
    <w:tbl>
      <w:tblPr>
        <w:tblW w:w="97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5"/>
        <w:gridCol w:w="633"/>
        <w:gridCol w:w="566"/>
        <w:gridCol w:w="985"/>
        <w:gridCol w:w="1045"/>
        <w:gridCol w:w="1559"/>
        <w:gridCol w:w="1701"/>
      </w:tblGrid>
      <w:tr w:rsidR="00593A96" w:rsidRPr="00C05709" w14:paraId="35679CD8" w14:textId="77777777" w:rsidTr="007E3458">
        <w:trPr>
          <w:trHeight w:val="280"/>
          <w:jc w:val="center"/>
        </w:trPr>
        <w:tc>
          <w:tcPr>
            <w:tcW w:w="3235" w:type="dxa"/>
            <w:shd w:val="clear" w:color="auto" w:fill="auto"/>
            <w:noWrap/>
            <w:vAlign w:val="center"/>
            <w:hideMark/>
          </w:tcPr>
          <w:p w14:paraId="56E39547" w14:textId="77777777" w:rsidR="00C05709" w:rsidRPr="00C05709" w:rsidRDefault="00C05709" w:rsidP="0006237A">
            <w:pPr>
              <w:widowControl/>
              <w:spacing w:line="360" w:lineRule="auto"/>
              <w:jc w:val="left"/>
              <w:rPr>
                <w:rFonts w:ascii="Times New Roman" w:eastAsia="等线" w:hAnsi="Times New Roman" w:cs="Times New Roman"/>
                <w:b/>
                <w:color w:val="000000"/>
                <w:kern w:val="0"/>
                <w:sz w:val="20"/>
                <w:szCs w:val="20"/>
              </w:rPr>
            </w:pPr>
            <w:r w:rsidRPr="00C05709">
              <w:rPr>
                <w:rFonts w:ascii="Times New Roman" w:eastAsia="等线" w:hAnsi="Times New Roman" w:cs="Times New Roman"/>
                <w:b/>
                <w:color w:val="000000"/>
                <w:kern w:val="0"/>
                <w:sz w:val="20"/>
                <w:szCs w:val="20"/>
              </w:rPr>
              <w:t>Species</w:t>
            </w:r>
          </w:p>
        </w:tc>
        <w:tc>
          <w:tcPr>
            <w:tcW w:w="633" w:type="dxa"/>
            <w:shd w:val="clear" w:color="auto" w:fill="auto"/>
            <w:noWrap/>
            <w:vAlign w:val="center"/>
            <w:hideMark/>
          </w:tcPr>
          <w:p w14:paraId="73E29E68" w14:textId="77777777" w:rsidR="00C05709" w:rsidRPr="00C05709" w:rsidRDefault="00C05709" w:rsidP="0006237A">
            <w:pPr>
              <w:widowControl/>
              <w:spacing w:line="360" w:lineRule="auto"/>
              <w:jc w:val="center"/>
              <w:rPr>
                <w:rFonts w:ascii="Times New Roman" w:eastAsia="等线" w:hAnsi="Times New Roman" w:cs="Times New Roman"/>
                <w:b/>
                <w:color w:val="000000"/>
                <w:kern w:val="0"/>
                <w:sz w:val="20"/>
                <w:szCs w:val="20"/>
              </w:rPr>
            </w:pPr>
            <w:r w:rsidRPr="00C05709">
              <w:rPr>
                <w:rFonts w:ascii="Times New Roman" w:eastAsia="等线" w:hAnsi="Times New Roman" w:cs="Times New Roman"/>
                <w:b/>
                <w:color w:val="000000"/>
                <w:kern w:val="0"/>
                <w:sz w:val="20"/>
                <w:szCs w:val="20"/>
              </w:rPr>
              <w:t>Beta</w:t>
            </w:r>
          </w:p>
        </w:tc>
        <w:tc>
          <w:tcPr>
            <w:tcW w:w="566" w:type="dxa"/>
            <w:shd w:val="clear" w:color="auto" w:fill="auto"/>
            <w:noWrap/>
            <w:vAlign w:val="center"/>
            <w:hideMark/>
          </w:tcPr>
          <w:p w14:paraId="57E3DEE9" w14:textId="77777777" w:rsidR="00C05709" w:rsidRPr="00C05709" w:rsidRDefault="00C05709" w:rsidP="0006237A">
            <w:pPr>
              <w:widowControl/>
              <w:spacing w:line="360" w:lineRule="auto"/>
              <w:jc w:val="center"/>
              <w:rPr>
                <w:rFonts w:ascii="Times New Roman" w:eastAsia="等线" w:hAnsi="Times New Roman" w:cs="Times New Roman"/>
                <w:b/>
                <w:color w:val="000000"/>
                <w:kern w:val="0"/>
                <w:sz w:val="20"/>
                <w:szCs w:val="20"/>
              </w:rPr>
            </w:pPr>
            <w:r w:rsidRPr="00C05709">
              <w:rPr>
                <w:rFonts w:ascii="Times New Roman" w:eastAsia="等线" w:hAnsi="Times New Roman" w:cs="Times New Roman"/>
                <w:b/>
                <w:color w:val="000000"/>
                <w:kern w:val="0"/>
                <w:sz w:val="20"/>
                <w:szCs w:val="20"/>
              </w:rPr>
              <w:t>SE</w:t>
            </w:r>
          </w:p>
        </w:tc>
        <w:tc>
          <w:tcPr>
            <w:tcW w:w="985" w:type="dxa"/>
            <w:shd w:val="clear" w:color="auto" w:fill="auto"/>
            <w:noWrap/>
            <w:vAlign w:val="center"/>
            <w:hideMark/>
          </w:tcPr>
          <w:p w14:paraId="5BEB7678" w14:textId="77777777" w:rsidR="00C05709" w:rsidRPr="00C05709" w:rsidRDefault="00C05709" w:rsidP="0006237A">
            <w:pPr>
              <w:widowControl/>
              <w:spacing w:line="360" w:lineRule="auto"/>
              <w:jc w:val="center"/>
              <w:rPr>
                <w:rFonts w:ascii="Times New Roman" w:eastAsia="等线" w:hAnsi="Times New Roman" w:cs="Times New Roman"/>
                <w:b/>
                <w:i/>
                <w:iCs/>
                <w:color w:val="000000"/>
                <w:kern w:val="0"/>
                <w:sz w:val="20"/>
                <w:szCs w:val="20"/>
              </w:rPr>
            </w:pPr>
            <w:r w:rsidRPr="00C05709">
              <w:rPr>
                <w:rFonts w:ascii="Times New Roman" w:eastAsia="等线" w:hAnsi="Times New Roman" w:cs="Times New Roman"/>
                <w:b/>
                <w:i/>
                <w:iCs/>
                <w:color w:val="000000"/>
                <w:kern w:val="0"/>
                <w:sz w:val="20"/>
                <w:szCs w:val="20"/>
              </w:rPr>
              <w:t>P</w:t>
            </w:r>
          </w:p>
        </w:tc>
        <w:tc>
          <w:tcPr>
            <w:tcW w:w="1045" w:type="dxa"/>
            <w:shd w:val="clear" w:color="auto" w:fill="auto"/>
            <w:noWrap/>
            <w:vAlign w:val="center"/>
            <w:hideMark/>
          </w:tcPr>
          <w:p w14:paraId="732CD406" w14:textId="16C64122" w:rsidR="00C05709" w:rsidRPr="00C05709" w:rsidRDefault="00C05709" w:rsidP="0006237A">
            <w:pPr>
              <w:widowControl/>
              <w:spacing w:line="360" w:lineRule="auto"/>
              <w:jc w:val="center"/>
              <w:rPr>
                <w:rFonts w:ascii="Times New Roman" w:eastAsia="等线" w:hAnsi="Times New Roman" w:cs="Times New Roman"/>
                <w:b/>
                <w:color w:val="000000"/>
                <w:kern w:val="0"/>
                <w:sz w:val="20"/>
                <w:szCs w:val="20"/>
              </w:rPr>
            </w:pPr>
            <w:r w:rsidRPr="00C05709">
              <w:rPr>
                <w:rFonts w:ascii="Times New Roman" w:eastAsia="等线" w:hAnsi="Times New Roman" w:cs="Times New Roman"/>
                <w:b/>
                <w:color w:val="000000"/>
                <w:kern w:val="0"/>
                <w:sz w:val="20"/>
                <w:szCs w:val="20"/>
              </w:rPr>
              <w:t xml:space="preserve">FDR </w:t>
            </w:r>
            <w:r w:rsidRPr="00C05709">
              <w:rPr>
                <w:rFonts w:ascii="Times New Roman" w:eastAsia="等线" w:hAnsi="Times New Roman" w:cs="Times New Roman"/>
                <w:b/>
                <w:i/>
                <w:iCs/>
                <w:color w:val="000000"/>
                <w:kern w:val="0"/>
                <w:sz w:val="20"/>
                <w:szCs w:val="20"/>
              </w:rPr>
              <w:t>P</w:t>
            </w:r>
          </w:p>
        </w:tc>
        <w:tc>
          <w:tcPr>
            <w:tcW w:w="1559" w:type="dxa"/>
            <w:shd w:val="clear" w:color="auto" w:fill="auto"/>
            <w:noWrap/>
            <w:vAlign w:val="center"/>
            <w:hideMark/>
          </w:tcPr>
          <w:p w14:paraId="19CEE2BE" w14:textId="5B95A41B" w:rsidR="00C05709" w:rsidRPr="00C05709" w:rsidRDefault="00C05709" w:rsidP="0006237A">
            <w:pPr>
              <w:widowControl/>
              <w:spacing w:line="360" w:lineRule="auto"/>
              <w:jc w:val="center"/>
              <w:rPr>
                <w:rFonts w:ascii="Times New Roman" w:eastAsia="等线" w:hAnsi="Times New Roman" w:cs="Times New Roman"/>
                <w:b/>
                <w:color w:val="000000"/>
                <w:kern w:val="0"/>
                <w:sz w:val="20"/>
                <w:szCs w:val="20"/>
              </w:rPr>
            </w:pPr>
            <w:r w:rsidRPr="00C05709">
              <w:rPr>
                <w:rFonts w:ascii="Times New Roman" w:eastAsia="等线" w:hAnsi="Times New Roman" w:cs="Times New Roman"/>
                <w:b/>
                <w:color w:val="000000"/>
                <w:kern w:val="0"/>
                <w:sz w:val="20"/>
                <w:szCs w:val="20"/>
              </w:rPr>
              <w:t>Preval</w:t>
            </w:r>
            <w:r w:rsidR="005719A5">
              <w:rPr>
                <w:rFonts w:ascii="Times New Roman" w:eastAsia="等线" w:hAnsi="Times New Roman" w:cs="Times New Roman"/>
                <w:b/>
                <w:color w:val="000000"/>
                <w:kern w:val="0"/>
                <w:sz w:val="20"/>
                <w:szCs w:val="20"/>
              </w:rPr>
              <w:t>e</w:t>
            </w:r>
            <w:r w:rsidRPr="00C05709">
              <w:rPr>
                <w:rFonts w:ascii="Times New Roman" w:eastAsia="等线" w:hAnsi="Times New Roman" w:cs="Times New Roman"/>
                <w:b/>
                <w:color w:val="000000"/>
                <w:kern w:val="0"/>
                <w:sz w:val="20"/>
                <w:szCs w:val="20"/>
              </w:rPr>
              <w:t>nce (%)</w:t>
            </w:r>
          </w:p>
        </w:tc>
        <w:tc>
          <w:tcPr>
            <w:tcW w:w="1701" w:type="dxa"/>
            <w:shd w:val="clear" w:color="auto" w:fill="auto"/>
            <w:noWrap/>
            <w:vAlign w:val="center"/>
            <w:hideMark/>
          </w:tcPr>
          <w:p w14:paraId="30DD508A" w14:textId="77777777" w:rsidR="00C05709" w:rsidRPr="00C05709" w:rsidRDefault="00C05709" w:rsidP="0006237A">
            <w:pPr>
              <w:widowControl/>
              <w:spacing w:line="360" w:lineRule="auto"/>
              <w:jc w:val="center"/>
              <w:rPr>
                <w:rFonts w:ascii="Times New Roman" w:eastAsia="等线" w:hAnsi="Times New Roman" w:cs="Times New Roman"/>
                <w:b/>
                <w:color w:val="000000"/>
                <w:kern w:val="0"/>
                <w:sz w:val="20"/>
                <w:szCs w:val="20"/>
              </w:rPr>
            </w:pPr>
            <w:r w:rsidRPr="00C05709">
              <w:rPr>
                <w:rFonts w:ascii="Times New Roman" w:eastAsia="等线" w:hAnsi="Times New Roman" w:cs="Times New Roman"/>
                <w:b/>
                <w:color w:val="000000"/>
                <w:kern w:val="0"/>
                <w:sz w:val="20"/>
                <w:szCs w:val="20"/>
              </w:rPr>
              <w:t>Abundance (%)</w:t>
            </w:r>
          </w:p>
        </w:tc>
      </w:tr>
      <w:tr w:rsidR="00593A96" w:rsidRPr="00C05709" w14:paraId="1F33A041" w14:textId="77777777" w:rsidTr="007E3458">
        <w:trPr>
          <w:trHeight w:val="280"/>
          <w:jc w:val="center"/>
        </w:trPr>
        <w:tc>
          <w:tcPr>
            <w:tcW w:w="3235" w:type="dxa"/>
            <w:shd w:val="clear" w:color="auto" w:fill="auto"/>
            <w:noWrap/>
            <w:vAlign w:val="center"/>
            <w:hideMark/>
          </w:tcPr>
          <w:p w14:paraId="62F8D4B9" w14:textId="3DBABAEF" w:rsidR="00C05709" w:rsidRPr="00097BFC" w:rsidRDefault="00C05709" w:rsidP="0006237A">
            <w:pPr>
              <w:widowControl/>
              <w:spacing w:line="360" w:lineRule="auto"/>
              <w:jc w:val="left"/>
              <w:rPr>
                <w:rFonts w:ascii="Times New Roman" w:eastAsia="等线" w:hAnsi="Times New Roman" w:cs="Times New Roman"/>
                <w:b/>
                <w:i/>
                <w:color w:val="000000"/>
                <w:kern w:val="0"/>
                <w:sz w:val="20"/>
                <w:szCs w:val="20"/>
              </w:rPr>
            </w:pPr>
            <w:r w:rsidRPr="00097BFC">
              <w:rPr>
                <w:rFonts w:ascii="Times New Roman" w:eastAsia="等线" w:hAnsi="Times New Roman" w:cs="Times New Roman"/>
                <w:b/>
                <w:i/>
                <w:color w:val="000000"/>
                <w:kern w:val="0"/>
                <w:sz w:val="20"/>
                <w:szCs w:val="20"/>
              </w:rPr>
              <w:t>Oscillibacter</w:t>
            </w:r>
            <w:r w:rsidR="007C65FD" w:rsidRPr="00097BFC">
              <w:rPr>
                <w:rFonts w:ascii="Times New Roman" w:eastAsia="等线" w:hAnsi="Times New Roman" w:cs="Times New Roman"/>
                <w:b/>
                <w:i/>
                <w:color w:val="000000"/>
                <w:kern w:val="0"/>
                <w:sz w:val="20"/>
                <w:szCs w:val="20"/>
              </w:rPr>
              <w:t xml:space="preserve"> </w:t>
            </w:r>
            <w:r w:rsidRPr="00097BFC">
              <w:rPr>
                <w:rFonts w:ascii="Times New Roman" w:eastAsia="等线" w:hAnsi="Times New Roman" w:cs="Times New Roman"/>
                <w:b/>
                <w:i/>
                <w:color w:val="000000"/>
                <w:kern w:val="0"/>
                <w:sz w:val="20"/>
                <w:szCs w:val="20"/>
              </w:rPr>
              <w:t>sp.</w:t>
            </w:r>
            <w:r w:rsidR="007C65FD" w:rsidRPr="00097BFC">
              <w:rPr>
                <w:rFonts w:ascii="Times New Roman" w:eastAsia="等线" w:hAnsi="Times New Roman" w:cs="Times New Roman"/>
                <w:b/>
                <w:i/>
                <w:color w:val="000000"/>
                <w:kern w:val="0"/>
                <w:sz w:val="20"/>
                <w:szCs w:val="20"/>
              </w:rPr>
              <w:t xml:space="preserve"> </w:t>
            </w:r>
            <w:r w:rsidRPr="00097BFC">
              <w:rPr>
                <w:rFonts w:ascii="Times New Roman" w:eastAsia="等线" w:hAnsi="Times New Roman" w:cs="Times New Roman"/>
                <w:b/>
                <w:i/>
                <w:color w:val="000000"/>
                <w:kern w:val="0"/>
                <w:sz w:val="20"/>
                <w:szCs w:val="20"/>
              </w:rPr>
              <w:t>ER4</w:t>
            </w:r>
          </w:p>
        </w:tc>
        <w:tc>
          <w:tcPr>
            <w:tcW w:w="633" w:type="dxa"/>
            <w:shd w:val="clear" w:color="auto" w:fill="auto"/>
            <w:noWrap/>
            <w:vAlign w:val="center"/>
            <w:hideMark/>
          </w:tcPr>
          <w:p w14:paraId="7F059744"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 xml:space="preserve">0.07 </w:t>
            </w:r>
          </w:p>
        </w:tc>
        <w:tc>
          <w:tcPr>
            <w:tcW w:w="566" w:type="dxa"/>
            <w:shd w:val="clear" w:color="auto" w:fill="auto"/>
            <w:noWrap/>
            <w:vAlign w:val="center"/>
            <w:hideMark/>
          </w:tcPr>
          <w:p w14:paraId="148918A5"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 xml:space="preserve">0.02 </w:t>
            </w:r>
          </w:p>
        </w:tc>
        <w:tc>
          <w:tcPr>
            <w:tcW w:w="985" w:type="dxa"/>
            <w:shd w:val="clear" w:color="auto" w:fill="auto"/>
            <w:noWrap/>
            <w:vAlign w:val="center"/>
            <w:hideMark/>
          </w:tcPr>
          <w:p w14:paraId="6A833F0A"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1.51E-04</w:t>
            </w:r>
          </w:p>
        </w:tc>
        <w:tc>
          <w:tcPr>
            <w:tcW w:w="1045" w:type="dxa"/>
            <w:shd w:val="clear" w:color="auto" w:fill="auto"/>
            <w:noWrap/>
            <w:vAlign w:val="center"/>
            <w:hideMark/>
          </w:tcPr>
          <w:p w14:paraId="48165F50"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 xml:space="preserve">0.02 </w:t>
            </w:r>
          </w:p>
        </w:tc>
        <w:tc>
          <w:tcPr>
            <w:tcW w:w="1559" w:type="dxa"/>
            <w:shd w:val="clear" w:color="auto" w:fill="auto"/>
            <w:noWrap/>
            <w:vAlign w:val="center"/>
            <w:hideMark/>
          </w:tcPr>
          <w:p w14:paraId="1D53637F"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 xml:space="preserve">100.00 </w:t>
            </w:r>
          </w:p>
        </w:tc>
        <w:tc>
          <w:tcPr>
            <w:tcW w:w="1701" w:type="dxa"/>
            <w:shd w:val="clear" w:color="auto" w:fill="auto"/>
            <w:noWrap/>
            <w:vAlign w:val="center"/>
            <w:hideMark/>
          </w:tcPr>
          <w:p w14:paraId="231CB40A"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 xml:space="preserve">0.926 </w:t>
            </w:r>
          </w:p>
        </w:tc>
      </w:tr>
      <w:tr w:rsidR="00593A96" w:rsidRPr="00C05709" w14:paraId="1E00D03E" w14:textId="77777777" w:rsidTr="007E3458">
        <w:trPr>
          <w:trHeight w:val="280"/>
          <w:jc w:val="center"/>
        </w:trPr>
        <w:tc>
          <w:tcPr>
            <w:tcW w:w="3235" w:type="dxa"/>
            <w:shd w:val="clear" w:color="auto" w:fill="auto"/>
            <w:noWrap/>
            <w:vAlign w:val="center"/>
            <w:hideMark/>
          </w:tcPr>
          <w:p w14:paraId="1A978F12" w14:textId="1CBA83C9" w:rsidR="00C05709" w:rsidRPr="00097BFC" w:rsidRDefault="00C05709" w:rsidP="0006237A">
            <w:pPr>
              <w:widowControl/>
              <w:spacing w:line="360" w:lineRule="auto"/>
              <w:jc w:val="left"/>
              <w:rPr>
                <w:rFonts w:ascii="Times New Roman" w:eastAsia="等线" w:hAnsi="Times New Roman" w:cs="Times New Roman"/>
                <w:b/>
                <w:i/>
                <w:color w:val="000000"/>
                <w:kern w:val="0"/>
                <w:sz w:val="20"/>
                <w:szCs w:val="20"/>
              </w:rPr>
            </w:pPr>
            <w:r w:rsidRPr="00097BFC">
              <w:rPr>
                <w:rFonts w:ascii="Times New Roman" w:eastAsia="等线" w:hAnsi="Times New Roman" w:cs="Times New Roman"/>
                <w:b/>
                <w:i/>
                <w:color w:val="000000"/>
                <w:kern w:val="0"/>
                <w:sz w:val="20"/>
                <w:szCs w:val="20"/>
              </w:rPr>
              <w:t>Oscillibacter</w:t>
            </w:r>
            <w:r w:rsidR="007C65FD" w:rsidRPr="00097BFC">
              <w:rPr>
                <w:rFonts w:ascii="Times New Roman" w:eastAsia="等线" w:hAnsi="Times New Roman" w:cs="Times New Roman"/>
                <w:b/>
                <w:i/>
                <w:color w:val="000000"/>
                <w:kern w:val="0"/>
                <w:sz w:val="20"/>
                <w:szCs w:val="20"/>
              </w:rPr>
              <w:t xml:space="preserve"> </w:t>
            </w:r>
            <w:r w:rsidRPr="00097BFC">
              <w:rPr>
                <w:rFonts w:ascii="Times New Roman" w:eastAsia="等线" w:hAnsi="Times New Roman" w:cs="Times New Roman"/>
                <w:b/>
                <w:i/>
                <w:color w:val="000000"/>
                <w:kern w:val="0"/>
                <w:sz w:val="20"/>
                <w:szCs w:val="20"/>
              </w:rPr>
              <w:t>sp.</w:t>
            </w:r>
            <w:r w:rsidR="007C65FD" w:rsidRPr="00097BFC">
              <w:rPr>
                <w:rFonts w:ascii="Times New Roman" w:eastAsia="等线" w:hAnsi="Times New Roman" w:cs="Times New Roman"/>
                <w:b/>
                <w:i/>
                <w:color w:val="000000"/>
                <w:kern w:val="0"/>
                <w:sz w:val="20"/>
                <w:szCs w:val="20"/>
              </w:rPr>
              <w:t xml:space="preserve"> </w:t>
            </w:r>
            <w:r w:rsidRPr="00097BFC">
              <w:rPr>
                <w:rFonts w:ascii="Times New Roman" w:eastAsia="等线" w:hAnsi="Times New Roman" w:cs="Times New Roman"/>
                <w:b/>
                <w:i/>
                <w:color w:val="000000"/>
                <w:kern w:val="0"/>
                <w:sz w:val="20"/>
                <w:szCs w:val="20"/>
              </w:rPr>
              <w:t>1</w:t>
            </w:r>
            <w:r w:rsidR="007C65FD" w:rsidRPr="00097BFC">
              <w:rPr>
                <w:rFonts w:ascii="Times New Roman" w:eastAsia="等线" w:hAnsi="Times New Roman" w:cs="Times New Roman"/>
                <w:b/>
                <w:i/>
                <w:color w:val="000000"/>
                <w:kern w:val="0"/>
                <w:sz w:val="20"/>
                <w:szCs w:val="20"/>
              </w:rPr>
              <w:t>-</w:t>
            </w:r>
            <w:r w:rsidRPr="00097BFC">
              <w:rPr>
                <w:rFonts w:ascii="Times New Roman" w:eastAsia="等线" w:hAnsi="Times New Roman" w:cs="Times New Roman"/>
                <w:b/>
                <w:i/>
                <w:color w:val="000000"/>
                <w:kern w:val="0"/>
                <w:sz w:val="20"/>
                <w:szCs w:val="20"/>
              </w:rPr>
              <w:t>3</w:t>
            </w:r>
          </w:p>
        </w:tc>
        <w:tc>
          <w:tcPr>
            <w:tcW w:w="633" w:type="dxa"/>
            <w:shd w:val="clear" w:color="auto" w:fill="auto"/>
            <w:noWrap/>
            <w:vAlign w:val="center"/>
            <w:hideMark/>
          </w:tcPr>
          <w:p w14:paraId="43585485"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 xml:space="preserve">0.11 </w:t>
            </w:r>
          </w:p>
        </w:tc>
        <w:tc>
          <w:tcPr>
            <w:tcW w:w="566" w:type="dxa"/>
            <w:shd w:val="clear" w:color="auto" w:fill="auto"/>
            <w:noWrap/>
            <w:vAlign w:val="center"/>
            <w:hideMark/>
          </w:tcPr>
          <w:p w14:paraId="2EAF47E3"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 xml:space="preserve">0.03 </w:t>
            </w:r>
          </w:p>
        </w:tc>
        <w:tc>
          <w:tcPr>
            <w:tcW w:w="985" w:type="dxa"/>
            <w:shd w:val="clear" w:color="auto" w:fill="auto"/>
            <w:noWrap/>
            <w:vAlign w:val="center"/>
            <w:hideMark/>
          </w:tcPr>
          <w:p w14:paraId="15659394"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2.35E-04</w:t>
            </w:r>
          </w:p>
        </w:tc>
        <w:tc>
          <w:tcPr>
            <w:tcW w:w="1045" w:type="dxa"/>
            <w:shd w:val="clear" w:color="auto" w:fill="auto"/>
            <w:noWrap/>
            <w:vAlign w:val="center"/>
            <w:hideMark/>
          </w:tcPr>
          <w:p w14:paraId="74DB4C82"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 xml:space="preserve">0.02 </w:t>
            </w:r>
          </w:p>
        </w:tc>
        <w:tc>
          <w:tcPr>
            <w:tcW w:w="1559" w:type="dxa"/>
            <w:shd w:val="clear" w:color="auto" w:fill="auto"/>
            <w:noWrap/>
            <w:vAlign w:val="center"/>
            <w:hideMark/>
          </w:tcPr>
          <w:p w14:paraId="1C131CD4"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 xml:space="preserve">77.32 </w:t>
            </w:r>
          </w:p>
        </w:tc>
        <w:tc>
          <w:tcPr>
            <w:tcW w:w="1701" w:type="dxa"/>
            <w:shd w:val="clear" w:color="auto" w:fill="auto"/>
            <w:noWrap/>
            <w:vAlign w:val="center"/>
            <w:hideMark/>
          </w:tcPr>
          <w:p w14:paraId="24459F66"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 xml:space="preserve">0.003 </w:t>
            </w:r>
          </w:p>
        </w:tc>
      </w:tr>
      <w:tr w:rsidR="00593A96" w:rsidRPr="00C05709" w14:paraId="355225DF" w14:textId="77777777" w:rsidTr="007E3458">
        <w:trPr>
          <w:trHeight w:val="280"/>
          <w:jc w:val="center"/>
        </w:trPr>
        <w:tc>
          <w:tcPr>
            <w:tcW w:w="3235" w:type="dxa"/>
            <w:shd w:val="clear" w:color="auto" w:fill="auto"/>
            <w:noWrap/>
            <w:vAlign w:val="center"/>
            <w:hideMark/>
          </w:tcPr>
          <w:p w14:paraId="2041993E" w14:textId="55D7F9EE" w:rsidR="00C05709" w:rsidRPr="00097BFC" w:rsidRDefault="00C05709" w:rsidP="0006237A">
            <w:pPr>
              <w:widowControl/>
              <w:spacing w:line="360" w:lineRule="auto"/>
              <w:jc w:val="left"/>
              <w:rPr>
                <w:rFonts w:ascii="Times New Roman" w:eastAsia="等线" w:hAnsi="Times New Roman" w:cs="Times New Roman"/>
                <w:b/>
                <w:i/>
                <w:color w:val="000000"/>
                <w:kern w:val="0"/>
                <w:sz w:val="20"/>
                <w:szCs w:val="20"/>
              </w:rPr>
            </w:pPr>
            <w:r w:rsidRPr="00097BFC">
              <w:rPr>
                <w:rFonts w:ascii="Times New Roman" w:eastAsia="等线" w:hAnsi="Times New Roman" w:cs="Times New Roman"/>
                <w:b/>
                <w:i/>
                <w:color w:val="000000"/>
                <w:kern w:val="0"/>
                <w:sz w:val="20"/>
                <w:szCs w:val="20"/>
              </w:rPr>
              <w:t>Intestinimonas</w:t>
            </w:r>
            <w:r w:rsidR="007C65FD" w:rsidRPr="00097BFC">
              <w:rPr>
                <w:rFonts w:ascii="Times New Roman" w:eastAsia="等线" w:hAnsi="Times New Roman" w:cs="Times New Roman"/>
                <w:b/>
                <w:i/>
                <w:color w:val="000000"/>
                <w:kern w:val="0"/>
                <w:sz w:val="20"/>
                <w:szCs w:val="20"/>
              </w:rPr>
              <w:t xml:space="preserve"> </w:t>
            </w:r>
            <w:r w:rsidRPr="00097BFC">
              <w:rPr>
                <w:rFonts w:ascii="Times New Roman" w:eastAsia="等线" w:hAnsi="Times New Roman" w:cs="Times New Roman"/>
                <w:b/>
                <w:i/>
                <w:color w:val="000000"/>
                <w:kern w:val="0"/>
                <w:sz w:val="20"/>
                <w:szCs w:val="20"/>
              </w:rPr>
              <w:t>butyriciproducens</w:t>
            </w:r>
          </w:p>
        </w:tc>
        <w:tc>
          <w:tcPr>
            <w:tcW w:w="633" w:type="dxa"/>
            <w:shd w:val="clear" w:color="auto" w:fill="auto"/>
            <w:noWrap/>
            <w:vAlign w:val="center"/>
            <w:hideMark/>
          </w:tcPr>
          <w:p w14:paraId="0FA09447"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 xml:space="preserve">0.07 </w:t>
            </w:r>
          </w:p>
        </w:tc>
        <w:tc>
          <w:tcPr>
            <w:tcW w:w="566" w:type="dxa"/>
            <w:shd w:val="clear" w:color="auto" w:fill="auto"/>
            <w:noWrap/>
            <w:vAlign w:val="center"/>
            <w:hideMark/>
          </w:tcPr>
          <w:p w14:paraId="1E65167A"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 xml:space="preserve">0.02 </w:t>
            </w:r>
          </w:p>
        </w:tc>
        <w:tc>
          <w:tcPr>
            <w:tcW w:w="985" w:type="dxa"/>
            <w:shd w:val="clear" w:color="auto" w:fill="auto"/>
            <w:noWrap/>
            <w:vAlign w:val="center"/>
            <w:hideMark/>
          </w:tcPr>
          <w:p w14:paraId="271C0004"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7.12E-04</w:t>
            </w:r>
          </w:p>
        </w:tc>
        <w:tc>
          <w:tcPr>
            <w:tcW w:w="1045" w:type="dxa"/>
            <w:shd w:val="clear" w:color="auto" w:fill="auto"/>
            <w:noWrap/>
            <w:vAlign w:val="center"/>
            <w:hideMark/>
          </w:tcPr>
          <w:p w14:paraId="78396E0B"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 xml:space="preserve">0.04 </w:t>
            </w:r>
          </w:p>
        </w:tc>
        <w:tc>
          <w:tcPr>
            <w:tcW w:w="1559" w:type="dxa"/>
            <w:shd w:val="clear" w:color="auto" w:fill="auto"/>
            <w:noWrap/>
            <w:vAlign w:val="center"/>
            <w:hideMark/>
          </w:tcPr>
          <w:p w14:paraId="4E3F9EF8"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 xml:space="preserve">98.56 </w:t>
            </w:r>
          </w:p>
        </w:tc>
        <w:tc>
          <w:tcPr>
            <w:tcW w:w="1701" w:type="dxa"/>
            <w:shd w:val="clear" w:color="auto" w:fill="auto"/>
            <w:noWrap/>
            <w:vAlign w:val="center"/>
            <w:hideMark/>
          </w:tcPr>
          <w:p w14:paraId="79C27D69"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 xml:space="preserve">0.096 </w:t>
            </w:r>
          </w:p>
        </w:tc>
      </w:tr>
      <w:tr w:rsidR="00593A96" w:rsidRPr="00C05709" w14:paraId="53BF2366" w14:textId="77777777" w:rsidTr="007E3458">
        <w:trPr>
          <w:trHeight w:val="280"/>
          <w:jc w:val="center"/>
        </w:trPr>
        <w:tc>
          <w:tcPr>
            <w:tcW w:w="3235" w:type="dxa"/>
            <w:shd w:val="clear" w:color="auto" w:fill="auto"/>
            <w:noWrap/>
            <w:vAlign w:val="center"/>
            <w:hideMark/>
          </w:tcPr>
          <w:p w14:paraId="2B83B840" w14:textId="56C4F37C" w:rsidR="00C05709" w:rsidRPr="00097BFC" w:rsidRDefault="00C05709" w:rsidP="0006237A">
            <w:pPr>
              <w:widowControl/>
              <w:spacing w:line="360" w:lineRule="auto"/>
              <w:jc w:val="left"/>
              <w:rPr>
                <w:rFonts w:ascii="Times New Roman" w:eastAsia="等线" w:hAnsi="Times New Roman" w:cs="Times New Roman"/>
                <w:b/>
                <w:i/>
                <w:color w:val="000000"/>
                <w:kern w:val="0"/>
                <w:sz w:val="20"/>
                <w:szCs w:val="20"/>
              </w:rPr>
            </w:pPr>
            <w:r w:rsidRPr="00097BFC">
              <w:rPr>
                <w:rFonts w:ascii="Times New Roman" w:eastAsia="等线" w:hAnsi="Times New Roman" w:cs="Times New Roman"/>
                <w:b/>
                <w:i/>
                <w:color w:val="000000"/>
                <w:kern w:val="0"/>
                <w:sz w:val="20"/>
                <w:szCs w:val="20"/>
              </w:rPr>
              <w:t>Pseudoflavonifractor</w:t>
            </w:r>
            <w:r w:rsidR="007C65FD" w:rsidRPr="00097BFC">
              <w:rPr>
                <w:rFonts w:ascii="Times New Roman" w:eastAsia="等线" w:hAnsi="Times New Roman" w:cs="Times New Roman"/>
                <w:b/>
                <w:i/>
                <w:color w:val="000000"/>
                <w:kern w:val="0"/>
                <w:sz w:val="20"/>
                <w:szCs w:val="20"/>
              </w:rPr>
              <w:t xml:space="preserve"> </w:t>
            </w:r>
            <w:r w:rsidRPr="00097BFC">
              <w:rPr>
                <w:rFonts w:ascii="Times New Roman" w:eastAsia="等线" w:hAnsi="Times New Roman" w:cs="Times New Roman"/>
                <w:b/>
                <w:i/>
                <w:color w:val="000000"/>
                <w:kern w:val="0"/>
                <w:sz w:val="20"/>
                <w:szCs w:val="20"/>
              </w:rPr>
              <w:t>capillosus</w:t>
            </w:r>
          </w:p>
        </w:tc>
        <w:tc>
          <w:tcPr>
            <w:tcW w:w="633" w:type="dxa"/>
            <w:shd w:val="clear" w:color="auto" w:fill="auto"/>
            <w:noWrap/>
            <w:vAlign w:val="center"/>
            <w:hideMark/>
          </w:tcPr>
          <w:p w14:paraId="774039BA"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 xml:space="preserve">0.09 </w:t>
            </w:r>
          </w:p>
        </w:tc>
        <w:tc>
          <w:tcPr>
            <w:tcW w:w="566" w:type="dxa"/>
            <w:shd w:val="clear" w:color="auto" w:fill="auto"/>
            <w:noWrap/>
            <w:vAlign w:val="center"/>
            <w:hideMark/>
          </w:tcPr>
          <w:p w14:paraId="75F38389"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 xml:space="preserve">0.03 </w:t>
            </w:r>
          </w:p>
        </w:tc>
        <w:tc>
          <w:tcPr>
            <w:tcW w:w="985" w:type="dxa"/>
            <w:shd w:val="clear" w:color="auto" w:fill="auto"/>
            <w:noWrap/>
            <w:vAlign w:val="center"/>
            <w:hideMark/>
          </w:tcPr>
          <w:p w14:paraId="1A0A1F6D"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9.55E-04</w:t>
            </w:r>
          </w:p>
        </w:tc>
        <w:tc>
          <w:tcPr>
            <w:tcW w:w="1045" w:type="dxa"/>
            <w:shd w:val="clear" w:color="auto" w:fill="auto"/>
            <w:noWrap/>
            <w:vAlign w:val="center"/>
            <w:hideMark/>
          </w:tcPr>
          <w:p w14:paraId="1164476E"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 xml:space="preserve">0.04 </w:t>
            </w:r>
          </w:p>
        </w:tc>
        <w:tc>
          <w:tcPr>
            <w:tcW w:w="1559" w:type="dxa"/>
            <w:shd w:val="clear" w:color="auto" w:fill="auto"/>
            <w:noWrap/>
            <w:vAlign w:val="center"/>
            <w:hideMark/>
          </w:tcPr>
          <w:p w14:paraId="4F150E97"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 xml:space="preserve">98.56 </w:t>
            </w:r>
          </w:p>
        </w:tc>
        <w:tc>
          <w:tcPr>
            <w:tcW w:w="1701" w:type="dxa"/>
            <w:shd w:val="clear" w:color="auto" w:fill="auto"/>
            <w:noWrap/>
            <w:vAlign w:val="center"/>
            <w:hideMark/>
          </w:tcPr>
          <w:p w14:paraId="75DDA991" w14:textId="77777777" w:rsidR="00C05709" w:rsidRPr="00AE2DBE" w:rsidRDefault="00C05709" w:rsidP="0006237A">
            <w:pPr>
              <w:widowControl/>
              <w:spacing w:line="360" w:lineRule="auto"/>
              <w:jc w:val="center"/>
              <w:rPr>
                <w:rFonts w:ascii="Times New Roman" w:eastAsia="等线" w:hAnsi="Times New Roman" w:cs="Times New Roman"/>
                <w:b/>
                <w:color w:val="000000"/>
                <w:kern w:val="0"/>
                <w:sz w:val="20"/>
                <w:szCs w:val="20"/>
              </w:rPr>
            </w:pPr>
            <w:r w:rsidRPr="00AE2DBE">
              <w:rPr>
                <w:rFonts w:ascii="Times New Roman" w:eastAsia="等线" w:hAnsi="Times New Roman" w:cs="Times New Roman"/>
                <w:b/>
                <w:color w:val="000000"/>
                <w:kern w:val="0"/>
                <w:sz w:val="20"/>
                <w:szCs w:val="20"/>
              </w:rPr>
              <w:t xml:space="preserve">0.032 </w:t>
            </w:r>
          </w:p>
        </w:tc>
      </w:tr>
      <w:tr w:rsidR="00593A96" w:rsidRPr="00C05709" w14:paraId="3F8A3346" w14:textId="77777777" w:rsidTr="007E3458">
        <w:trPr>
          <w:trHeight w:val="280"/>
          <w:jc w:val="center"/>
        </w:trPr>
        <w:tc>
          <w:tcPr>
            <w:tcW w:w="3235" w:type="dxa"/>
            <w:shd w:val="clear" w:color="auto" w:fill="auto"/>
            <w:noWrap/>
            <w:vAlign w:val="center"/>
            <w:hideMark/>
          </w:tcPr>
          <w:p w14:paraId="66BDE67B" w14:textId="74FA7701"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Akkermansia</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muciniphila</w:t>
            </w:r>
          </w:p>
        </w:tc>
        <w:tc>
          <w:tcPr>
            <w:tcW w:w="633" w:type="dxa"/>
            <w:shd w:val="clear" w:color="auto" w:fill="auto"/>
            <w:noWrap/>
            <w:vAlign w:val="center"/>
            <w:hideMark/>
          </w:tcPr>
          <w:p w14:paraId="1E3FE22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 </w:t>
            </w:r>
          </w:p>
        </w:tc>
        <w:tc>
          <w:tcPr>
            <w:tcW w:w="566" w:type="dxa"/>
            <w:shd w:val="clear" w:color="auto" w:fill="auto"/>
            <w:noWrap/>
            <w:vAlign w:val="center"/>
            <w:hideMark/>
          </w:tcPr>
          <w:p w14:paraId="13D3304F"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 </w:t>
            </w:r>
          </w:p>
        </w:tc>
        <w:tc>
          <w:tcPr>
            <w:tcW w:w="985" w:type="dxa"/>
            <w:shd w:val="clear" w:color="auto" w:fill="auto"/>
            <w:noWrap/>
            <w:vAlign w:val="center"/>
            <w:hideMark/>
          </w:tcPr>
          <w:p w14:paraId="27F1072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0.003 </w:t>
            </w:r>
          </w:p>
        </w:tc>
        <w:tc>
          <w:tcPr>
            <w:tcW w:w="1045" w:type="dxa"/>
            <w:shd w:val="clear" w:color="auto" w:fill="auto"/>
            <w:noWrap/>
            <w:vAlign w:val="center"/>
            <w:hideMark/>
          </w:tcPr>
          <w:p w14:paraId="64ABABA5"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0.08 </w:t>
            </w:r>
          </w:p>
        </w:tc>
        <w:tc>
          <w:tcPr>
            <w:tcW w:w="1559" w:type="dxa"/>
            <w:shd w:val="clear" w:color="auto" w:fill="auto"/>
            <w:noWrap/>
            <w:vAlign w:val="center"/>
            <w:hideMark/>
          </w:tcPr>
          <w:p w14:paraId="28E4C24B"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78.59 </w:t>
            </w:r>
          </w:p>
        </w:tc>
        <w:tc>
          <w:tcPr>
            <w:tcW w:w="1701" w:type="dxa"/>
            <w:shd w:val="clear" w:color="auto" w:fill="auto"/>
            <w:noWrap/>
            <w:vAlign w:val="center"/>
            <w:hideMark/>
          </w:tcPr>
          <w:p w14:paraId="6AFE798E"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0.653 </w:t>
            </w:r>
          </w:p>
        </w:tc>
      </w:tr>
      <w:tr w:rsidR="00593A96" w:rsidRPr="00C05709" w14:paraId="47DA6B93" w14:textId="77777777" w:rsidTr="007E3458">
        <w:trPr>
          <w:trHeight w:val="280"/>
          <w:jc w:val="center"/>
        </w:trPr>
        <w:tc>
          <w:tcPr>
            <w:tcW w:w="3235" w:type="dxa"/>
            <w:shd w:val="clear" w:color="auto" w:fill="auto"/>
            <w:noWrap/>
            <w:vAlign w:val="center"/>
            <w:hideMark/>
          </w:tcPr>
          <w:p w14:paraId="33DDD37B" w14:textId="6D607162"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Pyramidobacter</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piscolens</w:t>
            </w:r>
          </w:p>
        </w:tc>
        <w:tc>
          <w:tcPr>
            <w:tcW w:w="633" w:type="dxa"/>
            <w:shd w:val="clear" w:color="auto" w:fill="auto"/>
            <w:noWrap/>
            <w:vAlign w:val="center"/>
            <w:hideMark/>
          </w:tcPr>
          <w:p w14:paraId="6006E15C"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0.06 </w:t>
            </w:r>
          </w:p>
        </w:tc>
        <w:tc>
          <w:tcPr>
            <w:tcW w:w="566" w:type="dxa"/>
            <w:shd w:val="clear" w:color="auto" w:fill="auto"/>
            <w:noWrap/>
            <w:vAlign w:val="center"/>
            <w:hideMark/>
          </w:tcPr>
          <w:p w14:paraId="030071CC"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 </w:t>
            </w:r>
          </w:p>
        </w:tc>
        <w:tc>
          <w:tcPr>
            <w:tcW w:w="985" w:type="dxa"/>
            <w:shd w:val="clear" w:color="auto" w:fill="auto"/>
            <w:noWrap/>
            <w:vAlign w:val="center"/>
            <w:hideMark/>
          </w:tcPr>
          <w:p w14:paraId="431A5DC0"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0.005 </w:t>
            </w:r>
          </w:p>
        </w:tc>
        <w:tc>
          <w:tcPr>
            <w:tcW w:w="1045" w:type="dxa"/>
            <w:shd w:val="clear" w:color="auto" w:fill="auto"/>
            <w:noWrap/>
            <w:vAlign w:val="center"/>
            <w:hideMark/>
          </w:tcPr>
          <w:p w14:paraId="658B62E5"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0.11 </w:t>
            </w:r>
          </w:p>
        </w:tc>
        <w:tc>
          <w:tcPr>
            <w:tcW w:w="1559" w:type="dxa"/>
            <w:shd w:val="clear" w:color="auto" w:fill="auto"/>
            <w:noWrap/>
            <w:vAlign w:val="center"/>
            <w:hideMark/>
          </w:tcPr>
          <w:p w14:paraId="2F5DDB5C"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15.50 </w:t>
            </w:r>
          </w:p>
        </w:tc>
        <w:tc>
          <w:tcPr>
            <w:tcW w:w="1701" w:type="dxa"/>
            <w:shd w:val="clear" w:color="auto" w:fill="auto"/>
            <w:noWrap/>
            <w:vAlign w:val="center"/>
            <w:hideMark/>
          </w:tcPr>
          <w:p w14:paraId="3EB52F0A"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0.007 </w:t>
            </w:r>
          </w:p>
        </w:tc>
      </w:tr>
      <w:tr w:rsidR="00593A96" w:rsidRPr="00C05709" w14:paraId="7F3222BA" w14:textId="77777777" w:rsidTr="007E3458">
        <w:trPr>
          <w:trHeight w:val="280"/>
          <w:jc w:val="center"/>
        </w:trPr>
        <w:tc>
          <w:tcPr>
            <w:tcW w:w="3235" w:type="dxa"/>
            <w:shd w:val="clear" w:color="auto" w:fill="auto"/>
            <w:noWrap/>
            <w:vAlign w:val="center"/>
            <w:hideMark/>
          </w:tcPr>
          <w:p w14:paraId="215DB12F" w14:textId="72CD22FE"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Clostridium</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saccharolyticum</w:t>
            </w:r>
          </w:p>
        </w:tc>
        <w:tc>
          <w:tcPr>
            <w:tcW w:w="633" w:type="dxa"/>
            <w:shd w:val="clear" w:color="auto" w:fill="auto"/>
            <w:noWrap/>
            <w:vAlign w:val="center"/>
            <w:hideMark/>
          </w:tcPr>
          <w:p w14:paraId="22631631"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0.06 </w:t>
            </w:r>
          </w:p>
        </w:tc>
        <w:tc>
          <w:tcPr>
            <w:tcW w:w="566" w:type="dxa"/>
            <w:shd w:val="clear" w:color="auto" w:fill="auto"/>
            <w:noWrap/>
            <w:vAlign w:val="center"/>
            <w:hideMark/>
          </w:tcPr>
          <w:p w14:paraId="4E571F88"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 </w:t>
            </w:r>
          </w:p>
        </w:tc>
        <w:tc>
          <w:tcPr>
            <w:tcW w:w="985" w:type="dxa"/>
            <w:shd w:val="clear" w:color="auto" w:fill="auto"/>
            <w:noWrap/>
            <w:vAlign w:val="center"/>
            <w:hideMark/>
          </w:tcPr>
          <w:p w14:paraId="7F61740D"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0.006 </w:t>
            </w:r>
          </w:p>
        </w:tc>
        <w:tc>
          <w:tcPr>
            <w:tcW w:w="1045" w:type="dxa"/>
            <w:shd w:val="clear" w:color="auto" w:fill="auto"/>
            <w:noWrap/>
            <w:vAlign w:val="center"/>
            <w:hideMark/>
          </w:tcPr>
          <w:p w14:paraId="58AE1A25"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0.12 </w:t>
            </w:r>
          </w:p>
        </w:tc>
        <w:tc>
          <w:tcPr>
            <w:tcW w:w="1559" w:type="dxa"/>
            <w:shd w:val="clear" w:color="auto" w:fill="auto"/>
            <w:noWrap/>
            <w:vAlign w:val="center"/>
            <w:hideMark/>
          </w:tcPr>
          <w:p w14:paraId="2A2DEE5C"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90.26 </w:t>
            </w:r>
          </w:p>
        </w:tc>
        <w:tc>
          <w:tcPr>
            <w:tcW w:w="1701" w:type="dxa"/>
            <w:shd w:val="clear" w:color="auto" w:fill="auto"/>
            <w:noWrap/>
            <w:vAlign w:val="center"/>
            <w:hideMark/>
          </w:tcPr>
          <w:p w14:paraId="3F1E0EFF"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0.013 </w:t>
            </w:r>
          </w:p>
        </w:tc>
      </w:tr>
      <w:tr w:rsidR="00593A96" w:rsidRPr="00C05709" w14:paraId="2153E522" w14:textId="77777777" w:rsidTr="007E3458">
        <w:trPr>
          <w:trHeight w:val="280"/>
          <w:jc w:val="center"/>
        </w:trPr>
        <w:tc>
          <w:tcPr>
            <w:tcW w:w="3235" w:type="dxa"/>
            <w:shd w:val="clear" w:color="auto" w:fill="auto"/>
            <w:noWrap/>
            <w:vAlign w:val="center"/>
            <w:hideMark/>
          </w:tcPr>
          <w:p w14:paraId="416B2E75" w14:textId="01FF55A0"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Clostridium</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polynesiense</w:t>
            </w:r>
          </w:p>
        </w:tc>
        <w:tc>
          <w:tcPr>
            <w:tcW w:w="633" w:type="dxa"/>
            <w:shd w:val="clear" w:color="auto" w:fill="auto"/>
            <w:noWrap/>
            <w:vAlign w:val="center"/>
            <w:hideMark/>
          </w:tcPr>
          <w:p w14:paraId="47E22621"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0.11 </w:t>
            </w:r>
          </w:p>
        </w:tc>
        <w:tc>
          <w:tcPr>
            <w:tcW w:w="566" w:type="dxa"/>
            <w:shd w:val="clear" w:color="auto" w:fill="auto"/>
            <w:noWrap/>
            <w:vAlign w:val="center"/>
            <w:hideMark/>
          </w:tcPr>
          <w:p w14:paraId="49DDA1D8"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0.04 </w:t>
            </w:r>
          </w:p>
        </w:tc>
        <w:tc>
          <w:tcPr>
            <w:tcW w:w="985" w:type="dxa"/>
            <w:shd w:val="clear" w:color="auto" w:fill="auto"/>
            <w:noWrap/>
            <w:vAlign w:val="center"/>
            <w:hideMark/>
          </w:tcPr>
          <w:p w14:paraId="5696BDD9"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0.007 </w:t>
            </w:r>
          </w:p>
        </w:tc>
        <w:tc>
          <w:tcPr>
            <w:tcW w:w="1045" w:type="dxa"/>
            <w:shd w:val="clear" w:color="auto" w:fill="auto"/>
            <w:noWrap/>
            <w:vAlign w:val="center"/>
            <w:hideMark/>
          </w:tcPr>
          <w:p w14:paraId="6FFE1AA0"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0.14 </w:t>
            </w:r>
          </w:p>
        </w:tc>
        <w:tc>
          <w:tcPr>
            <w:tcW w:w="1559" w:type="dxa"/>
            <w:shd w:val="clear" w:color="auto" w:fill="auto"/>
            <w:noWrap/>
            <w:vAlign w:val="center"/>
            <w:hideMark/>
          </w:tcPr>
          <w:p w14:paraId="02506271"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28.59 </w:t>
            </w:r>
          </w:p>
        </w:tc>
        <w:tc>
          <w:tcPr>
            <w:tcW w:w="1701" w:type="dxa"/>
            <w:shd w:val="clear" w:color="auto" w:fill="auto"/>
            <w:noWrap/>
            <w:vAlign w:val="center"/>
            <w:hideMark/>
          </w:tcPr>
          <w:p w14:paraId="60DD3555"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0.001 </w:t>
            </w:r>
          </w:p>
        </w:tc>
      </w:tr>
      <w:tr w:rsidR="00593A96" w:rsidRPr="00C05709" w14:paraId="78CE0C8C" w14:textId="77777777" w:rsidTr="007E3458">
        <w:trPr>
          <w:trHeight w:val="280"/>
          <w:jc w:val="center"/>
        </w:trPr>
        <w:tc>
          <w:tcPr>
            <w:tcW w:w="3235" w:type="dxa"/>
            <w:shd w:val="clear" w:color="auto" w:fill="auto"/>
            <w:noWrap/>
            <w:vAlign w:val="center"/>
            <w:hideMark/>
          </w:tcPr>
          <w:p w14:paraId="2A8A1F5F" w14:textId="6493BBD2"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Dorea</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longicatena</w:t>
            </w:r>
          </w:p>
        </w:tc>
        <w:tc>
          <w:tcPr>
            <w:tcW w:w="633" w:type="dxa"/>
            <w:shd w:val="clear" w:color="auto" w:fill="auto"/>
            <w:noWrap/>
            <w:vAlign w:val="center"/>
            <w:hideMark/>
          </w:tcPr>
          <w:p w14:paraId="0FE24712"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0.05 </w:t>
            </w:r>
          </w:p>
        </w:tc>
        <w:tc>
          <w:tcPr>
            <w:tcW w:w="566" w:type="dxa"/>
            <w:shd w:val="clear" w:color="auto" w:fill="auto"/>
            <w:noWrap/>
            <w:vAlign w:val="center"/>
            <w:hideMark/>
          </w:tcPr>
          <w:p w14:paraId="76CD42EB"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 </w:t>
            </w:r>
          </w:p>
        </w:tc>
        <w:tc>
          <w:tcPr>
            <w:tcW w:w="985" w:type="dxa"/>
            <w:shd w:val="clear" w:color="auto" w:fill="auto"/>
            <w:noWrap/>
            <w:vAlign w:val="center"/>
            <w:hideMark/>
          </w:tcPr>
          <w:p w14:paraId="3B8D3937"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0.012 </w:t>
            </w:r>
          </w:p>
        </w:tc>
        <w:tc>
          <w:tcPr>
            <w:tcW w:w="1045" w:type="dxa"/>
            <w:shd w:val="clear" w:color="auto" w:fill="auto"/>
            <w:noWrap/>
            <w:vAlign w:val="center"/>
            <w:hideMark/>
          </w:tcPr>
          <w:p w14:paraId="33D8D8F5"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0.18 </w:t>
            </w:r>
          </w:p>
        </w:tc>
        <w:tc>
          <w:tcPr>
            <w:tcW w:w="1559" w:type="dxa"/>
            <w:shd w:val="clear" w:color="auto" w:fill="auto"/>
            <w:noWrap/>
            <w:vAlign w:val="center"/>
            <w:hideMark/>
          </w:tcPr>
          <w:p w14:paraId="21081103"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99.68 </w:t>
            </w:r>
          </w:p>
        </w:tc>
        <w:tc>
          <w:tcPr>
            <w:tcW w:w="1701" w:type="dxa"/>
            <w:shd w:val="clear" w:color="auto" w:fill="auto"/>
            <w:noWrap/>
            <w:vAlign w:val="center"/>
            <w:hideMark/>
          </w:tcPr>
          <w:p w14:paraId="4D816A0B"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0.642 </w:t>
            </w:r>
          </w:p>
        </w:tc>
      </w:tr>
      <w:tr w:rsidR="00593A96" w:rsidRPr="00C05709" w14:paraId="3A126D09" w14:textId="77777777" w:rsidTr="007E3458">
        <w:trPr>
          <w:trHeight w:val="280"/>
          <w:jc w:val="center"/>
        </w:trPr>
        <w:tc>
          <w:tcPr>
            <w:tcW w:w="3235" w:type="dxa"/>
            <w:shd w:val="clear" w:color="auto" w:fill="auto"/>
            <w:noWrap/>
            <w:vAlign w:val="center"/>
            <w:hideMark/>
          </w:tcPr>
          <w:p w14:paraId="13C44DEC" w14:textId="1E52CA6B"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Faecalitalea</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cylindroides</w:t>
            </w:r>
          </w:p>
        </w:tc>
        <w:tc>
          <w:tcPr>
            <w:tcW w:w="633" w:type="dxa"/>
            <w:shd w:val="clear" w:color="auto" w:fill="auto"/>
            <w:noWrap/>
            <w:vAlign w:val="center"/>
            <w:hideMark/>
          </w:tcPr>
          <w:p w14:paraId="6CEE2256"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0.07 </w:t>
            </w:r>
          </w:p>
        </w:tc>
        <w:tc>
          <w:tcPr>
            <w:tcW w:w="566" w:type="dxa"/>
            <w:shd w:val="clear" w:color="auto" w:fill="auto"/>
            <w:noWrap/>
            <w:vAlign w:val="center"/>
            <w:hideMark/>
          </w:tcPr>
          <w:p w14:paraId="06A821A6"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 </w:t>
            </w:r>
          </w:p>
        </w:tc>
        <w:tc>
          <w:tcPr>
            <w:tcW w:w="985" w:type="dxa"/>
            <w:shd w:val="clear" w:color="auto" w:fill="auto"/>
            <w:noWrap/>
            <w:vAlign w:val="center"/>
            <w:hideMark/>
          </w:tcPr>
          <w:p w14:paraId="7B1FA010"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0.013 </w:t>
            </w:r>
          </w:p>
        </w:tc>
        <w:tc>
          <w:tcPr>
            <w:tcW w:w="1045" w:type="dxa"/>
            <w:shd w:val="clear" w:color="auto" w:fill="auto"/>
            <w:noWrap/>
            <w:vAlign w:val="center"/>
            <w:hideMark/>
          </w:tcPr>
          <w:p w14:paraId="074C7FF3"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0.19 </w:t>
            </w:r>
          </w:p>
        </w:tc>
        <w:tc>
          <w:tcPr>
            <w:tcW w:w="1559" w:type="dxa"/>
            <w:shd w:val="clear" w:color="auto" w:fill="auto"/>
            <w:noWrap/>
            <w:vAlign w:val="center"/>
            <w:hideMark/>
          </w:tcPr>
          <w:p w14:paraId="1CD543C1"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99.68 </w:t>
            </w:r>
          </w:p>
        </w:tc>
        <w:tc>
          <w:tcPr>
            <w:tcW w:w="1701" w:type="dxa"/>
            <w:shd w:val="clear" w:color="auto" w:fill="auto"/>
            <w:noWrap/>
            <w:vAlign w:val="center"/>
            <w:hideMark/>
          </w:tcPr>
          <w:p w14:paraId="3C94F89D"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0.064 </w:t>
            </w:r>
          </w:p>
        </w:tc>
      </w:tr>
      <w:tr w:rsidR="00593A96" w:rsidRPr="00C05709" w14:paraId="63782250" w14:textId="77777777" w:rsidTr="007E3458">
        <w:trPr>
          <w:trHeight w:val="280"/>
          <w:jc w:val="center"/>
        </w:trPr>
        <w:tc>
          <w:tcPr>
            <w:tcW w:w="3235" w:type="dxa"/>
            <w:shd w:val="clear" w:color="auto" w:fill="auto"/>
            <w:noWrap/>
            <w:vAlign w:val="center"/>
            <w:hideMark/>
          </w:tcPr>
          <w:p w14:paraId="6FEDCF7A" w14:textId="5F862C1E"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Eubacterium</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siraeum</w:t>
            </w:r>
          </w:p>
        </w:tc>
        <w:tc>
          <w:tcPr>
            <w:tcW w:w="633" w:type="dxa"/>
            <w:shd w:val="clear" w:color="auto" w:fill="auto"/>
            <w:noWrap/>
            <w:vAlign w:val="center"/>
            <w:hideMark/>
          </w:tcPr>
          <w:p w14:paraId="113D7A07"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 </w:t>
            </w:r>
          </w:p>
        </w:tc>
        <w:tc>
          <w:tcPr>
            <w:tcW w:w="566" w:type="dxa"/>
            <w:shd w:val="clear" w:color="auto" w:fill="auto"/>
            <w:noWrap/>
            <w:vAlign w:val="center"/>
            <w:hideMark/>
          </w:tcPr>
          <w:p w14:paraId="7E7F1802"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 </w:t>
            </w:r>
          </w:p>
        </w:tc>
        <w:tc>
          <w:tcPr>
            <w:tcW w:w="985" w:type="dxa"/>
            <w:shd w:val="clear" w:color="auto" w:fill="auto"/>
            <w:noWrap/>
            <w:vAlign w:val="center"/>
            <w:hideMark/>
          </w:tcPr>
          <w:p w14:paraId="6CC9112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0.016 </w:t>
            </w:r>
          </w:p>
        </w:tc>
        <w:tc>
          <w:tcPr>
            <w:tcW w:w="1045" w:type="dxa"/>
            <w:shd w:val="clear" w:color="auto" w:fill="auto"/>
            <w:noWrap/>
            <w:vAlign w:val="center"/>
            <w:hideMark/>
          </w:tcPr>
          <w:p w14:paraId="78A37B33"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0.20 </w:t>
            </w:r>
          </w:p>
        </w:tc>
        <w:tc>
          <w:tcPr>
            <w:tcW w:w="1559" w:type="dxa"/>
            <w:shd w:val="clear" w:color="auto" w:fill="auto"/>
            <w:noWrap/>
            <w:vAlign w:val="center"/>
            <w:hideMark/>
          </w:tcPr>
          <w:p w14:paraId="32BA4DBD"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88.34 </w:t>
            </w:r>
          </w:p>
        </w:tc>
        <w:tc>
          <w:tcPr>
            <w:tcW w:w="1701" w:type="dxa"/>
            <w:shd w:val="clear" w:color="auto" w:fill="auto"/>
            <w:noWrap/>
            <w:vAlign w:val="center"/>
            <w:hideMark/>
          </w:tcPr>
          <w:p w14:paraId="30450907"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0.825 </w:t>
            </w:r>
          </w:p>
        </w:tc>
      </w:tr>
      <w:tr w:rsidR="00593A96" w:rsidRPr="00C05709" w14:paraId="56FAC000" w14:textId="77777777" w:rsidTr="007E3458">
        <w:trPr>
          <w:trHeight w:val="280"/>
          <w:jc w:val="center"/>
        </w:trPr>
        <w:tc>
          <w:tcPr>
            <w:tcW w:w="3235" w:type="dxa"/>
            <w:shd w:val="clear" w:color="auto" w:fill="auto"/>
            <w:noWrap/>
            <w:vAlign w:val="center"/>
            <w:hideMark/>
          </w:tcPr>
          <w:p w14:paraId="12C94FED" w14:textId="6B347076"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Oscillibacter</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valericigenes</w:t>
            </w:r>
          </w:p>
        </w:tc>
        <w:tc>
          <w:tcPr>
            <w:tcW w:w="633" w:type="dxa"/>
            <w:shd w:val="clear" w:color="auto" w:fill="auto"/>
            <w:noWrap/>
            <w:vAlign w:val="center"/>
            <w:hideMark/>
          </w:tcPr>
          <w:p w14:paraId="500BEA0C"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0.13 </w:t>
            </w:r>
          </w:p>
        </w:tc>
        <w:tc>
          <w:tcPr>
            <w:tcW w:w="566" w:type="dxa"/>
            <w:shd w:val="clear" w:color="auto" w:fill="auto"/>
            <w:noWrap/>
            <w:vAlign w:val="center"/>
            <w:hideMark/>
          </w:tcPr>
          <w:p w14:paraId="741EBBFA"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0.06 </w:t>
            </w:r>
          </w:p>
        </w:tc>
        <w:tc>
          <w:tcPr>
            <w:tcW w:w="985" w:type="dxa"/>
            <w:shd w:val="clear" w:color="auto" w:fill="auto"/>
            <w:noWrap/>
            <w:vAlign w:val="center"/>
            <w:hideMark/>
          </w:tcPr>
          <w:p w14:paraId="5A1E5C0E"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0.020 </w:t>
            </w:r>
          </w:p>
        </w:tc>
        <w:tc>
          <w:tcPr>
            <w:tcW w:w="1045" w:type="dxa"/>
            <w:shd w:val="clear" w:color="auto" w:fill="auto"/>
            <w:noWrap/>
            <w:vAlign w:val="center"/>
            <w:hideMark/>
          </w:tcPr>
          <w:p w14:paraId="59BE7733"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0.21 </w:t>
            </w:r>
          </w:p>
        </w:tc>
        <w:tc>
          <w:tcPr>
            <w:tcW w:w="1559" w:type="dxa"/>
            <w:shd w:val="clear" w:color="auto" w:fill="auto"/>
            <w:noWrap/>
            <w:vAlign w:val="center"/>
            <w:hideMark/>
          </w:tcPr>
          <w:p w14:paraId="7AEFD1DD"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15.97 </w:t>
            </w:r>
          </w:p>
        </w:tc>
        <w:tc>
          <w:tcPr>
            <w:tcW w:w="1701" w:type="dxa"/>
            <w:shd w:val="clear" w:color="auto" w:fill="auto"/>
            <w:noWrap/>
            <w:vAlign w:val="center"/>
            <w:hideMark/>
          </w:tcPr>
          <w:p w14:paraId="5D531287"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0.000 </w:t>
            </w:r>
          </w:p>
        </w:tc>
      </w:tr>
      <w:tr w:rsidR="00593A96" w:rsidRPr="00C05709" w14:paraId="7F989480" w14:textId="77777777" w:rsidTr="007E3458">
        <w:trPr>
          <w:trHeight w:val="280"/>
          <w:jc w:val="center"/>
        </w:trPr>
        <w:tc>
          <w:tcPr>
            <w:tcW w:w="3235" w:type="dxa"/>
            <w:shd w:val="clear" w:color="auto" w:fill="auto"/>
            <w:noWrap/>
            <w:vAlign w:val="center"/>
            <w:hideMark/>
          </w:tcPr>
          <w:p w14:paraId="6CA49C9C" w14:textId="73A3E2F5"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Subdoligranulum</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variabile</w:t>
            </w:r>
          </w:p>
        </w:tc>
        <w:tc>
          <w:tcPr>
            <w:tcW w:w="633" w:type="dxa"/>
            <w:shd w:val="clear" w:color="auto" w:fill="auto"/>
            <w:noWrap/>
            <w:vAlign w:val="center"/>
            <w:hideMark/>
          </w:tcPr>
          <w:p w14:paraId="0218F9FF"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0.07 </w:t>
            </w:r>
          </w:p>
        </w:tc>
        <w:tc>
          <w:tcPr>
            <w:tcW w:w="566" w:type="dxa"/>
            <w:shd w:val="clear" w:color="auto" w:fill="auto"/>
            <w:noWrap/>
            <w:vAlign w:val="center"/>
            <w:hideMark/>
          </w:tcPr>
          <w:p w14:paraId="133B5FB7"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 </w:t>
            </w:r>
          </w:p>
        </w:tc>
        <w:tc>
          <w:tcPr>
            <w:tcW w:w="985" w:type="dxa"/>
            <w:shd w:val="clear" w:color="auto" w:fill="auto"/>
            <w:noWrap/>
            <w:vAlign w:val="center"/>
            <w:hideMark/>
          </w:tcPr>
          <w:p w14:paraId="67D3AC2C"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0.024 </w:t>
            </w:r>
          </w:p>
        </w:tc>
        <w:tc>
          <w:tcPr>
            <w:tcW w:w="1045" w:type="dxa"/>
            <w:shd w:val="clear" w:color="auto" w:fill="auto"/>
            <w:noWrap/>
            <w:vAlign w:val="center"/>
            <w:hideMark/>
          </w:tcPr>
          <w:p w14:paraId="3E8109C6"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0.24 </w:t>
            </w:r>
          </w:p>
        </w:tc>
        <w:tc>
          <w:tcPr>
            <w:tcW w:w="1559" w:type="dxa"/>
            <w:shd w:val="clear" w:color="auto" w:fill="auto"/>
            <w:noWrap/>
            <w:vAlign w:val="center"/>
            <w:hideMark/>
          </w:tcPr>
          <w:p w14:paraId="7760B915"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98.72 </w:t>
            </w:r>
          </w:p>
        </w:tc>
        <w:tc>
          <w:tcPr>
            <w:tcW w:w="1701" w:type="dxa"/>
            <w:shd w:val="clear" w:color="auto" w:fill="auto"/>
            <w:noWrap/>
            <w:vAlign w:val="center"/>
            <w:hideMark/>
          </w:tcPr>
          <w:p w14:paraId="54A957C2"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0.037 </w:t>
            </w:r>
          </w:p>
        </w:tc>
      </w:tr>
      <w:tr w:rsidR="00593A96" w:rsidRPr="00C05709" w14:paraId="7C9661D4" w14:textId="77777777" w:rsidTr="007E3458">
        <w:trPr>
          <w:trHeight w:val="280"/>
          <w:jc w:val="center"/>
        </w:trPr>
        <w:tc>
          <w:tcPr>
            <w:tcW w:w="3235" w:type="dxa"/>
            <w:shd w:val="clear" w:color="auto" w:fill="auto"/>
            <w:noWrap/>
            <w:vAlign w:val="center"/>
            <w:hideMark/>
          </w:tcPr>
          <w:p w14:paraId="1B85E957" w14:textId="45BD8573"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Intestinimonas</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massiliensis</w:t>
            </w:r>
          </w:p>
        </w:tc>
        <w:tc>
          <w:tcPr>
            <w:tcW w:w="633" w:type="dxa"/>
            <w:shd w:val="clear" w:color="auto" w:fill="auto"/>
            <w:noWrap/>
            <w:vAlign w:val="center"/>
            <w:hideMark/>
          </w:tcPr>
          <w:p w14:paraId="7B556560"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0.05 </w:t>
            </w:r>
          </w:p>
        </w:tc>
        <w:tc>
          <w:tcPr>
            <w:tcW w:w="566" w:type="dxa"/>
            <w:shd w:val="clear" w:color="auto" w:fill="auto"/>
            <w:noWrap/>
            <w:vAlign w:val="center"/>
            <w:hideMark/>
          </w:tcPr>
          <w:p w14:paraId="161F0B9D"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 </w:t>
            </w:r>
          </w:p>
        </w:tc>
        <w:tc>
          <w:tcPr>
            <w:tcW w:w="985" w:type="dxa"/>
            <w:shd w:val="clear" w:color="auto" w:fill="auto"/>
            <w:noWrap/>
            <w:vAlign w:val="center"/>
            <w:hideMark/>
          </w:tcPr>
          <w:p w14:paraId="400D43B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0.032 </w:t>
            </w:r>
          </w:p>
        </w:tc>
        <w:tc>
          <w:tcPr>
            <w:tcW w:w="1045" w:type="dxa"/>
            <w:shd w:val="clear" w:color="auto" w:fill="auto"/>
            <w:noWrap/>
            <w:vAlign w:val="center"/>
            <w:hideMark/>
          </w:tcPr>
          <w:p w14:paraId="57EB16AC"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0.29 </w:t>
            </w:r>
          </w:p>
        </w:tc>
        <w:tc>
          <w:tcPr>
            <w:tcW w:w="1559" w:type="dxa"/>
            <w:shd w:val="clear" w:color="auto" w:fill="auto"/>
            <w:noWrap/>
            <w:vAlign w:val="center"/>
            <w:hideMark/>
          </w:tcPr>
          <w:p w14:paraId="70D1ACDB"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97.76 </w:t>
            </w:r>
          </w:p>
        </w:tc>
        <w:tc>
          <w:tcPr>
            <w:tcW w:w="1701" w:type="dxa"/>
            <w:shd w:val="clear" w:color="auto" w:fill="auto"/>
            <w:noWrap/>
            <w:vAlign w:val="center"/>
            <w:hideMark/>
          </w:tcPr>
          <w:p w14:paraId="36E14EBC"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0.063 </w:t>
            </w:r>
          </w:p>
        </w:tc>
      </w:tr>
      <w:tr w:rsidR="00593A96" w:rsidRPr="00C05709" w14:paraId="1D40F762" w14:textId="77777777" w:rsidTr="007E3458">
        <w:trPr>
          <w:trHeight w:val="280"/>
          <w:jc w:val="center"/>
        </w:trPr>
        <w:tc>
          <w:tcPr>
            <w:tcW w:w="3235" w:type="dxa"/>
            <w:shd w:val="clear" w:color="auto" w:fill="auto"/>
            <w:noWrap/>
            <w:vAlign w:val="center"/>
            <w:hideMark/>
          </w:tcPr>
          <w:p w14:paraId="3033F28F" w14:textId="503C0AB2"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Alistipes</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senegalensis</w:t>
            </w:r>
          </w:p>
        </w:tc>
        <w:tc>
          <w:tcPr>
            <w:tcW w:w="633" w:type="dxa"/>
            <w:shd w:val="clear" w:color="auto" w:fill="auto"/>
            <w:noWrap/>
            <w:vAlign w:val="center"/>
            <w:hideMark/>
          </w:tcPr>
          <w:p w14:paraId="53ED2B32"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0.04 </w:t>
            </w:r>
          </w:p>
        </w:tc>
        <w:tc>
          <w:tcPr>
            <w:tcW w:w="566" w:type="dxa"/>
            <w:shd w:val="clear" w:color="auto" w:fill="auto"/>
            <w:noWrap/>
            <w:vAlign w:val="center"/>
            <w:hideMark/>
          </w:tcPr>
          <w:p w14:paraId="4C9EEF6F"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 </w:t>
            </w:r>
          </w:p>
        </w:tc>
        <w:tc>
          <w:tcPr>
            <w:tcW w:w="985" w:type="dxa"/>
            <w:shd w:val="clear" w:color="auto" w:fill="auto"/>
            <w:noWrap/>
            <w:vAlign w:val="center"/>
            <w:hideMark/>
          </w:tcPr>
          <w:p w14:paraId="0854601A"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0.033 </w:t>
            </w:r>
          </w:p>
        </w:tc>
        <w:tc>
          <w:tcPr>
            <w:tcW w:w="1045" w:type="dxa"/>
            <w:shd w:val="clear" w:color="auto" w:fill="auto"/>
            <w:noWrap/>
            <w:vAlign w:val="center"/>
            <w:hideMark/>
          </w:tcPr>
          <w:p w14:paraId="27F772B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0.29 </w:t>
            </w:r>
          </w:p>
        </w:tc>
        <w:tc>
          <w:tcPr>
            <w:tcW w:w="1559" w:type="dxa"/>
            <w:shd w:val="clear" w:color="auto" w:fill="auto"/>
            <w:noWrap/>
            <w:vAlign w:val="center"/>
            <w:hideMark/>
          </w:tcPr>
          <w:p w14:paraId="5AF8322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97.76 </w:t>
            </w:r>
          </w:p>
        </w:tc>
        <w:tc>
          <w:tcPr>
            <w:tcW w:w="1701" w:type="dxa"/>
            <w:shd w:val="clear" w:color="auto" w:fill="auto"/>
            <w:noWrap/>
            <w:vAlign w:val="center"/>
            <w:hideMark/>
          </w:tcPr>
          <w:p w14:paraId="7EA8653E"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0.151 </w:t>
            </w:r>
          </w:p>
        </w:tc>
      </w:tr>
      <w:tr w:rsidR="00593A96" w:rsidRPr="00C05709" w14:paraId="66420AF0" w14:textId="77777777" w:rsidTr="007E3458">
        <w:trPr>
          <w:trHeight w:val="280"/>
          <w:jc w:val="center"/>
        </w:trPr>
        <w:tc>
          <w:tcPr>
            <w:tcW w:w="3235" w:type="dxa"/>
            <w:shd w:val="clear" w:color="auto" w:fill="auto"/>
            <w:noWrap/>
            <w:vAlign w:val="center"/>
            <w:hideMark/>
          </w:tcPr>
          <w:p w14:paraId="605F27D1" w14:textId="1F2AAB6F"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Johnsonella</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ignava</w:t>
            </w:r>
          </w:p>
        </w:tc>
        <w:tc>
          <w:tcPr>
            <w:tcW w:w="633" w:type="dxa"/>
            <w:shd w:val="clear" w:color="auto" w:fill="auto"/>
            <w:noWrap/>
            <w:vAlign w:val="center"/>
            <w:hideMark/>
          </w:tcPr>
          <w:p w14:paraId="3D876620"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0.05 </w:t>
            </w:r>
          </w:p>
        </w:tc>
        <w:tc>
          <w:tcPr>
            <w:tcW w:w="566" w:type="dxa"/>
            <w:shd w:val="clear" w:color="auto" w:fill="auto"/>
            <w:noWrap/>
            <w:vAlign w:val="center"/>
            <w:hideMark/>
          </w:tcPr>
          <w:p w14:paraId="0E65B45E"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 </w:t>
            </w:r>
          </w:p>
        </w:tc>
        <w:tc>
          <w:tcPr>
            <w:tcW w:w="985" w:type="dxa"/>
            <w:shd w:val="clear" w:color="auto" w:fill="auto"/>
            <w:noWrap/>
            <w:vAlign w:val="center"/>
            <w:hideMark/>
          </w:tcPr>
          <w:p w14:paraId="6EC52C59"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0.033 </w:t>
            </w:r>
          </w:p>
        </w:tc>
        <w:tc>
          <w:tcPr>
            <w:tcW w:w="1045" w:type="dxa"/>
            <w:shd w:val="clear" w:color="auto" w:fill="auto"/>
            <w:noWrap/>
            <w:vAlign w:val="center"/>
            <w:hideMark/>
          </w:tcPr>
          <w:p w14:paraId="1D4346FF"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0.29 </w:t>
            </w:r>
          </w:p>
        </w:tc>
        <w:tc>
          <w:tcPr>
            <w:tcW w:w="1559" w:type="dxa"/>
            <w:shd w:val="clear" w:color="auto" w:fill="auto"/>
            <w:noWrap/>
            <w:vAlign w:val="center"/>
            <w:hideMark/>
          </w:tcPr>
          <w:p w14:paraId="3907776F"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84.50 </w:t>
            </w:r>
          </w:p>
        </w:tc>
        <w:tc>
          <w:tcPr>
            <w:tcW w:w="1701" w:type="dxa"/>
            <w:shd w:val="clear" w:color="auto" w:fill="auto"/>
            <w:noWrap/>
            <w:vAlign w:val="center"/>
            <w:hideMark/>
          </w:tcPr>
          <w:p w14:paraId="6E7DAC25"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0.006 </w:t>
            </w:r>
          </w:p>
        </w:tc>
      </w:tr>
      <w:tr w:rsidR="00593A96" w:rsidRPr="00C05709" w14:paraId="1268F739" w14:textId="77777777" w:rsidTr="007E3458">
        <w:trPr>
          <w:trHeight w:val="280"/>
          <w:jc w:val="center"/>
        </w:trPr>
        <w:tc>
          <w:tcPr>
            <w:tcW w:w="3235" w:type="dxa"/>
            <w:shd w:val="clear" w:color="auto" w:fill="auto"/>
            <w:noWrap/>
            <w:vAlign w:val="center"/>
            <w:hideMark/>
          </w:tcPr>
          <w:p w14:paraId="0EAA9100" w14:textId="5F8C52FC"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Bittarella</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massiliensis</w:t>
            </w:r>
          </w:p>
        </w:tc>
        <w:tc>
          <w:tcPr>
            <w:tcW w:w="633" w:type="dxa"/>
            <w:shd w:val="clear" w:color="auto" w:fill="auto"/>
            <w:noWrap/>
            <w:vAlign w:val="center"/>
            <w:hideMark/>
          </w:tcPr>
          <w:p w14:paraId="4089717C"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0.05 </w:t>
            </w:r>
          </w:p>
        </w:tc>
        <w:tc>
          <w:tcPr>
            <w:tcW w:w="566" w:type="dxa"/>
            <w:shd w:val="clear" w:color="auto" w:fill="auto"/>
            <w:noWrap/>
            <w:vAlign w:val="center"/>
            <w:hideMark/>
          </w:tcPr>
          <w:p w14:paraId="73D37CA2"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 </w:t>
            </w:r>
          </w:p>
        </w:tc>
        <w:tc>
          <w:tcPr>
            <w:tcW w:w="985" w:type="dxa"/>
            <w:shd w:val="clear" w:color="auto" w:fill="auto"/>
            <w:noWrap/>
            <w:vAlign w:val="center"/>
            <w:hideMark/>
          </w:tcPr>
          <w:p w14:paraId="136143D9"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0.035 </w:t>
            </w:r>
          </w:p>
        </w:tc>
        <w:tc>
          <w:tcPr>
            <w:tcW w:w="1045" w:type="dxa"/>
            <w:shd w:val="clear" w:color="auto" w:fill="auto"/>
            <w:noWrap/>
            <w:vAlign w:val="center"/>
            <w:hideMark/>
          </w:tcPr>
          <w:p w14:paraId="15748C0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0.30 </w:t>
            </w:r>
          </w:p>
        </w:tc>
        <w:tc>
          <w:tcPr>
            <w:tcW w:w="1559" w:type="dxa"/>
            <w:shd w:val="clear" w:color="auto" w:fill="auto"/>
            <w:noWrap/>
            <w:vAlign w:val="center"/>
            <w:hideMark/>
          </w:tcPr>
          <w:p w14:paraId="332C2110"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93.45 </w:t>
            </w:r>
          </w:p>
        </w:tc>
        <w:tc>
          <w:tcPr>
            <w:tcW w:w="1701" w:type="dxa"/>
            <w:shd w:val="clear" w:color="auto" w:fill="auto"/>
            <w:noWrap/>
            <w:vAlign w:val="center"/>
            <w:hideMark/>
          </w:tcPr>
          <w:p w14:paraId="3EFD31B6"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0.011 </w:t>
            </w:r>
          </w:p>
        </w:tc>
      </w:tr>
      <w:tr w:rsidR="00593A96" w:rsidRPr="00C05709" w14:paraId="0D888767" w14:textId="77777777" w:rsidTr="007E3458">
        <w:trPr>
          <w:trHeight w:val="280"/>
          <w:jc w:val="center"/>
        </w:trPr>
        <w:tc>
          <w:tcPr>
            <w:tcW w:w="3235" w:type="dxa"/>
            <w:shd w:val="clear" w:color="auto" w:fill="auto"/>
            <w:noWrap/>
            <w:vAlign w:val="center"/>
            <w:hideMark/>
          </w:tcPr>
          <w:p w14:paraId="5FE112F5" w14:textId="4DFB762F"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Ruminococcus</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callidus</w:t>
            </w:r>
          </w:p>
        </w:tc>
        <w:tc>
          <w:tcPr>
            <w:tcW w:w="633" w:type="dxa"/>
            <w:shd w:val="clear" w:color="auto" w:fill="auto"/>
            <w:noWrap/>
            <w:vAlign w:val="center"/>
            <w:hideMark/>
          </w:tcPr>
          <w:p w14:paraId="58A12542"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 </w:t>
            </w:r>
          </w:p>
        </w:tc>
        <w:tc>
          <w:tcPr>
            <w:tcW w:w="566" w:type="dxa"/>
            <w:shd w:val="clear" w:color="auto" w:fill="auto"/>
            <w:noWrap/>
            <w:vAlign w:val="center"/>
            <w:hideMark/>
          </w:tcPr>
          <w:p w14:paraId="391F302A"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 </w:t>
            </w:r>
          </w:p>
        </w:tc>
        <w:tc>
          <w:tcPr>
            <w:tcW w:w="985" w:type="dxa"/>
            <w:shd w:val="clear" w:color="auto" w:fill="auto"/>
            <w:noWrap/>
            <w:vAlign w:val="center"/>
            <w:hideMark/>
          </w:tcPr>
          <w:p w14:paraId="7C87974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0.036 </w:t>
            </w:r>
          </w:p>
        </w:tc>
        <w:tc>
          <w:tcPr>
            <w:tcW w:w="1045" w:type="dxa"/>
            <w:shd w:val="clear" w:color="auto" w:fill="auto"/>
            <w:noWrap/>
            <w:vAlign w:val="center"/>
            <w:hideMark/>
          </w:tcPr>
          <w:p w14:paraId="78C30E00"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0.30 </w:t>
            </w:r>
          </w:p>
        </w:tc>
        <w:tc>
          <w:tcPr>
            <w:tcW w:w="1559" w:type="dxa"/>
            <w:shd w:val="clear" w:color="auto" w:fill="auto"/>
            <w:noWrap/>
            <w:vAlign w:val="center"/>
            <w:hideMark/>
          </w:tcPr>
          <w:p w14:paraId="6DFD1168"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97.44 </w:t>
            </w:r>
          </w:p>
        </w:tc>
        <w:tc>
          <w:tcPr>
            <w:tcW w:w="1701" w:type="dxa"/>
            <w:shd w:val="clear" w:color="auto" w:fill="auto"/>
            <w:noWrap/>
            <w:vAlign w:val="center"/>
            <w:hideMark/>
          </w:tcPr>
          <w:p w14:paraId="0E23C6A6"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0.266 </w:t>
            </w:r>
          </w:p>
        </w:tc>
      </w:tr>
      <w:tr w:rsidR="00593A96" w:rsidRPr="00C05709" w14:paraId="1824760C" w14:textId="77777777" w:rsidTr="007E3458">
        <w:trPr>
          <w:trHeight w:val="280"/>
          <w:jc w:val="center"/>
        </w:trPr>
        <w:tc>
          <w:tcPr>
            <w:tcW w:w="3235" w:type="dxa"/>
            <w:shd w:val="clear" w:color="auto" w:fill="auto"/>
            <w:noWrap/>
            <w:vAlign w:val="center"/>
            <w:hideMark/>
          </w:tcPr>
          <w:p w14:paraId="49BF3DA1" w14:textId="51DA8524"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Levyella</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massiliensis</w:t>
            </w:r>
          </w:p>
        </w:tc>
        <w:tc>
          <w:tcPr>
            <w:tcW w:w="633" w:type="dxa"/>
            <w:shd w:val="clear" w:color="auto" w:fill="auto"/>
            <w:noWrap/>
            <w:vAlign w:val="center"/>
            <w:hideMark/>
          </w:tcPr>
          <w:p w14:paraId="48AC20B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0.05 </w:t>
            </w:r>
          </w:p>
        </w:tc>
        <w:tc>
          <w:tcPr>
            <w:tcW w:w="566" w:type="dxa"/>
            <w:shd w:val="clear" w:color="auto" w:fill="auto"/>
            <w:noWrap/>
            <w:vAlign w:val="center"/>
            <w:hideMark/>
          </w:tcPr>
          <w:p w14:paraId="0E6F83B8"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 </w:t>
            </w:r>
          </w:p>
        </w:tc>
        <w:tc>
          <w:tcPr>
            <w:tcW w:w="985" w:type="dxa"/>
            <w:shd w:val="clear" w:color="auto" w:fill="auto"/>
            <w:noWrap/>
            <w:vAlign w:val="center"/>
            <w:hideMark/>
          </w:tcPr>
          <w:p w14:paraId="671CD3A7"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0.037 </w:t>
            </w:r>
          </w:p>
        </w:tc>
        <w:tc>
          <w:tcPr>
            <w:tcW w:w="1045" w:type="dxa"/>
            <w:shd w:val="clear" w:color="auto" w:fill="auto"/>
            <w:noWrap/>
            <w:vAlign w:val="center"/>
            <w:hideMark/>
          </w:tcPr>
          <w:p w14:paraId="57F09525"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0.30 </w:t>
            </w:r>
          </w:p>
        </w:tc>
        <w:tc>
          <w:tcPr>
            <w:tcW w:w="1559" w:type="dxa"/>
            <w:shd w:val="clear" w:color="auto" w:fill="auto"/>
            <w:noWrap/>
            <w:vAlign w:val="center"/>
            <w:hideMark/>
          </w:tcPr>
          <w:p w14:paraId="4396805C"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65.97 </w:t>
            </w:r>
          </w:p>
        </w:tc>
        <w:tc>
          <w:tcPr>
            <w:tcW w:w="1701" w:type="dxa"/>
            <w:shd w:val="clear" w:color="auto" w:fill="auto"/>
            <w:noWrap/>
            <w:vAlign w:val="center"/>
            <w:hideMark/>
          </w:tcPr>
          <w:p w14:paraId="7FC7340B"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0.005 </w:t>
            </w:r>
          </w:p>
        </w:tc>
      </w:tr>
      <w:tr w:rsidR="00593A96" w:rsidRPr="00C05709" w14:paraId="2D7E7019" w14:textId="77777777" w:rsidTr="007E3458">
        <w:trPr>
          <w:trHeight w:val="280"/>
          <w:jc w:val="center"/>
        </w:trPr>
        <w:tc>
          <w:tcPr>
            <w:tcW w:w="3235" w:type="dxa"/>
            <w:shd w:val="clear" w:color="auto" w:fill="auto"/>
            <w:noWrap/>
            <w:vAlign w:val="center"/>
            <w:hideMark/>
          </w:tcPr>
          <w:p w14:paraId="49D15B23" w14:textId="7C4BDF12"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Phocea</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massiliensis</w:t>
            </w:r>
          </w:p>
        </w:tc>
        <w:tc>
          <w:tcPr>
            <w:tcW w:w="633" w:type="dxa"/>
            <w:shd w:val="clear" w:color="auto" w:fill="auto"/>
            <w:noWrap/>
            <w:vAlign w:val="center"/>
            <w:hideMark/>
          </w:tcPr>
          <w:p w14:paraId="7FA23111"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0.04 </w:t>
            </w:r>
          </w:p>
        </w:tc>
        <w:tc>
          <w:tcPr>
            <w:tcW w:w="566" w:type="dxa"/>
            <w:shd w:val="clear" w:color="auto" w:fill="auto"/>
            <w:noWrap/>
            <w:vAlign w:val="center"/>
            <w:hideMark/>
          </w:tcPr>
          <w:p w14:paraId="0C4153D6"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 </w:t>
            </w:r>
          </w:p>
        </w:tc>
        <w:tc>
          <w:tcPr>
            <w:tcW w:w="985" w:type="dxa"/>
            <w:shd w:val="clear" w:color="auto" w:fill="auto"/>
            <w:noWrap/>
            <w:vAlign w:val="center"/>
            <w:hideMark/>
          </w:tcPr>
          <w:p w14:paraId="4139F98E"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0.039 </w:t>
            </w:r>
          </w:p>
        </w:tc>
        <w:tc>
          <w:tcPr>
            <w:tcW w:w="1045" w:type="dxa"/>
            <w:shd w:val="clear" w:color="auto" w:fill="auto"/>
            <w:noWrap/>
            <w:vAlign w:val="center"/>
            <w:hideMark/>
          </w:tcPr>
          <w:p w14:paraId="68279AFE"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0.30 </w:t>
            </w:r>
          </w:p>
        </w:tc>
        <w:tc>
          <w:tcPr>
            <w:tcW w:w="1559" w:type="dxa"/>
            <w:shd w:val="clear" w:color="auto" w:fill="auto"/>
            <w:noWrap/>
            <w:vAlign w:val="center"/>
            <w:hideMark/>
          </w:tcPr>
          <w:p w14:paraId="5271FD61"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95.37 </w:t>
            </w:r>
          </w:p>
        </w:tc>
        <w:tc>
          <w:tcPr>
            <w:tcW w:w="1701" w:type="dxa"/>
            <w:shd w:val="clear" w:color="auto" w:fill="auto"/>
            <w:noWrap/>
            <w:vAlign w:val="center"/>
            <w:hideMark/>
          </w:tcPr>
          <w:p w14:paraId="7A125CC8"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0.026 </w:t>
            </w:r>
          </w:p>
        </w:tc>
      </w:tr>
      <w:tr w:rsidR="00593A96" w:rsidRPr="00C05709" w14:paraId="759C2574" w14:textId="77777777" w:rsidTr="007E3458">
        <w:trPr>
          <w:trHeight w:val="280"/>
          <w:jc w:val="center"/>
        </w:trPr>
        <w:tc>
          <w:tcPr>
            <w:tcW w:w="3235" w:type="dxa"/>
            <w:shd w:val="clear" w:color="auto" w:fill="auto"/>
            <w:noWrap/>
            <w:vAlign w:val="center"/>
            <w:hideMark/>
          </w:tcPr>
          <w:p w14:paraId="669F4A45" w14:textId="4010D0AF"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Parabacteroides</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goldsteinii</w:t>
            </w:r>
          </w:p>
        </w:tc>
        <w:tc>
          <w:tcPr>
            <w:tcW w:w="633" w:type="dxa"/>
            <w:shd w:val="clear" w:color="auto" w:fill="auto"/>
            <w:noWrap/>
            <w:vAlign w:val="center"/>
            <w:hideMark/>
          </w:tcPr>
          <w:p w14:paraId="07F11515"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 </w:t>
            </w:r>
          </w:p>
        </w:tc>
        <w:tc>
          <w:tcPr>
            <w:tcW w:w="566" w:type="dxa"/>
            <w:shd w:val="clear" w:color="auto" w:fill="auto"/>
            <w:noWrap/>
            <w:vAlign w:val="center"/>
            <w:hideMark/>
          </w:tcPr>
          <w:p w14:paraId="46C27C3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 </w:t>
            </w:r>
          </w:p>
        </w:tc>
        <w:tc>
          <w:tcPr>
            <w:tcW w:w="985" w:type="dxa"/>
            <w:shd w:val="clear" w:color="auto" w:fill="auto"/>
            <w:noWrap/>
            <w:vAlign w:val="center"/>
            <w:hideMark/>
          </w:tcPr>
          <w:p w14:paraId="2E23ABDC"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0.040 </w:t>
            </w:r>
          </w:p>
        </w:tc>
        <w:tc>
          <w:tcPr>
            <w:tcW w:w="1045" w:type="dxa"/>
            <w:shd w:val="clear" w:color="auto" w:fill="auto"/>
            <w:noWrap/>
            <w:vAlign w:val="center"/>
            <w:hideMark/>
          </w:tcPr>
          <w:p w14:paraId="2984F003"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0.30 </w:t>
            </w:r>
          </w:p>
        </w:tc>
        <w:tc>
          <w:tcPr>
            <w:tcW w:w="1559" w:type="dxa"/>
            <w:shd w:val="clear" w:color="auto" w:fill="auto"/>
            <w:noWrap/>
            <w:vAlign w:val="center"/>
            <w:hideMark/>
          </w:tcPr>
          <w:p w14:paraId="6BF87BCD"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92.81 </w:t>
            </w:r>
          </w:p>
        </w:tc>
        <w:tc>
          <w:tcPr>
            <w:tcW w:w="1701" w:type="dxa"/>
            <w:shd w:val="clear" w:color="auto" w:fill="auto"/>
            <w:noWrap/>
            <w:vAlign w:val="center"/>
            <w:hideMark/>
          </w:tcPr>
          <w:p w14:paraId="36B26A13"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0.174 </w:t>
            </w:r>
          </w:p>
        </w:tc>
      </w:tr>
      <w:tr w:rsidR="00593A96" w:rsidRPr="00C05709" w14:paraId="08DAE7C1" w14:textId="77777777" w:rsidTr="007E3458">
        <w:trPr>
          <w:trHeight w:val="280"/>
          <w:jc w:val="center"/>
        </w:trPr>
        <w:tc>
          <w:tcPr>
            <w:tcW w:w="3235" w:type="dxa"/>
            <w:shd w:val="clear" w:color="auto" w:fill="auto"/>
            <w:noWrap/>
            <w:vAlign w:val="center"/>
            <w:hideMark/>
          </w:tcPr>
          <w:p w14:paraId="0255C915" w14:textId="2D56BA80"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Butyricimonas</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synergistica</w:t>
            </w:r>
          </w:p>
        </w:tc>
        <w:tc>
          <w:tcPr>
            <w:tcW w:w="633" w:type="dxa"/>
            <w:shd w:val="clear" w:color="auto" w:fill="auto"/>
            <w:noWrap/>
            <w:vAlign w:val="center"/>
            <w:hideMark/>
          </w:tcPr>
          <w:p w14:paraId="300FDA82"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0.05 </w:t>
            </w:r>
          </w:p>
        </w:tc>
        <w:tc>
          <w:tcPr>
            <w:tcW w:w="566" w:type="dxa"/>
            <w:shd w:val="clear" w:color="auto" w:fill="auto"/>
            <w:noWrap/>
            <w:vAlign w:val="center"/>
            <w:hideMark/>
          </w:tcPr>
          <w:p w14:paraId="6B3E89B0"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 </w:t>
            </w:r>
          </w:p>
        </w:tc>
        <w:tc>
          <w:tcPr>
            <w:tcW w:w="985" w:type="dxa"/>
            <w:shd w:val="clear" w:color="auto" w:fill="auto"/>
            <w:noWrap/>
            <w:vAlign w:val="center"/>
            <w:hideMark/>
          </w:tcPr>
          <w:p w14:paraId="59351B53"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0.041 </w:t>
            </w:r>
          </w:p>
        </w:tc>
        <w:tc>
          <w:tcPr>
            <w:tcW w:w="1045" w:type="dxa"/>
            <w:shd w:val="clear" w:color="auto" w:fill="auto"/>
            <w:noWrap/>
            <w:vAlign w:val="center"/>
            <w:hideMark/>
          </w:tcPr>
          <w:p w14:paraId="656618B1"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0.30 </w:t>
            </w:r>
          </w:p>
        </w:tc>
        <w:tc>
          <w:tcPr>
            <w:tcW w:w="1559" w:type="dxa"/>
            <w:shd w:val="clear" w:color="auto" w:fill="auto"/>
            <w:noWrap/>
            <w:vAlign w:val="center"/>
            <w:hideMark/>
          </w:tcPr>
          <w:p w14:paraId="18CE1A77"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40.26 </w:t>
            </w:r>
          </w:p>
        </w:tc>
        <w:tc>
          <w:tcPr>
            <w:tcW w:w="1701" w:type="dxa"/>
            <w:shd w:val="clear" w:color="auto" w:fill="auto"/>
            <w:noWrap/>
            <w:vAlign w:val="center"/>
            <w:hideMark/>
          </w:tcPr>
          <w:p w14:paraId="35DA0ABE"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0.003 </w:t>
            </w:r>
          </w:p>
        </w:tc>
      </w:tr>
      <w:tr w:rsidR="00593A96" w:rsidRPr="00C05709" w14:paraId="7AAD24CA" w14:textId="77777777" w:rsidTr="007E3458">
        <w:trPr>
          <w:trHeight w:val="280"/>
          <w:jc w:val="center"/>
        </w:trPr>
        <w:tc>
          <w:tcPr>
            <w:tcW w:w="3235" w:type="dxa"/>
            <w:shd w:val="clear" w:color="auto" w:fill="auto"/>
            <w:noWrap/>
            <w:vAlign w:val="center"/>
            <w:hideMark/>
          </w:tcPr>
          <w:p w14:paraId="50F98A97" w14:textId="1857A6D4"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Clostridium</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methylpentosum</w:t>
            </w:r>
          </w:p>
        </w:tc>
        <w:tc>
          <w:tcPr>
            <w:tcW w:w="633" w:type="dxa"/>
            <w:shd w:val="clear" w:color="auto" w:fill="auto"/>
            <w:noWrap/>
            <w:vAlign w:val="center"/>
            <w:hideMark/>
          </w:tcPr>
          <w:p w14:paraId="10469488"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0.04 </w:t>
            </w:r>
          </w:p>
        </w:tc>
        <w:tc>
          <w:tcPr>
            <w:tcW w:w="566" w:type="dxa"/>
            <w:shd w:val="clear" w:color="auto" w:fill="auto"/>
            <w:noWrap/>
            <w:vAlign w:val="center"/>
            <w:hideMark/>
          </w:tcPr>
          <w:p w14:paraId="7EBCD86E"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 </w:t>
            </w:r>
          </w:p>
        </w:tc>
        <w:tc>
          <w:tcPr>
            <w:tcW w:w="985" w:type="dxa"/>
            <w:shd w:val="clear" w:color="auto" w:fill="auto"/>
            <w:noWrap/>
            <w:vAlign w:val="center"/>
            <w:hideMark/>
          </w:tcPr>
          <w:p w14:paraId="2DC7E88D"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0.041 </w:t>
            </w:r>
          </w:p>
        </w:tc>
        <w:tc>
          <w:tcPr>
            <w:tcW w:w="1045" w:type="dxa"/>
            <w:shd w:val="clear" w:color="auto" w:fill="auto"/>
            <w:noWrap/>
            <w:vAlign w:val="center"/>
            <w:hideMark/>
          </w:tcPr>
          <w:p w14:paraId="693134F9"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0.30 </w:t>
            </w:r>
          </w:p>
        </w:tc>
        <w:tc>
          <w:tcPr>
            <w:tcW w:w="1559" w:type="dxa"/>
            <w:shd w:val="clear" w:color="auto" w:fill="auto"/>
            <w:noWrap/>
            <w:vAlign w:val="center"/>
            <w:hideMark/>
          </w:tcPr>
          <w:p w14:paraId="1FCA26CD"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83.71 </w:t>
            </w:r>
          </w:p>
        </w:tc>
        <w:tc>
          <w:tcPr>
            <w:tcW w:w="1701" w:type="dxa"/>
            <w:shd w:val="clear" w:color="auto" w:fill="auto"/>
            <w:noWrap/>
            <w:vAlign w:val="center"/>
            <w:hideMark/>
          </w:tcPr>
          <w:p w14:paraId="293F40FE"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0.012 </w:t>
            </w:r>
          </w:p>
        </w:tc>
      </w:tr>
      <w:tr w:rsidR="00593A96" w:rsidRPr="00C05709" w14:paraId="10E0BD2D" w14:textId="77777777" w:rsidTr="007E3458">
        <w:trPr>
          <w:trHeight w:val="280"/>
          <w:jc w:val="center"/>
        </w:trPr>
        <w:tc>
          <w:tcPr>
            <w:tcW w:w="3235" w:type="dxa"/>
            <w:shd w:val="clear" w:color="auto" w:fill="auto"/>
            <w:noWrap/>
            <w:vAlign w:val="center"/>
            <w:hideMark/>
          </w:tcPr>
          <w:p w14:paraId="5F695563" w14:textId="4505ACF0"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Prevotella</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amnii</w:t>
            </w:r>
          </w:p>
        </w:tc>
        <w:tc>
          <w:tcPr>
            <w:tcW w:w="633" w:type="dxa"/>
            <w:shd w:val="clear" w:color="auto" w:fill="auto"/>
            <w:noWrap/>
            <w:vAlign w:val="center"/>
            <w:hideMark/>
          </w:tcPr>
          <w:p w14:paraId="66FDA87B"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0.05 </w:t>
            </w:r>
          </w:p>
        </w:tc>
        <w:tc>
          <w:tcPr>
            <w:tcW w:w="566" w:type="dxa"/>
            <w:shd w:val="clear" w:color="auto" w:fill="auto"/>
            <w:noWrap/>
            <w:vAlign w:val="center"/>
            <w:hideMark/>
          </w:tcPr>
          <w:p w14:paraId="2C3557A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 </w:t>
            </w:r>
          </w:p>
        </w:tc>
        <w:tc>
          <w:tcPr>
            <w:tcW w:w="985" w:type="dxa"/>
            <w:shd w:val="clear" w:color="auto" w:fill="auto"/>
            <w:noWrap/>
            <w:vAlign w:val="center"/>
            <w:hideMark/>
          </w:tcPr>
          <w:p w14:paraId="15700A12"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0.044 </w:t>
            </w:r>
          </w:p>
        </w:tc>
        <w:tc>
          <w:tcPr>
            <w:tcW w:w="1045" w:type="dxa"/>
            <w:shd w:val="clear" w:color="auto" w:fill="auto"/>
            <w:noWrap/>
            <w:vAlign w:val="center"/>
            <w:hideMark/>
          </w:tcPr>
          <w:p w14:paraId="063EFFB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0.31 </w:t>
            </w:r>
          </w:p>
        </w:tc>
        <w:tc>
          <w:tcPr>
            <w:tcW w:w="1559" w:type="dxa"/>
            <w:shd w:val="clear" w:color="auto" w:fill="auto"/>
            <w:noWrap/>
            <w:vAlign w:val="center"/>
            <w:hideMark/>
          </w:tcPr>
          <w:p w14:paraId="39E4417B"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35.30 </w:t>
            </w:r>
          </w:p>
        </w:tc>
        <w:tc>
          <w:tcPr>
            <w:tcW w:w="1701" w:type="dxa"/>
            <w:shd w:val="clear" w:color="auto" w:fill="auto"/>
            <w:noWrap/>
            <w:vAlign w:val="center"/>
            <w:hideMark/>
          </w:tcPr>
          <w:p w14:paraId="04B0E228"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0.002 </w:t>
            </w:r>
          </w:p>
        </w:tc>
      </w:tr>
      <w:tr w:rsidR="00593A96" w:rsidRPr="00C05709" w14:paraId="6D2F9DD9" w14:textId="77777777" w:rsidTr="007E3458">
        <w:trPr>
          <w:trHeight w:val="280"/>
          <w:jc w:val="center"/>
        </w:trPr>
        <w:tc>
          <w:tcPr>
            <w:tcW w:w="3235" w:type="dxa"/>
            <w:shd w:val="clear" w:color="auto" w:fill="auto"/>
            <w:noWrap/>
            <w:vAlign w:val="center"/>
            <w:hideMark/>
          </w:tcPr>
          <w:p w14:paraId="18C61402" w14:textId="7267BE62"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Alistipes</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ihumii</w:t>
            </w:r>
          </w:p>
        </w:tc>
        <w:tc>
          <w:tcPr>
            <w:tcW w:w="633" w:type="dxa"/>
            <w:shd w:val="clear" w:color="auto" w:fill="auto"/>
            <w:noWrap/>
            <w:vAlign w:val="center"/>
            <w:hideMark/>
          </w:tcPr>
          <w:p w14:paraId="01FA4E19"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 </w:t>
            </w:r>
          </w:p>
        </w:tc>
        <w:tc>
          <w:tcPr>
            <w:tcW w:w="566" w:type="dxa"/>
            <w:shd w:val="clear" w:color="auto" w:fill="auto"/>
            <w:noWrap/>
            <w:vAlign w:val="center"/>
            <w:hideMark/>
          </w:tcPr>
          <w:p w14:paraId="7A92BF7D"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 </w:t>
            </w:r>
          </w:p>
        </w:tc>
        <w:tc>
          <w:tcPr>
            <w:tcW w:w="985" w:type="dxa"/>
            <w:shd w:val="clear" w:color="auto" w:fill="auto"/>
            <w:noWrap/>
            <w:vAlign w:val="center"/>
            <w:hideMark/>
          </w:tcPr>
          <w:p w14:paraId="6AC91745"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0.048 </w:t>
            </w:r>
          </w:p>
        </w:tc>
        <w:tc>
          <w:tcPr>
            <w:tcW w:w="1045" w:type="dxa"/>
            <w:shd w:val="clear" w:color="auto" w:fill="auto"/>
            <w:noWrap/>
            <w:vAlign w:val="center"/>
            <w:hideMark/>
          </w:tcPr>
          <w:p w14:paraId="3F8EA262"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0.33 </w:t>
            </w:r>
          </w:p>
        </w:tc>
        <w:tc>
          <w:tcPr>
            <w:tcW w:w="1559" w:type="dxa"/>
            <w:shd w:val="clear" w:color="auto" w:fill="auto"/>
            <w:noWrap/>
            <w:vAlign w:val="center"/>
            <w:hideMark/>
          </w:tcPr>
          <w:p w14:paraId="5DF86E3B"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75.72 </w:t>
            </w:r>
          </w:p>
        </w:tc>
        <w:tc>
          <w:tcPr>
            <w:tcW w:w="1701" w:type="dxa"/>
            <w:shd w:val="clear" w:color="auto" w:fill="auto"/>
            <w:noWrap/>
            <w:vAlign w:val="center"/>
            <w:hideMark/>
          </w:tcPr>
          <w:p w14:paraId="1EA9A51A"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0.134 </w:t>
            </w:r>
          </w:p>
        </w:tc>
      </w:tr>
      <w:tr w:rsidR="00593A96" w:rsidRPr="00C05709" w14:paraId="0CE26812" w14:textId="77777777" w:rsidTr="007E3458">
        <w:trPr>
          <w:trHeight w:val="280"/>
          <w:jc w:val="center"/>
        </w:trPr>
        <w:tc>
          <w:tcPr>
            <w:tcW w:w="3235" w:type="dxa"/>
            <w:shd w:val="clear" w:color="auto" w:fill="auto"/>
            <w:noWrap/>
            <w:vAlign w:val="center"/>
            <w:hideMark/>
          </w:tcPr>
          <w:p w14:paraId="56C79201" w14:textId="2D17006A"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Collinsella</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sp.</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MS5</w:t>
            </w:r>
          </w:p>
        </w:tc>
        <w:tc>
          <w:tcPr>
            <w:tcW w:w="633" w:type="dxa"/>
            <w:shd w:val="clear" w:color="auto" w:fill="auto"/>
            <w:noWrap/>
            <w:vAlign w:val="center"/>
            <w:hideMark/>
          </w:tcPr>
          <w:p w14:paraId="41391A16"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0.04 </w:t>
            </w:r>
          </w:p>
        </w:tc>
        <w:tc>
          <w:tcPr>
            <w:tcW w:w="566" w:type="dxa"/>
            <w:shd w:val="clear" w:color="auto" w:fill="auto"/>
            <w:noWrap/>
            <w:vAlign w:val="center"/>
            <w:hideMark/>
          </w:tcPr>
          <w:p w14:paraId="46AAA325"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 </w:t>
            </w:r>
          </w:p>
        </w:tc>
        <w:tc>
          <w:tcPr>
            <w:tcW w:w="985" w:type="dxa"/>
            <w:shd w:val="clear" w:color="auto" w:fill="auto"/>
            <w:noWrap/>
            <w:vAlign w:val="center"/>
            <w:hideMark/>
          </w:tcPr>
          <w:p w14:paraId="1B41A486"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0.049 </w:t>
            </w:r>
          </w:p>
        </w:tc>
        <w:tc>
          <w:tcPr>
            <w:tcW w:w="1045" w:type="dxa"/>
            <w:shd w:val="clear" w:color="auto" w:fill="auto"/>
            <w:noWrap/>
            <w:vAlign w:val="center"/>
            <w:hideMark/>
          </w:tcPr>
          <w:p w14:paraId="4051799A"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0.33 </w:t>
            </w:r>
          </w:p>
        </w:tc>
        <w:tc>
          <w:tcPr>
            <w:tcW w:w="1559" w:type="dxa"/>
            <w:shd w:val="clear" w:color="auto" w:fill="auto"/>
            <w:noWrap/>
            <w:vAlign w:val="center"/>
            <w:hideMark/>
          </w:tcPr>
          <w:p w14:paraId="10B2E962"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83.23 </w:t>
            </w:r>
          </w:p>
        </w:tc>
        <w:tc>
          <w:tcPr>
            <w:tcW w:w="1701" w:type="dxa"/>
            <w:shd w:val="clear" w:color="auto" w:fill="auto"/>
            <w:noWrap/>
            <w:vAlign w:val="center"/>
            <w:hideMark/>
          </w:tcPr>
          <w:p w14:paraId="3AAFFF50"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0.014 </w:t>
            </w:r>
          </w:p>
        </w:tc>
      </w:tr>
      <w:tr w:rsidR="00593A96" w:rsidRPr="00C05709" w14:paraId="5345B2F8" w14:textId="77777777" w:rsidTr="007E3458">
        <w:trPr>
          <w:trHeight w:val="280"/>
          <w:jc w:val="center"/>
        </w:trPr>
        <w:tc>
          <w:tcPr>
            <w:tcW w:w="3235" w:type="dxa"/>
            <w:shd w:val="clear" w:color="auto" w:fill="auto"/>
            <w:noWrap/>
            <w:vAlign w:val="center"/>
            <w:hideMark/>
          </w:tcPr>
          <w:p w14:paraId="64BF435E" w14:textId="18063096"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Mitsuokella</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multacida</w:t>
            </w:r>
          </w:p>
        </w:tc>
        <w:tc>
          <w:tcPr>
            <w:tcW w:w="633" w:type="dxa"/>
            <w:shd w:val="clear" w:color="auto" w:fill="auto"/>
            <w:noWrap/>
            <w:vAlign w:val="center"/>
            <w:hideMark/>
          </w:tcPr>
          <w:p w14:paraId="18885C45"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 </w:t>
            </w:r>
          </w:p>
        </w:tc>
        <w:tc>
          <w:tcPr>
            <w:tcW w:w="566" w:type="dxa"/>
            <w:shd w:val="clear" w:color="auto" w:fill="auto"/>
            <w:noWrap/>
            <w:vAlign w:val="center"/>
            <w:hideMark/>
          </w:tcPr>
          <w:p w14:paraId="424884DB"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 </w:t>
            </w:r>
          </w:p>
        </w:tc>
        <w:tc>
          <w:tcPr>
            <w:tcW w:w="985" w:type="dxa"/>
            <w:shd w:val="clear" w:color="auto" w:fill="auto"/>
            <w:noWrap/>
            <w:vAlign w:val="center"/>
            <w:hideMark/>
          </w:tcPr>
          <w:p w14:paraId="731D8B77"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0.050 </w:t>
            </w:r>
          </w:p>
        </w:tc>
        <w:tc>
          <w:tcPr>
            <w:tcW w:w="1045" w:type="dxa"/>
            <w:shd w:val="clear" w:color="auto" w:fill="auto"/>
            <w:noWrap/>
            <w:vAlign w:val="center"/>
            <w:hideMark/>
          </w:tcPr>
          <w:p w14:paraId="4F7C4020"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0.33 </w:t>
            </w:r>
          </w:p>
        </w:tc>
        <w:tc>
          <w:tcPr>
            <w:tcW w:w="1559" w:type="dxa"/>
            <w:shd w:val="clear" w:color="auto" w:fill="auto"/>
            <w:noWrap/>
            <w:vAlign w:val="center"/>
            <w:hideMark/>
          </w:tcPr>
          <w:p w14:paraId="6CB4FB0A"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19.97 </w:t>
            </w:r>
          </w:p>
        </w:tc>
        <w:tc>
          <w:tcPr>
            <w:tcW w:w="1701" w:type="dxa"/>
            <w:shd w:val="clear" w:color="auto" w:fill="auto"/>
            <w:noWrap/>
            <w:vAlign w:val="center"/>
            <w:hideMark/>
          </w:tcPr>
          <w:p w14:paraId="760FB2A7"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0.075 </w:t>
            </w:r>
          </w:p>
        </w:tc>
      </w:tr>
      <w:tr w:rsidR="00593A96" w:rsidRPr="00C05709" w14:paraId="0DE0B7AD" w14:textId="77777777" w:rsidTr="007E3458">
        <w:trPr>
          <w:trHeight w:val="280"/>
          <w:jc w:val="center"/>
        </w:trPr>
        <w:tc>
          <w:tcPr>
            <w:tcW w:w="3235" w:type="dxa"/>
            <w:shd w:val="clear" w:color="auto" w:fill="auto"/>
            <w:noWrap/>
            <w:vAlign w:val="center"/>
            <w:hideMark/>
          </w:tcPr>
          <w:p w14:paraId="33EFA923" w14:textId="72233486" w:rsidR="00C05709" w:rsidRPr="00097BFC" w:rsidRDefault="00C05709" w:rsidP="0006237A">
            <w:pPr>
              <w:widowControl/>
              <w:spacing w:line="360" w:lineRule="auto"/>
              <w:jc w:val="left"/>
              <w:rPr>
                <w:rFonts w:ascii="Times New Roman" w:eastAsia="等线" w:hAnsi="Times New Roman" w:cs="Times New Roman"/>
                <w:b/>
                <w:i/>
                <w:color w:val="000000"/>
                <w:kern w:val="0"/>
                <w:sz w:val="20"/>
                <w:szCs w:val="20"/>
              </w:rPr>
            </w:pPr>
            <w:r w:rsidRPr="00097BFC">
              <w:rPr>
                <w:rFonts w:ascii="Times New Roman" w:eastAsia="等线" w:hAnsi="Times New Roman" w:cs="Times New Roman"/>
                <w:b/>
                <w:i/>
                <w:color w:val="000000"/>
                <w:kern w:val="0"/>
                <w:sz w:val="20"/>
                <w:szCs w:val="20"/>
              </w:rPr>
              <w:t>Streptococcus</w:t>
            </w:r>
            <w:r w:rsidR="007C65FD" w:rsidRPr="00097BFC">
              <w:rPr>
                <w:rFonts w:ascii="Times New Roman" w:eastAsia="等线" w:hAnsi="Times New Roman" w:cs="Times New Roman"/>
                <w:b/>
                <w:i/>
                <w:color w:val="000000"/>
                <w:kern w:val="0"/>
                <w:sz w:val="20"/>
                <w:szCs w:val="20"/>
              </w:rPr>
              <w:t xml:space="preserve"> </w:t>
            </w:r>
            <w:r w:rsidRPr="00097BFC">
              <w:rPr>
                <w:rFonts w:ascii="Times New Roman" w:eastAsia="等线" w:hAnsi="Times New Roman" w:cs="Times New Roman"/>
                <w:b/>
                <w:i/>
                <w:color w:val="000000"/>
                <w:kern w:val="0"/>
                <w:sz w:val="20"/>
                <w:szCs w:val="20"/>
              </w:rPr>
              <w:t>mitis</w:t>
            </w:r>
          </w:p>
        </w:tc>
        <w:tc>
          <w:tcPr>
            <w:tcW w:w="633" w:type="dxa"/>
            <w:shd w:val="clear" w:color="auto" w:fill="auto"/>
            <w:noWrap/>
            <w:vAlign w:val="center"/>
            <w:hideMark/>
          </w:tcPr>
          <w:p w14:paraId="0C3883C7"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-0.10 </w:t>
            </w:r>
          </w:p>
        </w:tc>
        <w:tc>
          <w:tcPr>
            <w:tcW w:w="566" w:type="dxa"/>
            <w:shd w:val="clear" w:color="auto" w:fill="auto"/>
            <w:noWrap/>
            <w:vAlign w:val="center"/>
            <w:hideMark/>
          </w:tcPr>
          <w:p w14:paraId="6F241785"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0.02 </w:t>
            </w:r>
          </w:p>
        </w:tc>
        <w:tc>
          <w:tcPr>
            <w:tcW w:w="985" w:type="dxa"/>
            <w:shd w:val="clear" w:color="auto" w:fill="auto"/>
            <w:noWrap/>
            <w:vAlign w:val="center"/>
            <w:hideMark/>
          </w:tcPr>
          <w:p w14:paraId="56A74C4A"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6.86E-05</w:t>
            </w:r>
          </w:p>
        </w:tc>
        <w:tc>
          <w:tcPr>
            <w:tcW w:w="1045" w:type="dxa"/>
            <w:shd w:val="clear" w:color="auto" w:fill="auto"/>
            <w:noWrap/>
            <w:vAlign w:val="center"/>
            <w:hideMark/>
          </w:tcPr>
          <w:p w14:paraId="6B26A033"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0.01 </w:t>
            </w:r>
          </w:p>
        </w:tc>
        <w:tc>
          <w:tcPr>
            <w:tcW w:w="1559" w:type="dxa"/>
            <w:shd w:val="clear" w:color="auto" w:fill="auto"/>
            <w:noWrap/>
            <w:vAlign w:val="center"/>
            <w:hideMark/>
          </w:tcPr>
          <w:p w14:paraId="43DCC541"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61.34 </w:t>
            </w:r>
          </w:p>
        </w:tc>
        <w:tc>
          <w:tcPr>
            <w:tcW w:w="1701" w:type="dxa"/>
            <w:shd w:val="clear" w:color="auto" w:fill="auto"/>
            <w:noWrap/>
            <w:vAlign w:val="center"/>
            <w:hideMark/>
          </w:tcPr>
          <w:p w14:paraId="07882ADB"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0.003 </w:t>
            </w:r>
          </w:p>
        </w:tc>
      </w:tr>
      <w:tr w:rsidR="00593A96" w:rsidRPr="00C05709" w14:paraId="47A8DC9E" w14:textId="77777777" w:rsidTr="007E3458">
        <w:trPr>
          <w:trHeight w:val="280"/>
          <w:jc w:val="center"/>
        </w:trPr>
        <w:tc>
          <w:tcPr>
            <w:tcW w:w="3235" w:type="dxa"/>
            <w:shd w:val="clear" w:color="auto" w:fill="auto"/>
            <w:noWrap/>
            <w:vAlign w:val="center"/>
            <w:hideMark/>
          </w:tcPr>
          <w:p w14:paraId="00F33075" w14:textId="45BCED3A" w:rsidR="00C05709" w:rsidRPr="00097BFC" w:rsidRDefault="00C05709" w:rsidP="0006237A">
            <w:pPr>
              <w:widowControl/>
              <w:spacing w:line="360" w:lineRule="auto"/>
              <w:jc w:val="left"/>
              <w:rPr>
                <w:rFonts w:ascii="Times New Roman" w:eastAsia="等线" w:hAnsi="Times New Roman" w:cs="Times New Roman"/>
                <w:b/>
                <w:i/>
                <w:color w:val="000000"/>
                <w:kern w:val="0"/>
                <w:sz w:val="20"/>
                <w:szCs w:val="20"/>
              </w:rPr>
            </w:pPr>
            <w:r w:rsidRPr="00097BFC">
              <w:rPr>
                <w:rFonts w:ascii="Times New Roman" w:eastAsia="等线" w:hAnsi="Times New Roman" w:cs="Times New Roman"/>
                <w:b/>
                <w:i/>
                <w:color w:val="000000"/>
                <w:kern w:val="0"/>
                <w:sz w:val="20"/>
                <w:szCs w:val="20"/>
              </w:rPr>
              <w:t>Megasphaera</w:t>
            </w:r>
            <w:r w:rsidR="007C65FD" w:rsidRPr="00097BFC">
              <w:rPr>
                <w:rFonts w:ascii="Times New Roman" w:eastAsia="等线" w:hAnsi="Times New Roman" w:cs="Times New Roman"/>
                <w:b/>
                <w:i/>
                <w:color w:val="000000"/>
                <w:kern w:val="0"/>
                <w:sz w:val="20"/>
                <w:szCs w:val="20"/>
              </w:rPr>
              <w:t xml:space="preserve"> </w:t>
            </w:r>
            <w:r w:rsidRPr="00097BFC">
              <w:rPr>
                <w:rFonts w:ascii="Times New Roman" w:eastAsia="等线" w:hAnsi="Times New Roman" w:cs="Times New Roman"/>
                <w:b/>
                <w:i/>
                <w:color w:val="000000"/>
                <w:kern w:val="0"/>
                <w:sz w:val="20"/>
                <w:szCs w:val="20"/>
              </w:rPr>
              <w:t>micronuciformis</w:t>
            </w:r>
          </w:p>
        </w:tc>
        <w:tc>
          <w:tcPr>
            <w:tcW w:w="633" w:type="dxa"/>
            <w:shd w:val="clear" w:color="auto" w:fill="auto"/>
            <w:noWrap/>
            <w:vAlign w:val="center"/>
            <w:hideMark/>
          </w:tcPr>
          <w:p w14:paraId="0C96AC5C"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-0.12 </w:t>
            </w:r>
          </w:p>
        </w:tc>
        <w:tc>
          <w:tcPr>
            <w:tcW w:w="566" w:type="dxa"/>
            <w:shd w:val="clear" w:color="auto" w:fill="auto"/>
            <w:noWrap/>
            <w:vAlign w:val="center"/>
            <w:hideMark/>
          </w:tcPr>
          <w:p w14:paraId="0B5EED37"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0.03 </w:t>
            </w:r>
          </w:p>
        </w:tc>
        <w:tc>
          <w:tcPr>
            <w:tcW w:w="985" w:type="dxa"/>
            <w:shd w:val="clear" w:color="auto" w:fill="auto"/>
            <w:noWrap/>
            <w:vAlign w:val="center"/>
            <w:hideMark/>
          </w:tcPr>
          <w:p w14:paraId="53BF00E7"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7.86E-05</w:t>
            </w:r>
          </w:p>
        </w:tc>
        <w:tc>
          <w:tcPr>
            <w:tcW w:w="1045" w:type="dxa"/>
            <w:shd w:val="clear" w:color="auto" w:fill="auto"/>
            <w:noWrap/>
            <w:vAlign w:val="center"/>
            <w:hideMark/>
          </w:tcPr>
          <w:p w14:paraId="61927CAA"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0.01 </w:t>
            </w:r>
          </w:p>
        </w:tc>
        <w:tc>
          <w:tcPr>
            <w:tcW w:w="1559" w:type="dxa"/>
            <w:shd w:val="clear" w:color="auto" w:fill="auto"/>
            <w:noWrap/>
            <w:vAlign w:val="center"/>
            <w:hideMark/>
          </w:tcPr>
          <w:p w14:paraId="4BC566B7"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18.05 </w:t>
            </w:r>
          </w:p>
        </w:tc>
        <w:tc>
          <w:tcPr>
            <w:tcW w:w="1701" w:type="dxa"/>
            <w:shd w:val="clear" w:color="auto" w:fill="auto"/>
            <w:noWrap/>
            <w:vAlign w:val="center"/>
            <w:hideMark/>
          </w:tcPr>
          <w:p w14:paraId="6F0255F7"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0.002 </w:t>
            </w:r>
          </w:p>
        </w:tc>
      </w:tr>
      <w:tr w:rsidR="00593A96" w:rsidRPr="00C05709" w14:paraId="7EDC9A8A" w14:textId="77777777" w:rsidTr="007E3458">
        <w:trPr>
          <w:trHeight w:val="280"/>
          <w:jc w:val="center"/>
        </w:trPr>
        <w:tc>
          <w:tcPr>
            <w:tcW w:w="3235" w:type="dxa"/>
            <w:shd w:val="clear" w:color="auto" w:fill="auto"/>
            <w:noWrap/>
            <w:vAlign w:val="center"/>
            <w:hideMark/>
          </w:tcPr>
          <w:p w14:paraId="342464DA" w14:textId="3266A37C" w:rsidR="00C05709" w:rsidRPr="00097BFC" w:rsidRDefault="00C05709" w:rsidP="0006237A">
            <w:pPr>
              <w:widowControl/>
              <w:spacing w:line="360" w:lineRule="auto"/>
              <w:jc w:val="left"/>
              <w:rPr>
                <w:rFonts w:ascii="Times New Roman" w:eastAsia="等线" w:hAnsi="Times New Roman" w:cs="Times New Roman"/>
                <w:b/>
                <w:i/>
                <w:color w:val="000000"/>
                <w:kern w:val="0"/>
                <w:sz w:val="20"/>
                <w:szCs w:val="20"/>
              </w:rPr>
            </w:pPr>
            <w:r w:rsidRPr="00097BFC">
              <w:rPr>
                <w:rFonts w:ascii="Times New Roman" w:eastAsia="等线" w:hAnsi="Times New Roman" w:cs="Times New Roman"/>
                <w:b/>
                <w:i/>
                <w:color w:val="000000"/>
                <w:kern w:val="0"/>
                <w:sz w:val="20"/>
                <w:szCs w:val="20"/>
              </w:rPr>
              <w:t>Alloscardovia</w:t>
            </w:r>
            <w:r w:rsidR="007C65FD" w:rsidRPr="00097BFC">
              <w:rPr>
                <w:rFonts w:ascii="Times New Roman" w:eastAsia="等线" w:hAnsi="Times New Roman" w:cs="Times New Roman"/>
                <w:b/>
                <w:i/>
                <w:color w:val="000000"/>
                <w:kern w:val="0"/>
                <w:sz w:val="20"/>
                <w:szCs w:val="20"/>
              </w:rPr>
              <w:t xml:space="preserve"> </w:t>
            </w:r>
            <w:r w:rsidRPr="00097BFC">
              <w:rPr>
                <w:rFonts w:ascii="Times New Roman" w:eastAsia="等线" w:hAnsi="Times New Roman" w:cs="Times New Roman"/>
                <w:b/>
                <w:i/>
                <w:color w:val="000000"/>
                <w:kern w:val="0"/>
                <w:sz w:val="20"/>
                <w:szCs w:val="20"/>
              </w:rPr>
              <w:t>omnicolens</w:t>
            </w:r>
          </w:p>
        </w:tc>
        <w:tc>
          <w:tcPr>
            <w:tcW w:w="633" w:type="dxa"/>
            <w:shd w:val="clear" w:color="auto" w:fill="auto"/>
            <w:noWrap/>
            <w:vAlign w:val="center"/>
            <w:hideMark/>
          </w:tcPr>
          <w:p w14:paraId="733DD5A9"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-0.13 </w:t>
            </w:r>
          </w:p>
        </w:tc>
        <w:tc>
          <w:tcPr>
            <w:tcW w:w="566" w:type="dxa"/>
            <w:shd w:val="clear" w:color="auto" w:fill="auto"/>
            <w:noWrap/>
            <w:vAlign w:val="center"/>
            <w:hideMark/>
          </w:tcPr>
          <w:p w14:paraId="263AA5C3"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0.04 </w:t>
            </w:r>
          </w:p>
        </w:tc>
        <w:tc>
          <w:tcPr>
            <w:tcW w:w="985" w:type="dxa"/>
            <w:shd w:val="clear" w:color="auto" w:fill="auto"/>
            <w:noWrap/>
            <w:vAlign w:val="center"/>
            <w:hideMark/>
          </w:tcPr>
          <w:p w14:paraId="32F5FCF0"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4.24E-04</w:t>
            </w:r>
          </w:p>
        </w:tc>
        <w:tc>
          <w:tcPr>
            <w:tcW w:w="1045" w:type="dxa"/>
            <w:shd w:val="clear" w:color="auto" w:fill="auto"/>
            <w:noWrap/>
            <w:vAlign w:val="center"/>
            <w:hideMark/>
          </w:tcPr>
          <w:p w14:paraId="21F54786"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0.03 </w:t>
            </w:r>
          </w:p>
        </w:tc>
        <w:tc>
          <w:tcPr>
            <w:tcW w:w="1559" w:type="dxa"/>
            <w:shd w:val="clear" w:color="auto" w:fill="auto"/>
            <w:noWrap/>
            <w:vAlign w:val="center"/>
            <w:hideMark/>
          </w:tcPr>
          <w:p w14:paraId="59C5AC55"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19.97 </w:t>
            </w:r>
          </w:p>
        </w:tc>
        <w:tc>
          <w:tcPr>
            <w:tcW w:w="1701" w:type="dxa"/>
            <w:shd w:val="clear" w:color="auto" w:fill="auto"/>
            <w:noWrap/>
            <w:vAlign w:val="center"/>
            <w:hideMark/>
          </w:tcPr>
          <w:p w14:paraId="0F710BC1"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0.001 </w:t>
            </w:r>
          </w:p>
        </w:tc>
      </w:tr>
      <w:tr w:rsidR="00593A96" w:rsidRPr="00C05709" w14:paraId="6CE6B336" w14:textId="77777777" w:rsidTr="007E3458">
        <w:trPr>
          <w:trHeight w:val="280"/>
          <w:jc w:val="center"/>
        </w:trPr>
        <w:tc>
          <w:tcPr>
            <w:tcW w:w="3235" w:type="dxa"/>
            <w:shd w:val="clear" w:color="auto" w:fill="auto"/>
            <w:noWrap/>
            <w:vAlign w:val="center"/>
            <w:hideMark/>
          </w:tcPr>
          <w:p w14:paraId="70219F82" w14:textId="12822DAE" w:rsidR="00C05709" w:rsidRPr="00097BFC" w:rsidRDefault="00C05709" w:rsidP="0006237A">
            <w:pPr>
              <w:widowControl/>
              <w:spacing w:line="360" w:lineRule="auto"/>
              <w:jc w:val="left"/>
              <w:rPr>
                <w:rFonts w:ascii="Times New Roman" w:eastAsia="等线" w:hAnsi="Times New Roman" w:cs="Times New Roman"/>
                <w:b/>
                <w:i/>
                <w:color w:val="000000"/>
                <w:kern w:val="0"/>
                <w:sz w:val="20"/>
                <w:szCs w:val="20"/>
              </w:rPr>
            </w:pPr>
            <w:r w:rsidRPr="00097BFC">
              <w:rPr>
                <w:rFonts w:ascii="Times New Roman" w:eastAsia="等线" w:hAnsi="Times New Roman" w:cs="Times New Roman"/>
                <w:b/>
                <w:i/>
                <w:color w:val="000000"/>
                <w:kern w:val="0"/>
                <w:sz w:val="20"/>
                <w:szCs w:val="20"/>
              </w:rPr>
              <w:t>Bifidobacterium</w:t>
            </w:r>
            <w:r w:rsidR="007C65FD" w:rsidRPr="00097BFC">
              <w:rPr>
                <w:rFonts w:ascii="Times New Roman" w:eastAsia="等线" w:hAnsi="Times New Roman" w:cs="Times New Roman"/>
                <w:b/>
                <w:i/>
                <w:color w:val="000000"/>
                <w:kern w:val="0"/>
                <w:sz w:val="20"/>
                <w:szCs w:val="20"/>
              </w:rPr>
              <w:t xml:space="preserve"> </w:t>
            </w:r>
            <w:r w:rsidRPr="00097BFC">
              <w:rPr>
                <w:rFonts w:ascii="Times New Roman" w:eastAsia="等线" w:hAnsi="Times New Roman" w:cs="Times New Roman"/>
                <w:b/>
                <w:i/>
                <w:color w:val="000000"/>
                <w:kern w:val="0"/>
                <w:sz w:val="20"/>
                <w:szCs w:val="20"/>
              </w:rPr>
              <w:t>saguini</w:t>
            </w:r>
          </w:p>
        </w:tc>
        <w:tc>
          <w:tcPr>
            <w:tcW w:w="633" w:type="dxa"/>
            <w:shd w:val="clear" w:color="auto" w:fill="auto"/>
            <w:noWrap/>
            <w:vAlign w:val="center"/>
            <w:hideMark/>
          </w:tcPr>
          <w:p w14:paraId="54F13656"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-0.10 </w:t>
            </w:r>
          </w:p>
        </w:tc>
        <w:tc>
          <w:tcPr>
            <w:tcW w:w="566" w:type="dxa"/>
            <w:shd w:val="clear" w:color="auto" w:fill="auto"/>
            <w:noWrap/>
            <w:vAlign w:val="center"/>
            <w:hideMark/>
          </w:tcPr>
          <w:p w14:paraId="44BE61AD"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0.03 </w:t>
            </w:r>
          </w:p>
        </w:tc>
        <w:tc>
          <w:tcPr>
            <w:tcW w:w="985" w:type="dxa"/>
            <w:shd w:val="clear" w:color="auto" w:fill="auto"/>
            <w:noWrap/>
            <w:vAlign w:val="center"/>
            <w:hideMark/>
          </w:tcPr>
          <w:p w14:paraId="56B5FAEB"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8.05E-04</w:t>
            </w:r>
          </w:p>
        </w:tc>
        <w:tc>
          <w:tcPr>
            <w:tcW w:w="1045" w:type="dxa"/>
            <w:shd w:val="clear" w:color="auto" w:fill="auto"/>
            <w:noWrap/>
            <w:vAlign w:val="center"/>
            <w:hideMark/>
          </w:tcPr>
          <w:p w14:paraId="1E67F7BE"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0.04 </w:t>
            </w:r>
          </w:p>
        </w:tc>
        <w:tc>
          <w:tcPr>
            <w:tcW w:w="1559" w:type="dxa"/>
            <w:shd w:val="clear" w:color="auto" w:fill="auto"/>
            <w:noWrap/>
            <w:vAlign w:val="center"/>
            <w:hideMark/>
          </w:tcPr>
          <w:p w14:paraId="1597FCDB"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37.86 </w:t>
            </w:r>
          </w:p>
        </w:tc>
        <w:tc>
          <w:tcPr>
            <w:tcW w:w="1701" w:type="dxa"/>
            <w:shd w:val="clear" w:color="auto" w:fill="auto"/>
            <w:noWrap/>
            <w:vAlign w:val="center"/>
            <w:hideMark/>
          </w:tcPr>
          <w:p w14:paraId="02CC2651"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0.001 </w:t>
            </w:r>
          </w:p>
        </w:tc>
      </w:tr>
      <w:tr w:rsidR="00593A96" w:rsidRPr="00C05709" w14:paraId="27FDF33F" w14:textId="77777777" w:rsidTr="007E3458">
        <w:trPr>
          <w:trHeight w:val="280"/>
          <w:jc w:val="center"/>
        </w:trPr>
        <w:tc>
          <w:tcPr>
            <w:tcW w:w="3235" w:type="dxa"/>
            <w:shd w:val="clear" w:color="auto" w:fill="auto"/>
            <w:noWrap/>
            <w:vAlign w:val="center"/>
            <w:hideMark/>
          </w:tcPr>
          <w:p w14:paraId="69760AE4" w14:textId="700F749B" w:rsidR="00C05709" w:rsidRPr="00097BFC" w:rsidRDefault="00C05709" w:rsidP="0006237A">
            <w:pPr>
              <w:widowControl/>
              <w:spacing w:line="360" w:lineRule="auto"/>
              <w:jc w:val="left"/>
              <w:rPr>
                <w:rFonts w:ascii="Times New Roman" w:eastAsia="等线" w:hAnsi="Times New Roman" w:cs="Times New Roman"/>
                <w:b/>
                <w:i/>
                <w:color w:val="000000"/>
                <w:kern w:val="0"/>
                <w:sz w:val="20"/>
                <w:szCs w:val="20"/>
              </w:rPr>
            </w:pPr>
            <w:r w:rsidRPr="00097BFC">
              <w:rPr>
                <w:rFonts w:ascii="Times New Roman" w:eastAsia="等线" w:hAnsi="Times New Roman" w:cs="Times New Roman"/>
                <w:b/>
                <w:i/>
                <w:color w:val="000000"/>
                <w:kern w:val="0"/>
                <w:sz w:val="20"/>
                <w:szCs w:val="20"/>
              </w:rPr>
              <w:t>Haemophilus</w:t>
            </w:r>
            <w:r w:rsidR="007C65FD" w:rsidRPr="00097BFC">
              <w:rPr>
                <w:rFonts w:ascii="Times New Roman" w:eastAsia="等线" w:hAnsi="Times New Roman" w:cs="Times New Roman"/>
                <w:b/>
                <w:i/>
                <w:color w:val="000000"/>
                <w:kern w:val="0"/>
                <w:sz w:val="20"/>
                <w:szCs w:val="20"/>
              </w:rPr>
              <w:t xml:space="preserve"> </w:t>
            </w:r>
            <w:r w:rsidRPr="00097BFC">
              <w:rPr>
                <w:rFonts w:ascii="Times New Roman" w:eastAsia="等线" w:hAnsi="Times New Roman" w:cs="Times New Roman"/>
                <w:b/>
                <w:i/>
                <w:color w:val="000000"/>
                <w:kern w:val="0"/>
                <w:sz w:val="20"/>
                <w:szCs w:val="20"/>
              </w:rPr>
              <w:t>influenzae</w:t>
            </w:r>
          </w:p>
        </w:tc>
        <w:tc>
          <w:tcPr>
            <w:tcW w:w="633" w:type="dxa"/>
            <w:shd w:val="clear" w:color="auto" w:fill="auto"/>
            <w:noWrap/>
            <w:vAlign w:val="center"/>
            <w:hideMark/>
          </w:tcPr>
          <w:p w14:paraId="708CA95D"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-0.11 </w:t>
            </w:r>
          </w:p>
        </w:tc>
        <w:tc>
          <w:tcPr>
            <w:tcW w:w="566" w:type="dxa"/>
            <w:shd w:val="clear" w:color="auto" w:fill="auto"/>
            <w:noWrap/>
            <w:vAlign w:val="center"/>
            <w:hideMark/>
          </w:tcPr>
          <w:p w14:paraId="5F4A3B23"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0.03 </w:t>
            </w:r>
          </w:p>
        </w:tc>
        <w:tc>
          <w:tcPr>
            <w:tcW w:w="985" w:type="dxa"/>
            <w:shd w:val="clear" w:color="auto" w:fill="auto"/>
            <w:noWrap/>
            <w:vAlign w:val="center"/>
            <w:hideMark/>
          </w:tcPr>
          <w:p w14:paraId="3DCB8C5A"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9.88E-04</w:t>
            </w:r>
          </w:p>
        </w:tc>
        <w:tc>
          <w:tcPr>
            <w:tcW w:w="1045" w:type="dxa"/>
            <w:shd w:val="clear" w:color="auto" w:fill="auto"/>
            <w:noWrap/>
            <w:vAlign w:val="center"/>
            <w:hideMark/>
          </w:tcPr>
          <w:p w14:paraId="44D41BFB"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0.04 </w:t>
            </w:r>
          </w:p>
        </w:tc>
        <w:tc>
          <w:tcPr>
            <w:tcW w:w="1559" w:type="dxa"/>
            <w:shd w:val="clear" w:color="auto" w:fill="auto"/>
            <w:noWrap/>
            <w:vAlign w:val="center"/>
            <w:hideMark/>
          </w:tcPr>
          <w:p w14:paraId="18424A5F"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23.00 </w:t>
            </w:r>
          </w:p>
        </w:tc>
        <w:tc>
          <w:tcPr>
            <w:tcW w:w="1701" w:type="dxa"/>
            <w:shd w:val="clear" w:color="auto" w:fill="auto"/>
            <w:noWrap/>
            <w:vAlign w:val="center"/>
            <w:hideMark/>
          </w:tcPr>
          <w:p w14:paraId="422BDE5A" w14:textId="77777777" w:rsidR="00C05709" w:rsidRPr="0065089C" w:rsidRDefault="00C05709" w:rsidP="0006237A">
            <w:pPr>
              <w:widowControl/>
              <w:spacing w:line="360" w:lineRule="auto"/>
              <w:jc w:val="center"/>
              <w:rPr>
                <w:rFonts w:ascii="Times New Roman" w:eastAsia="等线" w:hAnsi="Times New Roman" w:cs="Times New Roman"/>
                <w:b/>
                <w:color w:val="000000"/>
                <w:kern w:val="0"/>
                <w:sz w:val="20"/>
                <w:szCs w:val="20"/>
              </w:rPr>
            </w:pPr>
            <w:r w:rsidRPr="0065089C">
              <w:rPr>
                <w:rFonts w:ascii="Times New Roman" w:eastAsia="等线" w:hAnsi="Times New Roman" w:cs="Times New Roman"/>
                <w:b/>
                <w:color w:val="000000"/>
                <w:kern w:val="0"/>
                <w:sz w:val="20"/>
                <w:szCs w:val="20"/>
              </w:rPr>
              <w:t xml:space="preserve">0.001 </w:t>
            </w:r>
          </w:p>
        </w:tc>
      </w:tr>
      <w:tr w:rsidR="00593A96" w:rsidRPr="00C05709" w14:paraId="5408B36F" w14:textId="77777777" w:rsidTr="007E3458">
        <w:trPr>
          <w:trHeight w:val="280"/>
          <w:jc w:val="center"/>
        </w:trPr>
        <w:tc>
          <w:tcPr>
            <w:tcW w:w="3235" w:type="dxa"/>
            <w:shd w:val="clear" w:color="auto" w:fill="auto"/>
            <w:noWrap/>
            <w:vAlign w:val="center"/>
            <w:hideMark/>
          </w:tcPr>
          <w:p w14:paraId="5469757A" w14:textId="489A5A1D"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Bifidobacterium</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longum</w:t>
            </w:r>
          </w:p>
        </w:tc>
        <w:tc>
          <w:tcPr>
            <w:tcW w:w="633" w:type="dxa"/>
            <w:shd w:val="clear" w:color="auto" w:fill="auto"/>
            <w:noWrap/>
            <w:vAlign w:val="center"/>
            <w:hideMark/>
          </w:tcPr>
          <w:p w14:paraId="6CCCAEFF"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 </w:t>
            </w:r>
          </w:p>
        </w:tc>
        <w:tc>
          <w:tcPr>
            <w:tcW w:w="566" w:type="dxa"/>
            <w:shd w:val="clear" w:color="auto" w:fill="auto"/>
            <w:noWrap/>
            <w:vAlign w:val="center"/>
            <w:hideMark/>
          </w:tcPr>
          <w:p w14:paraId="03625923"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 </w:t>
            </w:r>
          </w:p>
        </w:tc>
        <w:tc>
          <w:tcPr>
            <w:tcW w:w="985" w:type="dxa"/>
            <w:shd w:val="clear" w:color="auto" w:fill="auto"/>
            <w:noWrap/>
            <w:vAlign w:val="center"/>
            <w:hideMark/>
          </w:tcPr>
          <w:p w14:paraId="6F0247CA"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0.002 </w:t>
            </w:r>
          </w:p>
        </w:tc>
        <w:tc>
          <w:tcPr>
            <w:tcW w:w="1045" w:type="dxa"/>
            <w:shd w:val="clear" w:color="auto" w:fill="auto"/>
            <w:noWrap/>
            <w:vAlign w:val="center"/>
            <w:hideMark/>
          </w:tcPr>
          <w:p w14:paraId="4588F370"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0.07 </w:t>
            </w:r>
          </w:p>
        </w:tc>
        <w:tc>
          <w:tcPr>
            <w:tcW w:w="1559" w:type="dxa"/>
            <w:shd w:val="clear" w:color="auto" w:fill="auto"/>
            <w:noWrap/>
            <w:vAlign w:val="center"/>
            <w:hideMark/>
          </w:tcPr>
          <w:p w14:paraId="31EFEE9F"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94.73 </w:t>
            </w:r>
          </w:p>
        </w:tc>
        <w:tc>
          <w:tcPr>
            <w:tcW w:w="1701" w:type="dxa"/>
            <w:shd w:val="clear" w:color="auto" w:fill="auto"/>
            <w:noWrap/>
            <w:vAlign w:val="center"/>
            <w:hideMark/>
          </w:tcPr>
          <w:p w14:paraId="5CA228EB"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0.549 </w:t>
            </w:r>
          </w:p>
        </w:tc>
      </w:tr>
      <w:tr w:rsidR="00593A96" w:rsidRPr="00C05709" w14:paraId="6DE71F87" w14:textId="77777777" w:rsidTr="007E3458">
        <w:trPr>
          <w:trHeight w:val="280"/>
          <w:jc w:val="center"/>
        </w:trPr>
        <w:tc>
          <w:tcPr>
            <w:tcW w:w="3235" w:type="dxa"/>
            <w:shd w:val="clear" w:color="auto" w:fill="auto"/>
            <w:noWrap/>
            <w:vAlign w:val="center"/>
            <w:hideMark/>
          </w:tcPr>
          <w:p w14:paraId="6CD89106" w14:textId="1857F4D6"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lastRenderedPageBreak/>
              <w:t>Actinomyces</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graevenitzii</w:t>
            </w:r>
          </w:p>
        </w:tc>
        <w:tc>
          <w:tcPr>
            <w:tcW w:w="633" w:type="dxa"/>
            <w:shd w:val="clear" w:color="auto" w:fill="auto"/>
            <w:noWrap/>
            <w:vAlign w:val="center"/>
            <w:hideMark/>
          </w:tcPr>
          <w:p w14:paraId="4B407C01"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-0.08 </w:t>
            </w:r>
          </w:p>
        </w:tc>
        <w:tc>
          <w:tcPr>
            <w:tcW w:w="566" w:type="dxa"/>
            <w:shd w:val="clear" w:color="auto" w:fill="auto"/>
            <w:noWrap/>
            <w:vAlign w:val="center"/>
            <w:hideMark/>
          </w:tcPr>
          <w:p w14:paraId="03E210B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 </w:t>
            </w:r>
          </w:p>
        </w:tc>
        <w:tc>
          <w:tcPr>
            <w:tcW w:w="985" w:type="dxa"/>
            <w:shd w:val="clear" w:color="auto" w:fill="auto"/>
            <w:noWrap/>
            <w:vAlign w:val="center"/>
            <w:hideMark/>
          </w:tcPr>
          <w:p w14:paraId="12A770CE"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0.003 </w:t>
            </w:r>
          </w:p>
        </w:tc>
        <w:tc>
          <w:tcPr>
            <w:tcW w:w="1045" w:type="dxa"/>
            <w:shd w:val="clear" w:color="auto" w:fill="auto"/>
            <w:noWrap/>
            <w:vAlign w:val="center"/>
            <w:hideMark/>
          </w:tcPr>
          <w:p w14:paraId="3C9F572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0.08 </w:t>
            </w:r>
          </w:p>
        </w:tc>
        <w:tc>
          <w:tcPr>
            <w:tcW w:w="1559" w:type="dxa"/>
            <w:shd w:val="clear" w:color="auto" w:fill="auto"/>
            <w:noWrap/>
            <w:vAlign w:val="center"/>
            <w:hideMark/>
          </w:tcPr>
          <w:p w14:paraId="47DEE4C8"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66.45 </w:t>
            </w:r>
          </w:p>
        </w:tc>
        <w:tc>
          <w:tcPr>
            <w:tcW w:w="1701" w:type="dxa"/>
            <w:shd w:val="clear" w:color="auto" w:fill="auto"/>
            <w:noWrap/>
            <w:vAlign w:val="center"/>
            <w:hideMark/>
          </w:tcPr>
          <w:p w14:paraId="4CFBAB4A"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0.003 </w:t>
            </w:r>
          </w:p>
        </w:tc>
      </w:tr>
      <w:tr w:rsidR="00593A96" w:rsidRPr="00C05709" w14:paraId="6F96E744" w14:textId="77777777" w:rsidTr="007E3458">
        <w:trPr>
          <w:trHeight w:val="280"/>
          <w:jc w:val="center"/>
        </w:trPr>
        <w:tc>
          <w:tcPr>
            <w:tcW w:w="3235" w:type="dxa"/>
            <w:shd w:val="clear" w:color="auto" w:fill="auto"/>
            <w:noWrap/>
            <w:vAlign w:val="center"/>
            <w:hideMark/>
          </w:tcPr>
          <w:p w14:paraId="56B18297" w14:textId="0EC6193C"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Coprococcus</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sp.</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HPP0048</w:t>
            </w:r>
          </w:p>
        </w:tc>
        <w:tc>
          <w:tcPr>
            <w:tcW w:w="633" w:type="dxa"/>
            <w:shd w:val="clear" w:color="auto" w:fill="auto"/>
            <w:noWrap/>
            <w:vAlign w:val="center"/>
            <w:hideMark/>
          </w:tcPr>
          <w:p w14:paraId="72EBC121"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-0.05 </w:t>
            </w:r>
          </w:p>
        </w:tc>
        <w:tc>
          <w:tcPr>
            <w:tcW w:w="566" w:type="dxa"/>
            <w:shd w:val="clear" w:color="auto" w:fill="auto"/>
            <w:noWrap/>
            <w:vAlign w:val="center"/>
            <w:hideMark/>
          </w:tcPr>
          <w:p w14:paraId="595D0CDE"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 </w:t>
            </w:r>
          </w:p>
        </w:tc>
        <w:tc>
          <w:tcPr>
            <w:tcW w:w="985" w:type="dxa"/>
            <w:shd w:val="clear" w:color="auto" w:fill="auto"/>
            <w:noWrap/>
            <w:vAlign w:val="center"/>
            <w:hideMark/>
          </w:tcPr>
          <w:p w14:paraId="61C3807B"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0.003 </w:t>
            </w:r>
          </w:p>
        </w:tc>
        <w:tc>
          <w:tcPr>
            <w:tcW w:w="1045" w:type="dxa"/>
            <w:shd w:val="clear" w:color="auto" w:fill="auto"/>
            <w:noWrap/>
            <w:vAlign w:val="center"/>
            <w:hideMark/>
          </w:tcPr>
          <w:p w14:paraId="2424D4BD"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0.09 </w:t>
            </w:r>
          </w:p>
        </w:tc>
        <w:tc>
          <w:tcPr>
            <w:tcW w:w="1559" w:type="dxa"/>
            <w:shd w:val="clear" w:color="auto" w:fill="auto"/>
            <w:noWrap/>
            <w:vAlign w:val="center"/>
            <w:hideMark/>
          </w:tcPr>
          <w:p w14:paraId="34021946"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94.89 </w:t>
            </w:r>
          </w:p>
        </w:tc>
        <w:tc>
          <w:tcPr>
            <w:tcW w:w="1701" w:type="dxa"/>
            <w:shd w:val="clear" w:color="auto" w:fill="auto"/>
            <w:noWrap/>
            <w:vAlign w:val="center"/>
            <w:hideMark/>
          </w:tcPr>
          <w:p w14:paraId="4F905843"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0.060 </w:t>
            </w:r>
          </w:p>
        </w:tc>
      </w:tr>
      <w:tr w:rsidR="00593A96" w:rsidRPr="00C05709" w14:paraId="0F8E67BF" w14:textId="77777777" w:rsidTr="007E3458">
        <w:trPr>
          <w:trHeight w:val="280"/>
          <w:jc w:val="center"/>
        </w:trPr>
        <w:tc>
          <w:tcPr>
            <w:tcW w:w="3235" w:type="dxa"/>
            <w:shd w:val="clear" w:color="auto" w:fill="auto"/>
            <w:noWrap/>
            <w:vAlign w:val="center"/>
            <w:hideMark/>
          </w:tcPr>
          <w:p w14:paraId="0B330F3F" w14:textId="2D2BA6DC"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Ruminococcus</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gnavus</w:t>
            </w:r>
          </w:p>
        </w:tc>
        <w:tc>
          <w:tcPr>
            <w:tcW w:w="633" w:type="dxa"/>
            <w:shd w:val="clear" w:color="auto" w:fill="auto"/>
            <w:noWrap/>
            <w:vAlign w:val="center"/>
            <w:hideMark/>
          </w:tcPr>
          <w:p w14:paraId="40DC9AF6"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-0.06 </w:t>
            </w:r>
          </w:p>
        </w:tc>
        <w:tc>
          <w:tcPr>
            <w:tcW w:w="566" w:type="dxa"/>
            <w:shd w:val="clear" w:color="auto" w:fill="auto"/>
            <w:noWrap/>
            <w:vAlign w:val="center"/>
            <w:hideMark/>
          </w:tcPr>
          <w:p w14:paraId="6A31963F"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 </w:t>
            </w:r>
          </w:p>
        </w:tc>
        <w:tc>
          <w:tcPr>
            <w:tcW w:w="985" w:type="dxa"/>
            <w:shd w:val="clear" w:color="auto" w:fill="auto"/>
            <w:noWrap/>
            <w:vAlign w:val="center"/>
            <w:hideMark/>
          </w:tcPr>
          <w:p w14:paraId="0B5DE8A6"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0.004 </w:t>
            </w:r>
          </w:p>
        </w:tc>
        <w:tc>
          <w:tcPr>
            <w:tcW w:w="1045" w:type="dxa"/>
            <w:shd w:val="clear" w:color="auto" w:fill="auto"/>
            <w:noWrap/>
            <w:vAlign w:val="center"/>
            <w:hideMark/>
          </w:tcPr>
          <w:p w14:paraId="2CB2E227"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0.10 </w:t>
            </w:r>
          </w:p>
        </w:tc>
        <w:tc>
          <w:tcPr>
            <w:tcW w:w="1559" w:type="dxa"/>
            <w:shd w:val="clear" w:color="auto" w:fill="auto"/>
            <w:noWrap/>
            <w:vAlign w:val="center"/>
            <w:hideMark/>
          </w:tcPr>
          <w:p w14:paraId="659AAE55"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100.00 </w:t>
            </w:r>
          </w:p>
        </w:tc>
        <w:tc>
          <w:tcPr>
            <w:tcW w:w="1701" w:type="dxa"/>
            <w:shd w:val="clear" w:color="auto" w:fill="auto"/>
            <w:noWrap/>
            <w:vAlign w:val="center"/>
            <w:hideMark/>
          </w:tcPr>
          <w:p w14:paraId="7A1EED9C"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0.202 </w:t>
            </w:r>
          </w:p>
        </w:tc>
      </w:tr>
      <w:tr w:rsidR="00593A96" w:rsidRPr="00C05709" w14:paraId="2F98DC26" w14:textId="77777777" w:rsidTr="007E3458">
        <w:trPr>
          <w:trHeight w:val="280"/>
          <w:jc w:val="center"/>
        </w:trPr>
        <w:tc>
          <w:tcPr>
            <w:tcW w:w="3235" w:type="dxa"/>
            <w:shd w:val="clear" w:color="auto" w:fill="auto"/>
            <w:noWrap/>
            <w:vAlign w:val="center"/>
            <w:hideMark/>
          </w:tcPr>
          <w:p w14:paraId="652EB76B" w14:textId="4FD9ADD8"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Bifidobacterium</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breve</w:t>
            </w:r>
          </w:p>
        </w:tc>
        <w:tc>
          <w:tcPr>
            <w:tcW w:w="633" w:type="dxa"/>
            <w:shd w:val="clear" w:color="auto" w:fill="auto"/>
            <w:noWrap/>
            <w:vAlign w:val="center"/>
            <w:hideMark/>
          </w:tcPr>
          <w:p w14:paraId="4C3F641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-0.04 </w:t>
            </w:r>
          </w:p>
        </w:tc>
        <w:tc>
          <w:tcPr>
            <w:tcW w:w="566" w:type="dxa"/>
            <w:shd w:val="clear" w:color="auto" w:fill="auto"/>
            <w:noWrap/>
            <w:vAlign w:val="center"/>
            <w:hideMark/>
          </w:tcPr>
          <w:p w14:paraId="36EF35CC"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 </w:t>
            </w:r>
          </w:p>
        </w:tc>
        <w:tc>
          <w:tcPr>
            <w:tcW w:w="985" w:type="dxa"/>
            <w:shd w:val="clear" w:color="auto" w:fill="auto"/>
            <w:noWrap/>
            <w:vAlign w:val="center"/>
            <w:hideMark/>
          </w:tcPr>
          <w:p w14:paraId="11EFA77B"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0.010 </w:t>
            </w:r>
          </w:p>
        </w:tc>
        <w:tc>
          <w:tcPr>
            <w:tcW w:w="1045" w:type="dxa"/>
            <w:shd w:val="clear" w:color="auto" w:fill="auto"/>
            <w:noWrap/>
            <w:vAlign w:val="center"/>
            <w:hideMark/>
          </w:tcPr>
          <w:p w14:paraId="31F8E16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0.18 </w:t>
            </w:r>
          </w:p>
        </w:tc>
        <w:tc>
          <w:tcPr>
            <w:tcW w:w="1559" w:type="dxa"/>
            <w:shd w:val="clear" w:color="auto" w:fill="auto"/>
            <w:noWrap/>
            <w:vAlign w:val="center"/>
            <w:hideMark/>
          </w:tcPr>
          <w:p w14:paraId="33EB8CA6"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75.24 </w:t>
            </w:r>
          </w:p>
        </w:tc>
        <w:tc>
          <w:tcPr>
            <w:tcW w:w="1701" w:type="dxa"/>
            <w:shd w:val="clear" w:color="auto" w:fill="auto"/>
            <w:noWrap/>
            <w:vAlign w:val="center"/>
            <w:hideMark/>
          </w:tcPr>
          <w:p w14:paraId="6E7F958B"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0.053 </w:t>
            </w:r>
          </w:p>
        </w:tc>
      </w:tr>
      <w:tr w:rsidR="00593A96" w:rsidRPr="00C05709" w14:paraId="272892CA" w14:textId="77777777" w:rsidTr="007E3458">
        <w:trPr>
          <w:trHeight w:val="280"/>
          <w:jc w:val="center"/>
        </w:trPr>
        <w:tc>
          <w:tcPr>
            <w:tcW w:w="3235" w:type="dxa"/>
            <w:shd w:val="clear" w:color="auto" w:fill="auto"/>
            <w:noWrap/>
            <w:vAlign w:val="center"/>
            <w:hideMark/>
          </w:tcPr>
          <w:p w14:paraId="164271F4" w14:textId="2991DFB8"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Clostridioides</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difficile</w:t>
            </w:r>
          </w:p>
        </w:tc>
        <w:tc>
          <w:tcPr>
            <w:tcW w:w="633" w:type="dxa"/>
            <w:shd w:val="clear" w:color="auto" w:fill="auto"/>
            <w:noWrap/>
            <w:vAlign w:val="center"/>
            <w:hideMark/>
          </w:tcPr>
          <w:p w14:paraId="0E1A5072"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-0.07 </w:t>
            </w:r>
          </w:p>
        </w:tc>
        <w:tc>
          <w:tcPr>
            <w:tcW w:w="566" w:type="dxa"/>
            <w:shd w:val="clear" w:color="auto" w:fill="auto"/>
            <w:noWrap/>
            <w:vAlign w:val="center"/>
            <w:hideMark/>
          </w:tcPr>
          <w:p w14:paraId="228CDEBD"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 </w:t>
            </w:r>
          </w:p>
        </w:tc>
        <w:tc>
          <w:tcPr>
            <w:tcW w:w="985" w:type="dxa"/>
            <w:shd w:val="clear" w:color="auto" w:fill="auto"/>
            <w:noWrap/>
            <w:vAlign w:val="center"/>
            <w:hideMark/>
          </w:tcPr>
          <w:p w14:paraId="1149AA6A"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0.011 </w:t>
            </w:r>
          </w:p>
        </w:tc>
        <w:tc>
          <w:tcPr>
            <w:tcW w:w="1045" w:type="dxa"/>
            <w:shd w:val="clear" w:color="auto" w:fill="auto"/>
            <w:noWrap/>
            <w:vAlign w:val="center"/>
            <w:hideMark/>
          </w:tcPr>
          <w:p w14:paraId="521B6F5C"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0.18 </w:t>
            </w:r>
          </w:p>
        </w:tc>
        <w:tc>
          <w:tcPr>
            <w:tcW w:w="1559" w:type="dxa"/>
            <w:shd w:val="clear" w:color="auto" w:fill="auto"/>
            <w:noWrap/>
            <w:vAlign w:val="center"/>
            <w:hideMark/>
          </w:tcPr>
          <w:p w14:paraId="018C07E0"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94.89 </w:t>
            </w:r>
          </w:p>
        </w:tc>
        <w:tc>
          <w:tcPr>
            <w:tcW w:w="1701" w:type="dxa"/>
            <w:shd w:val="clear" w:color="auto" w:fill="auto"/>
            <w:noWrap/>
            <w:vAlign w:val="center"/>
            <w:hideMark/>
          </w:tcPr>
          <w:p w14:paraId="7416BB9E"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0.009 </w:t>
            </w:r>
          </w:p>
        </w:tc>
      </w:tr>
      <w:tr w:rsidR="00593A96" w:rsidRPr="00C05709" w14:paraId="20C95729" w14:textId="77777777" w:rsidTr="007E3458">
        <w:trPr>
          <w:trHeight w:val="280"/>
          <w:jc w:val="center"/>
        </w:trPr>
        <w:tc>
          <w:tcPr>
            <w:tcW w:w="3235" w:type="dxa"/>
            <w:shd w:val="clear" w:color="auto" w:fill="auto"/>
            <w:noWrap/>
            <w:vAlign w:val="center"/>
            <w:hideMark/>
          </w:tcPr>
          <w:p w14:paraId="5A940E19" w14:textId="2CA7F9AA"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Catonella</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morbi</w:t>
            </w:r>
          </w:p>
        </w:tc>
        <w:tc>
          <w:tcPr>
            <w:tcW w:w="633" w:type="dxa"/>
            <w:shd w:val="clear" w:color="auto" w:fill="auto"/>
            <w:noWrap/>
            <w:vAlign w:val="center"/>
            <w:hideMark/>
          </w:tcPr>
          <w:p w14:paraId="7CEDB031"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-0.07 </w:t>
            </w:r>
          </w:p>
        </w:tc>
        <w:tc>
          <w:tcPr>
            <w:tcW w:w="566" w:type="dxa"/>
            <w:shd w:val="clear" w:color="auto" w:fill="auto"/>
            <w:noWrap/>
            <w:vAlign w:val="center"/>
            <w:hideMark/>
          </w:tcPr>
          <w:p w14:paraId="458D4335"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 </w:t>
            </w:r>
          </w:p>
        </w:tc>
        <w:tc>
          <w:tcPr>
            <w:tcW w:w="985" w:type="dxa"/>
            <w:shd w:val="clear" w:color="auto" w:fill="auto"/>
            <w:noWrap/>
            <w:vAlign w:val="center"/>
            <w:hideMark/>
          </w:tcPr>
          <w:p w14:paraId="57582863"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0.011 </w:t>
            </w:r>
          </w:p>
        </w:tc>
        <w:tc>
          <w:tcPr>
            <w:tcW w:w="1045" w:type="dxa"/>
            <w:shd w:val="clear" w:color="auto" w:fill="auto"/>
            <w:noWrap/>
            <w:vAlign w:val="center"/>
            <w:hideMark/>
          </w:tcPr>
          <w:p w14:paraId="6C123986"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0.18 </w:t>
            </w:r>
          </w:p>
        </w:tc>
        <w:tc>
          <w:tcPr>
            <w:tcW w:w="1559" w:type="dxa"/>
            <w:shd w:val="clear" w:color="auto" w:fill="auto"/>
            <w:noWrap/>
            <w:vAlign w:val="center"/>
            <w:hideMark/>
          </w:tcPr>
          <w:p w14:paraId="1235C889"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47.28 </w:t>
            </w:r>
          </w:p>
        </w:tc>
        <w:tc>
          <w:tcPr>
            <w:tcW w:w="1701" w:type="dxa"/>
            <w:shd w:val="clear" w:color="auto" w:fill="auto"/>
            <w:noWrap/>
            <w:vAlign w:val="center"/>
            <w:hideMark/>
          </w:tcPr>
          <w:p w14:paraId="345AF72D"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0.002 </w:t>
            </w:r>
          </w:p>
        </w:tc>
      </w:tr>
      <w:tr w:rsidR="00593A96" w:rsidRPr="00C05709" w14:paraId="31C428E6" w14:textId="77777777" w:rsidTr="007E3458">
        <w:trPr>
          <w:trHeight w:val="280"/>
          <w:jc w:val="center"/>
        </w:trPr>
        <w:tc>
          <w:tcPr>
            <w:tcW w:w="3235" w:type="dxa"/>
            <w:shd w:val="clear" w:color="auto" w:fill="auto"/>
            <w:noWrap/>
            <w:vAlign w:val="center"/>
            <w:hideMark/>
          </w:tcPr>
          <w:p w14:paraId="67218341" w14:textId="00BAB709"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Veillonella</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parvula</w:t>
            </w:r>
          </w:p>
        </w:tc>
        <w:tc>
          <w:tcPr>
            <w:tcW w:w="633" w:type="dxa"/>
            <w:shd w:val="clear" w:color="auto" w:fill="auto"/>
            <w:noWrap/>
            <w:vAlign w:val="center"/>
            <w:hideMark/>
          </w:tcPr>
          <w:p w14:paraId="0BB539C5"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 </w:t>
            </w:r>
          </w:p>
        </w:tc>
        <w:tc>
          <w:tcPr>
            <w:tcW w:w="566" w:type="dxa"/>
            <w:shd w:val="clear" w:color="auto" w:fill="auto"/>
            <w:noWrap/>
            <w:vAlign w:val="center"/>
            <w:hideMark/>
          </w:tcPr>
          <w:p w14:paraId="4275F649"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 </w:t>
            </w:r>
          </w:p>
        </w:tc>
        <w:tc>
          <w:tcPr>
            <w:tcW w:w="985" w:type="dxa"/>
            <w:shd w:val="clear" w:color="auto" w:fill="auto"/>
            <w:noWrap/>
            <w:vAlign w:val="center"/>
            <w:hideMark/>
          </w:tcPr>
          <w:p w14:paraId="42761F71"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0.011 </w:t>
            </w:r>
          </w:p>
        </w:tc>
        <w:tc>
          <w:tcPr>
            <w:tcW w:w="1045" w:type="dxa"/>
            <w:shd w:val="clear" w:color="auto" w:fill="auto"/>
            <w:noWrap/>
            <w:vAlign w:val="center"/>
            <w:hideMark/>
          </w:tcPr>
          <w:p w14:paraId="48A1127C"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0.18 </w:t>
            </w:r>
          </w:p>
        </w:tc>
        <w:tc>
          <w:tcPr>
            <w:tcW w:w="1559" w:type="dxa"/>
            <w:shd w:val="clear" w:color="auto" w:fill="auto"/>
            <w:noWrap/>
            <w:vAlign w:val="center"/>
            <w:hideMark/>
          </w:tcPr>
          <w:p w14:paraId="664EF01E"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67.73 </w:t>
            </w:r>
          </w:p>
        </w:tc>
        <w:tc>
          <w:tcPr>
            <w:tcW w:w="1701" w:type="dxa"/>
            <w:shd w:val="clear" w:color="auto" w:fill="auto"/>
            <w:noWrap/>
            <w:vAlign w:val="center"/>
            <w:hideMark/>
          </w:tcPr>
          <w:p w14:paraId="7D5E9D4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0.049 </w:t>
            </w:r>
          </w:p>
        </w:tc>
      </w:tr>
      <w:tr w:rsidR="00593A96" w:rsidRPr="00C05709" w14:paraId="6A972B39" w14:textId="77777777" w:rsidTr="007E3458">
        <w:trPr>
          <w:trHeight w:val="280"/>
          <w:jc w:val="center"/>
        </w:trPr>
        <w:tc>
          <w:tcPr>
            <w:tcW w:w="3235" w:type="dxa"/>
            <w:shd w:val="clear" w:color="auto" w:fill="auto"/>
            <w:noWrap/>
            <w:vAlign w:val="center"/>
            <w:hideMark/>
          </w:tcPr>
          <w:p w14:paraId="4D61C84F" w14:textId="7A4A75D9"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Clostridium</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disporicum</w:t>
            </w:r>
          </w:p>
        </w:tc>
        <w:tc>
          <w:tcPr>
            <w:tcW w:w="633" w:type="dxa"/>
            <w:shd w:val="clear" w:color="auto" w:fill="auto"/>
            <w:noWrap/>
            <w:vAlign w:val="center"/>
            <w:hideMark/>
          </w:tcPr>
          <w:p w14:paraId="3B4E66DA"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-0.06 </w:t>
            </w:r>
          </w:p>
        </w:tc>
        <w:tc>
          <w:tcPr>
            <w:tcW w:w="566" w:type="dxa"/>
            <w:shd w:val="clear" w:color="auto" w:fill="auto"/>
            <w:noWrap/>
            <w:vAlign w:val="center"/>
            <w:hideMark/>
          </w:tcPr>
          <w:p w14:paraId="49CC7F1A"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 </w:t>
            </w:r>
          </w:p>
        </w:tc>
        <w:tc>
          <w:tcPr>
            <w:tcW w:w="985" w:type="dxa"/>
            <w:shd w:val="clear" w:color="auto" w:fill="auto"/>
            <w:noWrap/>
            <w:vAlign w:val="center"/>
            <w:hideMark/>
          </w:tcPr>
          <w:p w14:paraId="4534F458"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0.014 </w:t>
            </w:r>
          </w:p>
        </w:tc>
        <w:tc>
          <w:tcPr>
            <w:tcW w:w="1045" w:type="dxa"/>
            <w:shd w:val="clear" w:color="auto" w:fill="auto"/>
            <w:noWrap/>
            <w:vAlign w:val="center"/>
            <w:hideMark/>
          </w:tcPr>
          <w:p w14:paraId="1B8E9D07"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0.20 </w:t>
            </w:r>
          </w:p>
        </w:tc>
        <w:tc>
          <w:tcPr>
            <w:tcW w:w="1559" w:type="dxa"/>
            <w:shd w:val="clear" w:color="auto" w:fill="auto"/>
            <w:noWrap/>
            <w:vAlign w:val="center"/>
            <w:hideMark/>
          </w:tcPr>
          <w:p w14:paraId="492ACCD7"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40.58 </w:t>
            </w:r>
          </w:p>
        </w:tc>
        <w:tc>
          <w:tcPr>
            <w:tcW w:w="1701" w:type="dxa"/>
            <w:shd w:val="clear" w:color="auto" w:fill="auto"/>
            <w:noWrap/>
            <w:vAlign w:val="center"/>
            <w:hideMark/>
          </w:tcPr>
          <w:p w14:paraId="0A012FE5"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0.005 </w:t>
            </w:r>
          </w:p>
        </w:tc>
      </w:tr>
      <w:tr w:rsidR="00593A96" w:rsidRPr="00C05709" w14:paraId="326E5F22" w14:textId="77777777" w:rsidTr="007E3458">
        <w:trPr>
          <w:trHeight w:val="280"/>
          <w:jc w:val="center"/>
        </w:trPr>
        <w:tc>
          <w:tcPr>
            <w:tcW w:w="3235" w:type="dxa"/>
            <w:shd w:val="clear" w:color="auto" w:fill="auto"/>
            <w:noWrap/>
            <w:vAlign w:val="center"/>
            <w:hideMark/>
          </w:tcPr>
          <w:p w14:paraId="44620B0A" w14:textId="04EE6054"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Aggregatibacter</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aphrophilus</w:t>
            </w:r>
          </w:p>
        </w:tc>
        <w:tc>
          <w:tcPr>
            <w:tcW w:w="633" w:type="dxa"/>
            <w:shd w:val="clear" w:color="auto" w:fill="auto"/>
            <w:noWrap/>
            <w:vAlign w:val="center"/>
            <w:hideMark/>
          </w:tcPr>
          <w:p w14:paraId="004E569A"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-0.08 </w:t>
            </w:r>
          </w:p>
        </w:tc>
        <w:tc>
          <w:tcPr>
            <w:tcW w:w="566" w:type="dxa"/>
            <w:shd w:val="clear" w:color="auto" w:fill="auto"/>
            <w:noWrap/>
            <w:vAlign w:val="center"/>
            <w:hideMark/>
          </w:tcPr>
          <w:p w14:paraId="585D0EDC"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 </w:t>
            </w:r>
          </w:p>
        </w:tc>
        <w:tc>
          <w:tcPr>
            <w:tcW w:w="985" w:type="dxa"/>
            <w:shd w:val="clear" w:color="auto" w:fill="auto"/>
            <w:noWrap/>
            <w:vAlign w:val="center"/>
            <w:hideMark/>
          </w:tcPr>
          <w:p w14:paraId="0510019E"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0.014 </w:t>
            </w:r>
          </w:p>
        </w:tc>
        <w:tc>
          <w:tcPr>
            <w:tcW w:w="1045" w:type="dxa"/>
            <w:shd w:val="clear" w:color="auto" w:fill="auto"/>
            <w:noWrap/>
            <w:vAlign w:val="center"/>
            <w:hideMark/>
          </w:tcPr>
          <w:p w14:paraId="521AB748"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0.20 </w:t>
            </w:r>
          </w:p>
        </w:tc>
        <w:tc>
          <w:tcPr>
            <w:tcW w:w="1559" w:type="dxa"/>
            <w:shd w:val="clear" w:color="auto" w:fill="auto"/>
            <w:noWrap/>
            <w:vAlign w:val="center"/>
            <w:hideMark/>
          </w:tcPr>
          <w:p w14:paraId="65F6176D"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19.17 </w:t>
            </w:r>
          </w:p>
        </w:tc>
        <w:tc>
          <w:tcPr>
            <w:tcW w:w="1701" w:type="dxa"/>
            <w:shd w:val="clear" w:color="auto" w:fill="auto"/>
            <w:noWrap/>
            <w:vAlign w:val="center"/>
            <w:hideMark/>
          </w:tcPr>
          <w:p w14:paraId="2CED9B5F"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0.001 </w:t>
            </w:r>
          </w:p>
        </w:tc>
      </w:tr>
      <w:tr w:rsidR="00593A96" w:rsidRPr="00C05709" w14:paraId="0727F0CF" w14:textId="77777777" w:rsidTr="007E3458">
        <w:trPr>
          <w:trHeight w:val="280"/>
          <w:jc w:val="center"/>
        </w:trPr>
        <w:tc>
          <w:tcPr>
            <w:tcW w:w="3235" w:type="dxa"/>
            <w:shd w:val="clear" w:color="auto" w:fill="auto"/>
            <w:noWrap/>
            <w:vAlign w:val="center"/>
            <w:hideMark/>
          </w:tcPr>
          <w:p w14:paraId="4F446A1A" w14:textId="3050264D"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Clostridium</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celerecrescens</w:t>
            </w:r>
          </w:p>
        </w:tc>
        <w:tc>
          <w:tcPr>
            <w:tcW w:w="633" w:type="dxa"/>
            <w:shd w:val="clear" w:color="auto" w:fill="auto"/>
            <w:noWrap/>
            <w:vAlign w:val="center"/>
            <w:hideMark/>
          </w:tcPr>
          <w:p w14:paraId="0EA73D9E"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-0.14 </w:t>
            </w:r>
          </w:p>
        </w:tc>
        <w:tc>
          <w:tcPr>
            <w:tcW w:w="566" w:type="dxa"/>
            <w:shd w:val="clear" w:color="auto" w:fill="auto"/>
            <w:noWrap/>
            <w:vAlign w:val="center"/>
            <w:hideMark/>
          </w:tcPr>
          <w:p w14:paraId="40F38587"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0.06 </w:t>
            </w:r>
          </w:p>
        </w:tc>
        <w:tc>
          <w:tcPr>
            <w:tcW w:w="985" w:type="dxa"/>
            <w:shd w:val="clear" w:color="auto" w:fill="auto"/>
            <w:noWrap/>
            <w:vAlign w:val="center"/>
            <w:hideMark/>
          </w:tcPr>
          <w:p w14:paraId="59566F8C"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0.015 </w:t>
            </w:r>
          </w:p>
        </w:tc>
        <w:tc>
          <w:tcPr>
            <w:tcW w:w="1045" w:type="dxa"/>
            <w:shd w:val="clear" w:color="auto" w:fill="auto"/>
            <w:noWrap/>
            <w:vAlign w:val="center"/>
            <w:hideMark/>
          </w:tcPr>
          <w:p w14:paraId="64023017"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0.20 </w:t>
            </w:r>
          </w:p>
        </w:tc>
        <w:tc>
          <w:tcPr>
            <w:tcW w:w="1559" w:type="dxa"/>
            <w:shd w:val="clear" w:color="auto" w:fill="auto"/>
            <w:noWrap/>
            <w:vAlign w:val="center"/>
            <w:hideMark/>
          </w:tcPr>
          <w:p w14:paraId="42FBC137"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18.53 </w:t>
            </w:r>
          </w:p>
        </w:tc>
        <w:tc>
          <w:tcPr>
            <w:tcW w:w="1701" w:type="dxa"/>
            <w:shd w:val="clear" w:color="auto" w:fill="auto"/>
            <w:noWrap/>
            <w:vAlign w:val="center"/>
            <w:hideMark/>
          </w:tcPr>
          <w:p w14:paraId="4F30332C"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0.000 </w:t>
            </w:r>
          </w:p>
        </w:tc>
      </w:tr>
      <w:tr w:rsidR="00593A96" w:rsidRPr="00C05709" w14:paraId="07A73CC2" w14:textId="77777777" w:rsidTr="007E3458">
        <w:trPr>
          <w:trHeight w:val="280"/>
          <w:jc w:val="center"/>
        </w:trPr>
        <w:tc>
          <w:tcPr>
            <w:tcW w:w="3235" w:type="dxa"/>
            <w:shd w:val="clear" w:color="auto" w:fill="auto"/>
            <w:noWrap/>
            <w:vAlign w:val="center"/>
            <w:hideMark/>
          </w:tcPr>
          <w:p w14:paraId="224DF62A" w14:textId="038E0E94"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Flavonifractor</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plautii</w:t>
            </w:r>
          </w:p>
        </w:tc>
        <w:tc>
          <w:tcPr>
            <w:tcW w:w="633" w:type="dxa"/>
            <w:shd w:val="clear" w:color="auto" w:fill="auto"/>
            <w:noWrap/>
            <w:vAlign w:val="center"/>
            <w:hideMark/>
          </w:tcPr>
          <w:p w14:paraId="23E96F3E"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-0.04 </w:t>
            </w:r>
          </w:p>
        </w:tc>
        <w:tc>
          <w:tcPr>
            <w:tcW w:w="566" w:type="dxa"/>
            <w:shd w:val="clear" w:color="auto" w:fill="auto"/>
            <w:noWrap/>
            <w:vAlign w:val="center"/>
            <w:hideMark/>
          </w:tcPr>
          <w:p w14:paraId="4D5D6A06"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 </w:t>
            </w:r>
          </w:p>
        </w:tc>
        <w:tc>
          <w:tcPr>
            <w:tcW w:w="985" w:type="dxa"/>
            <w:shd w:val="clear" w:color="auto" w:fill="auto"/>
            <w:noWrap/>
            <w:vAlign w:val="center"/>
            <w:hideMark/>
          </w:tcPr>
          <w:p w14:paraId="13B9537B"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0.016 </w:t>
            </w:r>
          </w:p>
        </w:tc>
        <w:tc>
          <w:tcPr>
            <w:tcW w:w="1045" w:type="dxa"/>
            <w:shd w:val="clear" w:color="auto" w:fill="auto"/>
            <w:noWrap/>
            <w:vAlign w:val="center"/>
            <w:hideMark/>
          </w:tcPr>
          <w:p w14:paraId="47C44D5B"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0.20 </w:t>
            </w:r>
          </w:p>
        </w:tc>
        <w:tc>
          <w:tcPr>
            <w:tcW w:w="1559" w:type="dxa"/>
            <w:shd w:val="clear" w:color="auto" w:fill="auto"/>
            <w:noWrap/>
            <w:vAlign w:val="center"/>
            <w:hideMark/>
          </w:tcPr>
          <w:p w14:paraId="50D87453"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99.68 </w:t>
            </w:r>
          </w:p>
        </w:tc>
        <w:tc>
          <w:tcPr>
            <w:tcW w:w="1701" w:type="dxa"/>
            <w:shd w:val="clear" w:color="auto" w:fill="auto"/>
            <w:noWrap/>
            <w:vAlign w:val="center"/>
            <w:hideMark/>
          </w:tcPr>
          <w:p w14:paraId="1AF36CF2"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0.344 </w:t>
            </w:r>
          </w:p>
        </w:tc>
      </w:tr>
      <w:tr w:rsidR="00593A96" w:rsidRPr="00C05709" w14:paraId="374F826A" w14:textId="77777777" w:rsidTr="007E3458">
        <w:trPr>
          <w:trHeight w:val="280"/>
          <w:jc w:val="center"/>
        </w:trPr>
        <w:tc>
          <w:tcPr>
            <w:tcW w:w="3235" w:type="dxa"/>
            <w:shd w:val="clear" w:color="auto" w:fill="auto"/>
            <w:noWrap/>
            <w:vAlign w:val="center"/>
            <w:hideMark/>
          </w:tcPr>
          <w:p w14:paraId="35D2A4D6" w14:textId="4206ABAF"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Bifidobacterium</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bifidum</w:t>
            </w:r>
          </w:p>
        </w:tc>
        <w:tc>
          <w:tcPr>
            <w:tcW w:w="633" w:type="dxa"/>
            <w:shd w:val="clear" w:color="auto" w:fill="auto"/>
            <w:noWrap/>
            <w:vAlign w:val="center"/>
            <w:hideMark/>
          </w:tcPr>
          <w:p w14:paraId="6D0A6EB8"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 </w:t>
            </w:r>
          </w:p>
        </w:tc>
        <w:tc>
          <w:tcPr>
            <w:tcW w:w="566" w:type="dxa"/>
            <w:shd w:val="clear" w:color="auto" w:fill="auto"/>
            <w:noWrap/>
            <w:vAlign w:val="center"/>
            <w:hideMark/>
          </w:tcPr>
          <w:p w14:paraId="444685E6"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 </w:t>
            </w:r>
          </w:p>
        </w:tc>
        <w:tc>
          <w:tcPr>
            <w:tcW w:w="985" w:type="dxa"/>
            <w:shd w:val="clear" w:color="auto" w:fill="auto"/>
            <w:noWrap/>
            <w:vAlign w:val="center"/>
            <w:hideMark/>
          </w:tcPr>
          <w:p w14:paraId="608BA889"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0.019 </w:t>
            </w:r>
          </w:p>
        </w:tc>
        <w:tc>
          <w:tcPr>
            <w:tcW w:w="1045" w:type="dxa"/>
            <w:shd w:val="clear" w:color="auto" w:fill="auto"/>
            <w:noWrap/>
            <w:vAlign w:val="center"/>
            <w:hideMark/>
          </w:tcPr>
          <w:p w14:paraId="68CD83C2"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0.21 </w:t>
            </w:r>
          </w:p>
        </w:tc>
        <w:tc>
          <w:tcPr>
            <w:tcW w:w="1559" w:type="dxa"/>
            <w:shd w:val="clear" w:color="auto" w:fill="auto"/>
            <w:noWrap/>
            <w:vAlign w:val="center"/>
            <w:hideMark/>
          </w:tcPr>
          <w:p w14:paraId="2F448A36"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76.84 </w:t>
            </w:r>
          </w:p>
        </w:tc>
        <w:tc>
          <w:tcPr>
            <w:tcW w:w="1701" w:type="dxa"/>
            <w:shd w:val="clear" w:color="auto" w:fill="auto"/>
            <w:noWrap/>
            <w:vAlign w:val="center"/>
            <w:hideMark/>
          </w:tcPr>
          <w:p w14:paraId="73770032"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0.288 </w:t>
            </w:r>
          </w:p>
        </w:tc>
      </w:tr>
      <w:tr w:rsidR="00593A96" w:rsidRPr="00C05709" w14:paraId="6FE6BB49" w14:textId="77777777" w:rsidTr="007E3458">
        <w:trPr>
          <w:trHeight w:val="280"/>
          <w:jc w:val="center"/>
        </w:trPr>
        <w:tc>
          <w:tcPr>
            <w:tcW w:w="3235" w:type="dxa"/>
            <w:shd w:val="clear" w:color="auto" w:fill="auto"/>
            <w:noWrap/>
            <w:vAlign w:val="center"/>
            <w:hideMark/>
          </w:tcPr>
          <w:p w14:paraId="004AE6EA" w14:textId="201441BB"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Roseburia</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intestinalis</w:t>
            </w:r>
          </w:p>
        </w:tc>
        <w:tc>
          <w:tcPr>
            <w:tcW w:w="633" w:type="dxa"/>
            <w:shd w:val="clear" w:color="auto" w:fill="auto"/>
            <w:noWrap/>
            <w:vAlign w:val="center"/>
            <w:hideMark/>
          </w:tcPr>
          <w:p w14:paraId="548960A5"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-0.04 </w:t>
            </w:r>
          </w:p>
        </w:tc>
        <w:tc>
          <w:tcPr>
            <w:tcW w:w="566" w:type="dxa"/>
            <w:shd w:val="clear" w:color="auto" w:fill="auto"/>
            <w:noWrap/>
            <w:vAlign w:val="center"/>
            <w:hideMark/>
          </w:tcPr>
          <w:p w14:paraId="354D7847"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 </w:t>
            </w:r>
          </w:p>
        </w:tc>
        <w:tc>
          <w:tcPr>
            <w:tcW w:w="985" w:type="dxa"/>
            <w:shd w:val="clear" w:color="auto" w:fill="auto"/>
            <w:noWrap/>
            <w:vAlign w:val="center"/>
            <w:hideMark/>
          </w:tcPr>
          <w:p w14:paraId="780C17F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0.019 </w:t>
            </w:r>
          </w:p>
        </w:tc>
        <w:tc>
          <w:tcPr>
            <w:tcW w:w="1045" w:type="dxa"/>
            <w:shd w:val="clear" w:color="auto" w:fill="auto"/>
            <w:noWrap/>
            <w:vAlign w:val="center"/>
            <w:hideMark/>
          </w:tcPr>
          <w:p w14:paraId="02FFD585"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0.21 </w:t>
            </w:r>
          </w:p>
        </w:tc>
        <w:tc>
          <w:tcPr>
            <w:tcW w:w="1559" w:type="dxa"/>
            <w:shd w:val="clear" w:color="auto" w:fill="auto"/>
            <w:noWrap/>
            <w:vAlign w:val="center"/>
            <w:hideMark/>
          </w:tcPr>
          <w:p w14:paraId="2BAEF5C2"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99.84 </w:t>
            </w:r>
          </w:p>
        </w:tc>
        <w:tc>
          <w:tcPr>
            <w:tcW w:w="1701" w:type="dxa"/>
            <w:shd w:val="clear" w:color="auto" w:fill="auto"/>
            <w:noWrap/>
            <w:vAlign w:val="center"/>
            <w:hideMark/>
          </w:tcPr>
          <w:p w14:paraId="7216CDEC"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1.485 </w:t>
            </w:r>
          </w:p>
        </w:tc>
      </w:tr>
      <w:tr w:rsidR="00593A96" w:rsidRPr="00C05709" w14:paraId="43319652" w14:textId="77777777" w:rsidTr="007E3458">
        <w:trPr>
          <w:trHeight w:val="280"/>
          <w:jc w:val="center"/>
        </w:trPr>
        <w:tc>
          <w:tcPr>
            <w:tcW w:w="3235" w:type="dxa"/>
            <w:shd w:val="clear" w:color="auto" w:fill="auto"/>
            <w:noWrap/>
            <w:vAlign w:val="center"/>
            <w:hideMark/>
          </w:tcPr>
          <w:p w14:paraId="01ABD6BC" w14:textId="294CF448"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Blautia</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obeum</w:t>
            </w:r>
          </w:p>
        </w:tc>
        <w:tc>
          <w:tcPr>
            <w:tcW w:w="633" w:type="dxa"/>
            <w:shd w:val="clear" w:color="auto" w:fill="auto"/>
            <w:noWrap/>
            <w:vAlign w:val="center"/>
            <w:hideMark/>
          </w:tcPr>
          <w:p w14:paraId="38599D79"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-0.08 </w:t>
            </w:r>
          </w:p>
        </w:tc>
        <w:tc>
          <w:tcPr>
            <w:tcW w:w="566" w:type="dxa"/>
            <w:shd w:val="clear" w:color="auto" w:fill="auto"/>
            <w:noWrap/>
            <w:vAlign w:val="center"/>
            <w:hideMark/>
          </w:tcPr>
          <w:p w14:paraId="60FB071F"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 </w:t>
            </w:r>
          </w:p>
        </w:tc>
        <w:tc>
          <w:tcPr>
            <w:tcW w:w="985" w:type="dxa"/>
            <w:shd w:val="clear" w:color="auto" w:fill="auto"/>
            <w:noWrap/>
            <w:vAlign w:val="center"/>
            <w:hideMark/>
          </w:tcPr>
          <w:p w14:paraId="194D0AC7"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0.020 </w:t>
            </w:r>
          </w:p>
        </w:tc>
        <w:tc>
          <w:tcPr>
            <w:tcW w:w="1045" w:type="dxa"/>
            <w:shd w:val="clear" w:color="auto" w:fill="auto"/>
            <w:noWrap/>
            <w:vAlign w:val="center"/>
            <w:hideMark/>
          </w:tcPr>
          <w:p w14:paraId="3BA337F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0.21 </w:t>
            </w:r>
          </w:p>
        </w:tc>
        <w:tc>
          <w:tcPr>
            <w:tcW w:w="1559" w:type="dxa"/>
            <w:shd w:val="clear" w:color="auto" w:fill="auto"/>
            <w:noWrap/>
            <w:vAlign w:val="center"/>
            <w:hideMark/>
          </w:tcPr>
          <w:p w14:paraId="7FA6664D"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100.00 </w:t>
            </w:r>
          </w:p>
        </w:tc>
        <w:tc>
          <w:tcPr>
            <w:tcW w:w="1701" w:type="dxa"/>
            <w:shd w:val="clear" w:color="auto" w:fill="auto"/>
            <w:noWrap/>
            <w:vAlign w:val="center"/>
            <w:hideMark/>
          </w:tcPr>
          <w:p w14:paraId="2DAF8FEF"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2.507 </w:t>
            </w:r>
          </w:p>
        </w:tc>
      </w:tr>
      <w:tr w:rsidR="00593A96" w:rsidRPr="00C05709" w14:paraId="2D1212E4" w14:textId="77777777" w:rsidTr="007E3458">
        <w:trPr>
          <w:trHeight w:val="280"/>
          <w:jc w:val="center"/>
        </w:trPr>
        <w:tc>
          <w:tcPr>
            <w:tcW w:w="3235" w:type="dxa"/>
            <w:shd w:val="clear" w:color="auto" w:fill="auto"/>
            <w:noWrap/>
            <w:vAlign w:val="center"/>
            <w:hideMark/>
          </w:tcPr>
          <w:p w14:paraId="6060A11A" w14:textId="3B4EF88E"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Actinomyces</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dentalis</w:t>
            </w:r>
          </w:p>
        </w:tc>
        <w:tc>
          <w:tcPr>
            <w:tcW w:w="633" w:type="dxa"/>
            <w:shd w:val="clear" w:color="auto" w:fill="auto"/>
            <w:noWrap/>
            <w:vAlign w:val="center"/>
            <w:hideMark/>
          </w:tcPr>
          <w:p w14:paraId="76115010"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-0.06 </w:t>
            </w:r>
          </w:p>
        </w:tc>
        <w:tc>
          <w:tcPr>
            <w:tcW w:w="566" w:type="dxa"/>
            <w:shd w:val="clear" w:color="auto" w:fill="auto"/>
            <w:noWrap/>
            <w:vAlign w:val="center"/>
            <w:hideMark/>
          </w:tcPr>
          <w:p w14:paraId="11396C0D"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 </w:t>
            </w:r>
          </w:p>
        </w:tc>
        <w:tc>
          <w:tcPr>
            <w:tcW w:w="985" w:type="dxa"/>
            <w:shd w:val="clear" w:color="auto" w:fill="auto"/>
            <w:noWrap/>
            <w:vAlign w:val="center"/>
            <w:hideMark/>
          </w:tcPr>
          <w:p w14:paraId="62F2FA79"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0.025 </w:t>
            </w:r>
          </w:p>
        </w:tc>
        <w:tc>
          <w:tcPr>
            <w:tcW w:w="1045" w:type="dxa"/>
            <w:shd w:val="clear" w:color="auto" w:fill="auto"/>
            <w:noWrap/>
            <w:vAlign w:val="center"/>
            <w:hideMark/>
          </w:tcPr>
          <w:p w14:paraId="1E7FE64D"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0.25 </w:t>
            </w:r>
          </w:p>
        </w:tc>
        <w:tc>
          <w:tcPr>
            <w:tcW w:w="1559" w:type="dxa"/>
            <w:shd w:val="clear" w:color="auto" w:fill="auto"/>
            <w:noWrap/>
            <w:vAlign w:val="center"/>
            <w:hideMark/>
          </w:tcPr>
          <w:p w14:paraId="2BB2D27E"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42.97 </w:t>
            </w:r>
          </w:p>
        </w:tc>
        <w:tc>
          <w:tcPr>
            <w:tcW w:w="1701" w:type="dxa"/>
            <w:shd w:val="clear" w:color="auto" w:fill="auto"/>
            <w:noWrap/>
            <w:vAlign w:val="center"/>
            <w:hideMark/>
          </w:tcPr>
          <w:p w14:paraId="0642004C"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0.001 </w:t>
            </w:r>
          </w:p>
        </w:tc>
      </w:tr>
      <w:tr w:rsidR="00593A96" w:rsidRPr="00C05709" w14:paraId="66399494" w14:textId="77777777" w:rsidTr="007E3458">
        <w:trPr>
          <w:trHeight w:val="280"/>
          <w:jc w:val="center"/>
        </w:trPr>
        <w:tc>
          <w:tcPr>
            <w:tcW w:w="3235" w:type="dxa"/>
            <w:shd w:val="clear" w:color="auto" w:fill="auto"/>
            <w:noWrap/>
            <w:vAlign w:val="center"/>
            <w:hideMark/>
          </w:tcPr>
          <w:p w14:paraId="296B7FE8" w14:textId="6D14A12E"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Eubacterium</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cellulosolvens</w:t>
            </w:r>
          </w:p>
        </w:tc>
        <w:tc>
          <w:tcPr>
            <w:tcW w:w="633" w:type="dxa"/>
            <w:shd w:val="clear" w:color="auto" w:fill="auto"/>
            <w:noWrap/>
            <w:vAlign w:val="center"/>
            <w:hideMark/>
          </w:tcPr>
          <w:p w14:paraId="1C16C146"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-0.08 </w:t>
            </w:r>
          </w:p>
        </w:tc>
        <w:tc>
          <w:tcPr>
            <w:tcW w:w="566" w:type="dxa"/>
            <w:shd w:val="clear" w:color="auto" w:fill="auto"/>
            <w:noWrap/>
            <w:vAlign w:val="center"/>
            <w:hideMark/>
          </w:tcPr>
          <w:p w14:paraId="300153AD"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0.04 </w:t>
            </w:r>
          </w:p>
        </w:tc>
        <w:tc>
          <w:tcPr>
            <w:tcW w:w="985" w:type="dxa"/>
            <w:shd w:val="clear" w:color="auto" w:fill="auto"/>
            <w:noWrap/>
            <w:vAlign w:val="center"/>
            <w:hideMark/>
          </w:tcPr>
          <w:p w14:paraId="3DF3E4FF"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0.027 </w:t>
            </w:r>
          </w:p>
        </w:tc>
        <w:tc>
          <w:tcPr>
            <w:tcW w:w="1045" w:type="dxa"/>
            <w:shd w:val="clear" w:color="auto" w:fill="auto"/>
            <w:noWrap/>
            <w:vAlign w:val="center"/>
            <w:hideMark/>
          </w:tcPr>
          <w:p w14:paraId="50A4D99C"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0.26 </w:t>
            </w:r>
          </w:p>
        </w:tc>
        <w:tc>
          <w:tcPr>
            <w:tcW w:w="1559" w:type="dxa"/>
            <w:shd w:val="clear" w:color="auto" w:fill="auto"/>
            <w:noWrap/>
            <w:vAlign w:val="center"/>
            <w:hideMark/>
          </w:tcPr>
          <w:p w14:paraId="5F3D20BE"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15.65 </w:t>
            </w:r>
          </w:p>
        </w:tc>
        <w:tc>
          <w:tcPr>
            <w:tcW w:w="1701" w:type="dxa"/>
            <w:shd w:val="clear" w:color="auto" w:fill="auto"/>
            <w:noWrap/>
            <w:vAlign w:val="center"/>
            <w:hideMark/>
          </w:tcPr>
          <w:p w14:paraId="471E088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0.001 </w:t>
            </w:r>
          </w:p>
        </w:tc>
      </w:tr>
      <w:tr w:rsidR="00593A96" w:rsidRPr="00C05709" w14:paraId="7551F7FA" w14:textId="77777777" w:rsidTr="007E3458">
        <w:trPr>
          <w:trHeight w:val="280"/>
          <w:jc w:val="center"/>
        </w:trPr>
        <w:tc>
          <w:tcPr>
            <w:tcW w:w="3235" w:type="dxa"/>
            <w:shd w:val="clear" w:color="auto" w:fill="auto"/>
            <w:noWrap/>
            <w:vAlign w:val="center"/>
            <w:hideMark/>
          </w:tcPr>
          <w:p w14:paraId="4A05EFCB" w14:textId="64B89B19"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Bifidobacterium</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gallinarum</w:t>
            </w:r>
          </w:p>
        </w:tc>
        <w:tc>
          <w:tcPr>
            <w:tcW w:w="633" w:type="dxa"/>
            <w:shd w:val="clear" w:color="auto" w:fill="auto"/>
            <w:noWrap/>
            <w:vAlign w:val="center"/>
            <w:hideMark/>
          </w:tcPr>
          <w:p w14:paraId="60CD2C8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-0.08 </w:t>
            </w:r>
          </w:p>
        </w:tc>
        <w:tc>
          <w:tcPr>
            <w:tcW w:w="566" w:type="dxa"/>
            <w:shd w:val="clear" w:color="auto" w:fill="auto"/>
            <w:noWrap/>
            <w:vAlign w:val="center"/>
            <w:hideMark/>
          </w:tcPr>
          <w:p w14:paraId="3A31A1C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0.04 </w:t>
            </w:r>
          </w:p>
        </w:tc>
        <w:tc>
          <w:tcPr>
            <w:tcW w:w="985" w:type="dxa"/>
            <w:shd w:val="clear" w:color="auto" w:fill="auto"/>
            <w:noWrap/>
            <w:vAlign w:val="center"/>
            <w:hideMark/>
          </w:tcPr>
          <w:p w14:paraId="1D179F91"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0.032 </w:t>
            </w:r>
          </w:p>
        </w:tc>
        <w:tc>
          <w:tcPr>
            <w:tcW w:w="1045" w:type="dxa"/>
            <w:shd w:val="clear" w:color="auto" w:fill="auto"/>
            <w:noWrap/>
            <w:vAlign w:val="center"/>
            <w:hideMark/>
          </w:tcPr>
          <w:p w14:paraId="2E513C78"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0.29 </w:t>
            </w:r>
          </w:p>
        </w:tc>
        <w:tc>
          <w:tcPr>
            <w:tcW w:w="1559" w:type="dxa"/>
            <w:shd w:val="clear" w:color="auto" w:fill="auto"/>
            <w:noWrap/>
            <w:vAlign w:val="center"/>
            <w:hideMark/>
          </w:tcPr>
          <w:p w14:paraId="7D89834F"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22.84 </w:t>
            </w:r>
          </w:p>
        </w:tc>
        <w:tc>
          <w:tcPr>
            <w:tcW w:w="1701" w:type="dxa"/>
            <w:shd w:val="clear" w:color="auto" w:fill="auto"/>
            <w:noWrap/>
            <w:vAlign w:val="center"/>
            <w:hideMark/>
          </w:tcPr>
          <w:p w14:paraId="1F7F64FD"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0.001 </w:t>
            </w:r>
          </w:p>
        </w:tc>
      </w:tr>
      <w:tr w:rsidR="00593A96" w:rsidRPr="00C05709" w14:paraId="18C29A35" w14:textId="77777777" w:rsidTr="007E3458">
        <w:trPr>
          <w:trHeight w:val="280"/>
          <w:jc w:val="center"/>
        </w:trPr>
        <w:tc>
          <w:tcPr>
            <w:tcW w:w="3235" w:type="dxa"/>
            <w:shd w:val="clear" w:color="auto" w:fill="auto"/>
            <w:noWrap/>
            <w:vAlign w:val="center"/>
            <w:hideMark/>
          </w:tcPr>
          <w:p w14:paraId="64A32941" w14:textId="6CE5A65C" w:rsidR="00C05709" w:rsidRPr="00097BFC" w:rsidRDefault="00C05709" w:rsidP="0006237A">
            <w:pPr>
              <w:widowControl/>
              <w:spacing w:line="360" w:lineRule="auto"/>
              <w:jc w:val="left"/>
              <w:rPr>
                <w:rFonts w:ascii="Times New Roman" w:eastAsia="等线" w:hAnsi="Times New Roman" w:cs="Times New Roman"/>
                <w:i/>
                <w:color w:val="000000"/>
                <w:kern w:val="0"/>
                <w:sz w:val="20"/>
                <w:szCs w:val="20"/>
              </w:rPr>
            </w:pPr>
            <w:r w:rsidRPr="00097BFC">
              <w:rPr>
                <w:rFonts w:ascii="Times New Roman" w:eastAsia="等线" w:hAnsi="Times New Roman" w:cs="Times New Roman"/>
                <w:i/>
                <w:color w:val="000000"/>
                <w:kern w:val="0"/>
                <w:sz w:val="20"/>
                <w:szCs w:val="20"/>
              </w:rPr>
              <w:t>Dialister</w:t>
            </w:r>
            <w:r w:rsidR="007C65FD" w:rsidRPr="00097BFC">
              <w:rPr>
                <w:rFonts w:ascii="Times New Roman" w:eastAsia="等线" w:hAnsi="Times New Roman" w:cs="Times New Roman"/>
                <w:i/>
                <w:color w:val="000000"/>
                <w:kern w:val="0"/>
                <w:sz w:val="20"/>
                <w:szCs w:val="20"/>
              </w:rPr>
              <w:t xml:space="preserve"> </w:t>
            </w:r>
            <w:r w:rsidRPr="00097BFC">
              <w:rPr>
                <w:rFonts w:ascii="Times New Roman" w:eastAsia="等线" w:hAnsi="Times New Roman" w:cs="Times New Roman"/>
                <w:i/>
                <w:color w:val="000000"/>
                <w:kern w:val="0"/>
                <w:sz w:val="20"/>
                <w:szCs w:val="20"/>
              </w:rPr>
              <w:t>invisus</w:t>
            </w:r>
          </w:p>
        </w:tc>
        <w:tc>
          <w:tcPr>
            <w:tcW w:w="633" w:type="dxa"/>
            <w:shd w:val="clear" w:color="auto" w:fill="auto"/>
            <w:noWrap/>
            <w:vAlign w:val="center"/>
            <w:hideMark/>
          </w:tcPr>
          <w:p w14:paraId="62729121"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-0.02 </w:t>
            </w:r>
          </w:p>
        </w:tc>
        <w:tc>
          <w:tcPr>
            <w:tcW w:w="566" w:type="dxa"/>
            <w:shd w:val="clear" w:color="auto" w:fill="auto"/>
            <w:noWrap/>
            <w:vAlign w:val="center"/>
            <w:hideMark/>
          </w:tcPr>
          <w:p w14:paraId="60369C1E"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0.01 </w:t>
            </w:r>
          </w:p>
        </w:tc>
        <w:tc>
          <w:tcPr>
            <w:tcW w:w="985" w:type="dxa"/>
            <w:shd w:val="clear" w:color="auto" w:fill="auto"/>
            <w:noWrap/>
            <w:vAlign w:val="center"/>
            <w:hideMark/>
          </w:tcPr>
          <w:p w14:paraId="2A1011C7"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0.043 </w:t>
            </w:r>
          </w:p>
        </w:tc>
        <w:tc>
          <w:tcPr>
            <w:tcW w:w="1045" w:type="dxa"/>
            <w:shd w:val="clear" w:color="auto" w:fill="auto"/>
            <w:noWrap/>
            <w:vAlign w:val="center"/>
            <w:hideMark/>
          </w:tcPr>
          <w:p w14:paraId="4586C1D4"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0.31 </w:t>
            </w:r>
          </w:p>
        </w:tc>
        <w:tc>
          <w:tcPr>
            <w:tcW w:w="1559" w:type="dxa"/>
            <w:shd w:val="clear" w:color="auto" w:fill="auto"/>
            <w:noWrap/>
            <w:vAlign w:val="center"/>
            <w:hideMark/>
          </w:tcPr>
          <w:p w14:paraId="5DC6C73E"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54.63 </w:t>
            </w:r>
          </w:p>
        </w:tc>
        <w:tc>
          <w:tcPr>
            <w:tcW w:w="1701" w:type="dxa"/>
            <w:shd w:val="clear" w:color="auto" w:fill="auto"/>
            <w:noWrap/>
            <w:vAlign w:val="center"/>
            <w:hideMark/>
          </w:tcPr>
          <w:p w14:paraId="2DD67E93" w14:textId="77777777" w:rsidR="00C05709" w:rsidRPr="00C05709" w:rsidRDefault="00C05709" w:rsidP="0006237A">
            <w:pPr>
              <w:widowControl/>
              <w:spacing w:line="360" w:lineRule="auto"/>
              <w:jc w:val="center"/>
              <w:rPr>
                <w:rFonts w:ascii="Times New Roman" w:eastAsia="等线" w:hAnsi="Times New Roman" w:cs="Times New Roman"/>
                <w:color w:val="000000"/>
                <w:kern w:val="0"/>
                <w:sz w:val="20"/>
                <w:szCs w:val="20"/>
              </w:rPr>
            </w:pPr>
            <w:r w:rsidRPr="00C05709">
              <w:rPr>
                <w:rFonts w:ascii="Times New Roman" w:eastAsia="等线" w:hAnsi="Times New Roman" w:cs="Times New Roman"/>
                <w:color w:val="000000"/>
                <w:kern w:val="0"/>
                <w:sz w:val="20"/>
                <w:szCs w:val="20"/>
              </w:rPr>
              <w:t xml:space="preserve">0.320 </w:t>
            </w:r>
          </w:p>
        </w:tc>
      </w:tr>
    </w:tbl>
    <w:p w14:paraId="68AAE0E8" w14:textId="412BFE39" w:rsidR="006148FE" w:rsidRDefault="006148FE" w:rsidP="0006237A">
      <w:pPr>
        <w:spacing w:line="360" w:lineRule="auto"/>
        <w:rPr>
          <w:rFonts w:ascii="Times New Roman" w:hAnsi="Times New Roman" w:cs="Times New Roman"/>
          <w:sz w:val="22"/>
          <w:szCs w:val="24"/>
        </w:rPr>
      </w:pPr>
      <w:r>
        <w:rPr>
          <w:rFonts w:ascii="Times New Roman" w:hAnsi="Times New Roman" w:cs="Times New Roman"/>
          <w:sz w:val="22"/>
          <w:szCs w:val="24"/>
        </w:rPr>
        <w:t xml:space="preserve">Beta, SE, and </w:t>
      </w:r>
      <w:r>
        <w:rPr>
          <w:rFonts w:ascii="Times New Roman" w:hAnsi="Times New Roman" w:cs="Times New Roman"/>
          <w:i/>
          <w:sz w:val="22"/>
          <w:szCs w:val="24"/>
        </w:rPr>
        <w:t>P</w:t>
      </w:r>
      <w:r>
        <w:rPr>
          <w:rFonts w:ascii="Times New Roman" w:hAnsi="Times New Roman" w:cs="Times New Roman"/>
          <w:sz w:val="22"/>
          <w:szCs w:val="24"/>
        </w:rPr>
        <w:t xml:space="preserve"> calculated from multiple linear regression models after adjusted for </w:t>
      </w:r>
      <w:r>
        <w:rPr>
          <w:rFonts w:ascii="Times New Roman" w:hAnsi="Times New Roman" w:cs="Times New Roman"/>
          <w:sz w:val="22"/>
        </w:rPr>
        <w:t xml:space="preserve">age, sex, body mass index, center, background, physical activity, alcohol consumption, smoking, education, </w:t>
      </w:r>
      <w:r w:rsidR="00384809">
        <w:rPr>
          <w:rFonts w:ascii="Times New Roman" w:hAnsi="Times New Roman" w:cs="Times New Roman"/>
          <w:sz w:val="22"/>
        </w:rPr>
        <w:t>yearly household</w:t>
      </w:r>
      <w:r>
        <w:rPr>
          <w:rFonts w:ascii="Times New Roman" w:hAnsi="Times New Roman" w:cs="Times New Roman"/>
          <w:sz w:val="22"/>
        </w:rPr>
        <w:t xml:space="preserve"> income, dietary energy, and diabetes, hypertension, dyslipidemia, and intake of antibiotics and probiotics.</w:t>
      </w:r>
    </w:p>
    <w:p w14:paraId="036004F6" w14:textId="2042CEDD" w:rsidR="00C2611A" w:rsidRDefault="006148FE" w:rsidP="00C2611A">
      <w:pPr>
        <w:spacing w:line="360" w:lineRule="auto"/>
        <w:rPr>
          <w:rFonts w:ascii="Times New Roman" w:hAnsi="Times New Roman" w:cs="Times New Roman"/>
          <w:sz w:val="24"/>
          <w:szCs w:val="24"/>
        </w:rPr>
      </w:pPr>
      <w:r>
        <w:rPr>
          <w:rFonts w:ascii="Times New Roman" w:hAnsi="Times New Roman" w:cs="Times New Roman"/>
          <w:sz w:val="22"/>
          <w:szCs w:val="24"/>
        </w:rPr>
        <w:t>TMAO, trimethylamine-N-oxide; and SE, standard error.</w:t>
      </w:r>
    </w:p>
    <w:p w14:paraId="5D641E73" w14:textId="64F105A8" w:rsidR="00417B47" w:rsidRPr="00C2611A" w:rsidRDefault="00C2611A" w:rsidP="00C2611A">
      <w:pPr>
        <w:tabs>
          <w:tab w:val="left" w:pos="3765"/>
        </w:tabs>
        <w:rPr>
          <w:rFonts w:ascii="Times New Roman" w:hAnsi="Times New Roman" w:cs="Times New Roman"/>
          <w:sz w:val="24"/>
          <w:szCs w:val="24"/>
        </w:rPr>
        <w:sectPr w:rsidR="00417B47" w:rsidRPr="00C2611A" w:rsidSect="00DB5642">
          <w:pgSz w:w="12240" w:h="15840"/>
          <w:pgMar w:top="1440" w:right="1440" w:bottom="1440" w:left="1440" w:header="720" w:footer="720" w:gutter="0"/>
          <w:cols w:space="720"/>
          <w:docGrid w:linePitch="286"/>
        </w:sectPr>
      </w:pPr>
      <w:r>
        <w:rPr>
          <w:rFonts w:ascii="Times New Roman" w:hAnsi="Times New Roman" w:cs="Times New Roman"/>
          <w:sz w:val="24"/>
          <w:szCs w:val="24"/>
        </w:rPr>
        <w:tab/>
      </w:r>
    </w:p>
    <w:p w14:paraId="04D7005B" w14:textId="378E68BE" w:rsidR="006148FE" w:rsidRPr="0066268B" w:rsidRDefault="006148FE" w:rsidP="0006237A">
      <w:pPr>
        <w:widowControl/>
        <w:spacing w:line="360" w:lineRule="auto"/>
        <w:jc w:val="left"/>
        <w:rPr>
          <w:rFonts w:ascii="Times New Roman" w:hAnsi="Times New Roman" w:cs="Times New Roman"/>
          <w:sz w:val="24"/>
          <w:szCs w:val="24"/>
        </w:rPr>
      </w:pPr>
    </w:p>
    <w:p w14:paraId="750371C9" w14:textId="4AEC22B1" w:rsidR="003C4164" w:rsidRPr="0006237A" w:rsidRDefault="0006237A" w:rsidP="009E1D4D">
      <w:pPr>
        <w:widowControl/>
        <w:spacing w:line="480" w:lineRule="auto"/>
        <w:jc w:val="left"/>
        <w:rPr>
          <w:rFonts w:ascii="Times New Roman" w:hAnsi="Times New Roman" w:cs="Times New Roman"/>
        </w:rPr>
      </w:pPr>
      <w:r>
        <w:rPr>
          <w:rFonts w:ascii="Times New Roman" w:hAnsi="Times New Roman" w:cs="Times New Roman"/>
          <w:b/>
          <w:noProof/>
          <w:sz w:val="24"/>
        </w:rPr>
        <w:drawing>
          <wp:inline distT="0" distB="0" distL="0" distR="0" wp14:anchorId="6565220D" wp14:editId="73D8456C">
            <wp:extent cx="5934075" cy="3343275"/>
            <wp:effectExtent l="0" t="0" r="952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4075" cy="3343275"/>
                    </a:xfrm>
                    <a:prstGeom prst="rect">
                      <a:avLst/>
                    </a:prstGeom>
                    <a:noFill/>
                    <a:ln>
                      <a:noFill/>
                    </a:ln>
                  </pic:spPr>
                </pic:pic>
              </a:graphicData>
            </a:graphic>
          </wp:inline>
        </w:drawing>
      </w:r>
    </w:p>
    <w:p w14:paraId="4AE60E3B" w14:textId="20312DA6" w:rsidR="006148FE" w:rsidRDefault="006148FE" w:rsidP="009E1D4D">
      <w:pPr>
        <w:widowControl/>
        <w:spacing w:line="480" w:lineRule="auto"/>
        <w:jc w:val="left"/>
        <w:rPr>
          <w:rFonts w:ascii="Times New Roman" w:hAnsi="Times New Roman" w:cs="Times New Roman"/>
          <w:sz w:val="24"/>
        </w:rPr>
      </w:pPr>
      <w:r>
        <w:rPr>
          <w:rFonts w:ascii="Times New Roman" w:hAnsi="Times New Roman" w:cs="Times New Roman"/>
          <w:b/>
          <w:sz w:val="24"/>
        </w:rPr>
        <w:t>Supplementary Figure 1.</w:t>
      </w:r>
      <w:r>
        <w:rPr>
          <w:rFonts w:ascii="Times New Roman" w:hAnsi="Times New Roman" w:cs="Times New Roman"/>
          <w:sz w:val="24"/>
        </w:rPr>
        <w:t xml:space="preserve"> Flowchart of the study design.</w:t>
      </w:r>
    </w:p>
    <w:p w14:paraId="76BCC2C6" w14:textId="77777777" w:rsidR="006148FE" w:rsidRDefault="006148FE" w:rsidP="009E1D4D">
      <w:pPr>
        <w:widowControl/>
        <w:spacing w:line="480" w:lineRule="auto"/>
        <w:jc w:val="left"/>
        <w:rPr>
          <w:rFonts w:ascii="Times New Roman" w:hAnsi="Times New Roman" w:cs="Times New Roman"/>
          <w:sz w:val="22"/>
          <w:szCs w:val="20"/>
        </w:rPr>
      </w:pPr>
      <w:r>
        <w:rPr>
          <w:rFonts w:ascii="Times New Roman" w:hAnsi="Times New Roman" w:cs="Times New Roman"/>
          <w:sz w:val="22"/>
          <w:szCs w:val="20"/>
        </w:rPr>
        <w:t>HCHS/SOL, Hispanic community health study/study of Latinos; GOLD, Gut Origins of Latino Diabetes; CVD, cardiovascular disease; TMAO, trimethylamine-N-oxide; GMB, gut microbiota.</w:t>
      </w:r>
    </w:p>
    <w:p w14:paraId="42892FB9" w14:textId="77777777" w:rsidR="006148FE" w:rsidRDefault="006148FE" w:rsidP="009E1D4D">
      <w:pPr>
        <w:widowControl/>
        <w:spacing w:line="480" w:lineRule="auto"/>
        <w:jc w:val="left"/>
        <w:rPr>
          <w:kern w:val="0"/>
        </w:rPr>
        <w:sectPr w:rsidR="006148FE" w:rsidSect="00DB5642">
          <w:pgSz w:w="12240" w:h="15840"/>
          <w:pgMar w:top="1440" w:right="1440" w:bottom="1440" w:left="1440" w:header="720" w:footer="720" w:gutter="0"/>
          <w:cols w:space="720"/>
          <w:docGrid w:linePitch="286"/>
        </w:sectPr>
      </w:pPr>
      <w:r>
        <w:rPr>
          <w:kern w:val="0"/>
        </w:rPr>
        <w:br w:type="page"/>
      </w:r>
    </w:p>
    <w:p w14:paraId="23F8A78C" w14:textId="24E1E733" w:rsidR="006148FE" w:rsidRDefault="004D3E62" w:rsidP="009E1D4D">
      <w:pPr>
        <w:spacing w:after="200" w:line="480" w:lineRule="auto"/>
        <w:rPr>
          <w:rFonts w:ascii="Times New Roman" w:hAnsi="Times New Roman" w:cs="Times New Roman"/>
          <w:b/>
          <w:sz w:val="24"/>
          <w:szCs w:val="24"/>
        </w:rPr>
      </w:pPr>
      <w:r>
        <w:rPr>
          <w:noProof/>
        </w:rPr>
        <w:lastRenderedPageBreak/>
        <w:drawing>
          <wp:inline distT="0" distB="0" distL="0" distR="0" wp14:anchorId="11AAF3CF" wp14:editId="096F54B1">
            <wp:extent cx="3051810" cy="27432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51810" cy="2743200"/>
                    </a:xfrm>
                    <a:prstGeom prst="rect">
                      <a:avLst/>
                    </a:prstGeom>
                    <a:noFill/>
                    <a:ln>
                      <a:noFill/>
                    </a:ln>
                  </pic:spPr>
                </pic:pic>
              </a:graphicData>
            </a:graphic>
          </wp:inline>
        </w:drawing>
      </w:r>
    </w:p>
    <w:p w14:paraId="631A0E1B" w14:textId="0CE39EE2" w:rsidR="006148FE" w:rsidRDefault="006148FE" w:rsidP="009E1D4D">
      <w:pPr>
        <w:spacing w:after="200" w:line="480" w:lineRule="auto"/>
        <w:rPr>
          <w:rFonts w:ascii="Times New Roman" w:hAnsi="Times New Roman" w:cs="Times New Roman"/>
          <w:sz w:val="24"/>
          <w:szCs w:val="24"/>
        </w:rPr>
      </w:pPr>
      <w:r>
        <w:rPr>
          <w:rFonts w:ascii="Times New Roman" w:hAnsi="Times New Roman" w:cs="Times New Roman"/>
          <w:b/>
          <w:sz w:val="24"/>
          <w:szCs w:val="24"/>
        </w:rPr>
        <w:t xml:space="preserve">Supplementary Figure 2. </w:t>
      </w:r>
      <w:r>
        <w:rPr>
          <w:rFonts w:ascii="Times New Roman" w:hAnsi="Times New Roman" w:cs="Times New Roman"/>
          <w:sz w:val="24"/>
          <w:szCs w:val="24"/>
        </w:rPr>
        <w:t>Correlation heatmap of TMAO and its precursor metabolites.</w:t>
      </w:r>
    </w:p>
    <w:p w14:paraId="799C1DE3" w14:textId="77777777" w:rsidR="006148FE" w:rsidRDefault="006148FE" w:rsidP="009E1D4D">
      <w:pPr>
        <w:spacing w:line="480" w:lineRule="auto"/>
        <w:rPr>
          <w:rFonts w:ascii="Times New Roman" w:hAnsi="Times New Roman" w:cs="Times New Roman"/>
          <w:sz w:val="22"/>
          <w:szCs w:val="24"/>
        </w:rPr>
      </w:pPr>
      <w:r>
        <w:rPr>
          <w:rFonts w:ascii="Times New Roman" w:hAnsi="Times New Roman" w:cs="Times New Roman"/>
          <w:sz w:val="22"/>
          <w:szCs w:val="24"/>
        </w:rPr>
        <w:t>TMAO, trimethylamine-N-oxide.</w:t>
      </w:r>
    </w:p>
    <w:p w14:paraId="0826409D" w14:textId="77777777" w:rsidR="006148FE" w:rsidRDefault="006148FE" w:rsidP="009E1D4D">
      <w:pPr>
        <w:widowControl/>
        <w:spacing w:line="480" w:lineRule="auto"/>
        <w:jc w:val="left"/>
        <w:rPr>
          <w:rFonts w:ascii="Times New Roman" w:hAnsi="Times New Roman" w:cs="Times New Roman"/>
          <w:b/>
          <w:sz w:val="24"/>
          <w:szCs w:val="24"/>
        </w:rPr>
      </w:pPr>
      <w:r>
        <w:rPr>
          <w:rFonts w:ascii="Times New Roman" w:hAnsi="Times New Roman" w:cs="Times New Roman"/>
          <w:b/>
          <w:kern w:val="0"/>
          <w:sz w:val="24"/>
          <w:szCs w:val="24"/>
        </w:rPr>
        <w:br w:type="page"/>
      </w:r>
    </w:p>
    <w:p w14:paraId="3E896A8D" w14:textId="644CDBD4" w:rsidR="006148FE" w:rsidRDefault="008273D0" w:rsidP="009E1D4D">
      <w:pPr>
        <w:spacing w:after="200" w:line="480" w:lineRule="auto"/>
        <w:rPr>
          <w:rFonts w:ascii="Times New Roman" w:hAnsi="Times New Roman" w:cs="Times New Roman"/>
          <w:b/>
          <w:sz w:val="24"/>
          <w:szCs w:val="24"/>
        </w:rPr>
      </w:pPr>
      <w:r>
        <w:rPr>
          <w:noProof/>
        </w:rPr>
        <w:lastRenderedPageBreak/>
        <w:drawing>
          <wp:inline distT="0" distB="0" distL="0" distR="0" wp14:anchorId="791F5992" wp14:editId="4C473F1B">
            <wp:extent cx="5943600" cy="3959225"/>
            <wp:effectExtent l="0" t="0" r="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959225"/>
                    </a:xfrm>
                    <a:prstGeom prst="rect">
                      <a:avLst/>
                    </a:prstGeom>
                    <a:noFill/>
                    <a:ln>
                      <a:noFill/>
                    </a:ln>
                  </pic:spPr>
                </pic:pic>
              </a:graphicData>
            </a:graphic>
          </wp:inline>
        </w:drawing>
      </w:r>
    </w:p>
    <w:p w14:paraId="01685161" w14:textId="5D42A61F" w:rsidR="0025780B" w:rsidRPr="009369B9" w:rsidRDefault="0025780B" w:rsidP="00270507">
      <w:pPr>
        <w:spacing w:after="200" w:line="480" w:lineRule="auto"/>
        <w:rPr>
          <w:rFonts w:ascii="Times New Roman" w:hAnsi="Times New Roman" w:cs="Times New Roman"/>
          <w:sz w:val="22"/>
          <w:szCs w:val="24"/>
        </w:rPr>
      </w:pPr>
      <w:r w:rsidRPr="00CC659B">
        <w:rPr>
          <w:rFonts w:ascii="Times New Roman" w:hAnsi="Times New Roman" w:cs="Times New Roman"/>
          <w:b/>
          <w:sz w:val="22"/>
        </w:rPr>
        <w:t>Supplementary Figure 3.</w:t>
      </w:r>
      <w:r>
        <w:rPr>
          <w:rFonts w:ascii="Times New Roman" w:hAnsi="Times New Roman" w:cs="Times New Roman"/>
          <w:sz w:val="22"/>
        </w:rPr>
        <w:t xml:space="preserve"> </w:t>
      </w:r>
      <w:r w:rsidRPr="009369B9">
        <w:rPr>
          <w:rFonts w:ascii="Times New Roman" w:hAnsi="Times New Roman" w:cs="Times New Roman"/>
          <w:sz w:val="22"/>
          <w:szCs w:val="24"/>
        </w:rPr>
        <w:t>Associations of fish, red meat, and egg</w:t>
      </w:r>
      <w:r w:rsidR="009369B9">
        <w:rPr>
          <w:rFonts w:ascii="Times New Roman" w:hAnsi="Times New Roman" w:cs="Times New Roman"/>
          <w:sz w:val="22"/>
          <w:szCs w:val="24"/>
        </w:rPr>
        <w:t>s</w:t>
      </w:r>
      <w:r w:rsidRPr="009369B9">
        <w:rPr>
          <w:rFonts w:ascii="Times New Roman" w:hAnsi="Times New Roman" w:cs="Times New Roman"/>
          <w:sz w:val="22"/>
          <w:szCs w:val="24"/>
        </w:rPr>
        <w:t xml:space="preserve"> intake with TMAO stratified by selected gut microbial species.</w:t>
      </w:r>
    </w:p>
    <w:p w14:paraId="1A06B75B" w14:textId="1ABA254A" w:rsidR="0025780B" w:rsidRPr="009369B9" w:rsidRDefault="0025780B" w:rsidP="00270507">
      <w:pPr>
        <w:spacing w:after="200" w:line="480" w:lineRule="auto"/>
        <w:rPr>
          <w:rFonts w:ascii="Times New Roman" w:hAnsi="Times New Roman" w:cs="Times New Roman"/>
          <w:sz w:val="22"/>
        </w:rPr>
      </w:pPr>
      <w:r w:rsidRPr="009369B9">
        <w:rPr>
          <w:rFonts w:ascii="Times New Roman" w:hAnsi="Times New Roman" w:cs="Times New Roman"/>
          <w:sz w:val="22"/>
        </w:rPr>
        <w:t xml:space="preserve">Lower abundance: &lt; median value of the species abundance; Higher abundance: ≥median value of the species abundance. </w:t>
      </w:r>
      <w:r w:rsidR="009369B9" w:rsidRPr="009369B9">
        <w:rPr>
          <w:rFonts w:ascii="Times New Roman" w:hAnsi="Times New Roman" w:cs="Times New Roman"/>
          <w:sz w:val="22"/>
        </w:rPr>
        <w:t>Data are effect size (Beta</w:t>
      </w:r>
      <w:r w:rsidR="008273D0">
        <w:rPr>
          <w:rFonts w:ascii="Times New Roman" w:hAnsi="Times New Roman" w:cs="Times New Roman"/>
          <w:sz w:val="22"/>
        </w:rPr>
        <w:t xml:space="preserve"> </w:t>
      </w:r>
      <w:r w:rsidR="008273D0">
        <w:rPr>
          <w:rFonts w:ascii="Times New Roman" w:hAnsi="Times New Roman" w:cs="Times New Roman" w:hint="eastAsia"/>
          <w:sz w:val="22"/>
        </w:rPr>
        <w:t>co</w:t>
      </w:r>
      <w:r w:rsidR="008273D0">
        <w:rPr>
          <w:rFonts w:ascii="Times New Roman" w:hAnsi="Times New Roman" w:cs="Times New Roman"/>
          <w:sz w:val="22"/>
        </w:rPr>
        <w:t>efficients</w:t>
      </w:r>
      <w:r w:rsidR="009369B9" w:rsidRPr="009369B9">
        <w:rPr>
          <w:rFonts w:ascii="Times New Roman" w:hAnsi="Times New Roman" w:cs="Times New Roman"/>
          <w:sz w:val="22"/>
        </w:rPr>
        <w:t xml:space="preserve"> and standard error</w:t>
      </w:r>
      <w:r w:rsidR="008273D0">
        <w:rPr>
          <w:rFonts w:ascii="Times New Roman" w:hAnsi="Times New Roman" w:cs="Times New Roman"/>
          <w:sz w:val="22"/>
        </w:rPr>
        <w:t>s)</w:t>
      </w:r>
      <w:r w:rsidR="009369B9" w:rsidRPr="009369B9">
        <w:rPr>
          <w:rFonts w:ascii="Times New Roman" w:hAnsi="Times New Roman" w:cs="Times New Roman"/>
          <w:sz w:val="22"/>
        </w:rPr>
        <w:t xml:space="preserve"> of food intake (per quintile) on circulating TMAO levels, after adjustment for age, sex, body mass index, center, background, physical activity, alcohol consumption, smoking, education, yearly household income, dietary energy, and diabetes, hypertension, dyslipidemia, and use of antibiotics and probiotics</w:t>
      </w:r>
      <w:r w:rsidRPr="009369B9">
        <w:rPr>
          <w:rFonts w:ascii="Times New Roman" w:hAnsi="Times New Roman" w:cs="Times New Roman"/>
          <w:sz w:val="22"/>
        </w:rPr>
        <w:t xml:space="preserve">. </w:t>
      </w:r>
      <w:r w:rsidRPr="009369B9">
        <w:rPr>
          <w:rFonts w:ascii="Times New Roman" w:hAnsi="Times New Roman" w:cs="Times New Roman"/>
          <w:sz w:val="22"/>
          <w:vertAlign w:val="superscript"/>
        </w:rPr>
        <w:t>*</w:t>
      </w:r>
      <w:r w:rsidRPr="009369B9">
        <w:rPr>
          <w:rFonts w:ascii="Times New Roman" w:hAnsi="Times New Roman" w:cs="Times New Roman"/>
          <w:i/>
          <w:sz w:val="22"/>
        </w:rPr>
        <w:t>P</w:t>
      </w:r>
      <w:r w:rsidRPr="009369B9">
        <w:rPr>
          <w:rFonts w:ascii="Times New Roman" w:hAnsi="Times New Roman" w:cs="Times New Roman"/>
          <w:sz w:val="22"/>
        </w:rPr>
        <w:t>&lt;0.05</w:t>
      </w:r>
      <w:r w:rsidR="008273D0">
        <w:rPr>
          <w:rFonts w:ascii="Times New Roman" w:hAnsi="Times New Roman" w:cs="Times New Roman"/>
          <w:sz w:val="22"/>
        </w:rPr>
        <w:t xml:space="preserve"> and</w:t>
      </w:r>
      <w:r w:rsidRPr="009369B9">
        <w:rPr>
          <w:rFonts w:ascii="Times New Roman" w:hAnsi="Times New Roman" w:cs="Times New Roman"/>
          <w:sz w:val="22"/>
        </w:rPr>
        <w:t xml:space="preserve"> </w:t>
      </w:r>
      <w:r w:rsidRPr="009369B9">
        <w:rPr>
          <w:rFonts w:ascii="Times New Roman" w:hAnsi="Times New Roman" w:cs="Times New Roman"/>
          <w:sz w:val="22"/>
          <w:vertAlign w:val="superscript"/>
        </w:rPr>
        <w:t>**</w:t>
      </w:r>
      <w:r w:rsidRPr="009369B9">
        <w:rPr>
          <w:rFonts w:ascii="Times New Roman" w:hAnsi="Times New Roman" w:cs="Times New Roman"/>
          <w:i/>
          <w:sz w:val="22"/>
        </w:rPr>
        <w:t>P</w:t>
      </w:r>
      <w:r w:rsidRPr="009369B9">
        <w:rPr>
          <w:rFonts w:ascii="Times New Roman" w:hAnsi="Times New Roman" w:cs="Times New Roman"/>
          <w:sz w:val="22"/>
        </w:rPr>
        <w:t>&lt;0.01</w:t>
      </w:r>
      <w:r w:rsidR="008273D0">
        <w:rPr>
          <w:rFonts w:ascii="Times New Roman" w:hAnsi="Times New Roman" w:cs="Times New Roman"/>
          <w:sz w:val="22"/>
        </w:rPr>
        <w:t xml:space="preserve"> were estimated from multivariable linear regression models</w:t>
      </w:r>
      <w:r w:rsidRPr="009369B9">
        <w:rPr>
          <w:rFonts w:ascii="Times New Roman" w:hAnsi="Times New Roman" w:cs="Times New Roman"/>
          <w:sz w:val="22"/>
        </w:rPr>
        <w:t xml:space="preserve">. </w:t>
      </w:r>
      <w:bookmarkStart w:id="1" w:name="_Hlk46905672"/>
      <w:r w:rsidRPr="009369B9">
        <w:rPr>
          <w:rFonts w:ascii="Times New Roman" w:hAnsi="Times New Roman" w:cs="Times New Roman"/>
          <w:i/>
          <w:sz w:val="22"/>
        </w:rPr>
        <w:t>P</w:t>
      </w:r>
      <w:r w:rsidRPr="009369B9">
        <w:rPr>
          <w:rFonts w:ascii="Times New Roman" w:hAnsi="Times New Roman" w:cs="Times New Roman"/>
          <w:sz w:val="22"/>
          <w:vertAlign w:val="subscript"/>
        </w:rPr>
        <w:t>interaction</w:t>
      </w:r>
      <w:r w:rsidRPr="009369B9">
        <w:rPr>
          <w:rFonts w:ascii="Times New Roman" w:hAnsi="Times New Roman" w:cs="Times New Roman"/>
          <w:sz w:val="22"/>
        </w:rPr>
        <w:t xml:space="preserve"> were calculated by adding a multiplicative factor in the mul</w:t>
      </w:r>
      <w:r w:rsidR="008273D0">
        <w:rPr>
          <w:rFonts w:ascii="Times New Roman" w:hAnsi="Times New Roman" w:cs="Times New Roman"/>
          <w:sz w:val="22"/>
        </w:rPr>
        <w:t>tivariable</w:t>
      </w:r>
      <w:r w:rsidRPr="009369B9">
        <w:rPr>
          <w:rFonts w:ascii="Times New Roman" w:hAnsi="Times New Roman" w:cs="Times New Roman"/>
          <w:sz w:val="22"/>
        </w:rPr>
        <w:t xml:space="preserve"> linear regression models.</w:t>
      </w:r>
      <w:bookmarkEnd w:id="1"/>
    </w:p>
    <w:p w14:paraId="0EB4CB9F" w14:textId="77777777" w:rsidR="0025780B" w:rsidRPr="009369B9" w:rsidRDefault="0025780B" w:rsidP="00270507">
      <w:pPr>
        <w:spacing w:line="480" w:lineRule="auto"/>
        <w:rPr>
          <w:rFonts w:ascii="Times New Roman" w:hAnsi="Times New Roman" w:cs="Times New Roman"/>
          <w:sz w:val="22"/>
        </w:rPr>
      </w:pPr>
      <w:r w:rsidRPr="009369B9">
        <w:rPr>
          <w:rFonts w:ascii="Times New Roman" w:hAnsi="Times New Roman" w:cs="Times New Roman"/>
          <w:sz w:val="22"/>
        </w:rPr>
        <w:t>TMAO, trimethylamine-N-oxide.</w:t>
      </w:r>
    </w:p>
    <w:p w14:paraId="32C3C976" w14:textId="681524A2" w:rsidR="00753666" w:rsidRPr="00384809" w:rsidRDefault="00753666" w:rsidP="009E1D4D">
      <w:pPr>
        <w:widowControl/>
        <w:spacing w:line="480" w:lineRule="auto"/>
        <w:jc w:val="left"/>
        <w:rPr>
          <w:rFonts w:ascii="Times New Roman" w:hAnsi="Times New Roman" w:cs="Times New Roman"/>
          <w:sz w:val="22"/>
        </w:rPr>
      </w:pPr>
    </w:p>
    <w:sectPr w:rsidR="00753666" w:rsidRPr="00384809" w:rsidSect="00DB5642">
      <w:pgSz w:w="12240" w:h="15840"/>
      <w:pgMar w:top="1440" w:right="1440" w:bottom="1440" w:left="144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4DFFEE" w14:textId="77777777" w:rsidR="006318A8" w:rsidRDefault="006318A8" w:rsidP="007D1993">
      <w:r>
        <w:separator/>
      </w:r>
    </w:p>
  </w:endnote>
  <w:endnote w:type="continuationSeparator" w:id="0">
    <w:p w14:paraId="4BCF02DA" w14:textId="77777777" w:rsidR="006318A8" w:rsidRDefault="006318A8" w:rsidP="007D19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842B91" w14:textId="77777777" w:rsidR="006318A8" w:rsidRDefault="006318A8" w:rsidP="007D1993">
      <w:r>
        <w:separator/>
      </w:r>
    </w:p>
  </w:footnote>
  <w:footnote w:type="continuationSeparator" w:id="0">
    <w:p w14:paraId="32E5F1E6" w14:textId="77777777" w:rsidR="006318A8" w:rsidRDefault="006318A8" w:rsidP="007D19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97156E"/>
    <w:multiLevelType w:val="hybridMultilevel"/>
    <w:tmpl w:val="BEFAED24"/>
    <w:lvl w:ilvl="0" w:tplc="3A683460">
      <w:start w:val="1"/>
      <w:numFmt w:val="decimal"/>
      <w:lvlText w:val="%1."/>
      <w:lvlJc w:val="left"/>
      <w:pPr>
        <w:ind w:left="360" w:hanging="360"/>
      </w:pPr>
      <w:rPr>
        <w:rFonts w:eastAsiaTheme="minorEastAsia"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9174190"/>
    <w:multiLevelType w:val="hybridMultilevel"/>
    <w:tmpl w:val="1B0E52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IxNTUyNjI3NDE3MLZQ0lEKTi0uzszPAykwNLKsBQDl3u5KLgAAAA=="/>
    <w:docVar w:name="EN.InstantFormat" w:val="&lt;ENInstantFormat&gt;&lt;Enabled&gt;1&lt;/Enabled&gt;&lt;ScanUnformatted&gt;1&lt;/ScanUnformatted&gt;&lt;ScanChanges&gt;1&lt;/ScanChanges&gt;&lt;Suspended&gt;0&lt;/Suspended&gt;&lt;/ENInstantFormat&gt;"/>
    <w:docVar w:name="EN.Layout" w:val="&lt;ENLayout&gt;&lt;Style&gt;Euro Heart J&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vf5pff98ewt98e2zdmp5ws4xs9ppe9d5zvz&quot;&gt;Diet-GMB-TMAO&lt;record-ids&gt;&lt;item&gt;2&lt;/item&gt;&lt;item&gt;3&lt;/item&gt;&lt;item&gt;4&lt;/item&gt;&lt;item&gt;6&lt;/item&gt;&lt;item&gt;7&lt;/item&gt;&lt;item&gt;8&lt;/item&gt;&lt;item&gt;11&lt;/item&gt;&lt;item&gt;32&lt;/item&gt;&lt;item&gt;34&lt;/item&gt;&lt;item&gt;38&lt;/item&gt;&lt;item&gt;39&lt;/item&gt;&lt;item&gt;40&lt;/item&gt;&lt;item&gt;41&lt;/item&gt;&lt;item&gt;43&lt;/item&gt;&lt;item&gt;44&lt;/item&gt;&lt;item&gt;45&lt;/item&gt;&lt;item&gt;46&lt;/item&gt;&lt;item&gt;47&lt;/item&gt;&lt;item&gt;48&lt;/item&gt;&lt;item&gt;49&lt;/item&gt;&lt;item&gt;50&lt;/item&gt;&lt;item&gt;51&lt;/item&gt;&lt;item&gt;52&lt;/item&gt;&lt;item&gt;57&lt;/item&gt;&lt;item&gt;58&lt;/item&gt;&lt;item&gt;59&lt;/item&gt;&lt;item&gt;60&lt;/item&gt;&lt;item&gt;61&lt;/item&gt;&lt;item&gt;62&lt;/item&gt;&lt;item&gt;65&lt;/item&gt;&lt;item&gt;66&lt;/item&gt;&lt;item&gt;67&lt;/item&gt;&lt;item&gt;69&lt;/item&gt;&lt;item&gt;70&lt;/item&gt;&lt;item&gt;71&lt;/item&gt;&lt;item&gt;72&lt;/item&gt;&lt;item&gt;75&lt;/item&gt;&lt;item&gt;76&lt;/item&gt;&lt;item&gt;78&lt;/item&gt;&lt;item&gt;79&lt;/item&gt;&lt;item&gt;80&lt;/item&gt;&lt;item&gt;81&lt;/item&gt;&lt;item&gt;82&lt;/item&gt;&lt;/record-ids&gt;&lt;/item&gt;&lt;/Libraries&gt;"/>
  </w:docVars>
  <w:rsids>
    <w:rsidRoot w:val="00073707"/>
    <w:rsid w:val="00001848"/>
    <w:rsid w:val="000021DF"/>
    <w:rsid w:val="000023A5"/>
    <w:rsid w:val="000043C0"/>
    <w:rsid w:val="00004FB8"/>
    <w:rsid w:val="00005969"/>
    <w:rsid w:val="00006B89"/>
    <w:rsid w:val="00012873"/>
    <w:rsid w:val="000128E8"/>
    <w:rsid w:val="00013496"/>
    <w:rsid w:val="00014605"/>
    <w:rsid w:val="000205F4"/>
    <w:rsid w:val="00020B3C"/>
    <w:rsid w:val="00024C7D"/>
    <w:rsid w:val="00025658"/>
    <w:rsid w:val="00025D56"/>
    <w:rsid w:val="00026290"/>
    <w:rsid w:val="000274B5"/>
    <w:rsid w:val="00027D2F"/>
    <w:rsid w:val="00027DE8"/>
    <w:rsid w:val="00030E70"/>
    <w:rsid w:val="000314A6"/>
    <w:rsid w:val="00031CA4"/>
    <w:rsid w:val="00032542"/>
    <w:rsid w:val="000332D2"/>
    <w:rsid w:val="0003333E"/>
    <w:rsid w:val="00033C2A"/>
    <w:rsid w:val="00036A46"/>
    <w:rsid w:val="0003701B"/>
    <w:rsid w:val="00037ABD"/>
    <w:rsid w:val="00041973"/>
    <w:rsid w:val="00041C3D"/>
    <w:rsid w:val="00042937"/>
    <w:rsid w:val="000450B6"/>
    <w:rsid w:val="000461A0"/>
    <w:rsid w:val="00050A56"/>
    <w:rsid w:val="00052E74"/>
    <w:rsid w:val="00054E33"/>
    <w:rsid w:val="00055C54"/>
    <w:rsid w:val="00056528"/>
    <w:rsid w:val="0006100A"/>
    <w:rsid w:val="0006237A"/>
    <w:rsid w:val="000719A9"/>
    <w:rsid w:val="00072D2F"/>
    <w:rsid w:val="00073707"/>
    <w:rsid w:val="00075707"/>
    <w:rsid w:val="00076D19"/>
    <w:rsid w:val="00082457"/>
    <w:rsid w:val="000832B0"/>
    <w:rsid w:val="00083F8D"/>
    <w:rsid w:val="00084A7D"/>
    <w:rsid w:val="0008577F"/>
    <w:rsid w:val="00087394"/>
    <w:rsid w:val="000908C7"/>
    <w:rsid w:val="00090CAF"/>
    <w:rsid w:val="00090F59"/>
    <w:rsid w:val="0009464D"/>
    <w:rsid w:val="00096373"/>
    <w:rsid w:val="00096963"/>
    <w:rsid w:val="00097BFC"/>
    <w:rsid w:val="000A32A4"/>
    <w:rsid w:val="000A4D14"/>
    <w:rsid w:val="000A51F0"/>
    <w:rsid w:val="000A5C93"/>
    <w:rsid w:val="000A6AC4"/>
    <w:rsid w:val="000A6CDD"/>
    <w:rsid w:val="000A7033"/>
    <w:rsid w:val="000B0B97"/>
    <w:rsid w:val="000B0ED9"/>
    <w:rsid w:val="000B2AAD"/>
    <w:rsid w:val="000B2D0F"/>
    <w:rsid w:val="000B2D97"/>
    <w:rsid w:val="000B2F49"/>
    <w:rsid w:val="000B45BF"/>
    <w:rsid w:val="000B470E"/>
    <w:rsid w:val="000B4C20"/>
    <w:rsid w:val="000B71A2"/>
    <w:rsid w:val="000C4F08"/>
    <w:rsid w:val="000C6067"/>
    <w:rsid w:val="000C6939"/>
    <w:rsid w:val="000C6A70"/>
    <w:rsid w:val="000C7D23"/>
    <w:rsid w:val="000D24D0"/>
    <w:rsid w:val="000D6CA0"/>
    <w:rsid w:val="000D7793"/>
    <w:rsid w:val="000E0056"/>
    <w:rsid w:val="000E08A4"/>
    <w:rsid w:val="000E0D9B"/>
    <w:rsid w:val="000E1A77"/>
    <w:rsid w:val="000E1DBE"/>
    <w:rsid w:val="000E207F"/>
    <w:rsid w:val="000E337E"/>
    <w:rsid w:val="000E492A"/>
    <w:rsid w:val="000E6755"/>
    <w:rsid w:val="000F1035"/>
    <w:rsid w:val="000F327A"/>
    <w:rsid w:val="000F56B2"/>
    <w:rsid w:val="000F61E2"/>
    <w:rsid w:val="000F6868"/>
    <w:rsid w:val="0010048B"/>
    <w:rsid w:val="00102959"/>
    <w:rsid w:val="001068C4"/>
    <w:rsid w:val="001076C3"/>
    <w:rsid w:val="001079E6"/>
    <w:rsid w:val="00107B23"/>
    <w:rsid w:val="0011002C"/>
    <w:rsid w:val="0011021F"/>
    <w:rsid w:val="0011095A"/>
    <w:rsid w:val="00111EC1"/>
    <w:rsid w:val="00114A17"/>
    <w:rsid w:val="00115174"/>
    <w:rsid w:val="001157E2"/>
    <w:rsid w:val="00120779"/>
    <w:rsid w:val="00120937"/>
    <w:rsid w:val="001219E7"/>
    <w:rsid w:val="00122570"/>
    <w:rsid w:val="00123090"/>
    <w:rsid w:val="00124A6C"/>
    <w:rsid w:val="0012745A"/>
    <w:rsid w:val="00130C04"/>
    <w:rsid w:val="00132B56"/>
    <w:rsid w:val="00133E3D"/>
    <w:rsid w:val="00133E5F"/>
    <w:rsid w:val="001353AC"/>
    <w:rsid w:val="00136DB4"/>
    <w:rsid w:val="0013708B"/>
    <w:rsid w:val="001377B1"/>
    <w:rsid w:val="001410ED"/>
    <w:rsid w:val="00142ED4"/>
    <w:rsid w:val="00144A0D"/>
    <w:rsid w:val="00145A23"/>
    <w:rsid w:val="00146260"/>
    <w:rsid w:val="00146AC4"/>
    <w:rsid w:val="00150FBC"/>
    <w:rsid w:val="0015244A"/>
    <w:rsid w:val="00155142"/>
    <w:rsid w:val="00160325"/>
    <w:rsid w:val="001625C6"/>
    <w:rsid w:val="0016336D"/>
    <w:rsid w:val="00164446"/>
    <w:rsid w:val="00164C0E"/>
    <w:rsid w:val="00164F36"/>
    <w:rsid w:val="001660C4"/>
    <w:rsid w:val="001669ED"/>
    <w:rsid w:val="00167233"/>
    <w:rsid w:val="00170823"/>
    <w:rsid w:val="00170A0A"/>
    <w:rsid w:val="0017168D"/>
    <w:rsid w:val="00174400"/>
    <w:rsid w:val="00174874"/>
    <w:rsid w:val="00176830"/>
    <w:rsid w:val="00177283"/>
    <w:rsid w:val="001834C2"/>
    <w:rsid w:val="00184F24"/>
    <w:rsid w:val="00185227"/>
    <w:rsid w:val="00186C57"/>
    <w:rsid w:val="00192C0B"/>
    <w:rsid w:val="00196ECC"/>
    <w:rsid w:val="001974EC"/>
    <w:rsid w:val="001A05AC"/>
    <w:rsid w:val="001A0FFD"/>
    <w:rsid w:val="001A14BF"/>
    <w:rsid w:val="001A3533"/>
    <w:rsid w:val="001A397D"/>
    <w:rsid w:val="001A48B6"/>
    <w:rsid w:val="001A6391"/>
    <w:rsid w:val="001A6A25"/>
    <w:rsid w:val="001A759F"/>
    <w:rsid w:val="001A787A"/>
    <w:rsid w:val="001B1244"/>
    <w:rsid w:val="001B3E43"/>
    <w:rsid w:val="001B44E3"/>
    <w:rsid w:val="001B5196"/>
    <w:rsid w:val="001B6D10"/>
    <w:rsid w:val="001B7823"/>
    <w:rsid w:val="001B7914"/>
    <w:rsid w:val="001C02EB"/>
    <w:rsid w:val="001C1541"/>
    <w:rsid w:val="001C7AEC"/>
    <w:rsid w:val="001D1511"/>
    <w:rsid w:val="001D2AFF"/>
    <w:rsid w:val="001E12DF"/>
    <w:rsid w:val="001E1EFF"/>
    <w:rsid w:val="001E2CFF"/>
    <w:rsid w:val="001E48A8"/>
    <w:rsid w:val="001E4D77"/>
    <w:rsid w:val="001E54E2"/>
    <w:rsid w:val="001E5DC1"/>
    <w:rsid w:val="001E780F"/>
    <w:rsid w:val="001F101F"/>
    <w:rsid w:val="001F1461"/>
    <w:rsid w:val="001F1D2A"/>
    <w:rsid w:val="001F2828"/>
    <w:rsid w:val="001F4235"/>
    <w:rsid w:val="001F4972"/>
    <w:rsid w:val="001F4FA0"/>
    <w:rsid w:val="001F5B7D"/>
    <w:rsid w:val="00201EFF"/>
    <w:rsid w:val="002053B6"/>
    <w:rsid w:val="002061C7"/>
    <w:rsid w:val="00206BDA"/>
    <w:rsid w:val="00212721"/>
    <w:rsid w:val="002132A8"/>
    <w:rsid w:val="002143F9"/>
    <w:rsid w:val="00214432"/>
    <w:rsid w:val="00222EEE"/>
    <w:rsid w:val="00222F16"/>
    <w:rsid w:val="002257C4"/>
    <w:rsid w:val="00225E52"/>
    <w:rsid w:val="002318DF"/>
    <w:rsid w:val="00232489"/>
    <w:rsid w:val="002327D5"/>
    <w:rsid w:val="002340CD"/>
    <w:rsid w:val="002350F3"/>
    <w:rsid w:val="00240205"/>
    <w:rsid w:val="00240231"/>
    <w:rsid w:val="002427B9"/>
    <w:rsid w:val="002436C0"/>
    <w:rsid w:val="002451A0"/>
    <w:rsid w:val="00246BAF"/>
    <w:rsid w:val="002577E6"/>
    <w:rsid w:val="0025780B"/>
    <w:rsid w:val="00260CA4"/>
    <w:rsid w:val="00270507"/>
    <w:rsid w:val="00275139"/>
    <w:rsid w:val="00276ACE"/>
    <w:rsid w:val="00280D95"/>
    <w:rsid w:val="00281E09"/>
    <w:rsid w:val="00282527"/>
    <w:rsid w:val="00282869"/>
    <w:rsid w:val="00283C29"/>
    <w:rsid w:val="002840CB"/>
    <w:rsid w:val="002876E7"/>
    <w:rsid w:val="00294204"/>
    <w:rsid w:val="002A018A"/>
    <w:rsid w:val="002A203E"/>
    <w:rsid w:val="002A3E9F"/>
    <w:rsid w:val="002A3F99"/>
    <w:rsid w:val="002A4A36"/>
    <w:rsid w:val="002A5AA5"/>
    <w:rsid w:val="002B0879"/>
    <w:rsid w:val="002B2341"/>
    <w:rsid w:val="002B2970"/>
    <w:rsid w:val="002B2A8B"/>
    <w:rsid w:val="002B3252"/>
    <w:rsid w:val="002B6679"/>
    <w:rsid w:val="002B6942"/>
    <w:rsid w:val="002C2298"/>
    <w:rsid w:val="002C30FC"/>
    <w:rsid w:val="002C5F6A"/>
    <w:rsid w:val="002C61BC"/>
    <w:rsid w:val="002D1BC1"/>
    <w:rsid w:val="002D4AF6"/>
    <w:rsid w:val="002D4E80"/>
    <w:rsid w:val="002D59B9"/>
    <w:rsid w:val="002D64E4"/>
    <w:rsid w:val="002D7231"/>
    <w:rsid w:val="002D79BC"/>
    <w:rsid w:val="002E09D3"/>
    <w:rsid w:val="002E0B9B"/>
    <w:rsid w:val="002E2B95"/>
    <w:rsid w:val="002E3959"/>
    <w:rsid w:val="002E572C"/>
    <w:rsid w:val="002E7792"/>
    <w:rsid w:val="002F0283"/>
    <w:rsid w:val="002F1600"/>
    <w:rsid w:val="002F1624"/>
    <w:rsid w:val="002F284D"/>
    <w:rsid w:val="002F355C"/>
    <w:rsid w:val="002F52EC"/>
    <w:rsid w:val="002F7C85"/>
    <w:rsid w:val="003020F9"/>
    <w:rsid w:val="003022DD"/>
    <w:rsid w:val="00310207"/>
    <w:rsid w:val="00310981"/>
    <w:rsid w:val="00311191"/>
    <w:rsid w:val="00312002"/>
    <w:rsid w:val="003120BB"/>
    <w:rsid w:val="003144D1"/>
    <w:rsid w:val="00314F10"/>
    <w:rsid w:val="003153D8"/>
    <w:rsid w:val="00315A20"/>
    <w:rsid w:val="00316C1D"/>
    <w:rsid w:val="00317729"/>
    <w:rsid w:val="00320AD1"/>
    <w:rsid w:val="00321733"/>
    <w:rsid w:val="00321E72"/>
    <w:rsid w:val="003229F4"/>
    <w:rsid w:val="0032598F"/>
    <w:rsid w:val="0033017A"/>
    <w:rsid w:val="00330F60"/>
    <w:rsid w:val="00332B77"/>
    <w:rsid w:val="003416C8"/>
    <w:rsid w:val="00342017"/>
    <w:rsid w:val="0034354B"/>
    <w:rsid w:val="003445AA"/>
    <w:rsid w:val="00344A2E"/>
    <w:rsid w:val="00346094"/>
    <w:rsid w:val="0034627A"/>
    <w:rsid w:val="00346855"/>
    <w:rsid w:val="00347163"/>
    <w:rsid w:val="0035156C"/>
    <w:rsid w:val="00362B4D"/>
    <w:rsid w:val="00363C47"/>
    <w:rsid w:val="00364EA8"/>
    <w:rsid w:val="003670B4"/>
    <w:rsid w:val="00367AA3"/>
    <w:rsid w:val="00371D59"/>
    <w:rsid w:val="003755C4"/>
    <w:rsid w:val="003756C0"/>
    <w:rsid w:val="00376765"/>
    <w:rsid w:val="00377E8B"/>
    <w:rsid w:val="003813A7"/>
    <w:rsid w:val="00382C8D"/>
    <w:rsid w:val="00384809"/>
    <w:rsid w:val="00384F54"/>
    <w:rsid w:val="003858D8"/>
    <w:rsid w:val="0039092C"/>
    <w:rsid w:val="00391988"/>
    <w:rsid w:val="00391C5B"/>
    <w:rsid w:val="003A14BA"/>
    <w:rsid w:val="003A26C3"/>
    <w:rsid w:val="003A4EE4"/>
    <w:rsid w:val="003B2BF1"/>
    <w:rsid w:val="003B2D99"/>
    <w:rsid w:val="003B3FEA"/>
    <w:rsid w:val="003B449E"/>
    <w:rsid w:val="003B6DBB"/>
    <w:rsid w:val="003C1055"/>
    <w:rsid w:val="003C13F1"/>
    <w:rsid w:val="003C3537"/>
    <w:rsid w:val="003C3A5E"/>
    <w:rsid w:val="003C4164"/>
    <w:rsid w:val="003D0DF0"/>
    <w:rsid w:val="003D5937"/>
    <w:rsid w:val="003D6062"/>
    <w:rsid w:val="003E1013"/>
    <w:rsid w:val="003E51C1"/>
    <w:rsid w:val="003E6B70"/>
    <w:rsid w:val="003F0A10"/>
    <w:rsid w:val="003F2005"/>
    <w:rsid w:val="003F2736"/>
    <w:rsid w:val="003F4902"/>
    <w:rsid w:val="00400910"/>
    <w:rsid w:val="00403067"/>
    <w:rsid w:val="0040580D"/>
    <w:rsid w:val="00405975"/>
    <w:rsid w:val="00405A0D"/>
    <w:rsid w:val="00405DCF"/>
    <w:rsid w:val="0041192F"/>
    <w:rsid w:val="00413201"/>
    <w:rsid w:val="00414DE7"/>
    <w:rsid w:val="00415873"/>
    <w:rsid w:val="00417058"/>
    <w:rsid w:val="00417B47"/>
    <w:rsid w:val="0042011A"/>
    <w:rsid w:val="004204A4"/>
    <w:rsid w:val="0042238D"/>
    <w:rsid w:val="00423746"/>
    <w:rsid w:val="00423A3F"/>
    <w:rsid w:val="00424480"/>
    <w:rsid w:val="0042771B"/>
    <w:rsid w:val="004305E9"/>
    <w:rsid w:val="00430C83"/>
    <w:rsid w:val="00431C7D"/>
    <w:rsid w:val="00432D98"/>
    <w:rsid w:val="00433D5F"/>
    <w:rsid w:val="004358C6"/>
    <w:rsid w:val="00440835"/>
    <w:rsid w:val="004416D6"/>
    <w:rsid w:val="004433E3"/>
    <w:rsid w:val="00445013"/>
    <w:rsid w:val="004454F1"/>
    <w:rsid w:val="00446432"/>
    <w:rsid w:val="00452196"/>
    <w:rsid w:val="00455D52"/>
    <w:rsid w:val="004562C4"/>
    <w:rsid w:val="00456CDB"/>
    <w:rsid w:val="0045740E"/>
    <w:rsid w:val="00462AE1"/>
    <w:rsid w:val="00462C3E"/>
    <w:rsid w:val="00463ACA"/>
    <w:rsid w:val="00463B78"/>
    <w:rsid w:val="00463F41"/>
    <w:rsid w:val="00465CF3"/>
    <w:rsid w:val="00465DD7"/>
    <w:rsid w:val="00466C1F"/>
    <w:rsid w:val="0046773F"/>
    <w:rsid w:val="00470754"/>
    <w:rsid w:val="00475BAB"/>
    <w:rsid w:val="00483845"/>
    <w:rsid w:val="00484438"/>
    <w:rsid w:val="00485A38"/>
    <w:rsid w:val="00486E9D"/>
    <w:rsid w:val="00487CE3"/>
    <w:rsid w:val="0049031E"/>
    <w:rsid w:val="00491F59"/>
    <w:rsid w:val="004921D7"/>
    <w:rsid w:val="00492B49"/>
    <w:rsid w:val="00493050"/>
    <w:rsid w:val="004978A4"/>
    <w:rsid w:val="004A3B15"/>
    <w:rsid w:val="004A3BFA"/>
    <w:rsid w:val="004A4BC6"/>
    <w:rsid w:val="004A51B7"/>
    <w:rsid w:val="004A5213"/>
    <w:rsid w:val="004A6DCA"/>
    <w:rsid w:val="004A73D3"/>
    <w:rsid w:val="004B1CC0"/>
    <w:rsid w:val="004B4002"/>
    <w:rsid w:val="004B4C63"/>
    <w:rsid w:val="004B5C9E"/>
    <w:rsid w:val="004B6B6B"/>
    <w:rsid w:val="004C0197"/>
    <w:rsid w:val="004C0FB9"/>
    <w:rsid w:val="004C1256"/>
    <w:rsid w:val="004C2F63"/>
    <w:rsid w:val="004C3AA4"/>
    <w:rsid w:val="004C3FBA"/>
    <w:rsid w:val="004C70CD"/>
    <w:rsid w:val="004C746F"/>
    <w:rsid w:val="004D1AE3"/>
    <w:rsid w:val="004D32E3"/>
    <w:rsid w:val="004D3E62"/>
    <w:rsid w:val="004D4239"/>
    <w:rsid w:val="004D512E"/>
    <w:rsid w:val="004E0113"/>
    <w:rsid w:val="004E1F0C"/>
    <w:rsid w:val="004E1FF9"/>
    <w:rsid w:val="004E3C6B"/>
    <w:rsid w:val="004E5A1E"/>
    <w:rsid w:val="004E7143"/>
    <w:rsid w:val="004F070D"/>
    <w:rsid w:val="004F4C4A"/>
    <w:rsid w:val="004F7520"/>
    <w:rsid w:val="004F7F55"/>
    <w:rsid w:val="00501E72"/>
    <w:rsid w:val="0050207E"/>
    <w:rsid w:val="00504399"/>
    <w:rsid w:val="00506AB5"/>
    <w:rsid w:val="00506F70"/>
    <w:rsid w:val="00507F9A"/>
    <w:rsid w:val="00510CF2"/>
    <w:rsid w:val="00512503"/>
    <w:rsid w:val="00512683"/>
    <w:rsid w:val="00513EBC"/>
    <w:rsid w:val="00521F4D"/>
    <w:rsid w:val="00522AC6"/>
    <w:rsid w:val="00524728"/>
    <w:rsid w:val="00525C2D"/>
    <w:rsid w:val="00527A88"/>
    <w:rsid w:val="00530324"/>
    <w:rsid w:val="0053204B"/>
    <w:rsid w:val="005322AA"/>
    <w:rsid w:val="00533E48"/>
    <w:rsid w:val="005378D5"/>
    <w:rsid w:val="0054432C"/>
    <w:rsid w:val="0054595A"/>
    <w:rsid w:val="00546A5E"/>
    <w:rsid w:val="0055048E"/>
    <w:rsid w:val="00550821"/>
    <w:rsid w:val="00550938"/>
    <w:rsid w:val="00553B7A"/>
    <w:rsid w:val="00556A36"/>
    <w:rsid w:val="005623CC"/>
    <w:rsid w:val="005625BD"/>
    <w:rsid w:val="00564E27"/>
    <w:rsid w:val="00566681"/>
    <w:rsid w:val="00567A89"/>
    <w:rsid w:val="005719A5"/>
    <w:rsid w:val="00571D5C"/>
    <w:rsid w:val="00572E40"/>
    <w:rsid w:val="005748E6"/>
    <w:rsid w:val="00575660"/>
    <w:rsid w:val="00575EBE"/>
    <w:rsid w:val="005761FA"/>
    <w:rsid w:val="0057698E"/>
    <w:rsid w:val="00580138"/>
    <w:rsid w:val="00580192"/>
    <w:rsid w:val="00584084"/>
    <w:rsid w:val="00584540"/>
    <w:rsid w:val="00587293"/>
    <w:rsid w:val="00592AAC"/>
    <w:rsid w:val="00592E28"/>
    <w:rsid w:val="00593A96"/>
    <w:rsid w:val="00594DC4"/>
    <w:rsid w:val="00595067"/>
    <w:rsid w:val="00595B71"/>
    <w:rsid w:val="0059795B"/>
    <w:rsid w:val="00597F1B"/>
    <w:rsid w:val="005A1F61"/>
    <w:rsid w:val="005A37F1"/>
    <w:rsid w:val="005A4C8C"/>
    <w:rsid w:val="005A7413"/>
    <w:rsid w:val="005B0A12"/>
    <w:rsid w:val="005B0DB5"/>
    <w:rsid w:val="005B37FC"/>
    <w:rsid w:val="005C05B5"/>
    <w:rsid w:val="005C1B15"/>
    <w:rsid w:val="005C2FF1"/>
    <w:rsid w:val="005C3591"/>
    <w:rsid w:val="005C631D"/>
    <w:rsid w:val="005D0C4C"/>
    <w:rsid w:val="005D2178"/>
    <w:rsid w:val="005D5958"/>
    <w:rsid w:val="005D606C"/>
    <w:rsid w:val="005D6687"/>
    <w:rsid w:val="005D7448"/>
    <w:rsid w:val="005D77AB"/>
    <w:rsid w:val="005E0621"/>
    <w:rsid w:val="005E1EC4"/>
    <w:rsid w:val="005E24D7"/>
    <w:rsid w:val="005E5FD9"/>
    <w:rsid w:val="005E60B8"/>
    <w:rsid w:val="005F2108"/>
    <w:rsid w:val="005F2246"/>
    <w:rsid w:val="005F4AA9"/>
    <w:rsid w:val="005F645E"/>
    <w:rsid w:val="005F751A"/>
    <w:rsid w:val="005F763C"/>
    <w:rsid w:val="005F7B39"/>
    <w:rsid w:val="00600305"/>
    <w:rsid w:val="00600BCE"/>
    <w:rsid w:val="00602C34"/>
    <w:rsid w:val="00610F0C"/>
    <w:rsid w:val="006122A6"/>
    <w:rsid w:val="006133B4"/>
    <w:rsid w:val="006134B7"/>
    <w:rsid w:val="00614121"/>
    <w:rsid w:val="006148FE"/>
    <w:rsid w:val="0061577F"/>
    <w:rsid w:val="00615D18"/>
    <w:rsid w:val="00617D0F"/>
    <w:rsid w:val="0062080A"/>
    <w:rsid w:val="0062140E"/>
    <w:rsid w:val="00622185"/>
    <w:rsid w:val="006249F2"/>
    <w:rsid w:val="006265A3"/>
    <w:rsid w:val="0062741B"/>
    <w:rsid w:val="006318A8"/>
    <w:rsid w:val="00633982"/>
    <w:rsid w:val="006348F3"/>
    <w:rsid w:val="00637EDD"/>
    <w:rsid w:val="006404D0"/>
    <w:rsid w:val="00640622"/>
    <w:rsid w:val="006412CF"/>
    <w:rsid w:val="006416AB"/>
    <w:rsid w:val="00642A1A"/>
    <w:rsid w:val="00643028"/>
    <w:rsid w:val="00643113"/>
    <w:rsid w:val="006456C1"/>
    <w:rsid w:val="00646C32"/>
    <w:rsid w:val="00647FCC"/>
    <w:rsid w:val="0065089C"/>
    <w:rsid w:val="00651089"/>
    <w:rsid w:val="0066025B"/>
    <w:rsid w:val="00660801"/>
    <w:rsid w:val="00661109"/>
    <w:rsid w:val="0066268B"/>
    <w:rsid w:val="00663EB0"/>
    <w:rsid w:val="00665231"/>
    <w:rsid w:val="00665318"/>
    <w:rsid w:val="006655E3"/>
    <w:rsid w:val="006677DB"/>
    <w:rsid w:val="006702CD"/>
    <w:rsid w:val="006713B7"/>
    <w:rsid w:val="006734D4"/>
    <w:rsid w:val="0067378E"/>
    <w:rsid w:val="00674FE0"/>
    <w:rsid w:val="00675897"/>
    <w:rsid w:val="00676CC0"/>
    <w:rsid w:val="00677DA8"/>
    <w:rsid w:val="006806A7"/>
    <w:rsid w:val="00681091"/>
    <w:rsid w:val="00683879"/>
    <w:rsid w:val="00684CC4"/>
    <w:rsid w:val="00685F94"/>
    <w:rsid w:val="00686340"/>
    <w:rsid w:val="00686FB4"/>
    <w:rsid w:val="00690817"/>
    <w:rsid w:val="00690E36"/>
    <w:rsid w:val="00691610"/>
    <w:rsid w:val="00693D61"/>
    <w:rsid w:val="006943E0"/>
    <w:rsid w:val="00696EF8"/>
    <w:rsid w:val="006A09CD"/>
    <w:rsid w:val="006A3319"/>
    <w:rsid w:val="006A3D26"/>
    <w:rsid w:val="006A4BA4"/>
    <w:rsid w:val="006A5D35"/>
    <w:rsid w:val="006A7DCF"/>
    <w:rsid w:val="006A7F93"/>
    <w:rsid w:val="006B2332"/>
    <w:rsid w:val="006B3766"/>
    <w:rsid w:val="006B3D55"/>
    <w:rsid w:val="006B550D"/>
    <w:rsid w:val="006B64A9"/>
    <w:rsid w:val="006B6EC5"/>
    <w:rsid w:val="006C1165"/>
    <w:rsid w:val="006C145C"/>
    <w:rsid w:val="006C171F"/>
    <w:rsid w:val="006C2C3B"/>
    <w:rsid w:val="006C3AD1"/>
    <w:rsid w:val="006C605E"/>
    <w:rsid w:val="006C6CA7"/>
    <w:rsid w:val="006D25EC"/>
    <w:rsid w:val="006D6520"/>
    <w:rsid w:val="006E2720"/>
    <w:rsid w:val="006E48DE"/>
    <w:rsid w:val="006E53E1"/>
    <w:rsid w:val="006E5AE5"/>
    <w:rsid w:val="006F0547"/>
    <w:rsid w:val="006F06B1"/>
    <w:rsid w:val="006F126D"/>
    <w:rsid w:val="006F15B1"/>
    <w:rsid w:val="006F289A"/>
    <w:rsid w:val="006F3FFB"/>
    <w:rsid w:val="006F4CF1"/>
    <w:rsid w:val="006F4D8D"/>
    <w:rsid w:val="006F7C24"/>
    <w:rsid w:val="0070089F"/>
    <w:rsid w:val="00700F1E"/>
    <w:rsid w:val="00701268"/>
    <w:rsid w:val="007015CD"/>
    <w:rsid w:val="00703AD1"/>
    <w:rsid w:val="00704DA2"/>
    <w:rsid w:val="00705A21"/>
    <w:rsid w:val="00705C16"/>
    <w:rsid w:val="007065CE"/>
    <w:rsid w:val="007073CD"/>
    <w:rsid w:val="00712581"/>
    <w:rsid w:val="00713489"/>
    <w:rsid w:val="00720630"/>
    <w:rsid w:val="00720915"/>
    <w:rsid w:val="0072092F"/>
    <w:rsid w:val="0072157B"/>
    <w:rsid w:val="00721ABD"/>
    <w:rsid w:val="00724FB6"/>
    <w:rsid w:val="007252A1"/>
    <w:rsid w:val="00725639"/>
    <w:rsid w:val="00732F47"/>
    <w:rsid w:val="0073399B"/>
    <w:rsid w:val="00733DD0"/>
    <w:rsid w:val="00735B25"/>
    <w:rsid w:val="007406ED"/>
    <w:rsid w:val="007411C4"/>
    <w:rsid w:val="007411C8"/>
    <w:rsid w:val="00741255"/>
    <w:rsid w:val="00742913"/>
    <w:rsid w:val="00743107"/>
    <w:rsid w:val="00750AE0"/>
    <w:rsid w:val="007510C2"/>
    <w:rsid w:val="00753666"/>
    <w:rsid w:val="00754E61"/>
    <w:rsid w:val="007558E4"/>
    <w:rsid w:val="00757AEE"/>
    <w:rsid w:val="00760F3E"/>
    <w:rsid w:val="007618FF"/>
    <w:rsid w:val="00772F3D"/>
    <w:rsid w:val="00773B4E"/>
    <w:rsid w:val="00774550"/>
    <w:rsid w:val="00775BCD"/>
    <w:rsid w:val="00775E53"/>
    <w:rsid w:val="00786321"/>
    <w:rsid w:val="0078690E"/>
    <w:rsid w:val="00787D7F"/>
    <w:rsid w:val="00790D30"/>
    <w:rsid w:val="0079187F"/>
    <w:rsid w:val="007919CA"/>
    <w:rsid w:val="00793704"/>
    <w:rsid w:val="007950B7"/>
    <w:rsid w:val="00795E32"/>
    <w:rsid w:val="007A05EE"/>
    <w:rsid w:val="007A1710"/>
    <w:rsid w:val="007A2EF6"/>
    <w:rsid w:val="007A4D4E"/>
    <w:rsid w:val="007B009E"/>
    <w:rsid w:val="007B3EDF"/>
    <w:rsid w:val="007B464D"/>
    <w:rsid w:val="007B723C"/>
    <w:rsid w:val="007C0E76"/>
    <w:rsid w:val="007C1BD9"/>
    <w:rsid w:val="007C29E6"/>
    <w:rsid w:val="007C4404"/>
    <w:rsid w:val="007C4B40"/>
    <w:rsid w:val="007C4F57"/>
    <w:rsid w:val="007C56CF"/>
    <w:rsid w:val="007C65FD"/>
    <w:rsid w:val="007C6FF8"/>
    <w:rsid w:val="007C7A10"/>
    <w:rsid w:val="007D1993"/>
    <w:rsid w:val="007D49A8"/>
    <w:rsid w:val="007D7E69"/>
    <w:rsid w:val="007E2442"/>
    <w:rsid w:val="007E2680"/>
    <w:rsid w:val="007E289F"/>
    <w:rsid w:val="007E3458"/>
    <w:rsid w:val="007E60DB"/>
    <w:rsid w:val="007E6ECE"/>
    <w:rsid w:val="007F1D89"/>
    <w:rsid w:val="007F1E41"/>
    <w:rsid w:val="007F2409"/>
    <w:rsid w:val="007F2AF2"/>
    <w:rsid w:val="007F420B"/>
    <w:rsid w:val="007F6531"/>
    <w:rsid w:val="007F7822"/>
    <w:rsid w:val="00800C31"/>
    <w:rsid w:val="00801E59"/>
    <w:rsid w:val="00801ED0"/>
    <w:rsid w:val="00802DA6"/>
    <w:rsid w:val="008036E5"/>
    <w:rsid w:val="008037DF"/>
    <w:rsid w:val="008043A3"/>
    <w:rsid w:val="00806147"/>
    <w:rsid w:val="0080630E"/>
    <w:rsid w:val="00806798"/>
    <w:rsid w:val="008074CA"/>
    <w:rsid w:val="00807C02"/>
    <w:rsid w:val="00810C32"/>
    <w:rsid w:val="00811841"/>
    <w:rsid w:val="00812B16"/>
    <w:rsid w:val="008147C3"/>
    <w:rsid w:val="008164F6"/>
    <w:rsid w:val="00817777"/>
    <w:rsid w:val="00820B2B"/>
    <w:rsid w:val="00821EAD"/>
    <w:rsid w:val="0082205D"/>
    <w:rsid w:val="0082240F"/>
    <w:rsid w:val="008231C2"/>
    <w:rsid w:val="008259BC"/>
    <w:rsid w:val="008273D0"/>
    <w:rsid w:val="00827CB5"/>
    <w:rsid w:val="008362A8"/>
    <w:rsid w:val="00841252"/>
    <w:rsid w:val="008469AF"/>
    <w:rsid w:val="00850500"/>
    <w:rsid w:val="00851259"/>
    <w:rsid w:val="00852819"/>
    <w:rsid w:val="008547F7"/>
    <w:rsid w:val="00855A22"/>
    <w:rsid w:val="00861007"/>
    <w:rsid w:val="00863795"/>
    <w:rsid w:val="008650BC"/>
    <w:rsid w:val="008661B7"/>
    <w:rsid w:val="00870163"/>
    <w:rsid w:val="00871356"/>
    <w:rsid w:val="00872621"/>
    <w:rsid w:val="0088003D"/>
    <w:rsid w:val="008809B0"/>
    <w:rsid w:val="00881853"/>
    <w:rsid w:val="008822AB"/>
    <w:rsid w:val="00883C2C"/>
    <w:rsid w:val="008842DC"/>
    <w:rsid w:val="008854DD"/>
    <w:rsid w:val="008854F7"/>
    <w:rsid w:val="00886BEC"/>
    <w:rsid w:val="00890C4E"/>
    <w:rsid w:val="00893715"/>
    <w:rsid w:val="008938D7"/>
    <w:rsid w:val="00894FFF"/>
    <w:rsid w:val="00896FB2"/>
    <w:rsid w:val="00897B95"/>
    <w:rsid w:val="008A02B9"/>
    <w:rsid w:val="008A26E7"/>
    <w:rsid w:val="008A732F"/>
    <w:rsid w:val="008B26A0"/>
    <w:rsid w:val="008B2DC0"/>
    <w:rsid w:val="008B30C1"/>
    <w:rsid w:val="008C133E"/>
    <w:rsid w:val="008C2B08"/>
    <w:rsid w:val="008C3AFF"/>
    <w:rsid w:val="008C3B99"/>
    <w:rsid w:val="008C5528"/>
    <w:rsid w:val="008C579B"/>
    <w:rsid w:val="008C6D6E"/>
    <w:rsid w:val="008D0FA6"/>
    <w:rsid w:val="008D2722"/>
    <w:rsid w:val="008D339A"/>
    <w:rsid w:val="008D659F"/>
    <w:rsid w:val="008E1594"/>
    <w:rsid w:val="008E1776"/>
    <w:rsid w:val="008F024B"/>
    <w:rsid w:val="008F0CA3"/>
    <w:rsid w:val="008F3C43"/>
    <w:rsid w:val="008F3CCE"/>
    <w:rsid w:val="008F451F"/>
    <w:rsid w:val="008F4534"/>
    <w:rsid w:val="008F4D28"/>
    <w:rsid w:val="008F5970"/>
    <w:rsid w:val="008F7300"/>
    <w:rsid w:val="009002BC"/>
    <w:rsid w:val="009003B0"/>
    <w:rsid w:val="00900434"/>
    <w:rsid w:val="00901681"/>
    <w:rsid w:val="00902245"/>
    <w:rsid w:val="009029F8"/>
    <w:rsid w:val="00902EAF"/>
    <w:rsid w:val="00906ED9"/>
    <w:rsid w:val="009110C3"/>
    <w:rsid w:val="009117DF"/>
    <w:rsid w:val="00911B4F"/>
    <w:rsid w:val="0091303A"/>
    <w:rsid w:val="009143C5"/>
    <w:rsid w:val="00914829"/>
    <w:rsid w:val="00916993"/>
    <w:rsid w:val="0092174A"/>
    <w:rsid w:val="0093007F"/>
    <w:rsid w:val="00934BAC"/>
    <w:rsid w:val="009356FB"/>
    <w:rsid w:val="00935A63"/>
    <w:rsid w:val="00935C70"/>
    <w:rsid w:val="009369B9"/>
    <w:rsid w:val="00937496"/>
    <w:rsid w:val="00940720"/>
    <w:rsid w:val="00942D0B"/>
    <w:rsid w:val="00942E7F"/>
    <w:rsid w:val="009440CE"/>
    <w:rsid w:val="00944793"/>
    <w:rsid w:val="009459C7"/>
    <w:rsid w:val="009465E4"/>
    <w:rsid w:val="009532D6"/>
    <w:rsid w:val="00956671"/>
    <w:rsid w:val="009575FF"/>
    <w:rsid w:val="00961401"/>
    <w:rsid w:val="0096581D"/>
    <w:rsid w:val="00966BFE"/>
    <w:rsid w:val="009721AE"/>
    <w:rsid w:val="00972417"/>
    <w:rsid w:val="0097442F"/>
    <w:rsid w:val="0097444C"/>
    <w:rsid w:val="009752EB"/>
    <w:rsid w:val="00976A5E"/>
    <w:rsid w:val="00981BF7"/>
    <w:rsid w:val="00981C9F"/>
    <w:rsid w:val="009824FF"/>
    <w:rsid w:val="00982F00"/>
    <w:rsid w:val="009839C8"/>
    <w:rsid w:val="00986031"/>
    <w:rsid w:val="00986258"/>
    <w:rsid w:val="0098682D"/>
    <w:rsid w:val="0099425D"/>
    <w:rsid w:val="00995768"/>
    <w:rsid w:val="00996925"/>
    <w:rsid w:val="009A1BFA"/>
    <w:rsid w:val="009A201F"/>
    <w:rsid w:val="009A2FF2"/>
    <w:rsid w:val="009A3675"/>
    <w:rsid w:val="009A4D6E"/>
    <w:rsid w:val="009A66EB"/>
    <w:rsid w:val="009A6715"/>
    <w:rsid w:val="009A6BF7"/>
    <w:rsid w:val="009B10EF"/>
    <w:rsid w:val="009B362E"/>
    <w:rsid w:val="009B7762"/>
    <w:rsid w:val="009C02A6"/>
    <w:rsid w:val="009C0632"/>
    <w:rsid w:val="009C1D91"/>
    <w:rsid w:val="009C24A9"/>
    <w:rsid w:val="009C3563"/>
    <w:rsid w:val="009C59D3"/>
    <w:rsid w:val="009C6475"/>
    <w:rsid w:val="009C7A21"/>
    <w:rsid w:val="009D53A3"/>
    <w:rsid w:val="009D59B2"/>
    <w:rsid w:val="009D5D05"/>
    <w:rsid w:val="009D6BDD"/>
    <w:rsid w:val="009E1412"/>
    <w:rsid w:val="009E1D4D"/>
    <w:rsid w:val="009E4787"/>
    <w:rsid w:val="009E4D30"/>
    <w:rsid w:val="009E5797"/>
    <w:rsid w:val="009E6043"/>
    <w:rsid w:val="009E7B15"/>
    <w:rsid w:val="009F167D"/>
    <w:rsid w:val="009F17FA"/>
    <w:rsid w:val="009F560E"/>
    <w:rsid w:val="009F5B0B"/>
    <w:rsid w:val="009F6554"/>
    <w:rsid w:val="009F6902"/>
    <w:rsid w:val="009F702B"/>
    <w:rsid w:val="00A00DDE"/>
    <w:rsid w:val="00A015C3"/>
    <w:rsid w:val="00A02341"/>
    <w:rsid w:val="00A04A09"/>
    <w:rsid w:val="00A0767B"/>
    <w:rsid w:val="00A1203F"/>
    <w:rsid w:val="00A1216D"/>
    <w:rsid w:val="00A12EB5"/>
    <w:rsid w:val="00A15A36"/>
    <w:rsid w:val="00A15CB4"/>
    <w:rsid w:val="00A202B3"/>
    <w:rsid w:val="00A2098E"/>
    <w:rsid w:val="00A22CC9"/>
    <w:rsid w:val="00A23170"/>
    <w:rsid w:val="00A23196"/>
    <w:rsid w:val="00A23872"/>
    <w:rsid w:val="00A239C1"/>
    <w:rsid w:val="00A26015"/>
    <w:rsid w:val="00A26376"/>
    <w:rsid w:val="00A2639F"/>
    <w:rsid w:val="00A3119D"/>
    <w:rsid w:val="00A319B6"/>
    <w:rsid w:val="00A31DF0"/>
    <w:rsid w:val="00A32281"/>
    <w:rsid w:val="00A33084"/>
    <w:rsid w:val="00A33E2C"/>
    <w:rsid w:val="00A36B4F"/>
    <w:rsid w:val="00A40590"/>
    <w:rsid w:val="00A43DC7"/>
    <w:rsid w:val="00A44134"/>
    <w:rsid w:val="00A45572"/>
    <w:rsid w:val="00A467A1"/>
    <w:rsid w:val="00A4694A"/>
    <w:rsid w:val="00A46DF3"/>
    <w:rsid w:val="00A50C6B"/>
    <w:rsid w:val="00A5212A"/>
    <w:rsid w:val="00A53057"/>
    <w:rsid w:val="00A539D3"/>
    <w:rsid w:val="00A566BD"/>
    <w:rsid w:val="00A61FF6"/>
    <w:rsid w:val="00A640ED"/>
    <w:rsid w:val="00A66039"/>
    <w:rsid w:val="00A66C1E"/>
    <w:rsid w:val="00A7015C"/>
    <w:rsid w:val="00A7169C"/>
    <w:rsid w:val="00A71E1A"/>
    <w:rsid w:val="00A75C8F"/>
    <w:rsid w:val="00A76258"/>
    <w:rsid w:val="00A77F20"/>
    <w:rsid w:val="00A8068C"/>
    <w:rsid w:val="00A80A94"/>
    <w:rsid w:val="00A819F1"/>
    <w:rsid w:val="00A82539"/>
    <w:rsid w:val="00A83734"/>
    <w:rsid w:val="00A83AF6"/>
    <w:rsid w:val="00A847C7"/>
    <w:rsid w:val="00A85879"/>
    <w:rsid w:val="00A87576"/>
    <w:rsid w:val="00A878DD"/>
    <w:rsid w:val="00A87B9A"/>
    <w:rsid w:val="00A901E7"/>
    <w:rsid w:val="00A90A67"/>
    <w:rsid w:val="00A91186"/>
    <w:rsid w:val="00A911A6"/>
    <w:rsid w:val="00A94DCA"/>
    <w:rsid w:val="00A952C1"/>
    <w:rsid w:val="00A95A67"/>
    <w:rsid w:val="00A95CDC"/>
    <w:rsid w:val="00A96E04"/>
    <w:rsid w:val="00A97428"/>
    <w:rsid w:val="00AA18FB"/>
    <w:rsid w:val="00AA237D"/>
    <w:rsid w:val="00AA41B6"/>
    <w:rsid w:val="00AA4591"/>
    <w:rsid w:val="00AA463D"/>
    <w:rsid w:val="00AA6C36"/>
    <w:rsid w:val="00AB2CE1"/>
    <w:rsid w:val="00AB3919"/>
    <w:rsid w:val="00AB3EA6"/>
    <w:rsid w:val="00AB4150"/>
    <w:rsid w:val="00AB5D4B"/>
    <w:rsid w:val="00AB6250"/>
    <w:rsid w:val="00AC051A"/>
    <w:rsid w:val="00AC3226"/>
    <w:rsid w:val="00AC40E9"/>
    <w:rsid w:val="00AC4B56"/>
    <w:rsid w:val="00AC55BF"/>
    <w:rsid w:val="00AC58CD"/>
    <w:rsid w:val="00AC66FE"/>
    <w:rsid w:val="00AC6C40"/>
    <w:rsid w:val="00AD26B9"/>
    <w:rsid w:val="00AD2C8F"/>
    <w:rsid w:val="00AD2ECB"/>
    <w:rsid w:val="00AD37D4"/>
    <w:rsid w:val="00AD45ED"/>
    <w:rsid w:val="00AD49D4"/>
    <w:rsid w:val="00AD4A92"/>
    <w:rsid w:val="00AD5671"/>
    <w:rsid w:val="00AE1B15"/>
    <w:rsid w:val="00AE2DBE"/>
    <w:rsid w:val="00AF08D4"/>
    <w:rsid w:val="00AF1B23"/>
    <w:rsid w:val="00AF1C09"/>
    <w:rsid w:val="00AF63E3"/>
    <w:rsid w:val="00AF7333"/>
    <w:rsid w:val="00B0008B"/>
    <w:rsid w:val="00B002EB"/>
    <w:rsid w:val="00B0419A"/>
    <w:rsid w:val="00B05EA0"/>
    <w:rsid w:val="00B0715A"/>
    <w:rsid w:val="00B11BBB"/>
    <w:rsid w:val="00B12F65"/>
    <w:rsid w:val="00B1303F"/>
    <w:rsid w:val="00B21D46"/>
    <w:rsid w:val="00B22363"/>
    <w:rsid w:val="00B223F1"/>
    <w:rsid w:val="00B22509"/>
    <w:rsid w:val="00B229F2"/>
    <w:rsid w:val="00B32D07"/>
    <w:rsid w:val="00B33E3F"/>
    <w:rsid w:val="00B35F23"/>
    <w:rsid w:val="00B35F33"/>
    <w:rsid w:val="00B362E1"/>
    <w:rsid w:val="00B37556"/>
    <w:rsid w:val="00B4071D"/>
    <w:rsid w:val="00B431CF"/>
    <w:rsid w:val="00B4336F"/>
    <w:rsid w:val="00B44825"/>
    <w:rsid w:val="00B458C7"/>
    <w:rsid w:val="00B4705A"/>
    <w:rsid w:val="00B5080D"/>
    <w:rsid w:val="00B51197"/>
    <w:rsid w:val="00B51ED5"/>
    <w:rsid w:val="00B56525"/>
    <w:rsid w:val="00B60803"/>
    <w:rsid w:val="00B60B2D"/>
    <w:rsid w:val="00B622A0"/>
    <w:rsid w:val="00B62B04"/>
    <w:rsid w:val="00B6319D"/>
    <w:rsid w:val="00B63AD2"/>
    <w:rsid w:val="00B64035"/>
    <w:rsid w:val="00B727FA"/>
    <w:rsid w:val="00B72A21"/>
    <w:rsid w:val="00B74990"/>
    <w:rsid w:val="00B74CF1"/>
    <w:rsid w:val="00B765BE"/>
    <w:rsid w:val="00B831F5"/>
    <w:rsid w:val="00B8390C"/>
    <w:rsid w:val="00B85391"/>
    <w:rsid w:val="00B85E4E"/>
    <w:rsid w:val="00B9076F"/>
    <w:rsid w:val="00B91FB4"/>
    <w:rsid w:val="00B9370A"/>
    <w:rsid w:val="00B96FD7"/>
    <w:rsid w:val="00B972A9"/>
    <w:rsid w:val="00BA44AF"/>
    <w:rsid w:val="00BA4DA0"/>
    <w:rsid w:val="00BA558C"/>
    <w:rsid w:val="00BA7200"/>
    <w:rsid w:val="00BB0C7B"/>
    <w:rsid w:val="00BB14B5"/>
    <w:rsid w:val="00BB359D"/>
    <w:rsid w:val="00BB48E8"/>
    <w:rsid w:val="00BB755B"/>
    <w:rsid w:val="00BC03FF"/>
    <w:rsid w:val="00BC05C0"/>
    <w:rsid w:val="00BC3F68"/>
    <w:rsid w:val="00BC6C27"/>
    <w:rsid w:val="00BC76A6"/>
    <w:rsid w:val="00BD01A8"/>
    <w:rsid w:val="00BD185B"/>
    <w:rsid w:val="00BD1AF2"/>
    <w:rsid w:val="00BD2EAA"/>
    <w:rsid w:val="00BD3356"/>
    <w:rsid w:val="00BD3470"/>
    <w:rsid w:val="00BD4ABB"/>
    <w:rsid w:val="00BD4DFB"/>
    <w:rsid w:val="00BD7710"/>
    <w:rsid w:val="00BD77F6"/>
    <w:rsid w:val="00BD7B69"/>
    <w:rsid w:val="00BE0E2D"/>
    <w:rsid w:val="00BF1550"/>
    <w:rsid w:val="00BF222D"/>
    <w:rsid w:val="00BF4DA4"/>
    <w:rsid w:val="00BF59C1"/>
    <w:rsid w:val="00BF70D4"/>
    <w:rsid w:val="00BF7C5A"/>
    <w:rsid w:val="00C0062A"/>
    <w:rsid w:val="00C00D61"/>
    <w:rsid w:val="00C0368E"/>
    <w:rsid w:val="00C03F87"/>
    <w:rsid w:val="00C04698"/>
    <w:rsid w:val="00C05709"/>
    <w:rsid w:val="00C07182"/>
    <w:rsid w:val="00C11537"/>
    <w:rsid w:val="00C126CF"/>
    <w:rsid w:val="00C12995"/>
    <w:rsid w:val="00C1355A"/>
    <w:rsid w:val="00C1502D"/>
    <w:rsid w:val="00C17A1B"/>
    <w:rsid w:val="00C225D8"/>
    <w:rsid w:val="00C22A14"/>
    <w:rsid w:val="00C2594B"/>
    <w:rsid w:val="00C2611A"/>
    <w:rsid w:val="00C273E5"/>
    <w:rsid w:val="00C27C0C"/>
    <w:rsid w:val="00C32B4A"/>
    <w:rsid w:val="00C34560"/>
    <w:rsid w:val="00C34F33"/>
    <w:rsid w:val="00C35892"/>
    <w:rsid w:val="00C36F48"/>
    <w:rsid w:val="00C3733B"/>
    <w:rsid w:val="00C408B3"/>
    <w:rsid w:val="00C428AA"/>
    <w:rsid w:val="00C46B35"/>
    <w:rsid w:val="00C46B48"/>
    <w:rsid w:val="00C46BE7"/>
    <w:rsid w:val="00C500FA"/>
    <w:rsid w:val="00C51226"/>
    <w:rsid w:val="00C51A27"/>
    <w:rsid w:val="00C51B3C"/>
    <w:rsid w:val="00C52040"/>
    <w:rsid w:val="00C53E83"/>
    <w:rsid w:val="00C55121"/>
    <w:rsid w:val="00C62025"/>
    <w:rsid w:val="00C62D54"/>
    <w:rsid w:val="00C62E6E"/>
    <w:rsid w:val="00C62F70"/>
    <w:rsid w:val="00C638B4"/>
    <w:rsid w:val="00C64A3C"/>
    <w:rsid w:val="00C65C61"/>
    <w:rsid w:val="00C73D31"/>
    <w:rsid w:val="00C754ED"/>
    <w:rsid w:val="00C75B4F"/>
    <w:rsid w:val="00C77ADA"/>
    <w:rsid w:val="00C8039C"/>
    <w:rsid w:val="00C81CEC"/>
    <w:rsid w:val="00C8505E"/>
    <w:rsid w:val="00C87251"/>
    <w:rsid w:val="00C874AE"/>
    <w:rsid w:val="00C876B2"/>
    <w:rsid w:val="00C911BC"/>
    <w:rsid w:val="00C9416F"/>
    <w:rsid w:val="00CA033C"/>
    <w:rsid w:val="00CA0532"/>
    <w:rsid w:val="00CA0EAA"/>
    <w:rsid w:val="00CA1EA0"/>
    <w:rsid w:val="00CA6B3A"/>
    <w:rsid w:val="00CA7827"/>
    <w:rsid w:val="00CA793A"/>
    <w:rsid w:val="00CA798B"/>
    <w:rsid w:val="00CB0B56"/>
    <w:rsid w:val="00CB14B6"/>
    <w:rsid w:val="00CB302A"/>
    <w:rsid w:val="00CB431B"/>
    <w:rsid w:val="00CC1352"/>
    <w:rsid w:val="00CC1561"/>
    <w:rsid w:val="00CC2AA4"/>
    <w:rsid w:val="00CC5113"/>
    <w:rsid w:val="00CC659B"/>
    <w:rsid w:val="00CC7F44"/>
    <w:rsid w:val="00CD0382"/>
    <w:rsid w:val="00CD084B"/>
    <w:rsid w:val="00CD0BCF"/>
    <w:rsid w:val="00CD119D"/>
    <w:rsid w:val="00CD600A"/>
    <w:rsid w:val="00CE01D8"/>
    <w:rsid w:val="00CE15FB"/>
    <w:rsid w:val="00CE271B"/>
    <w:rsid w:val="00CE36C4"/>
    <w:rsid w:val="00CE38DC"/>
    <w:rsid w:val="00CE3C3D"/>
    <w:rsid w:val="00CE4E57"/>
    <w:rsid w:val="00CE5E6E"/>
    <w:rsid w:val="00CE6A04"/>
    <w:rsid w:val="00CE7423"/>
    <w:rsid w:val="00CF1FCF"/>
    <w:rsid w:val="00CF2A3C"/>
    <w:rsid w:val="00CF2B31"/>
    <w:rsid w:val="00CF336B"/>
    <w:rsid w:val="00CF3DCC"/>
    <w:rsid w:val="00CF46AE"/>
    <w:rsid w:val="00CF6EE3"/>
    <w:rsid w:val="00D00A0F"/>
    <w:rsid w:val="00D01889"/>
    <w:rsid w:val="00D04921"/>
    <w:rsid w:val="00D065F6"/>
    <w:rsid w:val="00D06992"/>
    <w:rsid w:val="00D07794"/>
    <w:rsid w:val="00D078BD"/>
    <w:rsid w:val="00D11002"/>
    <w:rsid w:val="00D12790"/>
    <w:rsid w:val="00D13AC9"/>
    <w:rsid w:val="00D15FDE"/>
    <w:rsid w:val="00D1617B"/>
    <w:rsid w:val="00D17D4E"/>
    <w:rsid w:val="00D26666"/>
    <w:rsid w:val="00D303A4"/>
    <w:rsid w:val="00D3080C"/>
    <w:rsid w:val="00D31447"/>
    <w:rsid w:val="00D35F0C"/>
    <w:rsid w:val="00D37BFF"/>
    <w:rsid w:val="00D37F62"/>
    <w:rsid w:val="00D405A1"/>
    <w:rsid w:val="00D44C3B"/>
    <w:rsid w:val="00D50D2D"/>
    <w:rsid w:val="00D519F9"/>
    <w:rsid w:val="00D52EBA"/>
    <w:rsid w:val="00D5380E"/>
    <w:rsid w:val="00D53984"/>
    <w:rsid w:val="00D54B6B"/>
    <w:rsid w:val="00D5625F"/>
    <w:rsid w:val="00D606FF"/>
    <w:rsid w:val="00D63B32"/>
    <w:rsid w:val="00D6429D"/>
    <w:rsid w:val="00D667B3"/>
    <w:rsid w:val="00D75285"/>
    <w:rsid w:val="00D80FA8"/>
    <w:rsid w:val="00D81F00"/>
    <w:rsid w:val="00D82434"/>
    <w:rsid w:val="00D829D8"/>
    <w:rsid w:val="00D8488B"/>
    <w:rsid w:val="00D84B16"/>
    <w:rsid w:val="00D85317"/>
    <w:rsid w:val="00D85658"/>
    <w:rsid w:val="00D86734"/>
    <w:rsid w:val="00D86DD0"/>
    <w:rsid w:val="00D87DE6"/>
    <w:rsid w:val="00D902DA"/>
    <w:rsid w:val="00D902F9"/>
    <w:rsid w:val="00D9113C"/>
    <w:rsid w:val="00D94999"/>
    <w:rsid w:val="00D960E9"/>
    <w:rsid w:val="00D9707D"/>
    <w:rsid w:val="00D97A57"/>
    <w:rsid w:val="00DA0E2B"/>
    <w:rsid w:val="00DA27F1"/>
    <w:rsid w:val="00DA38E5"/>
    <w:rsid w:val="00DA4B8B"/>
    <w:rsid w:val="00DA77AB"/>
    <w:rsid w:val="00DB1A66"/>
    <w:rsid w:val="00DB1AAD"/>
    <w:rsid w:val="00DB1B0C"/>
    <w:rsid w:val="00DB24F1"/>
    <w:rsid w:val="00DB3270"/>
    <w:rsid w:val="00DB41A9"/>
    <w:rsid w:val="00DB5642"/>
    <w:rsid w:val="00DB64F9"/>
    <w:rsid w:val="00DC7908"/>
    <w:rsid w:val="00DD03E8"/>
    <w:rsid w:val="00DD180C"/>
    <w:rsid w:val="00DD2B73"/>
    <w:rsid w:val="00DD4C20"/>
    <w:rsid w:val="00DE0ABE"/>
    <w:rsid w:val="00DE3383"/>
    <w:rsid w:val="00DE7A78"/>
    <w:rsid w:val="00DF4DFD"/>
    <w:rsid w:val="00DF51F3"/>
    <w:rsid w:val="00DF586A"/>
    <w:rsid w:val="00DF623F"/>
    <w:rsid w:val="00DF67D8"/>
    <w:rsid w:val="00DF731E"/>
    <w:rsid w:val="00E00D59"/>
    <w:rsid w:val="00E0165E"/>
    <w:rsid w:val="00E01A45"/>
    <w:rsid w:val="00E01D38"/>
    <w:rsid w:val="00E02298"/>
    <w:rsid w:val="00E02AC8"/>
    <w:rsid w:val="00E02C34"/>
    <w:rsid w:val="00E0499A"/>
    <w:rsid w:val="00E04B1D"/>
    <w:rsid w:val="00E04FA4"/>
    <w:rsid w:val="00E11DCC"/>
    <w:rsid w:val="00E125A6"/>
    <w:rsid w:val="00E12976"/>
    <w:rsid w:val="00E13202"/>
    <w:rsid w:val="00E13C36"/>
    <w:rsid w:val="00E141E8"/>
    <w:rsid w:val="00E14572"/>
    <w:rsid w:val="00E1669A"/>
    <w:rsid w:val="00E179C2"/>
    <w:rsid w:val="00E2125C"/>
    <w:rsid w:val="00E236B4"/>
    <w:rsid w:val="00E236C0"/>
    <w:rsid w:val="00E23D24"/>
    <w:rsid w:val="00E24416"/>
    <w:rsid w:val="00E2643A"/>
    <w:rsid w:val="00E2665D"/>
    <w:rsid w:val="00E26D3B"/>
    <w:rsid w:val="00E33FF5"/>
    <w:rsid w:val="00E34FF1"/>
    <w:rsid w:val="00E35A6E"/>
    <w:rsid w:val="00E36512"/>
    <w:rsid w:val="00E371F3"/>
    <w:rsid w:val="00E378EA"/>
    <w:rsid w:val="00E40E6E"/>
    <w:rsid w:val="00E41016"/>
    <w:rsid w:val="00E41659"/>
    <w:rsid w:val="00E43515"/>
    <w:rsid w:val="00E43A87"/>
    <w:rsid w:val="00E44B54"/>
    <w:rsid w:val="00E47004"/>
    <w:rsid w:val="00E520F9"/>
    <w:rsid w:val="00E54C41"/>
    <w:rsid w:val="00E550BF"/>
    <w:rsid w:val="00E61B75"/>
    <w:rsid w:val="00E66793"/>
    <w:rsid w:val="00E67FCE"/>
    <w:rsid w:val="00E71C92"/>
    <w:rsid w:val="00E741B7"/>
    <w:rsid w:val="00E74E9A"/>
    <w:rsid w:val="00E7511F"/>
    <w:rsid w:val="00E769D1"/>
    <w:rsid w:val="00E7730E"/>
    <w:rsid w:val="00E80A45"/>
    <w:rsid w:val="00E81689"/>
    <w:rsid w:val="00E81F75"/>
    <w:rsid w:val="00E83092"/>
    <w:rsid w:val="00E85E0E"/>
    <w:rsid w:val="00E8665E"/>
    <w:rsid w:val="00E868B8"/>
    <w:rsid w:val="00E90431"/>
    <w:rsid w:val="00E90EBB"/>
    <w:rsid w:val="00E91680"/>
    <w:rsid w:val="00E91C8F"/>
    <w:rsid w:val="00E93250"/>
    <w:rsid w:val="00E959BB"/>
    <w:rsid w:val="00E9756D"/>
    <w:rsid w:val="00EA3F38"/>
    <w:rsid w:val="00EA42A2"/>
    <w:rsid w:val="00EA56E3"/>
    <w:rsid w:val="00EA5B4F"/>
    <w:rsid w:val="00EA5D1D"/>
    <w:rsid w:val="00EA6DDD"/>
    <w:rsid w:val="00EB0EDB"/>
    <w:rsid w:val="00EB3B88"/>
    <w:rsid w:val="00EB4FE0"/>
    <w:rsid w:val="00EB5658"/>
    <w:rsid w:val="00EB6A4B"/>
    <w:rsid w:val="00EB6BEC"/>
    <w:rsid w:val="00EB7668"/>
    <w:rsid w:val="00EB772B"/>
    <w:rsid w:val="00EC03BB"/>
    <w:rsid w:val="00EC1EBC"/>
    <w:rsid w:val="00EC27A6"/>
    <w:rsid w:val="00ED4CBB"/>
    <w:rsid w:val="00ED51FF"/>
    <w:rsid w:val="00ED6543"/>
    <w:rsid w:val="00ED72AA"/>
    <w:rsid w:val="00ED7644"/>
    <w:rsid w:val="00ED7C04"/>
    <w:rsid w:val="00EE0093"/>
    <w:rsid w:val="00EE092C"/>
    <w:rsid w:val="00EE1B4B"/>
    <w:rsid w:val="00EE3597"/>
    <w:rsid w:val="00EE3916"/>
    <w:rsid w:val="00EE40CD"/>
    <w:rsid w:val="00EE4297"/>
    <w:rsid w:val="00EE596F"/>
    <w:rsid w:val="00EE5BE9"/>
    <w:rsid w:val="00EE6CD1"/>
    <w:rsid w:val="00EE766F"/>
    <w:rsid w:val="00EF0069"/>
    <w:rsid w:val="00EF2228"/>
    <w:rsid w:val="00EF4C5E"/>
    <w:rsid w:val="00EF5697"/>
    <w:rsid w:val="00EF5BE3"/>
    <w:rsid w:val="00F0089C"/>
    <w:rsid w:val="00F02971"/>
    <w:rsid w:val="00F03DEE"/>
    <w:rsid w:val="00F05BC5"/>
    <w:rsid w:val="00F07B9F"/>
    <w:rsid w:val="00F10DA2"/>
    <w:rsid w:val="00F10FE1"/>
    <w:rsid w:val="00F11516"/>
    <w:rsid w:val="00F123CF"/>
    <w:rsid w:val="00F14716"/>
    <w:rsid w:val="00F14849"/>
    <w:rsid w:val="00F14F33"/>
    <w:rsid w:val="00F15190"/>
    <w:rsid w:val="00F15D81"/>
    <w:rsid w:val="00F16267"/>
    <w:rsid w:val="00F1750D"/>
    <w:rsid w:val="00F23208"/>
    <w:rsid w:val="00F24939"/>
    <w:rsid w:val="00F24B2A"/>
    <w:rsid w:val="00F2591D"/>
    <w:rsid w:val="00F277BD"/>
    <w:rsid w:val="00F31316"/>
    <w:rsid w:val="00F31ABC"/>
    <w:rsid w:val="00F33E39"/>
    <w:rsid w:val="00F35B12"/>
    <w:rsid w:val="00F3666C"/>
    <w:rsid w:val="00F372C0"/>
    <w:rsid w:val="00F37606"/>
    <w:rsid w:val="00F41A9A"/>
    <w:rsid w:val="00F45D7F"/>
    <w:rsid w:val="00F50378"/>
    <w:rsid w:val="00F50776"/>
    <w:rsid w:val="00F50B10"/>
    <w:rsid w:val="00F51FD3"/>
    <w:rsid w:val="00F534B7"/>
    <w:rsid w:val="00F53A7E"/>
    <w:rsid w:val="00F53C5A"/>
    <w:rsid w:val="00F54FDB"/>
    <w:rsid w:val="00F55009"/>
    <w:rsid w:val="00F561FB"/>
    <w:rsid w:val="00F564C9"/>
    <w:rsid w:val="00F5799C"/>
    <w:rsid w:val="00F6112F"/>
    <w:rsid w:val="00F62FAE"/>
    <w:rsid w:val="00F6476B"/>
    <w:rsid w:val="00F64C79"/>
    <w:rsid w:val="00F65355"/>
    <w:rsid w:val="00F66850"/>
    <w:rsid w:val="00F66BFB"/>
    <w:rsid w:val="00F678CB"/>
    <w:rsid w:val="00F73F11"/>
    <w:rsid w:val="00F76046"/>
    <w:rsid w:val="00F760D3"/>
    <w:rsid w:val="00F85D84"/>
    <w:rsid w:val="00F8622C"/>
    <w:rsid w:val="00F87816"/>
    <w:rsid w:val="00F87E7B"/>
    <w:rsid w:val="00F9123B"/>
    <w:rsid w:val="00F919B7"/>
    <w:rsid w:val="00F920A6"/>
    <w:rsid w:val="00F940FC"/>
    <w:rsid w:val="00F9459B"/>
    <w:rsid w:val="00F94875"/>
    <w:rsid w:val="00F97D2B"/>
    <w:rsid w:val="00FA14C9"/>
    <w:rsid w:val="00FA2B53"/>
    <w:rsid w:val="00FA3A60"/>
    <w:rsid w:val="00FA577B"/>
    <w:rsid w:val="00FA7B96"/>
    <w:rsid w:val="00FB1C8F"/>
    <w:rsid w:val="00FB2005"/>
    <w:rsid w:val="00FB3055"/>
    <w:rsid w:val="00FB3124"/>
    <w:rsid w:val="00FB76D1"/>
    <w:rsid w:val="00FC2B08"/>
    <w:rsid w:val="00FC2CF8"/>
    <w:rsid w:val="00FC4D88"/>
    <w:rsid w:val="00FC7374"/>
    <w:rsid w:val="00FC7615"/>
    <w:rsid w:val="00FD0AD7"/>
    <w:rsid w:val="00FD6069"/>
    <w:rsid w:val="00FD61C8"/>
    <w:rsid w:val="00FD6788"/>
    <w:rsid w:val="00FD751D"/>
    <w:rsid w:val="00FD7F78"/>
    <w:rsid w:val="00FE07B0"/>
    <w:rsid w:val="00FE15DC"/>
    <w:rsid w:val="00FE1B06"/>
    <w:rsid w:val="00FE3B4E"/>
    <w:rsid w:val="00FE50F3"/>
    <w:rsid w:val="00FE5309"/>
    <w:rsid w:val="00FE7F58"/>
    <w:rsid w:val="00FF222E"/>
    <w:rsid w:val="00FF2F7D"/>
    <w:rsid w:val="00FF34C0"/>
    <w:rsid w:val="00FF3D1A"/>
    <w:rsid w:val="00FF516C"/>
    <w:rsid w:val="00FF6E6B"/>
    <w:rsid w:val="00FF7A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360C092"/>
  <w15:docId w15:val="{FD2E8429-020D-42C0-AFD6-382E9C6E8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D199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D1993"/>
    <w:rPr>
      <w:sz w:val="18"/>
      <w:szCs w:val="18"/>
    </w:rPr>
  </w:style>
  <w:style w:type="paragraph" w:styleId="a5">
    <w:name w:val="footer"/>
    <w:basedOn w:val="a"/>
    <w:link w:val="a6"/>
    <w:uiPriority w:val="99"/>
    <w:unhideWhenUsed/>
    <w:rsid w:val="007D1993"/>
    <w:pPr>
      <w:tabs>
        <w:tab w:val="center" w:pos="4153"/>
        <w:tab w:val="right" w:pos="8306"/>
      </w:tabs>
      <w:snapToGrid w:val="0"/>
      <w:jc w:val="left"/>
    </w:pPr>
    <w:rPr>
      <w:sz w:val="18"/>
      <w:szCs w:val="18"/>
    </w:rPr>
  </w:style>
  <w:style w:type="character" w:customStyle="1" w:styleId="a6">
    <w:name w:val="页脚 字符"/>
    <w:basedOn w:val="a0"/>
    <w:link w:val="a5"/>
    <w:uiPriority w:val="99"/>
    <w:rsid w:val="007D1993"/>
    <w:rPr>
      <w:sz w:val="18"/>
      <w:szCs w:val="18"/>
    </w:rPr>
  </w:style>
  <w:style w:type="paragraph" w:customStyle="1" w:styleId="EndNoteBibliographyTitle">
    <w:name w:val="EndNote Bibliography Title"/>
    <w:basedOn w:val="a"/>
    <w:link w:val="EndNoteBibliographyTitle0"/>
    <w:rsid w:val="004562C4"/>
    <w:pPr>
      <w:jc w:val="center"/>
    </w:pPr>
    <w:rPr>
      <w:rFonts w:ascii="Calibri" w:hAnsi="Calibri" w:cs="Calibri"/>
      <w:noProof/>
      <w:sz w:val="20"/>
    </w:rPr>
  </w:style>
  <w:style w:type="character" w:customStyle="1" w:styleId="EndNoteBibliographyTitle0">
    <w:name w:val="EndNote Bibliography Title 字符"/>
    <w:basedOn w:val="a0"/>
    <w:link w:val="EndNoteBibliographyTitle"/>
    <w:rsid w:val="004562C4"/>
    <w:rPr>
      <w:rFonts w:ascii="Calibri" w:hAnsi="Calibri" w:cs="Calibri"/>
      <w:noProof/>
      <w:sz w:val="20"/>
    </w:rPr>
  </w:style>
  <w:style w:type="paragraph" w:customStyle="1" w:styleId="EndNoteBibliography">
    <w:name w:val="EndNote Bibliography"/>
    <w:basedOn w:val="a"/>
    <w:link w:val="EndNoteBibliography0"/>
    <w:rsid w:val="004562C4"/>
    <w:rPr>
      <w:rFonts w:ascii="Calibri" w:hAnsi="Calibri" w:cs="Calibri"/>
      <w:noProof/>
      <w:sz w:val="20"/>
    </w:rPr>
  </w:style>
  <w:style w:type="character" w:customStyle="1" w:styleId="EndNoteBibliography0">
    <w:name w:val="EndNote Bibliography 字符"/>
    <w:basedOn w:val="a0"/>
    <w:link w:val="EndNoteBibliography"/>
    <w:rsid w:val="004562C4"/>
    <w:rPr>
      <w:rFonts w:ascii="Calibri" w:hAnsi="Calibri" w:cs="Calibri"/>
      <w:noProof/>
      <w:sz w:val="20"/>
    </w:rPr>
  </w:style>
  <w:style w:type="character" w:styleId="a7">
    <w:name w:val="Hyperlink"/>
    <w:basedOn w:val="a0"/>
    <w:unhideWhenUsed/>
    <w:rsid w:val="00A66C1E"/>
    <w:rPr>
      <w:color w:val="0000FF"/>
      <w:u w:val="single"/>
    </w:rPr>
  </w:style>
  <w:style w:type="character" w:styleId="a8">
    <w:name w:val="annotation reference"/>
    <w:basedOn w:val="a0"/>
    <w:uiPriority w:val="99"/>
    <w:semiHidden/>
    <w:unhideWhenUsed/>
    <w:rsid w:val="00675897"/>
    <w:rPr>
      <w:sz w:val="16"/>
      <w:szCs w:val="16"/>
    </w:rPr>
  </w:style>
  <w:style w:type="paragraph" w:styleId="a9">
    <w:name w:val="annotation text"/>
    <w:basedOn w:val="a"/>
    <w:link w:val="aa"/>
    <w:uiPriority w:val="99"/>
    <w:semiHidden/>
    <w:unhideWhenUsed/>
    <w:rsid w:val="00675897"/>
    <w:rPr>
      <w:sz w:val="20"/>
      <w:szCs w:val="20"/>
    </w:rPr>
  </w:style>
  <w:style w:type="character" w:customStyle="1" w:styleId="aa">
    <w:name w:val="批注文字 字符"/>
    <w:basedOn w:val="a0"/>
    <w:link w:val="a9"/>
    <w:uiPriority w:val="99"/>
    <w:semiHidden/>
    <w:rsid w:val="00675897"/>
    <w:rPr>
      <w:sz w:val="20"/>
      <w:szCs w:val="20"/>
    </w:rPr>
  </w:style>
  <w:style w:type="paragraph" w:styleId="ab">
    <w:name w:val="annotation subject"/>
    <w:basedOn w:val="a9"/>
    <w:next w:val="a9"/>
    <w:link w:val="ac"/>
    <w:uiPriority w:val="99"/>
    <w:semiHidden/>
    <w:unhideWhenUsed/>
    <w:rsid w:val="00675897"/>
    <w:rPr>
      <w:b/>
      <w:bCs/>
    </w:rPr>
  </w:style>
  <w:style w:type="character" w:customStyle="1" w:styleId="ac">
    <w:name w:val="批注主题 字符"/>
    <w:basedOn w:val="aa"/>
    <w:link w:val="ab"/>
    <w:uiPriority w:val="99"/>
    <w:semiHidden/>
    <w:rsid w:val="00675897"/>
    <w:rPr>
      <w:b/>
      <w:bCs/>
      <w:sz w:val="20"/>
      <w:szCs w:val="20"/>
    </w:rPr>
  </w:style>
  <w:style w:type="paragraph" w:styleId="ad">
    <w:name w:val="Balloon Text"/>
    <w:basedOn w:val="a"/>
    <w:link w:val="ae"/>
    <w:uiPriority w:val="99"/>
    <w:semiHidden/>
    <w:unhideWhenUsed/>
    <w:rsid w:val="00675897"/>
    <w:rPr>
      <w:rFonts w:ascii="Segoe UI" w:hAnsi="Segoe UI" w:cs="Segoe UI"/>
      <w:sz w:val="18"/>
      <w:szCs w:val="18"/>
    </w:rPr>
  </w:style>
  <w:style w:type="character" w:customStyle="1" w:styleId="ae">
    <w:name w:val="批注框文本 字符"/>
    <w:basedOn w:val="a0"/>
    <w:link w:val="ad"/>
    <w:uiPriority w:val="99"/>
    <w:semiHidden/>
    <w:rsid w:val="00675897"/>
    <w:rPr>
      <w:rFonts w:ascii="Segoe UI" w:hAnsi="Segoe UI" w:cs="Segoe UI"/>
      <w:sz w:val="18"/>
      <w:szCs w:val="18"/>
    </w:rPr>
  </w:style>
  <w:style w:type="paragraph" w:styleId="af">
    <w:name w:val="Revision"/>
    <w:hidden/>
    <w:uiPriority w:val="99"/>
    <w:semiHidden/>
    <w:rsid w:val="00EC1EBC"/>
  </w:style>
  <w:style w:type="table" w:styleId="af0">
    <w:name w:val="Table Grid"/>
    <w:basedOn w:val="a1"/>
    <w:uiPriority w:val="59"/>
    <w:rsid w:val="006148FE"/>
    <w:rPr>
      <w:rFonts w:eastAsia="Times New Roman"/>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rsid w:val="000F6868"/>
    <w:pPr>
      <w:ind w:firstLineChars="200" w:firstLine="420"/>
    </w:pPr>
  </w:style>
  <w:style w:type="character" w:customStyle="1" w:styleId="1">
    <w:name w:val="未处理的提及1"/>
    <w:basedOn w:val="a0"/>
    <w:uiPriority w:val="99"/>
    <w:semiHidden/>
    <w:unhideWhenUsed/>
    <w:rsid w:val="000F6868"/>
    <w:rPr>
      <w:color w:val="605E5C"/>
      <w:shd w:val="clear" w:color="auto" w:fill="E1DFDD"/>
    </w:rPr>
  </w:style>
  <w:style w:type="character" w:customStyle="1" w:styleId="2">
    <w:name w:val="未处理的提及2"/>
    <w:basedOn w:val="a0"/>
    <w:uiPriority w:val="99"/>
    <w:semiHidden/>
    <w:unhideWhenUsed/>
    <w:rsid w:val="00524728"/>
    <w:rPr>
      <w:color w:val="605E5C"/>
      <w:shd w:val="clear" w:color="auto" w:fill="E1DFDD"/>
    </w:rPr>
  </w:style>
  <w:style w:type="character" w:customStyle="1" w:styleId="apple-converted-space">
    <w:name w:val="apple-converted-space"/>
    <w:basedOn w:val="a0"/>
    <w:rsid w:val="004E0113"/>
  </w:style>
  <w:style w:type="character" w:customStyle="1" w:styleId="3">
    <w:name w:val="未处理的提及3"/>
    <w:basedOn w:val="a0"/>
    <w:uiPriority w:val="99"/>
    <w:semiHidden/>
    <w:unhideWhenUsed/>
    <w:rsid w:val="002D64E4"/>
    <w:rPr>
      <w:color w:val="605E5C"/>
      <w:shd w:val="clear" w:color="auto" w:fill="E1DFDD"/>
    </w:rPr>
  </w:style>
  <w:style w:type="character" w:styleId="af2">
    <w:name w:val="FollowedHyperlink"/>
    <w:basedOn w:val="a0"/>
    <w:uiPriority w:val="99"/>
    <w:semiHidden/>
    <w:unhideWhenUsed/>
    <w:rsid w:val="00F15190"/>
    <w:rPr>
      <w:color w:val="954F72" w:themeColor="followedHyperlink"/>
      <w:u w:val="single"/>
    </w:rPr>
  </w:style>
  <w:style w:type="character" w:styleId="af3">
    <w:name w:val="line number"/>
    <w:basedOn w:val="a0"/>
    <w:uiPriority w:val="99"/>
    <w:semiHidden/>
    <w:unhideWhenUsed/>
    <w:rsid w:val="009E1D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023107">
      <w:bodyDiv w:val="1"/>
      <w:marLeft w:val="0"/>
      <w:marRight w:val="0"/>
      <w:marTop w:val="0"/>
      <w:marBottom w:val="0"/>
      <w:divBdr>
        <w:top w:val="none" w:sz="0" w:space="0" w:color="auto"/>
        <w:left w:val="none" w:sz="0" w:space="0" w:color="auto"/>
        <w:bottom w:val="none" w:sz="0" w:space="0" w:color="auto"/>
        <w:right w:val="none" w:sz="0" w:space="0" w:color="auto"/>
      </w:divBdr>
    </w:div>
    <w:div w:id="172108450">
      <w:bodyDiv w:val="1"/>
      <w:marLeft w:val="0"/>
      <w:marRight w:val="0"/>
      <w:marTop w:val="0"/>
      <w:marBottom w:val="0"/>
      <w:divBdr>
        <w:top w:val="none" w:sz="0" w:space="0" w:color="auto"/>
        <w:left w:val="none" w:sz="0" w:space="0" w:color="auto"/>
        <w:bottom w:val="none" w:sz="0" w:space="0" w:color="auto"/>
        <w:right w:val="none" w:sz="0" w:space="0" w:color="auto"/>
      </w:divBdr>
    </w:div>
    <w:div w:id="264268051">
      <w:bodyDiv w:val="1"/>
      <w:marLeft w:val="0"/>
      <w:marRight w:val="0"/>
      <w:marTop w:val="0"/>
      <w:marBottom w:val="0"/>
      <w:divBdr>
        <w:top w:val="none" w:sz="0" w:space="0" w:color="auto"/>
        <w:left w:val="none" w:sz="0" w:space="0" w:color="auto"/>
        <w:bottom w:val="none" w:sz="0" w:space="0" w:color="auto"/>
        <w:right w:val="none" w:sz="0" w:space="0" w:color="auto"/>
      </w:divBdr>
    </w:div>
    <w:div w:id="306983667">
      <w:bodyDiv w:val="1"/>
      <w:marLeft w:val="0"/>
      <w:marRight w:val="0"/>
      <w:marTop w:val="0"/>
      <w:marBottom w:val="0"/>
      <w:divBdr>
        <w:top w:val="none" w:sz="0" w:space="0" w:color="auto"/>
        <w:left w:val="none" w:sz="0" w:space="0" w:color="auto"/>
        <w:bottom w:val="none" w:sz="0" w:space="0" w:color="auto"/>
        <w:right w:val="none" w:sz="0" w:space="0" w:color="auto"/>
      </w:divBdr>
    </w:div>
    <w:div w:id="360935783">
      <w:bodyDiv w:val="1"/>
      <w:marLeft w:val="0"/>
      <w:marRight w:val="0"/>
      <w:marTop w:val="0"/>
      <w:marBottom w:val="0"/>
      <w:divBdr>
        <w:top w:val="none" w:sz="0" w:space="0" w:color="auto"/>
        <w:left w:val="none" w:sz="0" w:space="0" w:color="auto"/>
        <w:bottom w:val="none" w:sz="0" w:space="0" w:color="auto"/>
        <w:right w:val="none" w:sz="0" w:space="0" w:color="auto"/>
      </w:divBdr>
    </w:div>
    <w:div w:id="411128381">
      <w:bodyDiv w:val="1"/>
      <w:marLeft w:val="0"/>
      <w:marRight w:val="0"/>
      <w:marTop w:val="0"/>
      <w:marBottom w:val="0"/>
      <w:divBdr>
        <w:top w:val="none" w:sz="0" w:space="0" w:color="auto"/>
        <w:left w:val="none" w:sz="0" w:space="0" w:color="auto"/>
        <w:bottom w:val="none" w:sz="0" w:space="0" w:color="auto"/>
        <w:right w:val="none" w:sz="0" w:space="0" w:color="auto"/>
      </w:divBdr>
    </w:div>
    <w:div w:id="557323100">
      <w:bodyDiv w:val="1"/>
      <w:marLeft w:val="0"/>
      <w:marRight w:val="0"/>
      <w:marTop w:val="0"/>
      <w:marBottom w:val="0"/>
      <w:divBdr>
        <w:top w:val="none" w:sz="0" w:space="0" w:color="auto"/>
        <w:left w:val="none" w:sz="0" w:space="0" w:color="auto"/>
        <w:bottom w:val="none" w:sz="0" w:space="0" w:color="auto"/>
        <w:right w:val="none" w:sz="0" w:space="0" w:color="auto"/>
      </w:divBdr>
    </w:div>
    <w:div w:id="803043086">
      <w:bodyDiv w:val="1"/>
      <w:marLeft w:val="0"/>
      <w:marRight w:val="0"/>
      <w:marTop w:val="0"/>
      <w:marBottom w:val="0"/>
      <w:divBdr>
        <w:top w:val="none" w:sz="0" w:space="0" w:color="auto"/>
        <w:left w:val="none" w:sz="0" w:space="0" w:color="auto"/>
        <w:bottom w:val="none" w:sz="0" w:space="0" w:color="auto"/>
        <w:right w:val="none" w:sz="0" w:space="0" w:color="auto"/>
      </w:divBdr>
    </w:div>
    <w:div w:id="809325362">
      <w:bodyDiv w:val="1"/>
      <w:marLeft w:val="0"/>
      <w:marRight w:val="0"/>
      <w:marTop w:val="0"/>
      <w:marBottom w:val="0"/>
      <w:divBdr>
        <w:top w:val="none" w:sz="0" w:space="0" w:color="auto"/>
        <w:left w:val="none" w:sz="0" w:space="0" w:color="auto"/>
        <w:bottom w:val="none" w:sz="0" w:space="0" w:color="auto"/>
        <w:right w:val="none" w:sz="0" w:space="0" w:color="auto"/>
      </w:divBdr>
    </w:div>
    <w:div w:id="1077941950">
      <w:bodyDiv w:val="1"/>
      <w:marLeft w:val="0"/>
      <w:marRight w:val="0"/>
      <w:marTop w:val="0"/>
      <w:marBottom w:val="0"/>
      <w:divBdr>
        <w:top w:val="none" w:sz="0" w:space="0" w:color="auto"/>
        <w:left w:val="none" w:sz="0" w:space="0" w:color="auto"/>
        <w:bottom w:val="none" w:sz="0" w:space="0" w:color="auto"/>
        <w:right w:val="none" w:sz="0" w:space="0" w:color="auto"/>
      </w:divBdr>
    </w:div>
    <w:div w:id="1106197397">
      <w:bodyDiv w:val="1"/>
      <w:marLeft w:val="0"/>
      <w:marRight w:val="0"/>
      <w:marTop w:val="0"/>
      <w:marBottom w:val="0"/>
      <w:divBdr>
        <w:top w:val="none" w:sz="0" w:space="0" w:color="auto"/>
        <w:left w:val="none" w:sz="0" w:space="0" w:color="auto"/>
        <w:bottom w:val="none" w:sz="0" w:space="0" w:color="auto"/>
        <w:right w:val="none" w:sz="0" w:space="0" w:color="auto"/>
      </w:divBdr>
    </w:div>
    <w:div w:id="1148791132">
      <w:bodyDiv w:val="1"/>
      <w:marLeft w:val="0"/>
      <w:marRight w:val="0"/>
      <w:marTop w:val="0"/>
      <w:marBottom w:val="0"/>
      <w:divBdr>
        <w:top w:val="none" w:sz="0" w:space="0" w:color="auto"/>
        <w:left w:val="none" w:sz="0" w:space="0" w:color="auto"/>
        <w:bottom w:val="none" w:sz="0" w:space="0" w:color="auto"/>
        <w:right w:val="none" w:sz="0" w:space="0" w:color="auto"/>
      </w:divBdr>
    </w:div>
    <w:div w:id="1655522840">
      <w:bodyDiv w:val="1"/>
      <w:marLeft w:val="0"/>
      <w:marRight w:val="0"/>
      <w:marTop w:val="0"/>
      <w:marBottom w:val="0"/>
      <w:divBdr>
        <w:top w:val="none" w:sz="0" w:space="0" w:color="auto"/>
        <w:left w:val="none" w:sz="0" w:space="0" w:color="auto"/>
        <w:bottom w:val="none" w:sz="0" w:space="0" w:color="auto"/>
        <w:right w:val="none" w:sz="0" w:space="0" w:color="auto"/>
      </w:divBdr>
    </w:div>
    <w:div w:id="1706560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7BF370-8CFF-4622-97DB-8EF2B71E97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1849</Words>
  <Characters>10541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Mei ZD</dc:creator>
  <cp:lastModifiedBy>Mei ZD</cp:lastModifiedBy>
  <cp:revision>4</cp:revision>
  <cp:lastPrinted>2020-08-12T03:20:00Z</cp:lastPrinted>
  <dcterms:created xsi:type="dcterms:W3CDTF">2020-08-12T03:20:00Z</dcterms:created>
  <dcterms:modified xsi:type="dcterms:W3CDTF">2020-08-12T03:22:00Z</dcterms:modified>
</cp:coreProperties>
</file>