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2C4F9A" w14:textId="77777777" w:rsidR="00924A29" w:rsidRDefault="00924A29" w:rsidP="00924A29">
      <w:pPr>
        <w:spacing w:after="0" w:line="360" w:lineRule="auto"/>
        <w:rPr>
          <w:rFonts w:cstheme="minorHAnsi"/>
          <w:b/>
          <w:bCs/>
          <w:sz w:val="24"/>
          <w:szCs w:val="24"/>
        </w:rPr>
      </w:pPr>
      <w:r w:rsidRPr="00CC0650">
        <w:rPr>
          <w:rFonts w:cstheme="minorHAnsi"/>
          <w:b/>
          <w:bCs/>
          <w:sz w:val="24"/>
          <w:szCs w:val="24"/>
        </w:rPr>
        <w:t>Supplementary material</w:t>
      </w:r>
    </w:p>
    <w:p w14:paraId="0FF676AE" w14:textId="77777777" w:rsidR="00924A29" w:rsidRDefault="00924A29" w:rsidP="00924A29">
      <w:pPr>
        <w:spacing w:after="0" w:line="360" w:lineRule="auto"/>
        <w:jc w:val="center"/>
        <w:rPr>
          <w:rFonts w:cstheme="minorHAnsi"/>
          <w:sz w:val="24"/>
          <w:szCs w:val="24"/>
        </w:rPr>
      </w:pPr>
      <w:r w:rsidRPr="00CC0650">
        <w:rPr>
          <w:rFonts w:cstheme="minorHAnsi"/>
          <w:b/>
          <w:bCs/>
          <w:sz w:val="24"/>
          <w:szCs w:val="24"/>
        </w:rPr>
        <w:t>Supplementary T</w:t>
      </w:r>
      <w:r w:rsidRPr="00FB4492">
        <w:rPr>
          <w:rFonts w:cstheme="minorHAnsi"/>
          <w:b/>
          <w:bCs/>
          <w:sz w:val="24"/>
          <w:szCs w:val="24"/>
        </w:rPr>
        <w:t>able</w:t>
      </w:r>
      <w:r>
        <w:rPr>
          <w:rFonts w:cstheme="minorHAnsi"/>
          <w:b/>
          <w:bCs/>
          <w:sz w:val="24"/>
          <w:szCs w:val="24"/>
        </w:rPr>
        <w:t xml:space="preserve"> 1 </w:t>
      </w:r>
      <w:r w:rsidRPr="006437CD">
        <w:rPr>
          <w:rFonts w:cstheme="minorHAnsi"/>
          <w:sz w:val="24"/>
          <w:szCs w:val="24"/>
        </w:rPr>
        <w:t>Adjusted r</w:t>
      </w:r>
      <w:r w:rsidRPr="002A7D6B">
        <w:rPr>
          <w:rFonts w:cstheme="minorHAnsi"/>
          <w:sz w:val="24"/>
          <w:szCs w:val="24"/>
        </w:rPr>
        <w:t>elative risk</w:t>
      </w:r>
      <w:r>
        <w:rPr>
          <w:rFonts w:cstheme="minorHAnsi"/>
          <w:sz w:val="24"/>
          <w:szCs w:val="24"/>
        </w:rPr>
        <w:t>s</w:t>
      </w:r>
      <w:r w:rsidRPr="002A7D6B">
        <w:rPr>
          <w:rFonts w:cstheme="minorHAnsi"/>
          <w:sz w:val="24"/>
          <w:szCs w:val="24"/>
        </w:rPr>
        <w:t xml:space="preserve"> of </w:t>
      </w:r>
      <w:r>
        <w:rPr>
          <w:rFonts w:cstheme="minorHAnsi"/>
          <w:sz w:val="24"/>
          <w:szCs w:val="24"/>
        </w:rPr>
        <w:t>initial hospital encounters in the short-term following a PHQ-9 assessment</w:t>
      </w:r>
    </w:p>
    <w:tbl>
      <w:tblPr>
        <w:tblW w:w="9207" w:type="dxa"/>
        <w:tblLook w:val="04A0" w:firstRow="1" w:lastRow="0" w:firstColumn="1" w:lastColumn="0" w:noHBand="0" w:noVBand="1"/>
      </w:tblPr>
      <w:tblGrid>
        <w:gridCol w:w="1980"/>
        <w:gridCol w:w="4050"/>
        <w:gridCol w:w="971"/>
        <w:gridCol w:w="1235"/>
        <w:gridCol w:w="971"/>
      </w:tblGrid>
      <w:tr w:rsidR="00924A29" w:rsidRPr="00255AB7" w14:paraId="18809D7B" w14:textId="77777777" w:rsidTr="00613111">
        <w:trPr>
          <w:trHeight w:val="300"/>
        </w:trPr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33995E" w14:textId="77777777" w:rsidR="00924A29" w:rsidRPr="00255AB7" w:rsidRDefault="00924A29" w:rsidP="00613111">
            <w:pPr>
              <w:spacing w:after="0" w:line="240" w:lineRule="auto"/>
              <w:ind w:left="-105"/>
              <w:rPr>
                <w:rFonts w:eastAsia="Times New Roman" w:cstheme="minorHAnsi"/>
                <w:i/>
                <w:iCs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i/>
                <w:iCs/>
                <w:color w:val="000000"/>
                <w:sz w:val="24"/>
                <w:szCs w:val="24"/>
              </w:rPr>
              <w:t>Type of hospital encounter</w:t>
            </w:r>
          </w:p>
        </w:tc>
        <w:tc>
          <w:tcPr>
            <w:tcW w:w="40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8FB923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24"/>
                <w:szCs w:val="24"/>
              </w:rPr>
            </w:pPr>
            <w:r w:rsidRPr="004B4DEE">
              <w:rPr>
                <w:rFonts w:eastAsia="Times New Roman" w:cstheme="minorHAnsi"/>
                <w:i/>
                <w:iCs/>
                <w:color w:val="000000"/>
                <w:sz w:val="24"/>
                <w:szCs w:val="24"/>
              </w:rPr>
              <w:t>Comparison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BE55A6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24"/>
                <w:szCs w:val="24"/>
              </w:rPr>
            </w:pPr>
            <w:r w:rsidRPr="004B4DEE">
              <w:rPr>
                <w:rFonts w:eastAsia="Times New Roman" w:cstheme="minorHAnsi"/>
                <w:i/>
                <w:iCs/>
                <w:color w:val="000000"/>
                <w:sz w:val="24"/>
                <w:szCs w:val="24"/>
              </w:rPr>
              <w:t>RR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E8844B" w14:textId="77777777" w:rsidR="00924A29" w:rsidRPr="004B4DEE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24"/>
                <w:szCs w:val="24"/>
              </w:rPr>
            </w:pPr>
            <w:r w:rsidRPr="004B4DEE">
              <w:rPr>
                <w:rFonts w:eastAsia="Times New Roman" w:cstheme="minorHAnsi"/>
                <w:i/>
                <w:iCs/>
                <w:color w:val="000000"/>
                <w:sz w:val="24"/>
                <w:szCs w:val="24"/>
              </w:rPr>
              <w:t xml:space="preserve">Lower </w:t>
            </w:r>
          </w:p>
          <w:p w14:paraId="1227F390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24"/>
                <w:szCs w:val="24"/>
              </w:rPr>
            </w:pPr>
            <w:r w:rsidRPr="004B4DEE">
              <w:rPr>
                <w:rFonts w:eastAsia="Times New Roman" w:cstheme="minorHAnsi"/>
                <w:i/>
                <w:iCs/>
                <w:color w:val="000000"/>
                <w:sz w:val="24"/>
                <w:szCs w:val="24"/>
              </w:rPr>
              <w:t>95% CI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B78546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24"/>
                <w:szCs w:val="24"/>
              </w:rPr>
            </w:pPr>
            <w:r w:rsidRPr="004B4DEE">
              <w:rPr>
                <w:rFonts w:eastAsia="Times New Roman" w:cstheme="minorHAnsi"/>
                <w:i/>
                <w:iCs/>
                <w:color w:val="000000"/>
                <w:sz w:val="24"/>
                <w:szCs w:val="24"/>
              </w:rPr>
              <w:t>Upper 95% CI</w:t>
            </w:r>
          </w:p>
        </w:tc>
      </w:tr>
      <w:tr w:rsidR="00924A29" w:rsidRPr="00255AB7" w14:paraId="326AC65B" w14:textId="77777777" w:rsidTr="00613111">
        <w:trPr>
          <w:trHeight w:val="300"/>
        </w:trPr>
        <w:tc>
          <w:tcPr>
            <w:tcW w:w="603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926435D" w14:textId="77777777" w:rsidR="00924A29" w:rsidRPr="007C1E79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i/>
                <w:iCs/>
                <w:color w:val="000000"/>
                <w:sz w:val="24"/>
                <w:szCs w:val="24"/>
              </w:rPr>
              <w:t>All-cause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6BF30BCB" w14:textId="77777777" w:rsidR="00924A29" w:rsidRPr="007C1E79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66184FBF" w14:textId="77777777" w:rsidR="00924A29" w:rsidRPr="007C1E79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4DB84CE5" w14:textId="77777777" w:rsidR="00924A29" w:rsidRPr="007C1E79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924A29" w:rsidRPr="00255AB7" w14:paraId="4D6436A3" w14:textId="77777777" w:rsidTr="00613111">
        <w:trPr>
          <w:trHeight w:val="300"/>
        </w:trPr>
        <w:tc>
          <w:tcPr>
            <w:tcW w:w="19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4870BE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40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A0125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7C1E79">
              <w:rPr>
                <w:rFonts w:eastAsia="Times New Roman" w:cstheme="minorHAnsi"/>
                <w:color w:val="000000"/>
                <w:sz w:val="24"/>
                <w:szCs w:val="24"/>
              </w:rPr>
              <w:t>Mild vs. None/Minimal</w:t>
            </w:r>
          </w:p>
        </w:tc>
        <w:tc>
          <w:tcPr>
            <w:tcW w:w="97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A8CEF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07</w:t>
            </w:r>
          </w:p>
        </w:tc>
        <w:tc>
          <w:tcPr>
            <w:tcW w:w="12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D71E9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1.0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97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7BD41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1.1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3</w:t>
            </w:r>
          </w:p>
        </w:tc>
      </w:tr>
      <w:tr w:rsidR="00924A29" w:rsidRPr="00255AB7" w14:paraId="1FA13F58" w14:textId="77777777" w:rsidTr="00613111">
        <w:trPr>
          <w:trHeight w:val="3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0E4C2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49C47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7C1E79">
              <w:rPr>
                <w:rFonts w:eastAsia="Times New Roman" w:cstheme="minorHAnsi"/>
                <w:color w:val="000000"/>
                <w:sz w:val="24"/>
                <w:szCs w:val="24"/>
              </w:rPr>
              <w:t>Moderate vs. None/Minimal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C134F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D640F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1.1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493A6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25</w:t>
            </w:r>
          </w:p>
        </w:tc>
      </w:tr>
      <w:tr w:rsidR="00924A29" w:rsidRPr="00255AB7" w14:paraId="2360D31B" w14:textId="77777777" w:rsidTr="00613111">
        <w:trPr>
          <w:trHeight w:val="3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7C600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395DD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7C1E79">
              <w:rPr>
                <w:rFonts w:eastAsia="Times New Roman" w:cstheme="minorHAnsi"/>
                <w:color w:val="000000"/>
                <w:sz w:val="24"/>
                <w:szCs w:val="24"/>
              </w:rPr>
              <w:t>Moderately Severe vs. None/Minimal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90B0A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3</w:t>
            </w: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94A9C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29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0238D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44</w:t>
            </w:r>
          </w:p>
        </w:tc>
      </w:tr>
      <w:tr w:rsidR="00924A29" w:rsidRPr="00255AB7" w14:paraId="7A006FEC" w14:textId="77777777" w:rsidTr="00613111">
        <w:trPr>
          <w:trHeight w:val="3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8F8873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29539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7C1E79">
              <w:rPr>
                <w:rFonts w:eastAsia="Times New Roman" w:cstheme="minorHAnsi"/>
                <w:color w:val="000000"/>
                <w:sz w:val="24"/>
                <w:szCs w:val="24"/>
              </w:rPr>
              <w:t>Severe vs. None/Minimal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35F55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D1F7D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50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DCF8E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70</w:t>
            </w:r>
          </w:p>
        </w:tc>
      </w:tr>
      <w:tr w:rsidR="00924A29" w:rsidRPr="00255AB7" w14:paraId="208DFCF6" w14:textId="77777777" w:rsidTr="00613111">
        <w:trPr>
          <w:trHeight w:val="3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D29BF4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5DD26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7C1E79">
              <w:rPr>
                <w:rFonts w:eastAsia="Times New Roman" w:cstheme="minorHAnsi"/>
                <w:color w:val="000000"/>
                <w:sz w:val="24"/>
                <w:szCs w:val="24"/>
              </w:rPr>
              <w:t>Moderate vs. Mild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1B7DF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1.1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7C146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1.0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E7D68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1.1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7</w:t>
            </w:r>
          </w:p>
        </w:tc>
      </w:tr>
      <w:tr w:rsidR="00924A29" w:rsidRPr="00255AB7" w14:paraId="450A671E" w14:textId="77777777" w:rsidTr="00613111">
        <w:trPr>
          <w:trHeight w:val="3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2E3EB7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8A1AF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7C1E79">
              <w:rPr>
                <w:rFonts w:eastAsia="Times New Roman" w:cstheme="minorHAnsi"/>
                <w:color w:val="000000"/>
                <w:sz w:val="24"/>
                <w:szCs w:val="24"/>
              </w:rPr>
              <w:t>Moderately Severe vs. Mild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FA10E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23E79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21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37E1F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35</w:t>
            </w:r>
          </w:p>
        </w:tc>
      </w:tr>
      <w:tr w:rsidR="00924A29" w:rsidRPr="00255AB7" w14:paraId="6FADF0D0" w14:textId="77777777" w:rsidTr="00613111">
        <w:trPr>
          <w:trHeight w:val="3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2CD7B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1AA85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7C1E79">
              <w:rPr>
                <w:rFonts w:eastAsia="Times New Roman" w:cstheme="minorHAnsi"/>
                <w:color w:val="000000"/>
                <w:sz w:val="24"/>
                <w:szCs w:val="24"/>
              </w:rPr>
              <w:t>Severe vs. Mild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78B0E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E70A8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1.4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484F8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1.6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0</w:t>
            </w:r>
          </w:p>
        </w:tc>
      </w:tr>
      <w:tr w:rsidR="00924A29" w:rsidRPr="00255AB7" w14:paraId="0DA7477D" w14:textId="77777777" w:rsidTr="00613111">
        <w:trPr>
          <w:trHeight w:val="3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C49C7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75EFD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7C1E79">
              <w:rPr>
                <w:rFonts w:eastAsia="Times New Roman" w:cstheme="minorHAnsi"/>
                <w:color w:val="000000"/>
                <w:sz w:val="24"/>
                <w:szCs w:val="24"/>
              </w:rPr>
              <w:t>Moderately Severe vs. Moderate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3E7F3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1.16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63F87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1.1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FE73F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1.2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1</w:t>
            </w:r>
          </w:p>
        </w:tc>
      </w:tr>
      <w:tr w:rsidR="00924A29" w:rsidRPr="00255AB7" w14:paraId="70A64C03" w14:textId="77777777" w:rsidTr="00613111">
        <w:trPr>
          <w:trHeight w:val="300"/>
        </w:trPr>
        <w:tc>
          <w:tcPr>
            <w:tcW w:w="1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56E3397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E1600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7C1E79">
              <w:rPr>
                <w:rFonts w:eastAsia="Times New Roman" w:cstheme="minorHAnsi"/>
                <w:color w:val="000000"/>
                <w:sz w:val="24"/>
                <w:szCs w:val="24"/>
              </w:rPr>
              <w:t>Severe vs. Moderate</w:t>
            </w:r>
          </w:p>
        </w:tc>
        <w:tc>
          <w:tcPr>
            <w:tcW w:w="9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ED84A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1.3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C6401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1.2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8</w:t>
            </w:r>
          </w:p>
        </w:tc>
        <w:tc>
          <w:tcPr>
            <w:tcW w:w="9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53B08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1.4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3</w:t>
            </w:r>
          </w:p>
        </w:tc>
      </w:tr>
      <w:tr w:rsidR="00924A29" w:rsidRPr="00255AB7" w14:paraId="32DA02E1" w14:textId="77777777" w:rsidTr="00613111">
        <w:trPr>
          <w:trHeight w:val="300"/>
        </w:trPr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6BF1271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333C8F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7C1E79">
              <w:rPr>
                <w:rFonts w:eastAsia="Times New Roman" w:cstheme="minorHAnsi"/>
                <w:color w:val="000000"/>
                <w:sz w:val="24"/>
                <w:szCs w:val="24"/>
              </w:rPr>
              <w:t>Severe vs. Moderately Severe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A72D0A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1.17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77B279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069DA1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1.24</w:t>
            </w:r>
          </w:p>
        </w:tc>
      </w:tr>
      <w:tr w:rsidR="00924A29" w:rsidRPr="00255AB7" w14:paraId="5E9B9239" w14:textId="77777777" w:rsidTr="00613111">
        <w:trPr>
          <w:trHeight w:val="300"/>
        </w:trPr>
        <w:tc>
          <w:tcPr>
            <w:tcW w:w="60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AD3FF6" w14:textId="77777777" w:rsidR="00924A29" w:rsidRPr="007C1E79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7C1E79">
              <w:rPr>
                <w:rFonts w:eastAsia="Times New Roman" w:cstheme="minorHAnsi"/>
                <w:i/>
                <w:iCs/>
                <w:color w:val="000000"/>
                <w:sz w:val="24"/>
                <w:szCs w:val="24"/>
              </w:rPr>
              <w:t>MDD-related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417BB27C" w14:textId="77777777" w:rsidR="00924A29" w:rsidRPr="007C1E79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417B0B19" w14:textId="77777777" w:rsidR="00924A29" w:rsidRPr="007C1E79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865A5EF" w14:textId="77777777" w:rsidR="00924A29" w:rsidRPr="007C1E79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924A29" w:rsidRPr="00255AB7" w14:paraId="1A9AC863" w14:textId="77777777" w:rsidTr="00613111">
        <w:trPr>
          <w:trHeight w:val="3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56ABA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C2921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7C1E79">
              <w:rPr>
                <w:rFonts w:eastAsia="Times New Roman" w:cstheme="minorHAnsi"/>
                <w:color w:val="000000"/>
                <w:sz w:val="24"/>
                <w:szCs w:val="24"/>
              </w:rPr>
              <w:t>Mild vs. None/Minimal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629C5F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15C9FE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1.1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F2FB2E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46</w:t>
            </w:r>
          </w:p>
        </w:tc>
      </w:tr>
      <w:tr w:rsidR="00924A29" w:rsidRPr="00255AB7" w14:paraId="74037E67" w14:textId="77777777" w:rsidTr="00613111">
        <w:trPr>
          <w:trHeight w:val="3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64C0A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FFFCF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7C1E79">
              <w:rPr>
                <w:rFonts w:eastAsia="Times New Roman" w:cstheme="minorHAnsi"/>
                <w:color w:val="000000"/>
                <w:sz w:val="24"/>
                <w:szCs w:val="24"/>
              </w:rPr>
              <w:t>Moderate vs. None/Minimal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25A2C8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E2B2CB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43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F1CAF2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80</w:t>
            </w:r>
          </w:p>
        </w:tc>
      </w:tr>
      <w:tr w:rsidR="00924A29" w:rsidRPr="00255AB7" w14:paraId="5BC9AF2F" w14:textId="77777777" w:rsidTr="00613111">
        <w:trPr>
          <w:trHeight w:val="3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15231D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0E660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7C1E79">
              <w:rPr>
                <w:rFonts w:eastAsia="Times New Roman" w:cstheme="minorHAnsi"/>
                <w:color w:val="000000"/>
                <w:sz w:val="24"/>
                <w:szCs w:val="24"/>
              </w:rPr>
              <w:t>Moderately Severe vs. None/Minimal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C2DEB8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1.92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E71DA0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71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684271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2.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17</w:t>
            </w:r>
          </w:p>
        </w:tc>
      </w:tr>
      <w:tr w:rsidR="00924A29" w:rsidRPr="00255AB7" w14:paraId="7D4951C7" w14:textId="77777777" w:rsidTr="00613111">
        <w:trPr>
          <w:trHeight w:val="3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27883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61CA4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7C1E79">
              <w:rPr>
                <w:rFonts w:eastAsia="Times New Roman" w:cstheme="minorHAnsi"/>
                <w:color w:val="000000"/>
                <w:sz w:val="24"/>
                <w:szCs w:val="24"/>
              </w:rPr>
              <w:t>Severe vs. None/Minimal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E5C4BA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2.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B8E4DF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2.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33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30F58E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2.99</w:t>
            </w:r>
          </w:p>
        </w:tc>
      </w:tr>
      <w:tr w:rsidR="00924A29" w:rsidRPr="00255AB7" w14:paraId="24ED79CC" w14:textId="77777777" w:rsidTr="00613111">
        <w:trPr>
          <w:trHeight w:val="3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32F9D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6584D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7C1E79">
              <w:rPr>
                <w:rFonts w:eastAsia="Times New Roman" w:cstheme="minorHAnsi"/>
                <w:color w:val="000000"/>
                <w:sz w:val="24"/>
                <w:szCs w:val="24"/>
              </w:rPr>
              <w:t>Moderate vs. Mild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0659A3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1.2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A9BB72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1.1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8900B8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1.4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2</w:t>
            </w:r>
          </w:p>
        </w:tc>
      </w:tr>
      <w:tr w:rsidR="00924A29" w:rsidRPr="00255AB7" w14:paraId="3F246C84" w14:textId="77777777" w:rsidTr="00613111">
        <w:trPr>
          <w:trHeight w:val="3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6509D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F7825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7C1E79">
              <w:rPr>
                <w:rFonts w:eastAsia="Times New Roman" w:cstheme="minorHAnsi"/>
                <w:color w:val="000000"/>
                <w:sz w:val="24"/>
                <w:szCs w:val="24"/>
              </w:rPr>
              <w:t>Moderately Severe vs. Mild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20E681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1.5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37AC25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1.3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D3DF25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1.7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0</w:t>
            </w:r>
          </w:p>
        </w:tc>
      </w:tr>
      <w:tr w:rsidR="00924A29" w:rsidRPr="00255AB7" w14:paraId="2C812C2C" w14:textId="77777777" w:rsidTr="00613111">
        <w:trPr>
          <w:trHeight w:val="3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3CC85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9F444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7C1E79">
              <w:rPr>
                <w:rFonts w:eastAsia="Times New Roman" w:cstheme="minorHAnsi"/>
                <w:color w:val="000000"/>
                <w:sz w:val="24"/>
                <w:szCs w:val="24"/>
              </w:rPr>
              <w:t>Severe vs. Mild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0CA88C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2.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08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AAE683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84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5A1FC2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2.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35</w:t>
            </w:r>
          </w:p>
        </w:tc>
      </w:tr>
      <w:tr w:rsidR="00924A29" w:rsidRPr="00255AB7" w14:paraId="5C22AAC3" w14:textId="77777777" w:rsidTr="00613111">
        <w:trPr>
          <w:trHeight w:val="3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84D87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32110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7C1E79">
              <w:rPr>
                <w:rFonts w:eastAsia="Times New Roman" w:cstheme="minorHAnsi"/>
                <w:color w:val="000000"/>
                <w:sz w:val="24"/>
                <w:szCs w:val="24"/>
              </w:rPr>
              <w:t>Moderately Severe vs. Moderate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E847BD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1.2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151147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09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448EAF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1.3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2</w:t>
            </w:r>
          </w:p>
        </w:tc>
      </w:tr>
      <w:tr w:rsidR="00924A29" w:rsidRPr="00255AB7" w14:paraId="54F00A28" w14:textId="77777777" w:rsidTr="00613111">
        <w:trPr>
          <w:trHeight w:val="300"/>
        </w:trPr>
        <w:tc>
          <w:tcPr>
            <w:tcW w:w="1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8FDD6DA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84521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7C1E79">
              <w:rPr>
                <w:rFonts w:eastAsia="Times New Roman" w:cstheme="minorHAnsi"/>
                <w:color w:val="000000"/>
                <w:sz w:val="24"/>
                <w:szCs w:val="24"/>
              </w:rPr>
              <w:t>Severe vs. Moderate</w:t>
            </w:r>
          </w:p>
        </w:tc>
        <w:tc>
          <w:tcPr>
            <w:tcW w:w="9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CF0FE53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1.6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4596908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.48</w:t>
            </w:r>
          </w:p>
        </w:tc>
        <w:tc>
          <w:tcPr>
            <w:tcW w:w="9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51F1832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1.8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2</w:t>
            </w:r>
          </w:p>
        </w:tc>
      </w:tr>
      <w:tr w:rsidR="00924A29" w:rsidRPr="00255AB7" w14:paraId="2077DC4C" w14:textId="77777777" w:rsidTr="00613111">
        <w:trPr>
          <w:trHeight w:val="300"/>
        </w:trPr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7C29220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6C9731" w14:textId="77777777" w:rsidR="00924A29" w:rsidRPr="00255AB7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7C1E79">
              <w:rPr>
                <w:rFonts w:eastAsia="Times New Roman" w:cstheme="minorHAnsi"/>
                <w:color w:val="000000"/>
                <w:sz w:val="24"/>
                <w:szCs w:val="24"/>
              </w:rPr>
              <w:t>Severe vs. Moderately Severe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6F0E3CE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1.3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26027BC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1.2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DE11F3A" w14:textId="77777777" w:rsidR="00924A29" w:rsidRPr="00255AB7" w:rsidRDefault="00924A29" w:rsidP="006131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255AB7">
              <w:rPr>
                <w:rFonts w:eastAsia="Times New Roman" w:cstheme="minorHAnsi"/>
                <w:color w:val="000000"/>
                <w:sz w:val="24"/>
                <w:szCs w:val="24"/>
              </w:rPr>
              <w:t>1.53</w:t>
            </w:r>
          </w:p>
        </w:tc>
      </w:tr>
    </w:tbl>
    <w:p w14:paraId="314B1C7D" w14:textId="77777777" w:rsidR="00924A29" w:rsidRDefault="00924A29" w:rsidP="00924A29">
      <w:pPr>
        <w:spacing w:after="0" w:line="360" w:lineRule="auto"/>
        <w:rPr>
          <w:rFonts w:cstheme="minorHAnsi"/>
          <w:sz w:val="24"/>
          <w:szCs w:val="24"/>
        </w:rPr>
      </w:pPr>
      <w:r w:rsidRPr="00463AE1">
        <w:rPr>
          <w:rFonts w:cstheme="minorHAnsi"/>
          <w:sz w:val="24"/>
          <w:szCs w:val="24"/>
        </w:rPr>
        <w:t>CI: Confidence interval</w:t>
      </w:r>
      <w:r>
        <w:rPr>
          <w:rFonts w:cstheme="minorHAnsi"/>
          <w:sz w:val="24"/>
          <w:szCs w:val="24"/>
        </w:rPr>
        <w:t xml:space="preserve">; MDD: Major depressive disorder; </w:t>
      </w:r>
      <w:r w:rsidRPr="00463AE1">
        <w:rPr>
          <w:rFonts w:cstheme="minorHAnsi"/>
          <w:sz w:val="24"/>
          <w:szCs w:val="24"/>
        </w:rPr>
        <w:t>RR: Relative risk</w:t>
      </w:r>
    </w:p>
    <w:p w14:paraId="2990A8D3" w14:textId="77777777" w:rsidR="00924A29" w:rsidRDefault="00924A29" w:rsidP="00924A29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br w:type="page"/>
      </w:r>
    </w:p>
    <w:p w14:paraId="2DA97015" w14:textId="77777777" w:rsidR="00924A29" w:rsidRPr="002A7D6B" w:rsidRDefault="00924A29" w:rsidP="00924A29">
      <w:pPr>
        <w:spacing w:after="0" w:line="360" w:lineRule="auto"/>
        <w:jc w:val="center"/>
        <w:rPr>
          <w:rFonts w:cstheme="minorHAnsi"/>
          <w:sz w:val="24"/>
          <w:szCs w:val="24"/>
        </w:rPr>
      </w:pPr>
      <w:r w:rsidRPr="00CC0650">
        <w:rPr>
          <w:rFonts w:cstheme="minorHAnsi"/>
          <w:b/>
          <w:bCs/>
          <w:sz w:val="24"/>
          <w:szCs w:val="24"/>
        </w:rPr>
        <w:lastRenderedPageBreak/>
        <w:t>Supplementary T</w:t>
      </w:r>
      <w:r w:rsidRPr="00FB4492">
        <w:rPr>
          <w:rFonts w:cstheme="minorHAnsi"/>
          <w:b/>
          <w:bCs/>
          <w:sz w:val="24"/>
          <w:szCs w:val="24"/>
        </w:rPr>
        <w:t xml:space="preserve">able </w:t>
      </w:r>
      <w:r>
        <w:rPr>
          <w:rFonts w:cstheme="minorHAnsi"/>
          <w:b/>
          <w:bCs/>
          <w:sz w:val="24"/>
          <w:szCs w:val="24"/>
        </w:rPr>
        <w:t>2</w:t>
      </w:r>
      <w:r w:rsidRPr="00FB4492">
        <w:rPr>
          <w:rFonts w:cstheme="minorHAnsi"/>
          <w:b/>
          <w:bCs/>
          <w:sz w:val="24"/>
          <w:szCs w:val="24"/>
        </w:rPr>
        <w:t xml:space="preserve"> </w:t>
      </w:r>
      <w:r w:rsidRPr="002A7D6B">
        <w:rPr>
          <w:rFonts w:cstheme="minorHAnsi"/>
          <w:sz w:val="24"/>
          <w:szCs w:val="24"/>
        </w:rPr>
        <w:t xml:space="preserve">ICD-10 codes </w:t>
      </w:r>
      <w:r>
        <w:rPr>
          <w:rFonts w:cstheme="minorHAnsi"/>
          <w:sz w:val="24"/>
          <w:szCs w:val="24"/>
        </w:rPr>
        <w:t xml:space="preserve">and descriptions </w:t>
      </w:r>
      <w:r w:rsidRPr="002A7D6B">
        <w:rPr>
          <w:rFonts w:cstheme="minorHAnsi"/>
          <w:sz w:val="24"/>
          <w:szCs w:val="24"/>
        </w:rPr>
        <w:t xml:space="preserve">for MDD diagnoses 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1572"/>
        <w:gridCol w:w="7788"/>
      </w:tblGrid>
      <w:tr w:rsidR="00924A29" w:rsidRPr="00CA6AC1" w14:paraId="247091A8" w14:textId="77777777" w:rsidTr="00613111">
        <w:trPr>
          <w:trHeight w:val="300"/>
        </w:trPr>
        <w:tc>
          <w:tcPr>
            <w:tcW w:w="15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83DAFC4" w14:textId="77777777" w:rsidR="00924A29" w:rsidRPr="00ED3CEA" w:rsidRDefault="00924A29" w:rsidP="00613111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24"/>
                <w:szCs w:val="24"/>
              </w:rPr>
            </w:pPr>
            <w:r w:rsidRPr="00ED3CEA">
              <w:rPr>
                <w:rFonts w:eastAsia="Times New Roman" w:cstheme="minorHAnsi"/>
                <w:i/>
                <w:iCs/>
                <w:color w:val="000000"/>
                <w:sz w:val="24"/>
                <w:szCs w:val="24"/>
              </w:rPr>
              <w:t>Code</w:t>
            </w:r>
          </w:p>
        </w:tc>
        <w:tc>
          <w:tcPr>
            <w:tcW w:w="7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18CDFBF" w14:textId="77777777" w:rsidR="00924A29" w:rsidRPr="00ED3CEA" w:rsidRDefault="00924A29" w:rsidP="00613111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24"/>
                <w:szCs w:val="24"/>
              </w:rPr>
            </w:pPr>
            <w:r w:rsidRPr="00ED3CEA">
              <w:rPr>
                <w:rFonts w:eastAsia="Times New Roman" w:cstheme="minorHAnsi"/>
                <w:i/>
                <w:iCs/>
                <w:color w:val="000000"/>
                <w:sz w:val="24"/>
                <w:szCs w:val="24"/>
              </w:rPr>
              <w:t> Description</w:t>
            </w:r>
          </w:p>
        </w:tc>
      </w:tr>
      <w:tr w:rsidR="00924A29" w:rsidRPr="00CA6AC1" w14:paraId="387C92BA" w14:textId="77777777" w:rsidTr="00613111">
        <w:trPr>
          <w:trHeight w:val="288"/>
        </w:trPr>
        <w:tc>
          <w:tcPr>
            <w:tcW w:w="1572" w:type="dxa"/>
            <w:shd w:val="clear" w:color="000000" w:fill="FFFFFF"/>
            <w:noWrap/>
            <w:hideMark/>
          </w:tcPr>
          <w:p w14:paraId="0D90A9C2" w14:textId="77777777" w:rsidR="00924A29" w:rsidRPr="00CA6AC1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>F32</w:t>
            </w:r>
          </w:p>
        </w:tc>
        <w:tc>
          <w:tcPr>
            <w:tcW w:w="7788" w:type="dxa"/>
            <w:shd w:val="clear" w:color="000000" w:fill="FFFFFF"/>
            <w:noWrap/>
            <w:hideMark/>
          </w:tcPr>
          <w:p w14:paraId="01CD3526" w14:textId="77777777" w:rsidR="00924A29" w:rsidRPr="00CA6AC1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>Major depressive disorder, single episode</w:t>
            </w:r>
          </w:p>
        </w:tc>
      </w:tr>
      <w:tr w:rsidR="00924A29" w:rsidRPr="00CA6AC1" w14:paraId="66816E61" w14:textId="77777777" w:rsidTr="00613111">
        <w:trPr>
          <w:trHeight w:val="288"/>
        </w:trPr>
        <w:tc>
          <w:tcPr>
            <w:tcW w:w="1572" w:type="dxa"/>
            <w:shd w:val="clear" w:color="000000" w:fill="FFFFFF"/>
            <w:noWrap/>
            <w:hideMark/>
          </w:tcPr>
          <w:p w14:paraId="1E15AB96" w14:textId="77777777" w:rsidR="00924A29" w:rsidRPr="00CA6AC1" w:rsidRDefault="00924A29" w:rsidP="00613111">
            <w:pPr>
              <w:spacing w:after="0" w:line="240" w:lineRule="auto"/>
              <w:ind w:firstLine="165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>F32.0</w:t>
            </w:r>
          </w:p>
        </w:tc>
        <w:tc>
          <w:tcPr>
            <w:tcW w:w="7788" w:type="dxa"/>
            <w:shd w:val="clear" w:color="000000" w:fill="FFFFFF"/>
            <w:noWrap/>
            <w:hideMark/>
          </w:tcPr>
          <w:p w14:paraId="406464F2" w14:textId="77777777" w:rsidR="00924A29" w:rsidRPr="00CA6AC1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>Major depressive disorder, single episode, mild</w:t>
            </w:r>
          </w:p>
        </w:tc>
      </w:tr>
      <w:tr w:rsidR="00924A29" w:rsidRPr="00CA6AC1" w14:paraId="313C233F" w14:textId="77777777" w:rsidTr="00613111">
        <w:trPr>
          <w:trHeight w:val="288"/>
        </w:trPr>
        <w:tc>
          <w:tcPr>
            <w:tcW w:w="1572" w:type="dxa"/>
            <w:shd w:val="clear" w:color="000000" w:fill="FFFFFF"/>
            <w:noWrap/>
            <w:hideMark/>
          </w:tcPr>
          <w:p w14:paraId="0E74709C" w14:textId="77777777" w:rsidR="00924A29" w:rsidRPr="00CA6AC1" w:rsidRDefault="00924A29" w:rsidP="00613111">
            <w:pPr>
              <w:spacing w:after="0" w:line="240" w:lineRule="auto"/>
              <w:ind w:firstLine="165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>F32.1</w:t>
            </w:r>
          </w:p>
        </w:tc>
        <w:tc>
          <w:tcPr>
            <w:tcW w:w="7788" w:type="dxa"/>
            <w:shd w:val="clear" w:color="000000" w:fill="FFFFFF"/>
            <w:noWrap/>
            <w:hideMark/>
          </w:tcPr>
          <w:p w14:paraId="2410BD55" w14:textId="77777777" w:rsidR="00924A29" w:rsidRPr="00CA6AC1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>Major depressive disorder, single episode, moderate</w:t>
            </w:r>
          </w:p>
        </w:tc>
      </w:tr>
      <w:tr w:rsidR="00924A29" w:rsidRPr="00CA6AC1" w14:paraId="1D832D38" w14:textId="77777777" w:rsidTr="00613111">
        <w:trPr>
          <w:trHeight w:val="288"/>
        </w:trPr>
        <w:tc>
          <w:tcPr>
            <w:tcW w:w="1572" w:type="dxa"/>
            <w:shd w:val="clear" w:color="000000" w:fill="FFFFFF"/>
            <w:noWrap/>
            <w:hideMark/>
          </w:tcPr>
          <w:p w14:paraId="6B20F8A8" w14:textId="77777777" w:rsidR="00924A29" w:rsidRPr="00CA6AC1" w:rsidRDefault="00924A29" w:rsidP="00613111">
            <w:pPr>
              <w:spacing w:after="0" w:line="240" w:lineRule="auto"/>
              <w:ind w:firstLine="165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>F32.2</w:t>
            </w:r>
          </w:p>
        </w:tc>
        <w:tc>
          <w:tcPr>
            <w:tcW w:w="7788" w:type="dxa"/>
            <w:shd w:val="clear" w:color="000000" w:fill="FFFFFF"/>
            <w:noWrap/>
            <w:hideMark/>
          </w:tcPr>
          <w:p w14:paraId="6AF03DE3" w14:textId="77777777" w:rsidR="00924A29" w:rsidRPr="00CA6AC1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>Major depressive disorder, single episode, severe without psychotic features</w:t>
            </w:r>
          </w:p>
        </w:tc>
      </w:tr>
      <w:tr w:rsidR="00924A29" w:rsidRPr="00CA6AC1" w14:paraId="67D8409D" w14:textId="77777777" w:rsidTr="00613111">
        <w:trPr>
          <w:trHeight w:val="288"/>
        </w:trPr>
        <w:tc>
          <w:tcPr>
            <w:tcW w:w="1572" w:type="dxa"/>
            <w:shd w:val="clear" w:color="000000" w:fill="FFFFFF"/>
            <w:noWrap/>
            <w:hideMark/>
          </w:tcPr>
          <w:p w14:paraId="4C6A8BA5" w14:textId="77777777" w:rsidR="00924A29" w:rsidRPr="00CA6AC1" w:rsidRDefault="00924A29" w:rsidP="00613111">
            <w:pPr>
              <w:spacing w:after="0" w:line="240" w:lineRule="auto"/>
              <w:ind w:firstLine="165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>F32.3</w:t>
            </w:r>
          </w:p>
        </w:tc>
        <w:tc>
          <w:tcPr>
            <w:tcW w:w="7788" w:type="dxa"/>
            <w:shd w:val="clear" w:color="000000" w:fill="FFFFFF"/>
            <w:noWrap/>
            <w:hideMark/>
          </w:tcPr>
          <w:p w14:paraId="2E7C0BAA" w14:textId="77777777" w:rsidR="00924A29" w:rsidRPr="00CA6AC1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>Major depressive disorder, single episode, severe with psychotic features</w:t>
            </w:r>
          </w:p>
        </w:tc>
      </w:tr>
      <w:tr w:rsidR="00924A29" w:rsidRPr="00CA6AC1" w14:paraId="067E3001" w14:textId="77777777" w:rsidTr="00613111">
        <w:trPr>
          <w:trHeight w:val="288"/>
        </w:trPr>
        <w:tc>
          <w:tcPr>
            <w:tcW w:w="1572" w:type="dxa"/>
            <w:shd w:val="clear" w:color="000000" w:fill="FFFFFF"/>
            <w:noWrap/>
            <w:hideMark/>
          </w:tcPr>
          <w:p w14:paraId="6E33A84A" w14:textId="77777777" w:rsidR="00924A29" w:rsidRPr="00CA6AC1" w:rsidRDefault="00924A29" w:rsidP="00613111">
            <w:pPr>
              <w:spacing w:after="0" w:line="240" w:lineRule="auto"/>
              <w:ind w:firstLine="165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>F32.4</w:t>
            </w:r>
          </w:p>
        </w:tc>
        <w:tc>
          <w:tcPr>
            <w:tcW w:w="7788" w:type="dxa"/>
            <w:shd w:val="clear" w:color="000000" w:fill="FFFFFF"/>
            <w:noWrap/>
            <w:hideMark/>
          </w:tcPr>
          <w:p w14:paraId="4ECC163E" w14:textId="77777777" w:rsidR="00924A29" w:rsidRPr="00CA6AC1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>Major depressive disorder, single episode, in partial remission</w:t>
            </w:r>
          </w:p>
        </w:tc>
      </w:tr>
      <w:tr w:rsidR="00924A29" w:rsidRPr="00CA6AC1" w14:paraId="08649453" w14:textId="77777777" w:rsidTr="00613111">
        <w:trPr>
          <w:trHeight w:val="288"/>
        </w:trPr>
        <w:tc>
          <w:tcPr>
            <w:tcW w:w="1572" w:type="dxa"/>
            <w:shd w:val="clear" w:color="000000" w:fill="FFFFFF"/>
            <w:noWrap/>
            <w:hideMark/>
          </w:tcPr>
          <w:p w14:paraId="320443EC" w14:textId="77777777" w:rsidR="00924A29" w:rsidRPr="00CA6AC1" w:rsidRDefault="00924A29" w:rsidP="00613111">
            <w:pPr>
              <w:spacing w:after="0" w:line="240" w:lineRule="auto"/>
              <w:ind w:firstLine="165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>F32.5</w:t>
            </w:r>
          </w:p>
        </w:tc>
        <w:tc>
          <w:tcPr>
            <w:tcW w:w="7788" w:type="dxa"/>
            <w:shd w:val="clear" w:color="000000" w:fill="FFFFFF"/>
            <w:noWrap/>
            <w:hideMark/>
          </w:tcPr>
          <w:p w14:paraId="68AE78FE" w14:textId="77777777" w:rsidR="00924A29" w:rsidRPr="00CA6AC1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>Major depressive disorder, single episode, in full remission</w:t>
            </w:r>
          </w:p>
        </w:tc>
      </w:tr>
      <w:tr w:rsidR="00924A29" w:rsidRPr="00CA6AC1" w14:paraId="41218F70" w14:textId="77777777" w:rsidTr="00613111">
        <w:trPr>
          <w:trHeight w:val="288"/>
        </w:trPr>
        <w:tc>
          <w:tcPr>
            <w:tcW w:w="1572" w:type="dxa"/>
            <w:shd w:val="clear" w:color="000000" w:fill="FFFFFF"/>
            <w:noWrap/>
            <w:hideMark/>
          </w:tcPr>
          <w:p w14:paraId="159AE4C9" w14:textId="77777777" w:rsidR="00924A29" w:rsidRPr="00CA6AC1" w:rsidRDefault="00924A29" w:rsidP="00613111">
            <w:pPr>
              <w:spacing w:after="0" w:line="240" w:lineRule="auto"/>
              <w:ind w:firstLine="165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>F32.9</w:t>
            </w:r>
          </w:p>
        </w:tc>
        <w:tc>
          <w:tcPr>
            <w:tcW w:w="7788" w:type="dxa"/>
            <w:shd w:val="clear" w:color="000000" w:fill="FFFFFF"/>
            <w:noWrap/>
            <w:hideMark/>
          </w:tcPr>
          <w:p w14:paraId="7247A212" w14:textId="77777777" w:rsidR="00924A29" w:rsidRPr="00CA6AC1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>Major depressive disorder, single episode, unspecified</w:t>
            </w:r>
          </w:p>
        </w:tc>
      </w:tr>
      <w:tr w:rsidR="00924A29" w:rsidRPr="00CA6AC1" w14:paraId="1F651C81" w14:textId="77777777" w:rsidTr="00613111">
        <w:trPr>
          <w:trHeight w:val="288"/>
        </w:trPr>
        <w:tc>
          <w:tcPr>
            <w:tcW w:w="1572" w:type="dxa"/>
            <w:shd w:val="clear" w:color="000000" w:fill="FFFFFF"/>
            <w:noWrap/>
            <w:hideMark/>
          </w:tcPr>
          <w:p w14:paraId="3F88A21D" w14:textId="77777777" w:rsidR="00924A29" w:rsidRPr="00CA6AC1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>F33</w:t>
            </w:r>
          </w:p>
        </w:tc>
        <w:tc>
          <w:tcPr>
            <w:tcW w:w="7788" w:type="dxa"/>
            <w:shd w:val="clear" w:color="000000" w:fill="FFFFFF"/>
            <w:noWrap/>
            <w:hideMark/>
          </w:tcPr>
          <w:p w14:paraId="77C017FC" w14:textId="77777777" w:rsidR="00924A29" w:rsidRPr="00CA6AC1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Major depressive disorder, recurrent </w:t>
            </w:r>
          </w:p>
        </w:tc>
      </w:tr>
      <w:tr w:rsidR="00924A29" w:rsidRPr="00CA6AC1" w14:paraId="56C1D928" w14:textId="77777777" w:rsidTr="00613111">
        <w:trPr>
          <w:trHeight w:val="288"/>
        </w:trPr>
        <w:tc>
          <w:tcPr>
            <w:tcW w:w="1572" w:type="dxa"/>
            <w:shd w:val="clear" w:color="000000" w:fill="FFFFFF"/>
            <w:noWrap/>
            <w:hideMark/>
          </w:tcPr>
          <w:p w14:paraId="05034161" w14:textId="77777777" w:rsidR="00924A29" w:rsidRPr="00CA6AC1" w:rsidRDefault="00924A29" w:rsidP="00613111">
            <w:pPr>
              <w:spacing w:after="0" w:line="240" w:lineRule="auto"/>
              <w:ind w:firstLine="165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F33.0 </w:t>
            </w:r>
          </w:p>
        </w:tc>
        <w:tc>
          <w:tcPr>
            <w:tcW w:w="7788" w:type="dxa"/>
            <w:shd w:val="clear" w:color="000000" w:fill="FFFFFF"/>
            <w:noWrap/>
            <w:hideMark/>
          </w:tcPr>
          <w:p w14:paraId="68EFE8C6" w14:textId="77777777" w:rsidR="00924A29" w:rsidRPr="00CA6AC1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>Major depressive disorder, recurrent, mild</w:t>
            </w:r>
          </w:p>
        </w:tc>
      </w:tr>
      <w:tr w:rsidR="00924A29" w:rsidRPr="00CA6AC1" w14:paraId="3B66C745" w14:textId="77777777" w:rsidTr="00613111">
        <w:trPr>
          <w:trHeight w:val="288"/>
        </w:trPr>
        <w:tc>
          <w:tcPr>
            <w:tcW w:w="1572" w:type="dxa"/>
            <w:shd w:val="clear" w:color="000000" w:fill="FFFFFF"/>
            <w:noWrap/>
            <w:hideMark/>
          </w:tcPr>
          <w:p w14:paraId="65B4BC94" w14:textId="77777777" w:rsidR="00924A29" w:rsidRPr="00CA6AC1" w:rsidRDefault="00924A29" w:rsidP="00613111">
            <w:pPr>
              <w:spacing w:after="0" w:line="240" w:lineRule="auto"/>
              <w:ind w:firstLine="165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F33.1  </w:t>
            </w:r>
          </w:p>
        </w:tc>
        <w:tc>
          <w:tcPr>
            <w:tcW w:w="7788" w:type="dxa"/>
            <w:shd w:val="clear" w:color="000000" w:fill="FFFFFF"/>
            <w:noWrap/>
            <w:hideMark/>
          </w:tcPr>
          <w:p w14:paraId="61B36CEE" w14:textId="77777777" w:rsidR="00924A29" w:rsidRPr="00CA6AC1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>Major depressive disorder, recurrent, moderate</w:t>
            </w:r>
          </w:p>
        </w:tc>
      </w:tr>
      <w:tr w:rsidR="00924A29" w:rsidRPr="00CA6AC1" w14:paraId="139B481D" w14:textId="77777777" w:rsidTr="00613111">
        <w:trPr>
          <w:trHeight w:val="288"/>
        </w:trPr>
        <w:tc>
          <w:tcPr>
            <w:tcW w:w="1572" w:type="dxa"/>
            <w:shd w:val="clear" w:color="000000" w:fill="FFFFFF"/>
            <w:noWrap/>
            <w:hideMark/>
          </w:tcPr>
          <w:p w14:paraId="70F76F9D" w14:textId="77777777" w:rsidR="00924A29" w:rsidRPr="00CA6AC1" w:rsidRDefault="00924A29" w:rsidP="00613111">
            <w:pPr>
              <w:spacing w:after="0" w:line="240" w:lineRule="auto"/>
              <w:ind w:firstLine="165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F33.2 </w:t>
            </w:r>
          </w:p>
        </w:tc>
        <w:tc>
          <w:tcPr>
            <w:tcW w:w="7788" w:type="dxa"/>
            <w:shd w:val="clear" w:color="000000" w:fill="FFFFFF"/>
            <w:noWrap/>
            <w:hideMark/>
          </w:tcPr>
          <w:p w14:paraId="5F81DA29" w14:textId="77777777" w:rsidR="00924A29" w:rsidRPr="00CA6AC1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>Major depressive disorder, recurrent severe without psychotic features</w:t>
            </w:r>
          </w:p>
        </w:tc>
      </w:tr>
      <w:tr w:rsidR="00924A29" w:rsidRPr="00CA6AC1" w14:paraId="763DCE88" w14:textId="77777777" w:rsidTr="00613111">
        <w:trPr>
          <w:trHeight w:val="288"/>
        </w:trPr>
        <w:tc>
          <w:tcPr>
            <w:tcW w:w="1572" w:type="dxa"/>
            <w:shd w:val="clear" w:color="000000" w:fill="FFFFFF"/>
            <w:noWrap/>
            <w:hideMark/>
          </w:tcPr>
          <w:p w14:paraId="472A459E" w14:textId="77777777" w:rsidR="00924A29" w:rsidRPr="00CA6AC1" w:rsidRDefault="00924A29" w:rsidP="00613111">
            <w:pPr>
              <w:spacing w:after="0" w:line="240" w:lineRule="auto"/>
              <w:ind w:firstLine="165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F33.3  </w:t>
            </w:r>
          </w:p>
        </w:tc>
        <w:tc>
          <w:tcPr>
            <w:tcW w:w="7788" w:type="dxa"/>
            <w:shd w:val="clear" w:color="000000" w:fill="FFFFFF"/>
            <w:noWrap/>
            <w:hideMark/>
          </w:tcPr>
          <w:p w14:paraId="3BBDAA5F" w14:textId="77777777" w:rsidR="00924A29" w:rsidRPr="00CA6AC1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>Major depressive disorder, recurrent, severe with psychotic symptoms</w:t>
            </w:r>
          </w:p>
        </w:tc>
      </w:tr>
      <w:tr w:rsidR="00924A29" w:rsidRPr="00CA6AC1" w14:paraId="508C9AAA" w14:textId="77777777" w:rsidTr="00613111">
        <w:trPr>
          <w:trHeight w:val="288"/>
        </w:trPr>
        <w:tc>
          <w:tcPr>
            <w:tcW w:w="1572" w:type="dxa"/>
            <w:shd w:val="clear" w:color="000000" w:fill="FFFFFF"/>
            <w:noWrap/>
            <w:hideMark/>
          </w:tcPr>
          <w:p w14:paraId="3C29374F" w14:textId="77777777" w:rsidR="00924A29" w:rsidRPr="00CA6AC1" w:rsidRDefault="00924A29" w:rsidP="00613111">
            <w:pPr>
              <w:spacing w:after="0" w:line="240" w:lineRule="auto"/>
              <w:ind w:firstLine="165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F33.4  </w:t>
            </w:r>
          </w:p>
        </w:tc>
        <w:tc>
          <w:tcPr>
            <w:tcW w:w="7788" w:type="dxa"/>
            <w:shd w:val="clear" w:color="000000" w:fill="FFFFFF"/>
            <w:noWrap/>
            <w:hideMark/>
          </w:tcPr>
          <w:p w14:paraId="143BADF0" w14:textId="77777777" w:rsidR="00924A29" w:rsidRPr="00CA6AC1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Major depressive disorder, recurrent, in remission </w:t>
            </w:r>
          </w:p>
        </w:tc>
      </w:tr>
      <w:tr w:rsidR="00924A29" w:rsidRPr="00CA6AC1" w14:paraId="216ACC2C" w14:textId="77777777" w:rsidTr="00613111">
        <w:trPr>
          <w:trHeight w:val="288"/>
        </w:trPr>
        <w:tc>
          <w:tcPr>
            <w:tcW w:w="1572" w:type="dxa"/>
            <w:shd w:val="clear" w:color="000000" w:fill="FFFFFF"/>
            <w:noWrap/>
            <w:hideMark/>
          </w:tcPr>
          <w:p w14:paraId="3D165ABA" w14:textId="77777777" w:rsidR="00924A29" w:rsidRPr="00CA6AC1" w:rsidRDefault="00924A29" w:rsidP="00613111">
            <w:pPr>
              <w:spacing w:after="0" w:line="240" w:lineRule="auto"/>
              <w:ind w:firstLine="345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F33.40 </w:t>
            </w:r>
          </w:p>
        </w:tc>
        <w:tc>
          <w:tcPr>
            <w:tcW w:w="7788" w:type="dxa"/>
            <w:shd w:val="clear" w:color="000000" w:fill="FFFFFF"/>
            <w:noWrap/>
            <w:hideMark/>
          </w:tcPr>
          <w:p w14:paraId="1DA36BC9" w14:textId="77777777" w:rsidR="00924A29" w:rsidRPr="00CA6AC1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>Major depressive disorder, recurrent, in remission,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</w:t>
            </w: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>unspecified</w:t>
            </w:r>
          </w:p>
        </w:tc>
      </w:tr>
      <w:tr w:rsidR="00924A29" w:rsidRPr="00CA6AC1" w14:paraId="2DBA7344" w14:textId="77777777" w:rsidTr="00613111">
        <w:trPr>
          <w:trHeight w:val="288"/>
        </w:trPr>
        <w:tc>
          <w:tcPr>
            <w:tcW w:w="1572" w:type="dxa"/>
            <w:shd w:val="clear" w:color="000000" w:fill="FFFFFF"/>
            <w:noWrap/>
            <w:hideMark/>
          </w:tcPr>
          <w:p w14:paraId="192778C5" w14:textId="77777777" w:rsidR="00924A29" w:rsidRPr="00CA6AC1" w:rsidRDefault="00924A29" w:rsidP="00613111">
            <w:pPr>
              <w:spacing w:after="0" w:line="240" w:lineRule="auto"/>
              <w:ind w:firstLine="345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>F33.41</w:t>
            </w:r>
          </w:p>
        </w:tc>
        <w:tc>
          <w:tcPr>
            <w:tcW w:w="7788" w:type="dxa"/>
            <w:shd w:val="clear" w:color="000000" w:fill="FFFFFF"/>
            <w:noWrap/>
            <w:hideMark/>
          </w:tcPr>
          <w:p w14:paraId="1A50EDAB" w14:textId="77777777" w:rsidR="00924A29" w:rsidRPr="00CA6AC1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>Major depressive disorder, recurrent, in partial remission</w:t>
            </w:r>
          </w:p>
        </w:tc>
      </w:tr>
      <w:tr w:rsidR="00924A29" w:rsidRPr="00CA6AC1" w14:paraId="334BC4A3" w14:textId="77777777" w:rsidTr="00613111">
        <w:trPr>
          <w:trHeight w:val="288"/>
        </w:trPr>
        <w:tc>
          <w:tcPr>
            <w:tcW w:w="1572" w:type="dxa"/>
            <w:shd w:val="clear" w:color="000000" w:fill="FFFFFF"/>
            <w:noWrap/>
            <w:hideMark/>
          </w:tcPr>
          <w:p w14:paraId="64E4CFBE" w14:textId="77777777" w:rsidR="00924A29" w:rsidRPr="00CA6AC1" w:rsidRDefault="00924A29" w:rsidP="00613111">
            <w:pPr>
              <w:spacing w:after="0" w:line="240" w:lineRule="auto"/>
              <w:ind w:firstLine="345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>F33.42</w:t>
            </w:r>
          </w:p>
        </w:tc>
        <w:tc>
          <w:tcPr>
            <w:tcW w:w="7788" w:type="dxa"/>
            <w:shd w:val="clear" w:color="000000" w:fill="FFFFFF"/>
            <w:noWrap/>
            <w:hideMark/>
          </w:tcPr>
          <w:p w14:paraId="39029646" w14:textId="77777777" w:rsidR="00924A29" w:rsidRPr="00CA6AC1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>Major depressive disorder, recurrent, in full remission</w:t>
            </w:r>
          </w:p>
        </w:tc>
      </w:tr>
      <w:tr w:rsidR="00924A29" w:rsidRPr="00CA6AC1" w14:paraId="3CF7C102" w14:textId="77777777" w:rsidTr="00613111">
        <w:trPr>
          <w:trHeight w:val="300"/>
        </w:trPr>
        <w:tc>
          <w:tcPr>
            <w:tcW w:w="1572" w:type="dxa"/>
            <w:tcBorders>
              <w:bottom w:val="single" w:sz="4" w:space="0" w:color="auto"/>
            </w:tcBorders>
            <w:shd w:val="clear" w:color="000000" w:fill="FFFFFF"/>
            <w:noWrap/>
            <w:hideMark/>
          </w:tcPr>
          <w:p w14:paraId="7CC36672" w14:textId="77777777" w:rsidR="00924A29" w:rsidRPr="00CA6AC1" w:rsidRDefault="00924A29" w:rsidP="00613111">
            <w:pPr>
              <w:spacing w:after="0" w:line="240" w:lineRule="auto"/>
              <w:ind w:firstLine="165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F33.9 </w:t>
            </w:r>
          </w:p>
        </w:tc>
        <w:tc>
          <w:tcPr>
            <w:tcW w:w="7788" w:type="dxa"/>
            <w:tcBorders>
              <w:bottom w:val="single" w:sz="4" w:space="0" w:color="auto"/>
            </w:tcBorders>
            <w:shd w:val="clear" w:color="000000" w:fill="FFFFFF"/>
            <w:noWrap/>
            <w:hideMark/>
          </w:tcPr>
          <w:p w14:paraId="6F3E1D52" w14:textId="77777777" w:rsidR="00924A29" w:rsidRPr="00CA6AC1" w:rsidRDefault="00924A29" w:rsidP="0061311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A6AC1">
              <w:rPr>
                <w:rFonts w:eastAsia="Times New Roman" w:cstheme="minorHAnsi"/>
                <w:color w:val="000000"/>
                <w:sz w:val="24"/>
                <w:szCs w:val="24"/>
              </w:rPr>
              <w:t>Major depressive disorder, recurrent, unspecified</w:t>
            </w:r>
          </w:p>
        </w:tc>
      </w:tr>
    </w:tbl>
    <w:p w14:paraId="07B44B10" w14:textId="77777777" w:rsidR="00924A29" w:rsidRPr="00CA6AC1" w:rsidRDefault="00924A29" w:rsidP="00924A29">
      <w:pPr>
        <w:spacing w:after="0" w:line="240" w:lineRule="auto"/>
        <w:rPr>
          <w:rFonts w:cstheme="minorHAnsi"/>
          <w:sz w:val="24"/>
          <w:szCs w:val="24"/>
        </w:rPr>
      </w:pPr>
    </w:p>
    <w:p w14:paraId="2AB0566B" w14:textId="77777777" w:rsidR="00924A29" w:rsidRDefault="00924A29" w:rsidP="00924A29">
      <w:pPr>
        <w:spacing w:after="0" w:line="360" w:lineRule="auto"/>
        <w:rPr>
          <w:rFonts w:cstheme="minorHAnsi"/>
          <w:sz w:val="24"/>
          <w:szCs w:val="24"/>
        </w:rPr>
      </w:pPr>
    </w:p>
    <w:p w14:paraId="49F003CA" w14:textId="77777777" w:rsidR="00924A29" w:rsidRDefault="00924A29" w:rsidP="00924A29">
      <w:pPr>
        <w:rPr>
          <w:rFonts w:cstheme="minorHAnsi"/>
          <w:sz w:val="24"/>
          <w:szCs w:val="24"/>
        </w:rPr>
      </w:pPr>
    </w:p>
    <w:p w14:paraId="091DABF1" w14:textId="77777777" w:rsidR="00BE2550" w:rsidRDefault="00BE2550"/>
    <w:sectPr w:rsidR="00BE2550" w:rsidSect="00924A29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A29"/>
    <w:rsid w:val="00395425"/>
    <w:rsid w:val="00924A29"/>
    <w:rsid w:val="00BE2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234529"/>
  <w15:chartTrackingRefBased/>
  <w15:docId w15:val="{1B876427-D5C9-45FC-80A1-E0FC3C011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4A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924A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359</Words>
  <Characters>2051</Characters>
  <Application>Microsoft Office Word</Application>
  <DocSecurity>0</DocSecurity>
  <Lines>17</Lines>
  <Paragraphs>4</Paragraphs>
  <ScaleCrop>false</ScaleCrop>
  <Company/>
  <LinksUpToDate>false</LinksUpToDate>
  <CharactersWithSpaces>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Novosys 12</dc:creator>
  <cp:keywords/>
  <dc:description/>
  <cp:lastModifiedBy>Novosys 12</cp:lastModifiedBy>
  <cp:revision>1</cp:revision>
  <dcterms:created xsi:type="dcterms:W3CDTF">2020-12-10T14:25:00Z</dcterms:created>
  <dcterms:modified xsi:type="dcterms:W3CDTF">2020-12-10T14:26:00Z</dcterms:modified>
</cp:coreProperties>
</file>