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8DCF" w14:textId="77777777" w:rsidR="007B220E" w:rsidRPr="00C20370" w:rsidRDefault="007B220E" w:rsidP="007B220E">
      <w:pPr>
        <w:jc w:val="center"/>
        <w:rPr>
          <w:rFonts w:ascii="Times New Roman" w:hAnsi="Times New Roman"/>
          <w:b/>
          <w:sz w:val="28"/>
          <w:szCs w:val="28"/>
          <w:lang w:val="en-MY"/>
        </w:rPr>
      </w:pPr>
      <w:r w:rsidRPr="00C20370">
        <w:rPr>
          <w:rFonts w:ascii="Times New Roman" w:hAnsi="Times New Roman"/>
          <w:b/>
          <w:sz w:val="28"/>
          <w:szCs w:val="28"/>
          <w:lang w:val="en-MY"/>
        </w:rPr>
        <w:t>Supplementary Figure</w:t>
      </w:r>
    </w:p>
    <w:p w14:paraId="00965A54" w14:textId="15815092" w:rsidR="007B220E" w:rsidRDefault="00210F96" w:rsidP="00210F96">
      <w:pPr>
        <w:jc w:val="center"/>
      </w:pPr>
      <w:r>
        <w:rPr>
          <w:noProof/>
        </w:rPr>
        <w:drawing>
          <wp:inline distT="0" distB="0" distL="0" distR="0" wp14:anchorId="0E5DD1AF" wp14:editId="2670B477">
            <wp:extent cx="4867275" cy="2486025"/>
            <wp:effectExtent l="0" t="0" r="9525" b="9525"/>
            <wp:docPr id="1222665161" name="Picture 3" descr="A graph of a test resul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665161" name="Picture 3" descr="A graph of a test result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72858" w14:textId="1AE0E869" w:rsidR="007B220E" w:rsidRPr="00210F96" w:rsidRDefault="00210F96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Supplementary Fig.</w:t>
      </w:r>
      <w:r w:rsidRPr="00210F96">
        <w:rPr>
          <w:rFonts w:ascii="Times New Roman" w:hAnsi="Times New Roman"/>
          <w:b/>
          <w:bCs/>
        </w:rPr>
        <w:t xml:space="preserve"> 1 </w:t>
      </w:r>
      <w:r w:rsidRPr="00210F96">
        <w:rPr>
          <w:rFonts w:ascii="Times New Roman" w:hAnsi="Times New Roman"/>
        </w:rPr>
        <w:t>Measurement of estradiol level after 3 weeks post-ovariectomy surgery</w:t>
      </w:r>
      <w:r>
        <w:rPr>
          <w:rFonts w:ascii="Times New Roman" w:hAnsi="Times New Roman"/>
        </w:rPr>
        <w:t xml:space="preserve"> between sham-operated and ovariectomy group.</w:t>
      </w:r>
    </w:p>
    <w:p w14:paraId="5E0E87AF" w14:textId="499FDDAD" w:rsidR="007B220E" w:rsidRPr="00210F96" w:rsidRDefault="007B220E" w:rsidP="00210F96">
      <w:pPr>
        <w:jc w:val="center"/>
      </w:pPr>
      <w:r w:rsidRPr="00210F96">
        <w:rPr>
          <w:noProof/>
        </w:rPr>
        <w:drawing>
          <wp:inline distT="0" distB="0" distL="0" distR="0" wp14:anchorId="0144DD7B" wp14:editId="7592598B">
            <wp:extent cx="4819650" cy="2495550"/>
            <wp:effectExtent l="0" t="0" r="0" b="0"/>
            <wp:docPr id="355715924" name="Picture 2" descr="A graph of a number of different siz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715924" name="Picture 2" descr="A graph of a number of different siz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F65C3" w14:textId="49871D94" w:rsidR="00210F96" w:rsidRDefault="00210F96" w:rsidP="00210F9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Supplementary Fig. </w:t>
      </w:r>
      <w:r w:rsidRPr="00210F96">
        <w:rPr>
          <w:rFonts w:ascii="Times New Roman" w:hAnsi="Times New Roman"/>
          <w:b/>
          <w:bCs/>
        </w:rPr>
        <w:t xml:space="preserve">2 </w:t>
      </w:r>
      <w:r w:rsidRPr="00210F96">
        <w:rPr>
          <w:rFonts w:ascii="Times New Roman" w:hAnsi="Times New Roman"/>
        </w:rPr>
        <w:t>Measurement of uterine weight at the end period of the experiment</w:t>
      </w:r>
      <w:r>
        <w:rPr>
          <w:rFonts w:ascii="Times New Roman" w:hAnsi="Times New Roman"/>
        </w:rPr>
        <w:t xml:space="preserve"> between sham-operated and ovariectomy group.</w:t>
      </w:r>
    </w:p>
    <w:p w14:paraId="2A653B98" w14:textId="77777777" w:rsidR="00210F96" w:rsidRDefault="00210F96" w:rsidP="00210F96">
      <w:pPr>
        <w:jc w:val="both"/>
        <w:rPr>
          <w:rFonts w:ascii="Times New Roman" w:hAnsi="Times New Roman"/>
        </w:rPr>
      </w:pPr>
    </w:p>
    <w:p w14:paraId="47DA9032" w14:textId="77777777" w:rsidR="00210F96" w:rsidRDefault="00210F96" w:rsidP="00210F96">
      <w:pPr>
        <w:jc w:val="both"/>
        <w:rPr>
          <w:rFonts w:ascii="Times New Roman" w:hAnsi="Times New Roman"/>
        </w:rPr>
      </w:pPr>
    </w:p>
    <w:p w14:paraId="2DF03A16" w14:textId="77777777" w:rsidR="00210F96" w:rsidRDefault="00210F96" w:rsidP="00210F96">
      <w:pPr>
        <w:jc w:val="both"/>
        <w:rPr>
          <w:rFonts w:ascii="Times New Roman" w:hAnsi="Times New Roman"/>
        </w:rPr>
      </w:pPr>
    </w:p>
    <w:p w14:paraId="083CB4F3" w14:textId="77777777" w:rsidR="00210F96" w:rsidRDefault="00210F96" w:rsidP="00210F96">
      <w:pPr>
        <w:jc w:val="both"/>
        <w:rPr>
          <w:rFonts w:ascii="Times New Roman" w:hAnsi="Times New Roman"/>
        </w:rPr>
      </w:pPr>
    </w:p>
    <w:p w14:paraId="5D3DFF5E" w14:textId="77777777" w:rsidR="00210F96" w:rsidRDefault="00210F96" w:rsidP="00210F96">
      <w:pPr>
        <w:jc w:val="both"/>
        <w:rPr>
          <w:rFonts w:ascii="Times New Roman" w:hAnsi="Times New Roman"/>
        </w:rPr>
      </w:pPr>
    </w:p>
    <w:p w14:paraId="30A1F75B" w14:textId="77777777" w:rsidR="00210F96" w:rsidRDefault="00210F96" w:rsidP="00210F96">
      <w:pPr>
        <w:jc w:val="both"/>
        <w:rPr>
          <w:rFonts w:ascii="Times New Roman" w:hAnsi="Times New Roman"/>
        </w:rPr>
      </w:pPr>
    </w:p>
    <w:p w14:paraId="6EB938D8" w14:textId="77777777" w:rsidR="00210F96" w:rsidRDefault="00210F96" w:rsidP="00210F96">
      <w:pPr>
        <w:jc w:val="both"/>
        <w:rPr>
          <w:rFonts w:ascii="Times New Roman" w:hAnsi="Times New Roman"/>
        </w:rPr>
      </w:pPr>
    </w:p>
    <w:p w14:paraId="29AE9503" w14:textId="3DA547D1" w:rsidR="00210F96" w:rsidRDefault="00C20370" w:rsidP="00210F9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14:ligatures w14:val="standardContextual"/>
        </w:rPr>
        <w:lastRenderedPageBreak/>
        <w:drawing>
          <wp:inline distT="0" distB="0" distL="0" distR="0" wp14:anchorId="08C0FDF6" wp14:editId="4C592A4F">
            <wp:extent cx="5731510" cy="6454140"/>
            <wp:effectExtent l="0" t="0" r="0" b="0"/>
            <wp:docPr id="584000561" name="Picture 1" descr="A group of black and white box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000561" name="Picture 1" descr="A group of black and white boxe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5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EE315" w14:textId="77777777" w:rsidR="00C20370" w:rsidRDefault="00C20370" w:rsidP="00C203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Supplementary Fig. 3 </w:t>
      </w:r>
      <w:r>
        <w:rPr>
          <w:rFonts w:ascii="Times New Roman" w:hAnsi="Times New Roman"/>
        </w:rPr>
        <w:t>Electrocardiogram parameters difference between non-MI induced group and MI-induced group.</w:t>
      </w:r>
    </w:p>
    <w:p w14:paraId="27257DB5" w14:textId="77777777" w:rsidR="00210F96" w:rsidRDefault="00210F96" w:rsidP="00210F96">
      <w:pPr>
        <w:jc w:val="both"/>
        <w:rPr>
          <w:rFonts w:ascii="Times New Roman" w:hAnsi="Times New Roman"/>
        </w:rPr>
      </w:pPr>
    </w:p>
    <w:p w14:paraId="6968C5B6" w14:textId="37CA5AE5" w:rsidR="00210F96" w:rsidRDefault="00210F96" w:rsidP="00C20370">
      <w:pPr>
        <w:rPr>
          <w:rFonts w:ascii="Times New Roman" w:hAnsi="Times New Roman"/>
          <w:b/>
          <w:bCs/>
        </w:rPr>
      </w:pPr>
    </w:p>
    <w:p w14:paraId="6621582E" w14:textId="77777777" w:rsidR="00210F96" w:rsidRDefault="00210F96" w:rsidP="00210F96">
      <w:pPr>
        <w:jc w:val="both"/>
        <w:rPr>
          <w:rFonts w:ascii="Times New Roman" w:hAnsi="Times New Roman"/>
        </w:rPr>
      </w:pPr>
    </w:p>
    <w:p w14:paraId="583A5347" w14:textId="77777777" w:rsidR="00210F96" w:rsidRDefault="00210F96" w:rsidP="00210F96">
      <w:pPr>
        <w:jc w:val="both"/>
        <w:rPr>
          <w:rFonts w:ascii="Times New Roman" w:hAnsi="Times New Roman"/>
        </w:rPr>
      </w:pPr>
    </w:p>
    <w:p w14:paraId="3389B2CA" w14:textId="77777777" w:rsidR="00210F96" w:rsidRDefault="00210F96" w:rsidP="00210F96">
      <w:pPr>
        <w:jc w:val="both"/>
        <w:rPr>
          <w:rFonts w:ascii="Times New Roman" w:hAnsi="Times New Roman"/>
        </w:rPr>
      </w:pPr>
    </w:p>
    <w:p w14:paraId="4BA45B1D" w14:textId="77777777" w:rsidR="00210F96" w:rsidRDefault="00210F96" w:rsidP="00210F96">
      <w:pPr>
        <w:jc w:val="both"/>
        <w:rPr>
          <w:rFonts w:ascii="Times New Roman" w:hAnsi="Times New Roman"/>
        </w:rPr>
      </w:pPr>
    </w:p>
    <w:p w14:paraId="201A595D" w14:textId="7E3A3F6E" w:rsidR="00210F96" w:rsidRDefault="00210F96" w:rsidP="00210F96">
      <w:pPr>
        <w:jc w:val="center"/>
        <w:rPr>
          <w:rFonts w:ascii="Times New Roman" w:hAnsi="Times New Roman"/>
        </w:rPr>
      </w:pPr>
      <w:r w:rsidRPr="00210F96">
        <w:rPr>
          <w:rFonts w:ascii="Times New Roman" w:hAnsi="Times New Roman"/>
          <w:noProof/>
        </w:rPr>
        <w:lastRenderedPageBreak/>
        <w:drawing>
          <wp:inline distT="0" distB="0" distL="0" distR="0" wp14:anchorId="7A6309F6" wp14:editId="104AF39E">
            <wp:extent cx="4762500" cy="2495550"/>
            <wp:effectExtent l="0" t="0" r="0" b="0"/>
            <wp:docPr id="1831799828" name="Picture 4" descr="A graph of a number of different siz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799828" name="Picture 4" descr="A graph of a number of different siz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D7376" w14:textId="0A0F39FC" w:rsidR="00210F96" w:rsidRDefault="00210F96" w:rsidP="00210F9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Supplementary Fig. 4 </w:t>
      </w:r>
      <w:r>
        <w:rPr>
          <w:rFonts w:ascii="Times New Roman" w:hAnsi="Times New Roman"/>
        </w:rPr>
        <w:t>Measurement of cardiac marker Troponin T between non-MI induced group and MI-induced group.</w:t>
      </w:r>
      <w:r w:rsidR="00FE02AA">
        <w:rPr>
          <w:rFonts w:ascii="Times New Roman" w:hAnsi="Times New Roman"/>
        </w:rPr>
        <w:t xml:space="preserve"> </w:t>
      </w:r>
    </w:p>
    <w:p w14:paraId="30CBEDC5" w14:textId="77777777" w:rsidR="00210F96" w:rsidRPr="00210F96" w:rsidRDefault="00210F96" w:rsidP="00210F96">
      <w:pPr>
        <w:jc w:val="center"/>
        <w:rPr>
          <w:rFonts w:ascii="Times New Roman" w:hAnsi="Times New Roman"/>
        </w:rPr>
      </w:pPr>
    </w:p>
    <w:sectPr w:rsidR="00210F96" w:rsidRPr="00210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B346" w14:textId="77777777" w:rsidR="00D562ED" w:rsidRDefault="00D562ED" w:rsidP="00C20370">
      <w:pPr>
        <w:spacing w:after="0" w:line="240" w:lineRule="auto"/>
      </w:pPr>
      <w:r>
        <w:separator/>
      </w:r>
    </w:p>
  </w:endnote>
  <w:endnote w:type="continuationSeparator" w:id="0">
    <w:p w14:paraId="54F8C2BA" w14:textId="77777777" w:rsidR="00D562ED" w:rsidRDefault="00D562ED" w:rsidP="00C2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1DB39" w14:textId="77777777" w:rsidR="00D562ED" w:rsidRDefault="00D562ED" w:rsidP="00C20370">
      <w:pPr>
        <w:spacing w:after="0" w:line="240" w:lineRule="auto"/>
      </w:pPr>
      <w:r>
        <w:separator/>
      </w:r>
    </w:p>
  </w:footnote>
  <w:footnote w:type="continuationSeparator" w:id="0">
    <w:p w14:paraId="344FB122" w14:textId="77777777" w:rsidR="00D562ED" w:rsidRDefault="00D562ED" w:rsidP="00C20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0E"/>
    <w:rsid w:val="00210F96"/>
    <w:rsid w:val="003A4369"/>
    <w:rsid w:val="0043466E"/>
    <w:rsid w:val="007073D6"/>
    <w:rsid w:val="007B220E"/>
    <w:rsid w:val="00824943"/>
    <w:rsid w:val="009456ED"/>
    <w:rsid w:val="009653AF"/>
    <w:rsid w:val="009A0576"/>
    <w:rsid w:val="00A30EBB"/>
    <w:rsid w:val="00C20370"/>
    <w:rsid w:val="00D562ED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22B1E"/>
  <w15:chartTrackingRefBased/>
  <w15:docId w15:val="{77B87853-EC59-4CDD-AAC2-C7726AD6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20E"/>
    <w:pPr>
      <w:spacing w:after="200" w:line="276" w:lineRule="auto"/>
    </w:pPr>
    <w:rPr>
      <w:rFonts w:ascii="Calibri" w:eastAsia="SimSun" w:hAnsi="Calibri" w:cs="Times New Roman"/>
      <w:kern w:val="0"/>
      <w:sz w:val="22"/>
      <w:szCs w:val="22"/>
      <w:lang w:val="en-GB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2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2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2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MY"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2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MY"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2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MY"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20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MY"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20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MY"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20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MY"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20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MY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2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2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2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2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2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2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2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2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2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20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MY"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22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20E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MY"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22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MY"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2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2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0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370"/>
    <w:rPr>
      <w:rFonts w:ascii="Calibri" w:eastAsia="SimSun" w:hAnsi="Calibri" w:cs="Times New Roman"/>
      <w:kern w:val="0"/>
      <w:sz w:val="22"/>
      <w:szCs w:val="22"/>
      <w:lang w:val="en-GB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0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370"/>
    <w:rPr>
      <w:rFonts w:ascii="Calibri" w:eastAsia="SimSun" w:hAnsi="Calibri" w:cs="Times New Roman"/>
      <w:kern w:val="0"/>
      <w:sz w:val="22"/>
      <w:szCs w:val="22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Nurellya Faqhiraah Aziz</dc:creator>
  <cp:keywords/>
  <dc:description/>
  <cp:lastModifiedBy>Muhamad Adib Abdul Ghani</cp:lastModifiedBy>
  <cp:revision>3</cp:revision>
  <dcterms:created xsi:type="dcterms:W3CDTF">2024-11-02T08:23:00Z</dcterms:created>
  <dcterms:modified xsi:type="dcterms:W3CDTF">2025-02-19T16:19:00Z</dcterms:modified>
</cp:coreProperties>
</file>