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8F590D" w14:textId="77777777" w:rsidR="0036167F" w:rsidRPr="00455737" w:rsidRDefault="0036167F" w:rsidP="0036167F">
      <w:pPr>
        <w:autoSpaceDE w:val="0"/>
        <w:autoSpaceDN w:val="0"/>
        <w:adjustRightInd w:val="0"/>
        <w:spacing w:after="0" w:line="360" w:lineRule="auto"/>
        <w:jc w:val="center"/>
        <w:rPr>
          <w:rFonts w:asciiTheme="majorBidi" w:hAnsiTheme="majorBidi" w:cstheme="majorBidi"/>
          <w:sz w:val="28"/>
          <w:szCs w:val="28"/>
        </w:rPr>
      </w:pPr>
      <w:r>
        <w:object w:dxaOrig="9502" w:dyaOrig="3309" w14:anchorId="7C0B4CD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163pt" o:ole="">
            <v:imagedata r:id="rId4" o:title=""/>
          </v:shape>
          <o:OLEObject Type="Embed" ProgID="ChemDraw.Document.6.0" ShapeID="_x0000_i1025" DrawAspect="Content" ObjectID="_1803131355" r:id="rId5"/>
        </w:object>
      </w:r>
    </w:p>
    <w:p w14:paraId="0E582144" w14:textId="77777777" w:rsidR="0036167F" w:rsidRPr="00455737" w:rsidRDefault="0036167F" w:rsidP="0036167F">
      <w:pPr>
        <w:autoSpaceDE w:val="0"/>
        <w:autoSpaceDN w:val="0"/>
        <w:adjustRightInd w:val="0"/>
        <w:spacing w:after="0" w:line="360" w:lineRule="auto"/>
        <w:jc w:val="center"/>
        <w:rPr>
          <w:rFonts w:asciiTheme="majorBidi" w:hAnsiTheme="majorBidi" w:cstheme="majorBidi"/>
          <w:sz w:val="28"/>
          <w:szCs w:val="28"/>
        </w:rPr>
      </w:pPr>
      <w:r w:rsidRPr="00455737">
        <w:rPr>
          <w:rFonts w:asciiTheme="majorBidi" w:hAnsiTheme="majorBidi" w:cstheme="majorBidi"/>
          <w:b/>
          <w:bCs/>
          <w:sz w:val="28"/>
          <w:szCs w:val="28"/>
        </w:rPr>
        <w:t xml:space="preserve">Scheme 1. </w:t>
      </w:r>
      <w:r w:rsidRPr="00455737">
        <w:rPr>
          <w:rFonts w:asciiTheme="majorBidi" w:hAnsiTheme="majorBidi" w:cstheme="majorBidi"/>
          <w:sz w:val="28"/>
          <w:szCs w:val="28"/>
        </w:rPr>
        <w:t>Synthetic route for synthesis of A1-A</w:t>
      </w:r>
      <w:r>
        <w:rPr>
          <w:rFonts w:asciiTheme="majorBidi" w:hAnsiTheme="majorBidi" w:cstheme="majorBidi"/>
          <w:sz w:val="28"/>
          <w:szCs w:val="28"/>
        </w:rPr>
        <w:t>4</w:t>
      </w:r>
      <w:r w:rsidRPr="00455737">
        <w:rPr>
          <w:rFonts w:asciiTheme="majorBidi" w:hAnsiTheme="majorBidi" w:cstheme="majorBidi"/>
          <w:sz w:val="28"/>
          <w:szCs w:val="28"/>
        </w:rPr>
        <w:t xml:space="preserve"> compounds</w:t>
      </w:r>
    </w:p>
    <w:p w14:paraId="3BC401DF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167F"/>
    <w:rsid w:val="00331A6B"/>
    <w:rsid w:val="0036167F"/>
    <w:rsid w:val="00605435"/>
    <w:rsid w:val="00755780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FBE48F"/>
  <w15:chartTrackingRefBased/>
  <w15:docId w15:val="{42FF333E-DFE7-4955-A998-5D00BF29D6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167F"/>
    <w:pPr>
      <w:spacing w:after="200" w:line="276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6167F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6167F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6167F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6167F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6167F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6167F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6167F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6167F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6167F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6167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6167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6167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6167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6167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6167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6167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6167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6167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6167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6167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6167F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6167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6167F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6167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6167F"/>
    <w:pPr>
      <w:spacing w:after="160" w:line="259" w:lineRule="auto"/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6167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6167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6167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6167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</Words>
  <Characters>80</Characters>
  <Application>Microsoft Office Word</Application>
  <DocSecurity>0</DocSecurity>
  <Lines>1</Lines>
  <Paragraphs>1</Paragraphs>
  <ScaleCrop>false</ScaleCrop>
  <Company>Springer Nature</Company>
  <LinksUpToDate>false</LinksUpToDate>
  <CharactersWithSpaces>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2025-03-10T11:32:00Z</dcterms:created>
  <dcterms:modified xsi:type="dcterms:W3CDTF">2025-03-10T11:33:00Z</dcterms:modified>
</cp:coreProperties>
</file>