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4D7B9" w14:textId="5593143C" w:rsidR="00E54823" w:rsidRPr="001A5FA5" w:rsidRDefault="001A5FA5">
      <w:pPr>
        <w:rPr>
          <w:rFonts w:ascii="Times New Roman" w:hAnsi="Times New Roman" w:cs="Times New Roman"/>
        </w:rPr>
      </w:pPr>
      <w:r w:rsidRPr="001A5FA5">
        <w:rPr>
          <w:rFonts w:ascii="Times New Roman" w:hAnsi="Times New Roman" w:cs="Times New Roman"/>
        </w:rPr>
        <w:t>Table-S</w:t>
      </w:r>
      <w:r w:rsidR="00AA2669">
        <w:rPr>
          <w:rFonts w:ascii="Times New Roman" w:hAnsi="Times New Roman" w:cs="Times New Roman"/>
        </w:rPr>
        <w:t>1</w:t>
      </w:r>
      <w:r w:rsidRPr="001A5FA5">
        <w:rPr>
          <w:rFonts w:ascii="Times New Roman" w:hAnsi="Times New Roman" w:cs="Times New Roman"/>
        </w:rPr>
        <w:t>. The characteristics of ESCC patients from Zhangzhou City</w:t>
      </w:r>
      <w:r>
        <w:rPr>
          <w:rFonts w:ascii="Times New Roman" w:hAnsi="Times New Roman" w:cs="Times New Roman"/>
        </w:rPr>
        <w:t xml:space="preserve"> (n=50)</w:t>
      </w:r>
      <w:r w:rsidRPr="001A5FA5">
        <w:rPr>
          <w:rFonts w:ascii="Times New Roman" w:hAnsi="Times New Roman" w:cs="Times New Roman"/>
        </w:rPr>
        <w:t xml:space="preserve"> and </w:t>
      </w:r>
      <w:r w:rsidR="008440D6">
        <w:rPr>
          <w:rFonts w:ascii="Times New Roman" w:hAnsi="Times New Roman" w:cs="Times New Roman"/>
        </w:rPr>
        <w:t>o</w:t>
      </w:r>
      <w:r w:rsidRPr="001A5FA5">
        <w:rPr>
          <w:rFonts w:ascii="Times New Roman" w:hAnsi="Times New Roman" w:cs="Times New Roman"/>
        </w:rPr>
        <w:t>ther regions</w:t>
      </w:r>
      <w:r>
        <w:rPr>
          <w:rFonts w:ascii="Times New Roman" w:hAnsi="Times New Roman" w:cs="Times New Roman"/>
        </w:rPr>
        <w:t xml:space="preserve"> (n=70)</w:t>
      </w:r>
      <w:r w:rsidRPr="001A5FA5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649"/>
        <w:gridCol w:w="1066"/>
        <w:gridCol w:w="222"/>
        <w:gridCol w:w="648"/>
        <w:gridCol w:w="1067"/>
        <w:gridCol w:w="924"/>
        <w:gridCol w:w="222"/>
      </w:tblGrid>
      <w:tr w:rsidR="00CF1D7E" w:rsidRPr="00D92EA2" w14:paraId="129302E8" w14:textId="77777777" w:rsidTr="00CF1D7E">
        <w:trPr>
          <w:gridAfter w:val="1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6AF4B8AF" w14:textId="77777777" w:rsidR="00CF1D7E" w:rsidRPr="00D92EA2" w:rsidRDefault="00CF1D7E" w:rsidP="00663E61">
            <w:pPr>
              <w:jc w:val="center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5E01AB" w14:textId="77777777" w:rsidR="00CF1D7E" w:rsidRPr="00D92EA2" w:rsidRDefault="00CF1D7E" w:rsidP="00513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</w:t>
            </w:r>
            <w:r>
              <w:rPr>
                <w:rFonts w:ascii="Times New Roman" w:hAnsi="Times New Roman" w:cs="Times New Roman"/>
              </w:rPr>
              <w:t>hangzhou City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3672CCC5" w14:textId="77777777" w:rsidR="00CF1D7E" w:rsidRPr="00D92EA2" w:rsidRDefault="00CF1D7E" w:rsidP="0051374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267EA0" w14:textId="77777777" w:rsidR="00CF1D7E" w:rsidRPr="00D92EA2" w:rsidRDefault="00CF1D7E" w:rsidP="00513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 regions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8D4B0E4" w14:textId="77777777" w:rsidR="00CF1D7E" w:rsidRPr="00CF1D7E" w:rsidRDefault="00CF1D7E" w:rsidP="00CF1D7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F1D7E">
              <w:rPr>
                <w:rFonts w:ascii="Times New Roman" w:hAnsi="Times New Roman" w:cs="Times New Roman" w:hint="eastAsia"/>
                <w:i/>
              </w:rPr>
              <w:t>P</w:t>
            </w:r>
            <w:r w:rsidRPr="00CF1D7E">
              <w:rPr>
                <w:rFonts w:ascii="Times New Roman" w:hAnsi="Times New Roman" w:cs="Times New Roman"/>
                <w:i/>
              </w:rPr>
              <w:t>-value</w:t>
            </w:r>
            <w:r w:rsidR="006F774F" w:rsidRPr="006F774F">
              <w:rPr>
                <w:rFonts w:ascii="宋体" w:eastAsia="宋体" w:hAnsi="宋体" w:cs="Times New Roman" w:hint="eastAsia"/>
                <w:vertAlign w:val="superscript"/>
              </w:rPr>
              <w:t>†</w:t>
            </w:r>
          </w:p>
        </w:tc>
      </w:tr>
      <w:tr w:rsidR="00CF1D7E" w:rsidRPr="00D92EA2" w14:paraId="3F5C267A" w14:textId="77777777" w:rsidTr="00812546">
        <w:trPr>
          <w:gridAfter w:val="1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CE33D4C" w14:textId="77777777" w:rsidR="00CF1D7E" w:rsidRPr="00D92EA2" w:rsidRDefault="00CF1D7E" w:rsidP="00663E6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4B35D3C" w14:textId="77777777" w:rsidR="00CF1D7E" w:rsidRPr="00D92EA2" w:rsidRDefault="00CF1D7E" w:rsidP="00663E61">
            <w:pPr>
              <w:jc w:val="center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0C8B5C" w14:textId="77777777" w:rsidR="00CF1D7E" w:rsidRPr="00D92EA2" w:rsidRDefault="00CF1D7E" w:rsidP="00663E61">
            <w:pPr>
              <w:jc w:val="center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C4B039D" w14:textId="77777777" w:rsidR="00CF1D7E" w:rsidRPr="00D92EA2" w:rsidRDefault="00CF1D7E" w:rsidP="00663E6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4D68AE7" w14:textId="77777777" w:rsidR="00CF1D7E" w:rsidRPr="00D92EA2" w:rsidRDefault="00CF1D7E" w:rsidP="00663E61">
            <w:pPr>
              <w:jc w:val="center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59BBD32" w14:textId="77777777" w:rsidR="00CF1D7E" w:rsidRPr="00D92EA2" w:rsidRDefault="00CF1D7E" w:rsidP="00663E61">
            <w:pPr>
              <w:jc w:val="center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2B61BFB" w14:textId="77777777" w:rsidR="00CF1D7E" w:rsidRPr="00D92EA2" w:rsidRDefault="00CF1D7E" w:rsidP="00663E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1D7E" w:rsidRPr="00D92EA2" w14:paraId="2377F550" w14:textId="77777777" w:rsidTr="00A51303">
        <w:trPr>
          <w:gridAfter w:val="1"/>
        </w:trPr>
        <w:tc>
          <w:tcPr>
            <w:tcW w:w="0" w:type="auto"/>
            <w:tcBorders>
              <w:top w:val="single" w:sz="4" w:space="0" w:color="auto"/>
            </w:tcBorders>
          </w:tcPr>
          <w:p w14:paraId="4D3CFC4C" w14:textId="77777777" w:rsidR="00CF1D7E" w:rsidRPr="00D92EA2" w:rsidRDefault="00CF1D7E" w:rsidP="00513748">
            <w:pPr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7A7D19E" w14:textId="77777777" w:rsidR="00CF1D7E" w:rsidRPr="00D92EA2" w:rsidRDefault="00CF1D7E" w:rsidP="00513748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21645A" w14:textId="77777777" w:rsidR="00CF1D7E" w:rsidRPr="00D92EA2" w:rsidRDefault="00CF1D7E" w:rsidP="0051374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813B53F" w14:textId="77777777" w:rsidR="00CF1D7E" w:rsidRPr="00D92EA2" w:rsidRDefault="00CF1D7E" w:rsidP="0051374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71D28F2" w14:textId="77777777" w:rsidR="00CF1D7E" w:rsidRPr="00D92EA2" w:rsidRDefault="00CF1D7E" w:rsidP="0051374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B8BDCF" w14:textId="77777777" w:rsidR="00CF1D7E" w:rsidRPr="00D92EA2" w:rsidRDefault="00CF1D7E" w:rsidP="0051374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E566546" w14:textId="77777777" w:rsidR="00CF1D7E" w:rsidRPr="00E8058B" w:rsidRDefault="006F774F" w:rsidP="00513748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1.000</w:t>
            </w:r>
          </w:p>
        </w:tc>
      </w:tr>
      <w:tr w:rsidR="00CF1D7E" w:rsidRPr="00D92EA2" w14:paraId="18F95EBB" w14:textId="77777777" w:rsidTr="00A51303">
        <w:trPr>
          <w:gridAfter w:val="1"/>
        </w:trPr>
        <w:tc>
          <w:tcPr>
            <w:tcW w:w="0" w:type="auto"/>
          </w:tcPr>
          <w:p w14:paraId="4C0AD175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0" w:type="auto"/>
            <w:shd w:val="clear" w:color="auto" w:fill="auto"/>
          </w:tcPr>
          <w:p w14:paraId="561255B6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6F09A7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6D1F9AC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064298D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9AFFFB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25.7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E5B2077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0CAC0A3C" w14:textId="77777777" w:rsidTr="00A51303">
        <w:trPr>
          <w:gridAfter w:val="1"/>
        </w:trPr>
        <w:tc>
          <w:tcPr>
            <w:tcW w:w="0" w:type="auto"/>
          </w:tcPr>
          <w:p w14:paraId="31B3FC2F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0" w:type="auto"/>
            <w:shd w:val="clear" w:color="auto" w:fill="auto"/>
          </w:tcPr>
          <w:p w14:paraId="60DE5F27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F5515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73DEE83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DF4001D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B5414A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74.3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89664F7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4336ABC1" w14:textId="77777777" w:rsidTr="00A51303">
        <w:tc>
          <w:tcPr>
            <w:tcW w:w="0" w:type="auto"/>
          </w:tcPr>
          <w:p w14:paraId="3F11639B" w14:textId="77777777" w:rsidR="00CF1D7E" w:rsidRPr="00D92EA2" w:rsidRDefault="00CF1D7E" w:rsidP="00796590">
            <w:pPr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0" w:type="auto"/>
            <w:gridSpan w:val="2"/>
            <w:shd w:val="clear" w:color="auto" w:fill="auto"/>
            <w:vAlign w:val="bottom"/>
          </w:tcPr>
          <w:p w14:paraId="192719E9" w14:textId="77777777" w:rsidR="00CF1D7E" w:rsidRPr="005D21B4" w:rsidRDefault="00CF1D7E" w:rsidP="00796590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D21B4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(5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gramStart"/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>65)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0" w:type="auto"/>
          </w:tcPr>
          <w:p w14:paraId="0C19C901" w14:textId="77777777" w:rsidR="00CF1D7E" w:rsidRPr="005D21B4" w:rsidRDefault="00CF1D7E" w:rsidP="00796590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bottom"/>
          </w:tcPr>
          <w:p w14:paraId="5440D82B" w14:textId="77777777" w:rsidR="00CF1D7E" w:rsidRPr="005D21B4" w:rsidRDefault="00CF1D7E" w:rsidP="00796590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D21B4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(5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gramStart"/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>65)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0" w:type="auto"/>
          </w:tcPr>
          <w:p w14:paraId="56B1DB49" w14:textId="77777777" w:rsidR="00CF1D7E" w:rsidRPr="00E8058B" w:rsidRDefault="00E8058B" w:rsidP="00E8058B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058B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0</w:t>
            </w:r>
            <w:r w:rsidRPr="00E8058B">
              <w:rPr>
                <w:rFonts w:ascii="Times New Roman" w:hAnsi="Times New Roman" w:cs="Times New Roman"/>
                <w:i/>
                <w:sz w:val="20"/>
                <w:szCs w:val="20"/>
              </w:rPr>
              <w:t>.38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366E6B" w14:textId="77777777" w:rsidR="00CF1D7E" w:rsidRPr="005D21B4" w:rsidRDefault="00CF1D7E" w:rsidP="00796590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14CA7620" w14:textId="77777777" w:rsidTr="00A51303">
        <w:trPr>
          <w:gridAfter w:val="1"/>
        </w:trPr>
        <w:tc>
          <w:tcPr>
            <w:tcW w:w="0" w:type="auto"/>
          </w:tcPr>
          <w:p w14:paraId="2367DD63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≤60</w:t>
            </w:r>
          </w:p>
        </w:tc>
        <w:tc>
          <w:tcPr>
            <w:tcW w:w="0" w:type="auto"/>
            <w:shd w:val="clear" w:color="auto" w:fill="auto"/>
          </w:tcPr>
          <w:p w14:paraId="62A4F1C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DB94A9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EE31AE5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98B94A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D21C0F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98B6C67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7A7CEFEB" w14:textId="77777777" w:rsidTr="00A51303">
        <w:trPr>
          <w:gridAfter w:val="1"/>
        </w:trPr>
        <w:tc>
          <w:tcPr>
            <w:tcW w:w="0" w:type="auto"/>
          </w:tcPr>
          <w:p w14:paraId="362260C6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0" w:type="auto"/>
            <w:shd w:val="clear" w:color="auto" w:fill="auto"/>
          </w:tcPr>
          <w:p w14:paraId="5FE759C7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6C1CEE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39EB70B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AE1000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CA0C7D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64E075B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13C98560" w14:textId="77777777" w:rsidTr="00A51303">
        <w:trPr>
          <w:gridAfter w:val="1"/>
        </w:trPr>
        <w:tc>
          <w:tcPr>
            <w:tcW w:w="0" w:type="auto"/>
          </w:tcPr>
          <w:p w14:paraId="260CFD9D" w14:textId="77777777" w:rsidR="00CF1D7E" w:rsidRPr="00D92EA2" w:rsidRDefault="00CF1D7E" w:rsidP="00796590">
            <w:pPr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Season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6A3199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3FD91F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1D4E92E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0022B47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E432B05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1D642B3" w14:textId="77777777" w:rsidR="00CF1D7E" w:rsidRPr="00E8058B" w:rsidRDefault="006F774F" w:rsidP="006F774F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.107</w:t>
            </w:r>
          </w:p>
        </w:tc>
      </w:tr>
      <w:tr w:rsidR="00CF1D7E" w:rsidRPr="00D92EA2" w14:paraId="7CCF8608" w14:textId="77777777" w:rsidTr="00A51303">
        <w:trPr>
          <w:gridAfter w:val="1"/>
        </w:trPr>
        <w:tc>
          <w:tcPr>
            <w:tcW w:w="0" w:type="auto"/>
          </w:tcPr>
          <w:p w14:paraId="350E7E2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Spring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09A90F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A75B98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071CA6F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86FD3AD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18550A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27.1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61831528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3E5DB54F" w14:textId="77777777" w:rsidTr="00A51303">
        <w:trPr>
          <w:gridAfter w:val="1"/>
        </w:trPr>
        <w:tc>
          <w:tcPr>
            <w:tcW w:w="0" w:type="auto"/>
          </w:tcPr>
          <w:p w14:paraId="4055CD5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Summer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B2E310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BDA499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1603583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2F19159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61C3FE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21.4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9A8DE1C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01B99333" w14:textId="77777777" w:rsidTr="00A51303">
        <w:trPr>
          <w:gridAfter w:val="1"/>
        </w:trPr>
        <w:tc>
          <w:tcPr>
            <w:tcW w:w="0" w:type="auto"/>
          </w:tcPr>
          <w:p w14:paraId="2C016913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Autumn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D28BB6B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AAD695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</w:tcPr>
          <w:p w14:paraId="6AF6DC61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1B7175AB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BBE17B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27.1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4C62D03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25F8F02D" w14:textId="77777777" w:rsidTr="00A51303">
        <w:trPr>
          <w:gridAfter w:val="1"/>
        </w:trPr>
        <w:tc>
          <w:tcPr>
            <w:tcW w:w="0" w:type="auto"/>
          </w:tcPr>
          <w:p w14:paraId="4750CD77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Winter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E72215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132D90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9C7AE0D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C6D172C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1E9C6B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24.3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1639FDE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58F3D031" w14:textId="77777777" w:rsidTr="00A51303">
        <w:trPr>
          <w:gridAfter w:val="1"/>
        </w:trPr>
        <w:tc>
          <w:tcPr>
            <w:tcW w:w="0" w:type="auto"/>
          </w:tcPr>
          <w:p w14:paraId="5A22B0BC" w14:textId="77777777" w:rsidR="00CF1D7E" w:rsidRPr="00D92EA2" w:rsidRDefault="00CF1D7E" w:rsidP="00796590">
            <w:pPr>
              <w:jc w:val="lef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Tumor location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E2F396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0A7B2C9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C82951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389DBB6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62ABBE1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0766455" w14:textId="77777777" w:rsidR="00CF1D7E" w:rsidRPr="00E8058B" w:rsidRDefault="006F774F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.247</w:t>
            </w:r>
          </w:p>
        </w:tc>
      </w:tr>
      <w:tr w:rsidR="00CF1D7E" w:rsidRPr="00D92EA2" w14:paraId="75096C95" w14:textId="77777777" w:rsidTr="00A51303">
        <w:trPr>
          <w:gridAfter w:val="1"/>
        </w:trPr>
        <w:tc>
          <w:tcPr>
            <w:tcW w:w="0" w:type="auto"/>
          </w:tcPr>
          <w:p w14:paraId="1C86D44D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Upper thoracic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8B4D8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2975A1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3926FA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3D1AB5C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A7DEE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C1E64AF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4E2EEE4B" w14:textId="77777777" w:rsidTr="00A51303">
        <w:trPr>
          <w:gridAfter w:val="1"/>
        </w:trPr>
        <w:tc>
          <w:tcPr>
            <w:tcW w:w="0" w:type="auto"/>
          </w:tcPr>
          <w:p w14:paraId="05977643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Middle thoracic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A08BA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198E89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F7DD897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9EAE2E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0EE3A0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44.3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D3F3DB5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28D37A0B" w14:textId="77777777" w:rsidTr="00A51303">
        <w:trPr>
          <w:gridAfter w:val="1"/>
        </w:trPr>
        <w:tc>
          <w:tcPr>
            <w:tcW w:w="0" w:type="auto"/>
          </w:tcPr>
          <w:p w14:paraId="79788D28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Lower thoracic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CC3689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54FB1D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8325D1B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7F2A98EA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394D7C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15E46EB" w14:textId="77777777" w:rsidR="00CF1D7E" w:rsidRPr="00E8058B" w:rsidRDefault="00CF1D7E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411F6569" w14:textId="77777777" w:rsidTr="00A51303">
        <w:trPr>
          <w:gridAfter w:val="1"/>
        </w:trPr>
        <w:tc>
          <w:tcPr>
            <w:tcW w:w="0" w:type="auto"/>
          </w:tcPr>
          <w:p w14:paraId="53FDB536" w14:textId="77777777" w:rsidR="00CF1D7E" w:rsidRPr="00D92EA2" w:rsidRDefault="00CF1D7E" w:rsidP="00796590">
            <w:pPr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TNM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1DC1D1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BA149AA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593D75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23B8597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24C89DC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D51AB23" w14:textId="77777777" w:rsidR="00CF1D7E" w:rsidRPr="00E8058B" w:rsidRDefault="006F774F" w:rsidP="0079659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.855</w:t>
            </w:r>
          </w:p>
        </w:tc>
      </w:tr>
      <w:tr w:rsidR="00CF1D7E" w:rsidRPr="00D92EA2" w14:paraId="55DC13CF" w14:textId="77777777" w:rsidTr="00A51303">
        <w:trPr>
          <w:gridAfter w:val="1"/>
        </w:trPr>
        <w:tc>
          <w:tcPr>
            <w:tcW w:w="0" w:type="auto"/>
          </w:tcPr>
          <w:p w14:paraId="6C82452F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Stage </w:t>
            </w:r>
            <w:r w:rsidRPr="00D92EA2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A5065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F0678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</w:tcPr>
          <w:p w14:paraId="3EBFB966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5C38495B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6316F3" w14:textId="77777777" w:rsidR="00CF1D7E" w:rsidRPr="00D92EA2" w:rsidRDefault="00CF1D7E" w:rsidP="001522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27461E3" w14:textId="77777777" w:rsidR="00CF1D7E" w:rsidRPr="00E8058B" w:rsidRDefault="00CF1D7E" w:rsidP="001522F8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58BC4B1A" w14:textId="77777777" w:rsidTr="00A51303">
        <w:trPr>
          <w:gridAfter w:val="1"/>
        </w:trPr>
        <w:tc>
          <w:tcPr>
            <w:tcW w:w="0" w:type="auto"/>
          </w:tcPr>
          <w:p w14:paraId="76F0DDF0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Stage </w:t>
            </w:r>
            <w:r w:rsidRPr="00D92EA2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7F360E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495FEC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</w:tcPr>
          <w:p w14:paraId="11F1BA5A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186CB77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38539F" w14:textId="77777777" w:rsidR="00CF1D7E" w:rsidRPr="00D92EA2" w:rsidRDefault="00CF1D7E" w:rsidP="001522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2AECC7DE" w14:textId="77777777" w:rsidR="00CF1D7E" w:rsidRPr="00E8058B" w:rsidRDefault="00CF1D7E" w:rsidP="001522F8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2B63F519" w14:textId="77777777" w:rsidTr="00A51303">
        <w:trPr>
          <w:gridAfter w:val="1"/>
        </w:trPr>
        <w:tc>
          <w:tcPr>
            <w:tcW w:w="0" w:type="auto"/>
          </w:tcPr>
          <w:p w14:paraId="4A9A1686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Stage </w:t>
            </w:r>
            <w:r w:rsidRPr="00D92EA2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45EEE65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EC58C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(60.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</w:tcPr>
          <w:p w14:paraId="3E15C991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64E2974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D1F281" w14:textId="77777777" w:rsidR="00CF1D7E" w:rsidRPr="00D92EA2" w:rsidRDefault="00CF1D7E" w:rsidP="001522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85120CC" w14:textId="77777777" w:rsidR="00CF1D7E" w:rsidRPr="00E8058B" w:rsidRDefault="00CF1D7E" w:rsidP="001522F8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3FA81FCB" w14:textId="77777777" w:rsidTr="00A51303">
        <w:tc>
          <w:tcPr>
            <w:tcW w:w="0" w:type="auto"/>
          </w:tcPr>
          <w:p w14:paraId="34BE8265" w14:textId="77777777" w:rsidR="00CF1D7E" w:rsidRPr="00D92EA2" w:rsidRDefault="00CF1D7E" w:rsidP="00796590">
            <w:pPr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Risk index</w:t>
            </w:r>
          </w:p>
        </w:tc>
        <w:tc>
          <w:tcPr>
            <w:tcW w:w="0" w:type="auto"/>
            <w:gridSpan w:val="2"/>
            <w:shd w:val="clear" w:color="auto" w:fill="auto"/>
            <w:vAlign w:val="bottom"/>
          </w:tcPr>
          <w:p w14:paraId="0B9D2D05" w14:textId="77777777" w:rsidR="00CF1D7E" w:rsidRPr="005D21B4" w:rsidRDefault="00CF1D7E" w:rsidP="00796590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D21B4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1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(1.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31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gramStart"/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>9)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0" w:type="auto"/>
          </w:tcPr>
          <w:p w14:paraId="27D4C181" w14:textId="77777777" w:rsidR="00CF1D7E" w:rsidRPr="005D21B4" w:rsidRDefault="00CF1D7E" w:rsidP="00796590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28103D8B" w14:textId="77777777" w:rsidR="00CF1D7E" w:rsidRPr="005D21B4" w:rsidRDefault="00CF1D7E" w:rsidP="001522F8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2.10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(1.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51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gramStart"/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60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  <w:r w:rsidRPr="005D21B4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0" w:type="auto"/>
          </w:tcPr>
          <w:p w14:paraId="1215C282" w14:textId="77777777" w:rsidR="00CF1D7E" w:rsidRPr="00E8058B" w:rsidRDefault="00E8058B" w:rsidP="00796590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.107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D3B3DD" w14:textId="77777777" w:rsidR="00CF1D7E" w:rsidRPr="005D21B4" w:rsidRDefault="00CF1D7E" w:rsidP="00796590">
            <w:pPr>
              <w:wordWrap w:val="0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22D976B0" w14:textId="77777777" w:rsidTr="00A51303">
        <w:trPr>
          <w:gridAfter w:val="1"/>
        </w:trPr>
        <w:tc>
          <w:tcPr>
            <w:tcW w:w="0" w:type="auto"/>
          </w:tcPr>
          <w:p w14:paraId="2FD887E9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Low</w:t>
            </w:r>
            <w:r w:rsidRPr="00E6457A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E2D555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1ECFA2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6E1044B4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14:paraId="012898D8" w14:textId="77777777" w:rsidR="00CF1D7E" w:rsidRPr="00D92EA2" w:rsidRDefault="00CF1D7E" w:rsidP="001522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7C35DE" w14:textId="77777777" w:rsidR="00CF1D7E" w:rsidRPr="00D92EA2" w:rsidRDefault="00CF1D7E" w:rsidP="001522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25.7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12B3D3E" w14:textId="77777777" w:rsidR="00CF1D7E" w:rsidRPr="00E8058B" w:rsidRDefault="00CF1D7E" w:rsidP="001522F8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CF1D7E" w:rsidRPr="00D92EA2" w14:paraId="070874CE" w14:textId="77777777" w:rsidTr="00A51303">
        <w:trPr>
          <w:gridAfter w:val="1"/>
        </w:trPr>
        <w:tc>
          <w:tcPr>
            <w:tcW w:w="0" w:type="auto"/>
            <w:tcBorders>
              <w:bottom w:val="single" w:sz="4" w:space="0" w:color="auto"/>
            </w:tcBorders>
          </w:tcPr>
          <w:p w14:paraId="0BAB0340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</w:rPr>
            </w:pPr>
            <w:r w:rsidRPr="00D92EA2">
              <w:rPr>
                <w:rFonts w:ascii="Times New Roman" w:hAnsi="Times New Roman" w:cs="Times New Roman"/>
              </w:rPr>
              <w:t>High</w:t>
            </w:r>
            <w:r w:rsidRPr="00E6457A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AA86267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D3CD13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66.0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06F52EE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9CD460E" w14:textId="77777777" w:rsidR="00CF1D7E" w:rsidRPr="00D92EA2" w:rsidRDefault="00CF1D7E" w:rsidP="0079659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057FE0" w14:textId="77777777" w:rsidR="00CF1D7E" w:rsidRPr="00D92EA2" w:rsidRDefault="00CF1D7E" w:rsidP="001522F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74.3</w:t>
            </w:r>
            <w:r w:rsidRPr="00D92E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507605D" w14:textId="77777777" w:rsidR="00CF1D7E" w:rsidRPr="00E8058B" w:rsidRDefault="00CF1D7E" w:rsidP="001522F8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6A75C2F7" w14:textId="77777777" w:rsidR="00DA4997" w:rsidRDefault="00DA4997" w:rsidP="00DA4997">
      <w:pPr>
        <w:rPr>
          <w:rFonts w:ascii="Times New Roman" w:hAnsi="Times New Roman" w:cs="Times New Roman"/>
        </w:rPr>
      </w:pPr>
      <w:r w:rsidRPr="00A92695">
        <w:rPr>
          <w:rFonts w:ascii="Times New Roman" w:hAnsi="Times New Roman" w:cs="Times New Roman"/>
          <w:vertAlign w:val="superscript"/>
        </w:rPr>
        <w:t>*</w:t>
      </w:r>
      <w:r w:rsidRPr="00A92695">
        <w:rPr>
          <w:rFonts w:ascii="Times New Roman" w:hAnsi="Times New Roman" w:cs="Times New Roman"/>
        </w:rPr>
        <w:t xml:space="preserve"> The italic numbers were the medians</w:t>
      </w:r>
      <w:r>
        <w:rPr>
          <w:rFonts w:ascii="Times New Roman" w:hAnsi="Times New Roman" w:cs="Times New Roman"/>
        </w:rPr>
        <w:t>,</w:t>
      </w:r>
      <w:r w:rsidRPr="00A92695">
        <w:rPr>
          <w:rFonts w:ascii="Times New Roman" w:hAnsi="Times New Roman" w:cs="Times New Roman"/>
        </w:rPr>
        <w:t xml:space="preserve"> 25</w:t>
      </w:r>
      <w:r w:rsidRPr="00A92695">
        <w:rPr>
          <w:rFonts w:ascii="Times New Roman" w:hAnsi="Times New Roman" w:cs="Times New Roman"/>
          <w:vertAlign w:val="superscript"/>
        </w:rPr>
        <w:t>th</w:t>
      </w:r>
      <w:r w:rsidRPr="00A92695">
        <w:rPr>
          <w:rFonts w:ascii="Times New Roman" w:hAnsi="Times New Roman" w:cs="Times New Roman"/>
        </w:rPr>
        <w:t xml:space="preserve"> and 75</w:t>
      </w:r>
      <w:r w:rsidRPr="00A92695">
        <w:rPr>
          <w:rFonts w:ascii="Times New Roman" w:hAnsi="Times New Roman" w:cs="Times New Roman"/>
          <w:vertAlign w:val="superscript"/>
        </w:rPr>
        <w:t>th</w:t>
      </w:r>
      <w:r w:rsidRPr="00A92695">
        <w:rPr>
          <w:rFonts w:ascii="Times New Roman" w:hAnsi="Times New Roman" w:cs="Times New Roman"/>
        </w:rPr>
        <w:t xml:space="preserve"> percentiles</w:t>
      </w:r>
      <w:r>
        <w:rPr>
          <w:rFonts w:ascii="Times New Roman" w:hAnsi="Times New Roman" w:cs="Times New Roman"/>
        </w:rPr>
        <w:t>, respectively.</w:t>
      </w:r>
    </w:p>
    <w:p w14:paraId="42C55AE5" w14:textId="77777777" w:rsidR="00DA4997" w:rsidRPr="00A92695" w:rsidRDefault="00DA4997" w:rsidP="00DA4997">
      <w:pPr>
        <w:rPr>
          <w:rFonts w:ascii="Times New Roman" w:hAnsi="Times New Roman" w:cs="Times New Roman"/>
        </w:rPr>
      </w:pPr>
      <w:r w:rsidRPr="00867228">
        <w:rPr>
          <w:rFonts w:ascii="Times New Roman" w:hAnsi="Times New Roman" w:cs="Times New Roman"/>
          <w:vertAlign w:val="superscript"/>
        </w:rPr>
        <w:t>#</w:t>
      </w:r>
      <w:r>
        <w:rPr>
          <w:rFonts w:ascii="Times New Roman" w:hAnsi="Times New Roman" w:cs="Times New Roman"/>
        </w:rPr>
        <w:t xml:space="preserve"> The median value of risk index in controls (see supplementary file 1) were used as the cut-off for low and high categories definition. </w:t>
      </w:r>
    </w:p>
    <w:p w14:paraId="283CDBFC" w14:textId="77777777" w:rsidR="001A5FA5" w:rsidRPr="00DA4997" w:rsidRDefault="00DA4997">
      <w:pPr>
        <w:rPr>
          <w:rFonts w:ascii="Times New Roman" w:hAnsi="Times New Roman" w:cs="Times New Roman"/>
        </w:rPr>
      </w:pPr>
      <w:r w:rsidRPr="006F774F">
        <w:rPr>
          <w:rFonts w:ascii="宋体" w:eastAsia="宋体" w:hAnsi="宋体" w:cs="Times New Roman" w:hint="eastAsia"/>
          <w:vertAlign w:val="superscript"/>
        </w:rPr>
        <w:t>†</w:t>
      </w:r>
      <w:r>
        <w:rPr>
          <w:rFonts w:ascii="宋体" w:eastAsia="宋体" w:hAnsi="宋体" w:cs="Times New Roman" w:hint="eastAsia"/>
        </w:rPr>
        <w:t xml:space="preserve"> </w:t>
      </w:r>
      <w:r>
        <w:rPr>
          <w:rFonts w:ascii="Times New Roman" w:hAnsi="Times New Roman" w:cs="Times New Roman"/>
        </w:rPr>
        <w:t>Fisher exact tests and Mann-Whitney U tests were performed for categorical and numerical data, respectively.</w:t>
      </w:r>
    </w:p>
    <w:sectPr w:rsidR="001A5FA5" w:rsidRPr="00DA49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BCFA4" w14:textId="77777777" w:rsidR="00AF0FDA" w:rsidRDefault="00AF0FDA" w:rsidP="00DA4997">
      <w:r>
        <w:separator/>
      </w:r>
    </w:p>
  </w:endnote>
  <w:endnote w:type="continuationSeparator" w:id="0">
    <w:p w14:paraId="69EE9E6C" w14:textId="77777777" w:rsidR="00AF0FDA" w:rsidRDefault="00AF0FDA" w:rsidP="00DA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B0B89" w14:textId="77777777" w:rsidR="00AF0FDA" w:rsidRDefault="00AF0FDA" w:rsidP="00DA4997">
      <w:r>
        <w:separator/>
      </w:r>
    </w:p>
  </w:footnote>
  <w:footnote w:type="continuationSeparator" w:id="0">
    <w:p w14:paraId="2A205BEA" w14:textId="77777777" w:rsidR="00AF0FDA" w:rsidRDefault="00AF0FDA" w:rsidP="00DA4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281"/>
    <w:rsid w:val="001522F8"/>
    <w:rsid w:val="001A5FA5"/>
    <w:rsid w:val="00316F28"/>
    <w:rsid w:val="00445281"/>
    <w:rsid w:val="00663E61"/>
    <w:rsid w:val="006F774F"/>
    <w:rsid w:val="00796590"/>
    <w:rsid w:val="008440D6"/>
    <w:rsid w:val="00AA2669"/>
    <w:rsid w:val="00AF0FDA"/>
    <w:rsid w:val="00B13C58"/>
    <w:rsid w:val="00CF1D7E"/>
    <w:rsid w:val="00DA4997"/>
    <w:rsid w:val="00E54823"/>
    <w:rsid w:val="00E8058B"/>
    <w:rsid w:val="00F1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4FEB10"/>
  <w15:chartTrackingRefBased/>
  <w15:docId w15:val="{1A22A9B6-1BDB-4D15-AEF9-BED9D8A6D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3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A4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499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4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49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174</Words>
  <Characters>992</Characters>
  <Application>Microsoft Office Word</Application>
  <DocSecurity>0</DocSecurity>
  <Lines>8</Lines>
  <Paragraphs>2</Paragraphs>
  <ScaleCrop>false</ScaleCrop>
  <Company>xyz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zheng</dc:creator>
  <cp:keywords/>
  <dc:description/>
  <cp:lastModifiedBy>Rao WQ</cp:lastModifiedBy>
  <cp:revision>13</cp:revision>
  <dcterms:created xsi:type="dcterms:W3CDTF">2020-11-03T03:23:00Z</dcterms:created>
  <dcterms:modified xsi:type="dcterms:W3CDTF">2021-06-11T02:17:00Z</dcterms:modified>
</cp:coreProperties>
</file>