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9C732" w14:textId="77777777" w:rsidR="00D044A0" w:rsidRDefault="00D044A0" w:rsidP="007245BE">
      <w:pPr>
        <w:spacing w:before="163" w:line="259" w:lineRule="auto"/>
        <w:ind w:left="660" w:right="633"/>
        <w:jc w:val="both"/>
        <w:rPr>
          <w:b/>
          <w:sz w:val="28"/>
        </w:rPr>
      </w:pPr>
    </w:p>
    <w:p w14:paraId="683BA5A0" w14:textId="77777777" w:rsidR="007245BE" w:rsidRPr="00D32690" w:rsidRDefault="007245BE" w:rsidP="007245BE">
      <w:pPr>
        <w:spacing w:before="163" w:line="259" w:lineRule="auto"/>
        <w:ind w:left="660" w:right="63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2690">
        <w:rPr>
          <w:rFonts w:ascii="Times New Roman" w:hAnsi="Times New Roman" w:cs="Times New Roman"/>
          <w:b/>
          <w:sz w:val="24"/>
          <w:szCs w:val="24"/>
        </w:rPr>
        <w:t>Table 1: Some major compound found in culture filtrate of</w:t>
      </w:r>
      <w:r w:rsidRPr="00D32690">
        <w:rPr>
          <w:rFonts w:ascii="Times New Roman" w:hAnsi="Times New Roman" w:cs="Times New Roman"/>
          <w:b/>
          <w:i/>
          <w:sz w:val="24"/>
          <w:szCs w:val="24"/>
        </w:rPr>
        <w:t>Curvularia</w:t>
      </w:r>
      <w:r w:rsidRPr="00D32690">
        <w:rPr>
          <w:rFonts w:ascii="Times New Roman" w:hAnsi="Times New Roman" w:cs="Times New Roman"/>
          <w:b/>
          <w:sz w:val="24"/>
          <w:szCs w:val="24"/>
        </w:rPr>
        <w:t>sp.insolvent hexane</w:t>
      </w:r>
    </w:p>
    <w:p w14:paraId="534DCA82" w14:textId="77777777" w:rsidR="007245BE" w:rsidRPr="00650912" w:rsidRDefault="007245BE" w:rsidP="00A67BC1">
      <w:pPr>
        <w:spacing w:before="163" w:line="259" w:lineRule="auto"/>
        <w:ind w:left="660" w:right="633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TableGrid"/>
        <w:tblW w:w="11624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985"/>
        <w:gridCol w:w="1843"/>
        <w:gridCol w:w="1417"/>
        <w:gridCol w:w="1134"/>
        <w:gridCol w:w="1134"/>
        <w:gridCol w:w="2693"/>
        <w:gridCol w:w="1418"/>
      </w:tblGrid>
      <w:tr w:rsidR="00095307" w:rsidRPr="00650912" w14:paraId="5DDD78CD" w14:textId="77777777" w:rsidTr="004209FA">
        <w:tc>
          <w:tcPr>
            <w:tcW w:w="1985" w:type="dxa"/>
          </w:tcPr>
          <w:p w14:paraId="6A5EBFD4" w14:textId="77777777" w:rsidR="001308AC" w:rsidRPr="00AB1DC5" w:rsidRDefault="001308AC" w:rsidP="00AB7FC3">
            <w:pPr>
              <w:pStyle w:val="BodyText"/>
              <w:rPr>
                <w:b/>
                <w:sz w:val="22"/>
                <w:szCs w:val="22"/>
              </w:rPr>
            </w:pPr>
            <w:r w:rsidRPr="00AB1DC5">
              <w:rPr>
                <w:b/>
                <w:sz w:val="22"/>
                <w:szCs w:val="22"/>
              </w:rPr>
              <w:t>Compound name</w:t>
            </w:r>
          </w:p>
        </w:tc>
        <w:tc>
          <w:tcPr>
            <w:tcW w:w="1843" w:type="dxa"/>
          </w:tcPr>
          <w:p w14:paraId="4FF229B7" w14:textId="77777777" w:rsidR="001308AC" w:rsidRPr="00AB1DC5" w:rsidRDefault="001308AC" w:rsidP="00AB7FC3">
            <w:pPr>
              <w:pStyle w:val="BodyText"/>
              <w:rPr>
                <w:b/>
                <w:sz w:val="22"/>
                <w:szCs w:val="22"/>
              </w:rPr>
            </w:pPr>
            <w:r w:rsidRPr="00AB1DC5">
              <w:rPr>
                <w:b/>
                <w:sz w:val="22"/>
                <w:szCs w:val="22"/>
              </w:rPr>
              <w:t xml:space="preserve">Molecular formula </w:t>
            </w:r>
          </w:p>
        </w:tc>
        <w:tc>
          <w:tcPr>
            <w:tcW w:w="1417" w:type="dxa"/>
          </w:tcPr>
          <w:p w14:paraId="18373B6F" w14:textId="77777777" w:rsidR="001308AC" w:rsidRPr="00AB1DC5" w:rsidRDefault="001308AC" w:rsidP="00AB7FC3">
            <w:pPr>
              <w:pStyle w:val="BodyText"/>
              <w:rPr>
                <w:b/>
                <w:sz w:val="22"/>
                <w:szCs w:val="22"/>
              </w:rPr>
            </w:pPr>
            <w:r w:rsidRPr="00AB1DC5">
              <w:rPr>
                <w:b/>
                <w:sz w:val="22"/>
                <w:szCs w:val="22"/>
              </w:rPr>
              <w:t>Mol.</w:t>
            </w:r>
            <w:r w:rsidRPr="00AB1DC5">
              <w:rPr>
                <w:b/>
                <w:spacing w:val="-2"/>
                <w:sz w:val="22"/>
                <w:szCs w:val="22"/>
              </w:rPr>
              <w:t>Weight</w:t>
            </w:r>
            <w:r w:rsidRPr="00AB1DC5">
              <w:rPr>
                <w:b/>
                <w:sz w:val="22"/>
                <w:szCs w:val="22"/>
              </w:rPr>
              <w:t>(g/mol)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14:paraId="19EFBEA9" w14:textId="77777777" w:rsidR="001308AC" w:rsidRPr="00AB1DC5" w:rsidRDefault="001308AC" w:rsidP="00AB7FC3">
            <w:pPr>
              <w:pStyle w:val="BodyText"/>
              <w:rPr>
                <w:b/>
                <w:sz w:val="22"/>
                <w:szCs w:val="22"/>
              </w:rPr>
            </w:pPr>
            <w:r w:rsidRPr="00AB1DC5">
              <w:rPr>
                <w:b/>
                <w:sz w:val="22"/>
                <w:szCs w:val="22"/>
              </w:rPr>
              <w:t>RT</w:t>
            </w:r>
          </w:p>
        </w:tc>
        <w:tc>
          <w:tcPr>
            <w:tcW w:w="1134" w:type="dxa"/>
          </w:tcPr>
          <w:p w14:paraId="1D7208C0" w14:textId="77777777" w:rsidR="001308AC" w:rsidRPr="00AB1DC5" w:rsidRDefault="001308AC" w:rsidP="00AB7FC3">
            <w:pPr>
              <w:pStyle w:val="BodyText"/>
              <w:rPr>
                <w:b/>
                <w:sz w:val="22"/>
                <w:szCs w:val="22"/>
              </w:rPr>
            </w:pPr>
            <w:r w:rsidRPr="00AB1DC5">
              <w:rPr>
                <w:b/>
                <w:sz w:val="22"/>
                <w:szCs w:val="22"/>
              </w:rPr>
              <w:t>Area %</w:t>
            </w:r>
          </w:p>
        </w:tc>
        <w:tc>
          <w:tcPr>
            <w:tcW w:w="2693" w:type="dxa"/>
          </w:tcPr>
          <w:p w14:paraId="3AC67FCC" w14:textId="77777777" w:rsidR="001308AC" w:rsidRPr="00AB1DC5" w:rsidRDefault="001308AC" w:rsidP="00AB7FC3">
            <w:pPr>
              <w:pStyle w:val="BodyText"/>
              <w:rPr>
                <w:b/>
                <w:sz w:val="22"/>
                <w:szCs w:val="22"/>
              </w:rPr>
            </w:pPr>
            <w:r w:rsidRPr="00AB1DC5">
              <w:rPr>
                <w:b/>
                <w:sz w:val="22"/>
                <w:szCs w:val="22"/>
              </w:rPr>
              <w:t>Molecular Structure</w:t>
            </w:r>
          </w:p>
        </w:tc>
        <w:tc>
          <w:tcPr>
            <w:tcW w:w="1418" w:type="dxa"/>
          </w:tcPr>
          <w:p w14:paraId="6C218AFA" w14:textId="77777777" w:rsidR="001308AC" w:rsidRPr="00AB1DC5" w:rsidRDefault="002470D4" w:rsidP="00AB7FC3">
            <w:pPr>
              <w:pStyle w:val="BodyText"/>
              <w:rPr>
                <w:b/>
                <w:sz w:val="22"/>
                <w:szCs w:val="22"/>
              </w:rPr>
            </w:pPr>
            <w:r w:rsidRPr="00AB1DC5">
              <w:rPr>
                <w:b/>
                <w:sz w:val="22"/>
                <w:szCs w:val="22"/>
              </w:rPr>
              <w:t>B</w:t>
            </w:r>
            <w:r w:rsidR="00095307" w:rsidRPr="00AB1DC5">
              <w:rPr>
                <w:b/>
                <w:sz w:val="22"/>
                <w:szCs w:val="22"/>
              </w:rPr>
              <w:t>ioactivity</w:t>
            </w:r>
          </w:p>
        </w:tc>
      </w:tr>
      <w:tr w:rsidR="00095307" w:rsidRPr="00650912" w14:paraId="6D896012" w14:textId="77777777" w:rsidTr="004209FA">
        <w:tc>
          <w:tcPr>
            <w:tcW w:w="1985" w:type="dxa"/>
          </w:tcPr>
          <w:p w14:paraId="1470448A" w14:textId="77777777" w:rsidR="001308AC" w:rsidRPr="00AB7FC3" w:rsidRDefault="001308AC" w:rsidP="00AB7FC3">
            <w:pPr>
              <w:pStyle w:val="BodyText"/>
              <w:rPr>
                <w:color w:val="000000" w:themeColor="text1"/>
                <w:sz w:val="22"/>
                <w:szCs w:val="22"/>
              </w:rPr>
            </w:pPr>
            <w:r w:rsidRPr="00AB7FC3">
              <w:rPr>
                <w:color w:val="000000" w:themeColor="text1"/>
                <w:sz w:val="22"/>
                <w:szCs w:val="22"/>
              </w:rPr>
              <w:t>Hexadecanoicacid, 2-hydroxy-1-(hydroxymethyl) ethyl ester</w:t>
            </w:r>
          </w:p>
        </w:tc>
        <w:tc>
          <w:tcPr>
            <w:tcW w:w="1843" w:type="dxa"/>
          </w:tcPr>
          <w:p w14:paraId="32022379" w14:textId="77777777" w:rsidR="001308AC" w:rsidRPr="00AB7FC3" w:rsidRDefault="001308AC" w:rsidP="00AB7FC3">
            <w:pPr>
              <w:pStyle w:val="BodyText"/>
              <w:rPr>
                <w:color w:val="000000" w:themeColor="text1"/>
                <w:sz w:val="22"/>
                <w:szCs w:val="22"/>
              </w:rPr>
            </w:pPr>
            <w:hyperlink r:id="rId7" w:anchor="query=C19H38O4" w:tgtFrame="_parent" w:tooltip="Find all compounds that have this formula" w:history="1">
              <w:r w:rsidRPr="00AB7FC3">
                <w:rPr>
                  <w:color w:val="000000" w:themeColor="text1"/>
                  <w:sz w:val="22"/>
                  <w:szCs w:val="22"/>
                </w:rPr>
                <w:t>C</w:t>
              </w:r>
              <w:r w:rsidRPr="00AB7FC3">
                <w:rPr>
                  <w:color w:val="000000" w:themeColor="text1"/>
                  <w:sz w:val="22"/>
                  <w:szCs w:val="22"/>
                  <w:vertAlign w:val="subscript"/>
                </w:rPr>
                <w:t>19</w:t>
              </w:r>
              <w:r w:rsidRPr="00AB7FC3">
                <w:rPr>
                  <w:color w:val="000000" w:themeColor="text1"/>
                  <w:sz w:val="22"/>
                  <w:szCs w:val="22"/>
                </w:rPr>
                <w:t>H</w:t>
              </w:r>
              <w:r w:rsidRPr="00AB7FC3">
                <w:rPr>
                  <w:color w:val="000000" w:themeColor="text1"/>
                  <w:sz w:val="22"/>
                  <w:szCs w:val="22"/>
                  <w:vertAlign w:val="subscript"/>
                </w:rPr>
                <w:t>38</w:t>
              </w:r>
              <w:r w:rsidRPr="00AB7FC3">
                <w:rPr>
                  <w:color w:val="000000" w:themeColor="text1"/>
                  <w:sz w:val="22"/>
                  <w:szCs w:val="22"/>
                </w:rPr>
                <w:t>O</w:t>
              </w:r>
              <w:r w:rsidRPr="00AB7FC3">
                <w:rPr>
                  <w:color w:val="000000" w:themeColor="text1"/>
                  <w:sz w:val="22"/>
                  <w:szCs w:val="22"/>
                  <w:vertAlign w:val="subscript"/>
                </w:rPr>
                <w:t>4</w:t>
              </w:r>
            </w:hyperlink>
          </w:p>
          <w:p w14:paraId="17179B6C" w14:textId="77777777" w:rsidR="001308AC" w:rsidRPr="00AB7FC3" w:rsidRDefault="001308AC" w:rsidP="00AB7FC3">
            <w:pPr>
              <w:pStyle w:val="BodyTex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14:paraId="7FB23621" w14:textId="77777777" w:rsidR="001308AC" w:rsidRPr="00AB7FC3" w:rsidRDefault="001308AC" w:rsidP="00AB7FC3">
            <w:pPr>
              <w:pStyle w:val="BodyText"/>
              <w:rPr>
                <w:color w:val="000000" w:themeColor="text1"/>
                <w:sz w:val="22"/>
                <w:szCs w:val="22"/>
              </w:rPr>
            </w:pPr>
            <w:r w:rsidRPr="00AB7FC3">
              <w:rPr>
                <w:color w:val="000000" w:themeColor="text1"/>
                <w:sz w:val="22"/>
                <w:szCs w:val="22"/>
                <w:shd w:val="clear" w:color="auto" w:fill="FFFFFF"/>
              </w:rPr>
              <w:t xml:space="preserve">330.5  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2D37D28" w14:textId="77777777" w:rsidR="001308AC" w:rsidRPr="00AB7FC3" w:rsidRDefault="001308AC" w:rsidP="00AB7FC3">
            <w:pPr>
              <w:pStyle w:val="BodyText"/>
              <w:rPr>
                <w:sz w:val="22"/>
                <w:szCs w:val="22"/>
              </w:rPr>
            </w:pPr>
            <w:r w:rsidRPr="00AB7FC3">
              <w:rPr>
                <w:sz w:val="22"/>
                <w:szCs w:val="22"/>
              </w:rPr>
              <w:t>15.294</w:t>
            </w:r>
          </w:p>
          <w:p w14:paraId="36755A66" w14:textId="77777777" w:rsidR="001308AC" w:rsidRPr="00AB7FC3" w:rsidRDefault="001308AC" w:rsidP="00AB7FC3">
            <w:pPr>
              <w:pStyle w:val="BodyTex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F19C010" w14:textId="77777777" w:rsidR="001308AC" w:rsidRPr="00AB7FC3" w:rsidRDefault="001308AC" w:rsidP="00AB7FC3">
            <w:pPr>
              <w:pStyle w:val="BodyText"/>
              <w:rPr>
                <w:sz w:val="22"/>
                <w:szCs w:val="22"/>
              </w:rPr>
            </w:pPr>
            <w:r w:rsidRPr="00AB7FC3">
              <w:rPr>
                <w:sz w:val="22"/>
                <w:szCs w:val="22"/>
              </w:rPr>
              <w:t>65.18</w:t>
            </w:r>
          </w:p>
        </w:tc>
        <w:tc>
          <w:tcPr>
            <w:tcW w:w="2693" w:type="dxa"/>
          </w:tcPr>
          <w:p w14:paraId="29EA0AD1" w14:textId="77777777" w:rsidR="001308AC" w:rsidRPr="00AB7FC3" w:rsidRDefault="001308AC" w:rsidP="00AB7FC3">
            <w:pPr>
              <w:pStyle w:val="BodyText"/>
              <w:rPr>
                <w:color w:val="000000" w:themeColor="text1"/>
                <w:sz w:val="22"/>
                <w:szCs w:val="22"/>
              </w:rPr>
            </w:pPr>
            <w:r w:rsidRPr="00AB7FC3">
              <w:rPr>
                <w:noProof/>
                <w:color w:val="000000" w:themeColor="text1"/>
                <w:sz w:val="22"/>
                <w:szCs w:val="22"/>
              </w:rPr>
              <w:drawing>
                <wp:inline distT="0" distB="0" distL="0" distR="0" wp14:anchorId="0FCB351F" wp14:editId="01C19685">
                  <wp:extent cx="1524000" cy="1933575"/>
                  <wp:effectExtent l="19050" t="0" r="0" b="0"/>
                  <wp:docPr id="12" name="Picture 1" descr="Hexadecanoic acid 2-hydroxy-1-(hydroxymethyl) ethyl e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exadecanoic acid 2-hydroxy-1-(hydroxymethyl) ethyl e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1340" cy="19428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14:paraId="12ADC813" w14:textId="77777777" w:rsidR="001308AC" w:rsidRPr="00AB7FC3" w:rsidRDefault="003267F8" w:rsidP="00AB7FC3">
            <w:pPr>
              <w:pStyle w:val="BodyText"/>
              <w:rPr>
                <w:sz w:val="22"/>
                <w:szCs w:val="22"/>
              </w:rPr>
            </w:pPr>
            <w:r w:rsidRPr="00AB7FC3">
              <w:rPr>
                <w:sz w:val="22"/>
                <w:szCs w:val="22"/>
              </w:rPr>
              <w:t>Hemolytic, pesticide</w:t>
            </w:r>
            <w:r w:rsidR="00A42D0E" w:rsidRPr="00AB7FC3">
              <w:rPr>
                <w:sz w:val="22"/>
                <w:szCs w:val="22"/>
              </w:rPr>
              <w:t>, ,flavour, antioxidant</w:t>
            </w:r>
          </w:p>
          <w:p w14:paraId="2FE133B4" w14:textId="77777777" w:rsidR="00A42D0E" w:rsidRPr="00AB7FC3" w:rsidRDefault="00460A4A" w:rsidP="00AB7FC3">
            <w:pPr>
              <w:pStyle w:val="BodyText"/>
              <w:rPr>
                <w:noProof/>
                <w:color w:val="000000" w:themeColor="text1"/>
                <w:sz w:val="22"/>
                <w:szCs w:val="22"/>
              </w:rPr>
            </w:pPr>
            <w:r>
              <w:rPr>
                <w:color w:val="222222"/>
                <w:sz w:val="22"/>
                <w:szCs w:val="22"/>
                <w:shd w:val="clear" w:color="auto" w:fill="FFFFFF"/>
              </w:rPr>
              <w:t>(16</w:t>
            </w:r>
            <w:r w:rsidR="00A42D0E" w:rsidRPr="00AB7FC3">
              <w:rPr>
                <w:color w:val="222222"/>
                <w:sz w:val="22"/>
                <w:szCs w:val="22"/>
                <w:shd w:val="clear" w:color="auto" w:fill="FFFFFF"/>
              </w:rPr>
              <w:t>)</w:t>
            </w:r>
          </w:p>
        </w:tc>
      </w:tr>
      <w:tr w:rsidR="00095307" w:rsidRPr="00650912" w14:paraId="5E97083B" w14:textId="77777777" w:rsidTr="004209FA">
        <w:tc>
          <w:tcPr>
            <w:tcW w:w="1985" w:type="dxa"/>
          </w:tcPr>
          <w:p w14:paraId="4A379105" w14:textId="77777777" w:rsidR="001308AC" w:rsidRPr="00AB7FC3" w:rsidRDefault="001308AC" w:rsidP="00AB7FC3">
            <w:pPr>
              <w:pStyle w:val="BodyText"/>
              <w:rPr>
                <w:color w:val="000000" w:themeColor="text1"/>
                <w:sz w:val="22"/>
                <w:szCs w:val="22"/>
              </w:rPr>
            </w:pPr>
            <w:r w:rsidRPr="00AB7FC3">
              <w:rPr>
                <w:color w:val="000000" w:themeColor="text1"/>
                <w:sz w:val="22"/>
                <w:szCs w:val="22"/>
              </w:rPr>
              <w:t>1,15-</w:t>
            </w:r>
          </w:p>
          <w:p w14:paraId="50C337AB" w14:textId="77777777" w:rsidR="001308AC" w:rsidRPr="00AB7FC3" w:rsidRDefault="001308AC" w:rsidP="00AB7FC3">
            <w:pPr>
              <w:pStyle w:val="BodyText"/>
              <w:rPr>
                <w:color w:val="000000" w:themeColor="text1"/>
                <w:sz w:val="22"/>
                <w:szCs w:val="22"/>
              </w:rPr>
            </w:pPr>
            <w:r w:rsidRPr="00AB7FC3">
              <w:rPr>
                <w:color w:val="000000" w:themeColor="text1"/>
                <w:sz w:val="22"/>
                <w:szCs w:val="22"/>
              </w:rPr>
              <w:t>Pentadecanedioic acid</w:t>
            </w:r>
          </w:p>
        </w:tc>
        <w:tc>
          <w:tcPr>
            <w:tcW w:w="1843" w:type="dxa"/>
            <w:tcBorders>
              <w:bottom w:val="single" w:sz="4" w:space="0" w:color="000000" w:themeColor="text1"/>
            </w:tcBorders>
          </w:tcPr>
          <w:p w14:paraId="6C3B8691" w14:textId="77777777" w:rsidR="001308AC" w:rsidRPr="00AB7FC3" w:rsidRDefault="001308AC" w:rsidP="00AB7FC3">
            <w:pPr>
              <w:pStyle w:val="BodyText"/>
              <w:rPr>
                <w:color w:val="000000" w:themeColor="text1"/>
                <w:sz w:val="22"/>
                <w:szCs w:val="22"/>
              </w:rPr>
            </w:pPr>
            <w:r w:rsidRPr="00AB7FC3">
              <w:rPr>
                <w:color w:val="000000" w:themeColor="text1"/>
                <w:sz w:val="22"/>
                <w:szCs w:val="22"/>
                <w:shd w:val="clear" w:color="auto" w:fill="FFFFFF"/>
              </w:rPr>
              <w:t>C</w:t>
            </w:r>
            <w:r w:rsidRPr="00AB7FC3">
              <w:rPr>
                <w:color w:val="000000" w:themeColor="text1"/>
                <w:sz w:val="22"/>
                <w:szCs w:val="22"/>
                <w:shd w:val="clear" w:color="auto" w:fill="FFFFFF"/>
                <w:vertAlign w:val="subscript"/>
              </w:rPr>
              <w:t>15</w:t>
            </w:r>
            <w:r w:rsidRPr="00AB7FC3">
              <w:rPr>
                <w:color w:val="000000" w:themeColor="text1"/>
                <w:sz w:val="22"/>
                <w:szCs w:val="22"/>
                <w:shd w:val="clear" w:color="auto" w:fill="FFFFFF"/>
              </w:rPr>
              <w:t>H</w:t>
            </w:r>
            <w:r w:rsidRPr="00AB7FC3">
              <w:rPr>
                <w:color w:val="000000" w:themeColor="text1"/>
                <w:sz w:val="22"/>
                <w:szCs w:val="22"/>
                <w:shd w:val="clear" w:color="auto" w:fill="FFFFFF"/>
                <w:vertAlign w:val="subscript"/>
              </w:rPr>
              <w:t xml:space="preserve">28 </w:t>
            </w:r>
            <w:r w:rsidRPr="00AB7FC3">
              <w:rPr>
                <w:color w:val="000000" w:themeColor="text1"/>
                <w:sz w:val="22"/>
                <w:szCs w:val="22"/>
                <w:shd w:val="clear" w:color="auto" w:fill="FFFFFF"/>
              </w:rPr>
              <w:t>O</w:t>
            </w:r>
            <w:r w:rsidRPr="00AB7FC3">
              <w:rPr>
                <w:color w:val="000000" w:themeColor="text1"/>
                <w:sz w:val="22"/>
                <w:szCs w:val="22"/>
                <w:shd w:val="clear" w:color="auto" w:fill="FFFFFF"/>
                <w:vertAlign w:val="subscript"/>
              </w:rPr>
              <w:t>4</w:t>
            </w:r>
          </w:p>
        </w:tc>
        <w:tc>
          <w:tcPr>
            <w:tcW w:w="1417" w:type="dxa"/>
          </w:tcPr>
          <w:p w14:paraId="42A654A6" w14:textId="77777777" w:rsidR="001308AC" w:rsidRPr="00AB7FC3" w:rsidRDefault="001308AC" w:rsidP="00AB7FC3">
            <w:pPr>
              <w:pStyle w:val="BodyText"/>
              <w:rPr>
                <w:color w:val="000000" w:themeColor="text1"/>
                <w:sz w:val="22"/>
                <w:szCs w:val="22"/>
              </w:rPr>
            </w:pPr>
            <w:r w:rsidRPr="00AB7FC3">
              <w:rPr>
                <w:color w:val="000000" w:themeColor="text1"/>
                <w:sz w:val="22"/>
                <w:szCs w:val="22"/>
                <w:shd w:val="clear" w:color="auto" w:fill="FFFFFF"/>
              </w:rPr>
              <w:t>272.3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20A3468" w14:textId="77777777" w:rsidR="001308AC" w:rsidRPr="00AB7FC3" w:rsidRDefault="001308AC" w:rsidP="00AB7FC3">
            <w:pPr>
              <w:pStyle w:val="BodyText"/>
              <w:rPr>
                <w:sz w:val="22"/>
                <w:szCs w:val="22"/>
              </w:rPr>
            </w:pPr>
            <w:r w:rsidRPr="00AB7FC3">
              <w:rPr>
                <w:sz w:val="22"/>
                <w:szCs w:val="22"/>
              </w:rPr>
              <w:t>15.294</w:t>
            </w:r>
          </w:p>
        </w:tc>
        <w:tc>
          <w:tcPr>
            <w:tcW w:w="1134" w:type="dxa"/>
          </w:tcPr>
          <w:p w14:paraId="5C8933ED" w14:textId="77777777" w:rsidR="001308AC" w:rsidRPr="00AB7FC3" w:rsidRDefault="001308AC" w:rsidP="00AB7FC3">
            <w:pPr>
              <w:pStyle w:val="BodyText"/>
              <w:rPr>
                <w:noProof/>
                <w:sz w:val="22"/>
                <w:szCs w:val="22"/>
              </w:rPr>
            </w:pPr>
            <w:r w:rsidRPr="00AB7FC3">
              <w:rPr>
                <w:noProof/>
                <w:sz w:val="22"/>
                <w:szCs w:val="22"/>
              </w:rPr>
              <w:t>65.18</w:t>
            </w:r>
          </w:p>
        </w:tc>
        <w:tc>
          <w:tcPr>
            <w:tcW w:w="2693" w:type="dxa"/>
          </w:tcPr>
          <w:p w14:paraId="1699E325" w14:textId="77777777" w:rsidR="001308AC" w:rsidRPr="00AB7FC3" w:rsidRDefault="001308AC" w:rsidP="00AB7FC3">
            <w:pPr>
              <w:pStyle w:val="BodyText"/>
              <w:rPr>
                <w:color w:val="000000" w:themeColor="text1"/>
                <w:sz w:val="22"/>
                <w:szCs w:val="22"/>
              </w:rPr>
            </w:pPr>
            <w:r w:rsidRPr="00AB7FC3">
              <w:rPr>
                <w:noProof/>
                <w:color w:val="000000" w:themeColor="text1"/>
                <w:sz w:val="22"/>
                <w:szCs w:val="22"/>
              </w:rPr>
              <w:drawing>
                <wp:inline distT="0" distB="0" distL="0" distR="0" wp14:anchorId="7AB81EE4" wp14:editId="048601FA">
                  <wp:extent cx="1543050" cy="1514474"/>
                  <wp:effectExtent l="0" t="0" r="0" b="0"/>
                  <wp:docPr id="14" name="Picture 18" descr="C15H28O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15H28O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568699" cy="15396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14:paraId="28ABB6F8" w14:textId="77777777" w:rsidR="001308AC" w:rsidRPr="00AB7FC3" w:rsidRDefault="004C41CC" w:rsidP="0017666F">
            <w:pPr>
              <w:pStyle w:val="BodyText"/>
              <w:rPr>
                <w:noProof/>
                <w:color w:val="000000" w:themeColor="text1"/>
                <w:sz w:val="22"/>
                <w:szCs w:val="22"/>
              </w:rPr>
            </w:pPr>
            <w:r w:rsidRPr="00AB7FC3">
              <w:rPr>
                <w:bCs/>
                <w:color w:val="000000"/>
                <w:sz w:val="22"/>
                <w:szCs w:val="22"/>
                <w:shd w:val="clear" w:color="auto" w:fill="FFFFFF"/>
              </w:rPr>
              <w:t>Toxicity</w:t>
            </w:r>
            <w:r w:rsidRPr="00AB7FC3">
              <w:rPr>
                <w:color w:val="222222"/>
                <w:sz w:val="22"/>
                <w:szCs w:val="22"/>
                <w:shd w:val="clear" w:color="auto" w:fill="FFFFFF"/>
              </w:rPr>
              <w:t> and repellent effects (</w:t>
            </w:r>
            <w:r w:rsidR="0017666F">
              <w:rPr>
                <w:color w:val="222222"/>
                <w:sz w:val="22"/>
                <w:szCs w:val="22"/>
                <w:shd w:val="clear" w:color="auto" w:fill="FFFFFF"/>
              </w:rPr>
              <w:t>13</w:t>
            </w:r>
            <w:r w:rsidRPr="00AB7FC3">
              <w:rPr>
                <w:color w:val="222222"/>
                <w:sz w:val="22"/>
                <w:szCs w:val="22"/>
                <w:shd w:val="clear" w:color="auto" w:fill="FFFFFF"/>
              </w:rPr>
              <w:t>)</w:t>
            </w:r>
          </w:p>
        </w:tc>
      </w:tr>
      <w:tr w:rsidR="00095307" w:rsidRPr="00650912" w14:paraId="09D6F7EA" w14:textId="77777777" w:rsidTr="004209FA">
        <w:tc>
          <w:tcPr>
            <w:tcW w:w="1985" w:type="dxa"/>
          </w:tcPr>
          <w:p w14:paraId="6323ABDA" w14:textId="77777777" w:rsidR="001308AC" w:rsidRPr="00AB7FC3" w:rsidRDefault="001308AC" w:rsidP="00AB7FC3">
            <w:pPr>
              <w:pStyle w:val="BodyText"/>
              <w:rPr>
                <w:color w:val="000000" w:themeColor="text1"/>
                <w:sz w:val="22"/>
                <w:szCs w:val="22"/>
              </w:rPr>
            </w:pPr>
            <w:r w:rsidRPr="00AB7FC3">
              <w:rPr>
                <w:color w:val="000000" w:themeColor="text1"/>
                <w:sz w:val="22"/>
                <w:szCs w:val="22"/>
              </w:rPr>
              <w:t>Benzonitrile, 4-[[(2,5-dioxo-1-pyrrolidinyl) oxy] carbonyl ]-</w:t>
            </w:r>
          </w:p>
        </w:tc>
        <w:tc>
          <w:tcPr>
            <w:tcW w:w="1843" w:type="dxa"/>
            <w:shd w:val="clear" w:color="auto" w:fill="FFFFFF" w:themeFill="background1"/>
          </w:tcPr>
          <w:p w14:paraId="6A84C407" w14:textId="77777777" w:rsidR="00E052C6" w:rsidRPr="00AF7709" w:rsidRDefault="00E052C6" w:rsidP="00AB7FC3">
            <w:pPr>
              <w:pStyle w:val="BodyText"/>
              <w:rPr>
                <w:color w:val="000000" w:themeColor="text1"/>
                <w:sz w:val="22"/>
                <w:szCs w:val="22"/>
              </w:rPr>
            </w:pPr>
            <w:hyperlink r:id="rId10" w:anchor="query=C11H8N2O2" w:tgtFrame="_parent" w:tooltip="Find all compounds that have this formula" w:history="1">
              <w:r w:rsidRPr="00AF7709">
                <w:rPr>
                  <w:rStyle w:val="Hyperlink"/>
                  <w:color w:val="000000" w:themeColor="text1"/>
                  <w:sz w:val="22"/>
                  <w:szCs w:val="22"/>
                  <w:u w:val="none"/>
                  <w:bdr w:val="single" w:sz="2" w:space="0" w:color="E5E7EB" w:frame="1"/>
                </w:rPr>
                <w:t>C</w:t>
              </w:r>
              <w:r w:rsidRPr="00AF7709">
                <w:rPr>
                  <w:rStyle w:val="Hyperlink"/>
                  <w:color w:val="000000" w:themeColor="text1"/>
                  <w:sz w:val="22"/>
                  <w:szCs w:val="22"/>
                  <w:u w:val="none"/>
                  <w:bdr w:val="single" w:sz="2" w:space="0" w:color="E5E7EB" w:frame="1"/>
                  <w:vertAlign w:val="subscript"/>
                </w:rPr>
                <w:t>11</w:t>
              </w:r>
              <w:r w:rsidRPr="00AF7709">
                <w:rPr>
                  <w:rStyle w:val="Hyperlink"/>
                  <w:color w:val="000000" w:themeColor="text1"/>
                  <w:sz w:val="22"/>
                  <w:szCs w:val="22"/>
                  <w:u w:val="none"/>
                  <w:bdr w:val="single" w:sz="2" w:space="0" w:color="E5E7EB" w:frame="1"/>
                </w:rPr>
                <w:t>H</w:t>
              </w:r>
              <w:r w:rsidRPr="00AF7709">
                <w:rPr>
                  <w:rStyle w:val="Hyperlink"/>
                  <w:color w:val="000000" w:themeColor="text1"/>
                  <w:sz w:val="22"/>
                  <w:szCs w:val="22"/>
                  <w:u w:val="none"/>
                  <w:bdr w:val="single" w:sz="2" w:space="0" w:color="E5E7EB" w:frame="1"/>
                  <w:vertAlign w:val="subscript"/>
                </w:rPr>
                <w:t>8</w:t>
              </w:r>
              <w:r w:rsidRPr="00AF7709">
                <w:rPr>
                  <w:rStyle w:val="Hyperlink"/>
                  <w:color w:val="000000" w:themeColor="text1"/>
                  <w:sz w:val="22"/>
                  <w:szCs w:val="22"/>
                  <w:u w:val="none"/>
                  <w:bdr w:val="single" w:sz="2" w:space="0" w:color="E5E7EB" w:frame="1"/>
                </w:rPr>
                <w:t>N</w:t>
              </w:r>
              <w:r w:rsidRPr="00AF7709">
                <w:rPr>
                  <w:rStyle w:val="Hyperlink"/>
                  <w:color w:val="000000" w:themeColor="text1"/>
                  <w:sz w:val="22"/>
                  <w:szCs w:val="22"/>
                  <w:u w:val="none"/>
                  <w:bdr w:val="single" w:sz="2" w:space="0" w:color="E5E7EB" w:frame="1"/>
                  <w:vertAlign w:val="subscript"/>
                </w:rPr>
                <w:t>2</w:t>
              </w:r>
              <w:r w:rsidRPr="00AF7709">
                <w:rPr>
                  <w:rStyle w:val="Hyperlink"/>
                  <w:color w:val="000000" w:themeColor="text1"/>
                  <w:sz w:val="22"/>
                  <w:szCs w:val="22"/>
                  <w:u w:val="none"/>
                  <w:bdr w:val="single" w:sz="2" w:space="0" w:color="E5E7EB" w:frame="1"/>
                </w:rPr>
                <w:t>O</w:t>
              </w:r>
              <w:r w:rsidRPr="00AF7709">
                <w:rPr>
                  <w:rStyle w:val="Hyperlink"/>
                  <w:color w:val="000000" w:themeColor="text1"/>
                  <w:sz w:val="22"/>
                  <w:szCs w:val="22"/>
                  <w:u w:val="none"/>
                  <w:bdr w:val="single" w:sz="2" w:space="0" w:color="E5E7EB" w:frame="1"/>
                  <w:vertAlign w:val="subscript"/>
                </w:rPr>
                <w:t>2</w:t>
              </w:r>
            </w:hyperlink>
          </w:p>
          <w:p w14:paraId="026127B9" w14:textId="77777777" w:rsidR="001308AC" w:rsidRPr="00AF7709" w:rsidRDefault="001308AC" w:rsidP="00AB7FC3">
            <w:pPr>
              <w:pStyle w:val="BodyTex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417" w:type="dxa"/>
          </w:tcPr>
          <w:p w14:paraId="643D9C40" w14:textId="77777777" w:rsidR="001308AC" w:rsidRPr="00AB7FC3" w:rsidRDefault="00E052C6" w:rsidP="00AB7FC3">
            <w:pPr>
              <w:pStyle w:val="BodyText"/>
              <w:rPr>
                <w:color w:val="000000" w:themeColor="text1"/>
                <w:sz w:val="22"/>
                <w:szCs w:val="22"/>
              </w:rPr>
            </w:pPr>
            <w:r w:rsidRPr="00AB7FC3">
              <w:rPr>
                <w:color w:val="111827"/>
                <w:sz w:val="22"/>
                <w:szCs w:val="22"/>
                <w:shd w:val="clear" w:color="auto" w:fill="FFFFFF"/>
              </w:rPr>
              <w:t>200.19</w:t>
            </w:r>
          </w:p>
        </w:tc>
        <w:tc>
          <w:tcPr>
            <w:tcW w:w="1134" w:type="dxa"/>
          </w:tcPr>
          <w:p w14:paraId="2AA03E5C" w14:textId="77777777" w:rsidR="001308AC" w:rsidRPr="00AB7FC3" w:rsidRDefault="001308AC" w:rsidP="00AB7FC3">
            <w:pPr>
              <w:pStyle w:val="BodyText"/>
              <w:rPr>
                <w:color w:val="000000" w:themeColor="text1"/>
                <w:sz w:val="22"/>
                <w:szCs w:val="22"/>
              </w:rPr>
            </w:pPr>
            <w:r w:rsidRPr="00AB7FC3">
              <w:rPr>
                <w:color w:val="000000" w:themeColor="text1"/>
                <w:sz w:val="22"/>
                <w:szCs w:val="22"/>
              </w:rPr>
              <w:t>16.570</w:t>
            </w:r>
          </w:p>
        </w:tc>
        <w:tc>
          <w:tcPr>
            <w:tcW w:w="1134" w:type="dxa"/>
          </w:tcPr>
          <w:p w14:paraId="60852A9C" w14:textId="77777777" w:rsidR="001308AC" w:rsidRPr="00AB7FC3" w:rsidRDefault="001308AC" w:rsidP="00AB7FC3">
            <w:pPr>
              <w:pStyle w:val="BodyText"/>
              <w:rPr>
                <w:color w:val="000000" w:themeColor="text1"/>
                <w:sz w:val="22"/>
                <w:szCs w:val="22"/>
              </w:rPr>
            </w:pPr>
            <w:r w:rsidRPr="00AB7FC3">
              <w:rPr>
                <w:color w:val="000000" w:themeColor="text1"/>
                <w:sz w:val="22"/>
                <w:szCs w:val="22"/>
              </w:rPr>
              <w:t>2.05</w:t>
            </w:r>
          </w:p>
        </w:tc>
        <w:tc>
          <w:tcPr>
            <w:tcW w:w="2693" w:type="dxa"/>
          </w:tcPr>
          <w:p w14:paraId="6FC07EAE" w14:textId="77777777" w:rsidR="001308AC" w:rsidRPr="00AB7FC3" w:rsidRDefault="00E052C6" w:rsidP="00AB7FC3">
            <w:pPr>
              <w:pStyle w:val="BodyText"/>
              <w:rPr>
                <w:color w:val="000000" w:themeColor="text1"/>
                <w:sz w:val="22"/>
                <w:szCs w:val="22"/>
              </w:rPr>
            </w:pPr>
            <w:r w:rsidRPr="00AB7FC3">
              <w:rPr>
                <w:noProof/>
                <w:sz w:val="22"/>
                <w:szCs w:val="22"/>
              </w:rPr>
              <w:drawing>
                <wp:inline distT="0" distB="0" distL="0" distR="0" wp14:anchorId="240682A7" wp14:editId="28CF084D">
                  <wp:extent cx="1581150" cy="1514475"/>
                  <wp:effectExtent l="19050" t="0" r="0" b="0"/>
                  <wp:docPr id="1" name="Picture 1" descr="4-(2,5-Dioxopyrrolidin-1-yl)benzonitril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4-(2,5-Dioxopyrrolidin-1-yl)benzonitril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1514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14:paraId="46C8DB83" w14:textId="77777777" w:rsidR="001308AC" w:rsidRPr="00AB7FC3" w:rsidRDefault="00F16FA9" w:rsidP="00AB7FC3">
            <w:pPr>
              <w:pStyle w:val="BodyText"/>
              <w:rPr>
                <w:sz w:val="22"/>
                <w:szCs w:val="22"/>
              </w:rPr>
            </w:pPr>
            <w:r w:rsidRPr="00AB7FC3">
              <w:rPr>
                <w:sz w:val="22"/>
                <w:szCs w:val="22"/>
              </w:rPr>
              <w:t>Toxicity, Repellent Activity</w:t>
            </w:r>
          </w:p>
          <w:p w14:paraId="229A05A3" w14:textId="77777777" w:rsidR="00F16FA9" w:rsidRPr="00AB7FC3" w:rsidRDefault="006011BE" w:rsidP="006011BE">
            <w:pPr>
              <w:pStyle w:val="BodyTex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(1</w:t>
            </w:r>
            <w:r w:rsidR="00A252D9">
              <w:rPr>
                <w:color w:val="000000" w:themeColor="text1"/>
                <w:sz w:val="22"/>
                <w:szCs w:val="22"/>
              </w:rPr>
              <w:t>4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</w:tr>
      <w:tr w:rsidR="00095307" w:rsidRPr="006A62C8" w14:paraId="70071EBE" w14:textId="77777777" w:rsidTr="004209FA">
        <w:tc>
          <w:tcPr>
            <w:tcW w:w="1985" w:type="dxa"/>
          </w:tcPr>
          <w:p w14:paraId="16F17A3E" w14:textId="77777777" w:rsidR="001308AC" w:rsidRPr="00AB7FC3" w:rsidRDefault="001308AC" w:rsidP="00AB7FC3">
            <w:pPr>
              <w:pStyle w:val="BodyText"/>
              <w:rPr>
                <w:sz w:val="22"/>
                <w:szCs w:val="22"/>
              </w:rPr>
            </w:pPr>
            <w:r w:rsidRPr="00AB7FC3">
              <w:rPr>
                <w:sz w:val="22"/>
                <w:szCs w:val="22"/>
              </w:rPr>
              <w:t>Octadecanoic</w:t>
            </w:r>
            <w:r w:rsidRPr="00AB7FC3">
              <w:rPr>
                <w:spacing w:val="-1"/>
                <w:sz w:val="22"/>
                <w:szCs w:val="22"/>
              </w:rPr>
              <w:t>acid,2,3-dihydroxypr</w:t>
            </w:r>
            <w:r w:rsidRPr="00AB7FC3">
              <w:rPr>
                <w:sz w:val="22"/>
                <w:szCs w:val="22"/>
              </w:rPr>
              <w:t>opyl ester</w:t>
            </w:r>
          </w:p>
        </w:tc>
        <w:tc>
          <w:tcPr>
            <w:tcW w:w="1843" w:type="dxa"/>
          </w:tcPr>
          <w:p w14:paraId="48EB52C5" w14:textId="77777777" w:rsidR="001308AC" w:rsidRPr="00AB7FC3" w:rsidRDefault="001308AC" w:rsidP="00AB7FC3">
            <w:pPr>
              <w:pStyle w:val="BodyText"/>
              <w:rPr>
                <w:sz w:val="22"/>
                <w:szCs w:val="22"/>
              </w:rPr>
            </w:pPr>
            <w:r w:rsidRPr="00AB7FC3">
              <w:rPr>
                <w:color w:val="000000"/>
                <w:sz w:val="22"/>
                <w:szCs w:val="22"/>
                <w:shd w:val="clear" w:color="auto" w:fill="FFFFFF"/>
              </w:rPr>
              <w:t>C</w:t>
            </w:r>
            <w:r w:rsidRPr="00AB7FC3">
              <w:rPr>
                <w:color w:val="000000"/>
                <w:sz w:val="22"/>
                <w:szCs w:val="22"/>
                <w:shd w:val="clear" w:color="auto" w:fill="FFFFFF"/>
                <w:vertAlign w:val="subscript"/>
              </w:rPr>
              <w:t>21</w:t>
            </w:r>
            <w:r w:rsidRPr="00AB7FC3">
              <w:rPr>
                <w:color w:val="000000"/>
                <w:sz w:val="22"/>
                <w:szCs w:val="22"/>
                <w:shd w:val="clear" w:color="auto" w:fill="FFFFFF"/>
              </w:rPr>
              <w:t>H</w:t>
            </w:r>
            <w:r w:rsidRPr="00AB7FC3">
              <w:rPr>
                <w:color w:val="000000"/>
                <w:sz w:val="22"/>
                <w:szCs w:val="22"/>
                <w:shd w:val="clear" w:color="auto" w:fill="FFFFFF"/>
                <w:vertAlign w:val="subscript"/>
              </w:rPr>
              <w:t>42</w:t>
            </w:r>
            <w:r w:rsidRPr="00AB7FC3">
              <w:rPr>
                <w:color w:val="000000"/>
                <w:sz w:val="22"/>
                <w:szCs w:val="22"/>
                <w:shd w:val="clear" w:color="auto" w:fill="FFFFFF"/>
              </w:rPr>
              <w:t>O</w:t>
            </w:r>
            <w:r w:rsidRPr="00AB7FC3">
              <w:rPr>
                <w:color w:val="000000"/>
                <w:sz w:val="22"/>
                <w:szCs w:val="22"/>
                <w:shd w:val="clear" w:color="auto" w:fill="FFFFFF"/>
                <w:vertAlign w:val="subscript"/>
              </w:rPr>
              <w:t>4</w:t>
            </w:r>
          </w:p>
        </w:tc>
        <w:tc>
          <w:tcPr>
            <w:tcW w:w="1417" w:type="dxa"/>
          </w:tcPr>
          <w:p w14:paraId="06D33CE4" w14:textId="77777777" w:rsidR="001308AC" w:rsidRPr="00AB7FC3" w:rsidRDefault="001308AC" w:rsidP="00AB7FC3">
            <w:pPr>
              <w:pStyle w:val="BodyText"/>
              <w:rPr>
                <w:sz w:val="22"/>
                <w:szCs w:val="22"/>
              </w:rPr>
            </w:pPr>
            <w:r w:rsidRPr="00AB7FC3">
              <w:rPr>
                <w:color w:val="000000"/>
                <w:sz w:val="22"/>
                <w:szCs w:val="22"/>
                <w:shd w:val="clear" w:color="auto" w:fill="FFFFFF"/>
              </w:rPr>
              <w:t>358.5558</w:t>
            </w:r>
          </w:p>
        </w:tc>
        <w:tc>
          <w:tcPr>
            <w:tcW w:w="1134" w:type="dxa"/>
          </w:tcPr>
          <w:p w14:paraId="70D3AAD3" w14:textId="77777777" w:rsidR="001308AC" w:rsidRPr="00AB7FC3" w:rsidRDefault="001308AC" w:rsidP="00AB7FC3">
            <w:pPr>
              <w:pStyle w:val="BodyText"/>
              <w:rPr>
                <w:sz w:val="22"/>
                <w:szCs w:val="22"/>
              </w:rPr>
            </w:pPr>
            <w:r w:rsidRPr="00AB7FC3">
              <w:rPr>
                <w:sz w:val="22"/>
                <w:szCs w:val="22"/>
              </w:rPr>
              <w:t>16.908</w:t>
            </w:r>
          </w:p>
        </w:tc>
        <w:tc>
          <w:tcPr>
            <w:tcW w:w="1134" w:type="dxa"/>
          </w:tcPr>
          <w:p w14:paraId="034D631B" w14:textId="77777777" w:rsidR="001308AC" w:rsidRPr="00AB7FC3" w:rsidRDefault="001308AC" w:rsidP="00AB7FC3">
            <w:pPr>
              <w:pStyle w:val="BodyText"/>
              <w:rPr>
                <w:sz w:val="22"/>
                <w:szCs w:val="22"/>
              </w:rPr>
            </w:pPr>
            <w:r w:rsidRPr="00AB7FC3">
              <w:rPr>
                <w:sz w:val="22"/>
                <w:szCs w:val="22"/>
              </w:rPr>
              <w:t>32.77</w:t>
            </w:r>
          </w:p>
        </w:tc>
        <w:tc>
          <w:tcPr>
            <w:tcW w:w="2693" w:type="dxa"/>
          </w:tcPr>
          <w:p w14:paraId="4ADFBF6D" w14:textId="77777777" w:rsidR="001308AC" w:rsidRPr="00AB7FC3" w:rsidRDefault="001308AC" w:rsidP="00AB7FC3">
            <w:pPr>
              <w:pStyle w:val="BodyText"/>
              <w:rPr>
                <w:sz w:val="22"/>
                <w:szCs w:val="22"/>
              </w:rPr>
            </w:pPr>
            <w:r w:rsidRPr="00AB7FC3">
              <w:rPr>
                <w:noProof/>
                <w:sz w:val="22"/>
                <w:szCs w:val="22"/>
              </w:rPr>
              <w:drawing>
                <wp:inline distT="0" distB="0" distL="0" distR="0" wp14:anchorId="297E3E54" wp14:editId="6B29D383">
                  <wp:extent cx="1657350" cy="1638300"/>
                  <wp:effectExtent l="0" t="0" r="0" b="0"/>
                  <wp:docPr id="15" name="Picture 4" descr="C21H42O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21H42O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0355" cy="1661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14:paraId="04BF906B" w14:textId="77777777" w:rsidR="001308AC" w:rsidRPr="00AB7FC3" w:rsidRDefault="005F2BFB" w:rsidP="00AB7FC3">
            <w:pPr>
              <w:pStyle w:val="BodyText"/>
              <w:rPr>
                <w:color w:val="222222"/>
                <w:sz w:val="22"/>
                <w:szCs w:val="22"/>
                <w:shd w:val="clear" w:color="auto" w:fill="FFFFFF"/>
              </w:rPr>
            </w:pPr>
            <w:r w:rsidRPr="00AB7FC3">
              <w:rPr>
                <w:sz w:val="22"/>
                <w:szCs w:val="22"/>
              </w:rPr>
              <w:t>Food additive</w:t>
            </w:r>
          </w:p>
          <w:p w14:paraId="44141EDB" w14:textId="77777777" w:rsidR="003A74ED" w:rsidRPr="00AB7FC3" w:rsidRDefault="003A74ED" w:rsidP="00AB7FC3">
            <w:pPr>
              <w:pStyle w:val="BodyText"/>
              <w:rPr>
                <w:color w:val="222222"/>
                <w:sz w:val="22"/>
                <w:szCs w:val="22"/>
                <w:shd w:val="clear" w:color="auto" w:fill="FFFFFF"/>
              </w:rPr>
            </w:pPr>
          </w:p>
          <w:p w14:paraId="52F0840F" w14:textId="77777777" w:rsidR="003A74ED" w:rsidRPr="00AB7FC3" w:rsidRDefault="003A74ED" w:rsidP="00EB714C">
            <w:pPr>
              <w:pStyle w:val="BodyText"/>
              <w:rPr>
                <w:noProof/>
                <w:sz w:val="22"/>
                <w:szCs w:val="22"/>
              </w:rPr>
            </w:pPr>
            <w:r w:rsidRPr="00AB7FC3">
              <w:rPr>
                <w:color w:val="222222"/>
                <w:sz w:val="22"/>
                <w:szCs w:val="22"/>
                <w:shd w:val="clear" w:color="auto" w:fill="FFFFFF"/>
              </w:rPr>
              <w:t>(</w:t>
            </w:r>
            <w:r w:rsidR="00EB714C">
              <w:rPr>
                <w:color w:val="222222"/>
                <w:sz w:val="22"/>
                <w:szCs w:val="22"/>
                <w:shd w:val="clear" w:color="auto" w:fill="FFFFFF"/>
              </w:rPr>
              <w:t>11</w:t>
            </w:r>
            <w:r w:rsidRPr="00AB7FC3">
              <w:rPr>
                <w:color w:val="222222"/>
                <w:sz w:val="22"/>
                <w:szCs w:val="22"/>
                <w:shd w:val="clear" w:color="auto" w:fill="FFFFFF"/>
              </w:rPr>
              <w:t>)</w:t>
            </w:r>
          </w:p>
        </w:tc>
      </w:tr>
      <w:tr w:rsidR="00095307" w:rsidRPr="006A62C8" w14:paraId="23B56C9A" w14:textId="77777777" w:rsidTr="004209FA">
        <w:tc>
          <w:tcPr>
            <w:tcW w:w="1985" w:type="dxa"/>
          </w:tcPr>
          <w:p w14:paraId="5C33636C" w14:textId="77777777" w:rsidR="001308AC" w:rsidRPr="00AB7FC3" w:rsidRDefault="001308AC" w:rsidP="00AB7FC3">
            <w:pPr>
              <w:pStyle w:val="BodyText"/>
              <w:rPr>
                <w:sz w:val="22"/>
                <w:szCs w:val="22"/>
              </w:rPr>
            </w:pPr>
            <w:r w:rsidRPr="00AB7FC3">
              <w:rPr>
                <w:sz w:val="22"/>
                <w:szCs w:val="22"/>
              </w:rPr>
              <w:lastRenderedPageBreak/>
              <w:t>15-</w:t>
            </w:r>
          </w:p>
          <w:p w14:paraId="3A79FE93" w14:textId="77777777" w:rsidR="001308AC" w:rsidRPr="00AB7FC3" w:rsidRDefault="001308AC" w:rsidP="00AB7FC3">
            <w:pPr>
              <w:pStyle w:val="BodyText"/>
              <w:rPr>
                <w:sz w:val="22"/>
                <w:szCs w:val="22"/>
              </w:rPr>
            </w:pPr>
            <w:r w:rsidRPr="00AB7FC3">
              <w:rPr>
                <w:sz w:val="22"/>
                <w:szCs w:val="22"/>
              </w:rPr>
              <w:t>Hydroxypentadecanoic acid</w:t>
            </w:r>
          </w:p>
        </w:tc>
        <w:tc>
          <w:tcPr>
            <w:tcW w:w="1843" w:type="dxa"/>
          </w:tcPr>
          <w:p w14:paraId="75282D28" w14:textId="77777777" w:rsidR="001308AC" w:rsidRPr="00AB7FC3" w:rsidRDefault="001308AC" w:rsidP="00AB7FC3">
            <w:pPr>
              <w:pStyle w:val="BodyText"/>
              <w:rPr>
                <w:sz w:val="22"/>
                <w:szCs w:val="22"/>
              </w:rPr>
            </w:pPr>
            <w:hyperlink r:id="rId13" w:anchor="query=C15H30O3" w:tgtFrame="_parent" w:tooltip="Find all compounds that have this formula" w:history="1">
              <w:r w:rsidRPr="00AB7FC3">
                <w:rPr>
                  <w:sz w:val="22"/>
                  <w:szCs w:val="22"/>
                </w:rPr>
                <w:t>C</w:t>
              </w:r>
              <w:r w:rsidRPr="00AB7FC3">
                <w:rPr>
                  <w:sz w:val="22"/>
                  <w:szCs w:val="22"/>
                  <w:vertAlign w:val="subscript"/>
                </w:rPr>
                <w:t>15</w:t>
              </w:r>
              <w:r w:rsidRPr="00AB7FC3">
                <w:rPr>
                  <w:sz w:val="22"/>
                  <w:szCs w:val="22"/>
                </w:rPr>
                <w:t>H</w:t>
              </w:r>
              <w:r w:rsidRPr="00AB7FC3">
                <w:rPr>
                  <w:sz w:val="22"/>
                  <w:szCs w:val="22"/>
                  <w:vertAlign w:val="subscript"/>
                </w:rPr>
                <w:t>30</w:t>
              </w:r>
              <w:r w:rsidRPr="00AB7FC3">
                <w:rPr>
                  <w:sz w:val="22"/>
                  <w:szCs w:val="22"/>
                </w:rPr>
                <w:t>O</w:t>
              </w:r>
              <w:r w:rsidRPr="00AB7FC3">
                <w:rPr>
                  <w:sz w:val="22"/>
                  <w:szCs w:val="22"/>
                  <w:vertAlign w:val="subscript"/>
                </w:rPr>
                <w:t>3</w:t>
              </w:r>
            </w:hyperlink>
          </w:p>
          <w:p w14:paraId="21595CFB" w14:textId="77777777" w:rsidR="001308AC" w:rsidRPr="00AB7FC3" w:rsidRDefault="001308AC" w:rsidP="00AB7FC3">
            <w:pPr>
              <w:pStyle w:val="BodyText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7C50CFFD" w14:textId="77777777" w:rsidR="001308AC" w:rsidRPr="00AB7FC3" w:rsidRDefault="001308AC" w:rsidP="00AB7FC3">
            <w:pPr>
              <w:pStyle w:val="BodyText"/>
              <w:rPr>
                <w:sz w:val="22"/>
                <w:szCs w:val="22"/>
              </w:rPr>
            </w:pPr>
            <w:r w:rsidRPr="00AB7FC3">
              <w:rPr>
                <w:color w:val="111827"/>
                <w:sz w:val="22"/>
                <w:szCs w:val="22"/>
                <w:shd w:val="clear" w:color="auto" w:fill="FFFFFF"/>
              </w:rPr>
              <w:t>258.40</w:t>
            </w:r>
          </w:p>
        </w:tc>
        <w:tc>
          <w:tcPr>
            <w:tcW w:w="1134" w:type="dxa"/>
          </w:tcPr>
          <w:p w14:paraId="43480FB3" w14:textId="77777777" w:rsidR="001308AC" w:rsidRPr="00AB7FC3" w:rsidRDefault="001308AC" w:rsidP="00AB7FC3">
            <w:pPr>
              <w:pStyle w:val="BodyText"/>
              <w:rPr>
                <w:sz w:val="22"/>
                <w:szCs w:val="22"/>
              </w:rPr>
            </w:pPr>
            <w:r w:rsidRPr="00AB7FC3">
              <w:rPr>
                <w:sz w:val="22"/>
                <w:szCs w:val="22"/>
              </w:rPr>
              <w:t>16.908</w:t>
            </w:r>
          </w:p>
        </w:tc>
        <w:tc>
          <w:tcPr>
            <w:tcW w:w="1134" w:type="dxa"/>
          </w:tcPr>
          <w:p w14:paraId="3E8F2A5B" w14:textId="77777777" w:rsidR="001308AC" w:rsidRPr="00AB7FC3" w:rsidRDefault="001308AC" w:rsidP="00AB7FC3">
            <w:pPr>
              <w:pStyle w:val="BodyText"/>
              <w:rPr>
                <w:sz w:val="22"/>
                <w:szCs w:val="22"/>
              </w:rPr>
            </w:pPr>
            <w:r w:rsidRPr="00AB7FC3">
              <w:rPr>
                <w:sz w:val="22"/>
                <w:szCs w:val="22"/>
              </w:rPr>
              <w:t>32.77</w:t>
            </w:r>
          </w:p>
        </w:tc>
        <w:tc>
          <w:tcPr>
            <w:tcW w:w="2693" w:type="dxa"/>
          </w:tcPr>
          <w:p w14:paraId="1558C738" w14:textId="77777777" w:rsidR="001308AC" w:rsidRPr="00AB7FC3" w:rsidRDefault="001308AC" w:rsidP="00AB7FC3">
            <w:pPr>
              <w:pStyle w:val="BodyText"/>
              <w:rPr>
                <w:sz w:val="22"/>
                <w:szCs w:val="22"/>
              </w:rPr>
            </w:pPr>
            <w:r w:rsidRPr="00AB7FC3">
              <w:rPr>
                <w:noProof/>
                <w:sz w:val="22"/>
                <w:szCs w:val="22"/>
              </w:rPr>
              <w:drawing>
                <wp:inline distT="0" distB="0" distL="0" distR="0" wp14:anchorId="3EA42EDE" wp14:editId="3BA6D23D">
                  <wp:extent cx="1552575" cy="1971675"/>
                  <wp:effectExtent l="19050" t="0" r="9525" b="0"/>
                  <wp:docPr id="17" name="Picture 7" descr="15-Hydroxypentadecanoic aci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15-Hydroxypentadecanoic aci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1971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14:paraId="09DF60E0" w14:textId="77777777" w:rsidR="00691E44" w:rsidRPr="00691E44" w:rsidRDefault="00691E44" w:rsidP="00691E4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E44">
              <w:rPr>
                <w:rFonts w:ascii="Times New Roman" w:eastAsia="Times New Roman" w:hAnsi="Times New Roman" w:cs="Times New Roman"/>
                <w:sz w:val="24"/>
                <w:szCs w:val="24"/>
              </w:rPr>
              <w:t>Increased activity of the enzyme that decarboxylates aromatic amino acids, acidifier, acidulant, and arachidonic acid inhibitor (</w:t>
            </w:r>
            <w:r w:rsidR="00EB714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526C78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59942752" w14:textId="77777777" w:rsidR="001308AC" w:rsidRPr="00AB7FC3" w:rsidRDefault="001308AC" w:rsidP="00AB7FC3">
            <w:pPr>
              <w:pStyle w:val="BodyText"/>
              <w:rPr>
                <w:noProof/>
                <w:sz w:val="22"/>
                <w:szCs w:val="22"/>
              </w:rPr>
            </w:pPr>
          </w:p>
        </w:tc>
      </w:tr>
    </w:tbl>
    <w:p w14:paraId="0214146F" w14:textId="77777777" w:rsidR="008F2182" w:rsidRDefault="008F2182" w:rsidP="008F2182">
      <w:pPr>
        <w:rPr>
          <w:sz w:val="2"/>
          <w:szCs w:val="2"/>
        </w:rPr>
        <w:sectPr w:rsidR="008F2182" w:rsidSect="00CB5F83">
          <w:footerReference w:type="default" r:id="rId15"/>
          <w:pgSz w:w="11910" w:h="16840"/>
          <w:pgMar w:top="1340" w:right="1278" w:bottom="1200" w:left="780" w:header="0" w:footer="920" w:gutter="0"/>
          <w:cols w:space="720"/>
        </w:sectPr>
      </w:pPr>
    </w:p>
    <w:p w14:paraId="57609A8C" w14:textId="77777777" w:rsidR="008F2182" w:rsidRDefault="008F2182" w:rsidP="008F2182">
      <w:pPr>
        <w:pStyle w:val="BodyText"/>
        <w:rPr>
          <w:b/>
          <w:sz w:val="20"/>
        </w:rPr>
      </w:pPr>
    </w:p>
    <w:p w14:paraId="3015DDDB" w14:textId="77777777" w:rsidR="008F2182" w:rsidRDefault="008F2182" w:rsidP="008F2182">
      <w:pPr>
        <w:pStyle w:val="BodyText"/>
        <w:spacing w:before="2"/>
        <w:rPr>
          <w:b/>
          <w:sz w:val="16"/>
        </w:rPr>
      </w:pPr>
    </w:p>
    <w:p w14:paraId="51ECE1BD" w14:textId="77777777" w:rsidR="008F2182" w:rsidRPr="00D32690" w:rsidRDefault="008F2182" w:rsidP="008F2182">
      <w:pPr>
        <w:spacing w:before="89" w:line="256" w:lineRule="auto"/>
        <w:ind w:left="660" w:right="627"/>
        <w:rPr>
          <w:rFonts w:ascii="Times New Roman" w:hAnsi="Times New Roman" w:cs="Times New Roman"/>
          <w:b/>
          <w:sz w:val="24"/>
          <w:szCs w:val="24"/>
        </w:rPr>
      </w:pPr>
      <w:r w:rsidRPr="00D32690">
        <w:rPr>
          <w:rFonts w:ascii="Times New Roman" w:hAnsi="Times New Roman" w:cs="Times New Roman"/>
          <w:b/>
          <w:sz w:val="24"/>
          <w:szCs w:val="24"/>
        </w:rPr>
        <w:t>Table2:Somemajorcompoundfoundinculturefiltrateof</w:t>
      </w:r>
      <w:r w:rsidRPr="00D32690">
        <w:rPr>
          <w:rFonts w:ascii="Times New Roman" w:hAnsi="Times New Roman" w:cs="Times New Roman"/>
          <w:b/>
          <w:i/>
          <w:sz w:val="24"/>
          <w:szCs w:val="24"/>
        </w:rPr>
        <w:t>Curvularia</w:t>
      </w:r>
      <w:r w:rsidRPr="00D32690">
        <w:rPr>
          <w:rFonts w:ascii="Times New Roman" w:hAnsi="Times New Roman" w:cs="Times New Roman"/>
          <w:b/>
          <w:sz w:val="24"/>
          <w:szCs w:val="24"/>
        </w:rPr>
        <w:t>sp.insolvent</w:t>
      </w:r>
      <w:bookmarkStart w:id="0" w:name="_Hlk188485573"/>
      <w:r w:rsidRPr="00D32690">
        <w:rPr>
          <w:rFonts w:ascii="Times New Roman" w:hAnsi="Times New Roman" w:cs="Times New Roman"/>
          <w:b/>
          <w:sz w:val="24"/>
          <w:szCs w:val="24"/>
        </w:rPr>
        <w:t>ethylacetate</w:t>
      </w:r>
      <w:bookmarkEnd w:id="0"/>
    </w:p>
    <w:p w14:paraId="079CFEEF" w14:textId="77777777" w:rsidR="005C6108" w:rsidRDefault="005C6108" w:rsidP="000A67F9">
      <w:pPr>
        <w:pStyle w:val="BodyText"/>
      </w:pPr>
    </w:p>
    <w:tbl>
      <w:tblPr>
        <w:tblStyle w:val="TableGrid"/>
        <w:tblW w:w="1119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702"/>
        <w:gridCol w:w="1559"/>
        <w:gridCol w:w="1276"/>
        <w:gridCol w:w="1559"/>
        <w:gridCol w:w="1418"/>
        <w:gridCol w:w="2410"/>
        <w:gridCol w:w="1275"/>
      </w:tblGrid>
      <w:tr w:rsidR="00095307" w14:paraId="0206581B" w14:textId="77777777" w:rsidTr="004209FA">
        <w:tc>
          <w:tcPr>
            <w:tcW w:w="1702" w:type="dxa"/>
          </w:tcPr>
          <w:p w14:paraId="2CECC030" w14:textId="77777777" w:rsidR="00095307" w:rsidRPr="00112357" w:rsidRDefault="00502F7D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b/>
                <w:sz w:val="24"/>
                <w:szCs w:val="24"/>
              </w:rPr>
              <w:t>Compound name</w:t>
            </w:r>
          </w:p>
        </w:tc>
        <w:tc>
          <w:tcPr>
            <w:tcW w:w="1559" w:type="dxa"/>
          </w:tcPr>
          <w:p w14:paraId="1195AF1B" w14:textId="77777777" w:rsidR="00095307" w:rsidRPr="00112357" w:rsidRDefault="00502F7D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b/>
                <w:sz w:val="24"/>
                <w:szCs w:val="24"/>
              </w:rPr>
              <w:t>Molecular formula</w:t>
            </w:r>
          </w:p>
        </w:tc>
        <w:tc>
          <w:tcPr>
            <w:tcW w:w="1276" w:type="dxa"/>
          </w:tcPr>
          <w:p w14:paraId="366B6518" w14:textId="77777777" w:rsidR="00095307" w:rsidRPr="00112357" w:rsidRDefault="00502F7D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b/>
                <w:sz w:val="24"/>
                <w:szCs w:val="24"/>
              </w:rPr>
              <w:t>Mol.</w:t>
            </w:r>
            <w:r w:rsidRPr="00112357">
              <w:rPr>
                <w:b/>
                <w:spacing w:val="-2"/>
                <w:sz w:val="24"/>
                <w:szCs w:val="24"/>
              </w:rPr>
              <w:t>Weight</w:t>
            </w:r>
            <w:r w:rsidRPr="00112357">
              <w:rPr>
                <w:b/>
                <w:sz w:val="24"/>
                <w:szCs w:val="24"/>
              </w:rPr>
              <w:t>(g/mol)</w:t>
            </w:r>
          </w:p>
        </w:tc>
        <w:tc>
          <w:tcPr>
            <w:tcW w:w="1559" w:type="dxa"/>
          </w:tcPr>
          <w:p w14:paraId="51120BBB" w14:textId="77777777" w:rsidR="00095307" w:rsidRPr="00112357" w:rsidRDefault="00502F7D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b/>
                <w:sz w:val="24"/>
                <w:szCs w:val="24"/>
              </w:rPr>
              <w:t>RT</w:t>
            </w:r>
          </w:p>
        </w:tc>
        <w:tc>
          <w:tcPr>
            <w:tcW w:w="1418" w:type="dxa"/>
          </w:tcPr>
          <w:p w14:paraId="3C58DFBF" w14:textId="77777777" w:rsidR="00095307" w:rsidRPr="00112357" w:rsidRDefault="00502F7D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b/>
                <w:sz w:val="24"/>
                <w:szCs w:val="24"/>
              </w:rPr>
              <w:t>Area %</w:t>
            </w:r>
          </w:p>
        </w:tc>
        <w:tc>
          <w:tcPr>
            <w:tcW w:w="2410" w:type="dxa"/>
          </w:tcPr>
          <w:p w14:paraId="388C81EC" w14:textId="77777777" w:rsidR="00095307" w:rsidRPr="000A67F9" w:rsidRDefault="00502F7D" w:rsidP="000A67F9">
            <w:pPr>
              <w:pStyle w:val="BodyText"/>
              <w:rPr>
                <w:sz w:val="22"/>
                <w:szCs w:val="22"/>
              </w:rPr>
            </w:pPr>
            <w:r w:rsidRPr="00AB1DC5">
              <w:rPr>
                <w:b/>
                <w:sz w:val="22"/>
                <w:szCs w:val="22"/>
              </w:rPr>
              <w:t>Molecular Structure</w:t>
            </w:r>
          </w:p>
        </w:tc>
        <w:tc>
          <w:tcPr>
            <w:tcW w:w="1275" w:type="dxa"/>
          </w:tcPr>
          <w:p w14:paraId="016104EB" w14:textId="77777777" w:rsidR="00095307" w:rsidRPr="000A67F9" w:rsidRDefault="00502F7D" w:rsidP="000A67F9">
            <w:pPr>
              <w:pStyle w:val="BodyText"/>
              <w:rPr>
                <w:sz w:val="22"/>
                <w:szCs w:val="22"/>
              </w:rPr>
            </w:pPr>
            <w:r w:rsidRPr="00AB1DC5">
              <w:rPr>
                <w:b/>
                <w:sz w:val="22"/>
                <w:szCs w:val="22"/>
              </w:rPr>
              <w:t>Bioactivity</w:t>
            </w:r>
          </w:p>
        </w:tc>
      </w:tr>
      <w:tr w:rsidR="00095307" w14:paraId="625DD5FA" w14:textId="77777777" w:rsidTr="004209FA">
        <w:tc>
          <w:tcPr>
            <w:tcW w:w="1702" w:type="dxa"/>
          </w:tcPr>
          <w:p w14:paraId="486EC825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5-Tetradecene,(E)</w:t>
            </w:r>
          </w:p>
        </w:tc>
        <w:tc>
          <w:tcPr>
            <w:tcW w:w="1559" w:type="dxa"/>
          </w:tcPr>
          <w:p w14:paraId="5D010B97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hyperlink r:id="rId16" w:anchor="query%3DC14H28">
              <w:r w:rsidRPr="00112357">
                <w:rPr>
                  <w:color w:val="0D0D0D"/>
                  <w:position w:val="3"/>
                  <w:sz w:val="24"/>
                  <w:szCs w:val="24"/>
                </w:rPr>
                <w:t>C</w:t>
              </w:r>
              <w:r w:rsidRPr="00112357">
                <w:rPr>
                  <w:color w:val="0D0D0D"/>
                  <w:sz w:val="24"/>
                  <w:szCs w:val="24"/>
                </w:rPr>
                <w:t>14</w:t>
              </w:r>
              <w:r w:rsidRPr="00112357">
                <w:rPr>
                  <w:color w:val="0D0D0D"/>
                  <w:position w:val="3"/>
                  <w:sz w:val="24"/>
                  <w:szCs w:val="24"/>
                </w:rPr>
                <w:t>H</w:t>
              </w:r>
              <w:r w:rsidRPr="00112357">
                <w:rPr>
                  <w:color w:val="0D0D0D"/>
                  <w:sz w:val="24"/>
                  <w:szCs w:val="24"/>
                </w:rPr>
                <w:t>28</w:t>
              </w:r>
            </w:hyperlink>
          </w:p>
        </w:tc>
        <w:tc>
          <w:tcPr>
            <w:tcW w:w="1276" w:type="dxa"/>
          </w:tcPr>
          <w:p w14:paraId="0C2690C7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196.37</w:t>
            </w:r>
          </w:p>
        </w:tc>
        <w:tc>
          <w:tcPr>
            <w:tcW w:w="1559" w:type="dxa"/>
          </w:tcPr>
          <w:p w14:paraId="3E8CCB81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5.218</w:t>
            </w:r>
          </w:p>
        </w:tc>
        <w:tc>
          <w:tcPr>
            <w:tcW w:w="1418" w:type="dxa"/>
          </w:tcPr>
          <w:p w14:paraId="3A67E9F5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4.87</w:t>
            </w:r>
          </w:p>
        </w:tc>
        <w:tc>
          <w:tcPr>
            <w:tcW w:w="2410" w:type="dxa"/>
          </w:tcPr>
          <w:p w14:paraId="3F872A87" w14:textId="77777777" w:rsidR="00095307" w:rsidRPr="000A67F9" w:rsidRDefault="00095307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09DC54F7" wp14:editId="64B4434C">
                  <wp:extent cx="1362075" cy="1504950"/>
                  <wp:effectExtent l="19050" t="0" r="9525" b="0"/>
                  <wp:docPr id="18" name="Picture 7" descr="5-Tetradecene, (E)-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5-Tetradecene, (E)-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50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3F7764AB" w14:textId="77777777" w:rsidR="00095307" w:rsidRPr="000A67F9" w:rsidRDefault="00526C78" w:rsidP="00D7455D">
            <w:pPr>
              <w:pStyle w:val="BodyText"/>
              <w:rPr>
                <w:noProof/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  <w:r w:rsidR="002D3BAB" w:rsidRPr="000A67F9">
              <w:rPr>
                <w:sz w:val="22"/>
                <w:szCs w:val="22"/>
              </w:rPr>
              <w:t>ntibacterial activity</w:t>
            </w:r>
            <w:r w:rsidR="002D3BAB" w:rsidRPr="000A67F9">
              <w:rPr>
                <w:sz w:val="22"/>
                <w:szCs w:val="22"/>
                <w:shd w:val="clear" w:color="auto" w:fill="FFFFFF"/>
              </w:rPr>
              <w:t xml:space="preserve"> (</w:t>
            </w:r>
            <w:r w:rsidR="00D7455D">
              <w:rPr>
                <w:sz w:val="22"/>
                <w:szCs w:val="22"/>
                <w:shd w:val="clear" w:color="auto" w:fill="FFFFFF"/>
              </w:rPr>
              <w:t>7</w:t>
            </w:r>
            <w:r w:rsidR="002D3BAB" w:rsidRPr="000A67F9">
              <w:rPr>
                <w:sz w:val="22"/>
                <w:szCs w:val="22"/>
                <w:shd w:val="clear" w:color="auto" w:fill="FFFFFF"/>
              </w:rPr>
              <w:t>)</w:t>
            </w:r>
          </w:p>
        </w:tc>
      </w:tr>
      <w:tr w:rsidR="00095307" w14:paraId="042AE895" w14:textId="77777777" w:rsidTr="004209FA">
        <w:tc>
          <w:tcPr>
            <w:tcW w:w="1702" w:type="dxa"/>
          </w:tcPr>
          <w:p w14:paraId="44E6BA34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2-Dodecenc(Z)</w:t>
            </w:r>
          </w:p>
        </w:tc>
        <w:tc>
          <w:tcPr>
            <w:tcW w:w="1559" w:type="dxa"/>
          </w:tcPr>
          <w:p w14:paraId="62822352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position w:val="3"/>
                <w:sz w:val="24"/>
                <w:szCs w:val="24"/>
              </w:rPr>
              <w:t>C</w:t>
            </w:r>
            <w:r w:rsidRPr="00112357">
              <w:rPr>
                <w:sz w:val="24"/>
                <w:szCs w:val="24"/>
              </w:rPr>
              <w:t>12</w:t>
            </w:r>
            <w:r w:rsidRPr="00112357">
              <w:rPr>
                <w:position w:val="3"/>
                <w:sz w:val="24"/>
                <w:szCs w:val="24"/>
              </w:rPr>
              <w:t>H</w:t>
            </w:r>
            <w:r w:rsidRPr="00112357">
              <w:rPr>
                <w:sz w:val="24"/>
                <w:szCs w:val="24"/>
              </w:rPr>
              <w:t>24</w:t>
            </w:r>
          </w:p>
        </w:tc>
        <w:tc>
          <w:tcPr>
            <w:tcW w:w="1276" w:type="dxa"/>
          </w:tcPr>
          <w:p w14:paraId="3591F71A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168.319</w:t>
            </w:r>
          </w:p>
        </w:tc>
        <w:tc>
          <w:tcPr>
            <w:tcW w:w="1559" w:type="dxa"/>
          </w:tcPr>
          <w:p w14:paraId="3BC17304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5.218</w:t>
            </w:r>
          </w:p>
        </w:tc>
        <w:tc>
          <w:tcPr>
            <w:tcW w:w="1418" w:type="dxa"/>
          </w:tcPr>
          <w:p w14:paraId="076640BD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4.87</w:t>
            </w:r>
          </w:p>
        </w:tc>
        <w:tc>
          <w:tcPr>
            <w:tcW w:w="2410" w:type="dxa"/>
          </w:tcPr>
          <w:p w14:paraId="78CE55CB" w14:textId="77777777" w:rsidR="00095307" w:rsidRPr="000A67F9" w:rsidRDefault="00095307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7286A3F5" wp14:editId="324CD6AE">
                  <wp:extent cx="1381125" cy="1466850"/>
                  <wp:effectExtent l="0" t="0" r="0" b="0"/>
                  <wp:docPr id="20" name="Picture 10" descr="C12H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12H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858" cy="14899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1EBE435C" w14:textId="77777777" w:rsidR="00095307" w:rsidRPr="000A67F9" w:rsidRDefault="00095307" w:rsidP="000A67F9">
            <w:pPr>
              <w:pStyle w:val="BodyText"/>
              <w:rPr>
                <w:noProof/>
                <w:sz w:val="22"/>
                <w:szCs w:val="22"/>
              </w:rPr>
            </w:pPr>
          </w:p>
        </w:tc>
      </w:tr>
      <w:tr w:rsidR="00095307" w14:paraId="41481B41" w14:textId="77777777" w:rsidTr="004209FA">
        <w:tc>
          <w:tcPr>
            <w:tcW w:w="1702" w:type="dxa"/>
          </w:tcPr>
          <w:p w14:paraId="7D294C87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1-Decene</w:t>
            </w:r>
          </w:p>
        </w:tc>
        <w:tc>
          <w:tcPr>
            <w:tcW w:w="1559" w:type="dxa"/>
          </w:tcPr>
          <w:p w14:paraId="3469E449" w14:textId="77777777" w:rsidR="00095307" w:rsidRPr="00112357" w:rsidRDefault="00095307" w:rsidP="00981D8F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C</w:t>
            </w:r>
            <w:r w:rsidR="00981D8F" w:rsidRPr="00112357">
              <w:rPr>
                <w:sz w:val="24"/>
                <w:szCs w:val="24"/>
                <w:vertAlign w:val="subscript"/>
              </w:rPr>
              <w:t>10</w:t>
            </w:r>
            <w:r w:rsidRPr="00112357">
              <w:rPr>
                <w:sz w:val="24"/>
                <w:szCs w:val="24"/>
              </w:rPr>
              <w:t>H</w:t>
            </w:r>
            <w:r w:rsidR="00981D8F" w:rsidRPr="00112357">
              <w:rPr>
                <w:sz w:val="24"/>
                <w:szCs w:val="24"/>
                <w:vertAlign w:val="subscript"/>
              </w:rPr>
              <w:t>20</w:t>
            </w:r>
          </w:p>
        </w:tc>
        <w:tc>
          <w:tcPr>
            <w:tcW w:w="1276" w:type="dxa"/>
          </w:tcPr>
          <w:p w14:paraId="5D678721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140.27</w:t>
            </w:r>
          </w:p>
        </w:tc>
        <w:tc>
          <w:tcPr>
            <w:tcW w:w="1559" w:type="dxa"/>
          </w:tcPr>
          <w:p w14:paraId="67B7E92F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5.218</w:t>
            </w:r>
          </w:p>
        </w:tc>
        <w:tc>
          <w:tcPr>
            <w:tcW w:w="1418" w:type="dxa"/>
          </w:tcPr>
          <w:p w14:paraId="15799501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4.87</w:t>
            </w:r>
          </w:p>
        </w:tc>
        <w:tc>
          <w:tcPr>
            <w:tcW w:w="2410" w:type="dxa"/>
          </w:tcPr>
          <w:p w14:paraId="74561489" w14:textId="77777777" w:rsidR="00095307" w:rsidRPr="000A67F9" w:rsidRDefault="00095307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48D4A19C" wp14:editId="2048B3B1">
                  <wp:extent cx="1362075" cy="1409700"/>
                  <wp:effectExtent l="19050" t="0" r="9525" b="0"/>
                  <wp:docPr id="21" name="Picture 13" descr="1-Dece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1-Dece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409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255ECF6C" w14:textId="77777777" w:rsidR="00095307" w:rsidRPr="000A67F9" w:rsidRDefault="00C94050" w:rsidP="00D7455D">
            <w:pPr>
              <w:pStyle w:val="BodyText"/>
              <w:rPr>
                <w:noProof/>
                <w:sz w:val="22"/>
                <w:szCs w:val="22"/>
              </w:rPr>
            </w:pPr>
            <w:r w:rsidRPr="000A67F9">
              <w:rPr>
                <w:sz w:val="22"/>
                <w:szCs w:val="22"/>
              </w:rPr>
              <w:t>Antibacterial Activity (</w:t>
            </w:r>
            <w:r w:rsidR="00D7455D">
              <w:rPr>
                <w:sz w:val="22"/>
                <w:szCs w:val="22"/>
              </w:rPr>
              <w:t>6</w:t>
            </w:r>
            <w:r w:rsidRPr="000A67F9">
              <w:rPr>
                <w:color w:val="222222"/>
                <w:sz w:val="22"/>
                <w:szCs w:val="22"/>
                <w:shd w:val="clear" w:color="auto" w:fill="FFFFFF"/>
              </w:rPr>
              <w:t>)</w:t>
            </w:r>
          </w:p>
        </w:tc>
      </w:tr>
      <w:tr w:rsidR="00095307" w14:paraId="59A0EB71" w14:textId="77777777" w:rsidTr="004209FA">
        <w:tc>
          <w:tcPr>
            <w:tcW w:w="1702" w:type="dxa"/>
          </w:tcPr>
          <w:p w14:paraId="064A6F39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2,4-D1-tert-butylphenol</w:t>
            </w:r>
          </w:p>
        </w:tc>
        <w:tc>
          <w:tcPr>
            <w:tcW w:w="1559" w:type="dxa"/>
          </w:tcPr>
          <w:p w14:paraId="709992AE" w14:textId="77777777" w:rsidR="00095307" w:rsidRPr="00112357" w:rsidRDefault="00095307" w:rsidP="00981D8F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C</w:t>
            </w:r>
            <w:r w:rsidR="00981D8F" w:rsidRPr="00112357">
              <w:rPr>
                <w:sz w:val="24"/>
                <w:szCs w:val="24"/>
                <w:vertAlign w:val="subscript"/>
              </w:rPr>
              <w:t>14</w:t>
            </w:r>
            <w:r w:rsidRPr="00112357">
              <w:rPr>
                <w:sz w:val="24"/>
                <w:szCs w:val="24"/>
              </w:rPr>
              <w:t>H</w:t>
            </w:r>
            <w:r w:rsidR="00981D8F" w:rsidRPr="00112357">
              <w:rPr>
                <w:sz w:val="24"/>
                <w:szCs w:val="24"/>
                <w:vertAlign w:val="subscript"/>
              </w:rPr>
              <w:t>22</w:t>
            </w:r>
            <w:r w:rsidRPr="00112357">
              <w:rPr>
                <w:sz w:val="24"/>
                <w:szCs w:val="24"/>
              </w:rPr>
              <w:t>O</w:t>
            </w:r>
          </w:p>
        </w:tc>
        <w:tc>
          <w:tcPr>
            <w:tcW w:w="1276" w:type="dxa"/>
          </w:tcPr>
          <w:p w14:paraId="4E9D0729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206.32</w:t>
            </w:r>
          </w:p>
        </w:tc>
        <w:tc>
          <w:tcPr>
            <w:tcW w:w="1559" w:type="dxa"/>
          </w:tcPr>
          <w:p w14:paraId="792883BC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6.288</w:t>
            </w:r>
          </w:p>
        </w:tc>
        <w:tc>
          <w:tcPr>
            <w:tcW w:w="1418" w:type="dxa"/>
          </w:tcPr>
          <w:p w14:paraId="2252CD51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5.13</w:t>
            </w:r>
          </w:p>
        </w:tc>
        <w:tc>
          <w:tcPr>
            <w:tcW w:w="2410" w:type="dxa"/>
          </w:tcPr>
          <w:p w14:paraId="5D9B6661" w14:textId="77777777" w:rsidR="00095307" w:rsidRPr="000A67F9" w:rsidRDefault="00095307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202254DC" wp14:editId="601E414E">
                  <wp:extent cx="1362075" cy="1562100"/>
                  <wp:effectExtent l="19050" t="0" r="9525" b="0"/>
                  <wp:docPr id="22" name="Picture 16" descr="2,4-Di-tert-butylpheno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2,4-Di-tert-butylpheno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562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2DB37BCB" w14:textId="77777777" w:rsidR="00095307" w:rsidRPr="000A67F9" w:rsidRDefault="00095307" w:rsidP="000A67F9">
            <w:pPr>
              <w:pStyle w:val="BodyText"/>
              <w:rPr>
                <w:noProof/>
                <w:sz w:val="22"/>
                <w:szCs w:val="22"/>
              </w:rPr>
            </w:pPr>
          </w:p>
        </w:tc>
      </w:tr>
      <w:tr w:rsidR="00095307" w14:paraId="3083A36D" w14:textId="77777777" w:rsidTr="004209FA">
        <w:tc>
          <w:tcPr>
            <w:tcW w:w="1702" w:type="dxa"/>
          </w:tcPr>
          <w:p w14:paraId="0D753FF2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2-Tetradecene,(E)</w:t>
            </w:r>
          </w:p>
        </w:tc>
        <w:tc>
          <w:tcPr>
            <w:tcW w:w="1559" w:type="dxa"/>
          </w:tcPr>
          <w:p w14:paraId="6622DDFC" w14:textId="77777777" w:rsidR="00095307" w:rsidRPr="00112357" w:rsidRDefault="00095307" w:rsidP="00981D8F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C</w:t>
            </w:r>
            <w:r w:rsidR="00981D8F" w:rsidRPr="00112357">
              <w:rPr>
                <w:sz w:val="24"/>
                <w:szCs w:val="24"/>
                <w:vertAlign w:val="subscript"/>
              </w:rPr>
              <w:t>14</w:t>
            </w:r>
            <w:r w:rsidRPr="00112357">
              <w:rPr>
                <w:sz w:val="24"/>
                <w:szCs w:val="24"/>
              </w:rPr>
              <w:t>H</w:t>
            </w:r>
            <w:r w:rsidR="00981D8F" w:rsidRPr="00112357">
              <w:rPr>
                <w:sz w:val="24"/>
                <w:szCs w:val="24"/>
                <w:vertAlign w:val="subscript"/>
              </w:rPr>
              <w:t>28</w:t>
            </w:r>
          </w:p>
        </w:tc>
        <w:tc>
          <w:tcPr>
            <w:tcW w:w="1276" w:type="dxa"/>
          </w:tcPr>
          <w:p w14:paraId="62AAF9CA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196.37</w:t>
            </w:r>
          </w:p>
        </w:tc>
        <w:tc>
          <w:tcPr>
            <w:tcW w:w="1559" w:type="dxa"/>
          </w:tcPr>
          <w:p w14:paraId="543DB424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6.986</w:t>
            </w:r>
          </w:p>
        </w:tc>
        <w:tc>
          <w:tcPr>
            <w:tcW w:w="1418" w:type="dxa"/>
          </w:tcPr>
          <w:p w14:paraId="5E34A949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4.92</w:t>
            </w:r>
          </w:p>
        </w:tc>
        <w:tc>
          <w:tcPr>
            <w:tcW w:w="2410" w:type="dxa"/>
          </w:tcPr>
          <w:p w14:paraId="254F380D" w14:textId="77777777" w:rsidR="00095307" w:rsidRPr="000A67F9" w:rsidRDefault="00095307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03BC2ED2" wp14:editId="655CEDD4">
                  <wp:extent cx="1362075" cy="1685925"/>
                  <wp:effectExtent l="19050" t="0" r="9525" b="0"/>
                  <wp:docPr id="23" name="Picture 10" descr="2-Tetradece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2-Tetradece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685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6B261F17" w14:textId="77777777" w:rsidR="00095307" w:rsidRPr="000A67F9" w:rsidRDefault="007D10FE" w:rsidP="00866645">
            <w:pPr>
              <w:pStyle w:val="BodyText"/>
              <w:rPr>
                <w:noProof/>
                <w:sz w:val="22"/>
                <w:szCs w:val="22"/>
              </w:rPr>
            </w:pPr>
            <w:r w:rsidRPr="000A67F9">
              <w:rPr>
                <w:sz w:val="22"/>
                <w:szCs w:val="22"/>
              </w:rPr>
              <w:t xml:space="preserve">Antibacterial Activity, toxicity </w:t>
            </w:r>
            <w:r w:rsidR="00866645">
              <w:rPr>
                <w:sz w:val="22"/>
                <w:szCs w:val="22"/>
              </w:rPr>
              <w:t>(3)</w:t>
            </w:r>
          </w:p>
        </w:tc>
      </w:tr>
      <w:tr w:rsidR="00095307" w14:paraId="45060D35" w14:textId="77777777" w:rsidTr="004209FA">
        <w:tc>
          <w:tcPr>
            <w:tcW w:w="1702" w:type="dxa"/>
          </w:tcPr>
          <w:p w14:paraId="45215FFE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lastRenderedPageBreak/>
              <w:t>1-Heptadecene</w:t>
            </w:r>
          </w:p>
        </w:tc>
        <w:tc>
          <w:tcPr>
            <w:tcW w:w="1559" w:type="dxa"/>
          </w:tcPr>
          <w:p w14:paraId="2C6C737C" w14:textId="77777777" w:rsidR="00095307" w:rsidRPr="00112357" w:rsidRDefault="00095307" w:rsidP="00112357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C</w:t>
            </w:r>
            <w:r w:rsidR="00112357" w:rsidRPr="00112357">
              <w:rPr>
                <w:sz w:val="24"/>
                <w:szCs w:val="24"/>
                <w:vertAlign w:val="subscript"/>
              </w:rPr>
              <w:t>17</w:t>
            </w:r>
            <w:r w:rsidRPr="00112357">
              <w:rPr>
                <w:sz w:val="24"/>
                <w:szCs w:val="24"/>
              </w:rPr>
              <w:t>H</w:t>
            </w:r>
            <w:r w:rsidR="00112357" w:rsidRPr="00112357">
              <w:rPr>
                <w:sz w:val="24"/>
                <w:szCs w:val="24"/>
                <w:vertAlign w:val="subscript"/>
              </w:rPr>
              <w:t>34</w:t>
            </w:r>
          </w:p>
        </w:tc>
        <w:tc>
          <w:tcPr>
            <w:tcW w:w="1276" w:type="dxa"/>
          </w:tcPr>
          <w:p w14:paraId="57971837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238.5</w:t>
            </w:r>
          </w:p>
        </w:tc>
        <w:tc>
          <w:tcPr>
            <w:tcW w:w="1559" w:type="dxa"/>
          </w:tcPr>
          <w:p w14:paraId="5A88CA59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6.986</w:t>
            </w:r>
          </w:p>
        </w:tc>
        <w:tc>
          <w:tcPr>
            <w:tcW w:w="1418" w:type="dxa"/>
          </w:tcPr>
          <w:p w14:paraId="4CC7A667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4.92</w:t>
            </w:r>
          </w:p>
        </w:tc>
        <w:tc>
          <w:tcPr>
            <w:tcW w:w="2410" w:type="dxa"/>
          </w:tcPr>
          <w:p w14:paraId="224790BE" w14:textId="77777777" w:rsidR="00095307" w:rsidRPr="000A67F9" w:rsidRDefault="00095307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391CB90E" wp14:editId="1DF41C2A">
                  <wp:extent cx="1362075" cy="1724025"/>
                  <wp:effectExtent l="19050" t="0" r="9525" b="0"/>
                  <wp:docPr id="24" name="Picture 19" descr="1-Heptadece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1-Heptadece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724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2E887BE7" w14:textId="77777777" w:rsidR="00095307" w:rsidRPr="000A67F9" w:rsidRDefault="00866645" w:rsidP="000A67F9">
            <w:pPr>
              <w:pStyle w:val="BodyText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Toxicity (</w:t>
            </w:r>
            <w:r w:rsidR="000A28CF">
              <w:rPr>
                <w:noProof/>
                <w:sz w:val="22"/>
                <w:szCs w:val="22"/>
              </w:rPr>
              <w:t>2</w:t>
            </w:r>
            <w:r>
              <w:rPr>
                <w:noProof/>
                <w:sz w:val="22"/>
                <w:szCs w:val="22"/>
              </w:rPr>
              <w:t>)</w:t>
            </w:r>
          </w:p>
        </w:tc>
      </w:tr>
      <w:tr w:rsidR="00095307" w14:paraId="0B50BB60" w14:textId="77777777" w:rsidTr="004209FA">
        <w:tc>
          <w:tcPr>
            <w:tcW w:w="1702" w:type="dxa"/>
          </w:tcPr>
          <w:p w14:paraId="14357E40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9-Octadecene(E)</w:t>
            </w:r>
          </w:p>
        </w:tc>
        <w:tc>
          <w:tcPr>
            <w:tcW w:w="1559" w:type="dxa"/>
          </w:tcPr>
          <w:p w14:paraId="6339287A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position w:val="3"/>
                <w:sz w:val="24"/>
                <w:szCs w:val="24"/>
              </w:rPr>
              <w:t>C</w:t>
            </w:r>
            <w:r w:rsidRPr="00112357">
              <w:rPr>
                <w:sz w:val="24"/>
                <w:szCs w:val="24"/>
              </w:rPr>
              <w:t>18</w:t>
            </w:r>
            <w:r w:rsidRPr="00112357">
              <w:rPr>
                <w:position w:val="3"/>
                <w:sz w:val="24"/>
                <w:szCs w:val="24"/>
              </w:rPr>
              <w:t>H</w:t>
            </w:r>
            <w:r w:rsidRPr="00112357">
              <w:rPr>
                <w:sz w:val="24"/>
                <w:szCs w:val="24"/>
              </w:rPr>
              <w:t>36</w:t>
            </w:r>
          </w:p>
        </w:tc>
        <w:tc>
          <w:tcPr>
            <w:tcW w:w="1276" w:type="dxa"/>
          </w:tcPr>
          <w:p w14:paraId="22D2B83F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252.4784</w:t>
            </w:r>
          </w:p>
        </w:tc>
        <w:tc>
          <w:tcPr>
            <w:tcW w:w="1559" w:type="dxa"/>
          </w:tcPr>
          <w:p w14:paraId="08F32042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6.986</w:t>
            </w:r>
          </w:p>
        </w:tc>
        <w:tc>
          <w:tcPr>
            <w:tcW w:w="1418" w:type="dxa"/>
          </w:tcPr>
          <w:p w14:paraId="72292F82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4.92</w:t>
            </w:r>
          </w:p>
        </w:tc>
        <w:tc>
          <w:tcPr>
            <w:tcW w:w="2410" w:type="dxa"/>
          </w:tcPr>
          <w:p w14:paraId="31107C86" w14:textId="77777777" w:rsidR="00095307" w:rsidRPr="000A67F9" w:rsidRDefault="00FF6ECF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38E93513" wp14:editId="65A5EE1F">
                  <wp:extent cx="1362075" cy="1952625"/>
                  <wp:effectExtent l="19050" t="0" r="9525" b="0"/>
                  <wp:docPr id="25" name="Picture 22" descr="9-Octadece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9-Octadece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952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6085E28A" w14:textId="77777777" w:rsidR="00095307" w:rsidRPr="000A67F9" w:rsidRDefault="00E66C3A" w:rsidP="0048467D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sz w:val="22"/>
                <w:szCs w:val="22"/>
              </w:rPr>
              <w:t>Antibacterial (</w:t>
            </w:r>
            <w:r w:rsidR="0048467D">
              <w:rPr>
                <w:sz w:val="22"/>
                <w:szCs w:val="22"/>
              </w:rPr>
              <w:t>8</w:t>
            </w:r>
            <w:r w:rsidRPr="000A67F9">
              <w:rPr>
                <w:color w:val="222222"/>
                <w:sz w:val="22"/>
                <w:szCs w:val="22"/>
                <w:shd w:val="clear" w:color="auto" w:fill="FFFFFF"/>
              </w:rPr>
              <w:t>)</w:t>
            </w:r>
          </w:p>
        </w:tc>
      </w:tr>
      <w:tr w:rsidR="00095307" w14:paraId="54A0DEDB" w14:textId="77777777" w:rsidTr="004209FA">
        <w:tc>
          <w:tcPr>
            <w:tcW w:w="1702" w:type="dxa"/>
          </w:tcPr>
          <w:p w14:paraId="3331134A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Diethyphthalate</w:t>
            </w:r>
          </w:p>
        </w:tc>
        <w:tc>
          <w:tcPr>
            <w:tcW w:w="1559" w:type="dxa"/>
          </w:tcPr>
          <w:p w14:paraId="7CBDC74F" w14:textId="77777777" w:rsidR="00095307" w:rsidRPr="00112357" w:rsidRDefault="00095307" w:rsidP="00112357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C</w:t>
            </w:r>
            <w:r w:rsidR="00112357" w:rsidRPr="00112357">
              <w:rPr>
                <w:sz w:val="24"/>
                <w:szCs w:val="24"/>
                <w:vertAlign w:val="subscript"/>
              </w:rPr>
              <w:t>12</w:t>
            </w:r>
            <w:r w:rsidRPr="00112357">
              <w:rPr>
                <w:sz w:val="24"/>
                <w:szCs w:val="24"/>
              </w:rPr>
              <w:t>H</w:t>
            </w:r>
            <w:r w:rsidR="00112357" w:rsidRPr="00112357">
              <w:rPr>
                <w:sz w:val="24"/>
                <w:szCs w:val="24"/>
                <w:vertAlign w:val="subscript"/>
              </w:rPr>
              <w:t>14</w:t>
            </w:r>
            <w:r w:rsidRPr="00112357">
              <w:rPr>
                <w:sz w:val="24"/>
                <w:szCs w:val="24"/>
              </w:rPr>
              <w:t>O</w:t>
            </w:r>
            <w:r w:rsidR="00112357" w:rsidRPr="00112357">
              <w:rPr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76" w:type="dxa"/>
          </w:tcPr>
          <w:p w14:paraId="17942234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222.24</w:t>
            </w:r>
          </w:p>
        </w:tc>
        <w:tc>
          <w:tcPr>
            <w:tcW w:w="1559" w:type="dxa"/>
          </w:tcPr>
          <w:p w14:paraId="28F0EC26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3DA03DAE" w14:textId="77777777" w:rsidR="00095307" w:rsidRPr="00112357" w:rsidRDefault="00095307" w:rsidP="000A67F9">
            <w:pPr>
              <w:pStyle w:val="BodyText"/>
              <w:rPr>
                <w:sz w:val="24"/>
                <w:szCs w:val="24"/>
              </w:rPr>
            </w:pPr>
            <w:r w:rsidRPr="00112357">
              <w:rPr>
                <w:sz w:val="24"/>
                <w:szCs w:val="24"/>
              </w:rPr>
              <w:t>2.37</w:t>
            </w:r>
          </w:p>
        </w:tc>
        <w:tc>
          <w:tcPr>
            <w:tcW w:w="2410" w:type="dxa"/>
          </w:tcPr>
          <w:p w14:paraId="476B07D0" w14:textId="77777777" w:rsidR="00095307" w:rsidRPr="000A67F9" w:rsidRDefault="00F660D2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29ACFB65" wp14:editId="6C352D40">
                  <wp:extent cx="1362075" cy="1943100"/>
                  <wp:effectExtent l="19050" t="0" r="9525" b="0"/>
                  <wp:docPr id="26" name="Picture 25" descr="Diethyl Phthalat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Diethyl Phthalat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943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70179AF7" w14:textId="77777777" w:rsidR="00095307" w:rsidRPr="000A67F9" w:rsidRDefault="00095307" w:rsidP="000A67F9">
            <w:pPr>
              <w:pStyle w:val="BodyText"/>
              <w:rPr>
                <w:sz w:val="22"/>
                <w:szCs w:val="22"/>
              </w:rPr>
            </w:pPr>
          </w:p>
        </w:tc>
      </w:tr>
      <w:tr w:rsidR="00095307" w:rsidRPr="00095307" w14:paraId="63294AEC" w14:textId="77777777" w:rsidTr="004209FA">
        <w:tc>
          <w:tcPr>
            <w:tcW w:w="1702" w:type="dxa"/>
          </w:tcPr>
          <w:p w14:paraId="3A924B67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9-Eicosene,(E)-</w:t>
            </w:r>
          </w:p>
        </w:tc>
        <w:tc>
          <w:tcPr>
            <w:tcW w:w="1559" w:type="dxa"/>
          </w:tcPr>
          <w:p w14:paraId="19639213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hyperlink r:id="rId25" w:anchor="query%3DC20H40">
              <w:r w:rsidRPr="0003374D">
                <w:rPr>
                  <w:position w:val="3"/>
                  <w:sz w:val="24"/>
                  <w:szCs w:val="24"/>
                </w:rPr>
                <w:t>C</w:t>
              </w:r>
              <w:r w:rsidRPr="0003374D">
                <w:rPr>
                  <w:sz w:val="24"/>
                  <w:szCs w:val="24"/>
                </w:rPr>
                <w:t>20</w:t>
              </w:r>
              <w:r w:rsidRPr="0003374D">
                <w:rPr>
                  <w:position w:val="3"/>
                  <w:sz w:val="24"/>
                  <w:szCs w:val="24"/>
                </w:rPr>
                <w:t>H</w:t>
              </w:r>
              <w:r w:rsidRPr="0003374D">
                <w:rPr>
                  <w:sz w:val="24"/>
                  <w:szCs w:val="24"/>
                </w:rPr>
                <w:t>40</w:t>
              </w:r>
            </w:hyperlink>
          </w:p>
        </w:tc>
        <w:tc>
          <w:tcPr>
            <w:tcW w:w="1276" w:type="dxa"/>
          </w:tcPr>
          <w:p w14:paraId="1BE7ACB6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280.5</w:t>
            </w:r>
          </w:p>
        </w:tc>
        <w:tc>
          <w:tcPr>
            <w:tcW w:w="1559" w:type="dxa"/>
          </w:tcPr>
          <w:p w14:paraId="21D97260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8.891</w:t>
            </w:r>
          </w:p>
        </w:tc>
        <w:tc>
          <w:tcPr>
            <w:tcW w:w="1418" w:type="dxa"/>
          </w:tcPr>
          <w:p w14:paraId="2E057F74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4.26</w:t>
            </w:r>
          </w:p>
        </w:tc>
        <w:tc>
          <w:tcPr>
            <w:tcW w:w="2410" w:type="dxa"/>
          </w:tcPr>
          <w:p w14:paraId="23F74FEC" w14:textId="77777777" w:rsidR="00095307" w:rsidRPr="000A67F9" w:rsidRDefault="00F660D2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4F15EF1A" wp14:editId="1782A638">
                  <wp:extent cx="1362075" cy="1809750"/>
                  <wp:effectExtent l="19050" t="0" r="9525" b="0"/>
                  <wp:docPr id="28" name="Picture 28" descr="9-Eicosene, (E)-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9-Eicosene, (E)-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809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61C1CED9" w14:textId="77777777" w:rsidR="00095307" w:rsidRPr="000A67F9" w:rsidRDefault="00F55E24" w:rsidP="00AC2F2B">
            <w:pPr>
              <w:pStyle w:val="BodyText"/>
              <w:rPr>
                <w:sz w:val="22"/>
                <w:szCs w:val="22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Toxicity (</w:t>
            </w:r>
            <w:r w:rsidR="00AC2F2B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1</w:t>
            </w:r>
            <w:r w:rsidR="00DE6970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7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095307" w:rsidRPr="00095307" w14:paraId="76F89E8C" w14:textId="77777777" w:rsidTr="004209FA">
        <w:tc>
          <w:tcPr>
            <w:tcW w:w="1702" w:type="dxa"/>
          </w:tcPr>
          <w:p w14:paraId="422C35BF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lastRenderedPageBreak/>
              <w:t>1-Nonadecene</w:t>
            </w:r>
          </w:p>
        </w:tc>
        <w:tc>
          <w:tcPr>
            <w:tcW w:w="1559" w:type="dxa"/>
          </w:tcPr>
          <w:p w14:paraId="3516BD73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hyperlink r:id="rId27" w:anchor="query%3DC19H38">
              <w:r w:rsidRPr="0003374D">
                <w:rPr>
                  <w:color w:val="0D0D0D"/>
                  <w:position w:val="3"/>
                  <w:sz w:val="24"/>
                  <w:szCs w:val="24"/>
                </w:rPr>
                <w:t>C</w:t>
              </w:r>
              <w:r w:rsidRPr="0003374D">
                <w:rPr>
                  <w:color w:val="0D0D0D"/>
                  <w:sz w:val="24"/>
                  <w:szCs w:val="24"/>
                </w:rPr>
                <w:t>19</w:t>
              </w:r>
              <w:r w:rsidRPr="0003374D">
                <w:rPr>
                  <w:color w:val="0D0D0D"/>
                  <w:position w:val="3"/>
                  <w:sz w:val="24"/>
                  <w:szCs w:val="24"/>
                </w:rPr>
                <w:t>H</w:t>
              </w:r>
              <w:r w:rsidRPr="0003374D">
                <w:rPr>
                  <w:color w:val="0D0D0D"/>
                  <w:sz w:val="24"/>
                  <w:szCs w:val="24"/>
                </w:rPr>
                <w:t>38</w:t>
              </w:r>
            </w:hyperlink>
          </w:p>
        </w:tc>
        <w:tc>
          <w:tcPr>
            <w:tcW w:w="1276" w:type="dxa"/>
          </w:tcPr>
          <w:p w14:paraId="446EAF2E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266.5</w:t>
            </w:r>
          </w:p>
        </w:tc>
        <w:tc>
          <w:tcPr>
            <w:tcW w:w="1559" w:type="dxa"/>
          </w:tcPr>
          <w:p w14:paraId="65435FB6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8.891</w:t>
            </w:r>
          </w:p>
        </w:tc>
        <w:tc>
          <w:tcPr>
            <w:tcW w:w="1418" w:type="dxa"/>
          </w:tcPr>
          <w:p w14:paraId="64BBA773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4.26</w:t>
            </w:r>
          </w:p>
        </w:tc>
        <w:tc>
          <w:tcPr>
            <w:tcW w:w="2410" w:type="dxa"/>
          </w:tcPr>
          <w:p w14:paraId="0E13DAEB" w14:textId="77777777" w:rsidR="00095307" w:rsidRPr="000A67F9" w:rsidRDefault="00F660D2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0A2F69CB" wp14:editId="57FA541B">
                  <wp:extent cx="1362075" cy="1771650"/>
                  <wp:effectExtent l="19050" t="0" r="9525" b="0"/>
                  <wp:docPr id="31" name="Picture 31" descr="1-Nonadece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1-Nonadece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771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2AC231AE" w14:textId="77777777" w:rsidR="00095307" w:rsidRPr="000A67F9" w:rsidRDefault="00866645" w:rsidP="000A67F9">
            <w:pPr>
              <w:pStyle w:val="BodyTex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Toxicity (</w:t>
            </w:r>
            <w:r w:rsidR="000A28CF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)</w:t>
            </w:r>
          </w:p>
        </w:tc>
      </w:tr>
      <w:tr w:rsidR="00095307" w:rsidRPr="00095307" w14:paraId="44532F36" w14:textId="77777777" w:rsidTr="004209FA">
        <w:tc>
          <w:tcPr>
            <w:tcW w:w="1702" w:type="dxa"/>
          </w:tcPr>
          <w:p w14:paraId="3AE765DC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pacing w:val="-1"/>
                <w:sz w:val="24"/>
                <w:szCs w:val="24"/>
              </w:rPr>
              <w:t>Pentafluoropionicacid,pentad</w:t>
            </w:r>
            <w:r w:rsidRPr="0003374D">
              <w:rPr>
                <w:sz w:val="24"/>
                <w:szCs w:val="24"/>
              </w:rPr>
              <w:t>ecylester</w:t>
            </w:r>
          </w:p>
        </w:tc>
        <w:tc>
          <w:tcPr>
            <w:tcW w:w="1559" w:type="dxa"/>
          </w:tcPr>
          <w:p w14:paraId="5A3B6C48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hyperlink r:id="rId29" w:anchor="query%3DC18H31F5O2">
              <w:r w:rsidRPr="0003374D">
                <w:rPr>
                  <w:color w:val="0D0D0D"/>
                  <w:position w:val="3"/>
                  <w:sz w:val="24"/>
                  <w:szCs w:val="24"/>
                </w:rPr>
                <w:t>C</w:t>
              </w:r>
              <w:r w:rsidRPr="0003374D">
                <w:rPr>
                  <w:color w:val="0D0D0D"/>
                  <w:sz w:val="24"/>
                  <w:szCs w:val="24"/>
                </w:rPr>
                <w:t>18</w:t>
              </w:r>
              <w:r w:rsidRPr="0003374D">
                <w:rPr>
                  <w:color w:val="0D0D0D"/>
                  <w:position w:val="3"/>
                  <w:sz w:val="24"/>
                  <w:szCs w:val="24"/>
                </w:rPr>
                <w:t>H</w:t>
              </w:r>
              <w:r w:rsidRPr="0003374D">
                <w:rPr>
                  <w:color w:val="0D0D0D"/>
                  <w:sz w:val="24"/>
                  <w:szCs w:val="24"/>
                </w:rPr>
                <w:t>31</w:t>
              </w:r>
              <w:r w:rsidRPr="0003374D">
                <w:rPr>
                  <w:color w:val="0D0D0D"/>
                  <w:position w:val="3"/>
                  <w:sz w:val="24"/>
                  <w:szCs w:val="24"/>
                </w:rPr>
                <w:t>F</w:t>
              </w:r>
              <w:r w:rsidRPr="0003374D">
                <w:rPr>
                  <w:color w:val="0D0D0D"/>
                  <w:sz w:val="24"/>
                  <w:szCs w:val="24"/>
                </w:rPr>
                <w:t>5</w:t>
              </w:r>
              <w:r w:rsidRPr="0003374D">
                <w:rPr>
                  <w:color w:val="0D0D0D"/>
                  <w:position w:val="3"/>
                  <w:sz w:val="24"/>
                  <w:szCs w:val="24"/>
                </w:rPr>
                <w:t>O</w:t>
              </w:r>
              <w:r w:rsidRPr="0003374D">
                <w:rPr>
                  <w:color w:val="0D0D0D"/>
                  <w:sz w:val="24"/>
                  <w:szCs w:val="24"/>
                </w:rPr>
                <w:t>2</w:t>
              </w:r>
            </w:hyperlink>
          </w:p>
        </w:tc>
        <w:tc>
          <w:tcPr>
            <w:tcW w:w="1276" w:type="dxa"/>
          </w:tcPr>
          <w:p w14:paraId="34B5EB4F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374.4</w:t>
            </w:r>
          </w:p>
        </w:tc>
        <w:tc>
          <w:tcPr>
            <w:tcW w:w="1559" w:type="dxa"/>
          </w:tcPr>
          <w:p w14:paraId="421117C8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10.791</w:t>
            </w:r>
          </w:p>
          <w:p w14:paraId="24CA2495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79EA2232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3.15</w:t>
            </w:r>
          </w:p>
        </w:tc>
        <w:tc>
          <w:tcPr>
            <w:tcW w:w="2410" w:type="dxa"/>
          </w:tcPr>
          <w:p w14:paraId="262ECF9A" w14:textId="77777777" w:rsidR="00095307" w:rsidRPr="000A67F9" w:rsidRDefault="00F660D2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397974F6" wp14:editId="0388E374">
                  <wp:extent cx="1362075" cy="1895475"/>
                  <wp:effectExtent l="19050" t="0" r="9525" b="0"/>
                  <wp:docPr id="34" name="Picture 34" descr="Pentafluoropropionic acid, pentadecyl e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Pentafluoropropionic acid, pentadecyl e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895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6CDF0F19" w14:textId="77777777" w:rsidR="00095307" w:rsidRPr="000A67F9" w:rsidRDefault="00095307" w:rsidP="000A67F9">
            <w:pPr>
              <w:pStyle w:val="BodyText"/>
              <w:rPr>
                <w:sz w:val="22"/>
                <w:szCs w:val="22"/>
              </w:rPr>
            </w:pPr>
          </w:p>
        </w:tc>
      </w:tr>
      <w:tr w:rsidR="00095307" w:rsidRPr="00095307" w14:paraId="1A6A8879" w14:textId="77777777" w:rsidTr="004209FA">
        <w:tc>
          <w:tcPr>
            <w:tcW w:w="1702" w:type="dxa"/>
          </w:tcPr>
          <w:p w14:paraId="464711A5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Heptafluorobutyricacid,pentadecy1ester</w:t>
            </w:r>
          </w:p>
        </w:tc>
        <w:tc>
          <w:tcPr>
            <w:tcW w:w="1559" w:type="dxa"/>
          </w:tcPr>
          <w:p w14:paraId="2F7CB76A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hyperlink r:id="rId31" w:anchor="query%3DC19H31F7O2">
              <w:r w:rsidRPr="0003374D">
                <w:rPr>
                  <w:color w:val="0D0D0D"/>
                  <w:position w:val="3"/>
                  <w:sz w:val="24"/>
                  <w:szCs w:val="24"/>
                </w:rPr>
                <w:t>C</w:t>
              </w:r>
              <w:r w:rsidRPr="0003374D">
                <w:rPr>
                  <w:color w:val="0D0D0D"/>
                  <w:sz w:val="24"/>
                  <w:szCs w:val="24"/>
                </w:rPr>
                <w:t>19</w:t>
              </w:r>
              <w:r w:rsidRPr="0003374D">
                <w:rPr>
                  <w:color w:val="0D0D0D"/>
                  <w:position w:val="3"/>
                  <w:sz w:val="24"/>
                  <w:szCs w:val="24"/>
                </w:rPr>
                <w:t>H</w:t>
              </w:r>
              <w:r w:rsidRPr="0003374D">
                <w:rPr>
                  <w:color w:val="0D0D0D"/>
                  <w:sz w:val="24"/>
                  <w:szCs w:val="24"/>
                </w:rPr>
                <w:t>31</w:t>
              </w:r>
              <w:r w:rsidRPr="0003374D">
                <w:rPr>
                  <w:color w:val="0D0D0D"/>
                  <w:position w:val="3"/>
                  <w:sz w:val="24"/>
                  <w:szCs w:val="24"/>
                </w:rPr>
                <w:t>F</w:t>
              </w:r>
              <w:r w:rsidRPr="0003374D">
                <w:rPr>
                  <w:color w:val="0D0D0D"/>
                  <w:sz w:val="24"/>
                  <w:szCs w:val="24"/>
                </w:rPr>
                <w:t>7</w:t>
              </w:r>
              <w:r w:rsidRPr="0003374D">
                <w:rPr>
                  <w:color w:val="0D0D0D"/>
                  <w:position w:val="3"/>
                  <w:sz w:val="24"/>
                  <w:szCs w:val="24"/>
                </w:rPr>
                <w:t>O</w:t>
              </w:r>
              <w:r w:rsidRPr="0003374D">
                <w:rPr>
                  <w:color w:val="0D0D0D"/>
                  <w:sz w:val="24"/>
                  <w:szCs w:val="24"/>
                </w:rPr>
                <w:t>2</w:t>
              </w:r>
            </w:hyperlink>
          </w:p>
        </w:tc>
        <w:tc>
          <w:tcPr>
            <w:tcW w:w="1276" w:type="dxa"/>
          </w:tcPr>
          <w:p w14:paraId="5E953A7E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424.4</w:t>
            </w:r>
          </w:p>
        </w:tc>
        <w:tc>
          <w:tcPr>
            <w:tcW w:w="1559" w:type="dxa"/>
          </w:tcPr>
          <w:p w14:paraId="1DF1DD93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10.791</w:t>
            </w:r>
          </w:p>
        </w:tc>
        <w:tc>
          <w:tcPr>
            <w:tcW w:w="1418" w:type="dxa"/>
          </w:tcPr>
          <w:p w14:paraId="62CE1629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3.15</w:t>
            </w:r>
          </w:p>
        </w:tc>
        <w:tc>
          <w:tcPr>
            <w:tcW w:w="2410" w:type="dxa"/>
          </w:tcPr>
          <w:p w14:paraId="173500DC" w14:textId="77777777" w:rsidR="00095307" w:rsidRPr="000A67F9" w:rsidRDefault="00F660D2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358A83B3" wp14:editId="1DEB4A76">
                  <wp:extent cx="1390650" cy="2162175"/>
                  <wp:effectExtent l="19050" t="0" r="0" b="0"/>
                  <wp:docPr id="37" name="Picture 37" descr="Heptafluorobutyric acid, pentadecyl e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eptafluorobutyric acid, pentadecyl e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2162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676EA2DB" w14:textId="77777777" w:rsidR="00095307" w:rsidRPr="000A67F9" w:rsidRDefault="00095307" w:rsidP="000A67F9">
            <w:pPr>
              <w:pStyle w:val="BodyText"/>
              <w:rPr>
                <w:sz w:val="22"/>
                <w:szCs w:val="22"/>
              </w:rPr>
            </w:pPr>
          </w:p>
        </w:tc>
      </w:tr>
      <w:tr w:rsidR="00095307" w:rsidRPr="00095307" w14:paraId="0F6BC6FA" w14:textId="77777777" w:rsidTr="004209FA">
        <w:tc>
          <w:tcPr>
            <w:tcW w:w="1702" w:type="dxa"/>
          </w:tcPr>
          <w:p w14:paraId="0402466E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Indole,3methyl</w:t>
            </w:r>
          </w:p>
        </w:tc>
        <w:tc>
          <w:tcPr>
            <w:tcW w:w="1559" w:type="dxa"/>
          </w:tcPr>
          <w:p w14:paraId="66548D7A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C</w:t>
            </w:r>
            <w:r w:rsidRPr="0003374D">
              <w:rPr>
                <w:sz w:val="24"/>
                <w:szCs w:val="24"/>
                <w:vertAlign w:val="subscript"/>
              </w:rPr>
              <w:t>9</w:t>
            </w:r>
            <w:r w:rsidRPr="0003374D">
              <w:rPr>
                <w:sz w:val="24"/>
                <w:szCs w:val="24"/>
              </w:rPr>
              <w:t>H</w:t>
            </w:r>
            <w:r w:rsidRPr="0003374D">
              <w:rPr>
                <w:sz w:val="24"/>
                <w:szCs w:val="24"/>
                <w:vertAlign w:val="subscript"/>
              </w:rPr>
              <w:t>9</w:t>
            </w:r>
            <w:r w:rsidRPr="0003374D">
              <w:rPr>
                <w:sz w:val="24"/>
                <w:szCs w:val="24"/>
              </w:rPr>
              <w:t>N</w:t>
            </w:r>
          </w:p>
        </w:tc>
        <w:tc>
          <w:tcPr>
            <w:tcW w:w="1276" w:type="dxa"/>
          </w:tcPr>
          <w:p w14:paraId="54C45EE8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131.1745</w:t>
            </w:r>
          </w:p>
        </w:tc>
        <w:tc>
          <w:tcPr>
            <w:tcW w:w="1559" w:type="dxa"/>
          </w:tcPr>
          <w:p w14:paraId="0C79BF1B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14.98</w:t>
            </w:r>
            <w:r w:rsidR="003F23C9" w:rsidRPr="0003374D">
              <w:rPr>
                <w:sz w:val="24"/>
                <w:szCs w:val="24"/>
              </w:rPr>
              <w:t>5</w:t>
            </w:r>
          </w:p>
          <w:p w14:paraId="35A51399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18EDB58B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3.17</w:t>
            </w:r>
          </w:p>
        </w:tc>
        <w:tc>
          <w:tcPr>
            <w:tcW w:w="2410" w:type="dxa"/>
          </w:tcPr>
          <w:p w14:paraId="725A4A9E" w14:textId="77777777" w:rsidR="00095307" w:rsidRPr="000A67F9" w:rsidRDefault="00F660D2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669461F0" wp14:editId="657E228E">
                  <wp:extent cx="1381125" cy="1371600"/>
                  <wp:effectExtent l="0" t="0" r="0" b="0"/>
                  <wp:docPr id="40" name="Picture 40" descr="C9H9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C9H9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0CED874A" w14:textId="77777777" w:rsidR="00095307" w:rsidRPr="000A67F9" w:rsidRDefault="00095307" w:rsidP="000A67F9">
            <w:pPr>
              <w:pStyle w:val="BodyText"/>
              <w:rPr>
                <w:sz w:val="22"/>
                <w:szCs w:val="22"/>
              </w:rPr>
            </w:pPr>
          </w:p>
        </w:tc>
      </w:tr>
      <w:tr w:rsidR="00095307" w:rsidRPr="00095307" w14:paraId="28313A1A" w14:textId="77777777" w:rsidTr="004209FA">
        <w:tc>
          <w:tcPr>
            <w:tcW w:w="1702" w:type="dxa"/>
          </w:tcPr>
          <w:p w14:paraId="34BD14ED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2,4- diflurophenol</w:t>
            </w:r>
          </w:p>
        </w:tc>
        <w:tc>
          <w:tcPr>
            <w:tcW w:w="1559" w:type="dxa"/>
          </w:tcPr>
          <w:p w14:paraId="54D8931A" w14:textId="77777777" w:rsidR="00095307" w:rsidRPr="0003374D" w:rsidRDefault="008E0C1F" w:rsidP="000A67F9">
            <w:pPr>
              <w:pStyle w:val="BodyText"/>
              <w:rPr>
                <w:color w:val="000000" w:themeColor="text1"/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br/>
            </w:r>
            <w:r w:rsidRPr="0003374D">
              <w:rPr>
                <w:color w:val="000000" w:themeColor="text1"/>
                <w:sz w:val="24"/>
                <w:szCs w:val="24"/>
                <w:shd w:val="clear" w:color="auto" w:fill="FFFFFF"/>
              </w:rPr>
              <w:t>C</w:t>
            </w:r>
            <w:r w:rsidRPr="0003374D">
              <w:rPr>
                <w:color w:val="000000" w:themeColor="text1"/>
                <w:sz w:val="24"/>
                <w:szCs w:val="24"/>
                <w:bdr w:val="single" w:sz="2" w:space="0" w:color="E5E7EB" w:frame="1"/>
                <w:shd w:val="clear" w:color="auto" w:fill="FFFFFF"/>
                <w:vertAlign w:val="subscript"/>
              </w:rPr>
              <w:t>6</w:t>
            </w:r>
            <w:r w:rsidRPr="0003374D">
              <w:rPr>
                <w:color w:val="000000" w:themeColor="text1"/>
                <w:sz w:val="24"/>
                <w:szCs w:val="24"/>
                <w:shd w:val="clear" w:color="auto" w:fill="FFFFFF"/>
              </w:rPr>
              <w:t>H</w:t>
            </w:r>
            <w:r w:rsidRPr="0003374D">
              <w:rPr>
                <w:color w:val="000000" w:themeColor="text1"/>
                <w:sz w:val="24"/>
                <w:szCs w:val="24"/>
                <w:bdr w:val="single" w:sz="2" w:space="0" w:color="E5E7EB" w:frame="1"/>
                <w:shd w:val="clear" w:color="auto" w:fill="FFFFFF"/>
                <w:vertAlign w:val="subscript"/>
              </w:rPr>
              <w:t>4</w:t>
            </w:r>
            <w:r w:rsidRPr="0003374D">
              <w:rPr>
                <w:color w:val="000000" w:themeColor="text1"/>
                <w:sz w:val="24"/>
                <w:szCs w:val="24"/>
                <w:shd w:val="clear" w:color="auto" w:fill="FFFFFF"/>
              </w:rPr>
              <w:t>F</w:t>
            </w:r>
            <w:r w:rsidRPr="0003374D">
              <w:rPr>
                <w:color w:val="000000" w:themeColor="text1"/>
                <w:sz w:val="24"/>
                <w:szCs w:val="24"/>
                <w:bdr w:val="single" w:sz="2" w:space="0" w:color="E5E7EB" w:frame="1"/>
                <w:shd w:val="clear" w:color="auto" w:fill="FFFFFF"/>
                <w:vertAlign w:val="subscript"/>
              </w:rPr>
              <w:t>2</w:t>
            </w:r>
            <w:r w:rsidRPr="0003374D">
              <w:rPr>
                <w:color w:val="000000" w:themeColor="text1"/>
                <w:sz w:val="24"/>
                <w:szCs w:val="24"/>
                <w:shd w:val="clear" w:color="auto" w:fill="FFFFFF"/>
              </w:rPr>
              <w:t>O</w:t>
            </w:r>
          </w:p>
        </w:tc>
        <w:tc>
          <w:tcPr>
            <w:tcW w:w="1276" w:type="dxa"/>
          </w:tcPr>
          <w:p w14:paraId="13901F78" w14:textId="77777777" w:rsidR="00095307" w:rsidRPr="0003374D" w:rsidRDefault="008E0C1F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color w:val="111827"/>
                <w:sz w:val="24"/>
                <w:szCs w:val="24"/>
                <w:shd w:val="clear" w:color="auto" w:fill="FFFFFF"/>
              </w:rPr>
              <w:t>130.09</w:t>
            </w:r>
          </w:p>
        </w:tc>
        <w:tc>
          <w:tcPr>
            <w:tcW w:w="1559" w:type="dxa"/>
          </w:tcPr>
          <w:p w14:paraId="1B13FBF6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18.985</w:t>
            </w:r>
          </w:p>
        </w:tc>
        <w:tc>
          <w:tcPr>
            <w:tcW w:w="1418" w:type="dxa"/>
          </w:tcPr>
          <w:p w14:paraId="68B5DD23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3.17</w:t>
            </w:r>
          </w:p>
        </w:tc>
        <w:tc>
          <w:tcPr>
            <w:tcW w:w="2410" w:type="dxa"/>
          </w:tcPr>
          <w:p w14:paraId="23F18094" w14:textId="77777777" w:rsidR="00095307" w:rsidRPr="000A67F9" w:rsidRDefault="008E0C1F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330090C8" wp14:editId="37BF116A">
                  <wp:extent cx="1466850" cy="1466850"/>
                  <wp:effectExtent l="19050" t="0" r="0" b="0"/>
                  <wp:docPr id="43" name="Picture 43" descr="2,4-Difluoropheno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2,4-Difluoropheno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46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02DE60B9" w14:textId="77777777" w:rsidR="00095307" w:rsidRPr="000A67F9" w:rsidRDefault="00095307" w:rsidP="000A67F9">
            <w:pPr>
              <w:pStyle w:val="BodyText"/>
              <w:rPr>
                <w:sz w:val="22"/>
                <w:szCs w:val="22"/>
              </w:rPr>
            </w:pPr>
          </w:p>
        </w:tc>
      </w:tr>
      <w:tr w:rsidR="00095307" w:rsidRPr="00095307" w14:paraId="23A847D2" w14:textId="77777777" w:rsidTr="004209FA">
        <w:tc>
          <w:tcPr>
            <w:tcW w:w="1702" w:type="dxa"/>
          </w:tcPr>
          <w:p w14:paraId="038EC753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lastRenderedPageBreak/>
              <w:t>Indolizine,3-methyl</w:t>
            </w:r>
          </w:p>
        </w:tc>
        <w:tc>
          <w:tcPr>
            <w:tcW w:w="1559" w:type="dxa"/>
          </w:tcPr>
          <w:p w14:paraId="17817766" w14:textId="77777777" w:rsidR="00095307" w:rsidRPr="0003374D" w:rsidRDefault="008E0C1F" w:rsidP="00112357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color w:val="000000"/>
                <w:spacing w:val="2"/>
                <w:sz w:val="24"/>
                <w:szCs w:val="24"/>
                <w:shd w:val="clear" w:color="auto" w:fill="F9F9F9"/>
              </w:rPr>
              <w:t>C</w:t>
            </w:r>
            <w:r w:rsidR="00112357" w:rsidRPr="0003374D">
              <w:rPr>
                <w:color w:val="000000"/>
                <w:spacing w:val="2"/>
                <w:sz w:val="24"/>
                <w:szCs w:val="24"/>
                <w:shd w:val="clear" w:color="auto" w:fill="F9F9F9"/>
                <w:vertAlign w:val="subscript"/>
              </w:rPr>
              <w:t>9</w:t>
            </w:r>
            <w:r w:rsidRPr="0003374D">
              <w:rPr>
                <w:color w:val="000000"/>
                <w:spacing w:val="2"/>
                <w:sz w:val="24"/>
                <w:szCs w:val="24"/>
                <w:shd w:val="clear" w:color="auto" w:fill="F9F9F9"/>
              </w:rPr>
              <w:t>H</w:t>
            </w:r>
            <w:r w:rsidR="00112357" w:rsidRPr="0003374D">
              <w:rPr>
                <w:color w:val="000000"/>
                <w:spacing w:val="2"/>
                <w:sz w:val="24"/>
                <w:szCs w:val="24"/>
                <w:shd w:val="clear" w:color="auto" w:fill="F9F9F9"/>
                <w:vertAlign w:val="subscript"/>
              </w:rPr>
              <w:t>9</w:t>
            </w:r>
            <w:r w:rsidRPr="0003374D">
              <w:rPr>
                <w:color w:val="000000"/>
                <w:spacing w:val="2"/>
                <w:sz w:val="24"/>
                <w:szCs w:val="24"/>
                <w:shd w:val="clear" w:color="auto" w:fill="F9F9F9"/>
              </w:rPr>
              <w:t>N</w:t>
            </w:r>
          </w:p>
        </w:tc>
        <w:tc>
          <w:tcPr>
            <w:tcW w:w="1276" w:type="dxa"/>
          </w:tcPr>
          <w:p w14:paraId="5CCE3907" w14:textId="77777777" w:rsidR="00095307" w:rsidRPr="0003374D" w:rsidRDefault="008E0C1F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color w:val="000000"/>
                <w:spacing w:val="2"/>
                <w:sz w:val="24"/>
                <w:szCs w:val="24"/>
                <w:shd w:val="clear" w:color="auto" w:fill="FFFFFF"/>
              </w:rPr>
              <w:t>131.18</w:t>
            </w:r>
          </w:p>
        </w:tc>
        <w:tc>
          <w:tcPr>
            <w:tcW w:w="1559" w:type="dxa"/>
          </w:tcPr>
          <w:p w14:paraId="6E6EAB7D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14.98</w:t>
            </w:r>
            <w:r w:rsidR="003F23C9" w:rsidRPr="0003374D">
              <w:rPr>
                <w:sz w:val="24"/>
                <w:szCs w:val="24"/>
              </w:rPr>
              <w:t>5</w:t>
            </w:r>
          </w:p>
          <w:p w14:paraId="26B5D478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28A4D563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3.17</w:t>
            </w:r>
          </w:p>
        </w:tc>
        <w:tc>
          <w:tcPr>
            <w:tcW w:w="2410" w:type="dxa"/>
          </w:tcPr>
          <w:p w14:paraId="569B0FFB" w14:textId="77777777" w:rsidR="00095307" w:rsidRPr="000A67F9" w:rsidRDefault="008E0C1F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380BD14C" wp14:editId="38691685">
                  <wp:extent cx="1390650" cy="1895475"/>
                  <wp:effectExtent l="19050" t="0" r="0" b="0"/>
                  <wp:docPr id="46" name="Picture 46" descr="Indolizine, 3-methyl-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Indolizine, 3-methyl-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6196" cy="19030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15C0E1EF" w14:textId="77777777" w:rsidR="00095307" w:rsidRPr="000A67F9" w:rsidRDefault="00414853" w:rsidP="00297676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sz w:val="22"/>
                <w:szCs w:val="22"/>
              </w:rPr>
              <w:t xml:space="preserve">Antibacterial Activity, toxicity </w:t>
            </w:r>
            <w:r w:rsidR="00E66C3A" w:rsidRPr="000A67F9">
              <w:rPr>
                <w:color w:val="222222"/>
                <w:sz w:val="22"/>
                <w:szCs w:val="22"/>
                <w:shd w:val="clear" w:color="auto" w:fill="FFFFFF"/>
              </w:rPr>
              <w:t>(</w:t>
            </w:r>
            <w:r w:rsidR="00297676">
              <w:rPr>
                <w:color w:val="222222"/>
                <w:sz w:val="22"/>
                <w:szCs w:val="22"/>
                <w:shd w:val="clear" w:color="auto" w:fill="FFFFFF"/>
              </w:rPr>
              <w:t>12</w:t>
            </w:r>
            <w:r w:rsidR="00E66C3A" w:rsidRPr="000A67F9">
              <w:rPr>
                <w:color w:val="222222"/>
                <w:sz w:val="22"/>
                <w:szCs w:val="22"/>
                <w:shd w:val="clear" w:color="auto" w:fill="FFFFFF"/>
              </w:rPr>
              <w:t>)</w:t>
            </w:r>
          </w:p>
        </w:tc>
      </w:tr>
      <w:tr w:rsidR="00095307" w:rsidRPr="00095307" w14:paraId="204BE657" w14:textId="77777777" w:rsidTr="004209FA">
        <w:tc>
          <w:tcPr>
            <w:tcW w:w="1702" w:type="dxa"/>
          </w:tcPr>
          <w:p w14:paraId="09D80D66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Glycerol1-palmitate</w:t>
            </w:r>
          </w:p>
        </w:tc>
        <w:tc>
          <w:tcPr>
            <w:tcW w:w="1559" w:type="dxa"/>
          </w:tcPr>
          <w:p w14:paraId="4086A7D2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position w:val="3"/>
                <w:sz w:val="24"/>
                <w:szCs w:val="24"/>
              </w:rPr>
              <w:t>C</w:t>
            </w:r>
            <w:r w:rsidRPr="0003374D">
              <w:rPr>
                <w:sz w:val="24"/>
                <w:szCs w:val="24"/>
              </w:rPr>
              <w:t>19</w:t>
            </w:r>
            <w:r w:rsidRPr="0003374D">
              <w:rPr>
                <w:position w:val="3"/>
                <w:sz w:val="24"/>
                <w:szCs w:val="24"/>
              </w:rPr>
              <w:t>H</w:t>
            </w:r>
            <w:r w:rsidRPr="0003374D">
              <w:rPr>
                <w:sz w:val="24"/>
                <w:szCs w:val="24"/>
              </w:rPr>
              <w:t>38</w:t>
            </w:r>
            <w:r w:rsidRPr="0003374D">
              <w:rPr>
                <w:position w:val="3"/>
                <w:sz w:val="24"/>
                <w:szCs w:val="24"/>
              </w:rPr>
              <w:t>O</w:t>
            </w:r>
            <w:r w:rsidRPr="0003374D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08E0EBC0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330.5026</w:t>
            </w:r>
          </w:p>
        </w:tc>
        <w:tc>
          <w:tcPr>
            <w:tcW w:w="1559" w:type="dxa"/>
          </w:tcPr>
          <w:p w14:paraId="37C0CAAA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7A2BB226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59.50</w:t>
            </w:r>
          </w:p>
        </w:tc>
        <w:tc>
          <w:tcPr>
            <w:tcW w:w="2410" w:type="dxa"/>
          </w:tcPr>
          <w:p w14:paraId="795E4633" w14:textId="77777777" w:rsidR="00095307" w:rsidRPr="000A67F9" w:rsidRDefault="00321E04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3291B1DA" wp14:editId="1A60C141">
                  <wp:extent cx="1362075" cy="1685925"/>
                  <wp:effectExtent l="0" t="0" r="9525" b="0"/>
                  <wp:docPr id="49" name="Picture 49" descr="C19H38O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C19H38O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5103" cy="16896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30B81009" w14:textId="77777777" w:rsidR="00095307" w:rsidRPr="000A67F9" w:rsidRDefault="00113C62" w:rsidP="00484B0A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rFonts w:eastAsiaTheme="minorHAnsi"/>
                <w:sz w:val="22"/>
                <w:szCs w:val="22"/>
              </w:rPr>
              <w:t>Toxicity (</w:t>
            </w:r>
            <w:r w:rsidR="00484B0A">
              <w:rPr>
                <w:rFonts w:eastAsiaTheme="minorHAnsi"/>
                <w:sz w:val="22"/>
                <w:szCs w:val="22"/>
              </w:rPr>
              <w:t>5</w:t>
            </w:r>
            <w:r w:rsidRPr="000A67F9">
              <w:rPr>
                <w:color w:val="222222"/>
                <w:sz w:val="22"/>
                <w:szCs w:val="22"/>
                <w:shd w:val="clear" w:color="auto" w:fill="FFFFFF"/>
              </w:rPr>
              <w:t>)</w:t>
            </w:r>
          </w:p>
        </w:tc>
      </w:tr>
      <w:tr w:rsidR="00095307" w:rsidRPr="00095307" w14:paraId="7E95C2C9" w14:textId="77777777" w:rsidTr="004209FA">
        <w:tc>
          <w:tcPr>
            <w:tcW w:w="1702" w:type="dxa"/>
          </w:tcPr>
          <w:p w14:paraId="1AD04C82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1,4-bis ( trimethylsilyl) benzene</w:t>
            </w:r>
          </w:p>
        </w:tc>
        <w:tc>
          <w:tcPr>
            <w:tcW w:w="1559" w:type="dxa"/>
          </w:tcPr>
          <w:p w14:paraId="4413D3D8" w14:textId="77777777" w:rsidR="005227F8" w:rsidRPr="0003374D" w:rsidRDefault="005227F8" w:rsidP="000A67F9">
            <w:pPr>
              <w:pStyle w:val="BodyText"/>
              <w:rPr>
                <w:color w:val="000000" w:themeColor="text1"/>
                <w:sz w:val="24"/>
                <w:szCs w:val="24"/>
              </w:rPr>
            </w:pPr>
            <w:hyperlink r:id="rId37" w:anchor="query=C12H22Si2" w:tgtFrame="_parent" w:tooltip="Find all compounds that have this formula" w:history="1">
              <w:r w:rsidRPr="0003374D">
                <w:rPr>
                  <w:color w:val="000000" w:themeColor="text1"/>
                  <w:sz w:val="24"/>
                  <w:szCs w:val="24"/>
                </w:rPr>
                <w:t>C</w:t>
              </w:r>
              <w:r w:rsidRPr="0003374D">
                <w:rPr>
                  <w:color w:val="000000" w:themeColor="text1"/>
                  <w:sz w:val="24"/>
                  <w:szCs w:val="24"/>
                  <w:vertAlign w:val="subscript"/>
                </w:rPr>
                <w:t>12</w:t>
              </w:r>
              <w:r w:rsidRPr="0003374D">
                <w:rPr>
                  <w:color w:val="000000" w:themeColor="text1"/>
                  <w:sz w:val="24"/>
                  <w:szCs w:val="24"/>
                </w:rPr>
                <w:t>H</w:t>
              </w:r>
              <w:r w:rsidRPr="0003374D">
                <w:rPr>
                  <w:color w:val="000000" w:themeColor="text1"/>
                  <w:sz w:val="24"/>
                  <w:szCs w:val="24"/>
                  <w:vertAlign w:val="subscript"/>
                </w:rPr>
                <w:t>22</w:t>
              </w:r>
              <w:r w:rsidRPr="0003374D">
                <w:rPr>
                  <w:color w:val="000000" w:themeColor="text1"/>
                  <w:sz w:val="24"/>
                  <w:szCs w:val="24"/>
                </w:rPr>
                <w:t>Si</w:t>
              </w:r>
              <w:r w:rsidRPr="0003374D">
                <w:rPr>
                  <w:color w:val="000000" w:themeColor="text1"/>
                  <w:sz w:val="24"/>
                  <w:szCs w:val="24"/>
                  <w:vertAlign w:val="subscript"/>
                </w:rPr>
                <w:t>2</w:t>
              </w:r>
            </w:hyperlink>
          </w:p>
          <w:p w14:paraId="47B2DD49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33E00EDD" w14:textId="77777777" w:rsidR="00095307" w:rsidRPr="0003374D" w:rsidRDefault="005227F8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color w:val="111827"/>
                <w:sz w:val="24"/>
                <w:szCs w:val="24"/>
                <w:shd w:val="clear" w:color="auto" w:fill="FFFFFF"/>
              </w:rPr>
              <w:t>222.47</w:t>
            </w:r>
          </w:p>
        </w:tc>
        <w:tc>
          <w:tcPr>
            <w:tcW w:w="1559" w:type="dxa"/>
          </w:tcPr>
          <w:p w14:paraId="35A709DB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16.553</w:t>
            </w:r>
          </w:p>
        </w:tc>
        <w:tc>
          <w:tcPr>
            <w:tcW w:w="1418" w:type="dxa"/>
          </w:tcPr>
          <w:p w14:paraId="6431DAAB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2.37</w:t>
            </w:r>
          </w:p>
        </w:tc>
        <w:tc>
          <w:tcPr>
            <w:tcW w:w="2410" w:type="dxa"/>
          </w:tcPr>
          <w:p w14:paraId="679EB03B" w14:textId="77777777" w:rsidR="00095307" w:rsidRPr="000A67F9" w:rsidRDefault="005227F8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0CE291EA" wp14:editId="6B04736E">
                  <wp:extent cx="1428750" cy="1428750"/>
                  <wp:effectExtent l="19050" t="0" r="0" b="0"/>
                  <wp:docPr id="52" name="Picture 52" descr="1,4-Bis(trimethylsilyl)benze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1,4-Bis(trimethylsilyl)benze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4DDBA6AB" w14:textId="77777777" w:rsidR="00095307" w:rsidRPr="000A67F9" w:rsidRDefault="00095307" w:rsidP="000A67F9">
            <w:pPr>
              <w:pStyle w:val="BodyText"/>
              <w:rPr>
                <w:sz w:val="22"/>
                <w:szCs w:val="22"/>
              </w:rPr>
            </w:pPr>
          </w:p>
        </w:tc>
      </w:tr>
      <w:tr w:rsidR="00095307" w:rsidRPr="00095307" w14:paraId="2388C630" w14:textId="77777777" w:rsidTr="004209FA">
        <w:tc>
          <w:tcPr>
            <w:tcW w:w="1702" w:type="dxa"/>
          </w:tcPr>
          <w:p w14:paraId="525EA2F6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1H-indole, 5- methyl</w:t>
            </w:r>
          </w:p>
        </w:tc>
        <w:tc>
          <w:tcPr>
            <w:tcW w:w="1559" w:type="dxa"/>
          </w:tcPr>
          <w:p w14:paraId="139EA0A5" w14:textId="77777777" w:rsidR="00095307" w:rsidRPr="0003374D" w:rsidRDefault="005227F8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color w:val="000000"/>
                <w:sz w:val="24"/>
                <w:szCs w:val="24"/>
                <w:shd w:val="clear" w:color="auto" w:fill="FFFFFF"/>
              </w:rPr>
              <w:t>C</w:t>
            </w:r>
            <w:r w:rsidRPr="0003374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9</w:t>
            </w:r>
            <w:r w:rsidRPr="0003374D">
              <w:rPr>
                <w:color w:val="000000"/>
                <w:sz w:val="24"/>
                <w:szCs w:val="24"/>
                <w:shd w:val="clear" w:color="auto" w:fill="FFFFFF"/>
              </w:rPr>
              <w:t>H</w:t>
            </w:r>
            <w:r w:rsidRPr="0003374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9</w:t>
            </w:r>
            <w:r w:rsidRPr="0003374D">
              <w:rPr>
                <w:color w:val="000000"/>
                <w:sz w:val="24"/>
                <w:szCs w:val="24"/>
                <w:shd w:val="clear" w:color="auto" w:fill="FFFFFF"/>
              </w:rPr>
              <w:t>N</w:t>
            </w:r>
          </w:p>
        </w:tc>
        <w:tc>
          <w:tcPr>
            <w:tcW w:w="1276" w:type="dxa"/>
          </w:tcPr>
          <w:p w14:paraId="47859549" w14:textId="77777777" w:rsidR="00095307" w:rsidRPr="0003374D" w:rsidRDefault="005227F8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color w:val="000000"/>
                <w:sz w:val="24"/>
                <w:szCs w:val="24"/>
                <w:shd w:val="clear" w:color="auto" w:fill="FFFFFF"/>
              </w:rPr>
              <w:t>131.1745</w:t>
            </w:r>
          </w:p>
        </w:tc>
        <w:tc>
          <w:tcPr>
            <w:tcW w:w="1559" w:type="dxa"/>
          </w:tcPr>
          <w:p w14:paraId="6ABCE5F6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16.553</w:t>
            </w:r>
          </w:p>
        </w:tc>
        <w:tc>
          <w:tcPr>
            <w:tcW w:w="1418" w:type="dxa"/>
          </w:tcPr>
          <w:p w14:paraId="6BCF0367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2.37</w:t>
            </w:r>
          </w:p>
        </w:tc>
        <w:tc>
          <w:tcPr>
            <w:tcW w:w="2410" w:type="dxa"/>
          </w:tcPr>
          <w:p w14:paraId="7FC27BFA" w14:textId="77777777" w:rsidR="00095307" w:rsidRPr="000A67F9" w:rsidRDefault="005227F8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24CD305C" wp14:editId="6EC4F463">
                  <wp:extent cx="1362075" cy="1047750"/>
                  <wp:effectExtent l="0" t="0" r="0" b="0"/>
                  <wp:docPr id="55" name="Picture 55" descr="C9H9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C9H9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5250" cy="10501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631B25DF" w14:textId="77777777" w:rsidR="00095307" w:rsidRPr="000A67F9" w:rsidRDefault="00095307" w:rsidP="000A67F9">
            <w:pPr>
              <w:pStyle w:val="BodyText"/>
              <w:rPr>
                <w:sz w:val="22"/>
                <w:szCs w:val="22"/>
              </w:rPr>
            </w:pPr>
          </w:p>
        </w:tc>
      </w:tr>
      <w:tr w:rsidR="00095307" w:rsidRPr="00095307" w14:paraId="6DC4F60A" w14:textId="77777777" w:rsidTr="004209FA">
        <w:tc>
          <w:tcPr>
            <w:tcW w:w="1702" w:type="dxa"/>
          </w:tcPr>
          <w:p w14:paraId="5127E1AC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3- cyanobezaldehyde</w:t>
            </w:r>
          </w:p>
        </w:tc>
        <w:tc>
          <w:tcPr>
            <w:tcW w:w="1559" w:type="dxa"/>
          </w:tcPr>
          <w:p w14:paraId="02097335" w14:textId="77777777" w:rsidR="005227F8" w:rsidRPr="0003374D" w:rsidRDefault="005227F8" w:rsidP="000A67F9">
            <w:pPr>
              <w:pStyle w:val="BodyText"/>
              <w:rPr>
                <w:color w:val="000000" w:themeColor="text1"/>
                <w:sz w:val="24"/>
                <w:szCs w:val="24"/>
              </w:rPr>
            </w:pPr>
            <w:hyperlink r:id="rId40" w:anchor="query=C8H5NO" w:tgtFrame="_parent" w:tooltip="Find all compounds that have this formula" w:history="1">
              <w:r w:rsidRPr="0003374D">
                <w:rPr>
                  <w:color w:val="000000" w:themeColor="text1"/>
                  <w:sz w:val="24"/>
                  <w:szCs w:val="24"/>
                </w:rPr>
                <w:t>C</w:t>
              </w:r>
              <w:r w:rsidRPr="0003374D">
                <w:rPr>
                  <w:color w:val="000000" w:themeColor="text1"/>
                  <w:sz w:val="24"/>
                  <w:szCs w:val="24"/>
                  <w:vertAlign w:val="subscript"/>
                </w:rPr>
                <w:t>8</w:t>
              </w:r>
              <w:r w:rsidRPr="0003374D">
                <w:rPr>
                  <w:color w:val="000000" w:themeColor="text1"/>
                  <w:sz w:val="24"/>
                  <w:szCs w:val="24"/>
                </w:rPr>
                <w:t>H</w:t>
              </w:r>
              <w:r w:rsidRPr="0003374D">
                <w:rPr>
                  <w:color w:val="000000" w:themeColor="text1"/>
                  <w:sz w:val="24"/>
                  <w:szCs w:val="24"/>
                  <w:vertAlign w:val="subscript"/>
                </w:rPr>
                <w:t>5</w:t>
              </w:r>
              <w:r w:rsidRPr="0003374D">
                <w:rPr>
                  <w:color w:val="000000" w:themeColor="text1"/>
                  <w:sz w:val="24"/>
                  <w:szCs w:val="24"/>
                </w:rPr>
                <w:t>NO</w:t>
              </w:r>
            </w:hyperlink>
          </w:p>
          <w:p w14:paraId="3F956510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6152E21E" w14:textId="77777777" w:rsidR="00095307" w:rsidRPr="0003374D" w:rsidRDefault="005227F8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color w:val="111827"/>
                <w:sz w:val="24"/>
                <w:szCs w:val="24"/>
                <w:shd w:val="clear" w:color="auto" w:fill="FFFFFF"/>
              </w:rPr>
              <w:t>131.13</w:t>
            </w:r>
          </w:p>
        </w:tc>
        <w:tc>
          <w:tcPr>
            <w:tcW w:w="1559" w:type="dxa"/>
          </w:tcPr>
          <w:p w14:paraId="43B9786F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16.553</w:t>
            </w:r>
          </w:p>
        </w:tc>
        <w:tc>
          <w:tcPr>
            <w:tcW w:w="1418" w:type="dxa"/>
          </w:tcPr>
          <w:p w14:paraId="3D4E0481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2.37</w:t>
            </w:r>
          </w:p>
        </w:tc>
        <w:tc>
          <w:tcPr>
            <w:tcW w:w="2410" w:type="dxa"/>
          </w:tcPr>
          <w:p w14:paraId="750F9BF5" w14:textId="77777777" w:rsidR="00095307" w:rsidRPr="000A67F9" w:rsidRDefault="005227F8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14E0784C" wp14:editId="0273B8AE">
                  <wp:extent cx="1352550" cy="1352550"/>
                  <wp:effectExtent l="19050" t="0" r="0" b="0"/>
                  <wp:docPr id="58" name="Picture 58" descr="3-Cyanobenzaldehyd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3-Cyanobenzaldehyd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1352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72DEF0B3" w14:textId="77777777" w:rsidR="00095307" w:rsidRPr="000A67F9" w:rsidRDefault="00095307" w:rsidP="000A67F9">
            <w:pPr>
              <w:pStyle w:val="BodyText"/>
              <w:rPr>
                <w:sz w:val="22"/>
                <w:szCs w:val="22"/>
              </w:rPr>
            </w:pPr>
          </w:p>
        </w:tc>
      </w:tr>
      <w:tr w:rsidR="00095307" w:rsidRPr="00095307" w14:paraId="3A42171B" w14:textId="77777777" w:rsidTr="004209FA">
        <w:tc>
          <w:tcPr>
            <w:tcW w:w="1702" w:type="dxa"/>
          </w:tcPr>
          <w:p w14:paraId="381FD6F1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lastRenderedPageBreak/>
              <w:t>Octadeconoic acid, 2,3-dihydroxypropyl ester</w:t>
            </w:r>
          </w:p>
        </w:tc>
        <w:tc>
          <w:tcPr>
            <w:tcW w:w="1559" w:type="dxa"/>
          </w:tcPr>
          <w:p w14:paraId="3885B863" w14:textId="77777777" w:rsidR="00095307" w:rsidRPr="0003374D" w:rsidRDefault="005227F8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color w:val="000000"/>
                <w:sz w:val="24"/>
                <w:szCs w:val="24"/>
                <w:shd w:val="clear" w:color="auto" w:fill="FFFFFF"/>
              </w:rPr>
              <w:t>C</w:t>
            </w:r>
            <w:r w:rsidRPr="0003374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21</w:t>
            </w:r>
            <w:r w:rsidRPr="0003374D">
              <w:rPr>
                <w:color w:val="000000"/>
                <w:sz w:val="24"/>
                <w:szCs w:val="24"/>
                <w:shd w:val="clear" w:color="auto" w:fill="FFFFFF"/>
              </w:rPr>
              <w:t>H</w:t>
            </w:r>
            <w:r w:rsidRPr="0003374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42</w:t>
            </w:r>
            <w:r w:rsidRPr="0003374D">
              <w:rPr>
                <w:color w:val="000000"/>
                <w:sz w:val="24"/>
                <w:szCs w:val="24"/>
                <w:shd w:val="clear" w:color="auto" w:fill="FFFFFF"/>
              </w:rPr>
              <w:t>O</w:t>
            </w:r>
            <w:r w:rsidRPr="0003374D">
              <w:rPr>
                <w:color w:val="000000"/>
                <w:sz w:val="24"/>
                <w:szCs w:val="24"/>
                <w:shd w:val="clear" w:color="auto" w:fill="FFFFFF"/>
                <w:vertAlign w:val="subscript"/>
              </w:rPr>
              <w:t>4</w:t>
            </w:r>
          </w:p>
        </w:tc>
        <w:tc>
          <w:tcPr>
            <w:tcW w:w="1276" w:type="dxa"/>
          </w:tcPr>
          <w:p w14:paraId="7CFF89D3" w14:textId="77777777" w:rsidR="00095307" w:rsidRPr="0003374D" w:rsidRDefault="005227F8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color w:val="000000"/>
                <w:sz w:val="24"/>
                <w:szCs w:val="24"/>
                <w:shd w:val="clear" w:color="auto" w:fill="FFFFFF"/>
              </w:rPr>
              <w:t>358.5558</w:t>
            </w:r>
          </w:p>
        </w:tc>
        <w:tc>
          <w:tcPr>
            <w:tcW w:w="1559" w:type="dxa"/>
          </w:tcPr>
          <w:p w14:paraId="72575803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16.868</w:t>
            </w:r>
          </w:p>
        </w:tc>
        <w:tc>
          <w:tcPr>
            <w:tcW w:w="1418" w:type="dxa"/>
          </w:tcPr>
          <w:p w14:paraId="1BD86EBE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10.26</w:t>
            </w:r>
          </w:p>
        </w:tc>
        <w:tc>
          <w:tcPr>
            <w:tcW w:w="2410" w:type="dxa"/>
          </w:tcPr>
          <w:p w14:paraId="591D280B" w14:textId="77777777" w:rsidR="00095307" w:rsidRPr="000A67F9" w:rsidRDefault="005227F8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2C80A01D" wp14:editId="5D8B3527">
                  <wp:extent cx="1428750" cy="1438275"/>
                  <wp:effectExtent l="0" t="0" r="0" b="0"/>
                  <wp:docPr id="61" name="Picture 61" descr="C21H42O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C21H42O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9865" cy="14393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4E96109A" w14:textId="77777777" w:rsidR="00FB61BF" w:rsidRPr="000A67F9" w:rsidRDefault="00FB61BF" w:rsidP="000A67F9">
            <w:pPr>
              <w:pStyle w:val="BodyText"/>
              <w:rPr>
                <w:sz w:val="22"/>
                <w:szCs w:val="22"/>
              </w:rPr>
            </w:pPr>
            <w:hyperlink r:id="rId42" w:history="1">
              <w:r w:rsidRPr="000A67F9">
                <w:rPr>
                  <w:rStyle w:val="Hyperlink"/>
                  <w:color w:val="000000" w:themeColor="text1"/>
                  <w:sz w:val="22"/>
                  <w:szCs w:val="22"/>
                  <w:u w:val="none"/>
                </w:rPr>
                <w:t>Toxicity </w:t>
              </w:r>
              <w:r w:rsidRPr="000A67F9">
                <w:rPr>
                  <w:rStyle w:val="Hyperlink"/>
                  <w:bCs/>
                  <w:color w:val="000000" w:themeColor="text1"/>
                  <w:sz w:val="22"/>
                  <w:szCs w:val="22"/>
                  <w:u w:val="none"/>
                </w:rPr>
                <w:t>and Repellent Activity</w:t>
              </w:r>
            </w:hyperlink>
            <w:r w:rsidRPr="000A67F9">
              <w:rPr>
                <w:sz w:val="22"/>
                <w:szCs w:val="22"/>
              </w:rPr>
              <w:t xml:space="preserve"> (</w:t>
            </w:r>
            <w:r w:rsidR="00AC2F2B">
              <w:rPr>
                <w:sz w:val="22"/>
                <w:szCs w:val="22"/>
              </w:rPr>
              <w:t>14</w:t>
            </w:r>
            <w:r w:rsidRPr="000A67F9">
              <w:rPr>
                <w:color w:val="222222"/>
                <w:sz w:val="22"/>
                <w:szCs w:val="22"/>
                <w:shd w:val="clear" w:color="auto" w:fill="FFFFFF"/>
              </w:rPr>
              <w:t>)</w:t>
            </w:r>
          </w:p>
          <w:p w14:paraId="6E07BF48" w14:textId="77777777" w:rsidR="00095307" w:rsidRPr="000A67F9" w:rsidRDefault="00095307" w:rsidP="000A67F9">
            <w:pPr>
              <w:pStyle w:val="BodyText"/>
              <w:rPr>
                <w:sz w:val="22"/>
                <w:szCs w:val="22"/>
              </w:rPr>
            </w:pPr>
          </w:p>
        </w:tc>
      </w:tr>
      <w:tr w:rsidR="00095307" w:rsidRPr="00095307" w14:paraId="2343AB2D" w14:textId="77777777" w:rsidTr="004209FA">
        <w:tc>
          <w:tcPr>
            <w:tcW w:w="1702" w:type="dxa"/>
          </w:tcPr>
          <w:p w14:paraId="147D3AA8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Hexadecanoic acid,</w:t>
            </w:r>
            <w:r w:rsidRPr="0003374D">
              <w:rPr>
                <w:spacing w:val="-1"/>
                <w:sz w:val="24"/>
                <w:szCs w:val="24"/>
              </w:rPr>
              <w:t>2-</w:t>
            </w:r>
            <w:r w:rsidRPr="0003374D">
              <w:rPr>
                <w:sz w:val="24"/>
                <w:szCs w:val="24"/>
              </w:rPr>
              <w:t>hydroxy-1-ethylester</w:t>
            </w:r>
          </w:p>
        </w:tc>
        <w:tc>
          <w:tcPr>
            <w:tcW w:w="1559" w:type="dxa"/>
          </w:tcPr>
          <w:p w14:paraId="233FFC53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hyperlink r:id="rId43" w:anchor="query%3DC19H38O4">
              <w:r w:rsidRPr="0003374D">
                <w:rPr>
                  <w:color w:val="0D0D0D"/>
                  <w:position w:val="3"/>
                  <w:sz w:val="24"/>
                  <w:szCs w:val="24"/>
                </w:rPr>
                <w:t>C</w:t>
              </w:r>
              <w:r w:rsidRPr="0003374D">
                <w:rPr>
                  <w:color w:val="0D0D0D"/>
                  <w:sz w:val="24"/>
                  <w:szCs w:val="24"/>
                </w:rPr>
                <w:t>19</w:t>
              </w:r>
              <w:r w:rsidRPr="0003374D">
                <w:rPr>
                  <w:color w:val="0D0D0D"/>
                  <w:position w:val="3"/>
                  <w:sz w:val="24"/>
                  <w:szCs w:val="24"/>
                </w:rPr>
                <w:t>H</w:t>
              </w:r>
              <w:r w:rsidRPr="0003374D">
                <w:rPr>
                  <w:color w:val="0D0D0D"/>
                  <w:sz w:val="24"/>
                  <w:szCs w:val="24"/>
                </w:rPr>
                <w:t>38</w:t>
              </w:r>
              <w:r w:rsidRPr="0003374D">
                <w:rPr>
                  <w:color w:val="0D0D0D"/>
                  <w:position w:val="3"/>
                  <w:sz w:val="24"/>
                  <w:szCs w:val="24"/>
                </w:rPr>
                <w:t>O</w:t>
              </w:r>
              <w:r w:rsidRPr="0003374D">
                <w:rPr>
                  <w:color w:val="0D0D0D"/>
                  <w:sz w:val="24"/>
                  <w:szCs w:val="24"/>
                </w:rPr>
                <w:t>4</w:t>
              </w:r>
            </w:hyperlink>
          </w:p>
        </w:tc>
        <w:tc>
          <w:tcPr>
            <w:tcW w:w="1276" w:type="dxa"/>
          </w:tcPr>
          <w:p w14:paraId="68BFC5F4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330.5</w:t>
            </w:r>
          </w:p>
        </w:tc>
        <w:tc>
          <w:tcPr>
            <w:tcW w:w="1559" w:type="dxa"/>
          </w:tcPr>
          <w:p w14:paraId="201A1EA0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251592B4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59.50</w:t>
            </w:r>
          </w:p>
        </w:tc>
        <w:tc>
          <w:tcPr>
            <w:tcW w:w="2410" w:type="dxa"/>
          </w:tcPr>
          <w:p w14:paraId="47A9CE2B" w14:textId="77777777" w:rsidR="00095307" w:rsidRPr="000A67F9" w:rsidRDefault="0061765E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408307FD" wp14:editId="7DD6412F">
                  <wp:extent cx="1400175" cy="1400175"/>
                  <wp:effectExtent l="19050" t="0" r="9525" b="0"/>
                  <wp:docPr id="64" name="Picture 64" descr="Hexadecanoic acid 2-hydroxy-1-(hydroxymethyl) ethyl e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Hexadecanoic acid 2-hydroxy-1-(hydroxymethyl) ethyl e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1400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58572C19" w14:textId="77777777" w:rsidR="00095307" w:rsidRPr="000A67F9" w:rsidRDefault="00B03E1C" w:rsidP="009D2B0F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sz w:val="22"/>
                <w:szCs w:val="22"/>
              </w:rPr>
              <w:t>Insecticidal (</w:t>
            </w:r>
            <w:r w:rsidR="009D2B0F">
              <w:rPr>
                <w:sz w:val="22"/>
                <w:szCs w:val="22"/>
              </w:rPr>
              <w:t>4</w:t>
            </w:r>
            <w:r w:rsidRPr="000A67F9">
              <w:rPr>
                <w:sz w:val="22"/>
                <w:szCs w:val="22"/>
              </w:rPr>
              <w:t>)</w:t>
            </w:r>
          </w:p>
        </w:tc>
      </w:tr>
      <w:tr w:rsidR="00095307" w:rsidRPr="00095307" w14:paraId="4A65E45B" w14:textId="77777777" w:rsidTr="004209FA">
        <w:tc>
          <w:tcPr>
            <w:tcW w:w="1702" w:type="dxa"/>
          </w:tcPr>
          <w:p w14:paraId="760AACFE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1H-Indol,5-methyl-</w:t>
            </w:r>
          </w:p>
        </w:tc>
        <w:tc>
          <w:tcPr>
            <w:tcW w:w="1559" w:type="dxa"/>
          </w:tcPr>
          <w:p w14:paraId="129B8FB3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C</w:t>
            </w:r>
            <w:r w:rsidRPr="0003374D">
              <w:rPr>
                <w:sz w:val="24"/>
                <w:szCs w:val="24"/>
                <w:vertAlign w:val="subscript"/>
              </w:rPr>
              <w:t>9</w:t>
            </w:r>
            <w:r w:rsidRPr="0003374D">
              <w:rPr>
                <w:sz w:val="24"/>
                <w:szCs w:val="24"/>
              </w:rPr>
              <w:t>H</w:t>
            </w:r>
            <w:r w:rsidRPr="0003374D">
              <w:rPr>
                <w:sz w:val="24"/>
                <w:szCs w:val="24"/>
                <w:vertAlign w:val="subscript"/>
              </w:rPr>
              <w:t>9</w:t>
            </w:r>
            <w:r w:rsidRPr="0003374D">
              <w:rPr>
                <w:sz w:val="24"/>
                <w:szCs w:val="24"/>
              </w:rPr>
              <w:t>N</w:t>
            </w:r>
          </w:p>
        </w:tc>
        <w:tc>
          <w:tcPr>
            <w:tcW w:w="1276" w:type="dxa"/>
          </w:tcPr>
          <w:p w14:paraId="74E49094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131.1745</w:t>
            </w:r>
          </w:p>
        </w:tc>
        <w:tc>
          <w:tcPr>
            <w:tcW w:w="1559" w:type="dxa"/>
          </w:tcPr>
          <w:p w14:paraId="7F8B73B3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16.55</w:t>
            </w:r>
            <w:r w:rsidR="003F23C9" w:rsidRPr="0003374D">
              <w:rPr>
                <w:sz w:val="24"/>
                <w:szCs w:val="24"/>
              </w:rPr>
              <w:t>3</w:t>
            </w:r>
          </w:p>
          <w:p w14:paraId="23E296A3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46B9A163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2.37</w:t>
            </w:r>
          </w:p>
        </w:tc>
        <w:tc>
          <w:tcPr>
            <w:tcW w:w="2410" w:type="dxa"/>
          </w:tcPr>
          <w:p w14:paraId="5A713951" w14:textId="77777777" w:rsidR="00095307" w:rsidRPr="000A67F9" w:rsidRDefault="0061765E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1F8FA4D5" wp14:editId="64B3437D">
                  <wp:extent cx="1433513" cy="800100"/>
                  <wp:effectExtent l="0" t="0" r="0" b="0"/>
                  <wp:docPr id="67" name="Picture 67" descr="C9H9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C9H9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3513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44B0B6E9" w14:textId="77777777" w:rsidR="00095307" w:rsidRPr="000A67F9" w:rsidRDefault="00095307" w:rsidP="000A67F9">
            <w:pPr>
              <w:pStyle w:val="BodyText"/>
              <w:rPr>
                <w:sz w:val="22"/>
                <w:szCs w:val="22"/>
              </w:rPr>
            </w:pPr>
          </w:p>
        </w:tc>
      </w:tr>
      <w:tr w:rsidR="00095307" w:rsidRPr="00095307" w14:paraId="3522831C" w14:textId="77777777" w:rsidTr="004209FA">
        <w:tc>
          <w:tcPr>
            <w:tcW w:w="1702" w:type="dxa"/>
          </w:tcPr>
          <w:p w14:paraId="41F65D7C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3-cyanobenzaldehyde</w:t>
            </w:r>
          </w:p>
        </w:tc>
        <w:tc>
          <w:tcPr>
            <w:tcW w:w="1559" w:type="dxa"/>
          </w:tcPr>
          <w:p w14:paraId="236D4380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hyperlink r:id="rId44" w:anchor="query%3DC8H5NO">
              <w:r w:rsidRPr="0003374D">
                <w:rPr>
                  <w:color w:val="0D0D0D"/>
                  <w:sz w:val="24"/>
                  <w:szCs w:val="24"/>
                </w:rPr>
                <w:t>C</w:t>
              </w:r>
              <w:r w:rsidRPr="0003374D">
                <w:rPr>
                  <w:color w:val="0D0D0D"/>
                  <w:sz w:val="24"/>
                  <w:szCs w:val="24"/>
                  <w:vertAlign w:val="subscript"/>
                </w:rPr>
                <w:t>8</w:t>
              </w:r>
              <w:r w:rsidRPr="0003374D">
                <w:rPr>
                  <w:color w:val="0D0D0D"/>
                  <w:sz w:val="24"/>
                  <w:szCs w:val="24"/>
                </w:rPr>
                <w:t>H</w:t>
              </w:r>
              <w:r w:rsidRPr="0003374D">
                <w:rPr>
                  <w:color w:val="0D0D0D"/>
                  <w:sz w:val="24"/>
                  <w:szCs w:val="24"/>
                  <w:vertAlign w:val="subscript"/>
                </w:rPr>
                <w:t>5</w:t>
              </w:r>
              <w:r w:rsidRPr="0003374D">
                <w:rPr>
                  <w:color w:val="0D0D0D"/>
                  <w:sz w:val="24"/>
                  <w:szCs w:val="24"/>
                </w:rPr>
                <w:t>NO</w:t>
              </w:r>
            </w:hyperlink>
          </w:p>
        </w:tc>
        <w:tc>
          <w:tcPr>
            <w:tcW w:w="1276" w:type="dxa"/>
          </w:tcPr>
          <w:p w14:paraId="31C35D18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131.13</w:t>
            </w:r>
          </w:p>
        </w:tc>
        <w:tc>
          <w:tcPr>
            <w:tcW w:w="1559" w:type="dxa"/>
          </w:tcPr>
          <w:p w14:paraId="2ED72229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16.55</w:t>
            </w:r>
            <w:r w:rsidR="003F23C9" w:rsidRPr="0003374D">
              <w:rPr>
                <w:sz w:val="24"/>
                <w:szCs w:val="24"/>
              </w:rPr>
              <w:t>3</w:t>
            </w:r>
          </w:p>
          <w:p w14:paraId="0E463A77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373DAA38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2.37</w:t>
            </w:r>
          </w:p>
        </w:tc>
        <w:tc>
          <w:tcPr>
            <w:tcW w:w="2410" w:type="dxa"/>
          </w:tcPr>
          <w:p w14:paraId="53B7E8A8" w14:textId="77777777" w:rsidR="00095307" w:rsidRPr="000A67F9" w:rsidRDefault="0061765E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4C30F085" wp14:editId="0C87FD8E">
                  <wp:extent cx="1352550" cy="1352550"/>
                  <wp:effectExtent l="19050" t="0" r="0" b="0"/>
                  <wp:docPr id="70" name="Picture 70" descr="3-Cyanobenzaldehyd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3-Cyanobenzaldehyd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1352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5165455B" w14:textId="77777777" w:rsidR="00095307" w:rsidRPr="000A67F9" w:rsidRDefault="00526C78" w:rsidP="00526C78">
            <w:pPr>
              <w:pStyle w:val="BodyTex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 w:rsidR="000A67F9" w:rsidRPr="000A67F9">
              <w:rPr>
                <w:sz w:val="22"/>
                <w:szCs w:val="22"/>
              </w:rPr>
              <w:t>oxicity</w:t>
            </w:r>
            <w:r w:rsidR="000A67F9" w:rsidRPr="000A67F9">
              <w:rPr>
                <w:sz w:val="22"/>
                <w:szCs w:val="22"/>
                <w:shd w:val="clear" w:color="auto" w:fill="FFFFFF"/>
              </w:rPr>
              <w:t xml:space="preserve"> (</w:t>
            </w:r>
            <w:r w:rsidR="00F37E82">
              <w:rPr>
                <w:sz w:val="22"/>
                <w:szCs w:val="22"/>
                <w:shd w:val="clear" w:color="auto" w:fill="FFFFFF"/>
              </w:rPr>
              <w:t>9</w:t>
            </w:r>
            <w:r w:rsidR="000A67F9" w:rsidRPr="000A67F9">
              <w:rPr>
                <w:sz w:val="22"/>
                <w:szCs w:val="22"/>
                <w:shd w:val="clear" w:color="auto" w:fill="FFFFFF"/>
              </w:rPr>
              <w:t>) </w:t>
            </w:r>
          </w:p>
        </w:tc>
      </w:tr>
      <w:tr w:rsidR="00095307" w:rsidRPr="00095307" w14:paraId="3A95CA01" w14:textId="77777777" w:rsidTr="004209FA">
        <w:tc>
          <w:tcPr>
            <w:tcW w:w="1702" w:type="dxa"/>
          </w:tcPr>
          <w:p w14:paraId="080C94DA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 xml:space="preserve">Octadecanoic </w:t>
            </w:r>
            <w:r w:rsidRPr="0003374D">
              <w:rPr>
                <w:spacing w:val="-1"/>
                <w:sz w:val="24"/>
                <w:szCs w:val="24"/>
              </w:rPr>
              <w:t>acid,2,3-</w:t>
            </w:r>
            <w:r w:rsidRPr="0003374D">
              <w:rPr>
                <w:sz w:val="24"/>
                <w:szCs w:val="24"/>
              </w:rPr>
              <w:t>dihydroxpropylester</w:t>
            </w:r>
          </w:p>
        </w:tc>
        <w:tc>
          <w:tcPr>
            <w:tcW w:w="1559" w:type="dxa"/>
          </w:tcPr>
          <w:p w14:paraId="65B73434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position w:val="3"/>
                <w:sz w:val="24"/>
                <w:szCs w:val="24"/>
              </w:rPr>
              <w:t>C</w:t>
            </w:r>
            <w:r w:rsidRPr="0003374D">
              <w:rPr>
                <w:sz w:val="24"/>
                <w:szCs w:val="24"/>
              </w:rPr>
              <w:t>21</w:t>
            </w:r>
            <w:r w:rsidRPr="0003374D">
              <w:rPr>
                <w:position w:val="3"/>
                <w:sz w:val="24"/>
                <w:szCs w:val="24"/>
              </w:rPr>
              <w:t>H</w:t>
            </w:r>
            <w:r w:rsidRPr="0003374D">
              <w:rPr>
                <w:sz w:val="24"/>
                <w:szCs w:val="24"/>
              </w:rPr>
              <w:t>42</w:t>
            </w:r>
            <w:r w:rsidRPr="0003374D">
              <w:rPr>
                <w:position w:val="3"/>
                <w:sz w:val="24"/>
                <w:szCs w:val="24"/>
              </w:rPr>
              <w:t>O</w:t>
            </w:r>
            <w:r w:rsidRPr="0003374D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405A93E5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358.5558</w:t>
            </w:r>
          </w:p>
        </w:tc>
        <w:tc>
          <w:tcPr>
            <w:tcW w:w="1559" w:type="dxa"/>
          </w:tcPr>
          <w:p w14:paraId="6DE88C55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16.86</w:t>
            </w:r>
            <w:r w:rsidR="003F23C9" w:rsidRPr="0003374D">
              <w:rPr>
                <w:sz w:val="24"/>
                <w:szCs w:val="24"/>
              </w:rPr>
              <w:t>8</w:t>
            </w:r>
          </w:p>
          <w:p w14:paraId="0D5C9869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344FAD9E" w14:textId="77777777" w:rsidR="00095307" w:rsidRPr="0003374D" w:rsidRDefault="00095307" w:rsidP="000A67F9">
            <w:pPr>
              <w:pStyle w:val="BodyText"/>
              <w:rPr>
                <w:sz w:val="24"/>
                <w:szCs w:val="24"/>
              </w:rPr>
            </w:pPr>
            <w:r w:rsidRPr="0003374D">
              <w:rPr>
                <w:sz w:val="24"/>
                <w:szCs w:val="24"/>
              </w:rPr>
              <w:t>10.26</w:t>
            </w:r>
          </w:p>
        </w:tc>
        <w:tc>
          <w:tcPr>
            <w:tcW w:w="2410" w:type="dxa"/>
          </w:tcPr>
          <w:p w14:paraId="6FC44616" w14:textId="77777777" w:rsidR="00095307" w:rsidRPr="000A67F9" w:rsidRDefault="0061765E" w:rsidP="000A67F9">
            <w:pPr>
              <w:pStyle w:val="BodyText"/>
              <w:rPr>
                <w:sz w:val="22"/>
                <w:szCs w:val="22"/>
              </w:rPr>
            </w:pPr>
            <w:r w:rsidRPr="000A67F9">
              <w:rPr>
                <w:noProof/>
                <w:sz w:val="22"/>
                <w:szCs w:val="22"/>
              </w:rPr>
              <w:drawing>
                <wp:inline distT="0" distB="0" distL="0" distR="0" wp14:anchorId="5816DEE4" wp14:editId="0071B469">
                  <wp:extent cx="1352550" cy="676275"/>
                  <wp:effectExtent l="19050" t="0" r="0" b="0"/>
                  <wp:docPr id="73" name="Picture 73" descr="C21H42O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C21H42O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361598" cy="6807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57C1A2F7" w14:textId="77777777" w:rsidR="00095307" w:rsidRPr="000A67F9" w:rsidRDefault="00095307" w:rsidP="000A67F9">
            <w:pPr>
              <w:pStyle w:val="BodyText"/>
              <w:rPr>
                <w:sz w:val="22"/>
                <w:szCs w:val="22"/>
              </w:rPr>
            </w:pPr>
          </w:p>
        </w:tc>
      </w:tr>
    </w:tbl>
    <w:p w14:paraId="1F734DE6" w14:textId="77777777" w:rsidR="008F2182" w:rsidRPr="00095307" w:rsidRDefault="008F2182" w:rsidP="008F2182">
      <w:pPr>
        <w:pStyle w:val="BodyText"/>
        <w:spacing w:before="8" w:after="1"/>
        <w:rPr>
          <w:b/>
          <w:sz w:val="20"/>
          <w:szCs w:val="20"/>
        </w:rPr>
      </w:pPr>
    </w:p>
    <w:p w14:paraId="2580399D" w14:textId="77777777" w:rsidR="008F2182" w:rsidRPr="00095307" w:rsidRDefault="008F2182" w:rsidP="008F2182">
      <w:pPr>
        <w:rPr>
          <w:rFonts w:ascii="Times New Roman" w:hAnsi="Times New Roman" w:cs="Times New Roman"/>
          <w:sz w:val="20"/>
          <w:szCs w:val="20"/>
        </w:rPr>
      </w:pPr>
    </w:p>
    <w:sectPr w:rsidR="008F2182" w:rsidRPr="00095307" w:rsidSect="000A1BDF">
      <w:pgSz w:w="11910" w:h="16840"/>
      <w:pgMar w:top="1418" w:right="799" w:bottom="1202" w:left="782" w:header="0" w:footer="91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5348DC" w14:textId="77777777" w:rsidR="00F35A6A" w:rsidRDefault="00F35A6A" w:rsidP="008F2182">
      <w:pPr>
        <w:spacing w:after="0" w:line="240" w:lineRule="auto"/>
      </w:pPr>
      <w:r>
        <w:separator/>
      </w:r>
    </w:p>
  </w:endnote>
  <w:endnote w:type="continuationSeparator" w:id="0">
    <w:p w14:paraId="6A792DDA" w14:textId="77777777" w:rsidR="00F35A6A" w:rsidRDefault="00F35A6A" w:rsidP="008F2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20327003"/>
      <w:docPartObj>
        <w:docPartGallery w:val="Page Numbers (Bottom of Page)"/>
        <w:docPartUnique/>
      </w:docPartObj>
    </w:sdtPr>
    <w:sdtContent>
      <w:p w14:paraId="655A55D8" w14:textId="77777777" w:rsidR="004F1C97" w:rsidRDefault="00D76580">
        <w:pPr>
          <w:pStyle w:val="Footer"/>
          <w:jc w:val="right"/>
        </w:pPr>
        <w:r>
          <w:fldChar w:fldCharType="begin"/>
        </w:r>
        <w:r w:rsidR="00C33C9D">
          <w:instrText xml:space="preserve"> PAGE   \* MERGEFORMAT </w:instrText>
        </w:r>
        <w:r>
          <w:fldChar w:fldCharType="separate"/>
        </w:r>
        <w:r w:rsidR="005535FE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559C3A80" w14:textId="77777777" w:rsidR="004F1C97" w:rsidRDefault="004F1C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57E870" w14:textId="77777777" w:rsidR="00F35A6A" w:rsidRDefault="00F35A6A" w:rsidP="008F2182">
      <w:pPr>
        <w:spacing w:after="0" w:line="240" w:lineRule="auto"/>
      </w:pPr>
      <w:r>
        <w:separator/>
      </w:r>
    </w:p>
  </w:footnote>
  <w:footnote w:type="continuationSeparator" w:id="0">
    <w:p w14:paraId="6B498E32" w14:textId="77777777" w:rsidR="00F35A6A" w:rsidRDefault="00F35A6A" w:rsidP="008F21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4476D"/>
    <w:multiLevelType w:val="hybridMultilevel"/>
    <w:tmpl w:val="B64AC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497FD4"/>
    <w:multiLevelType w:val="hybridMultilevel"/>
    <w:tmpl w:val="75326012"/>
    <w:lvl w:ilvl="0" w:tplc="4134BD9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70A2275"/>
    <w:multiLevelType w:val="multilevel"/>
    <w:tmpl w:val="21F29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8945CA"/>
    <w:multiLevelType w:val="multilevel"/>
    <w:tmpl w:val="3FEC9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9B182F"/>
    <w:multiLevelType w:val="multilevel"/>
    <w:tmpl w:val="1D0A7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AC7DCA"/>
    <w:multiLevelType w:val="multilevel"/>
    <w:tmpl w:val="ED9E7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2E0BE9"/>
    <w:multiLevelType w:val="multilevel"/>
    <w:tmpl w:val="57D4E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7F1369"/>
    <w:multiLevelType w:val="multilevel"/>
    <w:tmpl w:val="C77C8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0C727EC"/>
    <w:multiLevelType w:val="multilevel"/>
    <w:tmpl w:val="61F8E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23826665">
    <w:abstractNumId w:val="4"/>
  </w:num>
  <w:num w:numId="2" w16cid:durableId="405153033">
    <w:abstractNumId w:val="8"/>
  </w:num>
  <w:num w:numId="3" w16cid:durableId="994337397">
    <w:abstractNumId w:val="2"/>
  </w:num>
  <w:num w:numId="4" w16cid:durableId="1391881695">
    <w:abstractNumId w:val="5"/>
  </w:num>
  <w:num w:numId="5" w16cid:durableId="1522472796">
    <w:abstractNumId w:val="6"/>
  </w:num>
  <w:num w:numId="6" w16cid:durableId="1415323485">
    <w:abstractNumId w:val="3"/>
  </w:num>
  <w:num w:numId="7" w16cid:durableId="1532721677">
    <w:abstractNumId w:val="7"/>
  </w:num>
  <w:num w:numId="8" w16cid:durableId="1872067990">
    <w:abstractNumId w:val="1"/>
  </w:num>
  <w:num w:numId="9" w16cid:durableId="2130976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1B0"/>
    <w:rsid w:val="00010686"/>
    <w:rsid w:val="0001434C"/>
    <w:rsid w:val="0003374D"/>
    <w:rsid w:val="00050323"/>
    <w:rsid w:val="00052999"/>
    <w:rsid w:val="0006135D"/>
    <w:rsid w:val="000655BB"/>
    <w:rsid w:val="00066104"/>
    <w:rsid w:val="00082757"/>
    <w:rsid w:val="000900F6"/>
    <w:rsid w:val="00095307"/>
    <w:rsid w:val="000A12D8"/>
    <w:rsid w:val="000A1BDF"/>
    <w:rsid w:val="000A2590"/>
    <w:rsid w:val="000A28CF"/>
    <w:rsid w:val="000A3EF0"/>
    <w:rsid w:val="000A67F9"/>
    <w:rsid w:val="000A6932"/>
    <w:rsid w:val="000D0FA2"/>
    <w:rsid w:val="000D4CBD"/>
    <w:rsid w:val="001007C5"/>
    <w:rsid w:val="001025B3"/>
    <w:rsid w:val="00104F32"/>
    <w:rsid w:val="001065DF"/>
    <w:rsid w:val="001114A1"/>
    <w:rsid w:val="00112357"/>
    <w:rsid w:val="00113C62"/>
    <w:rsid w:val="00120ECC"/>
    <w:rsid w:val="00130486"/>
    <w:rsid w:val="001308AC"/>
    <w:rsid w:val="001345A8"/>
    <w:rsid w:val="00136AB1"/>
    <w:rsid w:val="0015385A"/>
    <w:rsid w:val="00161F25"/>
    <w:rsid w:val="001753D8"/>
    <w:rsid w:val="00175A1B"/>
    <w:rsid w:val="0017666F"/>
    <w:rsid w:val="00177FC1"/>
    <w:rsid w:val="001861B0"/>
    <w:rsid w:val="0019229C"/>
    <w:rsid w:val="001A023F"/>
    <w:rsid w:val="001A35DB"/>
    <w:rsid w:val="001B360C"/>
    <w:rsid w:val="001B3644"/>
    <w:rsid w:val="001C4D04"/>
    <w:rsid w:val="001D1970"/>
    <w:rsid w:val="001E057C"/>
    <w:rsid w:val="001E2FB2"/>
    <w:rsid w:val="001F16FD"/>
    <w:rsid w:val="001F5DAE"/>
    <w:rsid w:val="00211369"/>
    <w:rsid w:val="00211FA4"/>
    <w:rsid w:val="00214A89"/>
    <w:rsid w:val="002157D7"/>
    <w:rsid w:val="0022106C"/>
    <w:rsid w:val="00222FE8"/>
    <w:rsid w:val="002278CA"/>
    <w:rsid w:val="00237D53"/>
    <w:rsid w:val="0024218F"/>
    <w:rsid w:val="0024260E"/>
    <w:rsid w:val="002470D4"/>
    <w:rsid w:val="00257610"/>
    <w:rsid w:val="002604BA"/>
    <w:rsid w:val="00267AAB"/>
    <w:rsid w:val="0028015B"/>
    <w:rsid w:val="00290879"/>
    <w:rsid w:val="00291EF6"/>
    <w:rsid w:val="00297676"/>
    <w:rsid w:val="002A4A27"/>
    <w:rsid w:val="002B7DFE"/>
    <w:rsid w:val="002C390A"/>
    <w:rsid w:val="002C72B9"/>
    <w:rsid w:val="002C7BE5"/>
    <w:rsid w:val="002D1009"/>
    <w:rsid w:val="002D3BAB"/>
    <w:rsid w:val="002D726D"/>
    <w:rsid w:val="002E76EB"/>
    <w:rsid w:val="002F2D39"/>
    <w:rsid w:val="002F407F"/>
    <w:rsid w:val="00301A47"/>
    <w:rsid w:val="0030583B"/>
    <w:rsid w:val="00306B21"/>
    <w:rsid w:val="0030783F"/>
    <w:rsid w:val="00321E04"/>
    <w:rsid w:val="003267F8"/>
    <w:rsid w:val="003337F4"/>
    <w:rsid w:val="00337FDB"/>
    <w:rsid w:val="0034582A"/>
    <w:rsid w:val="0034642D"/>
    <w:rsid w:val="00346909"/>
    <w:rsid w:val="003772E9"/>
    <w:rsid w:val="00386D6B"/>
    <w:rsid w:val="00393486"/>
    <w:rsid w:val="00395F7C"/>
    <w:rsid w:val="003A74ED"/>
    <w:rsid w:val="003C0324"/>
    <w:rsid w:val="003D7961"/>
    <w:rsid w:val="003F23C9"/>
    <w:rsid w:val="003F4690"/>
    <w:rsid w:val="003F6F51"/>
    <w:rsid w:val="00414853"/>
    <w:rsid w:val="0041494C"/>
    <w:rsid w:val="004209FA"/>
    <w:rsid w:val="004248BC"/>
    <w:rsid w:val="00431A88"/>
    <w:rsid w:val="00446820"/>
    <w:rsid w:val="004537AA"/>
    <w:rsid w:val="004574B0"/>
    <w:rsid w:val="00460A4A"/>
    <w:rsid w:val="00471118"/>
    <w:rsid w:val="0048467D"/>
    <w:rsid w:val="00484B0A"/>
    <w:rsid w:val="00490D04"/>
    <w:rsid w:val="004A62E8"/>
    <w:rsid w:val="004C41CC"/>
    <w:rsid w:val="004D1E7E"/>
    <w:rsid w:val="004E5DC8"/>
    <w:rsid w:val="004E6A84"/>
    <w:rsid w:val="004F1C97"/>
    <w:rsid w:val="004F1EC0"/>
    <w:rsid w:val="004F25CA"/>
    <w:rsid w:val="004F703D"/>
    <w:rsid w:val="004F7F9F"/>
    <w:rsid w:val="00501572"/>
    <w:rsid w:val="00502F7D"/>
    <w:rsid w:val="00515A11"/>
    <w:rsid w:val="005227F8"/>
    <w:rsid w:val="00525AF2"/>
    <w:rsid w:val="00526C78"/>
    <w:rsid w:val="005328D6"/>
    <w:rsid w:val="005535FE"/>
    <w:rsid w:val="0056168A"/>
    <w:rsid w:val="005765C6"/>
    <w:rsid w:val="0058146C"/>
    <w:rsid w:val="005A1BE0"/>
    <w:rsid w:val="005A7541"/>
    <w:rsid w:val="005B0FC4"/>
    <w:rsid w:val="005B656D"/>
    <w:rsid w:val="005B6982"/>
    <w:rsid w:val="005C6108"/>
    <w:rsid w:val="005D79A0"/>
    <w:rsid w:val="005E273C"/>
    <w:rsid w:val="005E56D2"/>
    <w:rsid w:val="005F2BFB"/>
    <w:rsid w:val="005F615B"/>
    <w:rsid w:val="006011BE"/>
    <w:rsid w:val="006051C5"/>
    <w:rsid w:val="00611457"/>
    <w:rsid w:val="0061356B"/>
    <w:rsid w:val="0061765E"/>
    <w:rsid w:val="00635D44"/>
    <w:rsid w:val="00635FC3"/>
    <w:rsid w:val="00636346"/>
    <w:rsid w:val="006434AB"/>
    <w:rsid w:val="00647FBE"/>
    <w:rsid w:val="00650912"/>
    <w:rsid w:val="00650BE3"/>
    <w:rsid w:val="00653AC2"/>
    <w:rsid w:val="00655A01"/>
    <w:rsid w:val="00657F5F"/>
    <w:rsid w:val="0066227C"/>
    <w:rsid w:val="00664BD7"/>
    <w:rsid w:val="006662AD"/>
    <w:rsid w:val="00667458"/>
    <w:rsid w:val="006712EA"/>
    <w:rsid w:val="00674609"/>
    <w:rsid w:val="006752D9"/>
    <w:rsid w:val="00690BA7"/>
    <w:rsid w:val="00691E44"/>
    <w:rsid w:val="00693BC6"/>
    <w:rsid w:val="006A4C0B"/>
    <w:rsid w:val="006A62C8"/>
    <w:rsid w:val="006A7214"/>
    <w:rsid w:val="006D593E"/>
    <w:rsid w:val="006D78DD"/>
    <w:rsid w:val="006F2D86"/>
    <w:rsid w:val="00700CD3"/>
    <w:rsid w:val="00704D84"/>
    <w:rsid w:val="00705BAA"/>
    <w:rsid w:val="00717CF7"/>
    <w:rsid w:val="007245BE"/>
    <w:rsid w:val="00740D96"/>
    <w:rsid w:val="00742955"/>
    <w:rsid w:val="007469AD"/>
    <w:rsid w:val="00752E72"/>
    <w:rsid w:val="007547C7"/>
    <w:rsid w:val="00757B70"/>
    <w:rsid w:val="00767A29"/>
    <w:rsid w:val="00773C3B"/>
    <w:rsid w:val="00795713"/>
    <w:rsid w:val="00797FB8"/>
    <w:rsid w:val="007A1180"/>
    <w:rsid w:val="007A7CB1"/>
    <w:rsid w:val="007B14BA"/>
    <w:rsid w:val="007B1589"/>
    <w:rsid w:val="007D10FE"/>
    <w:rsid w:val="007D5B08"/>
    <w:rsid w:val="007E0A32"/>
    <w:rsid w:val="007F1787"/>
    <w:rsid w:val="0080322A"/>
    <w:rsid w:val="008060BE"/>
    <w:rsid w:val="008108CC"/>
    <w:rsid w:val="008111F7"/>
    <w:rsid w:val="00814DD1"/>
    <w:rsid w:val="0081511C"/>
    <w:rsid w:val="00825F99"/>
    <w:rsid w:val="00826D1A"/>
    <w:rsid w:val="0083048B"/>
    <w:rsid w:val="008400B6"/>
    <w:rsid w:val="00844AD7"/>
    <w:rsid w:val="00845387"/>
    <w:rsid w:val="00851C77"/>
    <w:rsid w:val="00853DFF"/>
    <w:rsid w:val="00856A7D"/>
    <w:rsid w:val="008652CD"/>
    <w:rsid w:val="00866645"/>
    <w:rsid w:val="00887F96"/>
    <w:rsid w:val="0089461E"/>
    <w:rsid w:val="008A319B"/>
    <w:rsid w:val="008A40BB"/>
    <w:rsid w:val="008A7BCB"/>
    <w:rsid w:val="008B21E5"/>
    <w:rsid w:val="008B4CB3"/>
    <w:rsid w:val="008C70D4"/>
    <w:rsid w:val="008D1BD9"/>
    <w:rsid w:val="008D29AC"/>
    <w:rsid w:val="008E0C1F"/>
    <w:rsid w:val="008F2182"/>
    <w:rsid w:val="008F6817"/>
    <w:rsid w:val="008F6E4F"/>
    <w:rsid w:val="008F708E"/>
    <w:rsid w:val="009053A5"/>
    <w:rsid w:val="00915D8F"/>
    <w:rsid w:val="0092560B"/>
    <w:rsid w:val="00925BA3"/>
    <w:rsid w:val="009430E0"/>
    <w:rsid w:val="00977B5F"/>
    <w:rsid w:val="00981D8F"/>
    <w:rsid w:val="00986992"/>
    <w:rsid w:val="009A78B7"/>
    <w:rsid w:val="009B1CFE"/>
    <w:rsid w:val="009B477B"/>
    <w:rsid w:val="009C00A6"/>
    <w:rsid w:val="009C05FC"/>
    <w:rsid w:val="009C6027"/>
    <w:rsid w:val="009C7E32"/>
    <w:rsid w:val="009D2B0F"/>
    <w:rsid w:val="009D351B"/>
    <w:rsid w:val="009D75A9"/>
    <w:rsid w:val="009E2355"/>
    <w:rsid w:val="00A06A33"/>
    <w:rsid w:val="00A0767C"/>
    <w:rsid w:val="00A07909"/>
    <w:rsid w:val="00A2035F"/>
    <w:rsid w:val="00A252D9"/>
    <w:rsid w:val="00A328D2"/>
    <w:rsid w:val="00A37FCB"/>
    <w:rsid w:val="00A42D0E"/>
    <w:rsid w:val="00A52030"/>
    <w:rsid w:val="00A54015"/>
    <w:rsid w:val="00A57141"/>
    <w:rsid w:val="00A67BC1"/>
    <w:rsid w:val="00A74DB3"/>
    <w:rsid w:val="00A83B0C"/>
    <w:rsid w:val="00A92D52"/>
    <w:rsid w:val="00A940E3"/>
    <w:rsid w:val="00AA0263"/>
    <w:rsid w:val="00AA6624"/>
    <w:rsid w:val="00AB1DC5"/>
    <w:rsid w:val="00AB7FC3"/>
    <w:rsid w:val="00AC2F2B"/>
    <w:rsid w:val="00AD005D"/>
    <w:rsid w:val="00AD05EE"/>
    <w:rsid w:val="00AE093A"/>
    <w:rsid w:val="00AE69C7"/>
    <w:rsid w:val="00AF7709"/>
    <w:rsid w:val="00B0387F"/>
    <w:rsid w:val="00B03E1C"/>
    <w:rsid w:val="00B07F5C"/>
    <w:rsid w:val="00B14B6E"/>
    <w:rsid w:val="00B15E1F"/>
    <w:rsid w:val="00B2366D"/>
    <w:rsid w:val="00B43765"/>
    <w:rsid w:val="00B6644D"/>
    <w:rsid w:val="00B730EF"/>
    <w:rsid w:val="00B742E9"/>
    <w:rsid w:val="00B76CDC"/>
    <w:rsid w:val="00B8019C"/>
    <w:rsid w:val="00B8324B"/>
    <w:rsid w:val="00B97D57"/>
    <w:rsid w:val="00BA02B6"/>
    <w:rsid w:val="00BC338D"/>
    <w:rsid w:val="00BC5ED7"/>
    <w:rsid w:val="00BE3FFE"/>
    <w:rsid w:val="00BF1963"/>
    <w:rsid w:val="00C01B6F"/>
    <w:rsid w:val="00C320ED"/>
    <w:rsid w:val="00C33C9D"/>
    <w:rsid w:val="00C371C6"/>
    <w:rsid w:val="00C52339"/>
    <w:rsid w:val="00C74FCC"/>
    <w:rsid w:val="00C94050"/>
    <w:rsid w:val="00CA4DE9"/>
    <w:rsid w:val="00CB5F83"/>
    <w:rsid w:val="00CC660B"/>
    <w:rsid w:val="00D03869"/>
    <w:rsid w:val="00D044A0"/>
    <w:rsid w:val="00D06EA2"/>
    <w:rsid w:val="00D0704F"/>
    <w:rsid w:val="00D3118B"/>
    <w:rsid w:val="00D32690"/>
    <w:rsid w:val="00D52534"/>
    <w:rsid w:val="00D72851"/>
    <w:rsid w:val="00D7455D"/>
    <w:rsid w:val="00D74794"/>
    <w:rsid w:val="00D747D0"/>
    <w:rsid w:val="00D76580"/>
    <w:rsid w:val="00D85E7A"/>
    <w:rsid w:val="00D86C79"/>
    <w:rsid w:val="00D876B0"/>
    <w:rsid w:val="00D956AD"/>
    <w:rsid w:val="00D97553"/>
    <w:rsid w:val="00DA13C1"/>
    <w:rsid w:val="00DB0CE3"/>
    <w:rsid w:val="00DB4847"/>
    <w:rsid w:val="00DB4F56"/>
    <w:rsid w:val="00DC72F0"/>
    <w:rsid w:val="00DD49EF"/>
    <w:rsid w:val="00DE6970"/>
    <w:rsid w:val="00E052C6"/>
    <w:rsid w:val="00E05781"/>
    <w:rsid w:val="00E12C68"/>
    <w:rsid w:val="00E31C9D"/>
    <w:rsid w:val="00E35821"/>
    <w:rsid w:val="00E407C4"/>
    <w:rsid w:val="00E618D9"/>
    <w:rsid w:val="00E66C3A"/>
    <w:rsid w:val="00E84515"/>
    <w:rsid w:val="00E862B5"/>
    <w:rsid w:val="00E87883"/>
    <w:rsid w:val="00EA37C8"/>
    <w:rsid w:val="00EA6D90"/>
    <w:rsid w:val="00EB1761"/>
    <w:rsid w:val="00EB3937"/>
    <w:rsid w:val="00EB58B5"/>
    <w:rsid w:val="00EB714C"/>
    <w:rsid w:val="00EC275E"/>
    <w:rsid w:val="00EC5D59"/>
    <w:rsid w:val="00EF1758"/>
    <w:rsid w:val="00EF2EF2"/>
    <w:rsid w:val="00EF35A0"/>
    <w:rsid w:val="00F02C3E"/>
    <w:rsid w:val="00F06106"/>
    <w:rsid w:val="00F12482"/>
    <w:rsid w:val="00F13618"/>
    <w:rsid w:val="00F16FA9"/>
    <w:rsid w:val="00F259FB"/>
    <w:rsid w:val="00F27E02"/>
    <w:rsid w:val="00F33C42"/>
    <w:rsid w:val="00F35A6A"/>
    <w:rsid w:val="00F37E82"/>
    <w:rsid w:val="00F47AD2"/>
    <w:rsid w:val="00F55E24"/>
    <w:rsid w:val="00F640E8"/>
    <w:rsid w:val="00F660D2"/>
    <w:rsid w:val="00F6744E"/>
    <w:rsid w:val="00F7401A"/>
    <w:rsid w:val="00F770C6"/>
    <w:rsid w:val="00F81730"/>
    <w:rsid w:val="00F82297"/>
    <w:rsid w:val="00F92298"/>
    <w:rsid w:val="00FB08B3"/>
    <w:rsid w:val="00FB5EE5"/>
    <w:rsid w:val="00FB61BF"/>
    <w:rsid w:val="00FE40DA"/>
    <w:rsid w:val="00FE4AA9"/>
    <w:rsid w:val="00FF6E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A871AA"/>
  <w15:docId w15:val="{6C2BCF89-541A-499C-AC73-30F2EA345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2EF2"/>
  </w:style>
  <w:style w:type="paragraph" w:styleId="Heading2">
    <w:name w:val="heading 2"/>
    <w:basedOn w:val="Normal"/>
    <w:link w:val="Heading2Char"/>
    <w:uiPriority w:val="1"/>
    <w:qFormat/>
    <w:rsid w:val="005F615B"/>
    <w:pPr>
      <w:widowControl w:val="0"/>
      <w:autoSpaceDE w:val="0"/>
      <w:autoSpaceDN w:val="0"/>
      <w:spacing w:before="166" w:after="0" w:line="240" w:lineRule="auto"/>
      <w:ind w:left="660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61B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5F615B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5F6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5F615B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Normal"/>
    <w:uiPriority w:val="1"/>
    <w:qFormat/>
    <w:rsid w:val="008F218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2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218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F21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F2182"/>
  </w:style>
  <w:style w:type="paragraph" w:styleId="Footer">
    <w:name w:val="footer"/>
    <w:basedOn w:val="Normal"/>
    <w:link w:val="FooterChar"/>
    <w:uiPriority w:val="99"/>
    <w:unhideWhenUsed/>
    <w:rsid w:val="008F21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182"/>
  </w:style>
  <w:style w:type="paragraph" w:customStyle="1" w:styleId="Default">
    <w:name w:val="Default"/>
    <w:rsid w:val="00887F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7245B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0655BB"/>
    <w:rPr>
      <w:color w:val="0000FF"/>
      <w:u w:val="single"/>
    </w:rPr>
  </w:style>
  <w:style w:type="paragraph" w:styleId="NoSpacing">
    <w:name w:val="No Spacing"/>
    <w:uiPriority w:val="1"/>
    <w:qFormat/>
    <w:rsid w:val="003F23C9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9A78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A78B7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61B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814DD1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1F16F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F16F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Revision">
    <w:name w:val="Revision"/>
    <w:hidden/>
    <w:uiPriority w:val="99"/>
    <w:semiHidden/>
    <w:rsid w:val="00CA4DE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83B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3B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3B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3B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3B0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0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0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5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5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3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8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6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5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5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2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9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8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pubchem.ncbi.nlm.nih.gov/" TargetMode="External"/><Relationship Id="rId18" Type="http://schemas.openxmlformats.org/officeDocument/2006/relationships/image" Target="media/image7.png"/><Relationship Id="rId26" Type="http://schemas.openxmlformats.org/officeDocument/2006/relationships/image" Target="media/image14.png"/><Relationship Id="rId39" Type="http://schemas.openxmlformats.org/officeDocument/2006/relationships/image" Target="media/image23.png"/><Relationship Id="rId21" Type="http://schemas.openxmlformats.org/officeDocument/2006/relationships/image" Target="media/image10.png"/><Relationship Id="rId34" Type="http://schemas.openxmlformats.org/officeDocument/2006/relationships/image" Target="media/image19.png"/><Relationship Id="rId42" Type="http://schemas.openxmlformats.org/officeDocument/2006/relationships/hyperlink" Target="http://archive.jibiology.com/id/eprint/1541/" TargetMode="External"/><Relationship Id="rId7" Type="http://schemas.openxmlformats.org/officeDocument/2006/relationships/hyperlink" Target="https://pubchem.ncbi.nlm.nih.gov/" TargetMode="External"/><Relationship Id="rId2" Type="http://schemas.openxmlformats.org/officeDocument/2006/relationships/styles" Target="styles.xml"/><Relationship Id="rId16" Type="http://schemas.openxmlformats.org/officeDocument/2006/relationships/hyperlink" Target="https://pubchem.ncbi.nlm.nih.gov/" TargetMode="External"/><Relationship Id="rId29" Type="http://schemas.openxmlformats.org/officeDocument/2006/relationships/hyperlink" Target="https://pubchem.ncbi.nlm.nih.gov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3.png"/><Relationship Id="rId32" Type="http://schemas.openxmlformats.org/officeDocument/2006/relationships/image" Target="media/image17.png"/><Relationship Id="rId37" Type="http://schemas.openxmlformats.org/officeDocument/2006/relationships/hyperlink" Target="https://pubchem.ncbi.nlm.nih.gov/" TargetMode="External"/><Relationship Id="rId40" Type="http://schemas.openxmlformats.org/officeDocument/2006/relationships/hyperlink" Target="https://pubchem.ncbi.nlm.nih.gov/" TargetMode="External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23" Type="http://schemas.openxmlformats.org/officeDocument/2006/relationships/image" Target="media/image12.png"/><Relationship Id="rId28" Type="http://schemas.openxmlformats.org/officeDocument/2006/relationships/image" Target="media/image15.png"/><Relationship Id="rId36" Type="http://schemas.openxmlformats.org/officeDocument/2006/relationships/image" Target="media/image21.png"/><Relationship Id="rId10" Type="http://schemas.openxmlformats.org/officeDocument/2006/relationships/hyperlink" Target="https://pubchem.ncbi.nlm.nih.gov/" TargetMode="External"/><Relationship Id="rId19" Type="http://schemas.openxmlformats.org/officeDocument/2006/relationships/image" Target="media/image8.png"/><Relationship Id="rId31" Type="http://schemas.openxmlformats.org/officeDocument/2006/relationships/hyperlink" Target="https://pubchem.ncbi.nlm.nih.gov/" TargetMode="External"/><Relationship Id="rId44" Type="http://schemas.openxmlformats.org/officeDocument/2006/relationships/hyperlink" Target="https://pubchem.ncbi.nlm.nih.gov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11.png"/><Relationship Id="rId27" Type="http://schemas.openxmlformats.org/officeDocument/2006/relationships/hyperlink" Target="https://pubchem.ncbi.nlm.nih.gov/" TargetMode="External"/><Relationship Id="rId30" Type="http://schemas.openxmlformats.org/officeDocument/2006/relationships/image" Target="media/image16.png"/><Relationship Id="rId35" Type="http://schemas.openxmlformats.org/officeDocument/2006/relationships/image" Target="media/image20.png"/><Relationship Id="rId43" Type="http://schemas.openxmlformats.org/officeDocument/2006/relationships/hyperlink" Target="https://pubchem.ncbi.nlm.nih.gov/" TargetMode="External"/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6.png"/><Relationship Id="rId25" Type="http://schemas.openxmlformats.org/officeDocument/2006/relationships/hyperlink" Target="https://pubchem.ncbi.nlm.nih.gov/" TargetMode="External"/><Relationship Id="rId33" Type="http://schemas.openxmlformats.org/officeDocument/2006/relationships/image" Target="media/image18.png"/><Relationship Id="rId38" Type="http://schemas.openxmlformats.org/officeDocument/2006/relationships/image" Target="media/image22.png"/><Relationship Id="rId46" Type="http://schemas.openxmlformats.org/officeDocument/2006/relationships/theme" Target="theme/theme1.xml"/><Relationship Id="rId20" Type="http://schemas.openxmlformats.org/officeDocument/2006/relationships/image" Target="media/image9.png"/><Relationship Id="rId41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565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Papan Chowhan</dc:creator>
  <cp:lastModifiedBy>Trupti Sudge</cp:lastModifiedBy>
  <cp:revision>2</cp:revision>
  <dcterms:created xsi:type="dcterms:W3CDTF">2025-04-10T09:59:00Z</dcterms:created>
  <dcterms:modified xsi:type="dcterms:W3CDTF">2025-04-10T09:59:00Z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zotero-version="7.0.7"&gt;&lt;session id="vhJIotQn"/&gt;&lt;style id="http://www.zotero.org/styles/nature" hasBibliography="1" bibliographyStyleHasBeenSet="0"/&gt;&lt;prefs&gt;&lt;pref name="fieldType" value="Field"/&gt;&lt;pref name="automaticJournalAbbreviatio</vt:lpwstr>
  </property>
  <property fmtid="{D5CDD505-2E9C-101B-9397-08002B2CF9AE}" pid="3" name="ZOTERO_PREF_2">
    <vt:lpwstr>ns" value="true"/&gt;&lt;/prefs&gt;&lt;/data&gt;</vt:lpwstr>
  </property>
  <property fmtid="{D5CDD505-2E9C-101B-9397-08002B2CF9AE}" pid="4" name="GrammarlyDocumentId">
    <vt:lpwstr>485277e2d19bc6b4726381e4df7047f03695b0bb15e34b0aa85721b30a7bd7df</vt:lpwstr>
  </property>
</Properties>
</file>