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CC898">
      <w:pPr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/>
          <w:b/>
          <w:bCs/>
        </w:rPr>
        <w:t xml:space="preserve">Supplementary Table 1. The clinicopathological characteristics of the cases and LCOs subtype </w:t>
      </w:r>
    </w:p>
    <w:tbl>
      <w:tblPr>
        <w:tblStyle w:val="4"/>
        <w:tblW w:w="9980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946"/>
        <w:gridCol w:w="946"/>
        <w:gridCol w:w="948"/>
        <w:gridCol w:w="949"/>
        <w:gridCol w:w="947"/>
        <w:gridCol w:w="945"/>
        <w:gridCol w:w="946"/>
        <w:gridCol w:w="738"/>
        <w:gridCol w:w="1555"/>
      </w:tblGrid>
      <w:tr w14:paraId="28CFF3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06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DA31B0C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2B2A2B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Oranoid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line</w:t>
            </w:r>
          </w:p>
        </w:tc>
        <w:tc>
          <w:tcPr>
            <w:tcW w:w="946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DCBE329">
            <w:pPr>
              <w:widowControl/>
              <w:autoSpaceDE/>
              <w:autoSpaceDN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SEX</w:t>
            </w:r>
          </w:p>
        </w:tc>
        <w:tc>
          <w:tcPr>
            <w:tcW w:w="946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51D66DA4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Age</w:t>
            </w:r>
          </w:p>
        </w:tc>
        <w:tc>
          <w:tcPr>
            <w:tcW w:w="948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2A390CF0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Tumor type</w:t>
            </w:r>
          </w:p>
        </w:tc>
        <w:tc>
          <w:tcPr>
            <w:tcW w:w="949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711A925F">
            <w:pPr>
              <w:widowControl/>
              <w:autoSpaceDE/>
              <w:autoSpaceDN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Tumor location</w:t>
            </w:r>
          </w:p>
        </w:tc>
        <w:tc>
          <w:tcPr>
            <w:tcW w:w="947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236E3555">
            <w:pPr>
              <w:widowControl/>
              <w:autoSpaceDE/>
              <w:autoSpaceDN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pT</w:t>
            </w:r>
          </w:p>
        </w:tc>
        <w:tc>
          <w:tcPr>
            <w:tcW w:w="945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5600CA3B">
            <w:pPr>
              <w:widowControl/>
              <w:autoSpaceDE/>
              <w:autoSpaceDN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pN</w:t>
            </w:r>
          </w:p>
        </w:tc>
        <w:tc>
          <w:tcPr>
            <w:tcW w:w="946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775B16CB">
            <w:pPr>
              <w:widowControl/>
              <w:autoSpaceDE/>
              <w:autoSpaceDN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cM</w:t>
            </w:r>
          </w:p>
        </w:tc>
        <w:tc>
          <w:tcPr>
            <w:tcW w:w="738" w:type="dxa"/>
            <w:tcBorders>
              <w:top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7C865005">
            <w:pPr>
              <w:widowControl/>
              <w:autoSpaceDE/>
              <w:autoSpaceDN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stage</w:t>
            </w:r>
          </w:p>
        </w:tc>
        <w:tc>
          <w:tcPr>
            <w:tcW w:w="155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683554B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val="en-US" w:eastAsia="zh-CN"/>
              </w:rPr>
              <w:t>Mutation</w:t>
            </w:r>
          </w:p>
        </w:tc>
      </w:tr>
      <w:tr w14:paraId="1CB1903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60" w:type="dxa"/>
            <w:tcBorders>
              <w:top w:val="single" w:color="auto" w:sz="12" w:space="0"/>
            </w:tcBorders>
          </w:tcPr>
          <w:p w14:paraId="0DA2FE63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</w:p>
        </w:tc>
        <w:tc>
          <w:tcPr>
            <w:tcW w:w="946" w:type="dxa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 w14:paraId="105526DF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Female</w:t>
            </w:r>
          </w:p>
        </w:tc>
        <w:tc>
          <w:tcPr>
            <w:tcW w:w="946" w:type="dxa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 w14:paraId="2DC0E080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65</w:t>
            </w:r>
          </w:p>
        </w:tc>
        <w:tc>
          <w:tcPr>
            <w:tcW w:w="948" w:type="dxa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 w14:paraId="5B715DC6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LC</w:t>
            </w:r>
          </w:p>
        </w:tc>
        <w:tc>
          <w:tcPr>
            <w:tcW w:w="949" w:type="dxa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 w14:paraId="2B08619A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Lung</w:t>
            </w:r>
          </w:p>
        </w:tc>
        <w:tc>
          <w:tcPr>
            <w:tcW w:w="947" w:type="dxa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 w14:paraId="7B9510B5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cT2a</w:t>
            </w:r>
          </w:p>
        </w:tc>
        <w:tc>
          <w:tcPr>
            <w:tcW w:w="945" w:type="dxa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 w14:paraId="20AEDFB3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N2</w:t>
            </w:r>
          </w:p>
        </w:tc>
        <w:tc>
          <w:tcPr>
            <w:tcW w:w="946" w:type="dxa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 w14:paraId="6FC897E3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M1a</w:t>
            </w:r>
          </w:p>
        </w:tc>
        <w:tc>
          <w:tcPr>
            <w:tcW w:w="738" w:type="dxa"/>
            <w:tcBorders>
              <w:top w:val="single" w:color="auto" w:sz="12" w:space="0"/>
            </w:tcBorders>
            <w:shd w:val="clear" w:color="auto" w:fill="auto"/>
            <w:noWrap/>
            <w:vAlign w:val="center"/>
          </w:tcPr>
          <w:p w14:paraId="7D77D2B3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Ⅳa</w:t>
            </w:r>
          </w:p>
        </w:tc>
        <w:tc>
          <w:tcPr>
            <w:tcW w:w="1555" w:type="dxa"/>
            <w:tcBorders>
              <w:top w:val="single" w:color="auto" w:sz="12" w:space="0"/>
            </w:tcBorders>
            <w:vAlign w:val="center"/>
          </w:tcPr>
          <w:p w14:paraId="584B7AEC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val="en-US" w:eastAsia="zh-CN"/>
              </w:rPr>
              <w:t>EGFR L858R</w:t>
            </w:r>
          </w:p>
        </w:tc>
      </w:tr>
      <w:tr w14:paraId="4F5263C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60" w:type="dxa"/>
          </w:tcPr>
          <w:p w14:paraId="1A0A7029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108ACC7C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Female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7D3625A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60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4370DE1A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LC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56A3CC56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Lung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14:paraId="64E2E465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cT1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F60D8C5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N0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7168F4D9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M1c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2862FA0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Ⅳb</w:t>
            </w:r>
          </w:p>
        </w:tc>
        <w:tc>
          <w:tcPr>
            <w:tcW w:w="1555" w:type="dxa"/>
            <w:vAlign w:val="center"/>
          </w:tcPr>
          <w:p w14:paraId="5A0BF5E1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val="en-US" w:eastAsia="zh-CN"/>
              </w:rPr>
              <w:t>EGFR 19del</w:t>
            </w:r>
          </w:p>
        </w:tc>
      </w:tr>
      <w:tr w14:paraId="05FC7A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60" w:type="dxa"/>
          </w:tcPr>
          <w:p w14:paraId="7677B891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309B4558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Male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4FC01483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52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16DFD3BD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LC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3172289D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Lung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14:paraId="038CCFB4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T2a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C08D680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N3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0A19C97D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M1c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1A5383D9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Ⅳb</w:t>
            </w:r>
          </w:p>
        </w:tc>
        <w:tc>
          <w:tcPr>
            <w:tcW w:w="1555" w:type="dxa"/>
            <w:vAlign w:val="center"/>
          </w:tcPr>
          <w:p w14:paraId="65AF3EA7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val="en-US" w:eastAsia="zh-CN"/>
              </w:rPr>
              <w:t>EGFR L858R</w:t>
            </w:r>
          </w:p>
        </w:tc>
      </w:tr>
      <w:tr w14:paraId="6BA264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60" w:type="dxa"/>
          </w:tcPr>
          <w:p w14:paraId="49BBDC0A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2A189D3B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Female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0D54AA64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69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04197C86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LC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5EDB23FB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Lung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14:paraId="1800319F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cT4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A7C67A5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N3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71A0F855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M1a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763DB73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Ⅳ</w:t>
            </w:r>
          </w:p>
        </w:tc>
        <w:tc>
          <w:tcPr>
            <w:tcW w:w="1555" w:type="dxa"/>
            <w:vAlign w:val="center"/>
          </w:tcPr>
          <w:p w14:paraId="6DDE0625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val="en-US" w:eastAsia="zh-CN"/>
              </w:rPr>
              <w:t>EGFR L858R</w:t>
            </w:r>
          </w:p>
        </w:tc>
      </w:tr>
      <w:tr w14:paraId="4CE007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60" w:type="dxa"/>
          </w:tcPr>
          <w:p w14:paraId="4A51A64F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787DDC7E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Male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0F80B481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80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57996D89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LC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4E96766F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Lung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14:paraId="7D4A548A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cT3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79A38A2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N3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627B5420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M1a</w:t>
            </w:r>
          </w:p>
        </w:tc>
        <w:tc>
          <w:tcPr>
            <w:tcW w:w="738" w:type="dxa"/>
            <w:shd w:val="clear" w:color="auto" w:fill="auto"/>
            <w:noWrap/>
            <w:vAlign w:val="center"/>
          </w:tcPr>
          <w:p w14:paraId="30572F16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Ⅳa</w:t>
            </w:r>
          </w:p>
        </w:tc>
        <w:tc>
          <w:tcPr>
            <w:tcW w:w="1555" w:type="dxa"/>
            <w:vAlign w:val="center"/>
          </w:tcPr>
          <w:p w14:paraId="6D093F6C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val="en-US" w:eastAsia="zh-CN"/>
              </w:rPr>
              <w:t>EGFR L858R</w:t>
            </w:r>
          </w:p>
        </w:tc>
      </w:tr>
      <w:tr w14:paraId="661C6D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60" w:type="dxa"/>
          </w:tcPr>
          <w:p w14:paraId="1B190C54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3C585628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Female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23EE1074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67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7EF9F666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LC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6B0E2396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Lung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14:paraId="187814DA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cT2b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1C49D47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N2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7ED27B77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M1b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BD779CA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Ⅳa</w:t>
            </w:r>
          </w:p>
        </w:tc>
        <w:tc>
          <w:tcPr>
            <w:tcW w:w="1555" w:type="dxa"/>
            <w:vAlign w:val="center"/>
          </w:tcPr>
          <w:p w14:paraId="72001785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val="en-US" w:eastAsia="zh-CN"/>
              </w:rPr>
              <w:t>EGFR 19del</w:t>
            </w:r>
          </w:p>
        </w:tc>
      </w:tr>
      <w:tr w14:paraId="694DE7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60" w:type="dxa"/>
            <w:tcBorders>
              <w:top w:val="nil"/>
              <w:bottom w:val="nil"/>
            </w:tcBorders>
          </w:tcPr>
          <w:p w14:paraId="2741AF7D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4872B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Female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4241EE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56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0E821FA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LC</w:t>
            </w:r>
          </w:p>
        </w:tc>
        <w:tc>
          <w:tcPr>
            <w:tcW w:w="9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994459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Lung</w:t>
            </w:r>
          </w:p>
        </w:tc>
        <w:tc>
          <w:tcPr>
            <w:tcW w:w="94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0DFDBEE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pT1b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050BE2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N0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5AF72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M0</w:t>
            </w:r>
          </w:p>
        </w:tc>
        <w:tc>
          <w:tcPr>
            <w:tcW w:w="73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489A29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ⅠA2</w:t>
            </w:r>
          </w:p>
        </w:tc>
        <w:tc>
          <w:tcPr>
            <w:tcW w:w="1555" w:type="dxa"/>
            <w:tcBorders>
              <w:top w:val="nil"/>
              <w:bottom w:val="nil"/>
            </w:tcBorders>
            <w:vAlign w:val="center"/>
          </w:tcPr>
          <w:p w14:paraId="5DC5AB6B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val="en-US" w:eastAsia="zh-CN"/>
              </w:rPr>
              <w:t>EGFR 19del</w:t>
            </w:r>
          </w:p>
        </w:tc>
      </w:tr>
      <w:tr w14:paraId="324F3A4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60" w:type="dxa"/>
            <w:tcBorders>
              <w:top w:val="nil"/>
              <w:bottom w:val="nil"/>
            </w:tcBorders>
          </w:tcPr>
          <w:p w14:paraId="74FB2B79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val="en-US" w:eastAsia="zh-CN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5D01F0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Female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204615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40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052D4AB5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LC</w:t>
            </w:r>
          </w:p>
        </w:tc>
        <w:tc>
          <w:tcPr>
            <w:tcW w:w="9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392AD4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Lung</w:t>
            </w:r>
          </w:p>
        </w:tc>
        <w:tc>
          <w:tcPr>
            <w:tcW w:w="94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D2CC0DC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pT1b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EF9A74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N0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052883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M0</w:t>
            </w:r>
          </w:p>
        </w:tc>
        <w:tc>
          <w:tcPr>
            <w:tcW w:w="73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EFF14B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ⅠA2</w:t>
            </w:r>
          </w:p>
        </w:tc>
        <w:tc>
          <w:tcPr>
            <w:tcW w:w="1555" w:type="dxa"/>
            <w:tcBorders>
              <w:top w:val="nil"/>
              <w:bottom w:val="nil"/>
            </w:tcBorders>
            <w:vAlign w:val="center"/>
          </w:tcPr>
          <w:p w14:paraId="1A1BD264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val="en-US" w:eastAsia="zh-CN"/>
              </w:rPr>
              <w:t>EGFR L858R</w:t>
            </w:r>
          </w:p>
        </w:tc>
      </w:tr>
      <w:tr w14:paraId="67900FC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60" w:type="dxa"/>
          </w:tcPr>
          <w:p w14:paraId="00A60226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val="en-US" w:eastAsia="zh-CN"/>
              </w:rPr>
              <w:t>LCO1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C8A33D6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Female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1CF378BA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56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436B4532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LC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13B39124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Lung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14:paraId="6AD3C999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pT2a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9E9E346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N0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7CC0D575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M0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CC9F254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ⅠB</w:t>
            </w:r>
          </w:p>
        </w:tc>
        <w:tc>
          <w:tcPr>
            <w:tcW w:w="1555" w:type="dxa"/>
            <w:vAlign w:val="center"/>
          </w:tcPr>
          <w:p w14:paraId="78845D23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val="en-US" w:eastAsia="zh-CN"/>
              </w:rPr>
              <w:t>EGFR 19del</w:t>
            </w:r>
          </w:p>
        </w:tc>
      </w:tr>
      <w:tr w14:paraId="24D4C88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60" w:type="dxa"/>
          </w:tcPr>
          <w:p w14:paraId="717EBC3D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val="en-US" w:eastAsia="zh-CN"/>
              </w:rPr>
              <w:t>LCO2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56C2E01E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val="en-US" w:eastAsia="zh-CN"/>
              </w:rPr>
              <w:t>Fem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ale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0D1CB837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7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val="en-US" w:eastAsia="zh-CN"/>
              </w:rPr>
              <w:t>8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21D3DD3D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LC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10C14DE0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Lung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14:paraId="62D5486A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cT4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2B47F3A2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N2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025A61A0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M1c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605FED72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Ⅳb</w:t>
            </w:r>
          </w:p>
        </w:tc>
        <w:tc>
          <w:tcPr>
            <w:tcW w:w="1555" w:type="dxa"/>
            <w:vAlign w:val="center"/>
          </w:tcPr>
          <w:p w14:paraId="098A0013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val="en-US" w:eastAsia="zh-CN"/>
              </w:rPr>
              <w:t>EGFR 19del</w:t>
            </w:r>
          </w:p>
        </w:tc>
      </w:tr>
      <w:tr w14:paraId="168DD41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60" w:type="dxa"/>
          </w:tcPr>
          <w:p w14:paraId="2A336F55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val="en-US" w:eastAsia="zh-CN"/>
              </w:rPr>
              <w:t>LCO3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097C0E2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val="en-US" w:eastAsia="zh-CN"/>
              </w:rPr>
              <w:t>M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ale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48CF5A45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7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val="en-US" w:eastAsia="zh-CN"/>
              </w:rPr>
              <w:t>6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55C6DD6F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LC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6585CB02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Lung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14:paraId="58CA0B54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pT2a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A217C2B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N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val="en-US" w:eastAsia="zh-CN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51A5519D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M</w:t>
            </w: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val="en-US" w:eastAsia="zh-CN"/>
              </w:rPr>
              <w:t>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4E38E5A0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ⅠB</w:t>
            </w:r>
          </w:p>
        </w:tc>
        <w:tc>
          <w:tcPr>
            <w:tcW w:w="1555" w:type="dxa"/>
            <w:vAlign w:val="center"/>
          </w:tcPr>
          <w:p w14:paraId="745C620B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val="en-US" w:eastAsia="zh-CN"/>
              </w:rPr>
              <w:t>EGFR 19del</w:t>
            </w:r>
          </w:p>
        </w:tc>
      </w:tr>
      <w:tr w14:paraId="1F0A197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60" w:type="dxa"/>
          </w:tcPr>
          <w:p w14:paraId="2AEAB694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38B9F249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Female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5090BA81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74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5B4FCB7E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LC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3A9F4E75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Lung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14:paraId="0C91BC51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pT2a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4DF232C9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N2a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5F932E2C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M0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C5F3011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Ⅲa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11875F24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val="en-US" w:eastAsia="zh-CN"/>
              </w:rPr>
              <w:t>EGFR 19del</w:t>
            </w:r>
          </w:p>
        </w:tc>
      </w:tr>
      <w:tr w14:paraId="271EBEA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60" w:type="dxa"/>
          </w:tcPr>
          <w:p w14:paraId="6D9FE7B6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2806418D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Female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130D870E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61</w:t>
            </w:r>
          </w:p>
        </w:tc>
        <w:tc>
          <w:tcPr>
            <w:tcW w:w="948" w:type="dxa"/>
            <w:shd w:val="clear" w:color="auto" w:fill="auto"/>
            <w:noWrap/>
            <w:vAlign w:val="center"/>
          </w:tcPr>
          <w:p w14:paraId="0902ECD8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LC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7CC295E2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Lung</w:t>
            </w:r>
          </w:p>
        </w:tc>
        <w:tc>
          <w:tcPr>
            <w:tcW w:w="947" w:type="dxa"/>
            <w:shd w:val="clear" w:color="auto" w:fill="auto"/>
            <w:noWrap/>
            <w:vAlign w:val="center"/>
          </w:tcPr>
          <w:p w14:paraId="4FFCEAFF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pT1b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4D0280E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N0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09D7EBF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M0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2514412D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ⅠA2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62439A29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val="en-US" w:eastAsia="zh-CN"/>
              </w:rPr>
              <w:t>EGFR 19del</w:t>
            </w:r>
          </w:p>
        </w:tc>
      </w:tr>
      <w:tr w14:paraId="72BB3FF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60" w:type="dxa"/>
            <w:tcBorders>
              <w:bottom w:val="nil"/>
            </w:tcBorders>
          </w:tcPr>
          <w:p w14:paraId="6BA90EF2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</w:p>
        </w:tc>
        <w:tc>
          <w:tcPr>
            <w:tcW w:w="946" w:type="dxa"/>
            <w:tcBorders>
              <w:bottom w:val="nil"/>
            </w:tcBorders>
            <w:shd w:val="clear" w:color="auto" w:fill="auto"/>
            <w:vAlign w:val="center"/>
          </w:tcPr>
          <w:p w14:paraId="2BE222A5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Female</w:t>
            </w:r>
          </w:p>
        </w:tc>
        <w:tc>
          <w:tcPr>
            <w:tcW w:w="946" w:type="dxa"/>
            <w:tcBorders>
              <w:bottom w:val="nil"/>
            </w:tcBorders>
            <w:shd w:val="clear" w:color="auto" w:fill="auto"/>
            <w:vAlign w:val="center"/>
          </w:tcPr>
          <w:p w14:paraId="1D57E145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75</w:t>
            </w:r>
          </w:p>
        </w:tc>
        <w:tc>
          <w:tcPr>
            <w:tcW w:w="948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4F69D8ED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LC</w:t>
            </w:r>
          </w:p>
        </w:tc>
        <w:tc>
          <w:tcPr>
            <w:tcW w:w="949" w:type="dxa"/>
            <w:tcBorders>
              <w:bottom w:val="nil"/>
            </w:tcBorders>
            <w:shd w:val="clear" w:color="auto" w:fill="auto"/>
            <w:vAlign w:val="center"/>
          </w:tcPr>
          <w:p w14:paraId="4FB8CEA5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Lung</w:t>
            </w:r>
          </w:p>
        </w:tc>
        <w:tc>
          <w:tcPr>
            <w:tcW w:w="947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7FDC685A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cT2b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  <w:vAlign w:val="center"/>
          </w:tcPr>
          <w:p w14:paraId="459C51C9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N1</w:t>
            </w:r>
          </w:p>
        </w:tc>
        <w:tc>
          <w:tcPr>
            <w:tcW w:w="946" w:type="dxa"/>
            <w:tcBorders>
              <w:bottom w:val="nil"/>
            </w:tcBorders>
            <w:shd w:val="clear" w:color="auto" w:fill="auto"/>
            <w:vAlign w:val="center"/>
          </w:tcPr>
          <w:p w14:paraId="18FA670F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M1</w:t>
            </w:r>
          </w:p>
        </w:tc>
        <w:tc>
          <w:tcPr>
            <w:tcW w:w="738" w:type="dxa"/>
            <w:tcBorders>
              <w:bottom w:val="nil"/>
            </w:tcBorders>
            <w:shd w:val="clear" w:color="auto" w:fill="auto"/>
            <w:vAlign w:val="center"/>
          </w:tcPr>
          <w:p w14:paraId="59507886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ⅣA</w:t>
            </w:r>
          </w:p>
        </w:tc>
        <w:tc>
          <w:tcPr>
            <w:tcW w:w="1555" w:type="dxa"/>
            <w:tcBorders>
              <w:bottom w:val="nil"/>
            </w:tcBorders>
            <w:shd w:val="clear" w:color="auto" w:fill="auto"/>
            <w:vAlign w:val="center"/>
          </w:tcPr>
          <w:p w14:paraId="130799AC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val="en-US" w:eastAsia="zh-CN"/>
              </w:rPr>
              <w:t>EGFR 19del</w:t>
            </w:r>
          </w:p>
        </w:tc>
      </w:tr>
      <w:tr w14:paraId="3A8304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60" w:type="dxa"/>
            <w:tcBorders>
              <w:top w:val="nil"/>
              <w:bottom w:val="nil"/>
            </w:tcBorders>
          </w:tcPr>
          <w:p w14:paraId="12EABC33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60040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Female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A49D25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81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752D850E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LC</w:t>
            </w:r>
          </w:p>
        </w:tc>
        <w:tc>
          <w:tcPr>
            <w:tcW w:w="9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43EA1E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Lung</w:t>
            </w:r>
          </w:p>
        </w:tc>
        <w:tc>
          <w:tcPr>
            <w:tcW w:w="94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3C792A7C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pT2a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5FA99F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N0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AF2AE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M0</w:t>
            </w:r>
          </w:p>
        </w:tc>
        <w:tc>
          <w:tcPr>
            <w:tcW w:w="73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3CE6B6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ⅠB</w:t>
            </w:r>
          </w:p>
        </w:tc>
        <w:tc>
          <w:tcPr>
            <w:tcW w:w="15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EFCB56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val="en-US" w:eastAsia="zh-CN"/>
              </w:rPr>
              <w:t>EGFR 19del</w:t>
            </w:r>
          </w:p>
        </w:tc>
      </w:tr>
      <w:tr w14:paraId="34F566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60" w:type="dxa"/>
            <w:tcBorders>
              <w:top w:val="nil"/>
              <w:bottom w:val="nil"/>
            </w:tcBorders>
            <w:shd w:val="clear" w:color="auto" w:fill="auto"/>
          </w:tcPr>
          <w:p w14:paraId="2DD6E519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D7314D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Female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8B408B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61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1381213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LC</w:t>
            </w:r>
          </w:p>
        </w:tc>
        <w:tc>
          <w:tcPr>
            <w:tcW w:w="9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117A3E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Lung</w:t>
            </w:r>
          </w:p>
        </w:tc>
        <w:tc>
          <w:tcPr>
            <w:tcW w:w="94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C8B83FF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T4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53C7EC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N0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296CFF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M1</w:t>
            </w:r>
          </w:p>
        </w:tc>
        <w:tc>
          <w:tcPr>
            <w:tcW w:w="73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473852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Ⅳ</w:t>
            </w:r>
          </w:p>
        </w:tc>
        <w:tc>
          <w:tcPr>
            <w:tcW w:w="15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2D2BFB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val="en-US" w:eastAsia="zh-CN"/>
              </w:rPr>
              <w:t>EGFR 19del</w:t>
            </w:r>
          </w:p>
        </w:tc>
      </w:tr>
      <w:tr w14:paraId="0F1493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60" w:type="dxa"/>
            <w:tcBorders>
              <w:top w:val="nil"/>
              <w:bottom w:val="nil"/>
            </w:tcBorders>
            <w:shd w:val="clear" w:color="auto" w:fill="auto"/>
          </w:tcPr>
          <w:p w14:paraId="25332C41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B182F6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Male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F9E7D7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66</w:t>
            </w:r>
          </w:p>
        </w:tc>
        <w:tc>
          <w:tcPr>
            <w:tcW w:w="94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6E400017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LC</w:t>
            </w:r>
          </w:p>
        </w:tc>
        <w:tc>
          <w:tcPr>
            <w:tcW w:w="94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EC304A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Lung</w:t>
            </w:r>
          </w:p>
        </w:tc>
        <w:tc>
          <w:tcPr>
            <w:tcW w:w="94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90564D7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pT1b</w:t>
            </w:r>
          </w:p>
        </w:tc>
        <w:tc>
          <w:tcPr>
            <w:tcW w:w="94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FA83C4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N0</w:t>
            </w:r>
          </w:p>
        </w:tc>
        <w:tc>
          <w:tcPr>
            <w:tcW w:w="94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9DD31E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M0</w:t>
            </w:r>
          </w:p>
        </w:tc>
        <w:tc>
          <w:tcPr>
            <w:tcW w:w="73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B8E25D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ⅠA2</w:t>
            </w:r>
          </w:p>
        </w:tc>
        <w:tc>
          <w:tcPr>
            <w:tcW w:w="155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F77302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val="en-US" w:eastAsia="zh-CN"/>
              </w:rPr>
              <w:t>EGFR 19del</w:t>
            </w:r>
          </w:p>
        </w:tc>
      </w:tr>
      <w:tr w14:paraId="6FE3789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60" w:type="dxa"/>
            <w:tcBorders>
              <w:top w:val="nil"/>
              <w:bottom w:val="single" w:color="auto" w:sz="12" w:space="0"/>
            </w:tcBorders>
            <w:shd w:val="clear" w:color="auto" w:fill="auto"/>
          </w:tcPr>
          <w:p w14:paraId="2FDAA3C8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</w:p>
        </w:tc>
        <w:tc>
          <w:tcPr>
            <w:tcW w:w="946" w:type="dxa"/>
            <w:tcBorders>
              <w:top w:val="nil"/>
              <w:bottom w:val="single" w:color="auto" w:sz="12" w:space="0"/>
            </w:tcBorders>
            <w:shd w:val="clear" w:color="auto" w:fill="auto"/>
            <w:vAlign w:val="center"/>
          </w:tcPr>
          <w:p w14:paraId="6CE9D52E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Male</w:t>
            </w:r>
          </w:p>
        </w:tc>
        <w:tc>
          <w:tcPr>
            <w:tcW w:w="946" w:type="dxa"/>
            <w:tcBorders>
              <w:top w:val="nil"/>
              <w:bottom w:val="single" w:color="auto" w:sz="12" w:space="0"/>
            </w:tcBorders>
            <w:shd w:val="clear" w:color="auto" w:fill="auto"/>
            <w:vAlign w:val="center"/>
          </w:tcPr>
          <w:p w14:paraId="61A43594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73</w:t>
            </w:r>
          </w:p>
        </w:tc>
        <w:tc>
          <w:tcPr>
            <w:tcW w:w="948" w:type="dxa"/>
            <w:tcBorders>
              <w:top w:val="nil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73A84FF2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LC</w:t>
            </w:r>
          </w:p>
        </w:tc>
        <w:tc>
          <w:tcPr>
            <w:tcW w:w="949" w:type="dxa"/>
            <w:tcBorders>
              <w:top w:val="nil"/>
              <w:bottom w:val="single" w:color="auto" w:sz="12" w:space="0"/>
            </w:tcBorders>
            <w:shd w:val="clear" w:color="auto" w:fill="auto"/>
            <w:vAlign w:val="center"/>
          </w:tcPr>
          <w:p w14:paraId="4C2986DC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Lung</w:t>
            </w:r>
          </w:p>
        </w:tc>
        <w:tc>
          <w:tcPr>
            <w:tcW w:w="947" w:type="dxa"/>
            <w:tcBorders>
              <w:top w:val="nil"/>
              <w:bottom w:val="single" w:color="auto" w:sz="12" w:space="0"/>
            </w:tcBorders>
            <w:shd w:val="clear" w:color="auto" w:fill="auto"/>
            <w:noWrap/>
            <w:vAlign w:val="center"/>
          </w:tcPr>
          <w:p w14:paraId="7027727F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pT1b</w:t>
            </w:r>
          </w:p>
        </w:tc>
        <w:tc>
          <w:tcPr>
            <w:tcW w:w="945" w:type="dxa"/>
            <w:tcBorders>
              <w:top w:val="nil"/>
              <w:bottom w:val="single" w:color="auto" w:sz="12" w:space="0"/>
            </w:tcBorders>
            <w:shd w:val="clear" w:color="auto" w:fill="auto"/>
            <w:vAlign w:val="center"/>
          </w:tcPr>
          <w:p w14:paraId="34606467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N0</w:t>
            </w:r>
          </w:p>
        </w:tc>
        <w:tc>
          <w:tcPr>
            <w:tcW w:w="946" w:type="dxa"/>
            <w:tcBorders>
              <w:top w:val="nil"/>
              <w:bottom w:val="single" w:color="auto" w:sz="12" w:space="0"/>
            </w:tcBorders>
            <w:shd w:val="clear" w:color="auto" w:fill="auto"/>
            <w:vAlign w:val="center"/>
          </w:tcPr>
          <w:p w14:paraId="70F89D67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M0</w:t>
            </w:r>
          </w:p>
        </w:tc>
        <w:tc>
          <w:tcPr>
            <w:tcW w:w="738" w:type="dxa"/>
            <w:tcBorders>
              <w:top w:val="nil"/>
              <w:bottom w:val="single" w:color="auto" w:sz="12" w:space="0"/>
            </w:tcBorders>
            <w:shd w:val="clear" w:color="auto" w:fill="auto"/>
            <w:vAlign w:val="center"/>
          </w:tcPr>
          <w:p w14:paraId="0CBB7E65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  <w:t>ⅠA2</w:t>
            </w:r>
          </w:p>
        </w:tc>
        <w:tc>
          <w:tcPr>
            <w:tcW w:w="1555" w:type="dxa"/>
            <w:tcBorders>
              <w:top w:val="nil"/>
              <w:bottom w:val="single" w:color="auto" w:sz="12" w:space="0"/>
            </w:tcBorders>
            <w:shd w:val="clear" w:color="auto" w:fill="auto"/>
            <w:vAlign w:val="center"/>
          </w:tcPr>
          <w:p w14:paraId="107E752F">
            <w:pPr>
              <w:widowControl/>
              <w:autoSpaceDE/>
              <w:autoSpaceDN/>
              <w:spacing w:line="360" w:lineRule="auto"/>
              <w:jc w:val="center"/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color w:val="000000"/>
                <w:lang w:val="en-US" w:eastAsia="zh-CN"/>
              </w:rPr>
              <w:t>EGFR 19del</w:t>
            </w:r>
          </w:p>
        </w:tc>
      </w:tr>
    </w:tbl>
    <w:p w14:paraId="47C985DB">
      <w:pPr>
        <w:spacing w:line="360" w:lineRule="auto"/>
        <w:jc w:val="left"/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</w:p>
    <w:p w14:paraId="6BCFFC7E">
      <w:pPr>
        <w:spacing w:line="360" w:lineRule="auto"/>
        <w:jc w:val="left"/>
        <w:rPr>
          <w:rFonts w:hint="default" w:ascii="Times New Roman" w:hAnsi="Times New Roman" w:cs="Times New Roman"/>
          <w:b/>
          <w:bCs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4"/>
          <w:lang w:val="en-US" w:eastAsia="zh-CN"/>
        </w:rPr>
        <w:t>Supplementary Table 2. The detailed information on antibodies</w:t>
      </w:r>
    </w:p>
    <w:tbl>
      <w:tblPr>
        <w:tblStyle w:val="5"/>
        <w:tblW w:w="0" w:type="auto"/>
        <w:tblInd w:w="10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3688"/>
        <w:gridCol w:w="1915"/>
      </w:tblGrid>
      <w:tr w14:paraId="3A511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</w:tcPr>
          <w:p w14:paraId="5A4272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Antibodies</w:t>
            </w:r>
          </w:p>
        </w:tc>
        <w:tc>
          <w:tcPr>
            <w:tcW w:w="36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</w:tcPr>
          <w:p w14:paraId="2E5119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Source</w:t>
            </w:r>
          </w:p>
        </w:tc>
        <w:tc>
          <w:tcPr>
            <w:tcW w:w="191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</w:tcPr>
          <w:p w14:paraId="13B929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</w:rPr>
              <w:t>Application</w:t>
            </w:r>
          </w:p>
        </w:tc>
      </w:tr>
      <w:tr w14:paraId="3FB9D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14CAD7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NF-κB</w:t>
            </w: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4A958F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Cell Signaling Technology (Cat #8242)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656EFF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1:1000 for WB</w:t>
            </w:r>
          </w:p>
          <w:p w14:paraId="59B04C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1:100 for IHC</w:t>
            </w:r>
          </w:p>
          <w:p w14:paraId="4FF98E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1:100 for Chip</w:t>
            </w:r>
          </w:p>
        </w:tc>
      </w:tr>
      <w:tr w14:paraId="11879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0E3BB0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p-NF-κB</w:t>
            </w: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7CADDA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Cell Signaling Technology (Cat #3033)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36BAE7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1: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00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for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WB</w:t>
            </w:r>
          </w:p>
          <w:p w14:paraId="28AAE7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1: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000 for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IF</w:t>
            </w:r>
          </w:p>
        </w:tc>
      </w:tr>
      <w:tr w14:paraId="20D16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33FFED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KI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67</w:t>
            </w: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65715D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ABclonal (Cat #A20018)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6581A4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1: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200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for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IF</w:t>
            </w:r>
          </w:p>
        </w:tc>
      </w:tr>
      <w:tr w14:paraId="7F410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74AA37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MDR1</w:t>
            </w: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5D23D6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Abcam (Cat #Ab71916)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13AEC2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1:1000 for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IF</w:t>
            </w:r>
          </w:p>
        </w:tc>
      </w:tr>
      <w:tr w14:paraId="677EF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72B551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β-actin</w:t>
            </w: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1229E2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Abcam (Cat #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Ab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8146)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7604DC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1: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000 for WB</w:t>
            </w:r>
          </w:p>
        </w:tc>
      </w:tr>
      <w:tr w14:paraId="11509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98308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Lamin B</w:t>
            </w: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15048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Proteintech (Cat #12987-1-AP)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66688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1:5000 for WB</w:t>
            </w:r>
          </w:p>
        </w:tc>
      </w:tr>
      <w:tr w14:paraId="4F545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4B42FC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CEA</w:t>
            </w: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7B26FB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Abcam (Cat #ab133633)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468E07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1: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00 for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IF</w:t>
            </w:r>
          </w:p>
        </w:tc>
      </w:tr>
      <w:tr w14:paraId="184A5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6B6733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CK20</w:t>
            </w: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07A849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ABclonal (Cat #A1629)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2E6E83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1:1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00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for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IHC</w:t>
            </w:r>
          </w:p>
        </w:tc>
      </w:tr>
      <w:tr w14:paraId="0DB7F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7DD15B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zh-CN"/>
              </w:rPr>
              <w:t>TIFF1</w:t>
            </w: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3EB422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Abcam(Cat #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Ab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204411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14D6D7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1: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500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for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IHC</w:t>
            </w:r>
          </w:p>
        </w:tc>
      </w:tr>
      <w:tr w14:paraId="3885D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1BD863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zh-CN"/>
              </w:rPr>
              <w:t>CK7</w:t>
            </w: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6B2C2C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Abcam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Cat #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b181598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347222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1: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8000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for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IHC</w:t>
            </w:r>
          </w:p>
        </w:tc>
      </w:tr>
      <w:tr w14:paraId="00A1A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2B94FD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zh-CN"/>
              </w:rPr>
              <w:t>ALDH1A1</w:t>
            </w: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1BE976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ABclonal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Cat #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A1802) 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2C5AAD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1:500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for WB</w:t>
            </w:r>
          </w:p>
          <w:p w14:paraId="36E158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1:200 for IF</w:t>
            </w:r>
          </w:p>
        </w:tc>
      </w:tr>
      <w:tr w14:paraId="3D06B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0CB9AA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zh-CN"/>
              </w:rPr>
              <w:t>Caspase 3</w:t>
            </w: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3F11B0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Cell Signaling Technology (Cat #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9662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10EC56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1: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000 for WB</w:t>
            </w:r>
          </w:p>
        </w:tc>
      </w:tr>
      <w:tr w14:paraId="3FF66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558C19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zh-CN"/>
              </w:rPr>
              <w:t xml:space="preserve">Cleaved Caspase-3 </w:t>
            </w: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4E3101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Cell Signaling Technology (Cat #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9664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652462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1: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000 for WB</w:t>
            </w:r>
          </w:p>
        </w:tc>
      </w:tr>
      <w:tr w14:paraId="69802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79E813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zh-CN"/>
              </w:rPr>
              <w:t>PARP</w:t>
            </w: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5CE3EE8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Cell Signaling Technology (Cat #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9542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245E31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1: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000 for WB</w:t>
            </w:r>
          </w:p>
        </w:tc>
      </w:tr>
      <w:tr w14:paraId="4AEB8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3446C0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zh-CN"/>
              </w:rPr>
              <w:t>Cleaved PARP</w:t>
            </w: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167E77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Cell Signaling Technology (Cat #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5625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268236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1: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000 for WB</w:t>
            </w:r>
          </w:p>
        </w:tc>
      </w:tr>
      <w:tr w14:paraId="77CB7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</w:tcPr>
          <w:p w14:paraId="779313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lang w:val="en-US" w:eastAsia="zh-CN"/>
              </w:rPr>
              <w:t>PARP</w:t>
            </w:r>
          </w:p>
        </w:tc>
        <w:tc>
          <w:tcPr>
            <w:tcW w:w="368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</w:tcPr>
          <w:p w14:paraId="03A84F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Cell Signaling Technology (Cat #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9532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</w:tcPr>
          <w:p w14:paraId="504E7D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1: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000 for WB</w:t>
            </w:r>
          </w:p>
        </w:tc>
      </w:tr>
    </w:tbl>
    <w:p w14:paraId="1F3A6122">
      <w:pPr>
        <w:ind w:left="-1680" w:leftChars="-800" w:firstLine="1680" w:firstLineChars="800"/>
        <w:rPr>
          <w:rFonts w:hint="default" w:ascii="Times New Roman" w:hAnsi="Times New Roman" w:cs="Times New Roman"/>
        </w:rPr>
      </w:pPr>
    </w:p>
    <w:p w14:paraId="721EA407">
      <w:pPr>
        <w:spacing w:line="360" w:lineRule="auto"/>
        <w:ind w:firstLine="632" w:firstLineChars="300"/>
        <w:rPr>
          <w:rFonts w:hint="default" w:ascii="Times New Roman" w:hAnsi="Times New Roman" w:cs="Times New Roman"/>
          <w:b/>
          <w:bCs/>
          <w:sz w:val="21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4"/>
          <w:lang w:val="en-US" w:eastAsia="zh-CN"/>
        </w:rPr>
        <w:t>Supplementary Table 3: Target Sequences of lentivirus</w:t>
      </w:r>
    </w:p>
    <w:tbl>
      <w:tblPr>
        <w:tblStyle w:val="4"/>
        <w:tblpPr w:leftFromText="180" w:rightFromText="180" w:vertAnchor="text" w:horzAnchor="page" w:tblpX="2834" w:tblpY="645"/>
        <w:tblOverlap w:val="never"/>
        <w:tblW w:w="70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1"/>
        <w:gridCol w:w="3946"/>
      </w:tblGrid>
      <w:tr w14:paraId="0D72A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92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Name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AA9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Target sequences</w:t>
            </w:r>
          </w:p>
        </w:tc>
      </w:tr>
      <w:tr w14:paraId="3A9C8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6A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Negative Control Scramble 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3C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TTCTCCGAACGTGTCACGT</w:t>
            </w:r>
          </w:p>
        </w:tc>
      </w:tr>
      <w:tr w14:paraId="6D272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60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shRELA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A5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GATTGAGGAGAAACGTAAA</w:t>
            </w:r>
          </w:p>
        </w:tc>
      </w:tr>
      <w:tr w14:paraId="69DC5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00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shALDH1A1#1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DC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GCACCGATTTGAAGATTCAATA</w:t>
            </w:r>
          </w:p>
        </w:tc>
      </w:tr>
      <w:tr w14:paraId="74686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11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shALDH1A1#2</w:t>
            </w: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110F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GCTGATTTAATCGAAAGAGAT</w:t>
            </w:r>
          </w:p>
        </w:tc>
      </w:tr>
    </w:tbl>
    <w:p w14:paraId="7FD72E77">
      <w:pPr>
        <w:rPr>
          <w:rFonts w:hint="default" w:ascii="Times New Roman" w:hAnsi="Times New Roman" w:cs="Times New Roman"/>
          <w:sz w:val="21"/>
          <w:szCs w:val="21"/>
        </w:rPr>
      </w:pPr>
    </w:p>
    <w:p w14:paraId="225AD190">
      <w:pPr>
        <w:ind w:left="-1680" w:leftChars="-800" w:firstLine="1680" w:firstLineChars="800"/>
        <w:rPr>
          <w:rFonts w:hint="default" w:ascii="Times New Roman" w:hAnsi="Times New Roman" w:cs="Times New Roman"/>
          <w:sz w:val="21"/>
          <w:szCs w:val="21"/>
        </w:rPr>
      </w:pPr>
    </w:p>
    <w:p w14:paraId="5993C73C">
      <w:pPr>
        <w:ind w:left="-1680" w:leftChars="-800" w:firstLine="1680" w:firstLineChars="800"/>
        <w:rPr>
          <w:rFonts w:hint="default" w:ascii="Times New Roman" w:hAnsi="Times New Roman" w:cs="Times New Roman"/>
          <w:sz w:val="21"/>
          <w:szCs w:val="21"/>
        </w:rPr>
      </w:pPr>
    </w:p>
    <w:p w14:paraId="4C46446E">
      <w:pPr>
        <w:ind w:left="-1680" w:leftChars="-800" w:firstLine="1680" w:firstLineChars="800"/>
        <w:rPr>
          <w:rFonts w:hint="default" w:ascii="Times New Roman" w:hAnsi="Times New Roman" w:cs="Times New Roman"/>
          <w:sz w:val="21"/>
          <w:szCs w:val="21"/>
        </w:rPr>
      </w:pPr>
    </w:p>
    <w:p w14:paraId="29A064AE">
      <w:pPr>
        <w:ind w:left="-1680" w:leftChars="-800" w:firstLine="1680" w:firstLineChars="800"/>
        <w:rPr>
          <w:rFonts w:hint="default" w:ascii="Times New Roman" w:hAnsi="Times New Roman" w:cs="Times New Roman"/>
          <w:sz w:val="21"/>
          <w:szCs w:val="21"/>
        </w:rPr>
      </w:pPr>
    </w:p>
    <w:p w14:paraId="2F59BA44">
      <w:pPr>
        <w:ind w:left="-1680" w:leftChars="-800" w:firstLine="1680" w:firstLineChars="800"/>
        <w:rPr>
          <w:rFonts w:hint="default" w:ascii="Times New Roman" w:hAnsi="Times New Roman" w:cs="Times New Roman"/>
          <w:sz w:val="21"/>
          <w:szCs w:val="21"/>
        </w:rPr>
      </w:pPr>
    </w:p>
    <w:p w14:paraId="70891971">
      <w:pPr>
        <w:ind w:left="-1680" w:leftChars="-800" w:firstLine="1680" w:firstLineChars="800"/>
        <w:rPr>
          <w:rFonts w:hint="default" w:ascii="Times New Roman" w:hAnsi="Times New Roman" w:cs="Times New Roman"/>
          <w:sz w:val="21"/>
          <w:szCs w:val="21"/>
        </w:rPr>
      </w:pPr>
    </w:p>
    <w:p w14:paraId="6C8F8172">
      <w:pPr>
        <w:spacing w:line="360" w:lineRule="auto"/>
        <w:rPr>
          <w:rFonts w:hint="default" w:ascii="Times New Roman" w:hAnsi="Times New Roman" w:cs="Times New Roman"/>
          <w:b/>
          <w:bCs/>
          <w:sz w:val="21"/>
          <w:szCs w:val="24"/>
          <w:lang w:val="en-US" w:eastAsia="zh-CN"/>
        </w:rPr>
      </w:pPr>
    </w:p>
    <w:p w14:paraId="67EA0E5D">
      <w:pPr>
        <w:spacing w:line="360" w:lineRule="auto"/>
        <w:ind w:firstLine="632" w:firstLineChars="300"/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4"/>
          <w:lang w:val="en-US" w:eastAsia="zh-CN"/>
        </w:rPr>
        <w:t xml:space="preserve">Supplementary Table 4 </w:t>
      </w:r>
      <w:r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  <w:t>:</w:t>
      </w:r>
      <w:r>
        <w:rPr>
          <w:rFonts w:hint="default" w:ascii="Times New Roman" w:hAnsi="Times New Roman" w:cs="Times New Roman"/>
          <w:b/>
          <w:bCs/>
          <w:sz w:val="21"/>
          <w:szCs w:val="24"/>
          <w:lang w:val="en-US" w:eastAsia="zh-CN"/>
        </w:rPr>
        <w:t xml:space="preserve"> The primers for ChIP-PCR</w:t>
      </w:r>
    </w:p>
    <w:tbl>
      <w:tblPr>
        <w:tblStyle w:val="4"/>
        <w:tblpPr w:leftFromText="180" w:rightFromText="180" w:vertAnchor="text" w:horzAnchor="page" w:tblpX="1372" w:tblpY="187"/>
        <w:tblOverlap w:val="never"/>
        <w:tblW w:w="8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1"/>
        <w:gridCol w:w="1778"/>
        <w:gridCol w:w="4306"/>
      </w:tblGrid>
      <w:tr w14:paraId="472A8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9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531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Gene name </w:t>
            </w: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F19418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0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05B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Sequences</w:t>
            </w:r>
          </w:p>
        </w:tc>
      </w:tr>
      <w:tr w14:paraId="45479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91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8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ALDH1A1 promoter</w:t>
            </w:r>
          </w:p>
        </w:tc>
        <w:tc>
          <w:tcPr>
            <w:tcW w:w="177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2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Forward</w:t>
            </w:r>
          </w:p>
        </w:tc>
        <w:tc>
          <w:tcPr>
            <w:tcW w:w="430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2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5’-GTCCAAACACAGAGGGAGTTG-3’</w:t>
            </w:r>
          </w:p>
        </w:tc>
      </w:tr>
      <w:tr w14:paraId="48A73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791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A66E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AD1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Reverse</w:t>
            </w:r>
          </w:p>
        </w:tc>
        <w:tc>
          <w:tcPr>
            <w:tcW w:w="430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91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5’-GTTTATTTACACGTGGCTTTAAACA-3’</w:t>
            </w:r>
          </w:p>
        </w:tc>
      </w:tr>
    </w:tbl>
    <w:p w14:paraId="47FAC004">
      <w:pPr>
        <w:spacing w:line="360" w:lineRule="auto"/>
        <w:ind w:left="638" w:leftChars="304" w:firstLine="0" w:firstLineChars="0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</w:p>
    <w:p w14:paraId="4E572012">
      <w:pPr>
        <w:spacing w:line="360" w:lineRule="auto"/>
        <w:ind w:left="638" w:leftChars="304" w:firstLine="0" w:firstLineChars="0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Supplementary Table 5: The sequences of primers for RT-qPCR</w:t>
      </w:r>
    </w:p>
    <w:tbl>
      <w:tblPr>
        <w:tblStyle w:val="4"/>
        <w:tblW w:w="9267" w:type="dxa"/>
        <w:tblInd w:w="-289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2145"/>
        <w:gridCol w:w="5600"/>
      </w:tblGrid>
      <w:tr w14:paraId="7FDE96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6E763B61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Genes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7D84704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Accession #</w:t>
            </w:r>
          </w:p>
        </w:tc>
        <w:tc>
          <w:tcPr>
            <w:tcW w:w="56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08C2570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Sequences of Primers</w:t>
            </w:r>
          </w:p>
        </w:tc>
      </w:tr>
      <w:tr w14:paraId="689B49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6579CC79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GAPDH      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4BDC43B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NM_002046.7</w:t>
            </w:r>
          </w:p>
        </w:tc>
        <w:tc>
          <w:tcPr>
            <w:tcW w:w="560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3736C9E4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Forward: 5’-AAGGTGAAGGTCGGAGTCAAC-3’</w:t>
            </w:r>
          </w:p>
          <w:p w14:paraId="0FF1E1E1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Reverse: 5’-GGGGTCATTGATGGCAACAATA-3’</w:t>
            </w:r>
            <w:bookmarkStart w:id="0" w:name="_GoBack"/>
            <w:bookmarkEnd w:id="0"/>
          </w:p>
        </w:tc>
      </w:tr>
      <w:tr w14:paraId="2A737E7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DAFC7A1"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RELA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5A2F2B">
            <w:pP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 xml:space="preserve">NM_001145138.2 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54F0FD5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Forward: 5’-TGTGAAGAAGCGGGACCTGGAG-3’</w:t>
            </w:r>
          </w:p>
          <w:p w14:paraId="27B29826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Reverse: 5’-AAGCAGAGCCGCACAGCATTC-3’</w:t>
            </w:r>
          </w:p>
        </w:tc>
      </w:tr>
      <w:tr w14:paraId="0B0DFD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BA5C269"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ABCG2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088D1">
            <w:pP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NM_001257386.2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F07822E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Forward: 5’-GCAGCAGGTCAGAGTGTGGTTTC-3’</w:t>
            </w:r>
          </w:p>
          <w:p w14:paraId="64C74F8B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Reverse:5’-ACTGAAGCCATGACAGCCAAGATG-3’</w:t>
            </w:r>
          </w:p>
        </w:tc>
      </w:tr>
      <w:tr w14:paraId="62F2419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F73F0D8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KLF4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239436">
            <w:pP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instrText xml:space="preserve"> HYPERLINK "https://www.ncbi.nlm.nih.gov/nuccore/NM_001314052.2" 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NM_001314052.2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fldChar w:fldCharType="end"/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DBB7D8F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Forward: 5’-TGACTGGGACGGCTGTGGATG-3’</w:t>
            </w:r>
          </w:p>
          <w:p w14:paraId="1AE4F903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Reverse: 5’-CTTCATGTGTAAGGCGAGGTGGTC-3’</w:t>
            </w:r>
          </w:p>
        </w:tc>
      </w:tr>
      <w:tr w14:paraId="0574F57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8AE77B4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EPCAM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168DDB">
            <w:pP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instrText xml:space="preserve"> HYPERLINK "https://www.ncbi.nlm.nih.gov/nuccore/NM_002354.3" </w:instrTex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NM_002354.3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fldChar w:fldCharType="end"/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19AA288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Forward: 5’-AAGGCCAAGCAGTGCAACGG-3’</w:t>
            </w:r>
          </w:p>
          <w:p w14:paraId="7B73DC45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Reverse: 5’-TCCAGTAGGTTCTCACTCGCTCAG-3’</w:t>
            </w:r>
          </w:p>
        </w:tc>
      </w:tr>
      <w:tr w14:paraId="430A8A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E09F65D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SOX9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7D37A1">
            <w:pP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NM_000346.4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D523342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Forward: 5’-CACACGCTGACCACGCTGAG-3’</w:t>
            </w:r>
          </w:p>
          <w:p w14:paraId="5AC8959E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Reverse: 5’-GCTGCTGCTGCTCGCTGTAG-3’</w:t>
            </w:r>
          </w:p>
        </w:tc>
      </w:tr>
      <w:tr w14:paraId="680DC3F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3921041"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CD133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FF8DA1">
            <w:pP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 xml:space="preserve">NM_001145847.2 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7E6E849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Forward: 5’-GTGGCGTGTGCGGCTATGAC-3’</w:t>
            </w:r>
          </w:p>
          <w:p w14:paraId="2F894894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Reverse:5’-CCAACTCCAACCATGAGGAAGACG-3’</w:t>
            </w:r>
          </w:p>
        </w:tc>
      </w:tr>
      <w:tr w14:paraId="7463E9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6CE9799">
            <w:pP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AXIN2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ABD188">
            <w:pPr>
              <w:rPr>
                <w:rFonts w:hint="default"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NM_001363813.1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DAC8818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Forward: 5’-CACCACCACCACCACCATTCG-3’</w:t>
            </w:r>
          </w:p>
          <w:p w14:paraId="01578A1E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Reverse:5’-ACATGCTTCGTCGTCTGCTTGG-3’</w:t>
            </w:r>
          </w:p>
        </w:tc>
      </w:tr>
      <w:tr w14:paraId="2759CE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8288578">
            <w:pP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ALDH1A1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2AA28F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NM_000689.5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B7C5121">
            <w:pP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Forward:5’-ACGCCAGACTTACCTGTCCTACTC-3’</w:t>
            </w:r>
          </w:p>
          <w:p w14:paraId="545912E8">
            <w:pP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Reverse:5’-TCTTGCCACTCACTGAATCATGCC-3’</w:t>
            </w:r>
          </w:p>
        </w:tc>
      </w:tr>
      <w:tr w14:paraId="034ADD7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AC9008D">
            <w:pP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NANOG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715144B"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NM_001297698.2 </w:t>
            </w:r>
          </w:p>
        </w:tc>
        <w:tc>
          <w:tcPr>
            <w:tcW w:w="560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6C42045A">
            <w:pP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Forward:5’-AGATGCCTCACACGGAGACTG-3’</w:t>
            </w:r>
          </w:p>
          <w:p w14:paraId="389B6003">
            <w:pP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Reverse:5’-GGGTTGTTTGCCTTTGGGACTG-3’</w:t>
            </w:r>
          </w:p>
        </w:tc>
      </w:tr>
    </w:tbl>
    <w:p w14:paraId="10FD0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b/>
          <w:bCs/>
          <w:color w:val="000000"/>
          <w:sz w:val="21"/>
          <w:szCs w:val="21"/>
          <w:lang w:val="en-US" w:eastAsia="zh-CN"/>
        </w:rPr>
      </w:pPr>
    </w:p>
    <w:p w14:paraId="1BFF64F5">
      <w:pPr>
        <w:spacing w:line="360" w:lineRule="auto"/>
        <w:ind w:left="638" w:leftChars="304" w:firstLine="0" w:firstLineChars="0"/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</w:p>
    <w:p w14:paraId="28C9A03E">
      <w:pPr>
        <w:ind w:left="-1680" w:leftChars="-800" w:firstLine="1680" w:firstLineChars="800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iMWYwYjA2ZWE0YzgwY2VkOWFhZTkxM2YyNWZiNTUifQ=="/>
  </w:docVars>
  <w:rsids>
    <w:rsidRoot w:val="51E35052"/>
    <w:rsid w:val="03A34A22"/>
    <w:rsid w:val="04C9670A"/>
    <w:rsid w:val="06FA704F"/>
    <w:rsid w:val="0A4800D1"/>
    <w:rsid w:val="0E5139F9"/>
    <w:rsid w:val="12BC5637"/>
    <w:rsid w:val="13AA7707"/>
    <w:rsid w:val="16DE6045"/>
    <w:rsid w:val="18756535"/>
    <w:rsid w:val="1AA11864"/>
    <w:rsid w:val="1B291859"/>
    <w:rsid w:val="1C8B1061"/>
    <w:rsid w:val="263F06B6"/>
    <w:rsid w:val="29714AF7"/>
    <w:rsid w:val="2A0C2A72"/>
    <w:rsid w:val="2CF021D7"/>
    <w:rsid w:val="337551E4"/>
    <w:rsid w:val="357F5F33"/>
    <w:rsid w:val="364D41F6"/>
    <w:rsid w:val="378105FB"/>
    <w:rsid w:val="38EF77E6"/>
    <w:rsid w:val="3CD25455"/>
    <w:rsid w:val="43BC765E"/>
    <w:rsid w:val="460348D1"/>
    <w:rsid w:val="4B3A2B43"/>
    <w:rsid w:val="4E6525CD"/>
    <w:rsid w:val="4F6C1739"/>
    <w:rsid w:val="50770396"/>
    <w:rsid w:val="51E35052"/>
    <w:rsid w:val="5BBA3601"/>
    <w:rsid w:val="5CF46B37"/>
    <w:rsid w:val="624F1172"/>
    <w:rsid w:val="62976675"/>
    <w:rsid w:val="637A3FCD"/>
    <w:rsid w:val="64B74DAD"/>
    <w:rsid w:val="66F916AD"/>
    <w:rsid w:val="67F26828"/>
    <w:rsid w:val="6FCA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3"/>
      <w:szCs w:val="23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463</Words>
  <Characters>2867</Characters>
  <Lines>0</Lines>
  <Paragraphs>0</Paragraphs>
  <TotalTime>2</TotalTime>
  <ScaleCrop>false</ScaleCrop>
  <LinksUpToDate>false</LinksUpToDate>
  <CharactersWithSpaces>3050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2024-10-12T03:17:00Z</dcterms:created>
  <dc:creator>哎呦喂</dc:creator>
  <cp:lastModifiedBy>哎呦喂</cp:lastModifiedBy>
  <dcterms:modified xsi:type="dcterms:W3CDTF">2024-12-23T03:32:39Z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FB79ECB0C8D144F6A1A353A50B0BA4CE_11</vt:lpwstr>
  </property>
</Properties>
</file>