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79C31" w14:textId="77777777" w:rsidR="00A03850" w:rsidRDefault="00A03850" w:rsidP="00A03850">
      <w:pPr>
        <w:spacing w:after="0"/>
        <w:rPr>
          <w:rFonts w:ascii="Times New Roman" w:eastAsia="Times New Roman" w:hAnsi="Times New Roman" w:cs="Times New Roman"/>
          <w:b/>
        </w:rPr>
      </w:pPr>
      <w:r>
        <w:rPr>
          <w:rFonts w:ascii="Times New Roman" w:eastAsia="Times New Roman" w:hAnsi="Times New Roman" w:cs="Times New Roman"/>
          <w:b/>
        </w:rPr>
        <w:t>Table 1</w:t>
      </w:r>
    </w:p>
    <w:p w14:paraId="3E6FBE8C" w14:textId="77777777" w:rsidR="00A03850" w:rsidRDefault="00A03850" w:rsidP="00A03850">
      <w:pPr>
        <w:spacing w:after="0"/>
        <w:rPr>
          <w:rFonts w:ascii="Times New Roman" w:eastAsia="Times New Roman" w:hAnsi="Times New Roman" w:cs="Times New Roman"/>
        </w:rPr>
      </w:pPr>
    </w:p>
    <w:p w14:paraId="5FEDC3EB" w14:textId="77777777" w:rsidR="00A03850" w:rsidRDefault="00A03850" w:rsidP="00A03850">
      <w:pPr>
        <w:spacing w:after="0"/>
        <w:rPr>
          <w:rFonts w:ascii="Times New Roman" w:eastAsia="Times New Roman" w:hAnsi="Times New Roman" w:cs="Times New Roman"/>
        </w:rPr>
      </w:pPr>
      <w:r>
        <w:rPr>
          <w:rFonts w:ascii="Times New Roman" w:eastAsia="Times New Roman" w:hAnsi="Times New Roman" w:cs="Times New Roman"/>
        </w:rPr>
        <w:t xml:space="preserve">Adjustments to Modified Survey  </w:t>
      </w:r>
    </w:p>
    <w:p w14:paraId="3F81FE04" w14:textId="77777777" w:rsidR="00A03850" w:rsidRDefault="00A03850" w:rsidP="00A03850">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w:t>
      </w:r>
    </w:p>
    <w:p w14:paraId="78FAABA7"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 Buying and maintaining a radio with spare batteries (O)</w:t>
      </w:r>
    </w:p>
    <w:p w14:paraId="43981B75"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Buying and maintaining four gallons of food (O)</w:t>
      </w:r>
    </w:p>
    <w:p w14:paraId="3D621FA9"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3. Buying and maintaining a four-day supply of water (O)</w:t>
      </w:r>
    </w:p>
    <w:p w14:paraId="78656D29"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4. Buying and maintaining a first aid kit (O)</w:t>
      </w:r>
    </w:p>
    <w:p w14:paraId="6619A4C5"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5. Buying and maintaining a fire extinguisher (O)</w:t>
      </w:r>
    </w:p>
    <w:p w14:paraId="00D3028C"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6. Learning how to shut off gas (S)</w:t>
      </w:r>
    </w:p>
    <w:p w14:paraId="3A155454"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7. Learning how to shut off water (S)</w:t>
      </w:r>
    </w:p>
    <w:p w14:paraId="5F50FF72"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 Learning how to shut off electricity (S)</w:t>
      </w:r>
    </w:p>
    <w:p w14:paraId="4164910E"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9. Teaching safest spot in each room (S)</w:t>
      </w:r>
    </w:p>
    <w:p w14:paraId="4A1D9B5B"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10. Teaching danger spot(s) in each room (S)</w:t>
      </w:r>
    </w:p>
    <w:p w14:paraId="6CDDC0A8"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11. Choosing out-of-state family member to contact (S)</w:t>
      </w:r>
    </w:p>
    <w:p w14:paraId="1234DBA1"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12. Conducting practice drills (S)</w:t>
      </w:r>
    </w:p>
    <w:p w14:paraId="10DA66DD"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13. Learning location of nearby medical centers (O)</w:t>
      </w:r>
    </w:p>
    <w:p w14:paraId="25A8E8AE"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14. Attending meetings on earthquake preparedness (O)</w:t>
      </w:r>
    </w:p>
    <w:p w14:paraId="5BF31E1F"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15. Strapping water heaters to walls (S)</w:t>
      </w:r>
    </w:p>
    <w:p w14:paraId="18D76CF9"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16. Strapping tall objects to walls (S)</w:t>
      </w:r>
    </w:p>
    <w:p w14:paraId="1B7C3A8A"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17. Strapping heavy objects to walls (S)</w:t>
      </w:r>
    </w:p>
    <w:p w14:paraId="07DE8ED0"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18. Installing cabinet latches (O)</w:t>
      </w:r>
    </w:p>
    <w:p w14:paraId="00196A67"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19. Purchasing earthquake insurance (O)</w:t>
      </w:r>
    </w:p>
    <w:p w14:paraId="6A13A4AB"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20. Developing self-network between neighbors (N)</w:t>
      </w:r>
    </w:p>
    <w:p w14:paraId="0EA11742"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21. Moving flammable materials from heat sources (N)</w:t>
      </w:r>
    </w:p>
    <w:p w14:paraId="5505E5A3"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22. Changing hanging plants from heavy to light pots (N)</w:t>
      </w:r>
    </w:p>
    <w:p w14:paraId="5E4793ED"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23. Removing dead tree limbs that could fall on house (N)</w:t>
      </w:r>
    </w:p>
    <w:p w14:paraId="7B02D2A5"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24. Having neighbors agree to hang out white flag (N)</w:t>
      </w:r>
    </w:p>
    <w:p w14:paraId="36580532"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shd w:val="clear" w:color="auto" w:fill="EFEFEF"/>
        </w:rPr>
        <w:t>25. Storing important records in safety deposit box (N)</w:t>
      </w:r>
    </w:p>
    <w:p w14:paraId="69CC0F60"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w:t>
      </w:r>
    </w:p>
    <w:p w14:paraId="5476C943" w14:textId="77777777" w:rsidR="00A03850" w:rsidRDefault="00A03850" w:rsidP="00A03850">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i/>
        </w:rPr>
        <w:t>Note</w:t>
      </w:r>
      <w:r>
        <w:rPr>
          <w:rFonts w:ascii="Times New Roman" w:eastAsia="Times New Roman" w:hAnsi="Times New Roman" w:cs="Times New Roman"/>
        </w:rPr>
        <w:t>.  ‘O’ indicates item originally found in Lindell and Whitney (1999) survey, ‘S’ indicates Lindell and Whitney (1999) compound item split into individual item, ‘N’ indicates new item not found in Lindell and Whitney (1999).  See Anderson (2000) for exact wording of items and complete copy of survey.</w:t>
      </w:r>
    </w:p>
    <w:p w14:paraId="6C14050D" w14:textId="77777777" w:rsidR="00A03850" w:rsidRDefault="00A03850" w:rsidP="00A03850">
      <w:pPr>
        <w:rPr>
          <w:rFonts w:ascii="Times New Roman" w:eastAsia="Times New Roman" w:hAnsi="Times New Roman" w:cs="Times New Roman"/>
        </w:rPr>
      </w:pPr>
      <w:r>
        <w:rPr>
          <w:rFonts w:ascii="Times New Roman" w:eastAsia="Times New Roman" w:hAnsi="Times New Roman" w:cs="Times New Roman"/>
        </w:rPr>
        <w:tab/>
      </w:r>
    </w:p>
    <w:p w14:paraId="5712AB46" w14:textId="77777777" w:rsidR="00A03850" w:rsidRDefault="00A03850" w:rsidP="00A03850">
      <w:pPr>
        <w:ind w:left="720" w:hanging="720"/>
        <w:rPr>
          <w:rFonts w:ascii="Times New Roman" w:eastAsia="Times New Roman" w:hAnsi="Times New Roman" w:cs="Times New Roman"/>
        </w:rPr>
        <w:sectPr w:rsidR="00A03850" w:rsidSect="00A03850">
          <w:footerReference w:type="default" r:id="rId4"/>
          <w:pgSz w:w="12240" w:h="15840"/>
          <w:pgMar w:top="1440" w:right="1440" w:bottom="1440" w:left="1440" w:header="720" w:footer="720" w:gutter="0"/>
          <w:pgNumType w:start="1"/>
          <w:cols w:space="720"/>
        </w:sectPr>
      </w:pPr>
    </w:p>
    <w:p w14:paraId="02417779" w14:textId="77777777" w:rsidR="00A03850" w:rsidRDefault="00A03850" w:rsidP="00A03850">
      <w:pPr>
        <w:widowControl w:val="0"/>
        <w:spacing w:after="0" w:line="240" w:lineRule="auto"/>
        <w:rPr>
          <w:rFonts w:ascii="Times New Roman" w:eastAsia="Times New Roman" w:hAnsi="Times New Roman" w:cs="Times New Roman"/>
          <w:b/>
        </w:rPr>
        <w:sectPr w:rsidR="00A03850" w:rsidSect="00A03850">
          <w:pgSz w:w="15840" w:h="12240" w:orient="landscape"/>
          <w:pgMar w:top="1440" w:right="1440" w:bottom="1440" w:left="1440" w:header="720" w:footer="720" w:gutter="0"/>
          <w:cols w:space="720"/>
        </w:sectPr>
      </w:pPr>
      <w:r>
        <w:rPr>
          <w:rFonts w:ascii="Times New Roman" w:eastAsia="Times New Roman" w:hAnsi="Times New Roman" w:cs="Times New Roman"/>
          <w:b/>
        </w:rPr>
        <w:lastRenderedPageBreak/>
        <w:t>Table 2</w:t>
      </w:r>
    </w:p>
    <w:p w14:paraId="249104AC" w14:textId="77777777" w:rsidR="00A03850" w:rsidRDefault="00A03850" w:rsidP="00A03850">
      <w:pPr>
        <w:widowControl w:val="0"/>
        <w:spacing w:after="0" w:line="240" w:lineRule="auto"/>
        <w:rPr>
          <w:rFonts w:ascii="Times New Roman" w:eastAsia="Times New Roman" w:hAnsi="Times New Roman" w:cs="Times New Roman"/>
        </w:rPr>
      </w:pPr>
    </w:p>
    <w:p w14:paraId="6A6CF84D"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Correlations by Adjustment</w:t>
      </w:r>
    </w:p>
    <w:p w14:paraId="717E8D31"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w:t>
      </w:r>
    </w:p>
    <w:p w14:paraId="1EFB8E3C" w14:textId="77777777" w:rsidR="00A03850" w:rsidRDefault="00A03850" w:rsidP="00A03850">
      <w:pPr>
        <w:widowControl w:val="0"/>
        <w:spacing w:after="0" w:line="240" w:lineRule="auto"/>
        <w:rPr>
          <w:rFonts w:ascii="Times New Roman" w:eastAsia="Times New Roman" w:hAnsi="Times New Roman" w:cs="Times New Roman"/>
        </w:rPr>
      </w:pPr>
    </w:p>
    <w:p w14:paraId="338C49F9" w14:textId="77777777" w:rsidR="00A03850" w:rsidRDefault="00A03850" w:rsidP="00A03850">
      <w:pPr>
        <w:widowControl w:val="0"/>
        <w:spacing w:after="0" w:line="240" w:lineRule="auto"/>
        <w:ind w:left="1440" w:firstLine="72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Inconvenience   Inconvenience      Efficacacy         Efficacacy</w:t>
      </w:r>
    </w:p>
    <w:p w14:paraId="27FE9573" w14:textId="77777777" w:rsidR="00A03850" w:rsidRDefault="00A03850" w:rsidP="00A03850">
      <w:pPr>
        <w:widowControl w:val="0"/>
        <w:spacing w:after="0" w:line="240" w:lineRule="auto"/>
        <w:ind w:left="6480"/>
        <w:rPr>
          <w:rFonts w:ascii="Times New Roman" w:eastAsia="Times New Roman" w:hAnsi="Times New Roman" w:cs="Times New Roman"/>
        </w:rPr>
      </w:pPr>
      <w:r>
        <w:rPr>
          <w:rFonts w:ascii="Times New Roman" w:eastAsia="Times New Roman" w:hAnsi="Times New Roman" w:cs="Times New Roman"/>
        </w:rPr>
        <w:t xml:space="preserve">          &amp; Behavior       &amp; Intentions      &amp; Behavior       &amp; Intentions</w:t>
      </w:r>
    </w:p>
    <w:p w14:paraId="6CB814E5" w14:textId="77777777" w:rsidR="00A03850" w:rsidRDefault="00A03850" w:rsidP="00A03850">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w:t>
      </w:r>
    </w:p>
    <w:p w14:paraId="6D069744"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Buying and maintaining a radio with spare batteries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-.432</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t xml:space="preserve"> </w:t>
      </w:r>
      <w:r>
        <w:rPr>
          <w:rFonts w:ascii="Times New Roman" w:eastAsia="Times New Roman" w:hAnsi="Times New Roman" w:cs="Times New Roman"/>
          <w:highlight w:val="white"/>
        </w:rPr>
        <w:tab/>
      </w:r>
      <w:r>
        <w:rPr>
          <w:rFonts w:ascii="Times New Roman" w:eastAsia="Times New Roman" w:hAnsi="Times New Roman" w:cs="Times New Roman"/>
          <w:shd w:val="clear" w:color="auto" w:fill="EFEFEF"/>
        </w:rPr>
        <w:t>-.250</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t xml:space="preserve"> </w:t>
      </w:r>
      <w:r>
        <w:rPr>
          <w:rFonts w:ascii="Times New Roman" w:eastAsia="Times New Roman" w:hAnsi="Times New Roman" w:cs="Times New Roman"/>
          <w:highlight w:val="white"/>
        </w:rPr>
        <w:tab/>
        <w:t xml:space="preserve"> </w:t>
      </w:r>
      <w:r>
        <w:rPr>
          <w:rFonts w:ascii="Times New Roman" w:eastAsia="Times New Roman" w:hAnsi="Times New Roman" w:cs="Times New Roman"/>
          <w:shd w:val="clear" w:color="auto" w:fill="EFEFEF"/>
        </w:rPr>
        <w:t>.138</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t xml:space="preserve"> </w:t>
      </w:r>
      <w:r>
        <w:rPr>
          <w:rFonts w:ascii="Times New Roman" w:eastAsia="Times New Roman" w:hAnsi="Times New Roman" w:cs="Times New Roman"/>
          <w:shd w:val="clear" w:color="auto" w:fill="EFEFEF"/>
        </w:rPr>
        <w:t>.298</w:t>
      </w:r>
      <w:r>
        <w:rPr>
          <w:rFonts w:ascii="Times New Roman" w:eastAsia="Times New Roman" w:hAnsi="Times New Roman" w:cs="Times New Roman"/>
          <w:highlight w:val="white"/>
        </w:rPr>
        <w:t>**</w:t>
      </w:r>
    </w:p>
    <w:p w14:paraId="30E5F222" w14:textId="77777777" w:rsidR="00A03850" w:rsidRDefault="00A03850" w:rsidP="00A03850">
      <w:pPr>
        <w:widowControl w:val="0"/>
        <w:spacing w:after="0" w:line="240" w:lineRule="auto"/>
        <w:rPr>
          <w:rFonts w:ascii="Times New Roman" w:eastAsia="Times New Roman" w:hAnsi="Times New Roman" w:cs="Times New Roman"/>
          <w:shd w:val="clear" w:color="auto" w:fill="EFEFEF"/>
        </w:rPr>
      </w:pPr>
      <w:r>
        <w:rPr>
          <w:rFonts w:ascii="Times New Roman" w:eastAsia="Times New Roman" w:hAnsi="Times New Roman" w:cs="Times New Roman"/>
        </w:rPr>
        <w:t>Buying and maintaining four gallons of water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-.016</w:t>
      </w:r>
      <w:r>
        <w:rPr>
          <w:rFonts w:ascii="Times New Roman" w:eastAsia="Times New Roman" w:hAnsi="Times New Roman" w:cs="Times New Roman"/>
        </w:rPr>
        <w:tab/>
      </w:r>
      <w:r>
        <w:rPr>
          <w:rFonts w:ascii="Times New Roman" w:eastAsia="Times New Roman" w:hAnsi="Times New Roman" w:cs="Times New Roman"/>
        </w:rPr>
        <w:tab/>
        <w:t>-.198</w:t>
      </w:r>
      <w:r>
        <w:rPr>
          <w:rFonts w:ascii="Times New Roman" w:eastAsia="Times New Roman" w:hAnsi="Times New Roman" w:cs="Times New Roman"/>
        </w:rPr>
        <w:tab/>
      </w:r>
      <w:r>
        <w:rPr>
          <w:rFonts w:ascii="Times New Roman" w:eastAsia="Times New Roman" w:hAnsi="Times New Roman" w:cs="Times New Roman"/>
        </w:rPr>
        <w:tab/>
        <w:t>-.058</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.194</w:t>
      </w:r>
    </w:p>
    <w:p w14:paraId="0086C185"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Buying and maintaining a four-day supply of food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-.032</w:t>
      </w:r>
      <w:r>
        <w:rPr>
          <w:rFonts w:ascii="Times New Roman" w:eastAsia="Times New Roman" w:hAnsi="Times New Roman" w:cs="Times New Roman"/>
        </w:rPr>
        <w:tab/>
      </w:r>
      <w:r>
        <w:rPr>
          <w:rFonts w:ascii="Times New Roman" w:eastAsia="Times New Roman" w:hAnsi="Times New Roman" w:cs="Times New Roman"/>
        </w:rPr>
        <w:tab/>
        <w:t xml:space="preserve">  .138</w:t>
      </w:r>
      <w:r>
        <w:rPr>
          <w:rFonts w:ascii="Times New Roman" w:eastAsia="Times New Roman" w:hAnsi="Times New Roman" w:cs="Times New Roman"/>
        </w:rPr>
        <w:tab/>
      </w:r>
      <w:r>
        <w:rPr>
          <w:rFonts w:ascii="Times New Roman" w:eastAsia="Times New Roman" w:hAnsi="Times New Roman" w:cs="Times New Roman"/>
        </w:rPr>
        <w:tab/>
        <w:t>-.009</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.328</w:t>
      </w:r>
      <w:r>
        <w:rPr>
          <w:rFonts w:ascii="Times New Roman" w:eastAsia="Times New Roman" w:hAnsi="Times New Roman" w:cs="Times New Roman"/>
          <w:highlight w:val="white"/>
        </w:rPr>
        <w:t>**</w:t>
      </w:r>
    </w:p>
    <w:p w14:paraId="4CBAC383"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Buying and maintaining a first aid kit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-.018</w:t>
      </w:r>
      <w:r>
        <w:rPr>
          <w:rFonts w:ascii="Times New Roman" w:eastAsia="Times New Roman" w:hAnsi="Times New Roman" w:cs="Times New Roman"/>
        </w:rPr>
        <w:tab/>
      </w:r>
      <w:r>
        <w:rPr>
          <w:rFonts w:ascii="Times New Roman" w:eastAsia="Times New Roman" w:hAnsi="Times New Roman" w:cs="Times New Roman"/>
        </w:rPr>
        <w:tab/>
        <w:t>-.068</w:t>
      </w:r>
      <w:r>
        <w:rPr>
          <w:rFonts w:ascii="Times New Roman" w:eastAsia="Times New Roman" w:hAnsi="Times New Roman" w:cs="Times New Roman"/>
        </w:rPr>
        <w:tab/>
      </w:r>
      <w:r>
        <w:rPr>
          <w:rFonts w:ascii="Times New Roman" w:eastAsia="Times New Roman" w:hAnsi="Times New Roman" w:cs="Times New Roman"/>
        </w:rPr>
        <w:tab/>
        <w:t xml:space="preserve"> .108</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.408</w:t>
      </w:r>
      <w:r>
        <w:rPr>
          <w:rFonts w:ascii="Times New Roman" w:eastAsia="Times New Roman" w:hAnsi="Times New Roman" w:cs="Times New Roman"/>
          <w:highlight w:val="white"/>
        </w:rPr>
        <w:t>**</w:t>
      </w:r>
      <w:r>
        <w:rPr>
          <w:rFonts w:ascii="Times New Roman" w:eastAsia="Times New Roman" w:hAnsi="Times New Roman" w:cs="Times New Roman"/>
        </w:rPr>
        <w:tab/>
      </w:r>
    </w:p>
    <w:p w14:paraId="33EB5B46"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Buying and maintaining a fire extinguisher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-.031</w:t>
      </w:r>
      <w:r>
        <w:rPr>
          <w:rFonts w:ascii="Times New Roman" w:eastAsia="Times New Roman" w:hAnsi="Times New Roman" w:cs="Times New Roman"/>
        </w:rPr>
        <w:tab/>
      </w:r>
      <w:r>
        <w:rPr>
          <w:rFonts w:ascii="Times New Roman" w:eastAsia="Times New Roman" w:hAnsi="Times New Roman" w:cs="Times New Roman"/>
        </w:rPr>
        <w:tab/>
        <w:t>-.002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EFEFEF"/>
        </w:rPr>
        <w:t>.143</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.362</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r>
    </w:p>
    <w:p w14:paraId="671953D6"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Learning how to shut off gas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-.146</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-.048</w:t>
      </w:r>
      <w:r>
        <w:rPr>
          <w:rFonts w:ascii="Times New Roman" w:eastAsia="Times New Roman" w:hAnsi="Times New Roman" w:cs="Times New Roman"/>
        </w:rPr>
        <w:tab/>
      </w:r>
      <w:r>
        <w:rPr>
          <w:rFonts w:ascii="Times New Roman" w:eastAsia="Times New Roman" w:hAnsi="Times New Roman" w:cs="Times New Roman"/>
        </w:rPr>
        <w:tab/>
        <w:t>-.076</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.300</w:t>
      </w:r>
      <w:r>
        <w:rPr>
          <w:rFonts w:ascii="Times New Roman" w:eastAsia="Times New Roman" w:hAnsi="Times New Roman" w:cs="Times New Roman"/>
          <w:highlight w:val="white"/>
        </w:rPr>
        <w:t>**</w:t>
      </w:r>
    </w:p>
    <w:p w14:paraId="51B2168D"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Learning how to-shut off water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 xml:space="preserve"> .239</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-.013</w:t>
      </w:r>
      <w:r>
        <w:rPr>
          <w:rFonts w:ascii="Times New Roman" w:eastAsia="Times New Roman" w:hAnsi="Times New Roman" w:cs="Times New Roman"/>
        </w:rPr>
        <w:tab/>
      </w:r>
      <w:r>
        <w:rPr>
          <w:rFonts w:ascii="Times New Roman" w:eastAsia="Times New Roman" w:hAnsi="Times New Roman" w:cs="Times New Roman"/>
        </w:rPr>
        <w:tab/>
        <w:t xml:space="preserve"> .112</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.483</w:t>
      </w:r>
      <w:r>
        <w:rPr>
          <w:rFonts w:ascii="Times New Roman" w:eastAsia="Times New Roman" w:hAnsi="Times New Roman" w:cs="Times New Roman"/>
          <w:highlight w:val="white"/>
        </w:rPr>
        <w:t>**</w:t>
      </w:r>
    </w:p>
    <w:p w14:paraId="381808F3"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Learning how to shut off electricity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-.252</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.099</w:t>
      </w:r>
      <w:r>
        <w:rPr>
          <w:rFonts w:ascii="Times New Roman" w:eastAsia="Times New Roman" w:hAnsi="Times New Roman" w:cs="Times New Roman"/>
        </w:rPr>
        <w:tab/>
      </w:r>
      <w:r>
        <w:rPr>
          <w:rFonts w:ascii="Times New Roman" w:eastAsia="Times New Roman" w:hAnsi="Times New Roman" w:cs="Times New Roman"/>
        </w:rPr>
        <w:tab/>
        <w:t xml:space="preserve"> .018</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.470</w:t>
      </w:r>
      <w:r>
        <w:rPr>
          <w:rFonts w:ascii="Times New Roman" w:eastAsia="Times New Roman" w:hAnsi="Times New Roman" w:cs="Times New Roman"/>
        </w:rPr>
        <w:tab/>
      </w:r>
    </w:p>
    <w:p w14:paraId="0D1C1112"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Teaching safest spot in each room</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-.066</w:t>
      </w:r>
      <w:r>
        <w:rPr>
          <w:rFonts w:ascii="Times New Roman" w:eastAsia="Times New Roman" w:hAnsi="Times New Roman" w:cs="Times New Roman"/>
        </w:rPr>
        <w:tab/>
      </w:r>
      <w:r>
        <w:rPr>
          <w:rFonts w:ascii="Times New Roman" w:eastAsia="Times New Roman" w:hAnsi="Times New Roman" w:cs="Times New Roman"/>
        </w:rPr>
        <w:tab/>
        <w:t xml:space="preserve"> .124</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.139</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.396</w:t>
      </w:r>
      <w:r>
        <w:rPr>
          <w:rFonts w:ascii="Times New Roman" w:eastAsia="Times New Roman" w:hAnsi="Times New Roman" w:cs="Times New Roman"/>
          <w:highlight w:val="white"/>
        </w:rPr>
        <w:t>**</w:t>
      </w:r>
    </w:p>
    <w:p w14:paraId="08C79B43"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Teaching danger spot(s) in each room</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.022</w:t>
      </w:r>
      <w:r>
        <w:rPr>
          <w:rFonts w:ascii="Times New Roman" w:eastAsia="Times New Roman" w:hAnsi="Times New Roman" w:cs="Times New Roman"/>
        </w:rPr>
        <w:tab/>
      </w:r>
      <w:r>
        <w:rPr>
          <w:rFonts w:ascii="Times New Roman" w:eastAsia="Times New Roman" w:hAnsi="Times New Roman" w:cs="Times New Roman"/>
        </w:rPr>
        <w:tab/>
        <w:t>-.056</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.231</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.297</w:t>
      </w:r>
      <w:r>
        <w:rPr>
          <w:rFonts w:ascii="Times New Roman" w:eastAsia="Times New Roman" w:hAnsi="Times New Roman" w:cs="Times New Roman"/>
          <w:highlight w:val="white"/>
        </w:rPr>
        <w:t>**</w:t>
      </w:r>
    </w:p>
    <w:p w14:paraId="6C9C03E6"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Choosing out-of-state family member to contact after disaster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.113</w:t>
      </w:r>
      <w:r>
        <w:rPr>
          <w:rFonts w:ascii="Times New Roman" w:eastAsia="Times New Roman" w:hAnsi="Times New Roman" w:cs="Times New Roman"/>
        </w:rPr>
        <w:tab/>
      </w:r>
      <w:r>
        <w:rPr>
          <w:rFonts w:ascii="Times New Roman" w:eastAsia="Times New Roman" w:hAnsi="Times New Roman" w:cs="Times New Roman"/>
        </w:rPr>
        <w:tab/>
        <w:t xml:space="preserve"> .115</w:t>
      </w:r>
      <w:r>
        <w:rPr>
          <w:rFonts w:ascii="Times New Roman" w:eastAsia="Times New Roman" w:hAnsi="Times New Roman" w:cs="Times New Roman"/>
        </w:rPr>
        <w:tab/>
      </w:r>
      <w:r>
        <w:rPr>
          <w:rFonts w:ascii="Times New Roman" w:eastAsia="Times New Roman" w:hAnsi="Times New Roman" w:cs="Times New Roman"/>
        </w:rPr>
        <w:tab/>
        <w:t xml:space="preserve"> .105</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.566</w:t>
      </w:r>
      <w:r>
        <w:rPr>
          <w:rFonts w:ascii="Times New Roman" w:eastAsia="Times New Roman" w:hAnsi="Times New Roman" w:cs="Times New Roman"/>
          <w:highlight w:val="white"/>
        </w:rPr>
        <w:t>**</w:t>
      </w:r>
    </w:p>
    <w:p w14:paraId="384E6EFD"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Conducting household practice drills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-.066</w:t>
      </w:r>
      <w:r>
        <w:rPr>
          <w:rFonts w:ascii="Times New Roman" w:eastAsia="Times New Roman" w:hAnsi="Times New Roman" w:cs="Times New Roman"/>
        </w:rPr>
        <w:tab/>
      </w:r>
      <w:r>
        <w:rPr>
          <w:rFonts w:ascii="Times New Roman" w:eastAsia="Times New Roman" w:hAnsi="Times New Roman" w:cs="Times New Roman"/>
        </w:rPr>
        <w:tab/>
        <w:t xml:space="preserve"> .104</w:t>
      </w:r>
      <w:r>
        <w:rPr>
          <w:rFonts w:ascii="Times New Roman" w:eastAsia="Times New Roman" w:hAnsi="Times New Roman" w:cs="Times New Roman"/>
        </w:rPr>
        <w:tab/>
      </w:r>
      <w:r>
        <w:rPr>
          <w:rFonts w:ascii="Times New Roman" w:eastAsia="Times New Roman" w:hAnsi="Times New Roman" w:cs="Times New Roman"/>
        </w:rPr>
        <w:tab/>
        <w:t xml:space="preserve"> .111</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.621</w:t>
      </w:r>
      <w:r>
        <w:rPr>
          <w:rFonts w:ascii="Times New Roman" w:eastAsia="Times New Roman" w:hAnsi="Times New Roman" w:cs="Times New Roman"/>
          <w:highlight w:val="white"/>
        </w:rPr>
        <w:t>**</w:t>
      </w:r>
    </w:p>
    <w:p w14:paraId="3404B10F"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Learning location of nearby medical centers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-.105</w:t>
      </w:r>
      <w:r>
        <w:rPr>
          <w:rFonts w:ascii="Times New Roman" w:eastAsia="Times New Roman" w:hAnsi="Times New Roman" w:cs="Times New Roman"/>
        </w:rPr>
        <w:tab/>
      </w:r>
      <w:r>
        <w:rPr>
          <w:rFonts w:ascii="Times New Roman" w:eastAsia="Times New Roman" w:hAnsi="Times New Roman" w:cs="Times New Roman"/>
        </w:rPr>
        <w:tab/>
        <w:t xml:space="preserve"> .022</w:t>
      </w:r>
      <w:r>
        <w:rPr>
          <w:rFonts w:ascii="Times New Roman" w:eastAsia="Times New Roman" w:hAnsi="Times New Roman" w:cs="Times New Roman"/>
        </w:rPr>
        <w:tab/>
      </w:r>
      <w:r>
        <w:rPr>
          <w:rFonts w:ascii="Times New Roman" w:eastAsia="Times New Roman" w:hAnsi="Times New Roman" w:cs="Times New Roman"/>
        </w:rPr>
        <w:tab/>
        <w:t xml:space="preserve"> .004</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.233</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r>
    </w:p>
    <w:p w14:paraId="33095B6D"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Attending meetings on earthquake preparedness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-.142</w:t>
      </w:r>
      <w:r>
        <w:rPr>
          <w:rFonts w:ascii="Times New Roman" w:eastAsia="Times New Roman" w:hAnsi="Times New Roman" w:cs="Times New Roman"/>
        </w:rPr>
        <w:tab/>
      </w:r>
      <w:r>
        <w:rPr>
          <w:rFonts w:ascii="Times New Roman" w:eastAsia="Times New Roman" w:hAnsi="Times New Roman" w:cs="Times New Roman"/>
        </w:rPr>
        <w:tab/>
        <w:t xml:space="preserve"> .025</w:t>
      </w:r>
      <w:r>
        <w:rPr>
          <w:rFonts w:ascii="Times New Roman" w:eastAsia="Times New Roman" w:hAnsi="Times New Roman" w:cs="Times New Roman"/>
        </w:rPr>
        <w:tab/>
      </w:r>
      <w:r>
        <w:rPr>
          <w:rFonts w:ascii="Times New Roman" w:eastAsia="Times New Roman" w:hAnsi="Times New Roman" w:cs="Times New Roman"/>
        </w:rPr>
        <w:tab/>
        <w:t xml:space="preserve"> .069</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.524</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p>
    <w:p w14:paraId="09052950"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Strapping water heaters to walls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-.093</w:t>
      </w:r>
      <w:r>
        <w:rPr>
          <w:rFonts w:ascii="Times New Roman" w:eastAsia="Times New Roman" w:hAnsi="Times New Roman" w:cs="Times New Roman"/>
        </w:rPr>
        <w:tab/>
      </w:r>
      <w:r>
        <w:rPr>
          <w:rFonts w:ascii="Times New Roman" w:eastAsia="Times New Roman" w:hAnsi="Times New Roman" w:cs="Times New Roman"/>
        </w:rPr>
        <w:tab/>
        <w:t>-.044</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.171</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.408</w:t>
      </w:r>
      <w:r>
        <w:rPr>
          <w:rFonts w:ascii="Times New Roman" w:eastAsia="Times New Roman" w:hAnsi="Times New Roman" w:cs="Times New Roman"/>
          <w:highlight w:val="white"/>
        </w:rPr>
        <w:t>**</w:t>
      </w:r>
    </w:p>
    <w:p w14:paraId="260E84D5"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Strapping tall objects to walls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.013</w:t>
      </w:r>
      <w:r>
        <w:rPr>
          <w:rFonts w:ascii="Times New Roman" w:eastAsia="Times New Roman" w:hAnsi="Times New Roman" w:cs="Times New Roman"/>
        </w:rPr>
        <w:tab/>
      </w:r>
      <w:r>
        <w:rPr>
          <w:rFonts w:ascii="Times New Roman" w:eastAsia="Times New Roman" w:hAnsi="Times New Roman" w:cs="Times New Roman"/>
        </w:rPr>
        <w:tab/>
        <w:t xml:space="preserve"> .128</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.154</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.583</w:t>
      </w:r>
      <w:r>
        <w:rPr>
          <w:rFonts w:ascii="Times New Roman" w:eastAsia="Times New Roman" w:hAnsi="Times New Roman" w:cs="Times New Roman"/>
          <w:highlight w:val="white"/>
        </w:rPr>
        <w:t>**</w:t>
      </w:r>
    </w:p>
    <w:p w14:paraId="160A9DA6"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Strapping heavy objects to walls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.047</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999999"/>
        </w:rPr>
        <w:t>.237</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.115</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.545</w:t>
      </w:r>
      <w:r>
        <w:rPr>
          <w:rFonts w:ascii="Times New Roman" w:eastAsia="Times New Roman" w:hAnsi="Times New Roman" w:cs="Times New Roman"/>
          <w:highlight w:val="white"/>
        </w:rPr>
        <w:t>**</w:t>
      </w:r>
    </w:p>
    <w:p w14:paraId="304E9A9C"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Installing cabinet latches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-.101</w:t>
      </w:r>
      <w:r>
        <w:rPr>
          <w:rFonts w:ascii="Times New Roman" w:eastAsia="Times New Roman" w:hAnsi="Times New Roman" w:cs="Times New Roman"/>
        </w:rPr>
        <w:tab/>
      </w:r>
      <w:r>
        <w:rPr>
          <w:rFonts w:ascii="Times New Roman" w:eastAsia="Times New Roman" w:hAnsi="Times New Roman" w:cs="Times New Roman"/>
        </w:rPr>
        <w:tab/>
        <w:t xml:space="preserve"> .038</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.132</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EFEFEF"/>
        </w:rPr>
        <w:t>.473</w:t>
      </w:r>
      <w:r>
        <w:rPr>
          <w:rFonts w:ascii="Times New Roman" w:eastAsia="Times New Roman" w:hAnsi="Times New Roman" w:cs="Times New Roman"/>
          <w:highlight w:val="white"/>
        </w:rPr>
        <w:t>**</w:t>
      </w:r>
    </w:p>
    <w:p w14:paraId="528E1A14"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Purchasing earthquake insurance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-.111</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999999"/>
        </w:rPr>
        <w:t>.193</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.129</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EFEFEF"/>
        </w:rPr>
        <w:t>.353</w:t>
      </w:r>
      <w:r>
        <w:rPr>
          <w:rFonts w:ascii="Times New Roman" w:eastAsia="Times New Roman" w:hAnsi="Times New Roman" w:cs="Times New Roman"/>
          <w:highlight w:val="white"/>
        </w:rPr>
        <w:t>**</w:t>
      </w:r>
    </w:p>
    <w:p w14:paraId="308B4F14"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Developing self-network between neighbors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-.114</w:t>
      </w:r>
      <w:r>
        <w:rPr>
          <w:rFonts w:ascii="Times New Roman" w:eastAsia="Times New Roman" w:hAnsi="Times New Roman" w:cs="Times New Roman"/>
        </w:rPr>
        <w:tab/>
      </w:r>
      <w:r>
        <w:rPr>
          <w:rFonts w:ascii="Times New Roman" w:eastAsia="Times New Roman" w:hAnsi="Times New Roman" w:cs="Times New Roman"/>
        </w:rPr>
        <w:tab/>
        <w:t xml:space="preserve"> .092</w:t>
      </w:r>
      <w:r>
        <w:rPr>
          <w:rFonts w:ascii="Times New Roman" w:eastAsia="Times New Roman" w:hAnsi="Times New Roman" w:cs="Times New Roman"/>
        </w:rPr>
        <w:tab/>
      </w:r>
      <w:r>
        <w:rPr>
          <w:rFonts w:ascii="Times New Roman" w:eastAsia="Times New Roman" w:hAnsi="Times New Roman" w:cs="Times New Roman"/>
        </w:rPr>
        <w:tab/>
        <w:t xml:space="preserve"> .056</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EFEFEF"/>
        </w:rPr>
        <w:t>.393</w:t>
      </w:r>
      <w:r>
        <w:rPr>
          <w:rFonts w:ascii="Times New Roman" w:eastAsia="Times New Roman" w:hAnsi="Times New Roman" w:cs="Times New Roman"/>
          <w:highlight w:val="white"/>
        </w:rPr>
        <w:t>**</w:t>
      </w:r>
    </w:p>
    <w:p w14:paraId="6B6575A0"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Moving flammable materials from heat sources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hd w:val="clear" w:color="auto" w:fill="EFEFEF"/>
        </w:rPr>
        <w:t>-.134</w:t>
      </w:r>
      <w:r>
        <w:rPr>
          <w:rFonts w:ascii="Times New Roman" w:eastAsia="Times New Roman" w:hAnsi="Times New Roman" w:cs="Times New Roman"/>
        </w:rPr>
        <w:tab/>
      </w:r>
      <w:r>
        <w:rPr>
          <w:rFonts w:ascii="Times New Roman" w:eastAsia="Times New Roman" w:hAnsi="Times New Roman" w:cs="Times New Roman"/>
        </w:rPr>
        <w:tab/>
        <w:t xml:space="preserve"> .066</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.181</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.493</w:t>
      </w:r>
      <w:r>
        <w:rPr>
          <w:rFonts w:ascii="Times New Roman" w:eastAsia="Times New Roman" w:hAnsi="Times New Roman" w:cs="Times New Roman"/>
          <w:highlight w:val="white"/>
        </w:rPr>
        <w:t>**</w:t>
      </w:r>
    </w:p>
    <w:p w14:paraId="2E5E6048"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Changing hanging plants from heavy to light pots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-.075</w:t>
      </w:r>
      <w:r>
        <w:rPr>
          <w:rFonts w:ascii="Times New Roman" w:eastAsia="Times New Roman" w:hAnsi="Times New Roman" w:cs="Times New Roman"/>
        </w:rPr>
        <w:tab/>
      </w:r>
      <w:r>
        <w:rPr>
          <w:rFonts w:ascii="Times New Roman" w:eastAsia="Times New Roman" w:hAnsi="Times New Roman" w:cs="Times New Roman"/>
        </w:rPr>
        <w:tab/>
        <w:t xml:space="preserve"> .140</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.288</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.404</w:t>
      </w:r>
      <w:r>
        <w:rPr>
          <w:rFonts w:ascii="Times New Roman" w:eastAsia="Times New Roman" w:hAnsi="Times New Roman" w:cs="Times New Roman"/>
          <w:highlight w:val="white"/>
        </w:rPr>
        <w:t>**</w:t>
      </w:r>
    </w:p>
    <w:p w14:paraId="75A06605"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Removing dead tree limbs that could fall on house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.043</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999999"/>
        </w:rPr>
        <w:t>.200</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.267</w:t>
      </w:r>
      <w:r>
        <w:rPr>
          <w:rFonts w:ascii="Times New Roman" w:eastAsia="Times New Roman" w:hAnsi="Times New Roman" w:cs="Times New Roman"/>
          <w:highlight w:val="white"/>
        </w:rPr>
        <w:t>**</w:t>
      </w:r>
      <w:r>
        <w:rPr>
          <w:rFonts w:ascii="Times New Roman" w:eastAsia="Times New Roman" w:hAnsi="Times New Roman" w:cs="Times New Roman"/>
          <w:highlight w:val="white"/>
        </w:rPr>
        <w:tab/>
      </w:r>
      <w:r>
        <w:rPr>
          <w:rFonts w:ascii="Times New Roman" w:eastAsia="Times New Roman" w:hAnsi="Times New Roman" w:cs="Times New Roman"/>
        </w:rPr>
        <w:tab/>
      </w:r>
      <w:r>
        <w:rPr>
          <w:rFonts w:ascii="Times New Roman" w:eastAsia="Times New Roman" w:hAnsi="Times New Roman" w:cs="Times New Roman"/>
          <w:highlight w:val="white"/>
        </w:rPr>
        <w:t xml:space="preserve"> </w:t>
      </w:r>
      <w:r>
        <w:rPr>
          <w:rFonts w:ascii="Times New Roman" w:eastAsia="Times New Roman" w:hAnsi="Times New Roman" w:cs="Times New Roman"/>
          <w:shd w:val="clear" w:color="auto" w:fill="EFEFEF"/>
        </w:rPr>
        <w:t>.490</w:t>
      </w:r>
      <w:r>
        <w:rPr>
          <w:rFonts w:ascii="Times New Roman" w:eastAsia="Times New Roman" w:hAnsi="Times New Roman" w:cs="Times New Roman"/>
          <w:highlight w:val="white"/>
        </w:rPr>
        <w:t>**</w:t>
      </w:r>
    </w:p>
    <w:p w14:paraId="2576D30A"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Having neighbors agree to hang out white flag</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-.049</w:t>
      </w:r>
      <w:r>
        <w:rPr>
          <w:rFonts w:ascii="Times New Roman" w:eastAsia="Times New Roman" w:hAnsi="Times New Roman" w:cs="Times New Roman"/>
        </w:rPr>
        <w:tab/>
      </w:r>
      <w:r>
        <w:rPr>
          <w:rFonts w:ascii="Times New Roman" w:eastAsia="Times New Roman" w:hAnsi="Times New Roman" w:cs="Times New Roman"/>
        </w:rPr>
        <w:tab/>
        <w:t xml:space="preserve"> .042</w:t>
      </w:r>
      <w:r>
        <w:rPr>
          <w:rFonts w:ascii="Times New Roman" w:eastAsia="Times New Roman" w:hAnsi="Times New Roman" w:cs="Times New Roman"/>
        </w:rPr>
        <w:tab/>
      </w:r>
      <w:r>
        <w:rPr>
          <w:rFonts w:ascii="Times New Roman" w:eastAsia="Times New Roman" w:hAnsi="Times New Roman" w:cs="Times New Roman"/>
        </w:rPr>
        <w:tab/>
        <w:t xml:space="preserve"> .106</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.461</w:t>
      </w:r>
      <w:r>
        <w:rPr>
          <w:rFonts w:ascii="Times New Roman" w:eastAsia="Times New Roman" w:hAnsi="Times New Roman" w:cs="Times New Roman"/>
          <w:highlight w:val="white"/>
        </w:rPr>
        <w:t>**</w:t>
      </w:r>
    </w:p>
    <w:p w14:paraId="5A8AFEF9" w14:textId="77777777" w:rsidR="00A03850" w:rsidRDefault="00A03850" w:rsidP="00A03850">
      <w:pPr>
        <w:widowControl w:val="0"/>
        <w:spacing w:after="0" w:line="240" w:lineRule="auto"/>
        <w:rPr>
          <w:rFonts w:ascii="Times New Roman" w:eastAsia="Times New Roman" w:hAnsi="Times New Roman" w:cs="Times New Roman"/>
          <w:highlight w:val="white"/>
        </w:rPr>
      </w:pPr>
      <w:r>
        <w:rPr>
          <w:rFonts w:ascii="Times New Roman" w:eastAsia="Times New Roman" w:hAnsi="Times New Roman" w:cs="Times New Roman"/>
        </w:rPr>
        <w:t>Storing important records in safety deposit box</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-.063</w:t>
      </w:r>
      <w:r>
        <w:rPr>
          <w:rFonts w:ascii="Times New Roman" w:eastAsia="Times New Roman" w:hAnsi="Times New Roman" w:cs="Times New Roman"/>
        </w:rPr>
        <w:tab/>
      </w:r>
      <w:r>
        <w:rPr>
          <w:rFonts w:ascii="Times New Roman" w:eastAsia="Times New Roman" w:hAnsi="Times New Roman" w:cs="Times New Roman"/>
        </w:rPr>
        <w:tab/>
        <w:t xml:space="preserve"> .089</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.157</w:t>
      </w:r>
      <w:r>
        <w:rPr>
          <w:rFonts w:ascii="Times New Roman" w:eastAsia="Times New Roman" w:hAnsi="Times New Roman" w:cs="Times New Roman"/>
          <w:highlight w:val="white"/>
        </w:rPr>
        <w:t>*</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shd w:val="clear" w:color="auto" w:fill="EFEFEF"/>
        </w:rPr>
        <w:t>.346</w:t>
      </w:r>
      <w:r>
        <w:rPr>
          <w:rFonts w:ascii="Times New Roman" w:eastAsia="Times New Roman" w:hAnsi="Times New Roman" w:cs="Times New Roman"/>
          <w:highlight w:val="white"/>
        </w:rPr>
        <w:t>**</w:t>
      </w:r>
    </w:p>
    <w:p w14:paraId="21647638" w14:textId="77777777" w:rsidR="00A03850" w:rsidRDefault="00A03850" w:rsidP="00A03850">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w:t>
      </w:r>
    </w:p>
    <w:p w14:paraId="2617FB11" w14:textId="77777777" w:rsidR="00A03850" w:rsidRDefault="00A03850" w:rsidP="00A03850">
      <w:pPr>
        <w:widowControl w:val="0"/>
        <w:spacing w:after="0" w:line="240" w:lineRule="auto"/>
        <w:rPr>
          <w:rFonts w:ascii="Times New Roman" w:eastAsia="Times New Roman" w:hAnsi="Times New Roman" w:cs="Times New Roman"/>
        </w:rPr>
        <w:sectPr w:rsidR="00A03850" w:rsidSect="00A03850">
          <w:type w:val="continuous"/>
          <w:pgSz w:w="15840" w:h="12240" w:orient="landscape"/>
          <w:pgMar w:top="1440" w:right="1440" w:bottom="1440" w:left="1440" w:header="720" w:footer="720" w:gutter="0"/>
          <w:cols w:space="720"/>
        </w:sectPr>
      </w:pPr>
      <w:r>
        <w:rPr>
          <w:rFonts w:ascii="Times New Roman" w:eastAsia="Times New Roman" w:hAnsi="Times New Roman" w:cs="Times New Roman"/>
          <w:i/>
        </w:rPr>
        <w:t>Note</w:t>
      </w:r>
      <w:r>
        <w:rPr>
          <w:rFonts w:ascii="Times New Roman" w:eastAsia="Times New Roman" w:hAnsi="Times New Roman" w:cs="Times New Roman"/>
        </w:rPr>
        <w:t xml:space="preserve">.  * = sig. at .05, ** = sig. at .01, </w:t>
      </w:r>
      <w:r>
        <w:rPr>
          <w:rFonts w:ascii="Times New Roman" w:eastAsia="Times New Roman" w:hAnsi="Times New Roman" w:cs="Times New Roman"/>
          <w:i/>
        </w:rPr>
        <w:t>n</w:t>
      </w:r>
      <w:r>
        <w:rPr>
          <w:rFonts w:ascii="Times New Roman" w:eastAsia="Times New Roman" w:hAnsi="Times New Roman" w:cs="Times New Roman"/>
        </w:rPr>
        <w:t xml:space="preserve"> = 25.  Significant correlations consistent w/hypotheses in light gray, contrary to hypotheses in dark gray.</w:t>
      </w:r>
    </w:p>
    <w:p w14:paraId="1B3F3A6C"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81EA" w14:textId="77777777" w:rsidR="00000000"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180F8D1B" w14:textId="77777777" w:rsidR="00000000" w:rsidRDefault="00000000">
    <w:pPr>
      <w:pBdr>
        <w:top w:val="nil"/>
        <w:left w:val="nil"/>
        <w:bottom w:val="nil"/>
        <w:right w:val="nil"/>
        <w:between w:val="nil"/>
      </w:pBdr>
      <w:tabs>
        <w:tab w:val="center" w:pos="4680"/>
        <w:tab w:val="right" w:pos="9360"/>
      </w:tabs>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850"/>
    <w:rsid w:val="00331A6B"/>
    <w:rsid w:val="00755780"/>
    <w:rsid w:val="00857596"/>
    <w:rsid w:val="008908B7"/>
    <w:rsid w:val="00A03850"/>
    <w:rsid w:val="00C02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0C8D"/>
  <w15:chartTrackingRefBased/>
  <w15:docId w15:val="{BDC08272-2CD1-4480-A197-EA93E429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850"/>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A038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038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038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0385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0385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0385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0385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0385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0385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8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8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850"/>
    <w:rPr>
      <w:rFonts w:eastAsiaTheme="majorEastAsia" w:cstheme="majorBidi"/>
      <w:color w:val="272727" w:themeColor="text1" w:themeTint="D8"/>
    </w:rPr>
  </w:style>
  <w:style w:type="paragraph" w:styleId="Title">
    <w:name w:val="Title"/>
    <w:basedOn w:val="Normal"/>
    <w:next w:val="Normal"/>
    <w:link w:val="TitleChar"/>
    <w:uiPriority w:val="10"/>
    <w:qFormat/>
    <w:rsid w:val="00A038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03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8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03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85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03850"/>
    <w:rPr>
      <w:i/>
      <w:iCs/>
      <w:color w:val="404040" w:themeColor="text1" w:themeTint="BF"/>
    </w:rPr>
  </w:style>
  <w:style w:type="paragraph" w:styleId="ListParagraph">
    <w:name w:val="List Paragraph"/>
    <w:basedOn w:val="Normal"/>
    <w:uiPriority w:val="34"/>
    <w:qFormat/>
    <w:rsid w:val="00A0385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A03850"/>
    <w:rPr>
      <w:i/>
      <w:iCs/>
      <w:color w:val="0F4761" w:themeColor="accent1" w:themeShade="BF"/>
    </w:rPr>
  </w:style>
  <w:style w:type="paragraph" w:styleId="IntenseQuote">
    <w:name w:val="Intense Quote"/>
    <w:basedOn w:val="Normal"/>
    <w:next w:val="Normal"/>
    <w:link w:val="IntenseQuoteChar"/>
    <w:uiPriority w:val="30"/>
    <w:qFormat/>
    <w:rsid w:val="00A038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03850"/>
    <w:rPr>
      <w:i/>
      <w:iCs/>
      <w:color w:val="0F4761" w:themeColor="accent1" w:themeShade="BF"/>
    </w:rPr>
  </w:style>
  <w:style w:type="character" w:styleId="IntenseReference">
    <w:name w:val="Intense Reference"/>
    <w:basedOn w:val="DefaultParagraphFont"/>
    <w:uiPriority w:val="32"/>
    <w:qFormat/>
    <w:rsid w:val="00A038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3664</Characters>
  <Application>Microsoft Office Word</Application>
  <DocSecurity>0</DocSecurity>
  <Lines>30</Lines>
  <Paragraphs>8</Paragraphs>
  <ScaleCrop>false</ScaleCrop>
  <Company>Springer Nature</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2025-04-17T04:46:00Z</dcterms:created>
  <dcterms:modified xsi:type="dcterms:W3CDTF">2025-04-17T04:46:00Z</dcterms:modified>
</cp:coreProperties>
</file>