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999D1" w14:textId="77777777" w:rsidR="00E61216" w:rsidRPr="00657021" w:rsidRDefault="00E61216" w:rsidP="00E61216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57021">
        <w:rPr>
          <w:rFonts w:ascii="Times New Roman" w:hAnsi="Times New Roman" w:cs="Times New Roman"/>
          <w:b/>
          <w:bCs/>
          <w:sz w:val="20"/>
          <w:szCs w:val="20"/>
          <w:lang w:val="en-US"/>
        </w:rPr>
        <w:t>Appendix 1.</w:t>
      </w:r>
      <w:r w:rsidRPr="00657021">
        <w:rPr>
          <w:rFonts w:ascii="Times New Roman" w:hAnsi="Times New Roman" w:cs="Times New Roman"/>
          <w:sz w:val="20"/>
          <w:szCs w:val="20"/>
          <w:lang w:val="en-US"/>
        </w:rPr>
        <w:t xml:space="preserve"> Statements (n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57021">
        <w:rPr>
          <w:rFonts w:ascii="Times New Roman" w:hAnsi="Times New Roman" w:cs="Times New Roman"/>
          <w:sz w:val="20"/>
          <w:szCs w:val="20"/>
          <w:lang w:val="en-US"/>
        </w:rPr>
        <w:t>=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57021">
        <w:rPr>
          <w:rFonts w:ascii="Times New Roman" w:hAnsi="Times New Roman" w:cs="Times New Roman"/>
          <w:sz w:val="20"/>
          <w:szCs w:val="20"/>
          <w:lang w:val="en-US"/>
        </w:rPr>
        <w:t>19) included in the questionnaire and the order of the statements.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"/>
        <w:gridCol w:w="8445"/>
      </w:tblGrid>
      <w:tr w:rsidR="00E61216" w:rsidRPr="00D4431D" w14:paraId="12BD4C06" w14:textId="77777777" w:rsidTr="003A798F"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</w:tcPr>
          <w:p w14:paraId="1BCED5BF" w14:textId="77777777" w:rsidR="00E61216" w:rsidRPr="00657021" w:rsidRDefault="00E61216" w:rsidP="003A798F">
            <w:pPr>
              <w:spacing w:line="276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shd w:val="clear" w:color="auto" w:fill="FFFFFF"/>
                <w:lang w:val="en-GB"/>
              </w:rPr>
            </w:pPr>
            <w:r w:rsidRPr="00657021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shd w:val="clear" w:color="auto" w:fill="FFFFFF"/>
                <w:lang w:val="en-GB"/>
              </w:rPr>
              <w:t>Item</w:t>
            </w:r>
          </w:p>
        </w:tc>
        <w:tc>
          <w:tcPr>
            <w:tcW w:w="8445" w:type="dxa"/>
            <w:tcBorders>
              <w:top w:val="single" w:sz="4" w:space="0" w:color="auto"/>
              <w:bottom w:val="single" w:sz="4" w:space="0" w:color="auto"/>
            </w:tcBorders>
          </w:tcPr>
          <w:p w14:paraId="68EACCBD" w14:textId="77777777" w:rsidR="00E61216" w:rsidRPr="00657021" w:rsidRDefault="00E61216" w:rsidP="003A798F">
            <w:pPr>
              <w:spacing w:line="276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shd w:val="clear" w:color="auto" w:fill="FFFFFF"/>
                <w:lang w:val="en-GB"/>
              </w:rPr>
            </w:pPr>
            <w:r w:rsidRPr="00657021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shd w:val="clear" w:color="auto" w:fill="FFFFFF"/>
                <w:lang w:val="en-GB"/>
              </w:rPr>
              <w:t xml:space="preserve">Statement </w:t>
            </w:r>
          </w:p>
        </w:tc>
      </w:tr>
      <w:tr w:rsidR="00E61216" w:rsidRPr="00365053" w14:paraId="71065FA1" w14:textId="77777777" w:rsidTr="003A798F">
        <w:tc>
          <w:tcPr>
            <w:tcW w:w="615" w:type="dxa"/>
            <w:tcBorders>
              <w:top w:val="single" w:sz="4" w:space="0" w:color="auto"/>
            </w:tcBorders>
          </w:tcPr>
          <w:p w14:paraId="031A4219" w14:textId="77777777" w:rsidR="00E61216" w:rsidRPr="00657021" w:rsidRDefault="00E61216" w:rsidP="003A798F">
            <w:pPr>
              <w:spacing w:line="276" w:lineRule="auto"/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445" w:type="dxa"/>
            <w:tcBorders>
              <w:top w:val="single" w:sz="4" w:space="0" w:color="auto"/>
            </w:tcBorders>
          </w:tcPr>
          <w:p w14:paraId="21666A3D" w14:textId="77777777" w:rsidR="00E61216" w:rsidRPr="00657021" w:rsidRDefault="00E61216" w:rsidP="003A798F">
            <w:pPr>
              <w:spacing w:line="276" w:lineRule="auto"/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Many patients experience mealtimes as distressing at the end of life</w:t>
            </w:r>
          </w:p>
        </w:tc>
      </w:tr>
      <w:tr w:rsidR="00E61216" w:rsidRPr="00365053" w14:paraId="4CFA404F" w14:textId="77777777" w:rsidTr="003A798F">
        <w:tc>
          <w:tcPr>
            <w:tcW w:w="615" w:type="dxa"/>
          </w:tcPr>
          <w:p w14:paraId="1C8FA08C" w14:textId="77777777" w:rsidR="00E61216" w:rsidRPr="00657021" w:rsidRDefault="00E61216" w:rsidP="003A798F">
            <w:pPr>
              <w:spacing w:line="276" w:lineRule="auto"/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445" w:type="dxa"/>
          </w:tcPr>
          <w:p w14:paraId="4D0ED47B" w14:textId="77777777" w:rsidR="00E61216" w:rsidRPr="00657021" w:rsidRDefault="00E61216" w:rsidP="003A798F">
            <w:pPr>
              <w:spacing w:line="276" w:lineRule="auto"/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Difficulties eating remind patients that death is closing in</w:t>
            </w:r>
          </w:p>
        </w:tc>
      </w:tr>
      <w:tr w:rsidR="00E61216" w:rsidRPr="00365053" w14:paraId="23B4592B" w14:textId="77777777" w:rsidTr="003A798F">
        <w:tc>
          <w:tcPr>
            <w:tcW w:w="615" w:type="dxa"/>
          </w:tcPr>
          <w:p w14:paraId="3781F76F" w14:textId="77777777" w:rsidR="00E61216" w:rsidRPr="00657021" w:rsidRDefault="00E61216" w:rsidP="003A798F">
            <w:pPr>
              <w:spacing w:line="276" w:lineRule="auto"/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445" w:type="dxa"/>
          </w:tcPr>
          <w:p w14:paraId="0FFE23E9" w14:textId="77777777" w:rsidR="00E61216" w:rsidRPr="00657021" w:rsidRDefault="00E61216" w:rsidP="003A798F">
            <w:pPr>
              <w:spacing w:line="276" w:lineRule="auto"/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Patients who manage to eat despite deficiencies experience increased well-being </w:t>
            </w:r>
          </w:p>
        </w:tc>
      </w:tr>
      <w:tr w:rsidR="00E61216" w:rsidRPr="00365053" w14:paraId="39D90828" w14:textId="77777777" w:rsidTr="003A798F">
        <w:tc>
          <w:tcPr>
            <w:tcW w:w="615" w:type="dxa"/>
          </w:tcPr>
          <w:p w14:paraId="58CD90F3" w14:textId="77777777" w:rsidR="00E61216" w:rsidRPr="00657021" w:rsidRDefault="00E61216" w:rsidP="003A798F">
            <w:pPr>
              <w:spacing w:line="276" w:lineRule="auto"/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445" w:type="dxa"/>
          </w:tcPr>
          <w:p w14:paraId="613E9B4F" w14:textId="77777777" w:rsidR="00E61216" w:rsidRPr="00657021" w:rsidRDefault="00E61216" w:rsidP="003A798F">
            <w:pPr>
              <w:spacing w:line="276" w:lineRule="auto"/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Difficulties eating make patients withdraw from family and friends</w:t>
            </w:r>
          </w:p>
        </w:tc>
      </w:tr>
      <w:tr w:rsidR="00E61216" w:rsidRPr="00365053" w14:paraId="1114109E" w14:textId="77777777" w:rsidTr="003A798F">
        <w:tc>
          <w:tcPr>
            <w:tcW w:w="615" w:type="dxa"/>
          </w:tcPr>
          <w:p w14:paraId="561AB3EE" w14:textId="77777777" w:rsidR="00E61216" w:rsidRPr="00657021" w:rsidRDefault="00E61216" w:rsidP="003A798F">
            <w:pPr>
              <w:spacing w:line="276" w:lineRule="auto"/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445" w:type="dxa"/>
          </w:tcPr>
          <w:p w14:paraId="5975A3A7" w14:textId="77777777" w:rsidR="00E61216" w:rsidRPr="00657021" w:rsidRDefault="00E61216" w:rsidP="003A798F">
            <w:pPr>
              <w:spacing w:line="276" w:lineRule="auto"/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Food and mealtimes entail community and promote relationships</w:t>
            </w:r>
          </w:p>
        </w:tc>
      </w:tr>
      <w:tr w:rsidR="00E61216" w:rsidRPr="00365053" w14:paraId="26A86E7D" w14:textId="77777777" w:rsidTr="003A798F">
        <w:tc>
          <w:tcPr>
            <w:tcW w:w="615" w:type="dxa"/>
          </w:tcPr>
          <w:p w14:paraId="49CE33CC" w14:textId="77777777" w:rsidR="00E61216" w:rsidRPr="00657021" w:rsidRDefault="00E61216" w:rsidP="003A798F">
            <w:pPr>
              <w:spacing w:line="276" w:lineRule="auto"/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445" w:type="dxa"/>
          </w:tcPr>
          <w:p w14:paraId="06A5EE02" w14:textId="77777777" w:rsidR="00E61216" w:rsidRPr="00657021" w:rsidRDefault="00E61216" w:rsidP="003A798F">
            <w:pPr>
              <w:spacing w:line="276" w:lineRule="auto"/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Patients show their will to live by eating</w:t>
            </w:r>
          </w:p>
        </w:tc>
      </w:tr>
      <w:tr w:rsidR="00E61216" w:rsidRPr="00365053" w14:paraId="3CF7E5BB" w14:textId="77777777" w:rsidTr="003A798F">
        <w:tc>
          <w:tcPr>
            <w:tcW w:w="615" w:type="dxa"/>
          </w:tcPr>
          <w:p w14:paraId="26A367E3" w14:textId="77777777" w:rsidR="00E61216" w:rsidRPr="00657021" w:rsidRDefault="00E61216" w:rsidP="003A798F">
            <w:pPr>
              <w:spacing w:line="276" w:lineRule="auto"/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445" w:type="dxa"/>
          </w:tcPr>
          <w:p w14:paraId="65D524F6" w14:textId="77777777" w:rsidR="00E61216" w:rsidRPr="00657021" w:rsidRDefault="00E61216" w:rsidP="003A798F">
            <w:pPr>
              <w:spacing w:line="276" w:lineRule="auto"/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Patients who manage to eat gain vitality and the energy to live longer</w:t>
            </w:r>
          </w:p>
        </w:tc>
      </w:tr>
      <w:tr w:rsidR="00E61216" w:rsidRPr="00365053" w14:paraId="25FB836B" w14:textId="77777777" w:rsidTr="003A798F">
        <w:tc>
          <w:tcPr>
            <w:tcW w:w="615" w:type="dxa"/>
          </w:tcPr>
          <w:p w14:paraId="0D351426" w14:textId="77777777" w:rsidR="00E61216" w:rsidRPr="00657021" w:rsidRDefault="00E61216" w:rsidP="003A798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</w:t>
            </w:r>
          </w:p>
        </w:tc>
        <w:tc>
          <w:tcPr>
            <w:tcW w:w="8445" w:type="dxa"/>
          </w:tcPr>
          <w:p w14:paraId="4852A7C8" w14:textId="77777777" w:rsidR="00E61216" w:rsidRPr="00657021" w:rsidRDefault="00E61216" w:rsidP="003A798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For most patients, the illness and bodily changes make it impossible to eat at the end of life</w:t>
            </w:r>
          </w:p>
        </w:tc>
      </w:tr>
      <w:tr w:rsidR="00E61216" w:rsidRPr="00365053" w14:paraId="765BA719" w14:textId="77777777" w:rsidTr="003A798F">
        <w:tc>
          <w:tcPr>
            <w:tcW w:w="615" w:type="dxa"/>
          </w:tcPr>
          <w:p w14:paraId="3CED5898" w14:textId="77777777" w:rsidR="00E61216" w:rsidRPr="00657021" w:rsidRDefault="00E61216" w:rsidP="003A798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</w:t>
            </w:r>
          </w:p>
        </w:tc>
        <w:tc>
          <w:tcPr>
            <w:tcW w:w="8445" w:type="dxa"/>
          </w:tcPr>
          <w:p w14:paraId="786C85F3" w14:textId="77777777" w:rsidR="00E61216" w:rsidRPr="00657021" w:rsidRDefault="00E61216" w:rsidP="003A798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It is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common</w:t>
            </w: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to stop eating when death is approaching</w:t>
            </w:r>
          </w:p>
        </w:tc>
      </w:tr>
      <w:tr w:rsidR="00E61216" w:rsidRPr="00365053" w14:paraId="08050F9D" w14:textId="77777777" w:rsidTr="003A798F">
        <w:tc>
          <w:tcPr>
            <w:tcW w:w="615" w:type="dxa"/>
          </w:tcPr>
          <w:p w14:paraId="3526529C" w14:textId="77777777" w:rsidR="00E61216" w:rsidRPr="00657021" w:rsidRDefault="00E61216" w:rsidP="003A798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</w:t>
            </w:r>
          </w:p>
        </w:tc>
        <w:tc>
          <w:tcPr>
            <w:tcW w:w="8445" w:type="dxa"/>
          </w:tcPr>
          <w:p w14:paraId="1A3BED23" w14:textId="77777777" w:rsidR="00E61216" w:rsidRPr="00657021" w:rsidRDefault="00E61216" w:rsidP="003A798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Patients force themselves to eat for the sake of their families</w:t>
            </w:r>
          </w:p>
        </w:tc>
      </w:tr>
      <w:tr w:rsidR="00E61216" w:rsidRPr="00365053" w14:paraId="36FE3785" w14:textId="77777777" w:rsidTr="003A798F">
        <w:tc>
          <w:tcPr>
            <w:tcW w:w="615" w:type="dxa"/>
          </w:tcPr>
          <w:p w14:paraId="4534C0D8" w14:textId="77777777" w:rsidR="00E61216" w:rsidRPr="00657021" w:rsidRDefault="00E61216" w:rsidP="003A798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</w:t>
            </w:r>
          </w:p>
        </w:tc>
        <w:tc>
          <w:tcPr>
            <w:tcW w:w="8445" w:type="dxa"/>
          </w:tcPr>
          <w:p w14:paraId="13D6EAE6" w14:textId="77777777" w:rsidR="00E61216" w:rsidRPr="00657021" w:rsidRDefault="00E61216" w:rsidP="003A798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Conflicts over food and mealtimes between patients and families are common</w:t>
            </w:r>
          </w:p>
        </w:tc>
      </w:tr>
      <w:tr w:rsidR="00E61216" w:rsidRPr="00365053" w14:paraId="47A63925" w14:textId="77777777" w:rsidTr="003A798F">
        <w:tc>
          <w:tcPr>
            <w:tcW w:w="615" w:type="dxa"/>
          </w:tcPr>
          <w:p w14:paraId="51A4CB79" w14:textId="77777777" w:rsidR="00E61216" w:rsidRPr="00657021" w:rsidRDefault="00E61216" w:rsidP="003A798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</w:t>
            </w:r>
          </w:p>
        </w:tc>
        <w:tc>
          <w:tcPr>
            <w:tcW w:w="8445" w:type="dxa"/>
          </w:tcPr>
          <w:p w14:paraId="3A1EB8D9" w14:textId="77777777" w:rsidR="00E61216" w:rsidRPr="00657021" w:rsidRDefault="00E61216" w:rsidP="003A798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Family members experience a sense of responsibility for the patient’s eating</w:t>
            </w:r>
          </w:p>
        </w:tc>
      </w:tr>
      <w:tr w:rsidR="00E61216" w:rsidRPr="00365053" w14:paraId="23BD03A7" w14:textId="77777777" w:rsidTr="003A798F">
        <w:tc>
          <w:tcPr>
            <w:tcW w:w="615" w:type="dxa"/>
          </w:tcPr>
          <w:p w14:paraId="4EEB11E3" w14:textId="77777777" w:rsidR="00E61216" w:rsidRPr="00657021" w:rsidRDefault="00E61216" w:rsidP="003A798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</w:t>
            </w:r>
          </w:p>
        </w:tc>
        <w:tc>
          <w:tcPr>
            <w:tcW w:w="8445" w:type="dxa"/>
          </w:tcPr>
          <w:p w14:paraId="2B1A1C50" w14:textId="77777777" w:rsidR="00E61216" w:rsidRPr="00657021" w:rsidRDefault="00E61216" w:rsidP="003A798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Family members who are women take greater responsibility for the patient’s eating than family members who are men</w:t>
            </w:r>
          </w:p>
        </w:tc>
      </w:tr>
      <w:tr w:rsidR="00E61216" w:rsidRPr="00365053" w14:paraId="0C82E425" w14:textId="77777777" w:rsidTr="003A798F">
        <w:tc>
          <w:tcPr>
            <w:tcW w:w="615" w:type="dxa"/>
          </w:tcPr>
          <w:p w14:paraId="2541E84C" w14:textId="77777777" w:rsidR="00E61216" w:rsidRPr="00657021" w:rsidRDefault="00E61216" w:rsidP="003A798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</w:t>
            </w:r>
          </w:p>
        </w:tc>
        <w:tc>
          <w:tcPr>
            <w:tcW w:w="8445" w:type="dxa"/>
          </w:tcPr>
          <w:p w14:paraId="6C798226" w14:textId="77777777" w:rsidR="00E61216" w:rsidRPr="00657021" w:rsidRDefault="00E61216" w:rsidP="003A798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Family members organize food and mealtimes because they want to maintain everyday routines</w:t>
            </w:r>
          </w:p>
        </w:tc>
      </w:tr>
      <w:tr w:rsidR="00E61216" w:rsidRPr="00365053" w14:paraId="7D035620" w14:textId="77777777" w:rsidTr="003A798F">
        <w:tc>
          <w:tcPr>
            <w:tcW w:w="615" w:type="dxa"/>
          </w:tcPr>
          <w:p w14:paraId="14770821" w14:textId="77777777" w:rsidR="00E61216" w:rsidRPr="00657021" w:rsidRDefault="00E61216" w:rsidP="003A798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</w:t>
            </w:r>
          </w:p>
        </w:tc>
        <w:tc>
          <w:tcPr>
            <w:tcW w:w="8445" w:type="dxa"/>
          </w:tcPr>
          <w:p w14:paraId="357FA5AB" w14:textId="77777777" w:rsidR="00E61216" w:rsidRPr="00657021" w:rsidRDefault="00E61216" w:rsidP="003A798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Family members focus on food because it is a way to keep death away</w:t>
            </w:r>
          </w:p>
        </w:tc>
      </w:tr>
      <w:tr w:rsidR="00E61216" w:rsidRPr="00365053" w14:paraId="0EB16A0A" w14:textId="77777777" w:rsidTr="003A798F">
        <w:tc>
          <w:tcPr>
            <w:tcW w:w="615" w:type="dxa"/>
          </w:tcPr>
          <w:p w14:paraId="040C14FF" w14:textId="77777777" w:rsidR="00E61216" w:rsidRPr="00657021" w:rsidRDefault="00E61216" w:rsidP="003A798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</w:t>
            </w:r>
          </w:p>
        </w:tc>
        <w:tc>
          <w:tcPr>
            <w:tcW w:w="8445" w:type="dxa"/>
          </w:tcPr>
          <w:p w14:paraId="5E8E286B" w14:textId="77777777" w:rsidR="00E61216" w:rsidRPr="00657021" w:rsidRDefault="00E61216" w:rsidP="003A798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Family members should accept that patients cannot manage to eat</w:t>
            </w:r>
          </w:p>
        </w:tc>
      </w:tr>
      <w:tr w:rsidR="00E61216" w:rsidRPr="00365053" w14:paraId="1955AF55" w14:textId="77777777" w:rsidTr="003A798F">
        <w:tc>
          <w:tcPr>
            <w:tcW w:w="615" w:type="dxa"/>
          </w:tcPr>
          <w:p w14:paraId="473DBAF4" w14:textId="77777777" w:rsidR="00E61216" w:rsidRPr="00657021" w:rsidRDefault="00E61216" w:rsidP="003A798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</w:t>
            </w:r>
          </w:p>
        </w:tc>
        <w:tc>
          <w:tcPr>
            <w:tcW w:w="8445" w:type="dxa"/>
          </w:tcPr>
          <w:p w14:paraId="2639FAC2" w14:textId="77777777" w:rsidR="00E61216" w:rsidRPr="00657021" w:rsidRDefault="00E61216" w:rsidP="003A798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RNs should help patients accept that it is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common</w:t>
            </w: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to stop eating at the end of life</w:t>
            </w:r>
          </w:p>
        </w:tc>
      </w:tr>
      <w:tr w:rsidR="00E61216" w:rsidRPr="00365053" w14:paraId="66AD92A0" w14:textId="77777777" w:rsidTr="003A798F">
        <w:tc>
          <w:tcPr>
            <w:tcW w:w="615" w:type="dxa"/>
          </w:tcPr>
          <w:p w14:paraId="073414F7" w14:textId="77777777" w:rsidR="00E61216" w:rsidRPr="00657021" w:rsidRDefault="00E61216" w:rsidP="003A798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</w:t>
            </w:r>
          </w:p>
        </w:tc>
        <w:tc>
          <w:tcPr>
            <w:tcW w:w="8445" w:type="dxa"/>
          </w:tcPr>
          <w:p w14:paraId="74150D56" w14:textId="77777777" w:rsidR="00E61216" w:rsidRPr="00657021" w:rsidRDefault="00E61216" w:rsidP="003A798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RNs should help family members accept that it is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common</w:t>
            </w: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to stop eating at the end of life</w:t>
            </w:r>
          </w:p>
        </w:tc>
      </w:tr>
      <w:tr w:rsidR="00E61216" w:rsidRPr="00365053" w14:paraId="13B34F44" w14:textId="77777777" w:rsidTr="003A798F">
        <w:tc>
          <w:tcPr>
            <w:tcW w:w="615" w:type="dxa"/>
            <w:tcBorders>
              <w:bottom w:val="single" w:sz="4" w:space="0" w:color="auto"/>
            </w:tcBorders>
          </w:tcPr>
          <w:p w14:paraId="2BDF0407" w14:textId="77777777" w:rsidR="00E61216" w:rsidRPr="00657021" w:rsidRDefault="00E61216" w:rsidP="003A798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</w:t>
            </w:r>
          </w:p>
        </w:tc>
        <w:tc>
          <w:tcPr>
            <w:tcW w:w="8445" w:type="dxa"/>
            <w:tcBorders>
              <w:bottom w:val="single" w:sz="4" w:space="0" w:color="auto"/>
            </w:tcBorders>
          </w:tcPr>
          <w:p w14:paraId="25AA5CB5" w14:textId="77777777" w:rsidR="00E61216" w:rsidRPr="00657021" w:rsidRDefault="00E61216" w:rsidP="003A798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570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RNs should take an active part in the work with food and mealtimes at the end of life</w:t>
            </w:r>
          </w:p>
        </w:tc>
      </w:tr>
    </w:tbl>
    <w:p w14:paraId="60F4B06E" w14:textId="77777777" w:rsidR="00E61216" w:rsidRPr="003172C7" w:rsidRDefault="00E61216" w:rsidP="00E61216">
      <w:pPr>
        <w:spacing w:after="0" w:line="480" w:lineRule="auto"/>
        <w:rPr>
          <w:sz w:val="16"/>
          <w:szCs w:val="16"/>
          <w:lang w:val="en-GB"/>
        </w:rPr>
      </w:pPr>
    </w:p>
    <w:p w14:paraId="07E2BEF5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216"/>
    <w:rsid w:val="003C2EF4"/>
    <w:rsid w:val="00701021"/>
    <w:rsid w:val="00B74216"/>
    <w:rsid w:val="00C41044"/>
    <w:rsid w:val="00D62F8C"/>
    <w:rsid w:val="00E61216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6AD9E"/>
  <w15:chartTrackingRefBased/>
  <w15:docId w15:val="{87212370-C4E2-4E91-99BD-0EF471F3C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216"/>
    <w:pPr>
      <w:spacing w:line="300" w:lineRule="auto"/>
    </w:pPr>
    <w:rPr>
      <w:rFonts w:eastAsiaTheme="minorEastAsia"/>
      <w:kern w:val="0"/>
      <w:sz w:val="21"/>
      <w:szCs w:val="21"/>
      <w:lang w:val="sv-S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121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121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121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121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121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121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121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121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121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2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12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12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12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12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12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12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12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12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12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1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121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12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1216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12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1216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12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12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12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121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1216"/>
    <w:pPr>
      <w:spacing w:after="0" w:line="240" w:lineRule="auto"/>
    </w:pPr>
    <w:rPr>
      <w:rFonts w:eastAsiaTheme="minorEastAsia"/>
      <w:kern w:val="0"/>
      <w:sz w:val="21"/>
      <w:szCs w:val="21"/>
      <w:lang w:val="sv-S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1375</Characters>
  <Application>Microsoft Office Word</Application>
  <DocSecurity>0</DocSecurity>
  <Lines>11</Lines>
  <Paragraphs>3</Paragraphs>
  <ScaleCrop>false</ScaleCrop>
  <Company>Springer Nature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2025-04-30T08:30:00Z</dcterms:created>
  <dcterms:modified xsi:type="dcterms:W3CDTF">2025-04-30T08:31:00Z</dcterms:modified>
</cp:coreProperties>
</file>