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75F6F7">
      <w:pPr>
        <w:jc w:val="center"/>
        <w:rPr>
          <w:rFonts w:hint="default" w:ascii="Times New Roman" w:hAnsi="Times New Roman" w:eastAsia="宋体" w:cs="Times New Roman"/>
          <w:i w:val="0"/>
          <w:iCs w:val="0"/>
          <w:caps w:val="0"/>
          <w:color w:val="111111"/>
          <w:spacing w:val="0"/>
          <w:sz w:val="32"/>
          <w:szCs w:val="32"/>
          <w:shd w:val="clear" w:fill="F7F7F7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111111"/>
          <w:spacing w:val="0"/>
          <w:sz w:val="32"/>
          <w:szCs w:val="32"/>
          <w:shd w:val="clear" w:fill="F7F7F7"/>
        </w:rPr>
        <w:t xml:space="preserve">Instructions for 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111111"/>
          <w:spacing w:val="0"/>
          <w:sz w:val="32"/>
          <w:szCs w:val="32"/>
          <w:shd w:val="clear" w:fill="F7F7F7"/>
          <w:lang w:val="en-US" w:eastAsia="zh-CN"/>
        </w:rPr>
        <w:t>D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111111"/>
          <w:spacing w:val="0"/>
          <w:sz w:val="32"/>
          <w:szCs w:val="32"/>
          <w:shd w:val="clear" w:fill="F7F7F7"/>
        </w:rPr>
        <w:t xml:space="preserve">ata 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111111"/>
          <w:spacing w:val="0"/>
          <w:sz w:val="32"/>
          <w:szCs w:val="32"/>
          <w:shd w:val="clear" w:fill="F7F7F7"/>
          <w:lang w:val="en-US" w:eastAsia="zh-CN"/>
        </w:rPr>
        <w:t>U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111111"/>
          <w:spacing w:val="0"/>
          <w:sz w:val="32"/>
          <w:szCs w:val="32"/>
          <w:shd w:val="clear" w:fill="F7F7F7"/>
        </w:rPr>
        <w:t>se</w:t>
      </w:r>
    </w:p>
    <w:p w14:paraId="132C58F1">
      <w:pPr>
        <w:jc w:val="both"/>
        <w:rPr>
          <w:rFonts w:hint="default" w:ascii="Times New Roman" w:hAnsi="Times New Roman" w:eastAsia="宋体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7F7F7"/>
          <w:lang w:val="en-US" w:eastAsia="zh-CN"/>
        </w:rPr>
      </w:pPr>
      <w:r>
        <w:rPr>
          <w:rFonts w:hint="eastAsia" w:ascii="Times New Roman" w:hAnsi="Times New Roman" w:eastAsia="宋体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7F7F7"/>
          <w:lang w:val="en-US" w:eastAsia="zh-CN"/>
        </w:rPr>
        <w:t>1.Data source: The project of Education Quality Evaluation of Junior High Schools in the rural schooldistricts of a city in South China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7F7F7"/>
          <w:vertAlign w:val="superscript"/>
          <w:lang w:val="en-US" w:eastAsia="zh-CN"/>
        </w:rPr>
        <w:t>,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7F7F7"/>
          <w:lang w:val="en-US" w:eastAsia="zh-CN"/>
        </w:rPr>
        <w:t>s Guangxi Zhuang Autonomous Region.</w:t>
      </w:r>
    </w:p>
    <w:p w14:paraId="689EB9D0">
      <w:pPr>
        <w:jc w:val="both"/>
        <w:rPr>
          <w:rFonts w:hint="default" w:ascii="Times New Roman" w:hAnsi="Times New Roman" w:eastAsia="宋体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7F7F7"/>
          <w:lang w:val="en-US" w:eastAsia="zh-CN"/>
        </w:rPr>
      </w:pPr>
      <w:r>
        <w:rPr>
          <w:rFonts w:hint="eastAsia" w:ascii="Times New Roman" w:hAnsi="Times New Roman" w:eastAsia="宋体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7F7F7"/>
          <w:lang w:val="en-US" w:eastAsia="zh-CN"/>
        </w:rPr>
        <w:t>2.Number of samples: 2393.</w:t>
      </w:r>
    </w:p>
    <w:p w14:paraId="71BFE197">
      <w:pPr>
        <w:jc w:val="both"/>
        <w:rPr>
          <w:rFonts w:hint="eastAsia" w:ascii="Times New Roman" w:hAnsi="Times New Roman" w:eastAsia="宋体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7F7F7"/>
          <w:lang w:val="en-US" w:eastAsia="zh-CN"/>
        </w:rPr>
      </w:pPr>
      <w:r>
        <w:rPr>
          <w:rFonts w:hint="eastAsia" w:ascii="Times New Roman" w:hAnsi="Times New Roman" w:eastAsia="宋体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7F7F7"/>
          <w:lang w:val="en-US" w:eastAsia="zh-CN"/>
        </w:rPr>
        <w:t>3.Data year: 2016.</w:t>
      </w:r>
    </w:p>
    <w:p w14:paraId="192C6A26">
      <w:pPr>
        <w:jc w:val="both"/>
        <w:rPr>
          <w:rFonts w:hint="default" w:ascii="Times New Roman" w:hAnsi="Times New Roman" w:eastAsia="宋体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7F7F7"/>
          <w:lang w:val="en-US" w:eastAsia="zh-CN"/>
        </w:rPr>
      </w:pPr>
      <w:r>
        <w:rPr>
          <w:rFonts w:hint="eastAsia" w:ascii="Times New Roman" w:hAnsi="Times New Roman" w:eastAsia="宋体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7F7F7"/>
          <w:lang w:val="en-US" w:eastAsia="zh-CN"/>
        </w:rPr>
        <w:t xml:space="preserve">4.Detailed data are provided in the 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7F7F7"/>
          <w:lang w:val="en-US" w:eastAsia="zh-CN"/>
        </w:rPr>
        <w:t>“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7F7F7"/>
          <w:lang w:val="en-US" w:eastAsia="zh-CN"/>
        </w:rPr>
        <w:t>Appendix-Raw Dat</w:t>
      </w:r>
      <w:bookmarkStart w:id="0" w:name="_GoBack"/>
      <w:bookmarkEnd w:id="0"/>
      <w:r>
        <w:rPr>
          <w:rFonts w:hint="eastAsia" w:ascii="Times New Roman" w:hAnsi="Times New Roman" w:eastAsia="宋体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7F7F7"/>
          <w:lang w:val="en-US" w:eastAsia="zh-CN"/>
        </w:rPr>
        <w:t>a.sav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7F7F7"/>
          <w:lang w:val="en-US" w:eastAsia="zh-CN"/>
        </w:rPr>
        <w:t>”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7F7F7"/>
          <w:lang w:val="en-US" w:eastAsia="zh-CN"/>
        </w:rPr>
        <w:t>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iMjA1M2E5Y2MzNWRjNjUyZDViY2U2NGUwMjU1OGUifQ=="/>
  </w:docVars>
  <w:rsids>
    <w:rsidRoot w:val="1DC54155"/>
    <w:rsid w:val="04610B65"/>
    <w:rsid w:val="1DC54155"/>
    <w:rsid w:val="50461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</Words>
  <Characters>207</Characters>
  <Lines>0</Lines>
  <Paragraphs>0</Paragraphs>
  <TotalTime>4</TotalTime>
  <ScaleCrop>false</ScaleCrop>
  <LinksUpToDate>false</LinksUpToDate>
  <CharactersWithSpaces>240</CharactersWithSpaces>
  <Application>WPS Office_12.1.0.17468_F1E327BC-269C-435d-A152-05C5408002CA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2025-03-09T03:43:00Z</dcterms:created>
  <dc:creator>王秋燕</dc:creator>
  <cp:lastModifiedBy>王秋燕</cp:lastModifiedBy>
  <dcterms:modified xsi:type="dcterms:W3CDTF">2025-03-09T04:02:45Z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2052-12.1.0.17468</vt:lpwstr>
  </property>
  <property fmtid="{D5CDD505-2E9C-101B-9397-08002B2CF9AE}" pid="3" name="ICV">
    <vt:lpwstr>69449D0657FF43FFA6EC62ECA70A63A2_11</vt:lpwstr>
  </property>
</Properties>
</file>