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8E70A" w14:textId="77777777" w:rsidR="00787959" w:rsidRDefault="00787959" w:rsidP="00787959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87959">
        <w:rPr>
          <w:rFonts w:ascii="Times New Roman" w:hAnsi="Times New Roman" w:cs="Times New Roman"/>
          <w:b/>
          <w:bCs/>
          <w:sz w:val="32"/>
          <w:szCs w:val="32"/>
        </w:rPr>
        <w:t xml:space="preserve">Synthesis, characterization, and application of </w:t>
      </w:r>
      <w:r w:rsidRPr="00787959">
        <w:rPr>
          <w:rFonts w:ascii="Times New Roman" w:hAnsi="Times New Roman" w:cs="Times New Roman" w:hint="eastAsia"/>
          <w:b/>
          <w:bCs/>
          <w:sz w:val="32"/>
          <w:szCs w:val="32"/>
        </w:rPr>
        <w:t>s</w:t>
      </w:r>
      <w:r w:rsidRPr="00787959">
        <w:rPr>
          <w:rFonts w:ascii="Times New Roman" w:hAnsi="Times New Roman" w:cs="Times New Roman"/>
          <w:b/>
          <w:bCs/>
          <w:sz w:val="32"/>
          <w:szCs w:val="32"/>
        </w:rPr>
        <w:t xml:space="preserve">elf-assembled safflower polysaccharide nanoparticles as </w:t>
      </w:r>
      <w:r w:rsidRPr="00787959">
        <w:rPr>
          <w:rFonts w:ascii="Times New Roman" w:hAnsi="Times New Roman" w:cs="Times New Roman" w:hint="eastAsia"/>
          <w:b/>
          <w:bCs/>
          <w:sz w:val="32"/>
          <w:szCs w:val="32"/>
        </w:rPr>
        <w:t>liver</w:t>
      </w:r>
      <w:r w:rsidRPr="00787959">
        <w:rPr>
          <w:rFonts w:ascii="Times New Roman" w:hAnsi="Times New Roman" w:cs="Times New Roman"/>
          <w:b/>
          <w:bCs/>
          <w:sz w:val="32"/>
          <w:szCs w:val="32"/>
        </w:rPr>
        <w:t xml:space="preserve"> targeting drug delivery </w:t>
      </w:r>
      <w:proofErr w:type="gramStart"/>
      <w:r w:rsidRPr="00787959">
        <w:rPr>
          <w:rFonts w:ascii="Times New Roman" w:hAnsi="Times New Roman" w:cs="Times New Roman"/>
          <w:b/>
          <w:bCs/>
          <w:sz w:val="32"/>
          <w:szCs w:val="32"/>
        </w:rPr>
        <w:t>carrier</w:t>
      </w:r>
      <w:proofErr w:type="gramEnd"/>
    </w:p>
    <w:p w14:paraId="48784BC9" w14:textId="77777777" w:rsidR="00787959" w:rsidRDefault="00787959" w:rsidP="00787959">
      <w:pPr>
        <w:spacing w:line="360" w:lineRule="auto"/>
        <w:rPr>
          <w:rFonts w:ascii="Times New Roman" w:hAnsi="Times New Roman" w:cs="Times New Roman" w:hint="eastAsia"/>
          <w:b/>
          <w:bCs/>
          <w:sz w:val="32"/>
          <w:szCs w:val="32"/>
        </w:rPr>
      </w:pPr>
    </w:p>
    <w:p w14:paraId="1FCC9398" w14:textId="2E8F3F33" w:rsidR="00787959" w:rsidRPr="00787959" w:rsidRDefault="00787959" w:rsidP="00787959">
      <w:pPr>
        <w:spacing w:line="360" w:lineRule="auto"/>
        <w:jc w:val="center"/>
        <w:rPr>
          <w:rFonts w:ascii="Times New Roman" w:hAnsi="Times New Roman" w:cs="Times New Roman" w:hint="eastAsia"/>
          <w:b/>
          <w:bCs/>
          <w:sz w:val="32"/>
          <w:szCs w:val="32"/>
        </w:rPr>
      </w:pPr>
      <w:r w:rsidRPr="00787959">
        <w:rPr>
          <w:rFonts w:ascii="Times New Roman" w:hAnsi="Times New Roman" w:cs="Times New Roman"/>
          <w:b/>
          <w:bCs/>
          <w:sz w:val="32"/>
          <w:szCs w:val="32"/>
        </w:rPr>
        <w:t>Supplementary Material</w:t>
      </w:r>
    </w:p>
    <w:p w14:paraId="5BF7A5D9" w14:textId="1DBDE9AE" w:rsidR="00406C80" w:rsidRPr="00406C80" w:rsidRDefault="00406C80">
      <w:pPr>
        <w:pStyle w:val="tgt"/>
        <w:spacing w:before="0" w:beforeAutospacing="0" w:after="0" w:afterAutospacing="0" w:line="480" w:lineRule="auto"/>
        <w:rPr>
          <w:rStyle w:val="tgt1"/>
          <w:rFonts w:ascii="Times New Roman" w:hAnsi="Times New Roman" w:cs="Times New Roman" w:hint="eastAsia"/>
          <w:b/>
          <w:bCs/>
          <w:sz w:val="24"/>
          <w:szCs w:val="24"/>
        </w:rPr>
      </w:pPr>
      <w:r>
        <w:rPr>
          <w:rStyle w:val="tgt1"/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Style w:val="tgt1"/>
          <w:rFonts w:ascii="Times New Roman" w:hAnsi="Times New Roman" w:cs="Times New Roman"/>
          <w:b/>
          <w:bCs/>
          <w:sz w:val="24"/>
          <w:szCs w:val="24"/>
        </w:rPr>
        <w:t xml:space="preserve">upplement </w:t>
      </w:r>
      <w:r>
        <w:rPr>
          <w:rStyle w:val="tgt1"/>
          <w:rFonts w:ascii="Times New Roman" w:hAnsi="Times New Roman" w:cs="Times New Roman"/>
          <w:b/>
          <w:bCs/>
          <w:sz w:val="24"/>
          <w:szCs w:val="24"/>
        </w:rPr>
        <w:t>1</w:t>
      </w:r>
    </w:p>
    <w:p w14:paraId="1C18A9F5" w14:textId="2F9E0377" w:rsidR="00406C80" w:rsidRDefault="00406C80">
      <w:pPr>
        <w:pStyle w:val="tgt"/>
        <w:spacing w:before="0" w:beforeAutospacing="0" w:after="0" w:afterAutospacing="0" w:line="480" w:lineRule="auto"/>
        <w:rPr>
          <w:rStyle w:val="tgt1"/>
          <w:rFonts w:ascii="Times New Roman" w:hAnsi="Times New Roman" w:cs="Times New Roman" w:hint="eastAsia"/>
          <w:b/>
          <w:bCs/>
          <w:sz w:val="24"/>
          <w:szCs w:val="24"/>
        </w:rPr>
      </w:pPr>
      <w:r w:rsidRPr="00C27241">
        <w:rPr>
          <w:rStyle w:val="tgt1"/>
          <w:rFonts w:ascii="Times New Roman" w:eastAsia="PingFang SC" w:hAnsi="Times New Roman" w:cs="Times New Roman"/>
        </w:rPr>
        <w:t xml:space="preserve">The protein was removed using the </w:t>
      </w:r>
      <w:proofErr w:type="spellStart"/>
      <w:r w:rsidRPr="00C27241">
        <w:rPr>
          <w:rStyle w:val="tgt1"/>
          <w:rFonts w:ascii="Times New Roman" w:eastAsia="PingFang SC" w:hAnsi="Times New Roman" w:cs="Times New Roman"/>
        </w:rPr>
        <w:t>Sevage</w:t>
      </w:r>
      <w:proofErr w:type="spellEnd"/>
      <w:r w:rsidRPr="00C27241">
        <w:rPr>
          <w:rStyle w:val="tgt1"/>
          <w:rFonts w:ascii="Times New Roman" w:eastAsia="PingFang SC" w:hAnsi="Times New Roman" w:cs="Times New Roman"/>
        </w:rPr>
        <w:t xml:space="preserve"> method. The anhydrous ethanol, acetone, and anhydrous ethanol were degreased successively, and purified SPS was obtained after drying. DEAE-52 cellulose and SephadexG-100 were successively used for elution</w:t>
      </w:r>
      <w:r>
        <w:rPr>
          <w:rStyle w:val="tgt1"/>
          <w:rFonts w:ascii="Times New Roman" w:eastAsia="PingFang SC" w:hAnsi="Times New Roman" w:cs="Times New Roman" w:hint="eastAsia"/>
        </w:rPr>
        <w:t>.</w:t>
      </w:r>
    </w:p>
    <w:p w14:paraId="599C9C36" w14:textId="77777777" w:rsidR="00406C80" w:rsidRDefault="00406C80">
      <w:pPr>
        <w:pStyle w:val="tgt"/>
        <w:spacing w:before="0" w:beforeAutospacing="0" w:after="0" w:afterAutospacing="0" w:line="480" w:lineRule="auto"/>
        <w:rPr>
          <w:rStyle w:val="tgt1"/>
          <w:rFonts w:ascii="Times New Roman" w:hAnsi="Times New Roman" w:cs="Times New Roman"/>
          <w:b/>
          <w:bCs/>
          <w:sz w:val="24"/>
          <w:szCs w:val="24"/>
        </w:rPr>
      </w:pPr>
    </w:p>
    <w:p w14:paraId="0EC02656" w14:textId="1CC8ACDF" w:rsidR="00406C80" w:rsidRDefault="00406C80">
      <w:pPr>
        <w:pStyle w:val="tgt"/>
        <w:spacing w:before="0" w:beforeAutospacing="0" w:after="0" w:afterAutospacing="0" w:line="480" w:lineRule="auto"/>
        <w:rPr>
          <w:rStyle w:val="tgt1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tgt1"/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Style w:val="tgt1"/>
          <w:rFonts w:ascii="Times New Roman" w:hAnsi="Times New Roman" w:cs="Times New Roman"/>
          <w:b/>
          <w:bCs/>
          <w:sz w:val="24"/>
          <w:szCs w:val="24"/>
        </w:rPr>
        <w:t>upplement 2</w:t>
      </w:r>
    </w:p>
    <w:p w14:paraId="685550CC" w14:textId="1817F2E8" w:rsidR="00406C80" w:rsidRDefault="00406C80" w:rsidP="00406C80">
      <w:pPr>
        <w:pStyle w:val="tgt"/>
        <w:spacing w:before="0" w:beforeAutospacing="0" w:after="0" w:afterAutospacing="0" w:line="480" w:lineRule="auto"/>
        <w:jc w:val="both"/>
        <w:rPr>
          <w:rStyle w:val="tgt1"/>
          <w:rFonts w:ascii="Times New Roman" w:hAnsi="Times New Roman" w:cs="Times New Roman" w:hint="eastAsia"/>
          <w:b/>
          <w:bCs/>
          <w:sz w:val="24"/>
          <w:szCs w:val="24"/>
        </w:rPr>
      </w:pPr>
      <w:r w:rsidRPr="00AF11B1">
        <w:rPr>
          <w:rFonts w:ascii="Times New Roman" w:hAnsi="Times New Roman" w:cs="Times New Roman"/>
        </w:rPr>
        <w:t xml:space="preserve">To put it briefly, 10 mL of DMSO was mixed with 100 mg of SPS until it entirely dissolved. Subsequently, under nitrogen protection, 100 mg CDI and 20 </w:t>
      </w:r>
      <w:proofErr w:type="spellStart"/>
      <w:r w:rsidRPr="00AF11B1">
        <w:rPr>
          <w:rFonts w:ascii="Times New Roman" w:hAnsi="Times New Roman" w:cs="Times New Roman"/>
        </w:rPr>
        <w:t>μL</w:t>
      </w:r>
      <w:proofErr w:type="spellEnd"/>
      <w:r w:rsidRPr="00AF11B1">
        <w:rPr>
          <w:rFonts w:ascii="Times New Roman" w:hAnsi="Times New Roman" w:cs="Times New Roman"/>
        </w:rPr>
        <w:t xml:space="preserve"> TMS were added one at a time for one hour. 200 mg of PEI was also added, and the mixture was stirred magnetically while it was incubated for 24 h at 40 °C in a water bath. After adding ethanol, a precipitate was formed. It was then cleaned with ethanol, redispersed in deionized water, dialyzed against deionized water, and lyophilized to produce the SPS-PEI conjugate.</w:t>
      </w:r>
    </w:p>
    <w:p w14:paraId="6C6EA580" w14:textId="77777777" w:rsidR="00406C80" w:rsidRDefault="00406C80">
      <w:pPr>
        <w:pStyle w:val="tgt"/>
        <w:spacing w:before="0" w:beforeAutospacing="0" w:after="0" w:afterAutospacing="0" w:line="480" w:lineRule="auto"/>
        <w:rPr>
          <w:rStyle w:val="tgt1"/>
          <w:rFonts w:ascii="Times New Roman" w:hAnsi="Times New Roman" w:cs="Times New Roman"/>
          <w:b/>
          <w:bCs/>
          <w:sz w:val="24"/>
          <w:szCs w:val="24"/>
        </w:rPr>
      </w:pPr>
    </w:p>
    <w:p w14:paraId="7D9803C3" w14:textId="68219C1B" w:rsidR="009A2D64" w:rsidRDefault="00075A30">
      <w:pPr>
        <w:pStyle w:val="tgt"/>
        <w:spacing w:before="0" w:beforeAutospacing="0" w:after="0" w:afterAutospacing="0" w:line="480" w:lineRule="auto"/>
        <w:rPr>
          <w:rStyle w:val="tgt1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tgt1"/>
          <w:rFonts w:ascii="Times New Roman" w:hAnsi="Times New Roman" w:cs="Times New Roman"/>
          <w:b/>
          <w:bCs/>
          <w:sz w:val="24"/>
          <w:szCs w:val="24"/>
        </w:rPr>
        <w:t>Fig S</w:t>
      </w:r>
      <w:r w:rsidR="00D40309">
        <w:rPr>
          <w:rStyle w:val="tgt1"/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Style w:val="tgt1"/>
          <w:rFonts w:ascii="Times New Roman" w:hAnsi="Times New Roman" w:cs="Times New Roman"/>
          <w:b/>
          <w:bCs/>
          <w:sz w:val="24"/>
          <w:szCs w:val="24"/>
        </w:rPr>
        <w:t>. Original protein blot.</w:t>
      </w:r>
    </w:p>
    <w:p w14:paraId="5649A6BA" w14:textId="084E3C5E" w:rsidR="009A2D64" w:rsidRDefault="0011000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C6EA403" wp14:editId="71743D0A">
            <wp:extent cx="5274310" cy="3227705"/>
            <wp:effectExtent l="0" t="0" r="0" b="0"/>
            <wp:docPr id="9415734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573408" name="图片 94157340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2D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25F"/>
    <w:rsid w:val="FF7FD883"/>
    <w:rsid w:val="00075A30"/>
    <w:rsid w:val="000C0B44"/>
    <w:rsid w:val="000D109D"/>
    <w:rsid w:val="001013C9"/>
    <w:rsid w:val="00110008"/>
    <w:rsid w:val="00192746"/>
    <w:rsid w:val="00214A2C"/>
    <w:rsid w:val="002E4A7A"/>
    <w:rsid w:val="00303E12"/>
    <w:rsid w:val="00333031"/>
    <w:rsid w:val="00372ADE"/>
    <w:rsid w:val="00406C80"/>
    <w:rsid w:val="005A5873"/>
    <w:rsid w:val="006F49BC"/>
    <w:rsid w:val="007234BE"/>
    <w:rsid w:val="00787959"/>
    <w:rsid w:val="007B7FDC"/>
    <w:rsid w:val="00813E0A"/>
    <w:rsid w:val="008D7CF2"/>
    <w:rsid w:val="00941750"/>
    <w:rsid w:val="009A2D64"/>
    <w:rsid w:val="009A604E"/>
    <w:rsid w:val="00B270E3"/>
    <w:rsid w:val="00CA0F0B"/>
    <w:rsid w:val="00CB0D4E"/>
    <w:rsid w:val="00D40309"/>
    <w:rsid w:val="00EA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BC39B"/>
  <w15:docId w15:val="{591656A7-D01F-4D60-B149-F0B15C0D2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alloon Text"/>
    <w:basedOn w:val="a"/>
    <w:link w:val="a6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a7">
    <w:name w:val="annotation subject"/>
    <w:basedOn w:val="a3"/>
    <w:next w:val="a3"/>
    <w:link w:val="a8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qFormat/>
    <w:rPr>
      <w:sz w:val="16"/>
      <w:szCs w:val="16"/>
    </w:rPr>
  </w:style>
  <w:style w:type="paragraph" w:customStyle="1" w:styleId="tgt">
    <w:name w:val="tgt"/>
    <w:basedOn w:val="a"/>
    <w:qFormat/>
    <w:pPr>
      <w:spacing w:before="100" w:beforeAutospacing="1" w:after="100" w:afterAutospacing="1"/>
    </w:pPr>
    <w:rPr>
      <w:kern w:val="2"/>
      <w:sz w:val="21"/>
      <w:szCs w:val="21"/>
    </w:rPr>
  </w:style>
  <w:style w:type="character" w:customStyle="1" w:styleId="tgt1">
    <w:name w:val="tgt1"/>
    <w:basedOn w:val="a0"/>
    <w:qFormat/>
  </w:style>
  <w:style w:type="paragraph" w:styleId="ab">
    <w:name w:val="List Paragraph"/>
    <w:basedOn w:val="a"/>
    <w:uiPriority w:val="34"/>
    <w:qFormat/>
    <w:pPr>
      <w:ind w:firstLineChars="200" w:firstLine="420"/>
    </w:pPr>
    <w:rPr>
      <w:kern w:val="2"/>
      <w:sz w:val="21"/>
      <w:szCs w:val="21"/>
    </w:rPr>
  </w:style>
  <w:style w:type="paragraph" w:customStyle="1" w:styleId="src">
    <w:name w:val="src"/>
    <w:basedOn w:val="a"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0"/>
      <w:sz w:val="20"/>
      <w:szCs w:val="20"/>
    </w:rPr>
  </w:style>
  <w:style w:type="character" w:customStyle="1" w:styleId="a8">
    <w:name w:val="批注主题 字符"/>
    <w:basedOn w:val="a4"/>
    <w:link w:val="a7"/>
    <w:uiPriority w:val="99"/>
    <w:semiHidden/>
    <w:qFormat/>
    <w:rPr>
      <w:b/>
      <w:bCs/>
      <w:kern w:val="0"/>
      <w:sz w:val="20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Segoe UI" w:hAnsi="Segoe UI" w:cs="Segoe UI"/>
      <w:kern w:val="0"/>
      <w:sz w:val="18"/>
      <w:szCs w:val="18"/>
    </w:rPr>
  </w:style>
  <w:style w:type="paragraph" w:styleId="ac">
    <w:name w:val="Revision"/>
    <w:hidden/>
    <w:uiPriority w:val="99"/>
    <w:semiHidden/>
    <w:rsid w:val="008D7C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4593</dc:creator>
  <cp:keywords/>
  <dc:description/>
  <cp:lastModifiedBy>4593</cp:lastModifiedBy>
  <cp:revision>5</cp:revision>
  <dcterms:created xsi:type="dcterms:W3CDTF">2022-12-23T17:30:00Z</dcterms:created>
  <dcterms:modified xsi:type="dcterms:W3CDTF">2025-01-11T09:51:00Z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16071EFA9E509AF57A4B9D638156F56F</vt:lpwstr>
  </property>
</Properties>
</file>