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5A886" w14:textId="77777777" w:rsidR="008F6F57" w:rsidRPr="005F7470" w:rsidRDefault="00000000">
      <w:pPr>
        <w:adjustRightInd w:val="0"/>
        <w:snapToGrid w:val="0"/>
        <w:spacing w:line="360" w:lineRule="auto"/>
        <w:ind w:firstLineChars="0" w:firstLine="0"/>
      </w:pPr>
      <w:r w:rsidRPr="005F7470">
        <w:t xml:space="preserve">Supplement material </w:t>
      </w:r>
    </w:p>
    <w:p w14:paraId="100139E0" w14:textId="77777777" w:rsidR="00107A2A" w:rsidRDefault="00107A2A">
      <w:pPr>
        <w:adjustRightInd w:val="0"/>
        <w:snapToGrid w:val="0"/>
        <w:spacing w:line="360" w:lineRule="auto"/>
        <w:ind w:firstLineChars="0" w:firstLine="0"/>
        <w:rPr>
          <w:sz w:val="21"/>
          <w:szCs w:val="21"/>
        </w:rPr>
      </w:pPr>
    </w:p>
    <w:p w14:paraId="1F375A31" w14:textId="0BBC23F6" w:rsidR="00FF54A4" w:rsidRPr="005F7470" w:rsidRDefault="00107A2A">
      <w:pPr>
        <w:adjustRightInd w:val="0"/>
        <w:snapToGrid w:val="0"/>
        <w:spacing w:line="360" w:lineRule="auto"/>
        <w:ind w:firstLineChars="0" w:firstLine="0"/>
        <w:rPr>
          <w:sz w:val="21"/>
          <w:szCs w:val="21"/>
        </w:rPr>
      </w:pPr>
      <w:r w:rsidRPr="005F7470">
        <w:rPr>
          <w:sz w:val="21"/>
          <w:szCs w:val="21"/>
        </w:rPr>
        <w:t xml:space="preserve">All </w:t>
      </w:r>
      <w:r w:rsidR="00A325E3" w:rsidRPr="005F7470">
        <w:rPr>
          <w:rFonts w:eastAsia="仿宋" w:hint="eastAsia"/>
          <w:sz w:val="21"/>
          <w:szCs w:val="21"/>
        </w:rPr>
        <w:t>carbon</w:t>
      </w:r>
      <w:r w:rsidR="00A325E3" w:rsidRPr="005F7470">
        <w:rPr>
          <w:rFonts w:eastAsia="仿宋"/>
          <w:sz w:val="21"/>
          <w:szCs w:val="21"/>
        </w:rPr>
        <w:t xml:space="preserve"> emission</w:t>
      </w:r>
      <w:r w:rsidR="00A325E3" w:rsidRPr="005F7470">
        <w:rPr>
          <w:rFonts w:eastAsia="仿宋"/>
          <w:sz w:val="21"/>
          <w:szCs w:val="21"/>
        </w:rPr>
        <w:t xml:space="preserve"> </w:t>
      </w:r>
      <w:r w:rsidR="00A325E3" w:rsidRPr="005F7470">
        <w:rPr>
          <w:rFonts w:hint="eastAsia"/>
          <w:sz w:val="21"/>
          <w:szCs w:val="21"/>
        </w:rPr>
        <w:t>activity data</w:t>
      </w:r>
      <w:r w:rsidR="00A325E3" w:rsidRPr="005F7470">
        <w:rPr>
          <w:sz w:val="21"/>
          <w:szCs w:val="21"/>
        </w:rPr>
        <w:t xml:space="preserve"> </w:t>
      </w:r>
      <w:bookmarkStart w:id="0" w:name="_Hlk195029635"/>
      <w:r w:rsidRPr="005F7470">
        <w:rPr>
          <w:rFonts w:hint="eastAsia"/>
          <w:sz w:val="21"/>
          <w:szCs w:val="21"/>
        </w:rPr>
        <w:t>and its</w:t>
      </w:r>
      <w:r w:rsidRPr="005F7470">
        <w:rPr>
          <w:sz w:val="21"/>
          <w:szCs w:val="21"/>
        </w:rPr>
        <w:t xml:space="preserve"> factor</w:t>
      </w:r>
      <w:bookmarkEnd w:id="0"/>
      <w:r w:rsidRPr="005F7470">
        <w:rPr>
          <w:rFonts w:hint="eastAsia"/>
          <w:sz w:val="21"/>
          <w:szCs w:val="21"/>
        </w:rPr>
        <w:t xml:space="preserve"> shown in Table.S1</w:t>
      </w:r>
      <w:r w:rsidRPr="005F7470">
        <w:rPr>
          <w:sz w:val="21"/>
          <w:szCs w:val="21"/>
        </w:rPr>
        <w:t>.</w:t>
      </w:r>
    </w:p>
    <w:p w14:paraId="724D83AA" w14:textId="77777777" w:rsidR="00A325E3" w:rsidRPr="00A325E3" w:rsidRDefault="00A325E3">
      <w:pPr>
        <w:adjustRightInd w:val="0"/>
        <w:snapToGrid w:val="0"/>
        <w:spacing w:line="360" w:lineRule="auto"/>
        <w:ind w:firstLineChars="0" w:firstLine="0"/>
        <w:rPr>
          <w:sz w:val="21"/>
          <w:szCs w:val="21"/>
        </w:rPr>
      </w:pPr>
    </w:p>
    <w:p w14:paraId="28ED1FB7" w14:textId="70597722" w:rsidR="00E25D44" w:rsidRPr="00691E9B" w:rsidRDefault="00E25D44" w:rsidP="00E25D44">
      <w:pPr>
        <w:adjustRightInd w:val="0"/>
        <w:snapToGrid w:val="0"/>
        <w:spacing w:line="360" w:lineRule="auto"/>
        <w:ind w:firstLine="420"/>
        <w:rPr>
          <w:rFonts w:eastAsia="仿宋"/>
          <w:sz w:val="21"/>
          <w:szCs w:val="21"/>
        </w:rPr>
      </w:pPr>
      <w:r w:rsidRPr="00691E9B">
        <w:rPr>
          <w:rFonts w:eastAsia="仿宋" w:hint="eastAsia"/>
          <w:sz w:val="21"/>
          <w:szCs w:val="21"/>
        </w:rPr>
        <w:t>Table.</w:t>
      </w:r>
      <w:r w:rsidR="005636D8">
        <w:rPr>
          <w:rFonts w:eastAsia="仿宋" w:hint="eastAsia"/>
          <w:sz w:val="21"/>
          <w:szCs w:val="21"/>
        </w:rPr>
        <w:t>S1</w:t>
      </w:r>
      <w:r w:rsidRPr="00691E9B">
        <w:rPr>
          <w:rFonts w:eastAsia="仿宋" w:hint="eastAsia"/>
          <w:sz w:val="21"/>
          <w:szCs w:val="21"/>
        </w:rPr>
        <w:t xml:space="preserve"> </w:t>
      </w:r>
      <w:r w:rsidRPr="00691E9B">
        <w:rPr>
          <w:rFonts w:eastAsia="仿宋"/>
          <w:sz w:val="21"/>
          <w:szCs w:val="21"/>
        </w:rPr>
        <w:t xml:space="preserve">Carbon emission data inventory of </w:t>
      </w:r>
      <w:r w:rsidRPr="00691E9B">
        <w:rPr>
          <w:rFonts w:eastAsia="仿宋" w:hint="eastAsia"/>
          <w:sz w:val="21"/>
          <w:szCs w:val="21"/>
        </w:rPr>
        <w:t>HPU</w:t>
      </w:r>
      <w:r w:rsidRPr="00691E9B">
        <w:rPr>
          <w:rFonts w:eastAsia="仿宋"/>
          <w:sz w:val="21"/>
          <w:szCs w:val="21"/>
        </w:rPr>
        <w:t xml:space="preserve"> and carbon emission factors</w:t>
      </w:r>
    </w:p>
    <w:tbl>
      <w:tblPr>
        <w:tblStyle w:val="21"/>
        <w:tblW w:w="9010" w:type="dxa"/>
        <w:tblLook w:val="04A0" w:firstRow="1" w:lastRow="0" w:firstColumn="1" w:lastColumn="0" w:noHBand="0" w:noVBand="1"/>
      </w:tblPr>
      <w:tblGrid>
        <w:gridCol w:w="1496"/>
        <w:gridCol w:w="2602"/>
        <w:gridCol w:w="2140"/>
        <w:gridCol w:w="2772"/>
      </w:tblGrid>
      <w:tr w:rsidR="005636D8" w:rsidRPr="005636D8" w14:paraId="37740985" w14:textId="77777777" w:rsidTr="00A325E3">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496" w:type="dxa"/>
          </w:tcPr>
          <w:p w14:paraId="591358E0" w14:textId="693C31AE" w:rsidR="005636D8" w:rsidRPr="005636D8" w:rsidRDefault="005636D8" w:rsidP="005636D8">
            <w:pPr>
              <w:widowControl/>
              <w:adjustRightInd w:val="0"/>
              <w:snapToGrid w:val="0"/>
              <w:ind w:firstLineChars="17" w:firstLine="31"/>
              <w:jc w:val="center"/>
              <w:rPr>
                <w:rFonts w:eastAsia="仿宋" w:hint="eastAsia"/>
                <w:sz w:val="18"/>
                <w:szCs w:val="18"/>
              </w:rPr>
            </w:pPr>
            <w:r w:rsidRPr="005636D8">
              <w:rPr>
                <w:rFonts w:eastAsia="仿宋" w:hint="eastAsia"/>
                <w:sz w:val="18"/>
                <w:szCs w:val="18"/>
              </w:rPr>
              <w:t>Sector</w:t>
            </w:r>
          </w:p>
        </w:tc>
        <w:tc>
          <w:tcPr>
            <w:tcW w:w="2602" w:type="dxa"/>
            <w:noWrap/>
            <w:hideMark/>
          </w:tcPr>
          <w:p w14:paraId="2BE6716B" w14:textId="28B5949F" w:rsidR="005636D8" w:rsidRPr="005636D8" w:rsidRDefault="005636D8" w:rsidP="000566E7">
            <w:pPr>
              <w:widowControl/>
              <w:adjustRightInd w:val="0"/>
              <w:snapToGrid w:val="0"/>
              <w:ind w:firstLine="360"/>
              <w:jc w:val="center"/>
              <w:cnfStyle w:val="100000000000" w:firstRow="1"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Emission source</w:t>
            </w:r>
          </w:p>
        </w:tc>
        <w:tc>
          <w:tcPr>
            <w:tcW w:w="2140" w:type="dxa"/>
            <w:noWrap/>
            <w:hideMark/>
          </w:tcPr>
          <w:p w14:paraId="4299E9B7" w14:textId="77777777" w:rsidR="005636D8" w:rsidRPr="005636D8" w:rsidRDefault="005636D8" w:rsidP="000566E7">
            <w:pPr>
              <w:widowControl/>
              <w:adjustRightInd w:val="0"/>
              <w:snapToGrid w:val="0"/>
              <w:ind w:firstLine="360"/>
              <w:jc w:val="center"/>
              <w:cnfStyle w:val="100000000000" w:firstRow="1"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C</w:t>
            </w:r>
            <w:r w:rsidRPr="005636D8">
              <w:rPr>
                <w:rFonts w:eastAsia="仿宋"/>
                <w:sz w:val="18"/>
                <w:szCs w:val="18"/>
              </w:rPr>
              <w:t>onsumption</w:t>
            </w:r>
            <w:r w:rsidRPr="005636D8">
              <w:rPr>
                <w:rFonts w:eastAsia="仿宋" w:hint="eastAsia"/>
                <w:sz w:val="18"/>
                <w:szCs w:val="18"/>
              </w:rPr>
              <w:t>(unit)</w:t>
            </w:r>
          </w:p>
        </w:tc>
        <w:tc>
          <w:tcPr>
            <w:tcW w:w="2772" w:type="dxa"/>
            <w:noWrap/>
            <w:hideMark/>
          </w:tcPr>
          <w:p w14:paraId="25A7F523" w14:textId="77777777" w:rsidR="005636D8" w:rsidRPr="005636D8" w:rsidRDefault="005636D8" w:rsidP="000566E7">
            <w:pPr>
              <w:widowControl/>
              <w:adjustRightInd w:val="0"/>
              <w:snapToGrid w:val="0"/>
              <w:ind w:firstLine="360"/>
              <w:jc w:val="center"/>
              <w:cnfStyle w:val="100000000000" w:firstRow="1"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GHG emission factor(unit)</w:t>
            </w:r>
          </w:p>
        </w:tc>
      </w:tr>
      <w:tr w:rsidR="005636D8" w:rsidRPr="005636D8" w14:paraId="5AB42488" w14:textId="77777777" w:rsidTr="00A325E3">
        <w:trPr>
          <w:trHeight w:val="244"/>
        </w:trPr>
        <w:tc>
          <w:tcPr>
            <w:cnfStyle w:val="001000000000" w:firstRow="0" w:lastRow="0" w:firstColumn="1" w:lastColumn="0" w:oddVBand="0" w:evenVBand="0" w:oddHBand="0" w:evenHBand="0" w:firstRowFirstColumn="0" w:firstRowLastColumn="0" w:lastRowFirstColumn="0" w:lastRowLastColumn="0"/>
            <w:tcW w:w="1496" w:type="dxa"/>
            <w:vMerge w:val="restart"/>
          </w:tcPr>
          <w:p w14:paraId="3E18F0DF" w14:textId="4DBFDB0D" w:rsidR="005636D8" w:rsidRPr="005636D8" w:rsidRDefault="005636D8" w:rsidP="00107A2A">
            <w:pPr>
              <w:widowControl/>
              <w:adjustRightInd w:val="0"/>
              <w:snapToGrid w:val="0"/>
              <w:ind w:firstLineChars="0" w:firstLine="0"/>
              <w:rPr>
                <w:rFonts w:eastAsia="仿宋" w:hint="eastAsia"/>
                <w:sz w:val="18"/>
                <w:szCs w:val="18"/>
              </w:rPr>
            </w:pPr>
            <w:r w:rsidRPr="005636D8">
              <w:rPr>
                <w:rFonts w:eastAsia="仿宋"/>
                <w:sz w:val="18"/>
                <w:szCs w:val="18"/>
              </w:rPr>
              <w:t>E</w:t>
            </w:r>
            <w:r w:rsidRPr="005636D8">
              <w:rPr>
                <w:rFonts w:eastAsia="仿宋" w:hint="eastAsia"/>
                <w:sz w:val="18"/>
                <w:szCs w:val="18"/>
              </w:rPr>
              <w:t>nergy</w:t>
            </w:r>
          </w:p>
        </w:tc>
        <w:tc>
          <w:tcPr>
            <w:tcW w:w="2602" w:type="dxa"/>
            <w:noWrap/>
            <w:hideMark/>
          </w:tcPr>
          <w:p w14:paraId="799E09EE" w14:textId="56455D4B" w:rsidR="005636D8" w:rsidRPr="005636D8" w:rsidRDefault="005636D8" w:rsidP="000566E7">
            <w:pPr>
              <w:widowControl/>
              <w:adjustRightInd w:val="0"/>
              <w:snapToGrid w:val="0"/>
              <w:ind w:firstLine="360"/>
              <w:jc w:val="lef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 xml:space="preserve">Heating </w:t>
            </w:r>
          </w:p>
        </w:tc>
        <w:tc>
          <w:tcPr>
            <w:tcW w:w="2140" w:type="dxa"/>
            <w:noWrap/>
            <w:hideMark/>
          </w:tcPr>
          <w:p w14:paraId="3EEFEEC4" w14:textId="77777777" w:rsidR="005636D8" w:rsidRPr="005636D8" w:rsidRDefault="005636D8" w:rsidP="000566E7">
            <w:pPr>
              <w:widowControl/>
              <w:adjustRightInd w:val="0"/>
              <w:snapToGrid w:val="0"/>
              <w:ind w:firstLine="360"/>
              <w:jc w:val="righ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 xml:space="preserve">252,178 GJ </w:t>
            </w:r>
          </w:p>
        </w:tc>
        <w:tc>
          <w:tcPr>
            <w:tcW w:w="2772" w:type="dxa"/>
            <w:noWrap/>
            <w:hideMark/>
          </w:tcPr>
          <w:p w14:paraId="15A7A00F" w14:textId="1E3954DC" w:rsidR="005636D8" w:rsidRPr="005636D8" w:rsidRDefault="005636D8" w:rsidP="000566E7">
            <w:pPr>
              <w:widowControl/>
              <w:wordWrap w:val="0"/>
              <w:adjustRightInd w:val="0"/>
              <w:snapToGrid w:val="0"/>
              <w:ind w:firstLine="360"/>
              <w:jc w:val="right"/>
              <w:cnfStyle w:val="000000000000" w:firstRow="0" w:lastRow="0" w:firstColumn="0" w:lastColumn="0" w:oddVBand="0" w:evenVBand="0" w:oddHBand="0" w:evenHBand="0" w:firstRowFirstColumn="0" w:firstRowLastColumn="0" w:lastRowFirstColumn="0" w:lastRowLastColumn="0"/>
              <w:rPr>
                <w:rFonts w:eastAsia="仿宋" w:hint="eastAsia"/>
                <w:sz w:val="18"/>
                <w:szCs w:val="18"/>
              </w:rPr>
            </w:pPr>
            <w:r w:rsidRPr="005636D8">
              <w:rPr>
                <w:rFonts w:eastAsia="仿宋" w:hint="eastAsia"/>
                <w:sz w:val="18"/>
                <w:szCs w:val="18"/>
              </w:rPr>
              <w:t>0.11 tCO</w:t>
            </w:r>
            <w:r w:rsidRPr="005636D8">
              <w:rPr>
                <w:rFonts w:eastAsia="仿宋" w:hint="eastAsia"/>
                <w:sz w:val="18"/>
                <w:szCs w:val="18"/>
                <w:vertAlign w:val="subscript"/>
              </w:rPr>
              <w:t>2</w:t>
            </w:r>
            <w:r w:rsidRPr="005636D8">
              <w:rPr>
                <w:rFonts w:eastAsia="仿宋" w:hint="eastAsia"/>
                <w:sz w:val="18"/>
                <w:szCs w:val="18"/>
              </w:rPr>
              <w:t xml:space="preserve">/GJ </w:t>
            </w:r>
            <w:r w:rsidR="00107A2A">
              <w:rPr>
                <w:rFonts w:eastAsia="仿宋" w:hint="eastAsia"/>
                <w:sz w:val="18"/>
                <w:szCs w:val="18"/>
              </w:rPr>
              <w:t>[S1]</w:t>
            </w:r>
          </w:p>
        </w:tc>
      </w:tr>
      <w:tr w:rsidR="005636D8" w:rsidRPr="005636D8" w14:paraId="42BAD0FA" w14:textId="77777777" w:rsidTr="00A325E3">
        <w:trPr>
          <w:trHeight w:val="244"/>
        </w:trPr>
        <w:tc>
          <w:tcPr>
            <w:cnfStyle w:val="001000000000" w:firstRow="0" w:lastRow="0" w:firstColumn="1" w:lastColumn="0" w:oddVBand="0" w:evenVBand="0" w:oddHBand="0" w:evenHBand="0" w:firstRowFirstColumn="0" w:firstRowLastColumn="0" w:lastRowFirstColumn="0" w:lastRowLastColumn="0"/>
            <w:tcW w:w="1496" w:type="dxa"/>
            <w:vMerge/>
          </w:tcPr>
          <w:p w14:paraId="10D363A9" w14:textId="77777777" w:rsidR="005636D8" w:rsidRPr="005636D8" w:rsidRDefault="005636D8" w:rsidP="00107A2A">
            <w:pPr>
              <w:widowControl/>
              <w:adjustRightInd w:val="0"/>
              <w:snapToGrid w:val="0"/>
              <w:ind w:firstLine="361"/>
              <w:rPr>
                <w:rFonts w:eastAsia="仿宋"/>
                <w:sz w:val="18"/>
                <w:szCs w:val="18"/>
              </w:rPr>
            </w:pPr>
          </w:p>
        </w:tc>
        <w:tc>
          <w:tcPr>
            <w:tcW w:w="2602" w:type="dxa"/>
            <w:noWrap/>
            <w:hideMark/>
          </w:tcPr>
          <w:p w14:paraId="4BEA6161" w14:textId="5DDD60B2" w:rsidR="005636D8" w:rsidRPr="005636D8" w:rsidRDefault="005636D8" w:rsidP="000566E7">
            <w:pPr>
              <w:widowControl/>
              <w:adjustRightInd w:val="0"/>
              <w:snapToGrid w:val="0"/>
              <w:ind w:firstLine="360"/>
              <w:jc w:val="lef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sz w:val="18"/>
                <w:szCs w:val="18"/>
              </w:rPr>
              <w:t>Natural gas</w:t>
            </w:r>
          </w:p>
        </w:tc>
        <w:tc>
          <w:tcPr>
            <w:tcW w:w="2140" w:type="dxa"/>
            <w:noWrap/>
            <w:hideMark/>
          </w:tcPr>
          <w:p w14:paraId="79A69642" w14:textId="77777777" w:rsidR="005636D8" w:rsidRPr="005636D8" w:rsidRDefault="005636D8" w:rsidP="000566E7">
            <w:pPr>
              <w:widowControl/>
              <w:adjustRightInd w:val="0"/>
              <w:snapToGrid w:val="0"/>
              <w:ind w:firstLine="360"/>
              <w:jc w:val="righ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1,895,802 m</w:t>
            </w:r>
            <w:r w:rsidRPr="005636D8">
              <w:rPr>
                <w:rFonts w:eastAsia="仿宋" w:hint="eastAsia"/>
                <w:sz w:val="18"/>
                <w:szCs w:val="18"/>
                <w:vertAlign w:val="superscript"/>
              </w:rPr>
              <w:t>3</w:t>
            </w:r>
          </w:p>
        </w:tc>
        <w:tc>
          <w:tcPr>
            <w:tcW w:w="2772" w:type="dxa"/>
            <w:noWrap/>
            <w:hideMark/>
          </w:tcPr>
          <w:p w14:paraId="06DF61E2" w14:textId="71CCA811" w:rsidR="005636D8" w:rsidRPr="005636D8" w:rsidRDefault="005636D8" w:rsidP="000566E7">
            <w:pPr>
              <w:widowControl/>
              <w:adjustRightInd w:val="0"/>
              <w:snapToGrid w:val="0"/>
              <w:ind w:firstLine="360"/>
              <w:jc w:val="righ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21.84 tCO</w:t>
            </w:r>
            <w:r w:rsidRPr="005636D8">
              <w:rPr>
                <w:rFonts w:eastAsia="仿宋" w:hint="eastAsia"/>
                <w:sz w:val="18"/>
                <w:szCs w:val="18"/>
                <w:vertAlign w:val="subscript"/>
              </w:rPr>
              <w:t>2</w:t>
            </w:r>
            <w:r w:rsidRPr="005636D8">
              <w:rPr>
                <w:rFonts w:eastAsia="仿宋" w:hint="eastAsia"/>
                <w:sz w:val="18"/>
                <w:szCs w:val="18"/>
              </w:rPr>
              <w:t>/10</w:t>
            </w:r>
            <w:r w:rsidRPr="005636D8">
              <w:rPr>
                <w:rFonts w:eastAsia="仿宋" w:hint="eastAsia"/>
                <w:sz w:val="18"/>
                <w:szCs w:val="18"/>
                <w:vertAlign w:val="superscript"/>
              </w:rPr>
              <w:t>4</w:t>
            </w:r>
            <w:r w:rsidRPr="005636D8">
              <w:rPr>
                <w:rFonts w:eastAsia="仿宋" w:hint="eastAsia"/>
                <w:sz w:val="18"/>
                <w:szCs w:val="18"/>
              </w:rPr>
              <w:t>Nm</w:t>
            </w:r>
            <w:r w:rsidRPr="005636D8">
              <w:rPr>
                <w:rFonts w:eastAsia="仿宋" w:hint="eastAsia"/>
                <w:sz w:val="18"/>
                <w:szCs w:val="18"/>
                <w:vertAlign w:val="superscript"/>
              </w:rPr>
              <w:t>3</w:t>
            </w:r>
            <w:r w:rsidR="00107A2A" w:rsidRPr="005636D8">
              <w:rPr>
                <w:rFonts w:eastAsia="仿宋" w:hint="eastAsia"/>
                <w:sz w:val="18"/>
                <w:szCs w:val="18"/>
              </w:rPr>
              <w:t xml:space="preserve"> </w:t>
            </w:r>
            <w:r w:rsidR="00107A2A">
              <w:rPr>
                <w:rFonts w:eastAsia="仿宋" w:hint="eastAsia"/>
                <w:sz w:val="18"/>
                <w:szCs w:val="18"/>
              </w:rPr>
              <w:t>[S1]</w:t>
            </w:r>
          </w:p>
        </w:tc>
      </w:tr>
      <w:tr w:rsidR="005636D8" w:rsidRPr="005636D8" w14:paraId="148F6D56" w14:textId="77777777" w:rsidTr="00A325E3">
        <w:trPr>
          <w:trHeight w:val="244"/>
        </w:trPr>
        <w:tc>
          <w:tcPr>
            <w:cnfStyle w:val="001000000000" w:firstRow="0" w:lastRow="0" w:firstColumn="1" w:lastColumn="0" w:oddVBand="0" w:evenVBand="0" w:oddHBand="0" w:evenHBand="0" w:firstRowFirstColumn="0" w:firstRowLastColumn="0" w:lastRowFirstColumn="0" w:lastRowLastColumn="0"/>
            <w:tcW w:w="1496" w:type="dxa"/>
            <w:vMerge/>
          </w:tcPr>
          <w:p w14:paraId="3F488D50" w14:textId="77777777" w:rsidR="005636D8" w:rsidRPr="005636D8" w:rsidRDefault="005636D8" w:rsidP="00107A2A">
            <w:pPr>
              <w:widowControl/>
              <w:adjustRightInd w:val="0"/>
              <w:snapToGrid w:val="0"/>
              <w:ind w:firstLine="361"/>
              <w:rPr>
                <w:rFonts w:eastAsia="仿宋"/>
                <w:sz w:val="18"/>
                <w:szCs w:val="18"/>
              </w:rPr>
            </w:pPr>
          </w:p>
        </w:tc>
        <w:tc>
          <w:tcPr>
            <w:tcW w:w="2602" w:type="dxa"/>
            <w:noWrap/>
            <w:hideMark/>
          </w:tcPr>
          <w:p w14:paraId="13EFD14D" w14:textId="18A2F974" w:rsidR="005636D8" w:rsidRPr="005636D8" w:rsidRDefault="005636D8" w:rsidP="000566E7">
            <w:pPr>
              <w:widowControl/>
              <w:adjustRightInd w:val="0"/>
              <w:snapToGrid w:val="0"/>
              <w:ind w:firstLine="360"/>
              <w:jc w:val="lef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sz w:val="18"/>
                <w:szCs w:val="18"/>
              </w:rPr>
              <w:t>Electricity</w:t>
            </w:r>
          </w:p>
        </w:tc>
        <w:tc>
          <w:tcPr>
            <w:tcW w:w="2140" w:type="dxa"/>
            <w:noWrap/>
            <w:hideMark/>
          </w:tcPr>
          <w:p w14:paraId="723D3F93" w14:textId="77777777" w:rsidR="005636D8" w:rsidRPr="005636D8" w:rsidRDefault="005636D8" w:rsidP="000566E7">
            <w:pPr>
              <w:widowControl/>
              <w:adjustRightInd w:val="0"/>
              <w:snapToGrid w:val="0"/>
              <w:ind w:firstLine="360"/>
              <w:jc w:val="righ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23,371M</w:t>
            </w:r>
            <w:r w:rsidRPr="005636D8">
              <w:rPr>
                <w:rFonts w:ascii="MS Gothic" w:eastAsia="MS Gothic" w:hAnsi="MS Gothic" w:cs="MS Gothic" w:hint="eastAsia"/>
                <w:sz w:val="18"/>
                <w:szCs w:val="18"/>
              </w:rPr>
              <w:t>⋅</w:t>
            </w:r>
            <w:r w:rsidRPr="005636D8">
              <w:rPr>
                <w:rFonts w:eastAsia="仿宋" w:hint="eastAsia"/>
                <w:sz w:val="18"/>
                <w:szCs w:val="18"/>
              </w:rPr>
              <w:t>Wh</w:t>
            </w:r>
          </w:p>
        </w:tc>
        <w:tc>
          <w:tcPr>
            <w:tcW w:w="2772" w:type="dxa"/>
            <w:noWrap/>
            <w:hideMark/>
          </w:tcPr>
          <w:p w14:paraId="32BCEAFB" w14:textId="067533AE" w:rsidR="005636D8" w:rsidRPr="005636D8" w:rsidRDefault="005636D8" w:rsidP="000566E7">
            <w:pPr>
              <w:widowControl/>
              <w:adjustRightInd w:val="0"/>
              <w:snapToGrid w:val="0"/>
              <w:ind w:firstLine="360"/>
              <w:jc w:val="righ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0.5257 tCO</w:t>
            </w:r>
            <w:r w:rsidRPr="005636D8">
              <w:rPr>
                <w:rFonts w:eastAsia="仿宋" w:hint="eastAsia"/>
                <w:sz w:val="18"/>
                <w:szCs w:val="18"/>
                <w:vertAlign w:val="subscript"/>
              </w:rPr>
              <w:t>2</w:t>
            </w:r>
            <w:r w:rsidRPr="005636D8">
              <w:rPr>
                <w:rFonts w:eastAsia="仿宋" w:hint="eastAsia"/>
                <w:sz w:val="18"/>
                <w:szCs w:val="18"/>
              </w:rPr>
              <w:t>/M</w:t>
            </w:r>
            <w:r w:rsidRPr="005636D8">
              <w:rPr>
                <w:rFonts w:ascii="MS Gothic" w:eastAsia="MS Gothic" w:hAnsi="MS Gothic" w:cs="MS Gothic" w:hint="eastAsia"/>
                <w:sz w:val="18"/>
                <w:szCs w:val="18"/>
              </w:rPr>
              <w:t>⋅</w:t>
            </w:r>
            <w:r w:rsidRPr="005636D8">
              <w:rPr>
                <w:rFonts w:eastAsia="仿宋" w:hint="eastAsia"/>
                <w:sz w:val="18"/>
                <w:szCs w:val="18"/>
              </w:rPr>
              <w:t>Wh</w:t>
            </w:r>
            <w:r w:rsidR="00107A2A" w:rsidRPr="005636D8">
              <w:rPr>
                <w:rFonts w:eastAsia="仿宋" w:hint="eastAsia"/>
                <w:sz w:val="18"/>
                <w:szCs w:val="18"/>
              </w:rPr>
              <w:t xml:space="preserve"> </w:t>
            </w:r>
            <w:r w:rsidR="00107A2A">
              <w:rPr>
                <w:rFonts w:eastAsia="仿宋" w:hint="eastAsia"/>
                <w:sz w:val="18"/>
                <w:szCs w:val="18"/>
              </w:rPr>
              <w:t>[S1]</w:t>
            </w:r>
          </w:p>
        </w:tc>
      </w:tr>
      <w:tr w:rsidR="005636D8" w:rsidRPr="005636D8" w14:paraId="4CE44908" w14:textId="77777777" w:rsidTr="00A325E3">
        <w:trPr>
          <w:trHeight w:val="244"/>
        </w:trPr>
        <w:tc>
          <w:tcPr>
            <w:cnfStyle w:val="001000000000" w:firstRow="0" w:lastRow="0" w:firstColumn="1" w:lastColumn="0" w:oddVBand="0" w:evenVBand="0" w:oddHBand="0" w:evenHBand="0" w:firstRowFirstColumn="0" w:firstRowLastColumn="0" w:lastRowFirstColumn="0" w:lastRowLastColumn="0"/>
            <w:tcW w:w="1496" w:type="dxa"/>
            <w:vMerge/>
          </w:tcPr>
          <w:p w14:paraId="17E8ECFF" w14:textId="77777777" w:rsidR="005636D8" w:rsidRPr="005636D8" w:rsidRDefault="005636D8" w:rsidP="00107A2A">
            <w:pPr>
              <w:widowControl/>
              <w:adjustRightInd w:val="0"/>
              <w:snapToGrid w:val="0"/>
              <w:ind w:firstLine="361"/>
              <w:rPr>
                <w:rFonts w:eastAsia="仿宋" w:hint="eastAsia"/>
                <w:sz w:val="18"/>
                <w:szCs w:val="18"/>
              </w:rPr>
            </w:pPr>
          </w:p>
        </w:tc>
        <w:tc>
          <w:tcPr>
            <w:tcW w:w="2602" w:type="dxa"/>
            <w:noWrap/>
            <w:hideMark/>
          </w:tcPr>
          <w:p w14:paraId="5D624106" w14:textId="5D621C6A" w:rsidR="005636D8" w:rsidRPr="005636D8" w:rsidRDefault="005636D8" w:rsidP="000566E7">
            <w:pPr>
              <w:widowControl/>
              <w:adjustRightInd w:val="0"/>
              <w:snapToGrid w:val="0"/>
              <w:ind w:firstLine="360"/>
              <w:jc w:val="lef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Water</w:t>
            </w:r>
          </w:p>
        </w:tc>
        <w:tc>
          <w:tcPr>
            <w:tcW w:w="2140" w:type="dxa"/>
            <w:noWrap/>
            <w:hideMark/>
          </w:tcPr>
          <w:p w14:paraId="1D6579A5" w14:textId="77777777" w:rsidR="005636D8" w:rsidRPr="005636D8" w:rsidRDefault="005636D8" w:rsidP="000566E7">
            <w:pPr>
              <w:widowControl/>
              <w:adjustRightInd w:val="0"/>
              <w:snapToGrid w:val="0"/>
              <w:ind w:firstLine="360"/>
              <w:jc w:val="righ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325,110 km</w:t>
            </w:r>
            <w:r w:rsidRPr="005636D8">
              <w:rPr>
                <w:rFonts w:eastAsia="仿宋" w:hint="eastAsia"/>
                <w:sz w:val="18"/>
                <w:szCs w:val="18"/>
                <w:vertAlign w:val="superscript"/>
              </w:rPr>
              <w:t>3</w:t>
            </w:r>
          </w:p>
        </w:tc>
        <w:tc>
          <w:tcPr>
            <w:tcW w:w="2772" w:type="dxa"/>
            <w:noWrap/>
            <w:hideMark/>
          </w:tcPr>
          <w:p w14:paraId="58F86916" w14:textId="54F99525" w:rsidR="005636D8" w:rsidRPr="005636D8" w:rsidRDefault="005636D8" w:rsidP="000566E7">
            <w:pPr>
              <w:widowControl/>
              <w:wordWrap w:val="0"/>
              <w:adjustRightInd w:val="0"/>
              <w:snapToGrid w:val="0"/>
              <w:ind w:firstLine="360"/>
              <w:jc w:val="righ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0.168 kg CO</w:t>
            </w:r>
            <w:r w:rsidRPr="005636D8">
              <w:rPr>
                <w:rFonts w:eastAsia="仿宋" w:hint="eastAsia"/>
                <w:sz w:val="18"/>
                <w:szCs w:val="18"/>
                <w:vertAlign w:val="subscript"/>
              </w:rPr>
              <w:t>2e</w:t>
            </w:r>
            <w:r w:rsidRPr="005636D8">
              <w:rPr>
                <w:rFonts w:eastAsia="仿宋" w:hint="eastAsia"/>
                <w:sz w:val="18"/>
                <w:szCs w:val="18"/>
              </w:rPr>
              <w:t xml:space="preserve">/ton </w:t>
            </w:r>
            <w:r w:rsidR="00107A2A" w:rsidRPr="005636D8">
              <w:rPr>
                <w:rFonts w:eastAsia="仿宋" w:hint="eastAsia"/>
                <w:sz w:val="18"/>
                <w:szCs w:val="18"/>
              </w:rPr>
              <w:t xml:space="preserve"> </w:t>
            </w:r>
            <w:r w:rsidR="00107A2A">
              <w:rPr>
                <w:rFonts w:eastAsia="仿宋" w:hint="eastAsia"/>
                <w:sz w:val="18"/>
                <w:szCs w:val="18"/>
              </w:rPr>
              <w:t>[S</w:t>
            </w:r>
            <w:r w:rsidR="00107A2A">
              <w:rPr>
                <w:rFonts w:eastAsia="仿宋" w:hint="eastAsia"/>
                <w:sz w:val="18"/>
                <w:szCs w:val="18"/>
              </w:rPr>
              <w:t>2</w:t>
            </w:r>
            <w:r w:rsidR="00107A2A">
              <w:rPr>
                <w:rFonts w:eastAsia="仿宋" w:hint="eastAsia"/>
                <w:sz w:val="18"/>
                <w:szCs w:val="18"/>
              </w:rPr>
              <w:t>]</w:t>
            </w:r>
          </w:p>
        </w:tc>
      </w:tr>
      <w:tr w:rsidR="005636D8" w:rsidRPr="005636D8" w14:paraId="5EDFC89B" w14:textId="77777777" w:rsidTr="00A325E3">
        <w:trPr>
          <w:trHeight w:val="244"/>
        </w:trPr>
        <w:tc>
          <w:tcPr>
            <w:cnfStyle w:val="001000000000" w:firstRow="0" w:lastRow="0" w:firstColumn="1" w:lastColumn="0" w:oddVBand="0" w:evenVBand="0" w:oddHBand="0" w:evenHBand="0" w:firstRowFirstColumn="0" w:firstRowLastColumn="0" w:lastRowFirstColumn="0" w:lastRowLastColumn="0"/>
            <w:tcW w:w="1496" w:type="dxa"/>
            <w:vMerge w:val="restart"/>
          </w:tcPr>
          <w:p w14:paraId="5BB154F9" w14:textId="08999A46" w:rsidR="005636D8" w:rsidRPr="005636D8" w:rsidRDefault="005636D8" w:rsidP="00107A2A">
            <w:pPr>
              <w:widowControl/>
              <w:adjustRightInd w:val="0"/>
              <w:snapToGrid w:val="0"/>
              <w:ind w:firstLineChars="0" w:firstLine="0"/>
              <w:rPr>
                <w:rFonts w:eastAsia="仿宋"/>
                <w:sz w:val="18"/>
                <w:szCs w:val="18"/>
              </w:rPr>
            </w:pPr>
            <w:r w:rsidRPr="005636D8">
              <w:rPr>
                <w:rFonts w:hint="eastAsia"/>
                <w:sz w:val="18"/>
                <w:szCs w:val="18"/>
              </w:rPr>
              <w:t>T</w:t>
            </w:r>
            <w:r w:rsidRPr="005636D8">
              <w:rPr>
                <w:sz w:val="18"/>
                <w:szCs w:val="18"/>
              </w:rPr>
              <w:t>ransportation</w:t>
            </w:r>
          </w:p>
        </w:tc>
        <w:tc>
          <w:tcPr>
            <w:tcW w:w="2602" w:type="dxa"/>
            <w:noWrap/>
            <w:hideMark/>
          </w:tcPr>
          <w:p w14:paraId="6CD2A227" w14:textId="5DD8A7FC" w:rsidR="005636D8" w:rsidRPr="005636D8" w:rsidRDefault="005636D8" w:rsidP="000566E7">
            <w:pPr>
              <w:widowControl/>
              <w:adjustRightInd w:val="0"/>
              <w:snapToGrid w:val="0"/>
              <w:ind w:firstLine="360"/>
              <w:jc w:val="lef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sz w:val="18"/>
                <w:szCs w:val="18"/>
              </w:rPr>
              <w:t>Light-duty trucks</w:t>
            </w:r>
          </w:p>
        </w:tc>
        <w:tc>
          <w:tcPr>
            <w:tcW w:w="2140" w:type="dxa"/>
            <w:noWrap/>
            <w:hideMark/>
          </w:tcPr>
          <w:p w14:paraId="67A3A1BC" w14:textId="77777777" w:rsidR="005636D8" w:rsidRPr="005636D8" w:rsidRDefault="005636D8" w:rsidP="000566E7">
            <w:pPr>
              <w:widowControl/>
              <w:adjustRightInd w:val="0"/>
              <w:snapToGrid w:val="0"/>
              <w:ind w:firstLine="360"/>
              <w:jc w:val="righ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556,680 kg</w:t>
            </w:r>
            <w:r w:rsidRPr="005636D8">
              <w:rPr>
                <w:rFonts w:ascii="MS Gothic" w:eastAsia="MS Gothic" w:hAnsi="MS Gothic" w:cs="MS Gothic" w:hint="eastAsia"/>
                <w:sz w:val="18"/>
                <w:szCs w:val="18"/>
              </w:rPr>
              <w:t>⋅</w:t>
            </w:r>
            <w:r w:rsidRPr="005636D8">
              <w:rPr>
                <w:rFonts w:eastAsia="仿宋" w:hint="eastAsia"/>
                <w:sz w:val="18"/>
                <w:szCs w:val="18"/>
              </w:rPr>
              <w:t>km</w:t>
            </w:r>
          </w:p>
        </w:tc>
        <w:tc>
          <w:tcPr>
            <w:tcW w:w="2772" w:type="dxa"/>
            <w:noWrap/>
            <w:hideMark/>
          </w:tcPr>
          <w:p w14:paraId="0B8094F9" w14:textId="27D17635" w:rsidR="005636D8" w:rsidRPr="005636D8" w:rsidRDefault="005636D8" w:rsidP="000566E7">
            <w:pPr>
              <w:widowControl/>
              <w:wordWrap w:val="0"/>
              <w:adjustRightInd w:val="0"/>
              <w:snapToGrid w:val="0"/>
              <w:ind w:firstLine="360"/>
              <w:jc w:val="righ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0.14 kg CO</w:t>
            </w:r>
            <w:r w:rsidRPr="005636D8">
              <w:rPr>
                <w:rFonts w:eastAsia="仿宋" w:hint="eastAsia"/>
                <w:sz w:val="18"/>
                <w:szCs w:val="18"/>
                <w:vertAlign w:val="subscript"/>
              </w:rPr>
              <w:t>2e</w:t>
            </w:r>
            <w:r w:rsidRPr="005636D8">
              <w:rPr>
                <w:rFonts w:eastAsia="仿宋" w:hint="eastAsia"/>
                <w:sz w:val="18"/>
                <w:szCs w:val="18"/>
              </w:rPr>
              <w:t>/ton</w:t>
            </w:r>
            <w:r w:rsidRPr="005636D8">
              <w:rPr>
                <w:rFonts w:ascii="MS Gothic" w:eastAsia="MS Gothic" w:hAnsi="MS Gothic" w:cs="MS Gothic" w:hint="eastAsia"/>
                <w:sz w:val="18"/>
                <w:szCs w:val="18"/>
              </w:rPr>
              <w:t>⋅</w:t>
            </w:r>
            <w:r w:rsidRPr="005636D8">
              <w:rPr>
                <w:rFonts w:eastAsia="仿宋" w:hint="eastAsia"/>
                <w:sz w:val="18"/>
                <w:szCs w:val="18"/>
              </w:rPr>
              <w:t xml:space="preserve">km </w:t>
            </w:r>
            <w:r w:rsidR="00107A2A" w:rsidRPr="005636D8">
              <w:rPr>
                <w:rFonts w:eastAsia="仿宋" w:hint="eastAsia"/>
                <w:sz w:val="18"/>
                <w:szCs w:val="18"/>
              </w:rPr>
              <w:t xml:space="preserve"> </w:t>
            </w:r>
            <w:r w:rsidR="00107A2A">
              <w:rPr>
                <w:rFonts w:eastAsia="仿宋" w:hint="eastAsia"/>
                <w:sz w:val="18"/>
                <w:szCs w:val="18"/>
              </w:rPr>
              <w:t>[S</w:t>
            </w:r>
            <w:r w:rsidR="00107A2A">
              <w:rPr>
                <w:rFonts w:eastAsia="仿宋" w:hint="eastAsia"/>
                <w:sz w:val="18"/>
                <w:szCs w:val="18"/>
              </w:rPr>
              <w:t>3</w:t>
            </w:r>
            <w:r w:rsidR="00107A2A">
              <w:rPr>
                <w:rFonts w:eastAsia="仿宋" w:hint="eastAsia"/>
                <w:sz w:val="18"/>
                <w:szCs w:val="18"/>
              </w:rPr>
              <w:t>]</w:t>
            </w:r>
          </w:p>
        </w:tc>
      </w:tr>
      <w:tr w:rsidR="005636D8" w:rsidRPr="005636D8" w14:paraId="377F4424" w14:textId="77777777" w:rsidTr="00A325E3">
        <w:trPr>
          <w:trHeight w:val="244"/>
        </w:trPr>
        <w:tc>
          <w:tcPr>
            <w:cnfStyle w:val="001000000000" w:firstRow="0" w:lastRow="0" w:firstColumn="1" w:lastColumn="0" w:oddVBand="0" w:evenVBand="0" w:oddHBand="0" w:evenHBand="0" w:firstRowFirstColumn="0" w:firstRowLastColumn="0" w:lastRowFirstColumn="0" w:lastRowLastColumn="0"/>
            <w:tcW w:w="1496" w:type="dxa"/>
            <w:vMerge/>
          </w:tcPr>
          <w:p w14:paraId="0589F73D" w14:textId="77777777" w:rsidR="005636D8" w:rsidRPr="005636D8" w:rsidRDefault="005636D8" w:rsidP="00107A2A">
            <w:pPr>
              <w:widowControl/>
              <w:adjustRightInd w:val="0"/>
              <w:snapToGrid w:val="0"/>
              <w:ind w:firstLine="361"/>
              <w:rPr>
                <w:rFonts w:eastAsia="仿宋"/>
                <w:sz w:val="18"/>
                <w:szCs w:val="18"/>
              </w:rPr>
            </w:pPr>
          </w:p>
        </w:tc>
        <w:tc>
          <w:tcPr>
            <w:tcW w:w="2602" w:type="dxa"/>
            <w:noWrap/>
            <w:hideMark/>
          </w:tcPr>
          <w:p w14:paraId="4A1FCC55" w14:textId="3D15B9E9" w:rsidR="005636D8" w:rsidRPr="005636D8" w:rsidRDefault="005636D8" w:rsidP="000566E7">
            <w:pPr>
              <w:widowControl/>
              <w:adjustRightInd w:val="0"/>
              <w:snapToGrid w:val="0"/>
              <w:ind w:firstLine="360"/>
              <w:jc w:val="lef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sz w:val="18"/>
                <w:szCs w:val="18"/>
              </w:rPr>
              <w:t>Medium-duty trucks</w:t>
            </w:r>
          </w:p>
        </w:tc>
        <w:tc>
          <w:tcPr>
            <w:tcW w:w="2140" w:type="dxa"/>
            <w:noWrap/>
            <w:hideMark/>
          </w:tcPr>
          <w:p w14:paraId="40EEB38B" w14:textId="77777777" w:rsidR="005636D8" w:rsidRPr="005636D8" w:rsidRDefault="005636D8" w:rsidP="000566E7">
            <w:pPr>
              <w:widowControl/>
              <w:adjustRightInd w:val="0"/>
              <w:snapToGrid w:val="0"/>
              <w:ind w:firstLine="360"/>
              <w:jc w:val="righ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2,268,892 kg</w:t>
            </w:r>
            <w:r w:rsidRPr="005636D8">
              <w:rPr>
                <w:rFonts w:ascii="MS Gothic" w:eastAsia="MS Gothic" w:hAnsi="MS Gothic" w:cs="MS Gothic" w:hint="eastAsia"/>
                <w:sz w:val="18"/>
                <w:szCs w:val="18"/>
              </w:rPr>
              <w:t>⋅</w:t>
            </w:r>
            <w:r w:rsidRPr="005636D8">
              <w:rPr>
                <w:rFonts w:eastAsia="仿宋" w:hint="eastAsia"/>
                <w:sz w:val="18"/>
                <w:szCs w:val="18"/>
              </w:rPr>
              <w:t>km</w:t>
            </w:r>
          </w:p>
        </w:tc>
        <w:tc>
          <w:tcPr>
            <w:tcW w:w="2772" w:type="dxa"/>
            <w:noWrap/>
            <w:hideMark/>
          </w:tcPr>
          <w:p w14:paraId="206AAD18" w14:textId="73A90EBF" w:rsidR="005636D8" w:rsidRPr="005636D8" w:rsidRDefault="005636D8" w:rsidP="000566E7">
            <w:pPr>
              <w:widowControl/>
              <w:wordWrap w:val="0"/>
              <w:adjustRightInd w:val="0"/>
              <w:snapToGrid w:val="0"/>
              <w:ind w:firstLine="360"/>
              <w:jc w:val="righ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0.065 kg CO</w:t>
            </w:r>
            <w:r w:rsidRPr="005636D8">
              <w:rPr>
                <w:rFonts w:eastAsia="仿宋" w:hint="eastAsia"/>
                <w:sz w:val="18"/>
                <w:szCs w:val="18"/>
                <w:vertAlign w:val="subscript"/>
              </w:rPr>
              <w:t>2e</w:t>
            </w:r>
            <w:r w:rsidRPr="005636D8">
              <w:rPr>
                <w:rFonts w:eastAsia="仿宋" w:hint="eastAsia"/>
                <w:sz w:val="18"/>
                <w:szCs w:val="18"/>
              </w:rPr>
              <w:t>/ton</w:t>
            </w:r>
            <w:r w:rsidRPr="005636D8">
              <w:rPr>
                <w:rFonts w:ascii="MS Gothic" w:eastAsia="MS Gothic" w:hAnsi="MS Gothic" w:cs="MS Gothic" w:hint="eastAsia"/>
                <w:sz w:val="18"/>
                <w:szCs w:val="18"/>
              </w:rPr>
              <w:t>⋅</w:t>
            </w:r>
            <w:r w:rsidRPr="005636D8">
              <w:rPr>
                <w:rFonts w:eastAsia="仿宋" w:hint="eastAsia"/>
                <w:sz w:val="18"/>
                <w:szCs w:val="18"/>
              </w:rPr>
              <w:t xml:space="preserve">km </w:t>
            </w:r>
            <w:r w:rsidR="00107A2A" w:rsidRPr="005636D8">
              <w:rPr>
                <w:rFonts w:eastAsia="仿宋" w:hint="eastAsia"/>
                <w:sz w:val="18"/>
                <w:szCs w:val="18"/>
              </w:rPr>
              <w:t xml:space="preserve"> </w:t>
            </w:r>
            <w:r w:rsidR="00107A2A">
              <w:rPr>
                <w:rFonts w:eastAsia="仿宋" w:hint="eastAsia"/>
                <w:sz w:val="18"/>
                <w:szCs w:val="18"/>
              </w:rPr>
              <w:t>[S</w:t>
            </w:r>
            <w:r w:rsidR="00107A2A">
              <w:rPr>
                <w:rFonts w:eastAsia="仿宋" w:hint="eastAsia"/>
                <w:sz w:val="18"/>
                <w:szCs w:val="18"/>
              </w:rPr>
              <w:t>3</w:t>
            </w:r>
            <w:r w:rsidR="00107A2A">
              <w:rPr>
                <w:rFonts w:eastAsia="仿宋" w:hint="eastAsia"/>
                <w:sz w:val="18"/>
                <w:szCs w:val="18"/>
              </w:rPr>
              <w:t>]</w:t>
            </w:r>
          </w:p>
        </w:tc>
      </w:tr>
      <w:tr w:rsidR="005636D8" w:rsidRPr="005636D8" w14:paraId="37D43DEA" w14:textId="77777777" w:rsidTr="00A325E3">
        <w:trPr>
          <w:trHeight w:val="244"/>
        </w:trPr>
        <w:tc>
          <w:tcPr>
            <w:cnfStyle w:val="001000000000" w:firstRow="0" w:lastRow="0" w:firstColumn="1" w:lastColumn="0" w:oddVBand="0" w:evenVBand="0" w:oddHBand="0" w:evenHBand="0" w:firstRowFirstColumn="0" w:firstRowLastColumn="0" w:lastRowFirstColumn="0" w:lastRowLastColumn="0"/>
            <w:tcW w:w="1496" w:type="dxa"/>
            <w:vMerge/>
          </w:tcPr>
          <w:p w14:paraId="2F9D9284" w14:textId="77777777" w:rsidR="005636D8" w:rsidRPr="005636D8" w:rsidRDefault="005636D8" w:rsidP="00107A2A">
            <w:pPr>
              <w:widowControl/>
              <w:adjustRightInd w:val="0"/>
              <w:snapToGrid w:val="0"/>
              <w:ind w:firstLine="361"/>
              <w:rPr>
                <w:rFonts w:eastAsia="仿宋"/>
                <w:sz w:val="18"/>
                <w:szCs w:val="18"/>
              </w:rPr>
            </w:pPr>
          </w:p>
        </w:tc>
        <w:tc>
          <w:tcPr>
            <w:tcW w:w="2602" w:type="dxa"/>
            <w:noWrap/>
            <w:hideMark/>
          </w:tcPr>
          <w:p w14:paraId="2865EB6D" w14:textId="18DE9F9A" w:rsidR="005636D8" w:rsidRPr="005636D8" w:rsidRDefault="005636D8" w:rsidP="000566E7">
            <w:pPr>
              <w:widowControl/>
              <w:adjustRightInd w:val="0"/>
              <w:snapToGrid w:val="0"/>
              <w:ind w:firstLine="360"/>
              <w:jc w:val="lef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sz w:val="18"/>
                <w:szCs w:val="18"/>
              </w:rPr>
              <w:t>Expressway</w:t>
            </w:r>
          </w:p>
        </w:tc>
        <w:tc>
          <w:tcPr>
            <w:tcW w:w="2140" w:type="dxa"/>
            <w:noWrap/>
            <w:hideMark/>
          </w:tcPr>
          <w:p w14:paraId="69057FF9" w14:textId="77777777" w:rsidR="005636D8" w:rsidRPr="005636D8" w:rsidRDefault="005636D8" w:rsidP="000566E7">
            <w:pPr>
              <w:widowControl/>
              <w:adjustRightInd w:val="0"/>
              <w:snapToGrid w:val="0"/>
              <w:ind w:firstLine="360"/>
              <w:jc w:val="righ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67,495,200 km</w:t>
            </w:r>
          </w:p>
        </w:tc>
        <w:tc>
          <w:tcPr>
            <w:tcW w:w="2772" w:type="dxa"/>
            <w:noWrap/>
            <w:hideMark/>
          </w:tcPr>
          <w:p w14:paraId="130B6953" w14:textId="0D86B69B" w:rsidR="005636D8" w:rsidRPr="005636D8" w:rsidRDefault="005636D8" w:rsidP="000566E7">
            <w:pPr>
              <w:widowControl/>
              <w:adjustRightInd w:val="0"/>
              <w:snapToGrid w:val="0"/>
              <w:ind w:firstLine="360"/>
              <w:jc w:val="righ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0.075 kg CO</w:t>
            </w:r>
            <w:r w:rsidRPr="005636D8">
              <w:rPr>
                <w:rFonts w:eastAsia="仿宋" w:hint="eastAsia"/>
                <w:sz w:val="18"/>
                <w:szCs w:val="18"/>
                <w:vertAlign w:val="subscript"/>
              </w:rPr>
              <w:t>2e</w:t>
            </w:r>
            <w:r w:rsidRPr="005636D8">
              <w:rPr>
                <w:rFonts w:eastAsia="仿宋" w:hint="eastAsia"/>
                <w:sz w:val="18"/>
                <w:szCs w:val="18"/>
              </w:rPr>
              <w:t xml:space="preserve">/km </w:t>
            </w:r>
            <w:r w:rsidR="00107A2A" w:rsidRPr="005636D8">
              <w:rPr>
                <w:rFonts w:eastAsia="仿宋" w:hint="eastAsia"/>
                <w:sz w:val="18"/>
                <w:szCs w:val="18"/>
              </w:rPr>
              <w:t xml:space="preserve"> </w:t>
            </w:r>
            <w:r w:rsidR="00107A2A">
              <w:rPr>
                <w:rFonts w:eastAsia="仿宋" w:hint="eastAsia"/>
                <w:sz w:val="18"/>
                <w:szCs w:val="18"/>
              </w:rPr>
              <w:t>[S</w:t>
            </w:r>
            <w:r w:rsidR="00107A2A">
              <w:rPr>
                <w:rFonts w:eastAsia="仿宋" w:hint="eastAsia"/>
                <w:sz w:val="18"/>
                <w:szCs w:val="18"/>
              </w:rPr>
              <w:t>4</w:t>
            </w:r>
            <w:r w:rsidR="00107A2A">
              <w:rPr>
                <w:rFonts w:eastAsia="仿宋" w:hint="eastAsia"/>
                <w:sz w:val="18"/>
                <w:szCs w:val="18"/>
              </w:rPr>
              <w:t>]</w:t>
            </w:r>
          </w:p>
        </w:tc>
      </w:tr>
      <w:tr w:rsidR="005636D8" w:rsidRPr="005636D8" w14:paraId="66A4135F" w14:textId="77777777" w:rsidTr="00A325E3">
        <w:trPr>
          <w:trHeight w:val="244"/>
        </w:trPr>
        <w:tc>
          <w:tcPr>
            <w:cnfStyle w:val="001000000000" w:firstRow="0" w:lastRow="0" w:firstColumn="1" w:lastColumn="0" w:oddVBand="0" w:evenVBand="0" w:oddHBand="0" w:evenHBand="0" w:firstRowFirstColumn="0" w:firstRowLastColumn="0" w:lastRowFirstColumn="0" w:lastRowLastColumn="0"/>
            <w:tcW w:w="1496" w:type="dxa"/>
            <w:vMerge/>
          </w:tcPr>
          <w:p w14:paraId="7000A3DC" w14:textId="77777777" w:rsidR="005636D8" w:rsidRPr="005636D8" w:rsidRDefault="005636D8" w:rsidP="00107A2A">
            <w:pPr>
              <w:widowControl/>
              <w:adjustRightInd w:val="0"/>
              <w:snapToGrid w:val="0"/>
              <w:ind w:firstLine="361"/>
              <w:rPr>
                <w:rFonts w:eastAsia="仿宋"/>
                <w:sz w:val="18"/>
                <w:szCs w:val="18"/>
              </w:rPr>
            </w:pPr>
          </w:p>
        </w:tc>
        <w:tc>
          <w:tcPr>
            <w:tcW w:w="2602" w:type="dxa"/>
            <w:noWrap/>
            <w:hideMark/>
          </w:tcPr>
          <w:p w14:paraId="64580CA7" w14:textId="4B0A94F0" w:rsidR="005636D8" w:rsidRPr="005636D8" w:rsidRDefault="005636D8" w:rsidP="000566E7">
            <w:pPr>
              <w:widowControl/>
              <w:adjustRightInd w:val="0"/>
              <w:snapToGrid w:val="0"/>
              <w:ind w:firstLine="360"/>
              <w:jc w:val="lef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sz w:val="18"/>
                <w:szCs w:val="18"/>
              </w:rPr>
              <w:t>Ordinary-speed rail</w:t>
            </w:r>
          </w:p>
        </w:tc>
        <w:tc>
          <w:tcPr>
            <w:tcW w:w="2140" w:type="dxa"/>
            <w:noWrap/>
            <w:hideMark/>
          </w:tcPr>
          <w:p w14:paraId="20EA49EC" w14:textId="77777777" w:rsidR="005636D8" w:rsidRPr="005636D8" w:rsidRDefault="005636D8" w:rsidP="000566E7">
            <w:pPr>
              <w:widowControl/>
              <w:adjustRightInd w:val="0"/>
              <w:snapToGrid w:val="0"/>
              <w:ind w:firstLine="360"/>
              <w:jc w:val="righ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39,573,000 km</w:t>
            </w:r>
          </w:p>
        </w:tc>
        <w:tc>
          <w:tcPr>
            <w:tcW w:w="2772" w:type="dxa"/>
            <w:noWrap/>
            <w:hideMark/>
          </w:tcPr>
          <w:p w14:paraId="5722A1BF" w14:textId="18A6FB3F" w:rsidR="005636D8" w:rsidRPr="005636D8" w:rsidRDefault="005636D8" w:rsidP="000566E7">
            <w:pPr>
              <w:widowControl/>
              <w:wordWrap w:val="0"/>
              <w:adjustRightInd w:val="0"/>
              <w:snapToGrid w:val="0"/>
              <w:ind w:firstLine="360"/>
              <w:jc w:val="righ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0.012 kg CO</w:t>
            </w:r>
            <w:r w:rsidRPr="005636D8">
              <w:rPr>
                <w:rFonts w:eastAsia="仿宋" w:hint="eastAsia"/>
                <w:sz w:val="18"/>
                <w:szCs w:val="18"/>
                <w:vertAlign w:val="subscript"/>
              </w:rPr>
              <w:t>2e</w:t>
            </w:r>
            <w:r w:rsidRPr="005636D8">
              <w:rPr>
                <w:rFonts w:eastAsia="仿宋" w:hint="eastAsia"/>
                <w:sz w:val="18"/>
                <w:szCs w:val="18"/>
              </w:rPr>
              <w:t xml:space="preserve">/ km </w:t>
            </w:r>
            <w:r w:rsidR="00107A2A" w:rsidRPr="005636D8">
              <w:rPr>
                <w:rFonts w:eastAsia="仿宋" w:hint="eastAsia"/>
                <w:sz w:val="18"/>
                <w:szCs w:val="18"/>
              </w:rPr>
              <w:t xml:space="preserve"> </w:t>
            </w:r>
            <w:r w:rsidR="00107A2A">
              <w:rPr>
                <w:rFonts w:eastAsia="仿宋" w:hint="eastAsia"/>
                <w:sz w:val="18"/>
                <w:szCs w:val="18"/>
              </w:rPr>
              <w:t>[S</w:t>
            </w:r>
            <w:r w:rsidR="00107A2A">
              <w:rPr>
                <w:rFonts w:eastAsia="仿宋" w:hint="eastAsia"/>
                <w:sz w:val="18"/>
                <w:szCs w:val="18"/>
              </w:rPr>
              <w:t>4</w:t>
            </w:r>
            <w:r w:rsidR="00107A2A">
              <w:rPr>
                <w:rFonts w:eastAsia="仿宋" w:hint="eastAsia"/>
                <w:sz w:val="18"/>
                <w:szCs w:val="18"/>
              </w:rPr>
              <w:t>]</w:t>
            </w:r>
          </w:p>
        </w:tc>
      </w:tr>
      <w:tr w:rsidR="005636D8" w:rsidRPr="005636D8" w14:paraId="4AE8EC97" w14:textId="77777777" w:rsidTr="00A325E3">
        <w:trPr>
          <w:trHeight w:val="244"/>
        </w:trPr>
        <w:tc>
          <w:tcPr>
            <w:cnfStyle w:val="001000000000" w:firstRow="0" w:lastRow="0" w:firstColumn="1" w:lastColumn="0" w:oddVBand="0" w:evenVBand="0" w:oddHBand="0" w:evenHBand="0" w:firstRowFirstColumn="0" w:firstRowLastColumn="0" w:lastRowFirstColumn="0" w:lastRowLastColumn="0"/>
            <w:tcW w:w="1496" w:type="dxa"/>
            <w:vMerge/>
          </w:tcPr>
          <w:p w14:paraId="51FEA0B8" w14:textId="77777777" w:rsidR="005636D8" w:rsidRPr="005636D8" w:rsidRDefault="005636D8" w:rsidP="00107A2A">
            <w:pPr>
              <w:widowControl/>
              <w:adjustRightInd w:val="0"/>
              <w:snapToGrid w:val="0"/>
              <w:ind w:firstLine="361"/>
              <w:rPr>
                <w:rFonts w:eastAsia="仿宋"/>
                <w:sz w:val="18"/>
                <w:szCs w:val="18"/>
              </w:rPr>
            </w:pPr>
          </w:p>
        </w:tc>
        <w:tc>
          <w:tcPr>
            <w:tcW w:w="2602" w:type="dxa"/>
            <w:noWrap/>
            <w:hideMark/>
          </w:tcPr>
          <w:p w14:paraId="3F880E6F" w14:textId="639B259B" w:rsidR="005636D8" w:rsidRPr="005636D8" w:rsidRDefault="005636D8" w:rsidP="000566E7">
            <w:pPr>
              <w:widowControl/>
              <w:adjustRightInd w:val="0"/>
              <w:snapToGrid w:val="0"/>
              <w:ind w:firstLine="360"/>
              <w:jc w:val="lef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sz w:val="18"/>
                <w:szCs w:val="18"/>
              </w:rPr>
              <w:t>High-speed rail</w:t>
            </w:r>
          </w:p>
        </w:tc>
        <w:tc>
          <w:tcPr>
            <w:tcW w:w="2140" w:type="dxa"/>
            <w:noWrap/>
            <w:hideMark/>
          </w:tcPr>
          <w:p w14:paraId="619E99E1" w14:textId="77777777" w:rsidR="005636D8" w:rsidRPr="005636D8" w:rsidRDefault="005636D8" w:rsidP="000566E7">
            <w:pPr>
              <w:widowControl/>
              <w:adjustRightInd w:val="0"/>
              <w:snapToGrid w:val="0"/>
              <w:ind w:firstLine="360"/>
              <w:jc w:val="righ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28,320,600 km</w:t>
            </w:r>
          </w:p>
        </w:tc>
        <w:tc>
          <w:tcPr>
            <w:tcW w:w="2772" w:type="dxa"/>
            <w:noWrap/>
            <w:hideMark/>
          </w:tcPr>
          <w:p w14:paraId="1C82399D" w14:textId="2C64A347" w:rsidR="005636D8" w:rsidRPr="005636D8" w:rsidRDefault="005636D8" w:rsidP="000566E7">
            <w:pPr>
              <w:widowControl/>
              <w:wordWrap w:val="0"/>
              <w:adjustRightInd w:val="0"/>
              <w:snapToGrid w:val="0"/>
              <w:ind w:firstLine="360"/>
              <w:jc w:val="righ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0.021 kg CO</w:t>
            </w:r>
            <w:r w:rsidRPr="005636D8">
              <w:rPr>
                <w:rFonts w:eastAsia="仿宋" w:hint="eastAsia"/>
                <w:sz w:val="18"/>
                <w:szCs w:val="18"/>
                <w:vertAlign w:val="subscript"/>
              </w:rPr>
              <w:t>2e</w:t>
            </w:r>
            <w:r w:rsidRPr="005636D8">
              <w:rPr>
                <w:rFonts w:eastAsia="仿宋" w:hint="eastAsia"/>
                <w:sz w:val="18"/>
                <w:szCs w:val="18"/>
              </w:rPr>
              <w:t xml:space="preserve">/km </w:t>
            </w:r>
            <w:r w:rsidR="00107A2A" w:rsidRPr="005636D8">
              <w:rPr>
                <w:rFonts w:eastAsia="仿宋" w:hint="eastAsia"/>
                <w:sz w:val="18"/>
                <w:szCs w:val="18"/>
              </w:rPr>
              <w:t xml:space="preserve"> </w:t>
            </w:r>
            <w:r w:rsidR="00107A2A">
              <w:rPr>
                <w:rFonts w:eastAsia="仿宋" w:hint="eastAsia"/>
                <w:sz w:val="18"/>
                <w:szCs w:val="18"/>
              </w:rPr>
              <w:t>[S</w:t>
            </w:r>
            <w:r w:rsidR="00107A2A">
              <w:rPr>
                <w:rFonts w:eastAsia="仿宋" w:hint="eastAsia"/>
                <w:sz w:val="18"/>
                <w:szCs w:val="18"/>
              </w:rPr>
              <w:t>4</w:t>
            </w:r>
            <w:r w:rsidR="00107A2A">
              <w:rPr>
                <w:rFonts w:eastAsia="仿宋" w:hint="eastAsia"/>
                <w:sz w:val="18"/>
                <w:szCs w:val="18"/>
              </w:rPr>
              <w:t>]</w:t>
            </w:r>
          </w:p>
        </w:tc>
      </w:tr>
      <w:tr w:rsidR="005636D8" w:rsidRPr="005636D8" w14:paraId="783CBE41" w14:textId="77777777" w:rsidTr="00A325E3">
        <w:trPr>
          <w:trHeight w:val="244"/>
        </w:trPr>
        <w:tc>
          <w:tcPr>
            <w:cnfStyle w:val="001000000000" w:firstRow="0" w:lastRow="0" w:firstColumn="1" w:lastColumn="0" w:oddVBand="0" w:evenVBand="0" w:oddHBand="0" w:evenHBand="0" w:firstRowFirstColumn="0" w:firstRowLastColumn="0" w:lastRowFirstColumn="0" w:lastRowLastColumn="0"/>
            <w:tcW w:w="1496" w:type="dxa"/>
            <w:vMerge/>
          </w:tcPr>
          <w:p w14:paraId="398A5D79" w14:textId="77777777" w:rsidR="005636D8" w:rsidRPr="005636D8" w:rsidRDefault="005636D8" w:rsidP="00107A2A">
            <w:pPr>
              <w:widowControl/>
              <w:adjustRightInd w:val="0"/>
              <w:snapToGrid w:val="0"/>
              <w:ind w:firstLine="361"/>
              <w:rPr>
                <w:rFonts w:eastAsia="仿宋" w:hint="eastAsia"/>
                <w:sz w:val="18"/>
                <w:szCs w:val="18"/>
              </w:rPr>
            </w:pPr>
          </w:p>
        </w:tc>
        <w:tc>
          <w:tcPr>
            <w:tcW w:w="2602" w:type="dxa"/>
            <w:noWrap/>
            <w:hideMark/>
          </w:tcPr>
          <w:p w14:paraId="64C92B4E" w14:textId="3068A4E3" w:rsidR="005636D8" w:rsidRPr="005636D8" w:rsidRDefault="005636D8" w:rsidP="000566E7">
            <w:pPr>
              <w:widowControl/>
              <w:adjustRightInd w:val="0"/>
              <w:snapToGrid w:val="0"/>
              <w:ind w:firstLine="360"/>
              <w:jc w:val="lef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Air travel (medium haul)</w:t>
            </w:r>
          </w:p>
        </w:tc>
        <w:tc>
          <w:tcPr>
            <w:tcW w:w="2140" w:type="dxa"/>
            <w:noWrap/>
            <w:hideMark/>
          </w:tcPr>
          <w:p w14:paraId="148F2FFF" w14:textId="77777777" w:rsidR="005636D8" w:rsidRPr="005636D8" w:rsidRDefault="005636D8" w:rsidP="000566E7">
            <w:pPr>
              <w:widowControl/>
              <w:adjustRightInd w:val="0"/>
              <w:snapToGrid w:val="0"/>
              <w:ind w:firstLine="360"/>
              <w:jc w:val="righ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1,110,714 km</w:t>
            </w:r>
          </w:p>
        </w:tc>
        <w:tc>
          <w:tcPr>
            <w:tcW w:w="2772" w:type="dxa"/>
            <w:noWrap/>
            <w:hideMark/>
          </w:tcPr>
          <w:p w14:paraId="54310940" w14:textId="08411D33" w:rsidR="005636D8" w:rsidRPr="005636D8" w:rsidRDefault="005636D8" w:rsidP="000566E7">
            <w:pPr>
              <w:widowControl/>
              <w:wordWrap w:val="0"/>
              <w:adjustRightInd w:val="0"/>
              <w:snapToGrid w:val="0"/>
              <w:ind w:firstLine="360"/>
              <w:jc w:val="righ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0.097 kg CO</w:t>
            </w:r>
            <w:r w:rsidRPr="005636D8">
              <w:rPr>
                <w:rFonts w:eastAsia="仿宋" w:hint="eastAsia"/>
                <w:sz w:val="18"/>
                <w:szCs w:val="18"/>
                <w:vertAlign w:val="subscript"/>
              </w:rPr>
              <w:t>2e</w:t>
            </w:r>
            <w:r w:rsidRPr="005636D8">
              <w:rPr>
                <w:rFonts w:eastAsia="仿宋" w:hint="eastAsia"/>
                <w:sz w:val="18"/>
                <w:szCs w:val="18"/>
              </w:rPr>
              <w:t xml:space="preserve">/km </w:t>
            </w:r>
            <w:r w:rsidR="00107A2A" w:rsidRPr="005636D8">
              <w:rPr>
                <w:rFonts w:eastAsia="仿宋" w:hint="eastAsia"/>
                <w:sz w:val="18"/>
                <w:szCs w:val="18"/>
              </w:rPr>
              <w:t xml:space="preserve"> </w:t>
            </w:r>
            <w:r w:rsidR="00107A2A">
              <w:rPr>
                <w:rFonts w:eastAsia="仿宋" w:hint="eastAsia"/>
                <w:sz w:val="18"/>
                <w:szCs w:val="18"/>
              </w:rPr>
              <w:t>[S</w:t>
            </w:r>
            <w:r w:rsidR="00107A2A">
              <w:rPr>
                <w:rFonts w:eastAsia="仿宋" w:hint="eastAsia"/>
                <w:sz w:val="18"/>
                <w:szCs w:val="18"/>
              </w:rPr>
              <w:t>4</w:t>
            </w:r>
            <w:r w:rsidR="00107A2A">
              <w:rPr>
                <w:rFonts w:eastAsia="仿宋" w:hint="eastAsia"/>
                <w:sz w:val="18"/>
                <w:szCs w:val="18"/>
              </w:rPr>
              <w:t>]</w:t>
            </w:r>
          </w:p>
        </w:tc>
      </w:tr>
      <w:tr w:rsidR="005636D8" w:rsidRPr="005636D8" w14:paraId="6E4A5595" w14:textId="77777777" w:rsidTr="00A325E3">
        <w:trPr>
          <w:trHeight w:val="244"/>
        </w:trPr>
        <w:tc>
          <w:tcPr>
            <w:cnfStyle w:val="001000000000" w:firstRow="0" w:lastRow="0" w:firstColumn="1" w:lastColumn="0" w:oddVBand="0" w:evenVBand="0" w:oddHBand="0" w:evenHBand="0" w:firstRowFirstColumn="0" w:firstRowLastColumn="0" w:lastRowFirstColumn="0" w:lastRowLastColumn="0"/>
            <w:tcW w:w="1496" w:type="dxa"/>
            <w:vMerge/>
          </w:tcPr>
          <w:p w14:paraId="47A6E483" w14:textId="77777777" w:rsidR="005636D8" w:rsidRPr="005636D8" w:rsidRDefault="005636D8" w:rsidP="00107A2A">
            <w:pPr>
              <w:widowControl/>
              <w:adjustRightInd w:val="0"/>
              <w:snapToGrid w:val="0"/>
              <w:ind w:firstLine="361"/>
              <w:rPr>
                <w:rFonts w:eastAsia="仿宋" w:hint="eastAsia"/>
                <w:sz w:val="18"/>
                <w:szCs w:val="18"/>
              </w:rPr>
            </w:pPr>
          </w:p>
        </w:tc>
        <w:tc>
          <w:tcPr>
            <w:tcW w:w="2602" w:type="dxa"/>
            <w:noWrap/>
            <w:hideMark/>
          </w:tcPr>
          <w:p w14:paraId="4D5BB3EE" w14:textId="0C30CFF7" w:rsidR="005636D8" w:rsidRPr="005636D8" w:rsidRDefault="005636D8" w:rsidP="000566E7">
            <w:pPr>
              <w:widowControl/>
              <w:adjustRightInd w:val="0"/>
              <w:snapToGrid w:val="0"/>
              <w:ind w:firstLine="360"/>
              <w:jc w:val="lef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Air travel (long haul</w:t>
            </w:r>
            <w:r w:rsidRPr="005636D8">
              <w:rPr>
                <w:rFonts w:eastAsia="仿宋" w:hint="eastAsia"/>
                <w:sz w:val="18"/>
                <w:szCs w:val="18"/>
              </w:rPr>
              <w:t>）</w:t>
            </w:r>
          </w:p>
        </w:tc>
        <w:tc>
          <w:tcPr>
            <w:tcW w:w="2140" w:type="dxa"/>
            <w:noWrap/>
            <w:hideMark/>
          </w:tcPr>
          <w:p w14:paraId="52129617" w14:textId="77777777" w:rsidR="005636D8" w:rsidRPr="005636D8" w:rsidRDefault="005636D8" w:rsidP="000566E7">
            <w:pPr>
              <w:widowControl/>
              <w:adjustRightInd w:val="0"/>
              <w:snapToGrid w:val="0"/>
              <w:ind w:firstLine="360"/>
              <w:jc w:val="righ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7,478,762 km</w:t>
            </w:r>
          </w:p>
        </w:tc>
        <w:tc>
          <w:tcPr>
            <w:tcW w:w="2772" w:type="dxa"/>
            <w:noWrap/>
            <w:hideMark/>
          </w:tcPr>
          <w:p w14:paraId="2E14C806" w14:textId="61BED77B" w:rsidR="005636D8" w:rsidRPr="005636D8" w:rsidRDefault="005636D8" w:rsidP="000566E7">
            <w:pPr>
              <w:widowControl/>
              <w:wordWrap w:val="0"/>
              <w:adjustRightInd w:val="0"/>
              <w:snapToGrid w:val="0"/>
              <w:ind w:firstLine="360"/>
              <w:jc w:val="right"/>
              <w:cnfStyle w:val="000000000000" w:firstRow="0" w:lastRow="0" w:firstColumn="0" w:lastColumn="0" w:oddVBand="0" w:evenVBand="0" w:oddHBand="0" w:evenHBand="0" w:firstRowFirstColumn="0" w:firstRowLastColumn="0" w:lastRowFirstColumn="0" w:lastRowLastColumn="0"/>
              <w:rPr>
                <w:rFonts w:eastAsia="仿宋" w:hint="eastAsia"/>
                <w:sz w:val="18"/>
                <w:szCs w:val="18"/>
              </w:rPr>
            </w:pPr>
            <w:r w:rsidRPr="005636D8">
              <w:rPr>
                <w:rFonts w:eastAsia="仿宋" w:hint="eastAsia"/>
                <w:sz w:val="18"/>
                <w:szCs w:val="18"/>
              </w:rPr>
              <w:t>0.087 kg CO</w:t>
            </w:r>
            <w:r w:rsidRPr="005636D8">
              <w:rPr>
                <w:rFonts w:eastAsia="仿宋" w:hint="eastAsia"/>
                <w:sz w:val="18"/>
                <w:szCs w:val="18"/>
                <w:vertAlign w:val="subscript"/>
              </w:rPr>
              <w:t>2e/</w:t>
            </w:r>
            <w:r w:rsidRPr="005636D8">
              <w:rPr>
                <w:rFonts w:eastAsia="仿宋" w:hint="eastAsia"/>
                <w:sz w:val="18"/>
                <w:szCs w:val="18"/>
              </w:rPr>
              <w:t xml:space="preserve">km </w:t>
            </w:r>
            <w:r w:rsidR="00107A2A">
              <w:rPr>
                <w:rFonts w:eastAsia="仿宋" w:hint="eastAsia"/>
                <w:sz w:val="18"/>
                <w:szCs w:val="18"/>
              </w:rPr>
              <w:t>[S5]</w:t>
            </w:r>
          </w:p>
        </w:tc>
      </w:tr>
      <w:tr w:rsidR="005636D8" w:rsidRPr="005636D8" w14:paraId="377E4902" w14:textId="77777777" w:rsidTr="00A325E3">
        <w:trPr>
          <w:trHeight w:val="244"/>
        </w:trPr>
        <w:tc>
          <w:tcPr>
            <w:cnfStyle w:val="001000000000" w:firstRow="0" w:lastRow="0" w:firstColumn="1" w:lastColumn="0" w:oddVBand="0" w:evenVBand="0" w:oddHBand="0" w:evenHBand="0" w:firstRowFirstColumn="0" w:firstRowLastColumn="0" w:lastRowFirstColumn="0" w:lastRowLastColumn="0"/>
            <w:tcW w:w="1496" w:type="dxa"/>
            <w:vMerge w:val="restart"/>
          </w:tcPr>
          <w:p w14:paraId="5C6F21CC" w14:textId="40FFA0BE" w:rsidR="005636D8" w:rsidRPr="005636D8" w:rsidRDefault="005636D8" w:rsidP="00107A2A">
            <w:pPr>
              <w:widowControl/>
              <w:adjustRightInd w:val="0"/>
              <w:snapToGrid w:val="0"/>
              <w:ind w:firstLineChars="0" w:firstLine="0"/>
              <w:rPr>
                <w:rFonts w:eastAsia="仿宋" w:hint="eastAsia"/>
                <w:sz w:val="18"/>
                <w:szCs w:val="18"/>
              </w:rPr>
            </w:pPr>
            <w:r w:rsidRPr="005636D8">
              <w:rPr>
                <w:rFonts w:eastAsia="仿宋" w:hint="eastAsia"/>
                <w:sz w:val="18"/>
                <w:szCs w:val="18"/>
              </w:rPr>
              <w:t>Food</w:t>
            </w:r>
          </w:p>
        </w:tc>
        <w:tc>
          <w:tcPr>
            <w:tcW w:w="2602" w:type="dxa"/>
            <w:noWrap/>
            <w:hideMark/>
          </w:tcPr>
          <w:p w14:paraId="34C2394E" w14:textId="68994EC1" w:rsidR="005636D8" w:rsidRPr="005636D8" w:rsidRDefault="005636D8" w:rsidP="000566E7">
            <w:pPr>
              <w:widowControl/>
              <w:adjustRightInd w:val="0"/>
              <w:snapToGrid w:val="0"/>
              <w:ind w:firstLine="360"/>
              <w:jc w:val="lef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Wheat</w:t>
            </w:r>
          </w:p>
        </w:tc>
        <w:tc>
          <w:tcPr>
            <w:tcW w:w="2140" w:type="dxa"/>
            <w:noWrap/>
            <w:hideMark/>
          </w:tcPr>
          <w:p w14:paraId="1A1D28B3" w14:textId="77777777" w:rsidR="005636D8" w:rsidRPr="005636D8" w:rsidRDefault="005636D8" w:rsidP="000566E7">
            <w:pPr>
              <w:widowControl/>
              <w:adjustRightInd w:val="0"/>
              <w:snapToGrid w:val="0"/>
              <w:ind w:firstLine="360"/>
              <w:jc w:val="righ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3,126,142 kg</w:t>
            </w:r>
          </w:p>
        </w:tc>
        <w:tc>
          <w:tcPr>
            <w:tcW w:w="2772" w:type="dxa"/>
            <w:noWrap/>
            <w:hideMark/>
          </w:tcPr>
          <w:p w14:paraId="6BAF19D1" w14:textId="3A56FAF8" w:rsidR="005636D8" w:rsidRPr="005636D8" w:rsidRDefault="005636D8" w:rsidP="000566E7">
            <w:pPr>
              <w:widowControl/>
              <w:wordWrap w:val="0"/>
              <w:adjustRightInd w:val="0"/>
              <w:snapToGrid w:val="0"/>
              <w:ind w:firstLine="360"/>
              <w:jc w:val="righ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0.27 kg CO</w:t>
            </w:r>
            <w:r w:rsidRPr="005636D8">
              <w:rPr>
                <w:rFonts w:eastAsia="仿宋" w:hint="eastAsia"/>
                <w:sz w:val="18"/>
                <w:szCs w:val="18"/>
                <w:vertAlign w:val="subscript"/>
              </w:rPr>
              <w:t>2e</w:t>
            </w:r>
            <w:r w:rsidRPr="005636D8">
              <w:rPr>
                <w:rFonts w:eastAsia="仿宋" w:hint="eastAsia"/>
                <w:sz w:val="18"/>
                <w:szCs w:val="18"/>
              </w:rPr>
              <w:t xml:space="preserve">/kg </w:t>
            </w:r>
            <w:r w:rsidR="00107A2A">
              <w:rPr>
                <w:rFonts w:eastAsia="仿宋" w:hint="eastAsia"/>
                <w:sz w:val="18"/>
                <w:szCs w:val="18"/>
              </w:rPr>
              <w:t>[S5]</w:t>
            </w:r>
          </w:p>
        </w:tc>
      </w:tr>
      <w:tr w:rsidR="005636D8" w:rsidRPr="005636D8" w14:paraId="715EFC82" w14:textId="77777777" w:rsidTr="00A325E3">
        <w:trPr>
          <w:trHeight w:val="244"/>
        </w:trPr>
        <w:tc>
          <w:tcPr>
            <w:cnfStyle w:val="001000000000" w:firstRow="0" w:lastRow="0" w:firstColumn="1" w:lastColumn="0" w:oddVBand="0" w:evenVBand="0" w:oddHBand="0" w:evenHBand="0" w:firstRowFirstColumn="0" w:firstRowLastColumn="0" w:lastRowFirstColumn="0" w:lastRowLastColumn="0"/>
            <w:tcW w:w="1496" w:type="dxa"/>
            <w:vMerge/>
          </w:tcPr>
          <w:p w14:paraId="2934E6ED" w14:textId="77777777" w:rsidR="005636D8" w:rsidRPr="005636D8" w:rsidRDefault="005636D8" w:rsidP="005636D8">
            <w:pPr>
              <w:widowControl/>
              <w:adjustRightInd w:val="0"/>
              <w:snapToGrid w:val="0"/>
              <w:ind w:firstLine="361"/>
              <w:rPr>
                <w:rFonts w:eastAsia="仿宋" w:hint="eastAsia"/>
                <w:sz w:val="18"/>
                <w:szCs w:val="18"/>
              </w:rPr>
            </w:pPr>
          </w:p>
        </w:tc>
        <w:tc>
          <w:tcPr>
            <w:tcW w:w="2602" w:type="dxa"/>
            <w:noWrap/>
            <w:hideMark/>
          </w:tcPr>
          <w:p w14:paraId="02C3A2BA" w14:textId="2E70673A" w:rsidR="005636D8" w:rsidRPr="005636D8" w:rsidRDefault="005636D8" w:rsidP="000566E7">
            <w:pPr>
              <w:widowControl/>
              <w:adjustRightInd w:val="0"/>
              <w:snapToGrid w:val="0"/>
              <w:ind w:firstLine="360"/>
              <w:jc w:val="lef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Rice</w:t>
            </w:r>
          </w:p>
        </w:tc>
        <w:tc>
          <w:tcPr>
            <w:tcW w:w="2140" w:type="dxa"/>
            <w:noWrap/>
            <w:hideMark/>
          </w:tcPr>
          <w:p w14:paraId="26467A9C" w14:textId="77777777" w:rsidR="005636D8" w:rsidRPr="005636D8" w:rsidRDefault="005636D8" w:rsidP="000566E7">
            <w:pPr>
              <w:widowControl/>
              <w:adjustRightInd w:val="0"/>
              <w:snapToGrid w:val="0"/>
              <w:ind w:firstLine="360"/>
              <w:jc w:val="righ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756,297 kg</w:t>
            </w:r>
          </w:p>
        </w:tc>
        <w:tc>
          <w:tcPr>
            <w:tcW w:w="2772" w:type="dxa"/>
            <w:noWrap/>
            <w:hideMark/>
          </w:tcPr>
          <w:p w14:paraId="78DA7F9F" w14:textId="1FF8674D" w:rsidR="005636D8" w:rsidRPr="005636D8" w:rsidRDefault="005636D8" w:rsidP="000566E7">
            <w:pPr>
              <w:widowControl/>
              <w:wordWrap w:val="0"/>
              <w:adjustRightInd w:val="0"/>
              <w:snapToGrid w:val="0"/>
              <w:ind w:firstLine="360"/>
              <w:jc w:val="righ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0.27 kg CO</w:t>
            </w:r>
            <w:r w:rsidRPr="005636D8">
              <w:rPr>
                <w:rFonts w:eastAsia="仿宋" w:hint="eastAsia"/>
                <w:sz w:val="18"/>
                <w:szCs w:val="18"/>
                <w:vertAlign w:val="subscript"/>
              </w:rPr>
              <w:t>2e</w:t>
            </w:r>
            <w:r w:rsidRPr="005636D8">
              <w:rPr>
                <w:rFonts w:eastAsia="仿宋" w:hint="eastAsia"/>
                <w:sz w:val="18"/>
                <w:szCs w:val="18"/>
              </w:rPr>
              <w:t xml:space="preserve">/kg </w:t>
            </w:r>
            <w:r w:rsidR="00107A2A">
              <w:rPr>
                <w:rFonts w:eastAsia="仿宋" w:hint="eastAsia"/>
                <w:sz w:val="18"/>
                <w:szCs w:val="18"/>
              </w:rPr>
              <w:t>[S</w:t>
            </w:r>
            <w:r w:rsidR="00107A2A">
              <w:rPr>
                <w:rFonts w:eastAsia="仿宋" w:hint="eastAsia"/>
                <w:sz w:val="18"/>
                <w:szCs w:val="18"/>
              </w:rPr>
              <w:t>6</w:t>
            </w:r>
            <w:r w:rsidR="00107A2A">
              <w:rPr>
                <w:rFonts w:eastAsia="仿宋" w:hint="eastAsia"/>
                <w:sz w:val="18"/>
                <w:szCs w:val="18"/>
              </w:rPr>
              <w:t>]</w:t>
            </w:r>
          </w:p>
        </w:tc>
      </w:tr>
      <w:tr w:rsidR="005636D8" w:rsidRPr="005636D8" w14:paraId="42AA4AC0" w14:textId="77777777" w:rsidTr="00A325E3">
        <w:trPr>
          <w:trHeight w:val="244"/>
        </w:trPr>
        <w:tc>
          <w:tcPr>
            <w:cnfStyle w:val="001000000000" w:firstRow="0" w:lastRow="0" w:firstColumn="1" w:lastColumn="0" w:oddVBand="0" w:evenVBand="0" w:oddHBand="0" w:evenHBand="0" w:firstRowFirstColumn="0" w:firstRowLastColumn="0" w:lastRowFirstColumn="0" w:lastRowLastColumn="0"/>
            <w:tcW w:w="1496" w:type="dxa"/>
            <w:vMerge/>
          </w:tcPr>
          <w:p w14:paraId="28CAEBAF" w14:textId="77777777" w:rsidR="005636D8" w:rsidRPr="005636D8" w:rsidRDefault="005636D8" w:rsidP="005636D8">
            <w:pPr>
              <w:widowControl/>
              <w:adjustRightInd w:val="0"/>
              <w:snapToGrid w:val="0"/>
              <w:ind w:firstLine="361"/>
              <w:rPr>
                <w:rFonts w:eastAsia="仿宋" w:hint="eastAsia"/>
                <w:sz w:val="18"/>
                <w:szCs w:val="18"/>
              </w:rPr>
            </w:pPr>
          </w:p>
        </w:tc>
        <w:tc>
          <w:tcPr>
            <w:tcW w:w="2602" w:type="dxa"/>
            <w:noWrap/>
            <w:hideMark/>
          </w:tcPr>
          <w:p w14:paraId="6409E9E8" w14:textId="6D8BD72E" w:rsidR="005636D8" w:rsidRPr="005636D8" w:rsidRDefault="005636D8" w:rsidP="000566E7">
            <w:pPr>
              <w:widowControl/>
              <w:adjustRightInd w:val="0"/>
              <w:snapToGrid w:val="0"/>
              <w:ind w:firstLine="360"/>
              <w:jc w:val="lef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Edible oil</w:t>
            </w:r>
          </w:p>
        </w:tc>
        <w:tc>
          <w:tcPr>
            <w:tcW w:w="2140" w:type="dxa"/>
            <w:noWrap/>
            <w:hideMark/>
          </w:tcPr>
          <w:p w14:paraId="6B5F4BA9" w14:textId="77777777" w:rsidR="005636D8" w:rsidRPr="005636D8" w:rsidRDefault="005636D8" w:rsidP="000566E7">
            <w:pPr>
              <w:widowControl/>
              <w:adjustRightInd w:val="0"/>
              <w:snapToGrid w:val="0"/>
              <w:ind w:firstLine="360"/>
              <w:jc w:val="righ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395,190 kg</w:t>
            </w:r>
          </w:p>
        </w:tc>
        <w:tc>
          <w:tcPr>
            <w:tcW w:w="2772" w:type="dxa"/>
            <w:noWrap/>
            <w:hideMark/>
          </w:tcPr>
          <w:p w14:paraId="41E67F31" w14:textId="6BF78F56" w:rsidR="005636D8" w:rsidRPr="005636D8" w:rsidRDefault="005636D8" w:rsidP="000566E7">
            <w:pPr>
              <w:widowControl/>
              <w:wordWrap w:val="0"/>
              <w:adjustRightInd w:val="0"/>
              <w:snapToGrid w:val="0"/>
              <w:ind w:firstLine="360"/>
              <w:jc w:val="righ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1.48 kg CO</w:t>
            </w:r>
            <w:r w:rsidRPr="005636D8">
              <w:rPr>
                <w:rFonts w:eastAsia="仿宋" w:hint="eastAsia"/>
                <w:sz w:val="18"/>
                <w:szCs w:val="18"/>
                <w:vertAlign w:val="subscript"/>
              </w:rPr>
              <w:t>2e</w:t>
            </w:r>
            <w:r w:rsidRPr="005636D8">
              <w:rPr>
                <w:rFonts w:eastAsia="仿宋" w:hint="eastAsia"/>
                <w:sz w:val="18"/>
                <w:szCs w:val="18"/>
              </w:rPr>
              <w:t xml:space="preserve">/kg </w:t>
            </w:r>
            <w:r w:rsidR="00107A2A">
              <w:rPr>
                <w:rFonts w:eastAsia="仿宋" w:hint="eastAsia"/>
                <w:sz w:val="18"/>
                <w:szCs w:val="18"/>
              </w:rPr>
              <w:t>[S6]</w:t>
            </w:r>
          </w:p>
        </w:tc>
      </w:tr>
      <w:tr w:rsidR="005636D8" w:rsidRPr="005636D8" w14:paraId="710257E1" w14:textId="77777777" w:rsidTr="00A325E3">
        <w:trPr>
          <w:trHeight w:val="244"/>
        </w:trPr>
        <w:tc>
          <w:tcPr>
            <w:cnfStyle w:val="001000000000" w:firstRow="0" w:lastRow="0" w:firstColumn="1" w:lastColumn="0" w:oddVBand="0" w:evenVBand="0" w:oddHBand="0" w:evenHBand="0" w:firstRowFirstColumn="0" w:firstRowLastColumn="0" w:lastRowFirstColumn="0" w:lastRowLastColumn="0"/>
            <w:tcW w:w="1496" w:type="dxa"/>
            <w:vMerge/>
          </w:tcPr>
          <w:p w14:paraId="6F7C6EFD" w14:textId="77777777" w:rsidR="005636D8" w:rsidRPr="005636D8" w:rsidRDefault="005636D8" w:rsidP="005636D8">
            <w:pPr>
              <w:widowControl/>
              <w:adjustRightInd w:val="0"/>
              <w:snapToGrid w:val="0"/>
              <w:ind w:firstLine="361"/>
              <w:rPr>
                <w:rFonts w:eastAsia="仿宋" w:hint="eastAsia"/>
                <w:sz w:val="18"/>
                <w:szCs w:val="18"/>
              </w:rPr>
            </w:pPr>
          </w:p>
        </w:tc>
        <w:tc>
          <w:tcPr>
            <w:tcW w:w="2602" w:type="dxa"/>
            <w:noWrap/>
            <w:hideMark/>
          </w:tcPr>
          <w:p w14:paraId="1A027A53" w14:textId="0BC068AD" w:rsidR="005636D8" w:rsidRPr="005636D8" w:rsidRDefault="005636D8" w:rsidP="000566E7">
            <w:pPr>
              <w:widowControl/>
              <w:adjustRightInd w:val="0"/>
              <w:snapToGrid w:val="0"/>
              <w:ind w:firstLine="360"/>
              <w:jc w:val="lef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Vegetables</w:t>
            </w:r>
          </w:p>
        </w:tc>
        <w:tc>
          <w:tcPr>
            <w:tcW w:w="2140" w:type="dxa"/>
            <w:noWrap/>
            <w:hideMark/>
          </w:tcPr>
          <w:p w14:paraId="6C1B7C12" w14:textId="77777777" w:rsidR="005636D8" w:rsidRPr="005636D8" w:rsidRDefault="005636D8" w:rsidP="000566E7">
            <w:pPr>
              <w:widowControl/>
              <w:adjustRightInd w:val="0"/>
              <w:snapToGrid w:val="0"/>
              <w:ind w:firstLine="360"/>
              <w:jc w:val="righ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2,915,604 kg</w:t>
            </w:r>
          </w:p>
        </w:tc>
        <w:tc>
          <w:tcPr>
            <w:tcW w:w="2772" w:type="dxa"/>
            <w:noWrap/>
            <w:hideMark/>
          </w:tcPr>
          <w:p w14:paraId="7573A809" w14:textId="060FC667" w:rsidR="005636D8" w:rsidRPr="005636D8" w:rsidRDefault="005636D8" w:rsidP="000566E7">
            <w:pPr>
              <w:widowControl/>
              <w:wordWrap w:val="0"/>
              <w:adjustRightInd w:val="0"/>
              <w:snapToGrid w:val="0"/>
              <w:ind w:firstLine="360"/>
              <w:jc w:val="righ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0.4 kg CO</w:t>
            </w:r>
            <w:r w:rsidRPr="005636D8">
              <w:rPr>
                <w:rFonts w:eastAsia="仿宋" w:hint="eastAsia"/>
                <w:sz w:val="18"/>
                <w:szCs w:val="18"/>
                <w:vertAlign w:val="subscript"/>
              </w:rPr>
              <w:t>2e</w:t>
            </w:r>
            <w:r w:rsidRPr="005636D8">
              <w:rPr>
                <w:rFonts w:eastAsia="仿宋" w:hint="eastAsia"/>
                <w:sz w:val="18"/>
                <w:szCs w:val="18"/>
              </w:rPr>
              <w:t xml:space="preserve">/kg </w:t>
            </w:r>
            <w:r w:rsidR="00107A2A">
              <w:rPr>
                <w:rFonts w:eastAsia="仿宋" w:hint="eastAsia"/>
                <w:sz w:val="18"/>
                <w:szCs w:val="18"/>
              </w:rPr>
              <w:t>[S6]</w:t>
            </w:r>
          </w:p>
        </w:tc>
      </w:tr>
      <w:tr w:rsidR="005636D8" w:rsidRPr="005636D8" w14:paraId="3D44B359" w14:textId="77777777" w:rsidTr="00A325E3">
        <w:trPr>
          <w:trHeight w:val="244"/>
        </w:trPr>
        <w:tc>
          <w:tcPr>
            <w:cnfStyle w:val="001000000000" w:firstRow="0" w:lastRow="0" w:firstColumn="1" w:lastColumn="0" w:oddVBand="0" w:evenVBand="0" w:oddHBand="0" w:evenHBand="0" w:firstRowFirstColumn="0" w:firstRowLastColumn="0" w:lastRowFirstColumn="0" w:lastRowLastColumn="0"/>
            <w:tcW w:w="1496" w:type="dxa"/>
            <w:vMerge/>
          </w:tcPr>
          <w:p w14:paraId="02EF8D64" w14:textId="77777777" w:rsidR="005636D8" w:rsidRPr="005636D8" w:rsidRDefault="005636D8" w:rsidP="005636D8">
            <w:pPr>
              <w:widowControl/>
              <w:adjustRightInd w:val="0"/>
              <w:snapToGrid w:val="0"/>
              <w:ind w:firstLine="361"/>
              <w:rPr>
                <w:rFonts w:eastAsia="仿宋" w:hint="eastAsia"/>
                <w:sz w:val="18"/>
                <w:szCs w:val="18"/>
              </w:rPr>
            </w:pPr>
          </w:p>
        </w:tc>
        <w:tc>
          <w:tcPr>
            <w:tcW w:w="2602" w:type="dxa"/>
            <w:noWrap/>
            <w:hideMark/>
          </w:tcPr>
          <w:p w14:paraId="01F24143" w14:textId="13BADE51" w:rsidR="005636D8" w:rsidRPr="005636D8" w:rsidRDefault="005636D8" w:rsidP="000566E7">
            <w:pPr>
              <w:widowControl/>
              <w:adjustRightInd w:val="0"/>
              <w:snapToGrid w:val="0"/>
              <w:ind w:firstLine="360"/>
              <w:jc w:val="lef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Pork</w:t>
            </w:r>
          </w:p>
        </w:tc>
        <w:tc>
          <w:tcPr>
            <w:tcW w:w="2140" w:type="dxa"/>
            <w:noWrap/>
            <w:hideMark/>
          </w:tcPr>
          <w:p w14:paraId="45BE57D2" w14:textId="77777777" w:rsidR="005636D8" w:rsidRPr="005636D8" w:rsidRDefault="005636D8" w:rsidP="000566E7">
            <w:pPr>
              <w:widowControl/>
              <w:adjustRightInd w:val="0"/>
              <w:snapToGrid w:val="0"/>
              <w:ind w:firstLine="360"/>
              <w:jc w:val="righ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405,113 kg</w:t>
            </w:r>
          </w:p>
        </w:tc>
        <w:tc>
          <w:tcPr>
            <w:tcW w:w="2772" w:type="dxa"/>
            <w:noWrap/>
            <w:hideMark/>
          </w:tcPr>
          <w:p w14:paraId="323BDAC6" w14:textId="44D87DC8" w:rsidR="005636D8" w:rsidRPr="005636D8" w:rsidRDefault="005636D8" w:rsidP="000566E7">
            <w:pPr>
              <w:widowControl/>
              <w:wordWrap w:val="0"/>
              <w:adjustRightInd w:val="0"/>
              <w:snapToGrid w:val="0"/>
              <w:ind w:firstLine="360"/>
              <w:jc w:val="righ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7.64 kg CO</w:t>
            </w:r>
            <w:r w:rsidRPr="005636D8">
              <w:rPr>
                <w:rFonts w:eastAsia="仿宋" w:hint="eastAsia"/>
                <w:sz w:val="18"/>
                <w:szCs w:val="18"/>
                <w:vertAlign w:val="subscript"/>
              </w:rPr>
              <w:t>2e</w:t>
            </w:r>
            <w:r w:rsidRPr="005636D8">
              <w:rPr>
                <w:rFonts w:eastAsia="仿宋" w:hint="eastAsia"/>
                <w:sz w:val="18"/>
                <w:szCs w:val="18"/>
              </w:rPr>
              <w:t xml:space="preserve">/kg </w:t>
            </w:r>
            <w:r w:rsidR="00107A2A">
              <w:rPr>
                <w:rFonts w:eastAsia="仿宋" w:hint="eastAsia"/>
                <w:sz w:val="18"/>
                <w:szCs w:val="18"/>
              </w:rPr>
              <w:t>[S6]</w:t>
            </w:r>
          </w:p>
        </w:tc>
      </w:tr>
      <w:tr w:rsidR="005636D8" w:rsidRPr="005636D8" w14:paraId="176CF6C3" w14:textId="77777777" w:rsidTr="00A325E3">
        <w:trPr>
          <w:trHeight w:val="244"/>
        </w:trPr>
        <w:tc>
          <w:tcPr>
            <w:cnfStyle w:val="001000000000" w:firstRow="0" w:lastRow="0" w:firstColumn="1" w:lastColumn="0" w:oddVBand="0" w:evenVBand="0" w:oddHBand="0" w:evenHBand="0" w:firstRowFirstColumn="0" w:firstRowLastColumn="0" w:lastRowFirstColumn="0" w:lastRowLastColumn="0"/>
            <w:tcW w:w="1496" w:type="dxa"/>
            <w:vMerge/>
          </w:tcPr>
          <w:p w14:paraId="6AF02931" w14:textId="77777777" w:rsidR="005636D8" w:rsidRPr="005636D8" w:rsidRDefault="005636D8" w:rsidP="005636D8">
            <w:pPr>
              <w:widowControl/>
              <w:adjustRightInd w:val="0"/>
              <w:snapToGrid w:val="0"/>
              <w:ind w:firstLine="361"/>
              <w:rPr>
                <w:rFonts w:eastAsia="仿宋" w:hint="eastAsia"/>
                <w:sz w:val="18"/>
                <w:szCs w:val="18"/>
              </w:rPr>
            </w:pPr>
          </w:p>
        </w:tc>
        <w:tc>
          <w:tcPr>
            <w:tcW w:w="2602" w:type="dxa"/>
            <w:noWrap/>
            <w:hideMark/>
          </w:tcPr>
          <w:p w14:paraId="0FA139DF" w14:textId="3B0FDF24" w:rsidR="005636D8" w:rsidRPr="005636D8" w:rsidRDefault="005636D8" w:rsidP="000566E7">
            <w:pPr>
              <w:widowControl/>
              <w:adjustRightInd w:val="0"/>
              <w:snapToGrid w:val="0"/>
              <w:ind w:firstLine="360"/>
              <w:jc w:val="lef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Beef</w:t>
            </w:r>
          </w:p>
        </w:tc>
        <w:tc>
          <w:tcPr>
            <w:tcW w:w="2140" w:type="dxa"/>
            <w:noWrap/>
            <w:hideMark/>
          </w:tcPr>
          <w:p w14:paraId="3735E000" w14:textId="77777777" w:rsidR="005636D8" w:rsidRPr="005636D8" w:rsidRDefault="005636D8" w:rsidP="000566E7">
            <w:pPr>
              <w:widowControl/>
              <w:adjustRightInd w:val="0"/>
              <w:snapToGrid w:val="0"/>
              <w:ind w:firstLine="360"/>
              <w:jc w:val="righ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95,778 kg</w:t>
            </w:r>
          </w:p>
        </w:tc>
        <w:tc>
          <w:tcPr>
            <w:tcW w:w="2772" w:type="dxa"/>
            <w:noWrap/>
            <w:hideMark/>
          </w:tcPr>
          <w:p w14:paraId="28DF3E7C" w14:textId="7CDD891F" w:rsidR="005636D8" w:rsidRPr="005636D8" w:rsidRDefault="005636D8" w:rsidP="000566E7">
            <w:pPr>
              <w:widowControl/>
              <w:wordWrap w:val="0"/>
              <w:adjustRightInd w:val="0"/>
              <w:snapToGrid w:val="0"/>
              <w:ind w:firstLine="360"/>
              <w:jc w:val="righ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12.04 kg CO</w:t>
            </w:r>
            <w:r w:rsidRPr="005636D8">
              <w:rPr>
                <w:rFonts w:eastAsia="仿宋" w:hint="eastAsia"/>
                <w:sz w:val="18"/>
                <w:szCs w:val="18"/>
                <w:vertAlign w:val="subscript"/>
              </w:rPr>
              <w:t>2e</w:t>
            </w:r>
            <w:r w:rsidRPr="005636D8">
              <w:rPr>
                <w:rFonts w:eastAsia="仿宋" w:hint="eastAsia"/>
                <w:sz w:val="18"/>
                <w:szCs w:val="18"/>
              </w:rPr>
              <w:t xml:space="preserve">/kg </w:t>
            </w:r>
            <w:r w:rsidR="00107A2A">
              <w:rPr>
                <w:rFonts w:eastAsia="仿宋" w:hint="eastAsia"/>
                <w:sz w:val="18"/>
                <w:szCs w:val="18"/>
              </w:rPr>
              <w:t>[S6]</w:t>
            </w:r>
          </w:p>
        </w:tc>
      </w:tr>
      <w:tr w:rsidR="005636D8" w:rsidRPr="005636D8" w14:paraId="12649940" w14:textId="77777777" w:rsidTr="00A325E3">
        <w:trPr>
          <w:trHeight w:val="244"/>
        </w:trPr>
        <w:tc>
          <w:tcPr>
            <w:cnfStyle w:val="001000000000" w:firstRow="0" w:lastRow="0" w:firstColumn="1" w:lastColumn="0" w:oddVBand="0" w:evenVBand="0" w:oddHBand="0" w:evenHBand="0" w:firstRowFirstColumn="0" w:firstRowLastColumn="0" w:lastRowFirstColumn="0" w:lastRowLastColumn="0"/>
            <w:tcW w:w="1496" w:type="dxa"/>
            <w:vMerge/>
          </w:tcPr>
          <w:p w14:paraId="4F25C5D7" w14:textId="77777777" w:rsidR="005636D8" w:rsidRPr="005636D8" w:rsidRDefault="005636D8" w:rsidP="005636D8">
            <w:pPr>
              <w:widowControl/>
              <w:adjustRightInd w:val="0"/>
              <w:snapToGrid w:val="0"/>
              <w:ind w:firstLine="361"/>
              <w:rPr>
                <w:rFonts w:eastAsia="仿宋" w:hint="eastAsia"/>
                <w:sz w:val="18"/>
                <w:szCs w:val="18"/>
              </w:rPr>
            </w:pPr>
          </w:p>
        </w:tc>
        <w:tc>
          <w:tcPr>
            <w:tcW w:w="2602" w:type="dxa"/>
            <w:noWrap/>
            <w:hideMark/>
          </w:tcPr>
          <w:p w14:paraId="4A4356E7" w14:textId="1A6927BA" w:rsidR="005636D8" w:rsidRPr="005636D8" w:rsidRDefault="005636D8" w:rsidP="000566E7">
            <w:pPr>
              <w:widowControl/>
              <w:adjustRightInd w:val="0"/>
              <w:snapToGrid w:val="0"/>
              <w:ind w:firstLine="360"/>
              <w:jc w:val="lef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Mutton</w:t>
            </w:r>
          </w:p>
        </w:tc>
        <w:tc>
          <w:tcPr>
            <w:tcW w:w="2140" w:type="dxa"/>
            <w:noWrap/>
            <w:hideMark/>
          </w:tcPr>
          <w:p w14:paraId="1469C160" w14:textId="77777777" w:rsidR="005636D8" w:rsidRPr="005636D8" w:rsidRDefault="005636D8" w:rsidP="000566E7">
            <w:pPr>
              <w:widowControl/>
              <w:adjustRightInd w:val="0"/>
              <w:snapToGrid w:val="0"/>
              <w:ind w:firstLine="360"/>
              <w:jc w:val="righ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38,829 kg</w:t>
            </w:r>
          </w:p>
        </w:tc>
        <w:tc>
          <w:tcPr>
            <w:tcW w:w="2772" w:type="dxa"/>
            <w:noWrap/>
            <w:hideMark/>
          </w:tcPr>
          <w:p w14:paraId="382C311B" w14:textId="73CD8DE5" w:rsidR="005636D8" w:rsidRPr="005636D8" w:rsidRDefault="005636D8" w:rsidP="000566E7">
            <w:pPr>
              <w:widowControl/>
              <w:wordWrap w:val="0"/>
              <w:adjustRightInd w:val="0"/>
              <w:snapToGrid w:val="0"/>
              <w:ind w:firstLine="360"/>
              <w:jc w:val="righ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18.86 kg CO</w:t>
            </w:r>
            <w:r w:rsidRPr="005636D8">
              <w:rPr>
                <w:rFonts w:eastAsia="仿宋" w:hint="eastAsia"/>
                <w:sz w:val="18"/>
                <w:szCs w:val="18"/>
                <w:vertAlign w:val="subscript"/>
              </w:rPr>
              <w:t>2e</w:t>
            </w:r>
            <w:r w:rsidRPr="005636D8">
              <w:rPr>
                <w:rFonts w:eastAsia="仿宋" w:hint="eastAsia"/>
                <w:sz w:val="18"/>
                <w:szCs w:val="18"/>
              </w:rPr>
              <w:t xml:space="preserve">/kg </w:t>
            </w:r>
            <w:r w:rsidRPr="005636D8">
              <w:rPr>
                <w:rFonts w:eastAsia="仿宋"/>
                <w:sz w:val="18"/>
                <w:szCs w:val="18"/>
              </w:rPr>
              <w:fldChar w:fldCharType="begin"/>
            </w:r>
            <w:r w:rsidRPr="005636D8">
              <w:rPr>
                <w:rFonts w:eastAsia="仿宋"/>
                <w:sz w:val="18"/>
                <w:szCs w:val="18"/>
              </w:rPr>
              <w:instrText xml:space="preserve"> ADDIN NE.Ref.{1D5ABCE4-7378-4BDB-A5C9-7B32765C6416}</w:instrText>
            </w:r>
            <w:r w:rsidRPr="005636D8">
              <w:rPr>
                <w:rFonts w:eastAsia="仿宋"/>
                <w:sz w:val="18"/>
                <w:szCs w:val="18"/>
              </w:rPr>
              <w:fldChar w:fldCharType="separate"/>
            </w:r>
            <w:r w:rsidR="00107A2A">
              <w:rPr>
                <w:rFonts w:eastAsia="仿宋" w:hint="eastAsia"/>
                <w:sz w:val="18"/>
                <w:szCs w:val="18"/>
              </w:rPr>
              <w:t>[S6]</w:t>
            </w:r>
            <w:r w:rsidRPr="005636D8">
              <w:rPr>
                <w:rFonts w:eastAsia="仿宋"/>
                <w:sz w:val="18"/>
                <w:szCs w:val="18"/>
              </w:rPr>
              <w:fldChar w:fldCharType="end"/>
            </w:r>
          </w:p>
        </w:tc>
      </w:tr>
      <w:tr w:rsidR="005636D8" w:rsidRPr="005636D8" w14:paraId="192DC022" w14:textId="77777777" w:rsidTr="00A325E3">
        <w:trPr>
          <w:trHeight w:val="244"/>
        </w:trPr>
        <w:tc>
          <w:tcPr>
            <w:cnfStyle w:val="001000000000" w:firstRow="0" w:lastRow="0" w:firstColumn="1" w:lastColumn="0" w:oddVBand="0" w:evenVBand="0" w:oddHBand="0" w:evenHBand="0" w:firstRowFirstColumn="0" w:firstRowLastColumn="0" w:lastRowFirstColumn="0" w:lastRowLastColumn="0"/>
            <w:tcW w:w="1496" w:type="dxa"/>
            <w:vMerge/>
          </w:tcPr>
          <w:p w14:paraId="2B54A4ED" w14:textId="77777777" w:rsidR="005636D8" w:rsidRPr="005636D8" w:rsidRDefault="005636D8" w:rsidP="005636D8">
            <w:pPr>
              <w:widowControl/>
              <w:adjustRightInd w:val="0"/>
              <w:snapToGrid w:val="0"/>
              <w:ind w:firstLine="361"/>
              <w:rPr>
                <w:rFonts w:eastAsia="仿宋" w:hint="eastAsia"/>
                <w:sz w:val="18"/>
                <w:szCs w:val="18"/>
              </w:rPr>
            </w:pPr>
          </w:p>
        </w:tc>
        <w:tc>
          <w:tcPr>
            <w:tcW w:w="2602" w:type="dxa"/>
            <w:noWrap/>
            <w:hideMark/>
          </w:tcPr>
          <w:p w14:paraId="3857E7D2" w14:textId="77239694" w:rsidR="005636D8" w:rsidRPr="005636D8" w:rsidRDefault="005636D8" w:rsidP="000566E7">
            <w:pPr>
              <w:widowControl/>
              <w:adjustRightInd w:val="0"/>
              <w:snapToGrid w:val="0"/>
              <w:ind w:firstLine="360"/>
              <w:jc w:val="lef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Poultry</w:t>
            </w:r>
          </w:p>
        </w:tc>
        <w:tc>
          <w:tcPr>
            <w:tcW w:w="2140" w:type="dxa"/>
            <w:noWrap/>
            <w:hideMark/>
          </w:tcPr>
          <w:p w14:paraId="1F652647" w14:textId="77777777" w:rsidR="005636D8" w:rsidRPr="005636D8" w:rsidRDefault="005636D8" w:rsidP="000566E7">
            <w:pPr>
              <w:widowControl/>
              <w:adjustRightInd w:val="0"/>
              <w:snapToGrid w:val="0"/>
              <w:ind w:firstLine="360"/>
              <w:jc w:val="righ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191,124 kg</w:t>
            </w:r>
          </w:p>
        </w:tc>
        <w:tc>
          <w:tcPr>
            <w:tcW w:w="2772" w:type="dxa"/>
            <w:noWrap/>
            <w:hideMark/>
          </w:tcPr>
          <w:p w14:paraId="067A341C" w14:textId="7E07296F" w:rsidR="005636D8" w:rsidRPr="005636D8" w:rsidRDefault="005636D8" w:rsidP="000566E7">
            <w:pPr>
              <w:widowControl/>
              <w:wordWrap w:val="0"/>
              <w:adjustRightInd w:val="0"/>
              <w:snapToGrid w:val="0"/>
              <w:ind w:firstLine="360"/>
              <w:jc w:val="righ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1.71 kg CO</w:t>
            </w:r>
            <w:r w:rsidRPr="005636D8">
              <w:rPr>
                <w:rFonts w:eastAsia="仿宋" w:hint="eastAsia"/>
                <w:sz w:val="18"/>
                <w:szCs w:val="18"/>
                <w:vertAlign w:val="subscript"/>
              </w:rPr>
              <w:t>2e</w:t>
            </w:r>
            <w:r w:rsidRPr="005636D8">
              <w:rPr>
                <w:rFonts w:eastAsia="仿宋" w:hint="eastAsia"/>
                <w:sz w:val="18"/>
                <w:szCs w:val="18"/>
              </w:rPr>
              <w:t xml:space="preserve">/kg </w:t>
            </w:r>
            <w:r w:rsidR="00107A2A">
              <w:rPr>
                <w:rFonts w:eastAsia="仿宋" w:hint="eastAsia"/>
                <w:sz w:val="18"/>
                <w:szCs w:val="18"/>
              </w:rPr>
              <w:t>[S6]</w:t>
            </w:r>
          </w:p>
        </w:tc>
      </w:tr>
      <w:tr w:rsidR="005636D8" w:rsidRPr="005636D8" w14:paraId="68CCE15B" w14:textId="77777777" w:rsidTr="00A325E3">
        <w:trPr>
          <w:trHeight w:val="244"/>
        </w:trPr>
        <w:tc>
          <w:tcPr>
            <w:cnfStyle w:val="001000000000" w:firstRow="0" w:lastRow="0" w:firstColumn="1" w:lastColumn="0" w:oddVBand="0" w:evenVBand="0" w:oddHBand="0" w:evenHBand="0" w:firstRowFirstColumn="0" w:firstRowLastColumn="0" w:lastRowFirstColumn="0" w:lastRowLastColumn="0"/>
            <w:tcW w:w="1496" w:type="dxa"/>
            <w:vMerge/>
          </w:tcPr>
          <w:p w14:paraId="0675A8BF" w14:textId="77777777" w:rsidR="005636D8" w:rsidRPr="005636D8" w:rsidRDefault="005636D8" w:rsidP="005636D8">
            <w:pPr>
              <w:widowControl/>
              <w:adjustRightInd w:val="0"/>
              <w:snapToGrid w:val="0"/>
              <w:ind w:firstLine="361"/>
              <w:rPr>
                <w:rFonts w:eastAsia="仿宋" w:hint="eastAsia"/>
                <w:sz w:val="18"/>
                <w:szCs w:val="18"/>
              </w:rPr>
            </w:pPr>
          </w:p>
        </w:tc>
        <w:tc>
          <w:tcPr>
            <w:tcW w:w="2602" w:type="dxa"/>
            <w:noWrap/>
            <w:hideMark/>
          </w:tcPr>
          <w:p w14:paraId="0B30A768" w14:textId="6947E6FF" w:rsidR="005636D8" w:rsidRPr="005636D8" w:rsidRDefault="005636D8" w:rsidP="000566E7">
            <w:pPr>
              <w:widowControl/>
              <w:adjustRightInd w:val="0"/>
              <w:snapToGrid w:val="0"/>
              <w:ind w:firstLine="360"/>
              <w:jc w:val="lef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Aquatic products</w:t>
            </w:r>
          </w:p>
        </w:tc>
        <w:tc>
          <w:tcPr>
            <w:tcW w:w="2140" w:type="dxa"/>
            <w:noWrap/>
            <w:hideMark/>
          </w:tcPr>
          <w:p w14:paraId="6492E618" w14:textId="77777777" w:rsidR="005636D8" w:rsidRPr="005636D8" w:rsidRDefault="005636D8" w:rsidP="000566E7">
            <w:pPr>
              <w:widowControl/>
              <w:adjustRightInd w:val="0"/>
              <w:snapToGrid w:val="0"/>
              <w:ind w:firstLine="360"/>
              <w:jc w:val="righ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89,306 kg</w:t>
            </w:r>
          </w:p>
        </w:tc>
        <w:tc>
          <w:tcPr>
            <w:tcW w:w="2772" w:type="dxa"/>
            <w:noWrap/>
            <w:hideMark/>
          </w:tcPr>
          <w:p w14:paraId="72921217" w14:textId="5D5CC9A6" w:rsidR="005636D8" w:rsidRPr="005636D8" w:rsidRDefault="005636D8" w:rsidP="000566E7">
            <w:pPr>
              <w:widowControl/>
              <w:wordWrap w:val="0"/>
              <w:adjustRightInd w:val="0"/>
              <w:snapToGrid w:val="0"/>
              <w:ind w:firstLine="360"/>
              <w:jc w:val="righ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1.94 kg CO</w:t>
            </w:r>
            <w:r w:rsidRPr="005636D8">
              <w:rPr>
                <w:rFonts w:eastAsia="仿宋" w:hint="eastAsia"/>
                <w:sz w:val="18"/>
                <w:szCs w:val="18"/>
                <w:vertAlign w:val="subscript"/>
              </w:rPr>
              <w:t>2e</w:t>
            </w:r>
            <w:r w:rsidRPr="005636D8">
              <w:rPr>
                <w:rFonts w:eastAsia="仿宋" w:hint="eastAsia"/>
                <w:sz w:val="18"/>
                <w:szCs w:val="18"/>
              </w:rPr>
              <w:t xml:space="preserve">/kg </w:t>
            </w:r>
            <w:r w:rsidR="00107A2A">
              <w:rPr>
                <w:rFonts w:eastAsia="仿宋" w:hint="eastAsia"/>
                <w:sz w:val="18"/>
                <w:szCs w:val="18"/>
              </w:rPr>
              <w:t>[S6]</w:t>
            </w:r>
          </w:p>
        </w:tc>
      </w:tr>
      <w:tr w:rsidR="005636D8" w:rsidRPr="005636D8" w14:paraId="049AA581" w14:textId="77777777" w:rsidTr="00A325E3">
        <w:trPr>
          <w:trHeight w:val="244"/>
        </w:trPr>
        <w:tc>
          <w:tcPr>
            <w:cnfStyle w:val="001000000000" w:firstRow="0" w:lastRow="0" w:firstColumn="1" w:lastColumn="0" w:oddVBand="0" w:evenVBand="0" w:oddHBand="0" w:evenHBand="0" w:firstRowFirstColumn="0" w:firstRowLastColumn="0" w:lastRowFirstColumn="0" w:lastRowLastColumn="0"/>
            <w:tcW w:w="1496" w:type="dxa"/>
            <w:vMerge/>
          </w:tcPr>
          <w:p w14:paraId="60E2B7AF" w14:textId="77777777" w:rsidR="005636D8" w:rsidRPr="005636D8" w:rsidRDefault="005636D8" w:rsidP="005636D8">
            <w:pPr>
              <w:widowControl/>
              <w:adjustRightInd w:val="0"/>
              <w:snapToGrid w:val="0"/>
              <w:ind w:firstLine="361"/>
              <w:rPr>
                <w:rFonts w:eastAsia="仿宋" w:hint="eastAsia"/>
                <w:sz w:val="18"/>
                <w:szCs w:val="18"/>
              </w:rPr>
            </w:pPr>
          </w:p>
        </w:tc>
        <w:tc>
          <w:tcPr>
            <w:tcW w:w="2602" w:type="dxa"/>
            <w:noWrap/>
            <w:hideMark/>
          </w:tcPr>
          <w:p w14:paraId="16EE5A92" w14:textId="6AD74E46" w:rsidR="005636D8" w:rsidRPr="005636D8" w:rsidRDefault="005636D8" w:rsidP="000566E7">
            <w:pPr>
              <w:widowControl/>
              <w:adjustRightInd w:val="0"/>
              <w:snapToGrid w:val="0"/>
              <w:ind w:firstLine="360"/>
              <w:jc w:val="lef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Eggs</w:t>
            </w:r>
          </w:p>
        </w:tc>
        <w:tc>
          <w:tcPr>
            <w:tcW w:w="2140" w:type="dxa"/>
            <w:noWrap/>
            <w:hideMark/>
          </w:tcPr>
          <w:p w14:paraId="511545D7" w14:textId="77777777" w:rsidR="005636D8" w:rsidRPr="005636D8" w:rsidRDefault="005636D8" w:rsidP="000566E7">
            <w:pPr>
              <w:widowControl/>
              <w:adjustRightInd w:val="0"/>
              <w:snapToGrid w:val="0"/>
              <w:ind w:firstLine="360"/>
              <w:jc w:val="righ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613,062 kg</w:t>
            </w:r>
          </w:p>
        </w:tc>
        <w:tc>
          <w:tcPr>
            <w:tcW w:w="2772" w:type="dxa"/>
            <w:noWrap/>
            <w:hideMark/>
          </w:tcPr>
          <w:p w14:paraId="382528CA" w14:textId="5AB5312B" w:rsidR="005636D8" w:rsidRPr="005636D8" w:rsidRDefault="005636D8" w:rsidP="000566E7">
            <w:pPr>
              <w:widowControl/>
              <w:wordWrap w:val="0"/>
              <w:adjustRightInd w:val="0"/>
              <w:snapToGrid w:val="0"/>
              <w:ind w:firstLine="360"/>
              <w:jc w:val="righ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0.78 kg CO</w:t>
            </w:r>
            <w:r w:rsidRPr="005636D8">
              <w:rPr>
                <w:rFonts w:eastAsia="仿宋" w:hint="eastAsia"/>
                <w:sz w:val="18"/>
                <w:szCs w:val="18"/>
                <w:vertAlign w:val="subscript"/>
              </w:rPr>
              <w:t>2e</w:t>
            </w:r>
            <w:r w:rsidRPr="005636D8">
              <w:rPr>
                <w:rFonts w:eastAsia="仿宋" w:hint="eastAsia"/>
                <w:sz w:val="18"/>
                <w:szCs w:val="18"/>
              </w:rPr>
              <w:t xml:space="preserve">/kg </w:t>
            </w:r>
            <w:r w:rsidR="00107A2A">
              <w:rPr>
                <w:rFonts w:eastAsia="仿宋" w:hint="eastAsia"/>
                <w:sz w:val="18"/>
                <w:szCs w:val="18"/>
              </w:rPr>
              <w:t>[S6]</w:t>
            </w:r>
          </w:p>
        </w:tc>
      </w:tr>
      <w:tr w:rsidR="005636D8" w:rsidRPr="005636D8" w14:paraId="5F0B69BF" w14:textId="77777777" w:rsidTr="00A325E3">
        <w:trPr>
          <w:trHeight w:val="244"/>
        </w:trPr>
        <w:tc>
          <w:tcPr>
            <w:cnfStyle w:val="001000000000" w:firstRow="0" w:lastRow="0" w:firstColumn="1" w:lastColumn="0" w:oddVBand="0" w:evenVBand="0" w:oddHBand="0" w:evenHBand="0" w:firstRowFirstColumn="0" w:firstRowLastColumn="0" w:lastRowFirstColumn="0" w:lastRowLastColumn="0"/>
            <w:tcW w:w="1496" w:type="dxa"/>
            <w:vMerge/>
          </w:tcPr>
          <w:p w14:paraId="4176C798" w14:textId="77777777" w:rsidR="005636D8" w:rsidRPr="005636D8" w:rsidRDefault="005636D8" w:rsidP="005636D8">
            <w:pPr>
              <w:widowControl/>
              <w:adjustRightInd w:val="0"/>
              <w:snapToGrid w:val="0"/>
              <w:ind w:firstLine="361"/>
              <w:rPr>
                <w:rFonts w:eastAsia="仿宋" w:hint="eastAsia"/>
                <w:sz w:val="18"/>
                <w:szCs w:val="18"/>
              </w:rPr>
            </w:pPr>
          </w:p>
        </w:tc>
        <w:tc>
          <w:tcPr>
            <w:tcW w:w="2602" w:type="dxa"/>
            <w:noWrap/>
            <w:hideMark/>
          </w:tcPr>
          <w:p w14:paraId="3BCBEA5B" w14:textId="74AD8FE9" w:rsidR="005636D8" w:rsidRPr="005636D8" w:rsidRDefault="005636D8" w:rsidP="000566E7">
            <w:pPr>
              <w:widowControl/>
              <w:adjustRightInd w:val="0"/>
              <w:snapToGrid w:val="0"/>
              <w:ind w:firstLine="360"/>
              <w:jc w:val="lef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Dairy</w:t>
            </w:r>
          </w:p>
        </w:tc>
        <w:tc>
          <w:tcPr>
            <w:tcW w:w="2140" w:type="dxa"/>
            <w:noWrap/>
            <w:hideMark/>
          </w:tcPr>
          <w:p w14:paraId="18EA6A25" w14:textId="77777777" w:rsidR="005636D8" w:rsidRPr="005636D8" w:rsidRDefault="005636D8" w:rsidP="000566E7">
            <w:pPr>
              <w:widowControl/>
              <w:adjustRightInd w:val="0"/>
              <w:snapToGrid w:val="0"/>
              <w:ind w:firstLine="360"/>
              <w:jc w:val="righ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775,711 kg</w:t>
            </w:r>
          </w:p>
        </w:tc>
        <w:tc>
          <w:tcPr>
            <w:tcW w:w="2772" w:type="dxa"/>
            <w:noWrap/>
            <w:hideMark/>
          </w:tcPr>
          <w:p w14:paraId="73F6D30C" w14:textId="5AAA98ED" w:rsidR="005636D8" w:rsidRPr="005636D8" w:rsidRDefault="005636D8" w:rsidP="000566E7">
            <w:pPr>
              <w:widowControl/>
              <w:wordWrap w:val="0"/>
              <w:adjustRightInd w:val="0"/>
              <w:snapToGrid w:val="0"/>
              <w:ind w:firstLine="360"/>
              <w:jc w:val="righ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0.36 kg CO</w:t>
            </w:r>
            <w:r w:rsidRPr="005636D8">
              <w:rPr>
                <w:rFonts w:eastAsia="仿宋" w:hint="eastAsia"/>
                <w:sz w:val="18"/>
                <w:szCs w:val="18"/>
                <w:vertAlign w:val="subscript"/>
              </w:rPr>
              <w:t>2e</w:t>
            </w:r>
            <w:r w:rsidRPr="005636D8">
              <w:rPr>
                <w:rFonts w:eastAsia="仿宋" w:hint="eastAsia"/>
                <w:sz w:val="18"/>
                <w:szCs w:val="18"/>
              </w:rPr>
              <w:t>/kg</w:t>
            </w:r>
            <w:r w:rsidR="00107A2A">
              <w:rPr>
                <w:rFonts w:eastAsia="仿宋" w:hint="eastAsia"/>
                <w:sz w:val="18"/>
                <w:szCs w:val="18"/>
              </w:rPr>
              <w:t>[S6]</w:t>
            </w:r>
          </w:p>
        </w:tc>
      </w:tr>
      <w:tr w:rsidR="005636D8" w:rsidRPr="005636D8" w14:paraId="29DE61EC" w14:textId="77777777" w:rsidTr="00A325E3">
        <w:trPr>
          <w:trHeight w:val="244"/>
        </w:trPr>
        <w:tc>
          <w:tcPr>
            <w:cnfStyle w:val="001000000000" w:firstRow="0" w:lastRow="0" w:firstColumn="1" w:lastColumn="0" w:oddVBand="0" w:evenVBand="0" w:oddHBand="0" w:evenHBand="0" w:firstRowFirstColumn="0" w:firstRowLastColumn="0" w:lastRowFirstColumn="0" w:lastRowLastColumn="0"/>
            <w:tcW w:w="1496" w:type="dxa"/>
            <w:vMerge/>
          </w:tcPr>
          <w:p w14:paraId="502DD777" w14:textId="77777777" w:rsidR="005636D8" w:rsidRPr="005636D8" w:rsidRDefault="005636D8" w:rsidP="005636D8">
            <w:pPr>
              <w:widowControl/>
              <w:adjustRightInd w:val="0"/>
              <w:snapToGrid w:val="0"/>
              <w:ind w:firstLine="361"/>
              <w:rPr>
                <w:rFonts w:eastAsia="仿宋" w:hint="eastAsia"/>
                <w:sz w:val="18"/>
                <w:szCs w:val="18"/>
              </w:rPr>
            </w:pPr>
          </w:p>
        </w:tc>
        <w:tc>
          <w:tcPr>
            <w:tcW w:w="2602" w:type="dxa"/>
            <w:noWrap/>
            <w:hideMark/>
          </w:tcPr>
          <w:p w14:paraId="53E49DED" w14:textId="04D3E611" w:rsidR="005636D8" w:rsidRPr="005636D8" w:rsidRDefault="005636D8" w:rsidP="000566E7">
            <w:pPr>
              <w:widowControl/>
              <w:adjustRightInd w:val="0"/>
              <w:snapToGrid w:val="0"/>
              <w:ind w:firstLine="360"/>
              <w:jc w:val="lef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Dried and fresh fruits</w:t>
            </w:r>
          </w:p>
        </w:tc>
        <w:tc>
          <w:tcPr>
            <w:tcW w:w="2140" w:type="dxa"/>
            <w:noWrap/>
            <w:hideMark/>
          </w:tcPr>
          <w:p w14:paraId="048B6943" w14:textId="77777777" w:rsidR="005636D8" w:rsidRPr="005636D8" w:rsidRDefault="005636D8" w:rsidP="000566E7">
            <w:pPr>
              <w:widowControl/>
              <w:adjustRightInd w:val="0"/>
              <w:snapToGrid w:val="0"/>
              <w:ind w:firstLine="360"/>
              <w:jc w:val="righ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2,016,935 kg</w:t>
            </w:r>
          </w:p>
        </w:tc>
        <w:tc>
          <w:tcPr>
            <w:tcW w:w="2772" w:type="dxa"/>
            <w:noWrap/>
            <w:hideMark/>
          </w:tcPr>
          <w:p w14:paraId="7351F2D9" w14:textId="3585D52B" w:rsidR="005636D8" w:rsidRPr="005636D8" w:rsidRDefault="005636D8" w:rsidP="000566E7">
            <w:pPr>
              <w:widowControl/>
              <w:wordWrap w:val="0"/>
              <w:adjustRightInd w:val="0"/>
              <w:snapToGrid w:val="0"/>
              <w:ind w:firstLine="360"/>
              <w:jc w:val="righ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0.07 kg CO</w:t>
            </w:r>
            <w:r w:rsidRPr="005636D8">
              <w:rPr>
                <w:rFonts w:eastAsia="仿宋" w:hint="eastAsia"/>
                <w:sz w:val="18"/>
                <w:szCs w:val="18"/>
                <w:vertAlign w:val="subscript"/>
              </w:rPr>
              <w:t>2e</w:t>
            </w:r>
            <w:r w:rsidRPr="005636D8">
              <w:rPr>
                <w:rFonts w:eastAsia="仿宋" w:hint="eastAsia"/>
                <w:sz w:val="18"/>
                <w:szCs w:val="18"/>
              </w:rPr>
              <w:t>/kg</w:t>
            </w:r>
            <w:r w:rsidR="00107A2A">
              <w:rPr>
                <w:rFonts w:eastAsia="仿宋" w:hint="eastAsia"/>
                <w:sz w:val="18"/>
                <w:szCs w:val="18"/>
              </w:rPr>
              <w:t>[S6]</w:t>
            </w:r>
          </w:p>
        </w:tc>
      </w:tr>
      <w:tr w:rsidR="005636D8" w:rsidRPr="005636D8" w14:paraId="03465A7A" w14:textId="77777777" w:rsidTr="00A325E3">
        <w:trPr>
          <w:trHeight w:val="244"/>
        </w:trPr>
        <w:tc>
          <w:tcPr>
            <w:cnfStyle w:val="001000000000" w:firstRow="0" w:lastRow="0" w:firstColumn="1" w:lastColumn="0" w:oddVBand="0" w:evenVBand="0" w:oddHBand="0" w:evenHBand="0" w:firstRowFirstColumn="0" w:firstRowLastColumn="0" w:lastRowFirstColumn="0" w:lastRowLastColumn="0"/>
            <w:tcW w:w="1496" w:type="dxa"/>
            <w:vMerge/>
          </w:tcPr>
          <w:p w14:paraId="3B407FAC" w14:textId="77777777" w:rsidR="005636D8" w:rsidRPr="005636D8" w:rsidRDefault="005636D8" w:rsidP="005636D8">
            <w:pPr>
              <w:widowControl/>
              <w:adjustRightInd w:val="0"/>
              <w:snapToGrid w:val="0"/>
              <w:ind w:firstLine="361"/>
              <w:rPr>
                <w:rFonts w:eastAsia="仿宋" w:hint="eastAsia"/>
                <w:sz w:val="18"/>
                <w:szCs w:val="18"/>
              </w:rPr>
            </w:pPr>
          </w:p>
        </w:tc>
        <w:tc>
          <w:tcPr>
            <w:tcW w:w="2602" w:type="dxa"/>
            <w:noWrap/>
            <w:hideMark/>
          </w:tcPr>
          <w:p w14:paraId="535F7493" w14:textId="09AFE067" w:rsidR="005636D8" w:rsidRPr="005636D8" w:rsidRDefault="005636D8" w:rsidP="000566E7">
            <w:pPr>
              <w:widowControl/>
              <w:adjustRightInd w:val="0"/>
              <w:snapToGrid w:val="0"/>
              <w:ind w:firstLine="360"/>
              <w:jc w:val="lef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Sugar</w:t>
            </w:r>
          </w:p>
        </w:tc>
        <w:tc>
          <w:tcPr>
            <w:tcW w:w="2140" w:type="dxa"/>
            <w:noWrap/>
            <w:hideMark/>
          </w:tcPr>
          <w:p w14:paraId="1007FD14" w14:textId="77777777" w:rsidR="005636D8" w:rsidRPr="005636D8" w:rsidRDefault="005636D8" w:rsidP="000566E7">
            <w:pPr>
              <w:widowControl/>
              <w:adjustRightInd w:val="0"/>
              <w:snapToGrid w:val="0"/>
              <w:ind w:firstLine="360"/>
              <w:jc w:val="righ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236,855 kg</w:t>
            </w:r>
          </w:p>
        </w:tc>
        <w:tc>
          <w:tcPr>
            <w:tcW w:w="2772" w:type="dxa"/>
            <w:noWrap/>
            <w:hideMark/>
          </w:tcPr>
          <w:p w14:paraId="1D849B4B" w14:textId="0C72C9BC" w:rsidR="005636D8" w:rsidRPr="005636D8" w:rsidRDefault="005636D8" w:rsidP="000566E7">
            <w:pPr>
              <w:widowControl/>
              <w:wordWrap w:val="0"/>
              <w:adjustRightInd w:val="0"/>
              <w:snapToGrid w:val="0"/>
              <w:ind w:firstLine="360"/>
              <w:jc w:val="righ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0.08 kg CO</w:t>
            </w:r>
            <w:r w:rsidRPr="005636D8">
              <w:rPr>
                <w:rFonts w:eastAsia="仿宋" w:hint="eastAsia"/>
                <w:sz w:val="18"/>
                <w:szCs w:val="18"/>
                <w:vertAlign w:val="subscript"/>
              </w:rPr>
              <w:t>2e</w:t>
            </w:r>
            <w:r w:rsidRPr="005636D8">
              <w:rPr>
                <w:rFonts w:eastAsia="仿宋" w:hint="eastAsia"/>
                <w:sz w:val="18"/>
                <w:szCs w:val="18"/>
              </w:rPr>
              <w:t xml:space="preserve">/kg </w:t>
            </w:r>
            <w:r w:rsidR="00107A2A">
              <w:rPr>
                <w:rFonts w:eastAsia="仿宋" w:hint="eastAsia"/>
                <w:sz w:val="18"/>
                <w:szCs w:val="18"/>
              </w:rPr>
              <w:t>[S6]</w:t>
            </w:r>
          </w:p>
        </w:tc>
      </w:tr>
      <w:tr w:rsidR="005636D8" w:rsidRPr="005636D8" w14:paraId="7DB092C2" w14:textId="77777777" w:rsidTr="00A325E3">
        <w:trPr>
          <w:trHeight w:val="244"/>
        </w:trPr>
        <w:tc>
          <w:tcPr>
            <w:cnfStyle w:val="001000000000" w:firstRow="0" w:lastRow="0" w:firstColumn="1" w:lastColumn="0" w:oddVBand="0" w:evenVBand="0" w:oddHBand="0" w:evenHBand="0" w:firstRowFirstColumn="0" w:firstRowLastColumn="0" w:lastRowFirstColumn="0" w:lastRowLastColumn="0"/>
            <w:tcW w:w="4098" w:type="dxa"/>
            <w:gridSpan w:val="2"/>
          </w:tcPr>
          <w:p w14:paraId="3D099FB6" w14:textId="346EC26D" w:rsidR="005636D8" w:rsidRPr="005636D8" w:rsidRDefault="005636D8" w:rsidP="000566E7">
            <w:pPr>
              <w:widowControl/>
              <w:adjustRightInd w:val="0"/>
              <w:snapToGrid w:val="0"/>
              <w:ind w:firstLine="361"/>
              <w:jc w:val="left"/>
              <w:rPr>
                <w:rFonts w:eastAsia="仿宋"/>
                <w:sz w:val="18"/>
                <w:szCs w:val="18"/>
              </w:rPr>
            </w:pPr>
            <w:r w:rsidRPr="005636D8">
              <w:rPr>
                <w:rFonts w:eastAsia="仿宋" w:hint="eastAsia"/>
                <w:sz w:val="18"/>
                <w:szCs w:val="18"/>
              </w:rPr>
              <w:t>Clothes</w:t>
            </w:r>
          </w:p>
        </w:tc>
        <w:tc>
          <w:tcPr>
            <w:tcW w:w="2140" w:type="dxa"/>
            <w:noWrap/>
            <w:hideMark/>
          </w:tcPr>
          <w:p w14:paraId="3540D519" w14:textId="77777777" w:rsidR="005636D8" w:rsidRPr="005636D8" w:rsidRDefault="005636D8" w:rsidP="000566E7">
            <w:pPr>
              <w:widowControl/>
              <w:adjustRightInd w:val="0"/>
              <w:snapToGrid w:val="0"/>
              <w:ind w:firstLine="360"/>
              <w:jc w:val="righ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43,137</w:t>
            </w:r>
          </w:p>
        </w:tc>
        <w:tc>
          <w:tcPr>
            <w:tcW w:w="2772" w:type="dxa"/>
            <w:noWrap/>
            <w:hideMark/>
          </w:tcPr>
          <w:p w14:paraId="133BF19B" w14:textId="39C83C0B" w:rsidR="005636D8" w:rsidRPr="005636D8" w:rsidRDefault="005636D8" w:rsidP="000566E7">
            <w:pPr>
              <w:widowControl/>
              <w:wordWrap w:val="0"/>
              <w:adjustRightInd w:val="0"/>
              <w:snapToGrid w:val="0"/>
              <w:ind w:firstLine="360"/>
              <w:jc w:val="righ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41.8 kg CO</w:t>
            </w:r>
            <w:r w:rsidRPr="005636D8">
              <w:rPr>
                <w:rFonts w:eastAsia="仿宋" w:hint="eastAsia"/>
                <w:sz w:val="18"/>
                <w:szCs w:val="18"/>
                <w:vertAlign w:val="subscript"/>
              </w:rPr>
              <w:t>2e</w:t>
            </w:r>
            <w:r w:rsidRPr="005636D8">
              <w:rPr>
                <w:rFonts w:eastAsia="仿宋" w:hint="eastAsia"/>
                <w:sz w:val="18"/>
                <w:szCs w:val="18"/>
              </w:rPr>
              <w:t xml:space="preserve">/person </w:t>
            </w:r>
            <w:r w:rsidR="00107A2A">
              <w:rPr>
                <w:rFonts w:eastAsia="仿宋" w:hint="eastAsia"/>
                <w:sz w:val="18"/>
                <w:szCs w:val="18"/>
              </w:rPr>
              <w:t>[S</w:t>
            </w:r>
            <w:r w:rsidR="00107A2A">
              <w:rPr>
                <w:rFonts w:eastAsia="仿宋" w:hint="eastAsia"/>
                <w:sz w:val="18"/>
                <w:szCs w:val="18"/>
              </w:rPr>
              <w:t>7</w:t>
            </w:r>
            <w:r w:rsidR="00107A2A">
              <w:rPr>
                <w:rFonts w:eastAsia="仿宋" w:hint="eastAsia"/>
                <w:sz w:val="18"/>
                <w:szCs w:val="18"/>
              </w:rPr>
              <w:t>]</w:t>
            </w:r>
          </w:p>
        </w:tc>
      </w:tr>
      <w:tr w:rsidR="005636D8" w:rsidRPr="005636D8" w14:paraId="7A0C5586" w14:textId="77777777" w:rsidTr="00A325E3">
        <w:trPr>
          <w:trHeight w:val="244"/>
        </w:trPr>
        <w:tc>
          <w:tcPr>
            <w:cnfStyle w:val="001000000000" w:firstRow="0" w:lastRow="0" w:firstColumn="1" w:lastColumn="0" w:oddVBand="0" w:evenVBand="0" w:oddHBand="0" w:evenHBand="0" w:firstRowFirstColumn="0" w:firstRowLastColumn="0" w:lastRowFirstColumn="0" w:lastRowLastColumn="0"/>
            <w:tcW w:w="4098" w:type="dxa"/>
            <w:gridSpan w:val="2"/>
          </w:tcPr>
          <w:p w14:paraId="79FB194E" w14:textId="75A0395A" w:rsidR="005636D8" w:rsidRPr="005636D8" w:rsidRDefault="005636D8" w:rsidP="000566E7">
            <w:pPr>
              <w:widowControl/>
              <w:adjustRightInd w:val="0"/>
              <w:snapToGrid w:val="0"/>
              <w:ind w:firstLine="361"/>
              <w:jc w:val="left"/>
              <w:rPr>
                <w:rFonts w:eastAsia="仿宋"/>
                <w:sz w:val="18"/>
                <w:szCs w:val="18"/>
              </w:rPr>
            </w:pPr>
            <w:r w:rsidRPr="005636D8">
              <w:rPr>
                <w:rFonts w:eastAsia="仿宋"/>
                <w:sz w:val="18"/>
                <w:szCs w:val="18"/>
              </w:rPr>
              <w:t>Paper</w:t>
            </w:r>
          </w:p>
        </w:tc>
        <w:tc>
          <w:tcPr>
            <w:tcW w:w="2140" w:type="dxa"/>
            <w:noWrap/>
            <w:hideMark/>
          </w:tcPr>
          <w:p w14:paraId="3106B6DB" w14:textId="77777777" w:rsidR="005636D8" w:rsidRPr="005636D8" w:rsidRDefault="005636D8" w:rsidP="000566E7">
            <w:pPr>
              <w:widowControl/>
              <w:adjustRightInd w:val="0"/>
              <w:snapToGrid w:val="0"/>
              <w:ind w:firstLine="360"/>
              <w:jc w:val="righ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570 t</w:t>
            </w:r>
          </w:p>
        </w:tc>
        <w:tc>
          <w:tcPr>
            <w:tcW w:w="2772" w:type="dxa"/>
            <w:noWrap/>
            <w:hideMark/>
          </w:tcPr>
          <w:p w14:paraId="69A1AA3A" w14:textId="0D45E1F4" w:rsidR="005636D8" w:rsidRPr="005636D8" w:rsidRDefault="005636D8" w:rsidP="000566E7">
            <w:pPr>
              <w:widowControl/>
              <w:wordWrap w:val="0"/>
              <w:adjustRightInd w:val="0"/>
              <w:snapToGrid w:val="0"/>
              <w:ind w:firstLine="360"/>
              <w:jc w:val="righ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1.4 tCO</w:t>
            </w:r>
            <w:r w:rsidRPr="005636D8">
              <w:rPr>
                <w:rFonts w:eastAsia="仿宋" w:hint="eastAsia"/>
                <w:sz w:val="18"/>
                <w:szCs w:val="18"/>
                <w:vertAlign w:val="subscript"/>
              </w:rPr>
              <w:t>2e</w:t>
            </w:r>
            <w:r w:rsidRPr="005636D8">
              <w:rPr>
                <w:rFonts w:eastAsia="仿宋" w:hint="eastAsia"/>
                <w:sz w:val="18"/>
                <w:szCs w:val="18"/>
              </w:rPr>
              <w:t xml:space="preserve">/ton </w:t>
            </w:r>
            <w:r w:rsidR="00107A2A">
              <w:rPr>
                <w:rFonts w:eastAsia="仿宋" w:hint="eastAsia"/>
                <w:sz w:val="18"/>
                <w:szCs w:val="18"/>
              </w:rPr>
              <w:t>[S</w:t>
            </w:r>
            <w:r w:rsidR="00107A2A">
              <w:rPr>
                <w:rFonts w:eastAsia="仿宋" w:hint="eastAsia"/>
                <w:sz w:val="18"/>
                <w:szCs w:val="18"/>
              </w:rPr>
              <w:t>8</w:t>
            </w:r>
            <w:r w:rsidR="00107A2A">
              <w:rPr>
                <w:rFonts w:eastAsia="仿宋" w:hint="eastAsia"/>
                <w:sz w:val="18"/>
                <w:szCs w:val="18"/>
              </w:rPr>
              <w:t>]</w:t>
            </w:r>
          </w:p>
        </w:tc>
      </w:tr>
      <w:tr w:rsidR="005636D8" w:rsidRPr="005636D8" w14:paraId="09780140" w14:textId="77777777" w:rsidTr="00A325E3">
        <w:trPr>
          <w:trHeight w:val="244"/>
        </w:trPr>
        <w:tc>
          <w:tcPr>
            <w:cnfStyle w:val="001000000000" w:firstRow="0" w:lastRow="0" w:firstColumn="1" w:lastColumn="0" w:oddVBand="0" w:evenVBand="0" w:oddHBand="0" w:evenHBand="0" w:firstRowFirstColumn="0" w:firstRowLastColumn="0" w:lastRowFirstColumn="0" w:lastRowLastColumn="0"/>
            <w:tcW w:w="4098" w:type="dxa"/>
            <w:gridSpan w:val="2"/>
          </w:tcPr>
          <w:p w14:paraId="4639E972" w14:textId="0BAE1209" w:rsidR="005636D8" w:rsidRPr="005636D8" w:rsidRDefault="005636D8" w:rsidP="000566E7">
            <w:pPr>
              <w:widowControl/>
              <w:adjustRightInd w:val="0"/>
              <w:snapToGrid w:val="0"/>
              <w:ind w:firstLine="361"/>
              <w:jc w:val="left"/>
              <w:rPr>
                <w:rFonts w:eastAsia="仿宋"/>
                <w:sz w:val="18"/>
                <w:szCs w:val="18"/>
              </w:rPr>
            </w:pPr>
            <w:r w:rsidRPr="005636D8">
              <w:rPr>
                <w:rFonts w:eastAsia="仿宋"/>
                <w:sz w:val="18"/>
                <w:szCs w:val="18"/>
              </w:rPr>
              <w:t>Waste</w:t>
            </w:r>
          </w:p>
        </w:tc>
        <w:tc>
          <w:tcPr>
            <w:tcW w:w="2140" w:type="dxa"/>
            <w:noWrap/>
            <w:hideMark/>
          </w:tcPr>
          <w:p w14:paraId="36BD8651" w14:textId="77777777" w:rsidR="005636D8" w:rsidRPr="005636D8" w:rsidRDefault="005636D8" w:rsidP="000566E7">
            <w:pPr>
              <w:widowControl/>
              <w:adjustRightInd w:val="0"/>
              <w:snapToGrid w:val="0"/>
              <w:ind w:firstLine="360"/>
              <w:jc w:val="righ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6,300 t</w:t>
            </w:r>
          </w:p>
        </w:tc>
        <w:tc>
          <w:tcPr>
            <w:tcW w:w="2772" w:type="dxa"/>
            <w:noWrap/>
            <w:hideMark/>
          </w:tcPr>
          <w:p w14:paraId="1FD6AB58" w14:textId="2C55F3A8" w:rsidR="005636D8" w:rsidRPr="005636D8" w:rsidRDefault="005636D8" w:rsidP="000566E7">
            <w:pPr>
              <w:widowControl/>
              <w:wordWrap w:val="0"/>
              <w:adjustRightInd w:val="0"/>
              <w:snapToGrid w:val="0"/>
              <w:ind w:firstLine="360"/>
              <w:jc w:val="right"/>
              <w:cnfStyle w:val="000000000000" w:firstRow="0" w:lastRow="0" w:firstColumn="0" w:lastColumn="0" w:oddVBand="0" w:evenVBand="0" w:oddHBand="0" w:evenHBand="0" w:firstRowFirstColumn="0" w:firstRowLastColumn="0" w:lastRowFirstColumn="0" w:lastRowLastColumn="0"/>
              <w:rPr>
                <w:rFonts w:eastAsia="仿宋"/>
                <w:sz w:val="18"/>
                <w:szCs w:val="18"/>
              </w:rPr>
            </w:pPr>
            <w:r w:rsidRPr="005636D8">
              <w:rPr>
                <w:rFonts w:eastAsia="仿宋" w:hint="eastAsia"/>
                <w:sz w:val="18"/>
                <w:szCs w:val="18"/>
              </w:rPr>
              <w:t>0.27 tCO</w:t>
            </w:r>
            <w:r w:rsidRPr="005636D8">
              <w:rPr>
                <w:rFonts w:eastAsia="仿宋" w:hint="eastAsia"/>
                <w:sz w:val="18"/>
                <w:szCs w:val="18"/>
                <w:vertAlign w:val="subscript"/>
              </w:rPr>
              <w:t>2e</w:t>
            </w:r>
            <w:r w:rsidRPr="005636D8">
              <w:rPr>
                <w:rFonts w:eastAsia="仿宋" w:hint="eastAsia"/>
                <w:sz w:val="18"/>
                <w:szCs w:val="18"/>
              </w:rPr>
              <w:t>/ton</w:t>
            </w:r>
            <w:r w:rsidR="00107A2A">
              <w:rPr>
                <w:rFonts w:eastAsia="仿宋" w:hint="eastAsia"/>
                <w:sz w:val="18"/>
                <w:szCs w:val="18"/>
              </w:rPr>
              <w:t>[S</w:t>
            </w:r>
            <w:r w:rsidR="00107A2A">
              <w:rPr>
                <w:rFonts w:eastAsia="仿宋" w:hint="eastAsia"/>
                <w:sz w:val="18"/>
                <w:szCs w:val="18"/>
              </w:rPr>
              <w:t>9</w:t>
            </w:r>
            <w:r w:rsidR="00107A2A">
              <w:rPr>
                <w:rFonts w:eastAsia="仿宋" w:hint="eastAsia"/>
                <w:sz w:val="18"/>
                <w:szCs w:val="18"/>
              </w:rPr>
              <w:t>]</w:t>
            </w:r>
          </w:p>
        </w:tc>
      </w:tr>
    </w:tbl>
    <w:p w14:paraId="5BD4A327" w14:textId="77777777" w:rsidR="00E25D44" w:rsidRDefault="00E25D44" w:rsidP="00E25D44">
      <w:pPr>
        <w:adjustRightInd w:val="0"/>
        <w:snapToGrid w:val="0"/>
        <w:spacing w:line="360" w:lineRule="auto"/>
        <w:rPr>
          <w:rFonts w:eastAsia="仿宋"/>
        </w:rPr>
      </w:pPr>
    </w:p>
    <w:p w14:paraId="1232F31A" w14:textId="2C588516" w:rsidR="00107A2A" w:rsidRPr="00A70BDF" w:rsidRDefault="00107A2A" w:rsidP="00107A2A">
      <w:pPr>
        <w:autoSpaceDE w:val="0"/>
        <w:autoSpaceDN w:val="0"/>
        <w:adjustRightInd w:val="0"/>
        <w:snapToGrid w:val="0"/>
        <w:ind w:left="256" w:hangingChars="142" w:hanging="256"/>
        <w:rPr>
          <w:kern w:val="0"/>
          <w:sz w:val="18"/>
          <w:szCs w:val="18"/>
        </w:rPr>
      </w:pPr>
      <w:r>
        <w:rPr>
          <w:rFonts w:hint="eastAsia"/>
          <w:color w:val="000000"/>
          <w:kern w:val="0"/>
          <w:sz w:val="18"/>
          <w:szCs w:val="18"/>
        </w:rPr>
        <w:t>S1</w:t>
      </w:r>
      <w:r w:rsidRPr="00A70BDF">
        <w:rPr>
          <w:color w:val="000000"/>
          <w:kern w:val="0"/>
          <w:sz w:val="18"/>
          <w:szCs w:val="18"/>
        </w:rPr>
        <w:t>.</w:t>
      </w:r>
      <w:bookmarkStart w:id="1" w:name="_neb14110ED0_C59D_4895_9393_88E788B33955"/>
      <w:r w:rsidRPr="00A70BDF">
        <w:rPr>
          <w:color w:val="000000"/>
          <w:kern w:val="0"/>
          <w:sz w:val="18"/>
          <w:szCs w:val="18"/>
        </w:rPr>
        <w:t xml:space="preserve"> </w:t>
      </w:r>
      <w:r w:rsidRPr="00AA218D">
        <w:rPr>
          <w:color w:val="000000"/>
          <w:kern w:val="0"/>
          <w:sz w:val="18"/>
          <w:szCs w:val="18"/>
        </w:rPr>
        <w:t xml:space="preserve">Administration </w:t>
      </w:r>
      <w:r>
        <w:rPr>
          <w:rFonts w:hint="eastAsia"/>
          <w:color w:val="000000"/>
          <w:kern w:val="0"/>
          <w:sz w:val="18"/>
          <w:szCs w:val="18"/>
        </w:rPr>
        <w:t>f</w:t>
      </w:r>
      <w:r w:rsidRPr="00AA218D">
        <w:rPr>
          <w:color w:val="000000"/>
          <w:kern w:val="0"/>
          <w:sz w:val="18"/>
          <w:szCs w:val="18"/>
        </w:rPr>
        <w:t>or Market Regulation</w:t>
      </w:r>
      <w:r>
        <w:rPr>
          <w:rFonts w:hint="eastAsia"/>
          <w:color w:val="000000"/>
          <w:kern w:val="0"/>
          <w:sz w:val="18"/>
          <w:szCs w:val="18"/>
        </w:rPr>
        <w:t xml:space="preserve"> of</w:t>
      </w:r>
      <w:r w:rsidRPr="00051BF6">
        <w:rPr>
          <w:color w:val="000000"/>
          <w:kern w:val="0"/>
          <w:sz w:val="18"/>
          <w:szCs w:val="18"/>
        </w:rPr>
        <w:t xml:space="preserve"> </w:t>
      </w:r>
      <w:r>
        <w:rPr>
          <w:rFonts w:hint="eastAsia"/>
          <w:color w:val="000000"/>
          <w:kern w:val="0"/>
          <w:sz w:val="18"/>
          <w:szCs w:val="18"/>
        </w:rPr>
        <w:t xml:space="preserve">Henan </w:t>
      </w:r>
      <w:r w:rsidRPr="00051BF6">
        <w:rPr>
          <w:color w:val="000000"/>
          <w:kern w:val="0"/>
          <w:sz w:val="18"/>
          <w:szCs w:val="18"/>
        </w:rPr>
        <w:t xml:space="preserve">Province, </w:t>
      </w:r>
      <w:r>
        <w:rPr>
          <w:rFonts w:hint="eastAsia"/>
          <w:color w:val="000000"/>
          <w:kern w:val="0"/>
          <w:sz w:val="18"/>
          <w:szCs w:val="18"/>
        </w:rPr>
        <w:t>China,</w:t>
      </w:r>
      <w:r w:rsidRPr="00A70BDF">
        <w:rPr>
          <w:color w:val="000000"/>
          <w:kern w:val="0"/>
          <w:sz w:val="18"/>
          <w:szCs w:val="18"/>
        </w:rPr>
        <w:t xml:space="preserve"> General Rules for Reporting Carbon Dioxide Emissions Information</w:t>
      </w:r>
      <w:r>
        <w:rPr>
          <w:rFonts w:hint="eastAsia"/>
          <w:color w:val="000000"/>
          <w:kern w:val="0"/>
          <w:sz w:val="18"/>
          <w:szCs w:val="18"/>
        </w:rPr>
        <w:t xml:space="preserve"> </w:t>
      </w:r>
      <w:r w:rsidRPr="00A70BDF">
        <w:rPr>
          <w:color w:val="000000"/>
          <w:kern w:val="0"/>
          <w:sz w:val="18"/>
          <w:szCs w:val="18"/>
        </w:rPr>
        <w:t>(DB41/T 1710-2018), (DB41/T 1710-2018), China Planning Press, Beijing, 2018</w:t>
      </w:r>
      <w:bookmarkEnd w:id="1"/>
    </w:p>
    <w:p w14:paraId="47A4DF06" w14:textId="3998F950" w:rsidR="00107A2A" w:rsidRPr="00A70BDF" w:rsidRDefault="00107A2A" w:rsidP="00107A2A">
      <w:pPr>
        <w:autoSpaceDE w:val="0"/>
        <w:autoSpaceDN w:val="0"/>
        <w:adjustRightInd w:val="0"/>
        <w:snapToGrid w:val="0"/>
        <w:ind w:left="256" w:hangingChars="142" w:hanging="256"/>
        <w:rPr>
          <w:kern w:val="0"/>
          <w:sz w:val="18"/>
          <w:szCs w:val="18"/>
        </w:rPr>
      </w:pPr>
      <w:r>
        <w:rPr>
          <w:rFonts w:hint="eastAsia"/>
          <w:color w:val="000000"/>
          <w:kern w:val="0"/>
          <w:sz w:val="18"/>
          <w:szCs w:val="18"/>
        </w:rPr>
        <w:t>S2</w:t>
      </w:r>
      <w:r w:rsidRPr="00A70BDF">
        <w:rPr>
          <w:color w:val="000000"/>
          <w:kern w:val="0"/>
          <w:sz w:val="18"/>
          <w:szCs w:val="18"/>
        </w:rPr>
        <w:t xml:space="preserve">. </w:t>
      </w:r>
      <w:bookmarkStart w:id="2" w:name="_neb715658A7_9021_4596_8511_D662F63E7635"/>
      <w:r w:rsidRPr="007B0F1F">
        <w:rPr>
          <w:color w:val="000000"/>
          <w:kern w:val="0"/>
          <w:sz w:val="18"/>
          <w:szCs w:val="18"/>
        </w:rPr>
        <w:t>Ministry of Housing and Urban-Rural Development</w:t>
      </w:r>
      <w:r>
        <w:rPr>
          <w:rFonts w:hint="eastAsia"/>
          <w:color w:val="000000"/>
          <w:kern w:val="0"/>
          <w:sz w:val="18"/>
          <w:szCs w:val="18"/>
        </w:rPr>
        <w:t xml:space="preserve"> of </w:t>
      </w:r>
      <w:r w:rsidRPr="007B0F1F">
        <w:rPr>
          <w:color w:val="000000"/>
          <w:kern w:val="0"/>
          <w:sz w:val="18"/>
          <w:szCs w:val="18"/>
        </w:rPr>
        <w:t>People’s Republic of China</w:t>
      </w:r>
      <w:r w:rsidRPr="00051BF6">
        <w:rPr>
          <w:color w:val="000000"/>
          <w:kern w:val="0"/>
          <w:sz w:val="18"/>
          <w:szCs w:val="18"/>
        </w:rPr>
        <w:t>,</w:t>
      </w:r>
      <w:r w:rsidRPr="00A70BDF">
        <w:rPr>
          <w:color w:val="000000"/>
          <w:kern w:val="0"/>
          <w:sz w:val="18"/>
          <w:szCs w:val="18"/>
        </w:rPr>
        <w:t xml:space="preserve"> Carbon emission calculation standard for buildings (GB/T51366-2019), China Planning Press, Beijing, 2019</w:t>
      </w:r>
      <w:bookmarkEnd w:id="2"/>
    </w:p>
    <w:p w14:paraId="1B0CB3F6" w14:textId="13A1A651" w:rsidR="00107A2A" w:rsidRPr="00A70BDF" w:rsidRDefault="00107A2A" w:rsidP="00107A2A">
      <w:pPr>
        <w:autoSpaceDE w:val="0"/>
        <w:autoSpaceDN w:val="0"/>
        <w:adjustRightInd w:val="0"/>
        <w:snapToGrid w:val="0"/>
        <w:ind w:left="256" w:hangingChars="142" w:hanging="256"/>
        <w:rPr>
          <w:kern w:val="0"/>
          <w:sz w:val="18"/>
          <w:szCs w:val="18"/>
        </w:rPr>
      </w:pPr>
      <w:r>
        <w:rPr>
          <w:rFonts w:hint="eastAsia"/>
          <w:color w:val="000000"/>
          <w:kern w:val="0"/>
          <w:sz w:val="18"/>
          <w:szCs w:val="18"/>
        </w:rPr>
        <w:t>S3</w:t>
      </w:r>
      <w:r w:rsidRPr="00A70BDF">
        <w:rPr>
          <w:color w:val="000000"/>
          <w:kern w:val="0"/>
          <w:sz w:val="18"/>
          <w:szCs w:val="18"/>
        </w:rPr>
        <w:t xml:space="preserve">. </w:t>
      </w:r>
      <w:bookmarkStart w:id="3" w:name="_neb92CC7A95_6457_4C2B_81C1_EB62A8DB81EC"/>
      <w:r w:rsidRPr="00A70BDF">
        <w:rPr>
          <w:color w:val="000000"/>
          <w:kern w:val="0"/>
          <w:sz w:val="18"/>
          <w:szCs w:val="18"/>
        </w:rPr>
        <w:t>X.Z. Zhang, X. Hao, Y. Liu, R. Wu, X.N. Shan, S.X. Li, Contribution of potential clean trucks in carbon peak pathway of road freight based on scenario analysis: A case study of China, J Clean Prod. 379134669 (2022).</w:t>
      </w:r>
      <w:bookmarkEnd w:id="3"/>
    </w:p>
    <w:p w14:paraId="5160A27B" w14:textId="4779A5C7" w:rsidR="00107A2A" w:rsidRPr="00A70BDF" w:rsidRDefault="00107A2A" w:rsidP="00107A2A">
      <w:pPr>
        <w:autoSpaceDE w:val="0"/>
        <w:autoSpaceDN w:val="0"/>
        <w:adjustRightInd w:val="0"/>
        <w:snapToGrid w:val="0"/>
        <w:ind w:left="256" w:hangingChars="142" w:hanging="256"/>
        <w:rPr>
          <w:kern w:val="0"/>
          <w:sz w:val="18"/>
          <w:szCs w:val="18"/>
        </w:rPr>
      </w:pPr>
      <w:r>
        <w:rPr>
          <w:color w:val="000000"/>
          <w:kern w:val="0"/>
          <w:sz w:val="18"/>
          <w:szCs w:val="18"/>
        </w:rPr>
        <w:t>S</w:t>
      </w:r>
      <w:r>
        <w:rPr>
          <w:rFonts w:hint="eastAsia"/>
          <w:color w:val="000000"/>
          <w:kern w:val="0"/>
          <w:sz w:val="18"/>
          <w:szCs w:val="18"/>
        </w:rPr>
        <w:t>4</w:t>
      </w:r>
      <w:r w:rsidRPr="00A70BDF">
        <w:rPr>
          <w:color w:val="000000"/>
          <w:kern w:val="0"/>
          <w:sz w:val="18"/>
          <w:szCs w:val="18"/>
        </w:rPr>
        <w:t xml:space="preserve">. </w:t>
      </w:r>
      <w:bookmarkStart w:id="4" w:name="_nebD2736FDC_FC52_4E03_9B3C_4F289F776632"/>
      <w:r w:rsidRPr="00A70BDF">
        <w:rPr>
          <w:color w:val="000000"/>
          <w:kern w:val="0"/>
          <w:sz w:val="18"/>
          <w:szCs w:val="18"/>
        </w:rPr>
        <w:t>P.H. Chen, Y. Lu, Y.L. Wan, A.M. Zhang, Assessing carbon dioxide emissions of high-speed rail: The case of Beijing-Shanghai corridor, Transp Res D Transp Environ. 97102949 (2021).</w:t>
      </w:r>
      <w:bookmarkEnd w:id="4"/>
    </w:p>
    <w:p w14:paraId="034638C8" w14:textId="57C3CB51" w:rsidR="00107A2A" w:rsidRPr="00A70BDF" w:rsidRDefault="00107A2A" w:rsidP="00107A2A">
      <w:pPr>
        <w:autoSpaceDE w:val="0"/>
        <w:autoSpaceDN w:val="0"/>
        <w:adjustRightInd w:val="0"/>
        <w:snapToGrid w:val="0"/>
        <w:ind w:left="256" w:hangingChars="142" w:hanging="256"/>
        <w:rPr>
          <w:kern w:val="0"/>
          <w:sz w:val="18"/>
          <w:szCs w:val="18"/>
        </w:rPr>
      </w:pPr>
      <w:r>
        <w:rPr>
          <w:color w:val="000000"/>
          <w:kern w:val="0"/>
          <w:sz w:val="18"/>
          <w:szCs w:val="18"/>
        </w:rPr>
        <w:t>S</w:t>
      </w:r>
      <w:r>
        <w:rPr>
          <w:rFonts w:hint="eastAsia"/>
          <w:color w:val="000000"/>
          <w:kern w:val="0"/>
          <w:sz w:val="18"/>
          <w:szCs w:val="18"/>
        </w:rPr>
        <w:t>5</w:t>
      </w:r>
      <w:r w:rsidRPr="00A70BDF">
        <w:rPr>
          <w:color w:val="000000"/>
          <w:kern w:val="0"/>
          <w:sz w:val="18"/>
          <w:szCs w:val="18"/>
        </w:rPr>
        <w:t xml:space="preserve">. </w:t>
      </w:r>
      <w:bookmarkStart w:id="5" w:name="_neb3C5B70F8_656F_450B_965B_67B6B2A36A0F"/>
      <w:r w:rsidRPr="00A70BDF">
        <w:rPr>
          <w:color w:val="000000"/>
          <w:kern w:val="0"/>
          <w:sz w:val="18"/>
          <w:szCs w:val="18"/>
        </w:rPr>
        <w:t>L. Vasquez, A. Iriarte, M. Almeida, P. Villalobos, Evaluation of greenhouse gas emissions and proposals for their reduction at a university campus in Chile, J Clean Prod. 108(DEC.1PT.A),924-930 (2015).</w:t>
      </w:r>
      <w:bookmarkEnd w:id="5"/>
    </w:p>
    <w:p w14:paraId="37FCF9F1" w14:textId="321E51C1" w:rsidR="00107A2A" w:rsidRPr="00A70BDF" w:rsidRDefault="00107A2A" w:rsidP="00107A2A">
      <w:pPr>
        <w:autoSpaceDE w:val="0"/>
        <w:autoSpaceDN w:val="0"/>
        <w:adjustRightInd w:val="0"/>
        <w:snapToGrid w:val="0"/>
        <w:ind w:left="256" w:hangingChars="142" w:hanging="256"/>
        <w:rPr>
          <w:kern w:val="0"/>
          <w:sz w:val="18"/>
          <w:szCs w:val="18"/>
        </w:rPr>
      </w:pPr>
      <w:r>
        <w:rPr>
          <w:color w:val="000000"/>
          <w:kern w:val="0"/>
          <w:sz w:val="18"/>
          <w:szCs w:val="18"/>
        </w:rPr>
        <w:t>S</w:t>
      </w:r>
      <w:r>
        <w:rPr>
          <w:rFonts w:hint="eastAsia"/>
          <w:color w:val="000000"/>
          <w:kern w:val="0"/>
          <w:sz w:val="18"/>
          <w:szCs w:val="18"/>
        </w:rPr>
        <w:t>6</w:t>
      </w:r>
      <w:r w:rsidRPr="00A70BDF">
        <w:rPr>
          <w:color w:val="000000"/>
          <w:kern w:val="0"/>
          <w:sz w:val="18"/>
          <w:szCs w:val="18"/>
        </w:rPr>
        <w:t xml:space="preserve">. </w:t>
      </w:r>
      <w:bookmarkStart w:id="6" w:name="_neb83CC7AD2_2F9E_4810_BD46_FD39A0FF2B6D"/>
      <w:r w:rsidRPr="00A70BDF">
        <w:rPr>
          <w:color w:val="000000"/>
          <w:kern w:val="0"/>
          <w:sz w:val="18"/>
          <w:szCs w:val="18"/>
        </w:rPr>
        <w:t xml:space="preserve">C. Zhihong, H. Jinmin, X. Hongping, Spatial-temporal change of Chinese resident food consumption carbon emissions and its driving mechanism (in Chinese), Progress </w:t>
      </w:r>
      <w:r>
        <w:rPr>
          <w:rFonts w:hint="eastAsia"/>
          <w:color w:val="000000"/>
          <w:kern w:val="0"/>
          <w:sz w:val="18"/>
          <w:szCs w:val="18"/>
        </w:rPr>
        <w:t>i</w:t>
      </w:r>
      <w:r w:rsidRPr="00A70BDF">
        <w:rPr>
          <w:color w:val="000000"/>
          <w:kern w:val="0"/>
          <w:sz w:val="18"/>
          <w:szCs w:val="18"/>
        </w:rPr>
        <w:t>n Geography. 39(1),91-99 (2020).</w:t>
      </w:r>
      <w:bookmarkEnd w:id="6"/>
    </w:p>
    <w:p w14:paraId="7F0D6F9C" w14:textId="6F5F8513" w:rsidR="00107A2A" w:rsidRPr="00A70BDF" w:rsidRDefault="00107A2A" w:rsidP="00107A2A">
      <w:pPr>
        <w:autoSpaceDE w:val="0"/>
        <w:autoSpaceDN w:val="0"/>
        <w:adjustRightInd w:val="0"/>
        <w:snapToGrid w:val="0"/>
        <w:ind w:left="256" w:hangingChars="142" w:hanging="256"/>
        <w:rPr>
          <w:kern w:val="0"/>
          <w:sz w:val="18"/>
          <w:szCs w:val="18"/>
        </w:rPr>
      </w:pPr>
      <w:r>
        <w:rPr>
          <w:color w:val="000000"/>
          <w:kern w:val="0"/>
          <w:sz w:val="18"/>
          <w:szCs w:val="18"/>
        </w:rPr>
        <w:t>S</w:t>
      </w:r>
      <w:r>
        <w:rPr>
          <w:rFonts w:hint="eastAsia"/>
          <w:color w:val="000000"/>
          <w:kern w:val="0"/>
          <w:sz w:val="18"/>
          <w:szCs w:val="18"/>
        </w:rPr>
        <w:t>7</w:t>
      </w:r>
      <w:r w:rsidRPr="00A70BDF">
        <w:rPr>
          <w:color w:val="000000"/>
          <w:kern w:val="0"/>
          <w:sz w:val="18"/>
          <w:szCs w:val="18"/>
        </w:rPr>
        <w:t xml:space="preserve">. </w:t>
      </w:r>
      <w:bookmarkStart w:id="7" w:name="_nebCD03305C_F212_4318_9009_9DBEF3B03413"/>
      <w:r w:rsidRPr="00A70BDF">
        <w:rPr>
          <w:color w:val="000000"/>
          <w:kern w:val="0"/>
          <w:sz w:val="18"/>
          <w:szCs w:val="18"/>
        </w:rPr>
        <w:t>Quantis, Environmental Impact of the Global Apparel and Footwear Industries Study, 2018. https://refashion.fr/eco-design/sites/default/files/fichiers/Measuring%20Fashion%20Environmental%20Impact%20of%20the%20Global%20Apparel%20and%20Footwear%20Industries%20Study.pdf.</w:t>
      </w:r>
      <w:bookmarkEnd w:id="7"/>
    </w:p>
    <w:p w14:paraId="417FBB71" w14:textId="66A7D458" w:rsidR="00107A2A" w:rsidRPr="00A70BDF" w:rsidRDefault="00107A2A" w:rsidP="00107A2A">
      <w:pPr>
        <w:autoSpaceDE w:val="0"/>
        <w:autoSpaceDN w:val="0"/>
        <w:adjustRightInd w:val="0"/>
        <w:snapToGrid w:val="0"/>
        <w:ind w:left="256" w:hangingChars="142" w:hanging="256"/>
        <w:rPr>
          <w:kern w:val="0"/>
          <w:sz w:val="18"/>
          <w:szCs w:val="18"/>
        </w:rPr>
      </w:pPr>
      <w:r>
        <w:rPr>
          <w:color w:val="000000"/>
          <w:kern w:val="0"/>
          <w:sz w:val="18"/>
          <w:szCs w:val="18"/>
        </w:rPr>
        <w:t>S</w:t>
      </w:r>
      <w:r>
        <w:rPr>
          <w:rFonts w:hint="eastAsia"/>
          <w:color w:val="000000"/>
          <w:kern w:val="0"/>
          <w:sz w:val="18"/>
          <w:szCs w:val="18"/>
        </w:rPr>
        <w:t>8</w:t>
      </w:r>
      <w:r w:rsidRPr="00A70BDF">
        <w:rPr>
          <w:color w:val="000000"/>
          <w:kern w:val="0"/>
          <w:sz w:val="18"/>
          <w:szCs w:val="18"/>
        </w:rPr>
        <w:t xml:space="preserve">. </w:t>
      </w:r>
      <w:bookmarkStart w:id="8" w:name="_nebA17CAEB9_2275_47B8_BBFB_D6A8B49F0644"/>
      <w:r w:rsidRPr="00A70BDF">
        <w:rPr>
          <w:color w:val="000000"/>
          <w:kern w:val="0"/>
          <w:sz w:val="18"/>
          <w:szCs w:val="18"/>
        </w:rPr>
        <w:t>Y.T. Wang, X.C. Yang, M.X. Sun, L. Ma, X. Li, L. Shi, Estimating carbon emissions from the pulp and paper industry: A case study, Appl Energy. 184779-789 (2016).</w:t>
      </w:r>
      <w:bookmarkEnd w:id="8"/>
    </w:p>
    <w:p w14:paraId="5C46BCFC" w14:textId="6393EAAD" w:rsidR="00107A2A" w:rsidRPr="00A70BDF" w:rsidRDefault="00107A2A" w:rsidP="00107A2A">
      <w:pPr>
        <w:autoSpaceDE w:val="0"/>
        <w:autoSpaceDN w:val="0"/>
        <w:adjustRightInd w:val="0"/>
        <w:snapToGrid w:val="0"/>
        <w:ind w:left="256" w:hangingChars="142" w:hanging="256"/>
        <w:rPr>
          <w:kern w:val="0"/>
          <w:sz w:val="18"/>
          <w:szCs w:val="18"/>
        </w:rPr>
      </w:pPr>
      <w:r>
        <w:rPr>
          <w:color w:val="000000"/>
          <w:kern w:val="0"/>
          <w:sz w:val="18"/>
          <w:szCs w:val="18"/>
        </w:rPr>
        <w:t>S</w:t>
      </w:r>
      <w:r>
        <w:rPr>
          <w:rFonts w:hint="eastAsia"/>
          <w:color w:val="000000"/>
          <w:kern w:val="0"/>
          <w:sz w:val="18"/>
          <w:szCs w:val="18"/>
        </w:rPr>
        <w:t>9</w:t>
      </w:r>
      <w:r w:rsidRPr="00A70BDF">
        <w:rPr>
          <w:color w:val="000000"/>
          <w:kern w:val="0"/>
          <w:sz w:val="18"/>
          <w:szCs w:val="18"/>
        </w:rPr>
        <w:t xml:space="preserve">. </w:t>
      </w:r>
      <w:bookmarkStart w:id="9" w:name="_nebFA917EE5_10F5_49AF_9B29_2CBDF99B902B"/>
      <w:r w:rsidRPr="001517C1">
        <w:rPr>
          <w:color w:val="000000"/>
          <w:kern w:val="0"/>
          <w:sz w:val="18"/>
          <w:szCs w:val="18"/>
        </w:rPr>
        <w:t>The World Resources</w:t>
      </w:r>
      <w:r w:rsidRPr="00051BF6">
        <w:rPr>
          <w:color w:val="000000"/>
          <w:kern w:val="0"/>
          <w:sz w:val="18"/>
          <w:szCs w:val="18"/>
        </w:rPr>
        <w:t xml:space="preserve"> Institute,</w:t>
      </w:r>
      <w:r w:rsidRPr="00A70BDF">
        <w:rPr>
          <w:color w:val="000000"/>
          <w:kern w:val="0"/>
          <w:sz w:val="18"/>
          <w:szCs w:val="18"/>
        </w:rPr>
        <w:t xml:space="preserve"> GHG Accounting Tool for Chinese Cities, 2015. https://wri.org.cn/research/greenhouse-gas-accounting-tool-chinese-citiespilot-version-10.</w:t>
      </w:r>
      <w:bookmarkEnd w:id="9"/>
    </w:p>
    <w:p w14:paraId="40088C8C" w14:textId="72067744" w:rsidR="00E25D44" w:rsidRDefault="00E25D44">
      <w:pPr>
        <w:adjustRightInd w:val="0"/>
        <w:snapToGrid w:val="0"/>
        <w:spacing w:line="360" w:lineRule="auto"/>
        <w:ind w:firstLineChars="0" w:firstLine="0"/>
        <w:rPr>
          <w:sz w:val="21"/>
          <w:szCs w:val="21"/>
        </w:rPr>
      </w:pPr>
    </w:p>
    <w:p w14:paraId="15C12E79" w14:textId="77777777" w:rsidR="005F7470" w:rsidRPr="00107A2A" w:rsidRDefault="005F7470">
      <w:pPr>
        <w:adjustRightInd w:val="0"/>
        <w:snapToGrid w:val="0"/>
        <w:spacing w:line="360" w:lineRule="auto"/>
        <w:ind w:firstLineChars="0" w:firstLine="0"/>
        <w:rPr>
          <w:rFonts w:hint="eastAsia"/>
          <w:sz w:val="21"/>
          <w:szCs w:val="21"/>
        </w:rPr>
      </w:pPr>
    </w:p>
    <w:p w14:paraId="1B58FC7E" w14:textId="77777777" w:rsidR="008F6F57" w:rsidRDefault="00000000">
      <w:pPr>
        <w:adjustRightInd w:val="0"/>
        <w:snapToGrid w:val="0"/>
        <w:spacing w:line="360" w:lineRule="auto"/>
        <w:ind w:firstLine="420"/>
        <w:rPr>
          <w:rFonts w:eastAsia="仿宋"/>
          <w:sz w:val="21"/>
          <w:szCs w:val="21"/>
        </w:rPr>
      </w:pPr>
      <w:r>
        <w:rPr>
          <w:rFonts w:eastAsia="仿宋"/>
          <w:sz w:val="21"/>
          <w:szCs w:val="21"/>
        </w:rPr>
        <w:lastRenderedPageBreak/>
        <w:t>This study takes travel distance and mode as the factor to obtains the transportation data of college students.</w:t>
      </w:r>
    </w:p>
    <w:p w14:paraId="3FDB315C" w14:textId="77777777" w:rsidR="008F6F57" w:rsidRDefault="00000000">
      <w:pPr>
        <w:adjustRightInd w:val="0"/>
        <w:snapToGrid w:val="0"/>
        <w:spacing w:line="360" w:lineRule="auto"/>
        <w:ind w:firstLine="360"/>
        <w:jc w:val="center"/>
        <w:rPr>
          <w:sz w:val="18"/>
          <w:szCs w:val="18"/>
          <w:shd w:val="pct10" w:color="auto" w:fill="FFFFFF"/>
        </w:rPr>
      </w:pPr>
      <w:r>
        <w:rPr>
          <w:sz w:val="18"/>
          <w:szCs w:val="18"/>
          <w:shd w:val="pct10" w:color="auto" w:fill="FFFFFF"/>
        </w:rPr>
        <w:t>The questionnaire contents</w:t>
      </w:r>
    </w:p>
    <w:p w14:paraId="57016A1E" w14:textId="77777777" w:rsidR="008F6F57" w:rsidRDefault="00000000">
      <w:pPr>
        <w:adjustRightInd w:val="0"/>
        <w:snapToGrid w:val="0"/>
        <w:spacing w:line="360" w:lineRule="auto"/>
        <w:ind w:firstLineChars="270" w:firstLine="486"/>
        <w:rPr>
          <w:sz w:val="18"/>
          <w:szCs w:val="18"/>
          <w:shd w:val="pct10" w:color="auto" w:fill="FFFFFF"/>
        </w:rPr>
      </w:pPr>
      <w:r>
        <w:rPr>
          <w:sz w:val="18"/>
          <w:szCs w:val="18"/>
          <w:shd w:val="pct10" w:color="auto" w:fill="FFFFFF"/>
        </w:rPr>
        <w:t>(1) The mode of transportation for you to return to school during vacation is</w:t>
      </w:r>
    </w:p>
    <w:p w14:paraId="6C50D69D" w14:textId="77777777" w:rsidR="008F6F57" w:rsidRDefault="00000000">
      <w:pPr>
        <w:adjustRightInd w:val="0"/>
        <w:snapToGrid w:val="0"/>
        <w:spacing w:line="360" w:lineRule="auto"/>
        <w:ind w:firstLineChars="470" w:firstLine="846"/>
        <w:rPr>
          <w:sz w:val="18"/>
          <w:szCs w:val="18"/>
          <w:shd w:val="pct10" w:color="auto" w:fill="FFFFFF"/>
        </w:rPr>
      </w:pPr>
      <w:r>
        <w:rPr>
          <w:sz w:val="18"/>
          <w:szCs w:val="18"/>
          <w:shd w:val="pct10" w:color="auto" w:fill="FFFFFF"/>
        </w:rPr>
        <w:t>A: road   B: ordinary-speed rail   C: high-speed rail   D: air travel</w:t>
      </w:r>
    </w:p>
    <w:p w14:paraId="74463D71" w14:textId="77777777" w:rsidR="008F6F57" w:rsidRDefault="00000000">
      <w:pPr>
        <w:adjustRightInd w:val="0"/>
        <w:snapToGrid w:val="0"/>
        <w:spacing w:line="360" w:lineRule="auto"/>
        <w:ind w:firstLineChars="270" w:firstLine="486"/>
        <w:rPr>
          <w:sz w:val="18"/>
          <w:szCs w:val="18"/>
          <w:shd w:val="pct10" w:color="auto" w:fill="FFFFFF"/>
        </w:rPr>
      </w:pPr>
      <w:r>
        <w:rPr>
          <w:sz w:val="18"/>
          <w:szCs w:val="18"/>
          <w:shd w:val="pct10" w:color="auto" w:fill="FFFFFF"/>
        </w:rPr>
        <w:t>(2) How far is your commute distance in winter and summer vacation?</w:t>
      </w:r>
    </w:p>
    <w:p w14:paraId="45B0145B" w14:textId="77777777" w:rsidR="008F6F57" w:rsidRDefault="00000000">
      <w:pPr>
        <w:adjustRightInd w:val="0"/>
        <w:snapToGrid w:val="0"/>
        <w:spacing w:line="360" w:lineRule="auto"/>
        <w:ind w:firstLineChars="470" w:firstLine="846"/>
        <w:rPr>
          <w:sz w:val="18"/>
          <w:szCs w:val="18"/>
          <w:shd w:val="pct10" w:color="auto" w:fill="FFFFFF"/>
        </w:rPr>
      </w:pPr>
      <w:r>
        <w:rPr>
          <w:sz w:val="18"/>
          <w:szCs w:val="18"/>
          <w:shd w:val="pct10" w:color="auto" w:fill="FFFFFF"/>
        </w:rPr>
        <w:t>A: &lt;300 km;   B: 300‒800 km;   C: &gt;800 km</w:t>
      </w:r>
    </w:p>
    <w:p w14:paraId="0F09CE17" w14:textId="77777777" w:rsidR="008F6F57" w:rsidRDefault="00000000">
      <w:pPr>
        <w:adjustRightInd w:val="0"/>
        <w:snapToGrid w:val="0"/>
        <w:spacing w:line="360" w:lineRule="auto"/>
        <w:ind w:firstLineChars="270" w:firstLine="486"/>
        <w:rPr>
          <w:sz w:val="18"/>
          <w:szCs w:val="18"/>
          <w:shd w:val="pct10" w:color="auto" w:fill="FFFFFF"/>
        </w:rPr>
      </w:pPr>
      <w:r>
        <w:rPr>
          <w:sz w:val="18"/>
          <w:szCs w:val="18"/>
          <w:shd w:val="pct10" w:color="auto" w:fill="FFFFFF"/>
        </w:rPr>
        <w:t>(3) The number of times you buy online in a year:</w:t>
      </w:r>
    </w:p>
    <w:p w14:paraId="0633F278" w14:textId="77777777" w:rsidR="008F6F57" w:rsidRDefault="00000000">
      <w:pPr>
        <w:adjustRightInd w:val="0"/>
        <w:snapToGrid w:val="0"/>
        <w:spacing w:line="360" w:lineRule="auto"/>
        <w:ind w:firstLineChars="270" w:firstLine="486"/>
        <w:rPr>
          <w:sz w:val="18"/>
          <w:szCs w:val="18"/>
          <w:shd w:val="pct10" w:color="auto" w:fill="FFFFFF"/>
        </w:rPr>
      </w:pPr>
      <w:r>
        <w:rPr>
          <w:sz w:val="18"/>
          <w:szCs w:val="18"/>
          <w:shd w:val="pct10" w:color="auto" w:fill="FFFFFF"/>
        </w:rPr>
        <w:t>(4) Product dispatching point of purchased goods:</w:t>
      </w:r>
    </w:p>
    <w:p w14:paraId="11E99C38" w14:textId="77777777" w:rsidR="008F6F57" w:rsidRDefault="00000000">
      <w:pPr>
        <w:adjustRightInd w:val="0"/>
        <w:snapToGrid w:val="0"/>
        <w:spacing w:line="360" w:lineRule="auto"/>
        <w:ind w:firstLineChars="270" w:firstLine="486"/>
        <w:rPr>
          <w:sz w:val="18"/>
          <w:szCs w:val="18"/>
          <w:shd w:val="pct10" w:color="auto" w:fill="FFFFFF"/>
        </w:rPr>
      </w:pPr>
      <w:r>
        <w:rPr>
          <w:sz w:val="18"/>
          <w:szCs w:val="18"/>
          <w:shd w:val="pct10" w:color="auto" w:fill="FFFFFF"/>
        </w:rPr>
        <w:t>(5) Weight of purchased goods:</w:t>
      </w:r>
    </w:p>
    <w:p w14:paraId="4A1AD3C7" w14:textId="77777777" w:rsidR="008F6F57" w:rsidRDefault="008F6F57">
      <w:pPr>
        <w:adjustRightInd w:val="0"/>
        <w:snapToGrid w:val="0"/>
        <w:spacing w:line="360" w:lineRule="auto"/>
        <w:ind w:firstLineChars="270" w:firstLine="486"/>
        <w:rPr>
          <w:sz w:val="18"/>
          <w:szCs w:val="18"/>
          <w:shd w:val="pct10" w:color="auto" w:fill="FFFFFF"/>
        </w:rPr>
      </w:pPr>
    </w:p>
    <w:p w14:paraId="023B656B" w14:textId="77777777" w:rsidR="008F6F57" w:rsidRDefault="00000000">
      <w:pPr>
        <w:adjustRightInd w:val="0"/>
        <w:snapToGrid w:val="0"/>
        <w:spacing w:line="360" w:lineRule="auto"/>
        <w:ind w:firstLineChars="270" w:firstLine="567"/>
        <w:jc w:val="center"/>
        <w:rPr>
          <w:sz w:val="21"/>
          <w:szCs w:val="21"/>
        </w:rPr>
      </w:pPr>
      <w:r>
        <w:rPr>
          <w:sz w:val="21"/>
          <w:szCs w:val="21"/>
        </w:rPr>
        <w:t>Questionnaire survey results</w:t>
      </w:r>
    </w:p>
    <w:p w14:paraId="3BAE7178" w14:textId="50238468" w:rsidR="008F6F57" w:rsidRDefault="00000000">
      <w:pPr>
        <w:ind w:firstLine="420"/>
        <w:rPr>
          <w:rFonts w:eastAsia="仿宋"/>
          <w:sz w:val="21"/>
          <w:szCs w:val="21"/>
        </w:rPr>
      </w:pPr>
      <w:r>
        <w:rPr>
          <w:rFonts w:eastAsia="仿宋"/>
          <w:sz w:val="21"/>
          <w:szCs w:val="21"/>
        </w:rPr>
        <w:t>A total of 500 questionnaires were sent out in this survey, and the actual number of valid questionnaires collected was 442, accounting for 88.4%. The survey transportation modes result is shown in the Table.S</w:t>
      </w:r>
      <w:r w:rsidR="00A325E3">
        <w:rPr>
          <w:rFonts w:eastAsia="仿宋" w:hint="eastAsia"/>
          <w:sz w:val="21"/>
          <w:szCs w:val="21"/>
        </w:rPr>
        <w:t>2</w:t>
      </w:r>
      <w:r>
        <w:rPr>
          <w:rFonts w:eastAsia="仿宋"/>
          <w:sz w:val="21"/>
          <w:szCs w:val="21"/>
        </w:rPr>
        <w:t>.</w:t>
      </w:r>
    </w:p>
    <w:p w14:paraId="2E43D9E5" w14:textId="031BA345" w:rsidR="008F6F57" w:rsidRDefault="00000000">
      <w:pPr>
        <w:adjustRightInd w:val="0"/>
        <w:snapToGrid w:val="0"/>
        <w:ind w:firstLineChars="0" w:firstLine="0"/>
        <w:jc w:val="center"/>
        <w:rPr>
          <w:rFonts w:eastAsia="仿宋"/>
          <w:sz w:val="21"/>
          <w:szCs w:val="21"/>
        </w:rPr>
      </w:pPr>
      <w:r>
        <w:rPr>
          <w:rFonts w:eastAsia="仿宋"/>
          <w:sz w:val="21"/>
          <w:szCs w:val="21"/>
        </w:rPr>
        <w:t>Table S</w:t>
      </w:r>
      <w:r w:rsidR="00A325E3">
        <w:rPr>
          <w:rFonts w:eastAsia="仿宋" w:hint="eastAsia"/>
          <w:sz w:val="21"/>
          <w:szCs w:val="21"/>
        </w:rPr>
        <w:t>2</w:t>
      </w:r>
      <w:r>
        <w:rPr>
          <w:rFonts w:eastAsia="仿宋"/>
          <w:sz w:val="21"/>
          <w:szCs w:val="21"/>
        </w:rPr>
        <w:t xml:space="preserve"> Number of students surveyed with different transportation modes.</w:t>
      </w:r>
    </w:p>
    <w:tbl>
      <w:tblPr>
        <w:tblStyle w:val="2"/>
        <w:tblW w:w="8364" w:type="dxa"/>
        <w:tblLook w:val="04A0" w:firstRow="1" w:lastRow="0" w:firstColumn="1" w:lastColumn="0" w:noHBand="0" w:noVBand="1"/>
      </w:tblPr>
      <w:tblGrid>
        <w:gridCol w:w="1136"/>
        <w:gridCol w:w="1551"/>
        <w:gridCol w:w="1851"/>
        <w:gridCol w:w="1471"/>
        <w:gridCol w:w="796"/>
        <w:gridCol w:w="1559"/>
      </w:tblGrid>
      <w:tr w:rsidR="008F6F57" w14:paraId="510B1E6F" w14:textId="77777777" w:rsidTr="008F6F57">
        <w:trPr>
          <w:cnfStyle w:val="100000000000" w:firstRow="1" w:lastRow="0" w:firstColumn="0" w:lastColumn="0" w:oddVBand="0" w:evenVBand="0" w:oddHBand="0" w:evenHBand="0" w:firstRowFirstColumn="0" w:firstRowLastColumn="0" w:lastRowFirstColumn="0" w:lastRowLastColumn="0"/>
        </w:trPr>
        <w:tc>
          <w:tcPr>
            <w:tcW w:w="1136" w:type="dxa"/>
            <w:noWrap/>
          </w:tcPr>
          <w:p w14:paraId="7C0AF3BD" w14:textId="77777777" w:rsidR="008F6F57" w:rsidRDefault="008F6F57">
            <w:pPr>
              <w:widowControl/>
              <w:adjustRightInd w:val="0"/>
              <w:snapToGrid w:val="0"/>
              <w:ind w:firstLineChars="19" w:firstLine="28"/>
              <w:jc w:val="left"/>
              <w:rPr>
                <w:rFonts w:eastAsia="仿宋"/>
                <w:kern w:val="0"/>
                <w:sz w:val="15"/>
                <w:szCs w:val="15"/>
              </w:rPr>
            </w:pPr>
          </w:p>
        </w:tc>
        <w:tc>
          <w:tcPr>
            <w:tcW w:w="1551" w:type="dxa"/>
            <w:noWrap/>
          </w:tcPr>
          <w:p w14:paraId="4B3599CA" w14:textId="77777777" w:rsidR="008F6F57" w:rsidRDefault="00000000">
            <w:pPr>
              <w:widowControl/>
              <w:adjustRightInd w:val="0"/>
              <w:snapToGrid w:val="0"/>
              <w:ind w:firstLineChars="19" w:firstLine="28"/>
              <w:jc w:val="left"/>
              <w:rPr>
                <w:rFonts w:eastAsia="仿宋"/>
                <w:color w:val="000000"/>
                <w:kern w:val="0"/>
                <w:sz w:val="15"/>
                <w:szCs w:val="15"/>
              </w:rPr>
            </w:pPr>
            <w:r>
              <w:rPr>
                <w:rFonts w:eastAsia="仿宋_GB2312" w:hint="eastAsia"/>
                <w:color w:val="000000"/>
                <w:kern w:val="0"/>
                <w:sz w:val="15"/>
                <w:szCs w:val="15"/>
              </w:rPr>
              <w:t>H</w:t>
            </w:r>
            <w:r>
              <w:rPr>
                <w:rFonts w:eastAsia="仿宋_GB2312"/>
                <w:color w:val="000000"/>
                <w:kern w:val="0"/>
                <w:sz w:val="15"/>
                <w:szCs w:val="15"/>
              </w:rPr>
              <w:t>igh-speed road</w:t>
            </w:r>
          </w:p>
        </w:tc>
        <w:tc>
          <w:tcPr>
            <w:tcW w:w="1851" w:type="dxa"/>
            <w:noWrap/>
          </w:tcPr>
          <w:p w14:paraId="6259A53C" w14:textId="77777777" w:rsidR="008F6F57" w:rsidRDefault="00000000">
            <w:pPr>
              <w:widowControl/>
              <w:adjustRightInd w:val="0"/>
              <w:snapToGrid w:val="0"/>
              <w:ind w:firstLineChars="19" w:firstLine="28"/>
              <w:jc w:val="left"/>
              <w:rPr>
                <w:rFonts w:eastAsia="仿宋"/>
                <w:color w:val="000000"/>
                <w:kern w:val="0"/>
                <w:sz w:val="15"/>
                <w:szCs w:val="15"/>
              </w:rPr>
            </w:pPr>
            <w:r>
              <w:rPr>
                <w:rFonts w:eastAsia="仿宋_GB2312" w:hint="eastAsia"/>
                <w:color w:val="000000"/>
                <w:kern w:val="0"/>
                <w:sz w:val="15"/>
                <w:szCs w:val="15"/>
              </w:rPr>
              <w:t>O</w:t>
            </w:r>
            <w:r>
              <w:rPr>
                <w:rFonts w:eastAsia="仿宋_GB2312"/>
                <w:color w:val="000000"/>
                <w:kern w:val="0"/>
                <w:sz w:val="15"/>
                <w:szCs w:val="15"/>
              </w:rPr>
              <w:t>rdinary-speed rail</w:t>
            </w:r>
          </w:p>
        </w:tc>
        <w:tc>
          <w:tcPr>
            <w:tcW w:w="1471" w:type="dxa"/>
            <w:noWrap/>
          </w:tcPr>
          <w:p w14:paraId="2424DA3F" w14:textId="77777777" w:rsidR="008F6F57" w:rsidRDefault="00000000">
            <w:pPr>
              <w:widowControl/>
              <w:adjustRightInd w:val="0"/>
              <w:snapToGrid w:val="0"/>
              <w:ind w:firstLineChars="19" w:firstLine="28"/>
              <w:jc w:val="left"/>
              <w:rPr>
                <w:rFonts w:eastAsia="仿宋"/>
                <w:color w:val="000000"/>
                <w:kern w:val="0"/>
                <w:sz w:val="15"/>
                <w:szCs w:val="15"/>
              </w:rPr>
            </w:pPr>
            <w:r>
              <w:rPr>
                <w:rFonts w:eastAsia="仿宋_GB2312" w:hint="eastAsia"/>
                <w:color w:val="000000"/>
                <w:kern w:val="0"/>
                <w:sz w:val="15"/>
                <w:szCs w:val="15"/>
              </w:rPr>
              <w:t>H</w:t>
            </w:r>
            <w:r>
              <w:rPr>
                <w:rFonts w:eastAsia="仿宋_GB2312"/>
                <w:color w:val="000000"/>
                <w:kern w:val="0"/>
                <w:sz w:val="15"/>
                <w:szCs w:val="15"/>
              </w:rPr>
              <w:t>igh-speed rail</w:t>
            </w:r>
          </w:p>
        </w:tc>
        <w:tc>
          <w:tcPr>
            <w:tcW w:w="796" w:type="dxa"/>
            <w:noWrap/>
          </w:tcPr>
          <w:p w14:paraId="34D5687F" w14:textId="77777777" w:rsidR="008F6F57" w:rsidRDefault="00000000">
            <w:pPr>
              <w:widowControl/>
              <w:adjustRightInd w:val="0"/>
              <w:snapToGrid w:val="0"/>
              <w:ind w:firstLineChars="19" w:firstLine="28"/>
              <w:jc w:val="left"/>
              <w:rPr>
                <w:rFonts w:eastAsia="仿宋"/>
                <w:color w:val="000000"/>
                <w:kern w:val="0"/>
                <w:sz w:val="15"/>
                <w:szCs w:val="15"/>
              </w:rPr>
            </w:pPr>
            <w:r>
              <w:rPr>
                <w:rFonts w:eastAsia="仿宋_GB2312" w:hint="eastAsia"/>
                <w:color w:val="000000"/>
                <w:kern w:val="0"/>
                <w:sz w:val="15"/>
                <w:szCs w:val="15"/>
              </w:rPr>
              <w:t>A</w:t>
            </w:r>
            <w:r>
              <w:rPr>
                <w:rFonts w:eastAsia="仿宋_GB2312"/>
                <w:color w:val="000000"/>
                <w:kern w:val="0"/>
                <w:sz w:val="15"/>
                <w:szCs w:val="15"/>
              </w:rPr>
              <w:t>viation</w:t>
            </w:r>
          </w:p>
        </w:tc>
        <w:tc>
          <w:tcPr>
            <w:tcW w:w="1559" w:type="dxa"/>
            <w:noWrap/>
          </w:tcPr>
          <w:p w14:paraId="7A16A028" w14:textId="77777777" w:rsidR="008F6F57" w:rsidRDefault="00000000">
            <w:pPr>
              <w:widowControl/>
              <w:adjustRightInd w:val="0"/>
              <w:snapToGrid w:val="0"/>
              <w:ind w:firstLineChars="19" w:firstLine="28"/>
              <w:jc w:val="left"/>
              <w:rPr>
                <w:rFonts w:eastAsia="仿宋"/>
                <w:color w:val="000000"/>
                <w:kern w:val="0"/>
                <w:sz w:val="15"/>
                <w:szCs w:val="15"/>
              </w:rPr>
            </w:pPr>
            <w:r>
              <w:rPr>
                <w:rFonts w:eastAsia="仿宋" w:hint="eastAsia"/>
                <w:color w:val="000000"/>
                <w:kern w:val="0"/>
                <w:sz w:val="15"/>
                <w:szCs w:val="15"/>
              </w:rPr>
              <w:t>T</w:t>
            </w:r>
            <w:r>
              <w:rPr>
                <w:rFonts w:eastAsia="仿宋"/>
                <w:color w:val="000000"/>
                <w:kern w:val="0"/>
                <w:sz w:val="15"/>
                <w:szCs w:val="15"/>
              </w:rPr>
              <w:t>otal number</w:t>
            </w:r>
          </w:p>
        </w:tc>
      </w:tr>
      <w:tr w:rsidR="008F6F57" w14:paraId="372BDA4B" w14:textId="77777777" w:rsidTr="008F6F57">
        <w:tc>
          <w:tcPr>
            <w:tcW w:w="1136" w:type="dxa"/>
            <w:noWrap/>
          </w:tcPr>
          <w:p w14:paraId="329B6490" w14:textId="77777777" w:rsidR="008F6F57" w:rsidRDefault="00000000">
            <w:pPr>
              <w:widowControl/>
              <w:adjustRightInd w:val="0"/>
              <w:snapToGrid w:val="0"/>
              <w:ind w:firstLineChars="19" w:firstLine="28"/>
              <w:jc w:val="left"/>
              <w:rPr>
                <w:rFonts w:eastAsia="仿宋"/>
                <w:color w:val="000000"/>
                <w:kern w:val="0"/>
                <w:sz w:val="15"/>
                <w:szCs w:val="15"/>
              </w:rPr>
            </w:pPr>
            <w:r>
              <w:rPr>
                <w:rFonts w:eastAsia="仿宋"/>
                <w:color w:val="000000"/>
                <w:kern w:val="0"/>
                <w:sz w:val="15"/>
                <w:szCs w:val="15"/>
              </w:rPr>
              <w:t>&lt;300 km</w:t>
            </w:r>
          </w:p>
        </w:tc>
        <w:tc>
          <w:tcPr>
            <w:tcW w:w="1551" w:type="dxa"/>
            <w:noWrap/>
          </w:tcPr>
          <w:p w14:paraId="0E6DB2CB" w14:textId="77777777" w:rsidR="008F6F57" w:rsidRDefault="00000000">
            <w:pPr>
              <w:widowControl/>
              <w:adjustRightInd w:val="0"/>
              <w:snapToGrid w:val="0"/>
              <w:ind w:firstLineChars="19" w:firstLine="28"/>
              <w:jc w:val="left"/>
              <w:rPr>
                <w:rFonts w:eastAsia="仿宋"/>
                <w:color w:val="000000"/>
                <w:kern w:val="0"/>
                <w:sz w:val="15"/>
                <w:szCs w:val="15"/>
              </w:rPr>
            </w:pPr>
            <w:r>
              <w:rPr>
                <w:kern w:val="0"/>
                <w:sz w:val="15"/>
                <w:szCs w:val="15"/>
              </w:rPr>
              <w:t>101</w:t>
            </w:r>
          </w:p>
        </w:tc>
        <w:tc>
          <w:tcPr>
            <w:tcW w:w="1851" w:type="dxa"/>
            <w:noWrap/>
          </w:tcPr>
          <w:p w14:paraId="2170DE5B" w14:textId="77777777" w:rsidR="008F6F57" w:rsidRDefault="00000000">
            <w:pPr>
              <w:widowControl/>
              <w:adjustRightInd w:val="0"/>
              <w:snapToGrid w:val="0"/>
              <w:ind w:firstLineChars="19" w:firstLine="28"/>
              <w:jc w:val="left"/>
              <w:rPr>
                <w:rFonts w:eastAsia="仿宋"/>
                <w:color w:val="000000"/>
                <w:kern w:val="0"/>
                <w:sz w:val="15"/>
                <w:szCs w:val="15"/>
              </w:rPr>
            </w:pPr>
            <w:r>
              <w:rPr>
                <w:kern w:val="0"/>
                <w:sz w:val="15"/>
                <w:szCs w:val="15"/>
              </w:rPr>
              <w:t>70</w:t>
            </w:r>
          </w:p>
        </w:tc>
        <w:tc>
          <w:tcPr>
            <w:tcW w:w="1471" w:type="dxa"/>
            <w:noWrap/>
          </w:tcPr>
          <w:p w14:paraId="020EFCEA" w14:textId="77777777" w:rsidR="008F6F57" w:rsidRDefault="00000000">
            <w:pPr>
              <w:widowControl/>
              <w:adjustRightInd w:val="0"/>
              <w:snapToGrid w:val="0"/>
              <w:ind w:firstLineChars="19" w:firstLine="28"/>
              <w:jc w:val="left"/>
              <w:rPr>
                <w:rFonts w:eastAsia="仿宋"/>
                <w:color w:val="000000"/>
                <w:kern w:val="0"/>
                <w:sz w:val="15"/>
                <w:szCs w:val="15"/>
              </w:rPr>
            </w:pPr>
            <w:r>
              <w:rPr>
                <w:kern w:val="0"/>
                <w:sz w:val="15"/>
                <w:szCs w:val="15"/>
              </w:rPr>
              <w:t>21</w:t>
            </w:r>
          </w:p>
        </w:tc>
        <w:tc>
          <w:tcPr>
            <w:tcW w:w="796" w:type="dxa"/>
            <w:noWrap/>
          </w:tcPr>
          <w:p w14:paraId="140944CC" w14:textId="77777777" w:rsidR="008F6F57" w:rsidRDefault="008F6F57">
            <w:pPr>
              <w:widowControl/>
              <w:adjustRightInd w:val="0"/>
              <w:snapToGrid w:val="0"/>
              <w:ind w:firstLineChars="19" w:firstLine="28"/>
              <w:jc w:val="left"/>
              <w:rPr>
                <w:rFonts w:eastAsia="仿宋"/>
                <w:color w:val="000000"/>
                <w:kern w:val="0"/>
                <w:sz w:val="15"/>
                <w:szCs w:val="15"/>
              </w:rPr>
            </w:pPr>
          </w:p>
        </w:tc>
        <w:tc>
          <w:tcPr>
            <w:tcW w:w="1559" w:type="dxa"/>
            <w:noWrap/>
          </w:tcPr>
          <w:p w14:paraId="42A10AE5" w14:textId="77777777" w:rsidR="008F6F57" w:rsidRDefault="00000000">
            <w:pPr>
              <w:widowControl/>
              <w:adjustRightInd w:val="0"/>
              <w:snapToGrid w:val="0"/>
              <w:ind w:firstLineChars="19" w:firstLine="28"/>
              <w:jc w:val="left"/>
              <w:rPr>
                <w:kern w:val="0"/>
                <w:sz w:val="15"/>
                <w:szCs w:val="15"/>
              </w:rPr>
            </w:pPr>
            <w:r>
              <w:rPr>
                <w:kern w:val="0"/>
                <w:sz w:val="15"/>
                <w:szCs w:val="15"/>
              </w:rPr>
              <w:t>192</w:t>
            </w:r>
          </w:p>
        </w:tc>
      </w:tr>
      <w:tr w:rsidR="008F6F57" w14:paraId="16A40674" w14:textId="77777777" w:rsidTr="008F6F57">
        <w:tc>
          <w:tcPr>
            <w:tcW w:w="1136" w:type="dxa"/>
            <w:noWrap/>
          </w:tcPr>
          <w:p w14:paraId="286246B0" w14:textId="77777777" w:rsidR="008F6F57" w:rsidRDefault="00000000">
            <w:pPr>
              <w:widowControl/>
              <w:adjustRightInd w:val="0"/>
              <w:snapToGrid w:val="0"/>
              <w:ind w:firstLineChars="19" w:firstLine="28"/>
              <w:jc w:val="left"/>
              <w:rPr>
                <w:rFonts w:eastAsia="仿宋"/>
                <w:color w:val="000000"/>
                <w:kern w:val="0"/>
                <w:sz w:val="15"/>
                <w:szCs w:val="15"/>
              </w:rPr>
            </w:pPr>
            <w:r>
              <w:rPr>
                <w:rFonts w:eastAsia="仿宋"/>
                <w:color w:val="000000"/>
                <w:kern w:val="0"/>
                <w:sz w:val="15"/>
                <w:szCs w:val="15"/>
              </w:rPr>
              <w:t>300-800 km</w:t>
            </w:r>
          </w:p>
        </w:tc>
        <w:tc>
          <w:tcPr>
            <w:tcW w:w="1551" w:type="dxa"/>
            <w:noWrap/>
          </w:tcPr>
          <w:p w14:paraId="5D3EA6CD" w14:textId="77777777" w:rsidR="008F6F57" w:rsidRDefault="00000000">
            <w:pPr>
              <w:widowControl/>
              <w:adjustRightInd w:val="0"/>
              <w:snapToGrid w:val="0"/>
              <w:ind w:firstLineChars="19" w:firstLine="28"/>
              <w:jc w:val="left"/>
              <w:rPr>
                <w:rFonts w:eastAsia="仿宋"/>
                <w:color w:val="000000"/>
                <w:kern w:val="0"/>
                <w:sz w:val="15"/>
                <w:szCs w:val="15"/>
              </w:rPr>
            </w:pPr>
            <w:r>
              <w:rPr>
                <w:kern w:val="0"/>
                <w:sz w:val="15"/>
                <w:szCs w:val="15"/>
              </w:rPr>
              <w:t>50</w:t>
            </w:r>
          </w:p>
        </w:tc>
        <w:tc>
          <w:tcPr>
            <w:tcW w:w="1851" w:type="dxa"/>
            <w:noWrap/>
          </w:tcPr>
          <w:p w14:paraId="4791F0A5" w14:textId="77777777" w:rsidR="008F6F57" w:rsidRDefault="00000000">
            <w:pPr>
              <w:widowControl/>
              <w:adjustRightInd w:val="0"/>
              <w:snapToGrid w:val="0"/>
              <w:ind w:firstLineChars="19" w:firstLine="28"/>
              <w:jc w:val="left"/>
              <w:rPr>
                <w:rFonts w:eastAsia="仿宋"/>
                <w:color w:val="000000"/>
                <w:kern w:val="0"/>
                <w:sz w:val="15"/>
                <w:szCs w:val="15"/>
              </w:rPr>
            </w:pPr>
            <w:r>
              <w:rPr>
                <w:kern w:val="0"/>
                <w:sz w:val="15"/>
                <w:szCs w:val="15"/>
              </w:rPr>
              <w:t>77</w:t>
            </w:r>
          </w:p>
        </w:tc>
        <w:tc>
          <w:tcPr>
            <w:tcW w:w="1471" w:type="dxa"/>
            <w:noWrap/>
          </w:tcPr>
          <w:p w14:paraId="44C9D28B" w14:textId="77777777" w:rsidR="008F6F57" w:rsidRDefault="00000000">
            <w:pPr>
              <w:widowControl/>
              <w:adjustRightInd w:val="0"/>
              <w:snapToGrid w:val="0"/>
              <w:ind w:firstLineChars="19" w:firstLine="28"/>
              <w:jc w:val="left"/>
              <w:rPr>
                <w:rFonts w:eastAsia="仿宋"/>
                <w:color w:val="000000"/>
                <w:kern w:val="0"/>
                <w:sz w:val="15"/>
                <w:szCs w:val="15"/>
              </w:rPr>
            </w:pPr>
            <w:r>
              <w:rPr>
                <w:kern w:val="0"/>
                <w:sz w:val="15"/>
                <w:szCs w:val="15"/>
              </w:rPr>
              <w:t>26</w:t>
            </w:r>
          </w:p>
        </w:tc>
        <w:tc>
          <w:tcPr>
            <w:tcW w:w="796" w:type="dxa"/>
            <w:noWrap/>
          </w:tcPr>
          <w:p w14:paraId="0D9EE7DB" w14:textId="77777777" w:rsidR="008F6F57" w:rsidRDefault="00000000">
            <w:pPr>
              <w:widowControl/>
              <w:adjustRightInd w:val="0"/>
              <w:snapToGrid w:val="0"/>
              <w:ind w:firstLineChars="19" w:firstLine="28"/>
              <w:jc w:val="left"/>
              <w:rPr>
                <w:rFonts w:eastAsia="仿宋"/>
                <w:color w:val="000000"/>
                <w:kern w:val="0"/>
                <w:sz w:val="15"/>
                <w:szCs w:val="15"/>
              </w:rPr>
            </w:pPr>
            <w:r>
              <w:rPr>
                <w:kern w:val="0"/>
                <w:sz w:val="15"/>
                <w:szCs w:val="15"/>
              </w:rPr>
              <w:t>4</w:t>
            </w:r>
          </w:p>
        </w:tc>
        <w:tc>
          <w:tcPr>
            <w:tcW w:w="1559" w:type="dxa"/>
            <w:noWrap/>
          </w:tcPr>
          <w:p w14:paraId="2431695E" w14:textId="77777777" w:rsidR="008F6F57" w:rsidRDefault="00000000">
            <w:pPr>
              <w:widowControl/>
              <w:adjustRightInd w:val="0"/>
              <w:snapToGrid w:val="0"/>
              <w:ind w:firstLineChars="19" w:firstLine="28"/>
              <w:jc w:val="left"/>
              <w:rPr>
                <w:kern w:val="0"/>
                <w:sz w:val="15"/>
                <w:szCs w:val="15"/>
              </w:rPr>
            </w:pPr>
            <w:r>
              <w:rPr>
                <w:kern w:val="0"/>
                <w:sz w:val="15"/>
                <w:szCs w:val="15"/>
              </w:rPr>
              <w:t>157</w:t>
            </w:r>
          </w:p>
        </w:tc>
      </w:tr>
      <w:tr w:rsidR="008F6F57" w14:paraId="797EEE26" w14:textId="77777777" w:rsidTr="008F6F57">
        <w:tc>
          <w:tcPr>
            <w:tcW w:w="1136" w:type="dxa"/>
            <w:noWrap/>
          </w:tcPr>
          <w:p w14:paraId="2D9858AC" w14:textId="77777777" w:rsidR="008F6F57" w:rsidRDefault="00000000">
            <w:pPr>
              <w:widowControl/>
              <w:adjustRightInd w:val="0"/>
              <w:snapToGrid w:val="0"/>
              <w:ind w:firstLineChars="19" w:firstLine="28"/>
              <w:jc w:val="left"/>
              <w:rPr>
                <w:rFonts w:eastAsia="仿宋"/>
                <w:color w:val="000000"/>
                <w:kern w:val="0"/>
                <w:sz w:val="15"/>
                <w:szCs w:val="15"/>
              </w:rPr>
            </w:pPr>
            <w:r>
              <w:rPr>
                <w:rFonts w:eastAsia="仿宋"/>
                <w:color w:val="000000"/>
                <w:kern w:val="0"/>
                <w:sz w:val="15"/>
                <w:szCs w:val="15"/>
              </w:rPr>
              <w:t>&gt;800 km</w:t>
            </w:r>
          </w:p>
        </w:tc>
        <w:tc>
          <w:tcPr>
            <w:tcW w:w="1551" w:type="dxa"/>
            <w:noWrap/>
          </w:tcPr>
          <w:p w14:paraId="488E91BB" w14:textId="77777777" w:rsidR="008F6F57" w:rsidRDefault="00000000">
            <w:pPr>
              <w:widowControl/>
              <w:adjustRightInd w:val="0"/>
              <w:snapToGrid w:val="0"/>
              <w:ind w:firstLineChars="19" w:firstLine="28"/>
              <w:jc w:val="left"/>
              <w:rPr>
                <w:rFonts w:eastAsia="仿宋"/>
                <w:color w:val="000000"/>
                <w:kern w:val="0"/>
                <w:sz w:val="15"/>
                <w:szCs w:val="15"/>
              </w:rPr>
            </w:pPr>
            <w:r>
              <w:rPr>
                <w:rFonts w:eastAsia="仿宋"/>
                <w:color w:val="000000"/>
                <w:kern w:val="0"/>
                <w:sz w:val="15"/>
                <w:szCs w:val="15"/>
              </w:rPr>
              <w:t>0</w:t>
            </w:r>
          </w:p>
        </w:tc>
        <w:tc>
          <w:tcPr>
            <w:tcW w:w="1851" w:type="dxa"/>
            <w:noWrap/>
          </w:tcPr>
          <w:p w14:paraId="20798535" w14:textId="77777777" w:rsidR="008F6F57" w:rsidRDefault="00000000">
            <w:pPr>
              <w:widowControl/>
              <w:adjustRightInd w:val="0"/>
              <w:snapToGrid w:val="0"/>
              <w:ind w:firstLineChars="19" w:firstLine="28"/>
              <w:jc w:val="left"/>
              <w:rPr>
                <w:rFonts w:eastAsia="仿宋"/>
                <w:color w:val="000000"/>
                <w:kern w:val="0"/>
                <w:sz w:val="15"/>
                <w:szCs w:val="15"/>
              </w:rPr>
            </w:pPr>
            <w:r>
              <w:rPr>
                <w:kern w:val="0"/>
                <w:sz w:val="15"/>
                <w:szCs w:val="15"/>
              </w:rPr>
              <w:t>31</w:t>
            </w:r>
          </w:p>
        </w:tc>
        <w:tc>
          <w:tcPr>
            <w:tcW w:w="1471" w:type="dxa"/>
            <w:noWrap/>
          </w:tcPr>
          <w:p w14:paraId="70F806A9" w14:textId="77777777" w:rsidR="008F6F57" w:rsidRDefault="00000000">
            <w:pPr>
              <w:widowControl/>
              <w:adjustRightInd w:val="0"/>
              <w:snapToGrid w:val="0"/>
              <w:ind w:firstLineChars="19" w:firstLine="28"/>
              <w:jc w:val="left"/>
              <w:rPr>
                <w:rFonts w:eastAsia="仿宋"/>
                <w:color w:val="000000"/>
                <w:kern w:val="0"/>
                <w:sz w:val="15"/>
                <w:szCs w:val="15"/>
              </w:rPr>
            </w:pPr>
            <w:r>
              <w:rPr>
                <w:kern w:val="0"/>
                <w:sz w:val="15"/>
                <w:szCs w:val="15"/>
              </w:rPr>
              <w:t>54</w:t>
            </w:r>
          </w:p>
        </w:tc>
        <w:tc>
          <w:tcPr>
            <w:tcW w:w="796" w:type="dxa"/>
            <w:noWrap/>
          </w:tcPr>
          <w:p w14:paraId="76247B60" w14:textId="77777777" w:rsidR="008F6F57" w:rsidRDefault="00000000">
            <w:pPr>
              <w:widowControl/>
              <w:adjustRightInd w:val="0"/>
              <w:snapToGrid w:val="0"/>
              <w:ind w:firstLineChars="19" w:firstLine="28"/>
              <w:jc w:val="left"/>
              <w:rPr>
                <w:rFonts w:eastAsia="仿宋"/>
                <w:color w:val="000000"/>
                <w:kern w:val="0"/>
                <w:sz w:val="15"/>
                <w:szCs w:val="15"/>
              </w:rPr>
            </w:pPr>
            <w:r>
              <w:rPr>
                <w:kern w:val="0"/>
                <w:sz w:val="15"/>
                <w:szCs w:val="15"/>
              </w:rPr>
              <w:t>8</w:t>
            </w:r>
          </w:p>
        </w:tc>
        <w:tc>
          <w:tcPr>
            <w:tcW w:w="1559" w:type="dxa"/>
            <w:noWrap/>
          </w:tcPr>
          <w:p w14:paraId="709E06FC" w14:textId="77777777" w:rsidR="008F6F57" w:rsidRDefault="00000000">
            <w:pPr>
              <w:widowControl/>
              <w:adjustRightInd w:val="0"/>
              <w:snapToGrid w:val="0"/>
              <w:ind w:firstLineChars="19" w:firstLine="28"/>
              <w:jc w:val="left"/>
              <w:rPr>
                <w:kern w:val="0"/>
                <w:sz w:val="15"/>
                <w:szCs w:val="15"/>
              </w:rPr>
            </w:pPr>
            <w:r>
              <w:rPr>
                <w:kern w:val="0"/>
                <w:sz w:val="15"/>
                <w:szCs w:val="15"/>
              </w:rPr>
              <w:t>93</w:t>
            </w:r>
          </w:p>
        </w:tc>
      </w:tr>
    </w:tbl>
    <w:p w14:paraId="50069130" w14:textId="77777777" w:rsidR="00A325E3" w:rsidRDefault="00A325E3">
      <w:pPr>
        <w:ind w:firstLine="420"/>
        <w:rPr>
          <w:rFonts w:eastAsia="仿宋"/>
          <w:sz w:val="21"/>
          <w:szCs w:val="21"/>
        </w:rPr>
      </w:pPr>
    </w:p>
    <w:p w14:paraId="15832AB5" w14:textId="630FCED8" w:rsidR="008F6F57" w:rsidRDefault="00000000">
      <w:pPr>
        <w:ind w:firstLine="420"/>
        <w:rPr>
          <w:rFonts w:eastAsia="仿宋"/>
          <w:sz w:val="21"/>
          <w:szCs w:val="21"/>
        </w:rPr>
      </w:pPr>
      <w:r>
        <w:rPr>
          <w:rFonts w:eastAsia="仿宋"/>
          <w:sz w:val="21"/>
          <w:szCs w:val="21"/>
        </w:rPr>
        <w:t>Based on the proportion and distance obtained from the survey results, the total campus</w:t>
      </w:r>
      <w:r>
        <w:rPr>
          <w:sz w:val="21"/>
          <w:szCs w:val="21"/>
        </w:rPr>
        <w:t xml:space="preserve"> </w:t>
      </w:r>
      <w:r>
        <w:rPr>
          <w:rFonts w:eastAsia="仿宋"/>
          <w:sz w:val="21"/>
          <w:szCs w:val="21"/>
        </w:rPr>
        <w:t>transportation data were calculated</w:t>
      </w:r>
      <w:r w:rsidR="00A325E3">
        <w:rPr>
          <w:rFonts w:eastAsia="仿宋" w:hint="eastAsia"/>
          <w:sz w:val="21"/>
          <w:szCs w:val="21"/>
        </w:rPr>
        <w:t xml:space="preserve">. </w:t>
      </w:r>
      <w:r w:rsidR="00A325E3">
        <w:rPr>
          <w:rFonts w:eastAsia="仿宋"/>
          <w:sz w:val="21"/>
          <w:szCs w:val="21"/>
        </w:rPr>
        <w:t>T</w:t>
      </w:r>
      <w:r w:rsidR="00A325E3">
        <w:rPr>
          <w:rFonts w:eastAsia="仿宋" w:hint="eastAsia"/>
          <w:sz w:val="21"/>
          <w:szCs w:val="21"/>
        </w:rPr>
        <w:t>he result shown is Table S3</w:t>
      </w:r>
      <w:r>
        <w:rPr>
          <w:rFonts w:eastAsia="仿宋"/>
          <w:sz w:val="21"/>
          <w:szCs w:val="21"/>
        </w:rPr>
        <w:t>.</w:t>
      </w:r>
    </w:p>
    <w:p w14:paraId="640A21D1" w14:textId="77777777" w:rsidR="008F6F57" w:rsidRDefault="008F6F57">
      <w:pPr>
        <w:ind w:firstLineChars="0" w:firstLine="0"/>
        <w:jc w:val="center"/>
        <w:rPr>
          <w:sz w:val="21"/>
          <w:szCs w:val="21"/>
        </w:rPr>
      </w:pPr>
    </w:p>
    <w:p w14:paraId="73C03460" w14:textId="47E8B0F5" w:rsidR="008F6F57" w:rsidRDefault="00000000">
      <w:pPr>
        <w:ind w:firstLineChars="0" w:firstLine="0"/>
        <w:jc w:val="center"/>
        <w:rPr>
          <w:sz w:val="21"/>
          <w:szCs w:val="21"/>
        </w:rPr>
      </w:pPr>
      <w:r>
        <w:rPr>
          <w:rFonts w:eastAsia="仿宋"/>
          <w:sz w:val="21"/>
          <w:szCs w:val="21"/>
        </w:rPr>
        <w:t>Table S</w:t>
      </w:r>
      <w:r w:rsidR="00A325E3">
        <w:rPr>
          <w:rFonts w:hint="eastAsia"/>
          <w:sz w:val="21"/>
          <w:szCs w:val="21"/>
        </w:rPr>
        <w:t xml:space="preserve">3 </w:t>
      </w:r>
      <w:r>
        <w:rPr>
          <w:sz w:val="21"/>
          <w:szCs w:val="21"/>
        </w:rPr>
        <w:t xml:space="preserve"> </w:t>
      </w:r>
      <w:r>
        <w:rPr>
          <w:rFonts w:hint="eastAsia"/>
          <w:sz w:val="21"/>
          <w:szCs w:val="21"/>
        </w:rPr>
        <w:t xml:space="preserve">Traffic </w:t>
      </w:r>
      <w:r>
        <w:rPr>
          <w:sz w:val="21"/>
          <w:szCs w:val="21"/>
        </w:rPr>
        <w:t>data.</w:t>
      </w:r>
    </w:p>
    <w:tbl>
      <w:tblPr>
        <w:tblStyle w:val="2"/>
        <w:tblW w:w="8522" w:type="dxa"/>
        <w:tblLayout w:type="fixed"/>
        <w:tblLook w:val="04A0" w:firstRow="1" w:lastRow="0" w:firstColumn="1" w:lastColumn="0" w:noHBand="0" w:noVBand="1"/>
      </w:tblPr>
      <w:tblGrid>
        <w:gridCol w:w="1134"/>
        <w:gridCol w:w="851"/>
        <w:gridCol w:w="709"/>
        <w:gridCol w:w="850"/>
        <w:gridCol w:w="851"/>
        <w:gridCol w:w="1417"/>
        <w:gridCol w:w="1559"/>
        <w:gridCol w:w="1151"/>
      </w:tblGrid>
      <w:tr w:rsidR="008F6F57" w14:paraId="18DFD9CC" w14:textId="77777777" w:rsidTr="008F6F57">
        <w:trPr>
          <w:cnfStyle w:val="100000000000" w:firstRow="1" w:lastRow="0" w:firstColumn="0" w:lastColumn="0" w:oddVBand="0" w:evenVBand="0" w:oddHBand="0" w:evenHBand="0" w:firstRowFirstColumn="0" w:firstRowLastColumn="0" w:lastRowFirstColumn="0" w:lastRowLastColumn="0"/>
        </w:trPr>
        <w:tc>
          <w:tcPr>
            <w:tcW w:w="1134" w:type="dxa"/>
          </w:tcPr>
          <w:p w14:paraId="2FA644D5" w14:textId="77777777" w:rsidR="008F6F57" w:rsidRDefault="00000000">
            <w:pPr>
              <w:adjustRightInd w:val="0"/>
              <w:snapToGrid w:val="0"/>
              <w:ind w:firstLineChars="0" w:firstLine="0"/>
              <w:jc w:val="left"/>
              <w:rPr>
                <w:kern w:val="0"/>
                <w:sz w:val="15"/>
                <w:szCs w:val="15"/>
              </w:rPr>
            </w:pPr>
            <w:r>
              <w:rPr>
                <w:rFonts w:hint="eastAsia"/>
                <w:kern w:val="0"/>
                <w:sz w:val="15"/>
                <w:szCs w:val="15"/>
              </w:rPr>
              <w:t>Mode of travel</w:t>
            </w:r>
          </w:p>
        </w:tc>
        <w:tc>
          <w:tcPr>
            <w:tcW w:w="851" w:type="dxa"/>
          </w:tcPr>
          <w:p w14:paraId="18AB5FE5" w14:textId="77777777" w:rsidR="008F6F57" w:rsidRDefault="00000000">
            <w:pPr>
              <w:adjustRightInd w:val="0"/>
              <w:snapToGrid w:val="0"/>
              <w:ind w:firstLineChars="0" w:firstLine="0"/>
              <w:jc w:val="left"/>
              <w:rPr>
                <w:kern w:val="0"/>
                <w:sz w:val="15"/>
                <w:szCs w:val="15"/>
              </w:rPr>
            </w:pPr>
            <w:r>
              <w:rPr>
                <w:rFonts w:hint="eastAsia"/>
                <w:kern w:val="0"/>
                <w:sz w:val="15"/>
                <w:szCs w:val="15"/>
              </w:rPr>
              <w:t xml:space="preserve">Average mileage </w:t>
            </w:r>
            <w:r>
              <w:rPr>
                <w:kern w:val="0"/>
                <w:sz w:val="15"/>
                <w:szCs w:val="15"/>
              </w:rPr>
              <w:t>(</w:t>
            </w:r>
            <w:r>
              <w:rPr>
                <w:rFonts w:hint="eastAsia"/>
                <w:kern w:val="0"/>
                <w:sz w:val="15"/>
                <w:szCs w:val="15"/>
              </w:rPr>
              <w:t>km</w:t>
            </w:r>
            <w:r>
              <w:rPr>
                <w:kern w:val="0"/>
                <w:sz w:val="15"/>
                <w:szCs w:val="15"/>
              </w:rPr>
              <w:t>)</w:t>
            </w:r>
          </w:p>
        </w:tc>
        <w:tc>
          <w:tcPr>
            <w:tcW w:w="709" w:type="dxa"/>
          </w:tcPr>
          <w:p w14:paraId="018A96BB" w14:textId="77777777" w:rsidR="008F6F57" w:rsidRDefault="00000000">
            <w:pPr>
              <w:adjustRightInd w:val="0"/>
              <w:snapToGrid w:val="0"/>
              <w:ind w:firstLineChars="0" w:firstLine="0"/>
              <w:jc w:val="left"/>
              <w:rPr>
                <w:kern w:val="0"/>
                <w:sz w:val="15"/>
                <w:szCs w:val="15"/>
              </w:rPr>
            </w:pPr>
            <w:r>
              <w:rPr>
                <w:rFonts w:hint="eastAsia"/>
                <w:kern w:val="0"/>
                <w:sz w:val="15"/>
                <w:szCs w:val="15"/>
              </w:rPr>
              <w:t>Number</w:t>
            </w:r>
          </w:p>
        </w:tc>
        <w:tc>
          <w:tcPr>
            <w:tcW w:w="850" w:type="dxa"/>
          </w:tcPr>
          <w:p w14:paraId="3CC542CD" w14:textId="77777777" w:rsidR="008F6F57" w:rsidRDefault="00000000">
            <w:pPr>
              <w:adjustRightInd w:val="0"/>
              <w:snapToGrid w:val="0"/>
              <w:ind w:firstLineChars="0" w:firstLine="0"/>
              <w:jc w:val="left"/>
              <w:rPr>
                <w:kern w:val="0"/>
                <w:sz w:val="15"/>
                <w:szCs w:val="15"/>
              </w:rPr>
            </w:pPr>
            <w:r>
              <w:rPr>
                <w:rFonts w:hint="eastAsia"/>
                <w:kern w:val="0"/>
                <w:sz w:val="15"/>
                <w:szCs w:val="15"/>
              </w:rPr>
              <w:t xml:space="preserve">Weight </w:t>
            </w:r>
            <w:r>
              <w:rPr>
                <w:kern w:val="0"/>
                <w:sz w:val="15"/>
                <w:szCs w:val="15"/>
              </w:rPr>
              <w:t>(</w:t>
            </w:r>
            <w:r>
              <w:rPr>
                <w:rFonts w:hint="eastAsia"/>
                <w:kern w:val="0"/>
                <w:sz w:val="15"/>
                <w:szCs w:val="15"/>
              </w:rPr>
              <w:t>t</w:t>
            </w:r>
            <w:r>
              <w:rPr>
                <w:kern w:val="0"/>
                <w:sz w:val="15"/>
                <w:szCs w:val="15"/>
              </w:rPr>
              <w:t>)</w:t>
            </w:r>
          </w:p>
        </w:tc>
        <w:tc>
          <w:tcPr>
            <w:tcW w:w="851" w:type="dxa"/>
          </w:tcPr>
          <w:p w14:paraId="76A07528" w14:textId="77777777" w:rsidR="008F6F57" w:rsidRDefault="00000000">
            <w:pPr>
              <w:adjustRightInd w:val="0"/>
              <w:snapToGrid w:val="0"/>
              <w:ind w:firstLineChars="0" w:firstLine="0"/>
              <w:jc w:val="left"/>
              <w:rPr>
                <w:kern w:val="0"/>
                <w:sz w:val="15"/>
                <w:szCs w:val="15"/>
              </w:rPr>
            </w:pPr>
            <w:r>
              <w:rPr>
                <w:rFonts w:hint="eastAsia"/>
                <w:kern w:val="0"/>
                <w:sz w:val="15"/>
                <w:szCs w:val="15"/>
              </w:rPr>
              <w:t>Frequency</w:t>
            </w:r>
          </w:p>
        </w:tc>
        <w:tc>
          <w:tcPr>
            <w:tcW w:w="1417" w:type="dxa"/>
          </w:tcPr>
          <w:p w14:paraId="04BB7E2A" w14:textId="77777777" w:rsidR="008F6F57" w:rsidRDefault="00000000">
            <w:pPr>
              <w:adjustRightInd w:val="0"/>
              <w:snapToGrid w:val="0"/>
              <w:ind w:firstLineChars="0" w:firstLine="0"/>
              <w:jc w:val="left"/>
              <w:rPr>
                <w:kern w:val="0"/>
                <w:sz w:val="15"/>
                <w:szCs w:val="15"/>
              </w:rPr>
            </w:pPr>
            <w:r>
              <w:rPr>
                <w:rFonts w:hint="eastAsia"/>
                <w:kern w:val="0"/>
                <w:sz w:val="15"/>
                <w:szCs w:val="15"/>
              </w:rPr>
              <w:t>Unit energy consumption (MJ/pkm, MJ/tkm)</w:t>
            </w:r>
          </w:p>
        </w:tc>
        <w:tc>
          <w:tcPr>
            <w:tcW w:w="1559" w:type="dxa"/>
          </w:tcPr>
          <w:p w14:paraId="27E3C3D6" w14:textId="77777777" w:rsidR="008F6F57" w:rsidRDefault="00000000">
            <w:pPr>
              <w:adjustRightInd w:val="0"/>
              <w:snapToGrid w:val="0"/>
              <w:ind w:firstLineChars="0" w:firstLine="0"/>
              <w:jc w:val="left"/>
              <w:rPr>
                <w:kern w:val="0"/>
                <w:sz w:val="15"/>
                <w:szCs w:val="15"/>
              </w:rPr>
            </w:pPr>
            <w:r>
              <w:rPr>
                <w:rFonts w:hint="eastAsia"/>
                <w:kern w:val="0"/>
                <w:sz w:val="15"/>
                <w:szCs w:val="15"/>
              </w:rPr>
              <w:t>Energy source</w:t>
            </w:r>
          </w:p>
        </w:tc>
        <w:tc>
          <w:tcPr>
            <w:tcW w:w="1151" w:type="dxa"/>
          </w:tcPr>
          <w:p w14:paraId="67DCB385" w14:textId="77777777" w:rsidR="008F6F57" w:rsidRDefault="00000000">
            <w:pPr>
              <w:adjustRightInd w:val="0"/>
              <w:snapToGrid w:val="0"/>
              <w:ind w:firstLineChars="0" w:firstLine="0"/>
              <w:jc w:val="left"/>
              <w:rPr>
                <w:kern w:val="0"/>
                <w:sz w:val="15"/>
                <w:szCs w:val="15"/>
              </w:rPr>
            </w:pPr>
            <w:r>
              <w:rPr>
                <w:rFonts w:hint="eastAsia"/>
                <w:kern w:val="0"/>
                <w:sz w:val="15"/>
                <w:szCs w:val="15"/>
              </w:rPr>
              <w:t>Consumption</w:t>
            </w:r>
          </w:p>
        </w:tc>
      </w:tr>
      <w:tr w:rsidR="008F6F57" w14:paraId="4709A6B7" w14:textId="77777777" w:rsidTr="008F6F57">
        <w:tc>
          <w:tcPr>
            <w:tcW w:w="1134" w:type="dxa"/>
            <w:vMerge w:val="restart"/>
          </w:tcPr>
          <w:p w14:paraId="5EB330D6" w14:textId="77777777" w:rsidR="008F6F57" w:rsidRDefault="00000000">
            <w:pPr>
              <w:adjustRightInd w:val="0"/>
              <w:snapToGrid w:val="0"/>
              <w:ind w:firstLineChars="0" w:firstLine="0"/>
              <w:jc w:val="left"/>
              <w:rPr>
                <w:kern w:val="0"/>
                <w:sz w:val="15"/>
                <w:szCs w:val="15"/>
              </w:rPr>
            </w:pPr>
            <w:r>
              <w:rPr>
                <w:rFonts w:hint="eastAsia"/>
                <w:kern w:val="0"/>
                <w:sz w:val="15"/>
                <w:szCs w:val="15"/>
              </w:rPr>
              <w:t>High-speed train</w:t>
            </w:r>
          </w:p>
        </w:tc>
        <w:tc>
          <w:tcPr>
            <w:tcW w:w="851" w:type="dxa"/>
          </w:tcPr>
          <w:p w14:paraId="1B6577C2" w14:textId="77777777" w:rsidR="008F6F57" w:rsidRDefault="00000000">
            <w:pPr>
              <w:adjustRightInd w:val="0"/>
              <w:snapToGrid w:val="0"/>
              <w:ind w:firstLineChars="0" w:firstLine="0"/>
              <w:jc w:val="left"/>
              <w:rPr>
                <w:kern w:val="0"/>
                <w:sz w:val="15"/>
                <w:szCs w:val="15"/>
              </w:rPr>
            </w:pPr>
            <w:r>
              <w:rPr>
                <w:rFonts w:hint="eastAsia"/>
                <w:kern w:val="0"/>
                <w:sz w:val="15"/>
                <w:szCs w:val="15"/>
              </w:rPr>
              <w:t>300</w:t>
            </w:r>
          </w:p>
        </w:tc>
        <w:tc>
          <w:tcPr>
            <w:tcW w:w="709" w:type="dxa"/>
          </w:tcPr>
          <w:p w14:paraId="1EB0042D" w14:textId="77777777" w:rsidR="008F6F57" w:rsidRDefault="00000000">
            <w:pPr>
              <w:adjustRightInd w:val="0"/>
              <w:snapToGrid w:val="0"/>
              <w:ind w:firstLineChars="0" w:firstLine="0"/>
              <w:jc w:val="left"/>
              <w:rPr>
                <w:kern w:val="0"/>
                <w:sz w:val="15"/>
                <w:szCs w:val="15"/>
              </w:rPr>
            </w:pPr>
            <w:r>
              <w:rPr>
                <w:rFonts w:hint="eastAsia"/>
                <w:kern w:val="0"/>
                <w:sz w:val="15"/>
                <w:szCs w:val="15"/>
              </w:rPr>
              <w:t>3,535</w:t>
            </w:r>
          </w:p>
        </w:tc>
        <w:tc>
          <w:tcPr>
            <w:tcW w:w="850" w:type="dxa"/>
          </w:tcPr>
          <w:p w14:paraId="619CFCC0" w14:textId="77777777" w:rsidR="008F6F57" w:rsidRDefault="008F6F57">
            <w:pPr>
              <w:adjustRightInd w:val="0"/>
              <w:snapToGrid w:val="0"/>
              <w:ind w:firstLineChars="0" w:firstLine="0"/>
              <w:jc w:val="left"/>
              <w:rPr>
                <w:kern w:val="0"/>
                <w:sz w:val="15"/>
                <w:szCs w:val="15"/>
              </w:rPr>
            </w:pPr>
          </w:p>
        </w:tc>
        <w:tc>
          <w:tcPr>
            <w:tcW w:w="851" w:type="dxa"/>
          </w:tcPr>
          <w:p w14:paraId="5E9939C0" w14:textId="77777777" w:rsidR="008F6F57" w:rsidRDefault="00000000">
            <w:pPr>
              <w:adjustRightInd w:val="0"/>
              <w:snapToGrid w:val="0"/>
              <w:ind w:firstLineChars="0" w:firstLine="0"/>
              <w:jc w:val="left"/>
              <w:rPr>
                <w:kern w:val="0"/>
                <w:sz w:val="15"/>
                <w:szCs w:val="15"/>
              </w:rPr>
            </w:pPr>
            <w:r>
              <w:rPr>
                <w:rFonts w:hint="eastAsia"/>
                <w:kern w:val="0"/>
                <w:sz w:val="15"/>
                <w:szCs w:val="15"/>
              </w:rPr>
              <w:t>6</w:t>
            </w:r>
          </w:p>
        </w:tc>
        <w:tc>
          <w:tcPr>
            <w:tcW w:w="1417" w:type="dxa"/>
          </w:tcPr>
          <w:p w14:paraId="37495916" w14:textId="77777777" w:rsidR="008F6F57" w:rsidRDefault="00000000">
            <w:pPr>
              <w:adjustRightInd w:val="0"/>
              <w:snapToGrid w:val="0"/>
              <w:ind w:firstLineChars="0" w:firstLine="0"/>
              <w:jc w:val="left"/>
              <w:rPr>
                <w:kern w:val="0"/>
                <w:sz w:val="15"/>
                <w:szCs w:val="15"/>
              </w:rPr>
            </w:pPr>
            <w:r>
              <w:rPr>
                <w:rFonts w:hint="eastAsia"/>
                <w:kern w:val="0"/>
                <w:sz w:val="15"/>
                <w:szCs w:val="15"/>
              </w:rPr>
              <w:t>0.42</w:t>
            </w:r>
          </w:p>
        </w:tc>
        <w:tc>
          <w:tcPr>
            <w:tcW w:w="1559" w:type="dxa"/>
          </w:tcPr>
          <w:p w14:paraId="13EB6EC5" w14:textId="77777777" w:rsidR="008F6F57" w:rsidRDefault="00000000">
            <w:pPr>
              <w:adjustRightInd w:val="0"/>
              <w:snapToGrid w:val="0"/>
              <w:ind w:firstLineChars="0" w:firstLine="0"/>
              <w:jc w:val="left"/>
              <w:rPr>
                <w:kern w:val="0"/>
                <w:sz w:val="15"/>
                <w:szCs w:val="15"/>
              </w:rPr>
            </w:pPr>
            <w:r>
              <w:rPr>
                <w:rFonts w:hint="eastAsia"/>
                <w:kern w:val="0"/>
                <w:sz w:val="15"/>
                <w:szCs w:val="15"/>
              </w:rPr>
              <w:t>Electricity</w:t>
            </w:r>
            <w:r>
              <w:rPr>
                <w:kern w:val="0"/>
                <w:sz w:val="15"/>
                <w:szCs w:val="15"/>
              </w:rPr>
              <w:t xml:space="preserve"> </w:t>
            </w:r>
            <w:r>
              <w:rPr>
                <w:rFonts w:hint="eastAsia"/>
                <w:kern w:val="0"/>
                <w:sz w:val="15"/>
                <w:szCs w:val="15"/>
              </w:rPr>
              <w:t>(kW</w:t>
            </w:r>
            <w:r>
              <w:rPr>
                <w:kern w:val="0"/>
                <w:sz w:val="15"/>
                <w:szCs w:val="15"/>
              </w:rPr>
              <w:t>·</w:t>
            </w:r>
            <w:r>
              <w:rPr>
                <w:rFonts w:hint="eastAsia"/>
                <w:kern w:val="0"/>
                <w:sz w:val="15"/>
                <w:szCs w:val="15"/>
              </w:rPr>
              <w:t>h</w:t>
            </w:r>
            <w:r>
              <w:rPr>
                <w:kern w:val="0"/>
                <w:sz w:val="15"/>
                <w:szCs w:val="15"/>
              </w:rPr>
              <w:t>)</w:t>
            </w:r>
          </w:p>
        </w:tc>
        <w:tc>
          <w:tcPr>
            <w:tcW w:w="1151" w:type="dxa"/>
          </w:tcPr>
          <w:p w14:paraId="4A0543DF" w14:textId="77777777" w:rsidR="008F6F57" w:rsidRDefault="00000000">
            <w:pPr>
              <w:adjustRightInd w:val="0"/>
              <w:snapToGrid w:val="0"/>
              <w:ind w:firstLineChars="0" w:firstLine="0"/>
              <w:jc w:val="left"/>
              <w:rPr>
                <w:kern w:val="0"/>
                <w:sz w:val="15"/>
                <w:szCs w:val="15"/>
              </w:rPr>
            </w:pPr>
            <w:r>
              <w:rPr>
                <w:rFonts w:hint="eastAsia"/>
                <w:kern w:val="0"/>
                <w:sz w:val="15"/>
                <w:szCs w:val="15"/>
              </w:rPr>
              <w:t>742,350</w:t>
            </w:r>
          </w:p>
        </w:tc>
      </w:tr>
      <w:tr w:rsidR="008F6F57" w14:paraId="5E4282FC" w14:textId="77777777" w:rsidTr="008F6F57">
        <w:tc>
          <w:tcPr>
            <w:tcW w:w="1134" w:type="dxa"/>
            <w:vMerge/>
          </w:tcPr>
          <w:p w14:paraId="584D991D" w14:textId="77777777" w:rsidR="008F6F57" w:rsidRDefault="008F6F57">
            <w:pPr>
              <w:adjustRightInd w:val="0"/>
              <w:snapToGrid w:val="0"/>
              <w:ind w:firstLineChars="0" w:firstLine="0"/>
              <w:jc w:val="left"/>
              <w:rPr>
                <w:kern w:val="0"/>
                <w:sz w:val="15"/>
                <w:szCs w:val="15"/>
              </w:rPr>
            </w:pPr>
          </w:p>
        </w:tc>
        <w:tc>
          <w:tcPr>
            <w:tcW w:w="851" w:type="dxa"/>
          </w:tcPr>
          <w:p w14:paraId="33F7D72F" w14:textId="77777777" w:rsidR="008F6F57" w:rsidRDefault="00000000">
            <w:pPr>
              <w:adjustRightInd w:val="0"/>
              <w:snapToGrid w:val="0"/>
              <w:ind w:firstLineChars="0" w:firstLine="0"/>
              <w:jc w:val="left"/>
              <w:rPr>
                <w:kern w:val="0"/>
                <w:sz w:val="15"/>
                <w:szCs w:val="15"/>
              </w:rPr>
            </w:pPr>
            <w:r>
              <w:rPr>
                <w:rFonts w:hint="eastAsia"/>
                <w:kern w:val="0"/>
                <w:sz w:val="15"/>
                <w:szCs w:val="15"/>
              </w:rPr>
              <w:t>800</w:t>
            </w:r>
          </w:p>
        </w:tc>
        <w:tc>
          <w:tcPr>
            <w:tcW w:w="709" w:type="dxa"/>
          </w:tcPr>
          <w:p w14:paraId="46070442" w14:textId="77777777" w:rsidR="008F6F57" w:rsidRDefault="00000000">
            <w:pPr>
              <w:adjustRightInd w:val="0"/>
              <w:snapToGrid w:val="0"/>
              <w:ind w:firstLineChars="0" w:firstLine="0"/>
              <w:jc w:val="left"/>
              <w:rPr>
                <w:kern w:val="0"/>
                <w:sz w:val="15"/>
                <w:szCs w:val="15"/>
              </w:rPr>
            </w:pPr>
            <w:r>
              <w:rPr>
                <w:rFonts w:hint="eastAsia"/>
                <w:kern w:val="0"/>
                <w:sz w:val="15"/>
                <w:szCs w:val="15"/>
              </w:rPr>
              <w:t>812</w:t>
            </w:r>
          </w:p>
        </w:tc>
        <w:tc>
          <w:tcPr>
            <w:tcW w:w="850" w:type="dxa"/>
          </w:tcPr>
          <w:p w14:paraId="163B3E2E" w14:textId="77777777" w:rsidR="008F6F57" w:rsidRDefault="008F6F57">
            <w:pPr>
              <w:adjustRightInd w:val="0"/>
              <w:snapToGrid w:val="0"/>
              <w:ind w:firstLineChars="0" w:firstLine="0"/>
              <w:jc w:val="left"/>
              <w:rPr>
                <w:kern w:val="0"/>
                <w:sz w:val="15"/>
                <w:szCs w:val="15"/>
              </w:rPr>
            </w:pPr>
          </w:p>
        </w:tc>
        <w:tc>
          <w:tcPr>
            <w:tcW w:w="851" w:type="dxa"/>
          </w:tcPr>
          <w:p w14:paraId="79CD3B41" w14:textId="77777777" w:rsidR="008F6F57" w:rsidRDefault="00000000">
            <w:pPr>
              <w:adjustRightInd w:val="0"/>
              <w:snapToGrid w:val="0"/>
              <w:ind w:firstLineChars="0" w:firstLine="0"/>
              <w:jc w:val="left"/>
              <w:rPr>
                <w:kern w:val="0"/>
                <w:sz w:val="15"/>
                <w:szCs w:val="15"/>
              </w:rPr>
            </w:pPr>
            <w:r>
              <w:rPr>
                <w:rFonts w:hint="eastAsia"/>
                <w:kern w:val="0"/>
                <w:sz w:val="15"/>
                <w:szCs w:val="15"/>
              </w:rPr>
              <w:t>6</w:t>
            </w:r>
          </w:p>
        </w:tc>
        <w:tc>
          <w:tcPr>
            <w:tcW w:w="1417" w:type="dxa"/>
          </w:tcPr>
          <w:p w14:paraId="516736EE" w14:textId="77777777" w:rsidR="008F6F57" w:rsidRDefault="00000000">
            <w:pPr>
              <w:adjustRightInd w:val="0"/>
              <w:snapToGrid w:val="0"/>
              <w:ind w:firstLineChars="0" w:firstLine="0"/>
              <w:jc w:val="left"/>
              <w:rPr>
                <w:kern w:val="0"/>
                <w:sz w:val="15"/>
                <w:szCs w:val="15"/>
              </w:rPr>
            </w:pPr>
            <w:r>
              <w:rPr>
                <w:rFonts w:hint="eastAsia"/>
                <w:kern w:val="0"/>
                <w:sz w:val="15"/>
                <w:szCs w:val="15"/>
              </w:rPr>
              <w:t>0.42</w:t>
            </w:r>
          </w:p>
        </w:tc>
        <w:tc>
          <w:tcPr>
            <w:tcW w:w="1559" w:type="dxa"/>
          </w:tcPr>
          <w:p w14:paraId="7FB32E49" w14:textId="77777777" w:rsidR="008F6F57" w:rsidRDefault="00000000">
            <w:pPr>
              <w:adjustRightInd w:val="0"/>
              <w:snapToGrid w:val="0"/>
              <w:ind w:firstLineChars="0" w:firstLine="0"/>
              <w:jc w:val="left"/>
              <w:rPr>
                <w:kern w:val="0"/>
                <w:sz w:val="15"/>
                <w:szCs w:val="15"/>
              </w:rPr>
            </w:pPr>
            <w:r>
              <w:rPr>
                <w:rFonts w:hint="eastAsia"/>
                <w:kern w:val="0"/>
                <w:sz w:val="15"/>
                <w:szCs w:val="15"/>
              </w:rPr>
              <w:t>Electricity</w:t>
            </w:r>
            <w:r>
              <w:rPr>
                <w:kern w:val="0"/>
                <w:sz w:val="15"/>
                <w:szCs w:val="15"/>
              </w:rPr>
              <w:t xml:space="preserve"> </w:t>
            </w:r>
            <w:r>
              <w:rPr>
                <w:rFonts w:hint="eastAsia"/>
                <w:kern w:val="0"/>
                <w:sz w:val="15"/>
                <w:szCs w:val="15"/>
              </w:rPr>
              <w:t>(kW</w:t>
            </w:r>
            <w:r>
              <w:rPr>
                <w:kern w:val="0"/>
                <w:sz w:val="15"/>
                <w:szCs w:val="15"/>
              </w:rPr>
              <w:t>·</w:t>
            </w:r>
            <w:r>
              <w:rPr>
                <w:rFonts w:hint="eastAsia"/>
                <w:kern w:val="0"/>
                <w:sz w:val="15"/>
                <w:szCs w:val="15"/>
              </w:rPr>
              <w:t>h</w:t>
            </w:r>
            <w:r>
              <w:rPr>
                <w:kern w:val="0"/>
                <w:sz w:val="15"/>
                <w:szCs w:val="15"/>
              </w:rPr>
              <w:t>)</w:t>
            </w:r>
          </w:p>
        </w:tc>
        <w:tc>
          <w:tcPr>
            <w:tcW w:w="1151" w:type="dxa"/>
          </w:tcPr>
          <w:p w14:paraId="1803A0F5" w14:textId="77777777" w:rsidR="008F6F57" w:rsidRDefault="00000000">
            <w:pPr>
              <w:adjustRightInd w:val="0"/>
              <w:snapToGrid w:val="0"/>
              <w:ind w:firstLineChars="0" w:firstLine="0"/>
              <w:jc w:val="left"/>
              <w:rPr>
                <w:kern w:val="0"/>
                <w:sz w:val="15"/>
                <w:szCs w:val="15"/>
              </w:rPr>
            </w:pPr>
            <w:r>
              <w:rPr>
                <w:rFonts w:hint="eastAsia"/>
                <w:kern w:val="0"/>
                <w:sz w:val="15"/>
                <w:szCs w:val="15"/>
              </w:rPr>
              <w:t>454,720</w:t>
            </w:r>
          </w:p>
        </w:tc>
      </w:tr>
      <w:tr w:rsidR="008F6F57" w14:paraId="67821B31" w14:textId="77777777" w:rsidTr="008F6F57">
        <w:tc>
          <w:tcPr>
            <w:tcW w:w="1134" w:type="dxa"/>
            <w:vMerge/>
          </w:tcPr>
          <w:p w14:paraId="38A7EF4A" w14:textId="77777777" w:rsidR="008F6F57" w:rsidRDefault="008F6F57">
            <w:pPr>
              <w:adjustRightInd w:val="0"/>
              <w:snapToGrid w:val="0"/>
              <w:ind w:firstLineChars="0" w:firstLine="0"/>
              <w:jc w:val="left"/>
              <w:rPr>
                <w:kern w:val="0"/>
                <w:sz w:val="15"/>
                <w:szCs w:val="15"/>
              </w:rPr>
            </w:pPr>
          </w:p>
        </w:tc>
        <w:tc>
          <w:tcPr>
            <w:tcW w:w="851" w:type="dxa"/>
          </w:tcPr>
          <w:p w14:paraId="1D93B962" w14:textId="77777777" w:rsidR="008F6F57" w:rsidRDefault="00000000">
            <w:pPr>
              <w:adjustRightInd w:val="0"/>
              <w:snapToGrid w:val="0"/>
              <w:ind w:firstLineChars="0" w:firstLine="0"/>
              <w:jc w:val="left"/>
              <w:rPr>
                <w:kern w:val="0"/>
                <w:sz w:val="15"/>
                <w:szCs w:val="15"/>
              </w:rPr>
            </w:pPr>
            <w:r>
              <w:rPr>
                <w:rFonts w:hint="eastAsia"/>
                <w:kern w:val="0"/>
                <w:sz w:val="15"/>
                <w:szCs w:val="15"/>
              </w:rPr>
              <w:t>1,200</w:t>
            </w:r>
          </w:p>
        </w:tc>
        <w:tc>
          <w:tcPr>
            <w:tcW w:w="709" w:type="dxa"/>
          </w:tcPr>
          <w:p w14:paraId="473BB3BA" w14:textId="77777777" w:rsidR="008F6F57" w:rsidRDefault="00000000">
            <w:pPr>
              <w:adjustRightInd w:val="0"/>
              <w:snapToGrid w:val="0"/>
              <w:ind w:firstLineChars="0" w:firstLine="0"/>
              <w:jc w:val="left"/>
              <w:rPr>
                <w:kern w:val="0"/>
                <w:sz w:val="15"/>
                <w:szCs w:val="15"/>
              </w:rPr>
            </w:pPr>
            <w:r>
              <w:rPr>
                <w:rFonts w:hint="eastAsia"/>
                <w:kern w:val="0"/>
                <w:sz w:val="15"/>
                <w:szCs w:val="15"/>
              </w:rPr>
              <w:t>2,377</w:t>
            </w:r>
          </w:p>
        </w:tc>
        <w:tc>
          <w:tcPr>
            <w:tcW w:w="850" w:type="dxa"/>
          </w:tcPr>
          <w:p w14:paraId="586AB937" w14:textId="77777777" w:rsidR="008F6F57" w:rsidRDefault="008F6F57">
            <w:pPr>
              <w:adjustRightInd w:val="0"/>
              <w:snapToGrid w:val="0"/>
              <w:ind w:firstLineChars="0" w:firstLine="0"/>
              <w:jc w:val="left"/>
              <w:rPr>
                <w:kern w:val="0"/>
                <w:sz w:val="15"/>
                <w:szCs w:val="15"/>
              </w:rPr>
            </w:pPr>
          </w:p>
        </w:tc>
        <w:tc>
          <w:tcPr>
            <w:tcW w:w="851" w:type="dxa"/>
          </w:tcPr>
          <w:p w14:paraId="11505A3C" w14:textId="77777777" w:rsidR="008F6F57" w:rsidRDefault="00000000">
            <w:pPr>
              <w:adjustRightInd w:val="0"/>
              <w:snapToGrid w:val="0"/>
              <w:ind w:firstLineChars="0" w:firstLine="0"/>
              <w:jc w:val="left"/>
              <w:rPr>
                <w:kern w:val="0"/>
                <w:sz w:val="15"/>
                <w:szCs w:val="15"/>
              </w:rPr>
            </w:pPr>
            <w:r>
              <w:rPr>
                <w:rFonts w:hint="eastAsia"/>
                <w:kern w:val="0"/>
                <w:sz w:val="15"/>
                <w:szCs w:val="15"/>
              </w:rPr>
              <w:t>6</w:t>
            </w:r>
          </w:p>
        </w:tc>
        <w:tc>
          <w:tcPr>
            <w:tcW w:w="1417" w:type="dxa"/>
          </w:tcPr>
          <w:p w14:paraId="52A26ED0" w14:textId="77777777" w:rsidR="008F6F57" w:rsidRDefault="00000000">
            <w:pPr>
              <w:adjustRightInd w:val="0"/>
              <w:snapToGrid w:val="0"/>
              <w:ind w:firstLineChars="0" w:firstLine="0"/>
              <w:jc w:val="left"/>
              <w:rPr>
                <w:kern w:val="0"/>
                <w:sz w:val="15"/>
                <w:szCs w:val="15"/>
              </w:rPr>
            </w:pPr>
            <w:r>
              <w:rPr>
                <w:rFonts w:hint="eastAsia"/>
                <w:kern w:val="0"/>
                <w:sz w:val="15"/>
                <w:szCs w:val="15"/>
              </w:rPr>
              <w:t>0.42</w:t>
            </w:r>
          </w:p>
        </w:tc>
        <w:tc>
          <w:tcPr>
            <w:tcW w:w="1559" w:type="dxa"/>
          </w:tcPr>
          <w:p w14:paraId="3C81F230" w14:textId="77777777" w:rsidR="008F6F57" w:rsidRDefault="00000000">
            <w:pPr>
              <w:adjustRightInd w:val="0"/>
              <w:snapToGrid w:val="0"/>
              <w:ind w:firstLineChars="0" w:firstLine="0"/>
              <w:jc w:val="left"/>
              <w:rPr>
                <w:kern w:val="0"/>
                <w:sz w:val="15"/>
                <w:szCs w:val="15"/>
              </w:rPr>
            </w:pPr>
            <w:r>
              <w:rPr>
                <w:rFonts w:hint="eastAsia"/>
                <w:kern w:val="0"/>
                <w:sz w:val="15"/>
                <w:szCs w:val="15"/>
              </w:rPr>
              <w:t>Electricity</w:t>
            </w:r>
            <w:r>
              <w:rPr>
                <w:kern w:val="0"/>
                <w:sz w:val="15"/>
                <w:szCs w:val="15"/>
              </w:rPr>
              <w:t xml:space="preserve"> </w:t>
            </w:r>
            <w:r>
              <w:rPr>
                <w:rFonts w:hint="eastAsia"/>
                <w:kern w:val="0"/>
                <w:sz w:val="15"/>
                <w:szCs w:val="15"/>
              </w:rPr>
              <w:t>(kW</w:t>
            </w:r>
            <w:r>
              <w:rPr>
                <w:kern w:val="0"/>
                <w:sz w:val="15"/>
                <w:szCs w:val="15"/>
              </w:rPr>
              <w:t>·</w:t>
            </w:r>
            <w:r>
              <w:rPr>
                <w:rFonts w:hint="eastAsia"/>
                <w:kern w:val="0"/>
                <w:sz w:val="15"/>
                <w:szCs w:val="15"/>
              </w:rPr>
              <w:t>h</w:t>
            </w:r>
            <w:r>
              <w:rPr>
                <w:kern w:val="0"/>
                <w:sz w:val="15"/>
                <w:szCs w:val="15"/>
              </w:rPr>
              <w:t>)</w:t>
            </w:r>
          </w:p>
        </w:tc>
        <w:tc>
          <w:tcPr>
            <w:tcW w:w="1151" w:type="dxa"/>
          </w:tcPr>
          <w:p w14:paraId="6034DFFF" w14:textId="77777777" w:rsidR="008F6F57" w:rsidRDefault="00000000">
            <w:pPr>
              <w:adjustRightInd w:val="0"/>
              <w:snapToGrid w:val="0"/>
              <w:ind w:firstLineChars="0" w:firstLine="0"/>
              <w:jc w:val="left"/>
              <w:rPr>
                <w:kern w:val="0"/>
                <w:sz w:val="15"/>
                <w:szCs w:val="15"/>
              </w:rPr>
            </w:pPr>
            <w:r>
              <w:rPr>
                <w:rFonts w:hint="eastAsia"/>
                <w:kern w:val="0"/>
                <w:sz w:val="15"/>
                <w:szCs w:val="15"/>
              </w:rPr>
              <w:t>1,996,680</w:t>
            </w:r>
          </w:p>
        </w:tc>
      </w:tr>
      <w:tr w:rsidR="008F6F57" w14:paraId="45C5CF32" w14:textId="77777777" w:rsidTr="008F6F57">
        <w:tc>
          <w:tcPr>
            <w:tcW w:w="1134" w:type="dxa"/>
          </w:tcPr>
          <w:p w14:paraId="055A13AD" w14:textId="77777777" w:rsidR="008F6F57" w:rsidRDefault="00000000">
            <w:pPr>
              <w:adjustRightInd w:val="0"/>
              <w:snapToGrid w:val="0"/>
              <w:ind w:firstLineChars="0" w:firstLine="0"/>
              <w:jc w:val="left"/>
              <w:rPr>
                <w:kern w:val="0"/>
                <w:sz w:val="15"/>
                <w:szCs w:val="15"/>
              </w:rPr>
            </w:pPr>
            <w:r>
              <w:rPr>
                <w:rFonts w:hint="eastAsia"/>
                <w:kern w:val="0"/>
                <w:sz w:val="15"/>
                <w:szCs w:val="15"/>
              </w:rPr>
              <w:t>Faculty train</w:t>
            </w:r>
          </w:p>
        </w:tc>
        <w:tc>
          <w:tcPr>
            <w:tcW w:w="851" w:type="dxa"/>
          </w:tcPr>
          <w:p w14:paraId="6BB18466" w14:textId="77777777" w:rsidR="008F6F57" w:rsidRDefault="00000000">
            <w:pPr>
              <w:adjustRightInd w:val="0"/>
              <w:snapToGrid w:val="0"/>
              <w:ind w:firstLineChars="0" w:firstLine="0"/>
              <w:jc w:val="left"/>
              <w:rPr>
                <w:kern w:val="0"/>
                <w:sz w:val="15"/>
                <w:szCs w:val="15"/>
              </w:rPr>
            </w:pPr>
            <w:r>
              <w:rPr>
                <w:rFonts w:hint="eastAsia"/>
                <w:kern w:val="0"/>
                <w:sz w:val="15"/>
                <w:szCs w:val="15"/>
              </w:rPr>
              <w:t>1,200</w:t>
            </w:r>
          </w:p>
        </w:tc>
        <w:tc>
          <w:tcPr>
            <w:tcW w:w="709" w:type="dxa"/>
          </w:tcPr>
          <w:p w14:paraId="143131DF" w14:textId="77777777" w:rsidR="008F6F57" w:rsidRDefault="00000000">
            <w:pPr>
              <w:adjustRightInd w:val="0"/>
              <w:snapToGrid w:val="0"/>
              <w:ind w:firstLineChars="0" w:firstLine="0"/>
              <w:jc w:val="left"/>
              <w:rPr>
                <w:kern w:val="0"/>
                <w:sz w:val="15"/>
                <w:szCs w:val="15"/>
              </w:rPr>
            </w:pPr>
            <w:r>
              <w:rPr>
                <w:rFonts w:hint="eastAsia"/>
                <w:kern w:val="0"/>
                <w:sz w:val="15"/>
                <w:szCs w:val="15"/>
              </w:rPr>
              <w:t>1,600</w:t>
            </w:r>
          </w:p>
        </w:tc>
        <w:tc>
          <w:tcPr>
            <w:tcW w:w="850" w:type="dxa"/>
          </w:tcPr>
          <w:p w14:paraId="3E52F262" w14:textId="77777777" w:rsidR="008F6F57" w:rsidRDefault="008F6F57">
            <w:pPr>
              <w:adjustRightInd w:val="0"/>
              <w:snapToGrid w:val="0"/>
              <w:ind w:firstLineChars="0" w:firstLine="0"/>
              <w:jc w:val="left"/>
              <w:rPr>
                <w:kern w:val="0"/>
                <w:sz w:val="15"/>
                <w:szCs w:val="15"/>
              </w:rPr>
            </w:pPr>
          </w:p>
        </w:tc>
        <w:tc>
          <w:tcPr>
            <w:tcW w:w="851" w:type="dxa"/>
          </w:tcPr>
          <w:p w14:paraId="0F296030" w14:textId="77777777" w:rsidR="008F6F57" w:rsidRDefault="00000000">
            <w:pPr>
              <w:adjustRightInd w:val="0"/>
              <w:snapToGrid w:val="0"/>
              <w:ind w:firstLineChars="0" w:firstLine="0"/>
              <w:jc w:val="left"/>
              <w:rPr>
                <w:kern w:val="0"/>
                <w:sz w:val="15"/>
                <w:szCs w:val="15"/>
              </w:rPr>
            </w:pPr>
            <w:r>
              <w:rPr>
                <w:rFonts w:hint="eastAsia"/>
                <w:kern w:val="0"/>
                <w:sz w:val="15"/>
                <w:szCs w:val="15"/>
              </w:rPr>
              <w:t>2</w:t>
            </w:r>
          </w:p>
        </w:tc>
        <w:tc>
          <w:tcPr>
            <w:tcW w:w="1417" w:type="dxa"/>
          </w:tcPr>
          <w:p w14:paraId="415BC8F6" w14:textId="77777777" w:rsidR="008F6F57" w:rsidRDefault="00000000">
            <w:pPr>
              <w:adjustRightInd w:val="0"/>
              <w:snapToGrid w:val="0"/>
              <w:ind w:firstLineChars="0" w:firstLine="0"/>
              <w:jc w:val="left"/>
              <w:rPr>
                <w:kern w:val="0"/>
                <w:sz w:val="15"/>
                <w:szCs w:val="15"/>
              </w:rPr>
            </w:pPr>
            <w:r>
              <w:rPr>
                <w:rFonts w:hint="eastAsia"/>
                <w:kern w:val="0"/>
                <w:sz w:val="15"/>
                <w:szCs w:val="15"/>
              </w:rPr>
              <w:t>0.42</w:t>
            </w:r>
          </w:p>
        </w:tc>
        <w:tc>
          <w:tcPr>
            <w:tcW w:w="1559" w:type="dxa"/>
          </w:tcPr>
          <w:p w14:paraId="79394FB1" w14:textId="77777777" w:rsidR="008F6F57" w:rsidRDefault="00000000">
            <w:pPr>
              <w:adjustRightInd w:val="0"/>
              <w:snapToGrid w:val="0"/>
              <w:ind w:firstLineChars="0" w:firstLine="0"/>
              <w:jc w:val="left"/>
              <w:rPr>
                <w:kern w:val="0"/>
                <w:sz w:val="15"/>
                <w:szCs w:val="15"/>
              </w:rPr>
            </w:pPr>
            <w:r>
              <w:rPr>
                <w:rFonts w:hint="eastAsia"/>
                <w:kern w:val="0"/>
                <w:sz w:val="15"/>
                <w:szCs w:val="15"/>
              </w:rPr>
              <w:t>Electricity</w:t>
            </w:r>
            <w:r>
              <w:rPr>
                <w:kern w:val="0"/>
                <w:sz w:val="15"/>
                <w:szCs w:val="15"/>
              </w:rPr>
              <w:t xml:space="preserve"> </w:t>
            </w:r>
            <w:r>
              <w:rPr>
                <w:rFonts w:hint="eastAsia"/>
                <w:kern w:val="0"/>
                <w:sz w:val="15"/>
                <w:szCs w:val="15"/>
              </w:rPr>
              <w:t>(kW</w:t>
            </w:r>
            <w:r>
              <w:rPr>
                <w:kern w:val="0"/>
                <w:sz w:val="15"/>
                <w:szCs w:val="15"/>
              </w:rPr>
              <w:t>·</w:t>
            </w:r>
            <w:r>
              <w:rPr>
                <w:rFonts w:hint="eastAsia"/>
                <w:kern w:val="0"/>
                <w:sz w:val="15"/>
                <w:szCs w:val="15"/>
              </w:rPr>
              <w:t>h</w:t>
            </w:r>
            <w:r>
              <w:rPr>
                <w:kern w:val="0"/>
                <w:sz w:val="15"/>
                <w:szCs w:val="15"/>
              </w:rPr>
              <w:t>)</w:t>
            </w:r>
          </w:p>
        </w:tc>
        <w:tc>
          <w:tcPr>
            <w:tcW w:w="1151" w:type="dxa"/>
          </w:tcPr>
          <w:p w14:paraId="26B340B3" w14:textId="77777777" w:rsidR="008F6F57" w:rsidRDefault="00000000">
            <w:pPr>
              <w:adjustRightInd w:val="0"/>
              <w:snapToGrid w:val="0"/>
              <w:ind w:firstLineChars="0" w:firstLine="0"/>
              <w:jc w:val="left"/>
              <w:rPr>
                <w:kern w:val="0"/>
                <w:sz w:val="15"/>
                <w:szCs w:val="15"/>
              </w:rPr>
            </w:pPr>
            <w:r>
              <w:rPr>
                <w:rFonts w:hint="eastAsia"/>
                <w:kern w:val="0"/>
                <w:sz w:val="15"/>
                <w:szCs w:val="15"/>
              </w:rPr>
              <w:t>448,000</w:t>
            </w:r>
          </w:p>
        </w:tc>
      </w:tr>
      <w:tr w:rsidR="008F6F57" w14:paraId="0E7080D1" w14:textId="77777777" w:rsidTr="008F6F57">
        <w:tc>
          <w:tcPr>
            <w:tcW w:w="1134" w:type="dxa"/>
            <w:vMerge w:val="restart"/>
          </w:tcPr>
          <w:p w14:paraId="50AA8588" w14:textId="77777777" w:rsidR="008F6F57" w:rsidRDefault="00000000">
            <w:pPr>
              <w:adjustRightInd w:val="0"/>
              <w:snapToGrid w:val="0"/>
              <w:ind w:firstLineChars="0" w:firstLine="0"/>
              <w:jc w:val="left"/>
              <w:rPr>
                <w:kern w:val="0"/>
                <w:sz w:val="15"/>
                <w:szCs w:val="15"/>
              </w:rPr>
            </w:pPr>
            <w:r>
              <w:rPr>
                <w:rFonts w:hint="eastAsia"/>
                <w:kern w:val="0"/>
                <w:sz w:val="15"/>
                <w:szCs w:val="15"/>
              </w:rPr>
              <w:t>Ordinary train</w:t>
            </w:r>
          </w:p>
        </w:tc>
        <w:tc>
          <w:tcPr>
            <w:tcW w:w="851" w:type="dxa"/>
          </w:tcPr>
          <w:p w14:paraId="38D1A07A" w14:textId="77777777" w:rsidR="008F6F57" w:rsidRDefault="00000000">
            <w:pPr>
              <w:adjustRightInd w:val="0"/>
              <w:snapToGrid w:val="0"/>
              <w:ind w:firstLineChars="0" w:firstLine="0"/>
              <w:jc w:val="left"/>
              <w:rPr>
                <w:kern w:val="0"/>
                <w:sz w:val="15"/>
                <w:szCs w:val="15"/>
              </w:rPr>
            </w:pPr>
            <w:r>
              <w:rPr>
                <w:rFonts w:hint="eastAsia"/>
                <w:kern w:val="0"/>
                <w:sz w:val="15"/>
                <w:szCs w:val="15"/>
              </w:rPr>
              <w:t>300</w:t>
            </w:r>
          </w:p>
        </w:tc>
        <w:tc>
          <w:tcPr>
            <w:tcW w:w="709" w:type="dxa"/>
          </w:tcPr>
          <w:p w14:paraId="5D063BA4" w14:textId="77777777" w:rsidR="008F6F57" w:rsidRDefault="00000000">
            <w:pPr>
              <w:adjustRightInd w:val="0"/>
              <w:snapToGrid w:val="0"/>
              <w:ind w:firstLineChars="0" w:firstLine="0"/>
              <w:jc w:val="left"/>
              <w:rPr>
                <w:kern w:val="0"/>
                <w:sz w:val="15"/>
                <w:szCs w:val="15"/>
              </w:rPr>
            </w:pPr>
            <w:r>
              <w:rPr>
                <w:rFonts w:hint="eastAsia"/>
                <w:kern w:val="0"/>
                <w:sz w:val="15"/>
                <w:szCs w:val="15"/>
              </w:rPr>
              <w:t>11,615</w:t>
            </w:r>
          </w:p>
        </w:tc>
        <w:tc>
          <w:tcPr>
            <w:tcW w:w="850" w:type="dxa"/>
          </w:tcPr>
          <w:p w14:paraId="532ADBD1" w14:textId="77777777" w:rsidR="008F6F57" w:rsidRDefault="008F6F57">
            <w:pPr>
              <w:adjustRightInd w:val="0"/>
              <w:snapToGrid w:val="0"/>
              <w:ind w:firstLineChars="0" w:firstLine="0"/>
              <w:jc w:val="left"/>
              <w:rPr>
                <w:kern w:val="0"/>
                <w:sz w:val="15"/>
                <w:szCs w:val="15"/>
              </w:rPr>
            </w:pPr>
          </w:p>
        </w:tc>
        <w:tc>
          <w:tcPr>
            <w:tcW w:w="851" w:type="dxa"/>
          </w:tcPr>
          <w:p w14:paraId="2E3FC794" w14:textId="77777777" w:rsidR="008F6F57" w:rsidRDefault="00000000">
            <w:pPr>
              <w:adjustRightInd w:val="0"/>
              <w:snapToGrid w:val="0"/>
              <w:ind w:firstLineChars="0" w:firstLine="0"/>
              <w:jc w:val="left"/>
              <w:rPr>
                <w:kern w:val="0"/>
                <w:sz w:val="15"/>
                <w:szCs w:val="15"/>
              </w:rPr>
            </w:pPr>
            <w:r>
              <w:rPr>
                <w:rFonts w:hint="eastAsia"/>
                <w:kern w:val="0"/>
                <w:sz w:val="15"/>
                <w:szCs w:val="15"/>
              </w:rPr>
              <w:t>6</w:t>
            </w:r>
          </w:p>
        </w:tc>
        <w:tc>
          <w:tcPr>
            <w:tcW w:w="1417" w:type="dxa"/>
          </w:tcPr>
          <w:p w14:paraId="5FD84CC2" w14:textId="77777777" w:rsidR="008F6F57" w:rsidRDefault="00000000">
            <w:pPr>
              <w:adjustRightInd w:val="0"/>
              <w:snapToGrid w:val="0"/>
              <w:ind w:firstLineChars="0" w:firstLine="0"/>
              <w:jc w:val="left"/>
              <w:rPr>
                <w:kern w:val="0"/>
                <w:sz w:val="15"/>
                <w:szCs w:val="15"/>
              </w:rPr>
            </w:pPr>
            <w:r>
              <w:rPr>
                <w:rFonts w:hint="eastAsia"/>
                <w:kern w:val="0"/>
                <w:sz w:val="15"/>
                <w:szCs w:val="15"/>
              </w:rPr>
              <w:t>0.28</w:t>
            </w:r>
          </w:p>
        </w:tc>
        <w:tc>
          <w:tcPr>
            <w:tcW w:w="1559" w:type="dxa"/>
          </w:tcPr>
          <w:p w14:paraId="0805A012" w14:textId="77777777" w:rsidR="008F6F57" w:rsidRDefault="00000000">
            <w:pPr>
              <w:adjustRightInd w:val="0"/>
              <w:snapToGrid w:val="0"/>
              <w:ind w:firstLineChars="0" w:firstLine="0"/>
              <w:jc w:val="left"/>
              <w:rPr>
                <w:kern w:val="0"/>
                <w:sz w:val="15"/>
                <w:szCs w:val="15"/>
              </w:rPr>
            </w:pPr>
            <w:r>
              <w:rPr>
                <w:rFonts w:hint="eastAsia"/>
                <w:kern w:val="0"/>
                <w:sz w:val="15"/>
                <w:szCs w:val="15"/>
              </w:rPr>
              <w:t xml:space="preserve">Diesel oil </w:t>
            </w:r>
            <w:r>
              <w:rPr>
                <w:kern w:val="0"/>
                <w:sz w:val="15"/>
                <w:szCs w:val="15"/>
              </w:rPr>
              <w:t>(</w:t>
            </w:r>
            <w:r>
              <w:rPr>
                <w:rFonts w:hint="eastAsia"/>
                <w:kern w:val="0"/>
                <w:sz w:val="15"/>
                <w:szCs w:val="15"/>
              </w:rPr>
              <w:t>t</w:t>
            </w:r>
            <w:r>
              <w:rPr>
                <w:kern w:val="0"/>
                <w:sz w:val="15"/>
                <w:szCs w:val="15"/>
              </w:rPr>
              <w:t>)</w:t>
            </w:r>
          </w:p>
        </w:tc>
        <w:tc>
          <w:tcPr>
            <w:tcW w:w="1151" w:type="dxa"/>
          </w:tcPr>
          <w:p w14:paraId="5ADA941A" w14:textId="77777777" w:rsidR="008F6F57" w:rsidRDefault="00000000">
            <w:pPr>
              <w:adjustRightInd w:val="0"/>
              <w:snapToGrid w:val="0"/>
              <w:ind w:firstLineChars="0" w:firstLine="0"/>
              <w:jc w:val="left"/>
              <w:rPr>
                <w:kern w:val="0"/>
                <w:sz w:val="15"/>
                <w:szCs w:val="15"/>
              </w:rPr>
            </w:pPr>
            <w:r>
              <w:rPr>
                <w:rFonts w:hint="eastAsia"/>
                <w:kern w:val="0"/>
                <w:sz w:val="15"/>
                <w:szCs w:val="15"/>
              </w:rPr>
              <w:t>137.08</w:t>
            </w:r>
          </w:p>
        </w:tc>
      </w:tr>
      <w:tr w:rsidR="008F6F57" w14:paraId="458F82A2" w14:textId="77777777" w:rsidTr="008F6F57">
        <w:tc>
          <w:tcPr>
            <w:tcW w:w="1134" w:type="dxa"/>
            <w:vMerge/>
          </w:tcPr>
          <w:p w14:paraId="0D0A7D76" w14:textId="77777777" w:rsidR="008F6F57" w:rsidRDefault="008F6F57">
            <w:pPr>
              <w:adjustRightInd w:val="0"/>
              <w:snapToGrid w:val="0"/>
              <w:ind w:firstLineChars="0" w:firstLine="0"/>
              <w:jc w:val="left"/>
              <w:rPr>
                <w:kern w:val="0"/>
                <w:sz w:val="15"/>
                <w:szCs w:val="15"/>
              </w:rPr>
            </w:pPr>
          </w:p>
        </w:tc>
        <w:tc>
          <w:tcPr>
            <w:tcW w:w="851" w:type="dxa"/>
          </w:tcPr>
          <w:p w14:paraId="667BDFCC" w14:textId="77777777" w:rsidR="008F6F57" w:rsidRDefault="00000000">
            <w:pPr>
              <w:adjustRightInd w:val="0"/>
              <w:snapToGrid w:val="0"/>
              <w:ind w:firstLineChars="0" w:firstLine="0"/>
              <w:jc w:val="left"/>
              <w:rPr>
                <w:kern w:val="0"/>
                <w:sz w:val="15"/>
                <w:szCs w:val="15"/>
              </w:rPr>
            </w:pPr>
            <w:r>
              <w:rPr>
                <w:rFonts w:hint="eastAsia"/>
                <w:kern w:val="0"/>
                <w:sz w:val="15"/>
                <w:szCs w:val="15"/>
              </w:rPr>
              <w:t>800</w:t>
            </w:r>
          </w:p>
        </w:tc>
        <w:tc>
          <w:tcPr>
            <w:tcW w:w="709" w:type="dxa"/>
          </w:tcPr>
          <w:p w14:paraId="39457D56" w14:textId="77777777" w:rsidR="008F6F57" w:rsidRDefault="00000000">
            <w:pPr>
              <w:adjustRightInd w:val="0"/>
              <w:snapToGrid w:val="0"/>
              <w:ind w:firstLineChars="0" w:firstLine="0"/>
              <w:jc w:val="left"/>
              <w:rPr>
                <w:kern w:val="0"/>
                <w:sz w:val="15"/>
                <w:szCs w:val="15"/>
              </w:rPr>
            </w:pPr>
            <w:r>
              <w:rPr>
                <w:rFonts w:hint="eastAsia"/>
                <w:kern w:val="0"/>
                <w:sz w:val="15"/>
                <w:szCs w:val="15"/>
              </w:rPr>
              <w:t>2,433</w:t>
            </w:r>
          </w:p>
        </w:tc>
        <w:tc>
          <w:tcPr>
            <w:tcW w:w="850" w:type="dxa"/>
          </w:tcPr>
          <w:p w14:paraId="39E6191F" w14:textId="77777777" w:rsidR="008F6F57" w:rsidRDefault="008F6F57">
            <w:pPr>
              <w:adjustRightInd w:val="0"/>
              <w:snapToGrid w:val="0"/>
              <w:ind w:firstLineChars="0" w:firstLine="0"/>
              <w:jc w:val="left"/>
              <w:rPr>
                <w:kern w:val="0"/>
                <w:sz w:val="15"/>
                <w:szCs w:val="15"/>
              </w:rPr>
            </w:pPr>
          </w:p>
        </w:tc>
        <w:tc>
          <w:tcPr>
            <w:tcW w:w="851" w:type="dxa"/>
          </w:tcPr>
          <w:p w14:paraId="4B5E7BAC" w14:textId="77777777" w:rsidR="008F6F57" w:rsidRDefault="00000000">
            <w:pPr>
              <w:adjustRightInd w:val="0"/>
              <w:snapToGrid w:val="0"/>
              <w:ind w:firstLineChars="0" w:firstLine="0"/>
              <w:jc w:val="left"/>
              <w:rPr>
                <w:kern w:val="0"/>
                <w:sz w:val="15"/>
                <w:szCs w:val="15"/>
              </w:rPr>
            </w:pPr>
            <w:r>
              <w:rPr>
                <w:rFonts w:hint="eastAsia"/>
                <w:kern w:val="0"/>
                <w:sz w:val="15"/>
                <w:szCs w:val="15"/>
              </w:rPr>
              <w:t>6</w:t>
            </w:r>
          </w:p>
        </w:tc>
        <w:tc>
          <w:tcPr>
            <w:tcW w:w="1417" w:type="dxa"/>
          </w:tcPr>
          <w:p w14:paraId="02BB6548" w14:textId="77777777" w:rsidR="008F6F57" w:rsidRDefault="00000000">
            <w:pPr>
              <w:adjustRightInd w:val="0"/>
              <w:snapToGrid w:val="0"/>
              <w:ind w:firstLineChars="0" w:firstLine="0"/>
              <w:jc w:val="left"/>
              <w:rPr>
                <w:kern w:val="0"/>
                <w:sz w:val="15"/>
                <w:szCs w:val="15"/>
              </w:rPr>
            </w:pPr>
            <w:r>
              <w:rPr>
                <w:rFonts w:hint="eastAsia"/>
                <w:kern w:val="0"/>
                <w:sz w:val="15"/>
                <w:szCs w:val="15"/>
              </w:rPr>
              <w:t>0.28</w:t>
            </w:r>
          </w:p>
        </w:tc>
        <w:tc>
          <w:tcPr>
            <w:tcW w:w="1559" w:type="dxa"/>
          </w:tcPr>
          <w:p w14:paraId="6A292EEE" w14:textId="77777777" w:rsidR="008F6F57" w:rsidRDefault="00000000">
            <w:pPr>
              <w:adjustRightInd w:val="0"/>
              <w:snapToGrid w:val="0"/>
              <w:ind w:firstLineChars="0" w:firstLine="0"/>
              <w:jc w:val="left"/>
              <w:rPr>
                <w:kern w:val="0"/>
                <w:sz w:val="15"/>
                <w:szCs w:val="15"/>
              </w:rPr>
            </w:pPr>
            <w:r>
              <w:rPr>
                <w:rFonts w:hint="eastAsia"/>
                <w:kern w:val="0"/>
                <w:sz w:val="15"/>
                <w:szCs w:val="15"/>
              </w:rPr>
              <w:t xml:space="preserve">Diesel oil </w:t>
            </w:r>
            <w:r>
              <w:rPr>
                <w:kern w:val="0"/>
                <w:sz w:val="15"/>
                <w:szCs w:val="15"/>
              </w:rPr>
              <w:t>(</w:t>
            </w:r>
            <w:r>
              <w:rPr>
                <w:rFonts w:hint="eastAsia"/>
                <w:kern w:val="0"/>
                <w:sz w:val="15"/>
                <w:szCs w:val="15"/>
              </w:rPr>
              <w:t>t</w:t>
            </w:r>
            <w:r>
              <w:rPr>
                <w:kern w:val="0"/>
                <w:sz w:val="15"/>
                <w:szCs w:val="15"/>
              </w:rPr>
              <w:t>)</w:t>
            </w:r>
          </w:p>
        </w:tc>
        <w:tc>
          <w:tcPr>
            <w:tcW w:w="1151" w:type="dxa"/>
          </w:tcPr>
          <w:p w14:paraId="48FA4E02" w14:textId="77777777" w:rsidR="008F6F57" w:rsidRDefault="00000000">
            <w:pPr>
              <w:adjustRightInd w:val="0"/>
              <w:snapToGrid w:val="0"/>
              <w:ind w:firstLineChars="0" w:firstLine="0"/>
              <w:jc w:val="left"/>
              <w:rPr>
                <w:kern w:val="0"/>
                <w:sz w:val="15"/>
                <w:szCs w:val="15"/>
              </w:rPr>
            </w:pPr>
            <w:r>
              <w:rPr>
                <w:rFonts w:hint="eastAsia"/>
                <w:kern w:val="0"/>
                <w:sz w:val="15"/>
                <w:szCs w:val="15"/>
              </w:rPr>
              <w:t>76.57</w:t>
            </w:r>
          </w:p>
        </w:tc>
      </w:tr>
      <w:tr w:rsidR="008F6F57" w14:paraId="3FAAF1FC" w14:textId="77777777" w:rsidTr="008F6F57">
        <w:tc>
          <w:tcPr>
            <w:tcW w:w="1134" w:type="dxa"/>
            <w:vMerge/>
          </w:tcPr>
          <w:p w14:paraId="2D936DE0" w14:textId="77777777" w:rsidR="008F6F57" w:rsidRDefault="008F6F57">
            <w:pPr>
              <w:adjustRightInd w:val="0"/>
              <w:snapToGrid w:val="0"/>
              <w:ind w:firstLineChars="0" w:firstLine="0"/>
              <w:jc w:val="left"/>
              <w:rPr>
                <w:kern w:val="0"/>
                <w:sz w:val="15"/>
                <w:szCs w:val="15"/>
              </w:rPr>
            </w:pPr>
          </w:p>
        </w:tc>
        <w:tc>
          <w:tcPr>
            <w:tcW w:w="851" w:type="dxa"/>
          </w:tcPr>
          <w:p w14:paraId="0BEAE8DE" w14:textId="77777777" w:rsidR="008F6F57" w:rsidRDefault="00000000">
            <w:pPr>
              <w:adjustRightInd w:val="0"/>
              <w:snapToGrid w:val="0"/>
              <w:ind w:firstLineChars="0" w:firstLine="0"/>
              <w:jc w:val="left"/>
              <w:rPr>
                <w:kern w:val="0"/>
                <w:sz w:val="15"/>
                <w:szCs w:val="15"/>
              </w:rPr>
            </w:pPr>
            <w:r>
              <w:rPr>
                <w:rFonts w:hint="eastAsia"/>
                <w:kern w:val="0"/>
                <w:sz w:val="15"/>
                <w:szCs w:val="15"/>
              </w:rPr>
              <w:t>1,200</w:t>
            </w:r>
          </w:p>
        </w:tc>
        <w:tc>
          <w:tcPr>
            <w:tcW w:w="709" w:type="dxa"/>
          </w:tcPr>
          <w:p w14:paraId="4DF452DB" w14:textId="77777777" w:rsidR="008F6F57" w:rsidRDefault="00000000">
            <w:pPr>
              <w:adjustRightInd w:val="0"/>
              <w:snapToGrid w:val="0"/>
              <w:ind w:firstLineChars="0" w:firstLine="0"/>
              <w:jc w:val="left"/>
              <w:rPr>
                <w:kern w:val="0"/>
                <w:sz w:val="15"/>
                <w:szCs w:val="15"/>
              </w:rPr>
            </w:pPr>
            <w:r>
              <w:rPr>
                <w:rFonts w:hint="eastAsia"/>
                <w:kern w:val="0"/>
                <w:sz w:val="15"/>
                <w:szCs w:val="15"/>
              </w:rPr>
              <w:t>1,376</w:t>
            </w:r>
          </w:p>
        </w:tc>
        <w:tc>
          <w:tcPr>
            <w:tcW w:w="850" w:type="dxa"/>
          </w:tcPr>
          <w:p w14:paraId="311B7CF7" w14:textId="77777777" w:rsidR="008F6F57" w:rsidRDefault="008F6F57">
            <w:pPr>
              <w:adjustRightInd w:val="0"/>
              <w:snapToGrid w:val="0"/>
              <w:ind w:firstLineChars="0" w:firstLine="0"/>
              <w:jc w:val="left"/>
              <w:rPr>
                <w:kern w:val="0"/>
                <w:sz w:val="15"/>
                <w:szCs w:val="15"/>
              </w:rPr>
            </w:pPr>
          </w:p>
        </w:tc>
        <w:tc>
          <w:tcPr>
            <w:tcW w:w="851" w:type="dxa"/>
          </w:tcPr>
          <w:p w14:paraId="0695EEAB" w14:textId="77777777" w:rsidR="008F6F57" w:rsidRDefault="00000000">
            <w:pPr>
              <w:adjustRightInd w:val="0"/>
              <w:snapToGrid w:val="0"/>
              <w:ind w:firstLineChars="0" w:firstLine="0"/>
              <w:jc w:val="left"/>
              <w:rPr>
                <w:kern w:val="0"/>
                <w:sz w:val="15"/>
                <w:szCs w:val="15"/>
              </w:rPr>
            </w:pPr>
            <w:r>
              <w:rPr>
                <w:rFonts w:hint="eastAsia"/>
                <w:kern w:val="0"/>
                <w:sz w:val="15"/>
                <w:szCs w:val="15"/>
              </w:rPr>
              <w:t>6</w:t>
            </w:r>
          </w:p>
        </w:tc>
        <w:tc>
          <w:tcPr>
            <w:tcW w:w="1417" w:type="dxa"/>
          </w:tcPr>
          <w:p w14:paraId="40F1CEEB" w14:textId="77777777" w:rsidR="008F6F57" w:rsidRDefault="00000000">
            <w:pPr>
              <w:adjustRightInd w:val="0"/>
              <w:snapToGrid w:val="0"/>
              <w:ind w:firstLineChars="0" w:firstLine="0"/>
              <w:jc w:val="left"/>
              <w:rPr>
                <w:kern w:val="0"/>
                <w:sz w:val="15"/>
                <w:szCs w:val="15"/>
              </w:rPr>
            </w:pPr>
            <w:r>
              <w:rPr>
                <w:rFonts w:hint="eastAsia"/>
                <w:kern w:val="0"/>
                <w:sz w:val="15"/>
                <w:szCs w:val="15"/>
              </w:rPr>
              <w:t>0.28</w:t>
            </w:r>
          </w:p>
        </w:tc>
        <w:tc>
          <w:tcPr>
            <w:tcW w:w="1559" w:type="dxa"/>
          </w:tcPr>
          <w:p w14:paraId="179BDB13" w14:textId="77777777" w:rsidR="008F6F57" w:rsidRDefault="00000000">
            <w:pPr>
              <w:adjustRightInd w:val="0"/>
              <w:snapToGrid w:val="0"/>
              <w:ind w:firstLineChars="0" w:firstLine="0"/>
              <w:jc w:val="left"/>
              <w:rPr>
                <w:kern w:val="0"/>
                <w:sz w:val="15"/>
                <w:szCs w:val="15"/>
              </w:rPr>
            </w:pPr>
            <w:r>
              <w:rPr>
                <w:rFonts w:hint="eastAsia"/>
                <w:kern w:val="0"/>
                <w:sz w:val="15"/>
                <w:szCs w:val="15"/>
              </w:rPr>
              <w:t xml:space="preserve">Diesel oil </w:t>
            </w:r>
            <w:r>
              <w:rPr>
                <w:kern w:val="0"/>
                <w:sz w:val="15"/>
                <w:szCs w:val="15"/>
              </w:rPr>
              <w:t>(</w:t>
            </w:r>
            <w:r>
              <w:rPr>
                <w:rFonts w:hint="eastAsia"/>
                <w:kern w:val="0"/>
                <w:sz w:val="15"/>
                <w:szCs w:val="15"/>
              </w:rPr>
              <w:t>t</w:t>
            </w:r>
            <w:r>
              <w:rPr>
                <w:kern w:val="0"/>
                <w:sz w:val="15"/>
                <w:szCs w:val="15"/>
              </w:rPr>
              <w:t>)</w:t>
            </w:r>
          </w:p>
        </w:tc>
        <w:tc>
          <w:tcPr>
            <w:tcW w:w="1151" w:type="dxa"/>
          </w:tcPr>
          <w:p w14:paraId="5130293D" w14:textId="77777777" w:rsidR="008F6F57" w:rsidRDefault="00000000">
            <w:pPr>
              <w:adjustRightInd w:val="0"/>
              <w:snapToGrid w:val="0"/>
              <w:ind w:firstLineChars="0" w:firstLine="0"/>
              <w:jc w:val="left"/>
              <w:rPr>
                <w:kern w:val="0"/>
                <w:sz w:val="15"/>
                <w:szCs w:val="15"/>
              </w:rPr>
            </w:pPr>
            <w:r>
              <w:rPr>
                <w:rFonts w:hint="eastAsia"/>
                <w:kern w:val="0"/>
                <w:sz w:val="15"/>
                <w:szCs w:val="15"/>
              </w:rPr>
              <w:t>64.96</w:t>
            </w:r>
          </w:p>
        </w:tc>
      </w:tr>
      <w:tr w:rsidR="008F6F57" w14:paraId="362FA237" w14:textId="77777777" w:rsidTr="008F6F57">
        <w:tc>
          <w:tcPr>
            <w:tcW w:w="1134" w:type="dxa"/>
            <w:vMerge w:val="restart"/>
          </w:tcPr>
          <w:p w14:paraId="1C122ECF" w14:textId="77777777" w:rsidR="008F6F57" w:rsidRDefault="00000000">
            <w:pPr>
              <w:adjustRightInd w:val="0"/>
              <w:snapToGrid w:val="0"/>
              <w:ind w:firstLineChars="0" w:firstLine="0"/>
              <w:jc w:val="left"/>
              <w:rPr>
                <w:kern w:val="0"/>
                <w:sz w:val="15"/>
                <w:szCs w:val="15"/>
              </w:rPr>
            </w:pPr>
            <w:r>
              <w:rPr>
                <w:rFonts w:hint="eastAsia"/>
                <w:kern w:val="0"/>
                <w:sz w:val="15"/>
                <w:szCs w:val="15"/>
              </w:rPr>
              <w:t>Bus</w:t>
            </w:r>
          </w:p>
        </w:tc>
        <w:tc>
          <w:tcPr>
            <w:tcW w:w="851" w:type="dxa"/>
          </w:tcPr>
          <w:p w14:paraId="009A8203" w14:textId="77777777" w:rsidR="008F6F57" w:rsidRDefault="00000000">
            <w:pPr>
              <w:adjustRightInd w:val="0"/>
              <w:snapToGrid w:val="0"/>
              <w:ind w:firstLineChars="0" w:firstLine="0"/>
              <w:jc w:val="left"/>
              <w:rPr>
                <w:kern w:val="0"/>
                <w:sz w:val="15"/>
                <w:szCs w:val="15"/>
              </w:rPr>
            </w:pPr>
            <w:r>
              <w:rPr>
                <w:rFonts w:hint="eastAsia"/>
                <w:kern w:val="0"/>
                <w:sz w:val="15"/>
                <w:szCs w:val="15"/>
              </w:rPr>
              <w:t>300</w:t>
            </w:r>
          </w:p>
        </w:tc>
        <w:tc>
          <w:tcPr>
            <w:tcW w:w="709" w:type="dxa"/>
          </w:tcPr>
          <w:p w14:paraId="427A5327" w14:textId="77777777" w:rsidR="008F6F57" w:rsidRDefault="00000000">
            <w:pPr>
              <w:adjustRightInd w:val="0"/>
              <w:snapToGrid w:val="0"/>
              <w:ind w:firstLineChars="0" w:firstLine="0"/>
              <w:jc w:val="left"/>
              <w:rPr>
                <w:kern w:val="0"/>
                <w:sz w:val="15"/>
                <w:szCs w:val="15"/>
              </w:rPr>
            </w:pPr>
            <w:r>
              <w:rPr>
                <w:rFonts w:hint="eastAsia"/>
                <w:kern w:val="0"/>
                <w:sz w:val="15"/>
                <w:szCs w:val="15"/>
              </w:rPr>
              <w:t>16,540</w:t>
            </w:r>
          </w:p>
        </w:tc>
        <w:tc>
          <w:tcPr>
            <w:tcW w:w="850" w:type="dxa"/>
          </w:tcPr>
          <w:p w14:paraId="69D4E37F" w14:textId="77777777" w:rsidR="008F6F57" w:rsidRDefault="008F6F57">
            <w:pPr>
              <w:adjustRightInd w:val="0"/>
              <w:snapToGrid w:val="0"/>
              <w:ind w:firstLineChars="0" w:firstLine="0"/>
              <w:jc w:val="left"/>
              <w:rPr>
                <w:kern w:val="0"/>
                <w:sz w:val="15"/>
                <w:szCs w:val="15"/>
              </w:rPr>
            </w:pPr>
          </w:p>
        </w:tc>
        <w:tc>
          <w:tcPr>
            <w:tcW w:w="851" w:type="dxa"/>
          </w:tcPr>
          <w:p w14:paraId="27286CC2" w14:textId="77777777" w:rsidR="008F6F57" w:rsidRDefault="00000000">
            <w:pPr>
              <w:adjustRightInd w:val="0"/>
              <w:snapToGrid w:val="0"/>
              <w:ind w:firstLineChars="0" w:firstLine="0"/>
              <w:jc w:val="left"/>
              <w:rPr>
                <w:kern w:val="0"/>
                <w:sz w:val="15"/>
                <w:szCs w:val="15"/>
              </w:rPr>
            </w:pPr>
            <w:r>
              <w:rPr>
                <w:rFonts w:hint="eastAsia"/>
                <w:kern w:val="0"/>
                <w:sz w:val="15"/>
                <w:szCs w:val="15"/>
              </w:rPr>
              <w:t>8</w:t>
            </w:r>
          </w:p>
        </w:tc>
        <w:tc>
          <w:tcPr>
            <w:tcW w:w="1417" w:type="dxa"/>
          </w:tcPr>
          <w:p w14:paraId="54E11E59" w14:textId="77777777" w:rsidR="008F6F57" w:rsidRDefault="00000000">
            <w:pPr>
              <w:adjustRightInd w:val="0"/>
              <w:snapToGrid w:val="0"/>
              <w:ind w:firstLineChars="0" w:firstLine="0"/>
              <w:jc w:val="left"/>
              <w:rPr>
                <w:kern w:val="0"/>
                <w:sz w:val="15"/>
                <w:szCs w:val="15"/>
              </w:rPr>
            </w:pPr>
            <w:r>
              <w:rPr>
                <w:rFonts w:hint="eastAsia"/>
                <w:kern w:val="0"/>
                <w:sz w:val="15"/>
                <w:szCs w:val="15"/>
              </w:rPr>
              <w:t>1.4</w:t>
            </w:r>
          </w:p>
        </w:tc>
        <w:tc>
          <w:tcPr>
            <w:tcW w:w="1559" w:type="dxa"/>
          </w:tcPr>
          <w:p w14:paraId="5B562E4C" w14:textId="77777777" w:rsidR="008F6F57" w:rsidRDefault="00000000">
            <w:pPr>
              <w:adjustRightInd w:val="0"/>
              <w:snapToGrid w:val="0"/>
              <w:ind w:firstLineChars="0" w:firstLine="0"/>
              <w:jc w:val="left"/>
              <w:rPr>
                <w:kern w:val="0"/>
                <w:sz w:val="15"/>
                <w:szCs w:val="15"/>
              </w:rPr>
            </w:pPr>
            <w:r>
              <w:rPr>
                <w:rFonts w:hint="eastAsia"/>
                <w:kern w:val="0"/>
                <w:sz w:val="15"/>
                <w:szCs w:val="15"/>
              </w:rPr>
              <w:t xml:space="preserve">Diesel oil </w:t>
            </w:r>
            <w:r>
              <w:rPr>
                <w:kern w:val="0"/>
                <w:sz w:val="15"/>
                <w:szCs w:val="15"/>
              </w:rPr>
              <w:t>(</w:t>
            </w:r>
            <w:r>
              <w:rPr>
                <w:rFonts w:hint="eastAsia"/>
                <w:kern w:val="0"/>
                <w:sz w:val="15"/>
                <w:szCs w:val="15"/>
              </w:rPr>
              <w:t>t</w:t>
            </w:r>
            <w:r>
              <w:rPr>
                <w:kern w:val="0"/>
                <w:sz w:val="15"/>
                <w:szCs w:val="15"/>
              </w:rPr>
              <w:t>)</w:t>
            </w:r>
          </w:p>
        </w:tc>
        <w:tc>
          <w:tcPr>
            <w:tcW w:w="1151" w:type="dxa"/>
          </w:tcPr>
          <w:p w14:paraId="143AFE04" w14:textId="77777777" w:rsidR="008F6F57" w:rsidRDefault="00000000">
            <w:pPr>
              <w:adjustRightInd w:val="0"/>
              <w:snapToGrid w:val="0"/>
              <w:ind w:firstLineChars="0" w:firstLine="0"/>
              <w:jc w:val="left"/>
              <w:rPr>
                <w:kern w:val="0"/>
                <w:sz w:val="15"/>
                <w:szCs w:val="15"/>
              </w:rPr>
            </w:pPr>
            <w:r>
              <w:rPr>
                <w:rFonts w:hint="eastAsia"/>
                <w:kern w:val="0"/>
                <w:sz w:val="15"/>
                <w:szCs w:val="15"/>
              </w:rPr>
              <w:t>1,301.36</w:t>
            </w:r>
          </w:p>
        </w:tc>
      </w:tr>
      <w:tr w:rsidR="008F6F57" w14:paraId="6EAAE555" w14:textId="77777777" w:rsidTr="008F6F57">
        <w:tc>
          <w:tcPr>
            <w:tcW w:w="1134" w:type="dxa"/>
            <w:vMerge/>
          </w:tcPr>
          <w:p w14:paraId="5C6EEBC0" w14:textId="77777777" w:rsidR="008F6F57" w:rsidRDefault="008F6F57">
            <w:pPr>
              <w:adjustRightInd w:val="0"/>
              <w:snapToGrid w:val="0"/>
              <w:ind w:firstLineChars="0" w:firstLine="0"/>
              <w:jc w:val="left"/>
              <w:rPr>
                <w:kern w:val="0"/>
                <w:sz w:val="15"/>
                <w:szCs w:val="15"/>
              </w:rPr>
            </w:pPr>
          </w:p>
        </w:tc>
        <w:tc>
          <w:tcPr>
            <w:tcW w:w="851" w:type="dxa"/>
          </w:tcPr>
          <w:p w14:paraId="26570170" w14:textId="77777777" w:rsidR="008F6F57" w:rsidRDefault="00000000">
            <w:pPr>
              <w:adjustRightInd w:val="0"/>
              <w:snapToGrid w:val="0"/>
              <w:ind w:firstLineChars="0" w:firstLine="0"/>
              <w:jc w:val="left"/>
              <w:rPr>
                <w:kern w:val="0"/>
                <w:sz w:val="15"/>
                <w:szCs w:val="15"/>
              </w:rPr>
            </w:pPr>
            <w:r>
              <w:rPr>
                <w:rFonts w:hint="eastAsia"/>
                <w:kern w:val="0"/>
                <w:sz w:val="15"/>
                <w:szCs w:val="15"/>
              </w:rPr>
              <w:t>800</w:t>
            </w:r>
          </w:p>
        </w:tc>
        <w:tc>
          <w:tcPr>
            <w:tcW w:w="709" w:type="dxa"/>
          </w:tcPr>
          <w:p w14:paraId="72DEF39C" w14:textId="77777777" w:rsidR="008F6F57" w:rsidRDefault="00000000">
            <w:pPr>
              <w:adjustRightInd w:val="0"/>
              <w:snapToGrid w:val="0"/>
              <w:ind w:firstLineChars="0" w:firstLine="0"/>
              <w:jc w:val="left"/>
              <w:rPr>
                <w:kern w:val="0"/>
                <w:sz w:val="15"/>
                <w:szCs w:val="15"/>
              </w:rPr>
            </w:pPr>
            <w:r>
              <w:rPr>
                <w:rFonts w:hint="eastAsia"/>
                <w:kern w:val="0"/>
                <w:sz w:val="15"/>
                <w:szCs w:val="15"/>
              </w:rPr>
              <w:t>1,587</w:t>
            </w:r>
          </w:p>
        </w:tc>
        <w:tc>
          <w:tcPr>
            <w:tcW w:w="850" w:type="dxa"/>
          </w:tcPr>
          <w:p w14:paraId="6E34A446" w14:textId="77777777" w:rsidR="008F6F57" w:rsidRDefault="008F6F57">
            <w:pPr>
              <w:adjustRightInd w:val="0"/>
              <w:snapToGrid w:val="0"/>
              <w:ind w:firstLineChars="0" w:firstLine="0"/>
              <w:jc w:val="left"/>
              <w:rPr>
                <w:kern w:val="0"/>
                <w:sz w:val="15"/>
                <w:szCs w:val="15"/>
              </w:rPr>
            </w:pPr>
          </w:p>
        </w:tc>
        <w:tc>
          <w:tcPr>
            <w:tcW w:w="851" w:type="dxa"/>
          </w:tcPr>
          <w:p w14:paraId="748F1454" w14:textId="77777777" w:rsidR="008F6F57" w:rsidRDefault="00000000">
            <w:pPr>
              <w:adjustRightInd w:val="0"/>
              <w:snapToGrid w:val="0"/>
              <w:ind w:firstLineChars="0" w:firstLine="0"/>
              <w:jc w:val="left"/>
              <w:rPr>
                <w:kern w:val="0"/>
                <w:sz w:val="15"/>
                <w:szCs w:val="15"/>
              </w:rPr>
            </w:pPr>
            <w:r>
              <w:rPr>
                <w:rFonts w:hint="eastAsia"/>
                <w:kern w:val="0"/>
                <w:sz w:val="15"/>
                <w:szCs w:val="15"/>
              </w:rPr>
              <w:t>6</w:t>
            </w:r>
          </w:p>
        </w:tc>
        <w:tc>
          <w:tcPr>
            <w:tcW w:w="1417" w:type="dxa"/>
          </w:tcPr>
          <w:p w14:paraId="300BC0F2" w14:textId="77777777" w:rsidR="008F6F57" w:rsidRDefault="00000000">
            <w:pPr>
              <w:adjustRightInd w:val="0"/>
              <w:snapToGrid w:val="0"/>
              <w:ind w:firstLineChars="0" w:firstLine="0"/>
              <w:jc w:val="left"/>
              <w:rPr>
                <w:kern w:val="0"/>
                <w:sz w:val="15"/>
                <w:szCs w:val="15"/>
              </w:rPr>
            </w:pPr>
            <w:r>
              <w:rPr>
                <w:rFonts w:hint="eastAsia"/>
                <w:kern w:val="0"/>
                <w:sz w:val="15"/>
                <w:szCs w:val="15"/>
              </w:rPr>
              <w:t>1.4</w:t>
            </w:r>
          </w:p>
        </w:tc>
        <w:tc>
          <w:tcPr>
            <w:tcW w:w="1559" w:type="dxa"/>
          </w:tcPr>
          <w:p w14:paraId="4DF5C314" w14:textId="77777777" w:rsidR="008F6F57" w:rsidRDefault="00000000">
            <w:pPr>
              <w:adjustRightInd w:val="0"/>
              <w:snapToGrid w:val="0"/>
              <w:ind w:firstLineChars="0" w:firstLine="0"/>
              <w:jc w:val="left"/>
              <w:rPr>
                <w:kern w:val="0"/>
                <w:sz w:val="15"/>
                <w:szCs w:val="15"/>
              </w:rPr>
            </w:pPr>
            <w:r>
              <w:rPr>
                <w:rFonts w:hint="eastAsia"/>
                <w:kern w:val="0"/>
                <w:sz w:val="15"/>
                <w:szCs w:val="15"/>
              </w:rPr>
              <w:t xml:space="preserve">Diesel oil </w:t>
            </w:r>
            <w:r>
              <w:rPr>
                <w:kern w:val="0"/>
                <w:sz w:val="15"/>
                <w:szCs w:val="15"/>
              </w:rPr>
              <w:t>(</w:t>
            </w:r>
            <w:r>
              <w:rPr>
                <w:rFonts w:hint="eastAsia"/>
                <w:kern w:val="0"/>
                <w:sz w:val="15"/>
                <w:szCs w:val="15"/>
              </w:rPr>
              <w:t>t</w:t>
            </w:r>
            <w:r>
              <w:rPr>
                <w:kern w:val="0"/>
                <w:sz w:val="15"/>
                <w:szCs w:val="15"/>
              </w:rPr>
              <w:t>)</w:t>
            </w:r>
          </w:p>
        </w:tc>
        <w:tc>
          <w:tcPr>
            <w:tcW w:w="1151" w:type="dxa"/>
          </w:tcPr>
          <w:p w14:paraId="6849B4D3" w14:textId="77777777" w:rsidR="008F6F57" w:rsidRDefault="00000000">
            <w:pPr>
              <w:adjustRightInd w:val="0"/>
              <w:snapToGrid w:val="0"/>
              <w:ind w:firstLineChars="0" w:firstLine="0"/>
              <w:jc w:val="left"/>
              <w:rPr>
                <w:kern w:val="0"/>
                <w:sz w:val="15"/>
                <w:szCs w:val="15"/>
              </w:rPr>
            </w:pPr>
            <w:r>
              <w:rPr>
                <w:rFonts w:hint="eastAsia"/>
                <w:kern w:val="0"/>
                <w:sz w:val="15"/>
                <w:szCs w:val="15"/>
              </w:rPr>
              <w:t>249.73</w:t>
            </w:r>
          </w:p>
        </w:tc>
      </w:tr>
      <w:tr w:rsidR="008F6F57" w14:paraId="17B6CE0B" w14:textId="77777777" w:rsidTr="008F6F57">
        <w:tc>
          <w:tcPr>
            <w:tcW w:w="1134" w:type="dxa"/>
          </w:tcPr>
          <w:p w14:paraId="2D2CD030" w14:textId="77777777" w:rsidR="008F6F57" w:rsidRDefault="00000000">
            <w:pPr>
              <w:adjustRightInd w:val="0"/>
              <w:snapToGrid w:val="0"/>
              <w:ind w:firstLineChars="0" w:firstLine="0"/>
              <w:jc w:val="left"/>
              <w:rPr>
                <w:kern w:val="0"/>
                <w:sz w:val="15"/>
                <w:szCs w:val="15"/>
              </w:rPr>
            </w:pPr>
            <w:r>
              <w:rPr>
                <w:rFonts w:hint="eastAsia"/>
                <w:kern w:val="0"/>
                <w:sz w:val="15"/>
                <w:szCs w:val="15"/>
              </w:rPr>
              <w:t>Chartered bus for practice</w:t>
            </w:r>
          </w:p>
        </w:tc>
        <w:tc>
          <w:tcPr>
            <w:tcW w:w="851" w:type="dxa"/>
            <w:vAlign w:val="center"/>
          </w:tcPr>
          <w:p w14:paraId="2B3B80E7" w14:textId="77777777" w:rsidR="008F6F57" w:rsidRDefault="00000000">
            <w:pPr>
              <w:adjustRightInd w:val="0"/>
              <w:snapToGrid w:val="0"/>
              <w:ind w:firstLineChars="0" w:firstLine="0"/>
              <w:rPr>
                <w:kern w:val="0"/>
                <w:sz w:val="15"/>
                <w:szCs w:val="15"/>
              </w:rPr>
            </w:pPr>
            <w:r>
              <w:rPr>
                <w:rFonts w:hint="eastAsia"/>
                <w:kern w:val="0"/>
                <w:sz w:val="15"/>
                <w:szCs w:val="15"/>
              </w:rPr>
              <w:t>120</w:t>
            </w:r>
          </w:p>
        </w:tc>
        <w:tc>
          <w:tcPr>
            <w:tcW w:w="709" w:type="dxa"/>
            <w:vAlign w:val="center"/>
          </w:tcPr>
          <w:p w14:paraId="24CCF1FD" w14:textId="77777777" w:rsidR="008F6F57" w:rsidRDefault="00000000">
            <w:pPr>
              <w:adjustRightInd w:val="0"/>
              <w:snapToGrid w:val="0"/>
              <w:ind w:firstLineChars="0" w:firstLine="0"/>
              <w:rPr>
                <w:kern w:val="0"/>
                <w:sz w:val="15"/>
                <w:szCs w:val="15"/>
              </w:rPr>
            </w:pPr>
            <w:r>
              <w:rPr>
                <w:rFonts w:hint="eastAsia"/>
                <w:kern w:val="0"/>
                <w:sz w:val="15"/>
                <w:szCs w:val="15"/>
              </w:rPr>
              <w:t>24,000</w:t>
            </w:r>
          </w:p>
        </w:tc>
        <w:tc>
          <w:tcPr>
            <w:tcW w:w="850" w:type="dxa"/>
            <w:vAlign w:val="center"/>
          </w:tcPr>
          <w:p w14:paraId="656C491B" w14:textId="77777777" w:rsidR="008F6F57" w:rsidRDefault="008F6F57">
            <w:pPr>
              <w:adjustRightInd w:val="0"/>
              <w:snapToGrid w:val="0"/>
              <w:ind w:firstLineChars="0" w:firstLine="0"/>
              <w:rPr>
                <w:kern w:val="0"/>
                <w:sz w:val="15"/>
                <w:szCs w:val="15"/>
              </w:rPr>
            </w:pPr>
          </w:p>
        </w:tc>
        <w:tc>
          <w:tcPr>
            <w:tcW w:w="851" w:type="dxa"/>
            <w:vAlign w:val="center"/>
          </w:tcPr>
          <w:p w14:paraId="063D749E" w14:textId="77777777" w:rsidR="008F6F57" w:rsidRDefault="00000000">
            <w:pPr>
              <w:adjustRightInd w:val="0"/>
              <w:snapToGrid w:val="0"/>
              <w:ind w:firstLineChars="0" w:firstLine="0"/>
              <w:rPr>
                <w:kern w:val="0"/>
                <w:sz w:val="15"/>
                <w:szCs w:val="15"/>
              </w:rPr>
            </w:pPr>
            <w:r>
              <w:rPr>
                <w:rFonts w:hint="eastAsia"/>
                <w:kern w:val="0"/>
                <w:sz w:val="15"/>
                <w:szCs w:val="15"/>
              </w:rPr>
              <w:t>1</w:t>
            </w:r>
          </w:p>
        </w:tc>
        <w:tc>
          <w:tcPr>
            <w:tcW w:w="1417" w:type="dxa"/>
            <w:vAlign w:val="center"/>
          </w:tcPr>
          <w:p w14:paraId="7EAF82C6" w14:textId="77777777" w:rsidR="008F6F57" w:rsidRDefault="00000000">
            <w:pPr>
              <w:adjustRightInd w:val="0"/>
              <w:snapToGrid w:val="0"/>
              <w:ind w:firstLineChars="0" w:firstLine="0"/>
              <w:rPr>
                <w:kern w:val="0"/>
                <w:sz w:val="15"/>
                <w:szCs w:val="15"/>
              </w:rPr>
            </w:pPr>
            <w:r>
              <w:rPr>
                <w:rFonts w:hint="eastAsia"/>
                <w:kern w:val="0"/>
                <w:sz w:val="15"/>
                <w:szCs w:val="15"/>
              </w:rPr>
              <w:t>1.4</w:t>
            </w:r>
          </w:p>
        </w:tc>
        <w:tc>
          <w:tcPr>
            <w:tcW w:w="1559" w:type="dxa"/>
            <w:vAlign w:val="center"/>
          </w:tcPr>
          <w:p w14:paraId="2E38DAAB" w14:textId="77777777" w:rsidR="008F6F57" w:rsidRDefault="00000000">
            <w:pPr>
              <w:adjustRightInd w:val="0"/>
              <w:snapToGrid w:val="0"/>
              <w:ind w:firstLineChars="0" w:firstLine="0"/>
              <w:rPr>
                <w:kern w:val="0"/>
                <w:sz w:val="15"/>
                <w:szCs w:val="15"/>
              </w:rPr>
            </w:pPr>
            <w:r>
              <w:rPr>
                <w:rFonts w:hint="eastAsia"/>
                <w:kern w:val="0"/>
                <w:sz w:val="15"/>
                <w:szCs w:val="15"/>
              </w:rPr>
              <w:t xml:space="preserve">Diesel oil </w:t>
            </w:r>
            <w:r>
              <w:rPr>
                <w:kern w:val="0"/>
                <w:sz w:val="15"/>
                <w:szCs w:val="15"/>
              </w:rPr>
              <w:t>(</w:t>
            </w:r>
            <w:r>
              <w:rPr>
                <w:rFonts w:hint="eastAsia"/>
                <w:kern w:val="0"/>
                <w:sz w:val="15"/>
                <w:szCs w:val="15"/>
              </w:rPr>
              <w:t>t</w:t>
            </w:r>
            <w:r>
              <w:rPr>
                <w:kern w:val="0"/>
                <w:sz w:val="15"/>
                <w:szCs w:val="15"/>
              </w:rPr>
              <w:t>)</w:t>
            </w:r>
          </w:p>
        </w:tc>
        <w:tc>
          <w:tcPr>
            <w:tcW w:w="1151" w:type="dxa"/>
            <w:vAlign w:val="center"/>
          </w:tcPr>
          <w:p w14:paraId="5629ABF6" w14:textId="77777777" w:rsidR="008F6F57" w:rsidRDefault="00000000">
            <w:pPr>
              <w:adjustRightInd w:val="0"/>
              <w:snapToGrid w:val="0"/>
              <w:ind w:firstLineChars="0" w:firstLine="0"/>
              <w:rPr>
                <w:kern w:val="0"/>
                <w:sz w:val="15"/>
                <w:szCs w:val="15"/>
              </w:rPr>
            </w:pPr>
            <w:r>
              <w:rPr>
                <w:rFonts w:hint="eastAsia"/>
                <w:kern w:val="0"/>
                <w:sz w:val="15"/>
                <w:szCs w:val="15"/>
              </w:rPr>
              <w:t>94.42</w:t>
            </w:r>
          </w:p>
        </w:tc>
      </w:tr>
      <w:tr w:rsidR="008F6F57" w14:paraId="360554BC" w14:textId="77777777" w:rsidTr="008F6F57">
        <w:tc>
          <w:tcPr>
            <w:tcW w:w="1134" w:type="dxa"/>
          </w:tcPr>
          <w:p w14:paraId="5B0B2F05" w14:textId="77777777" w:rsidR="008F6F57" w:rsidRDefault="00000000">
            <w:pPr>
              <w:adjustRightInd w:val="0"/>
              <w:snapToGrid w:val="0"/>
              <w:ind w:firstLineChars="0" w:firstLine="0"/>
              <w:jc w:val="left"/>
              <w:rPr>
                <w:kern w:val="0"/>
                <w:sz w:val="15"/>
                <w:szCs w:val="15"/>
              </w:rPr>
            </w:pPr>
            <w:r>
              <w:rPr>
                <w:rFonts w:hint="eastAsia"/>
                <w:kern w:val="0"/>
                <w:sz w:val="15"/>
                <w:szCs w:val="15"/>
              </w:rPr>
              <w:t>Private car</w:t>
            </w:r>
          </w:p>
        </w:tc>
        <w:tc>
          <w:tcPr>
            <w:tcW w:w="851" w:type="dxa"/>
          </w:tcPr>
          <w:p w14:paraId="5717C767" w14:textId="77777777" w:rsidR="008F6F57" w:rsidRDefault="00000000">
            <w:pPr>
              <w:adjustRightInd w:val="0"/>
              <w:snapToGrid w:val="0"/>
              <w:ind w:firstLineChars="0" w:firstLine="0"/>
              <w:jc w:val="left"/>
              <w:rPr>
                <w:kern w:val="0"/>
                <w:sz w:val="15"/>
                <w:szCs w:val="15"/>
              </w:rPr>
            </w:pPr>
            <w:r>
              <w:rPr>
                <w:rFonts w:hint="eastAsia"/>
                <w:kern w:val="0"/>
                <w:sz w:val="15"/>
                <w:szCs w:val="15"/>
              </w:rPr>
              <w:t>6,000</w:t>
            </w:r>
          </w:p>
        </w:tc>
        <w:tc>
          <w:tcPr>
            <w:tcW w:w="709" w:type="dxa"/>
          </w:tcPr>
          <w:p w14:paraId="4649AC89" w14:textId="77777777" w:rsidR="008F6F57" w:rsidRDefault="00000000">
            <w:pPr>
              <w:adjustRightInd w:val="0"/>
              <w:snapToGrid w:val="0"/>
              <w:ind w:firstLineChars="0" w:firstLine="0"/>
              <w:jc w:val="left"/>
              <w:rPr>
                <w:kern w:val="0"/>
                <w:sz w:val="15"/>
                <w:szCs w:val="15"/>
              </w:rPr>
            </w:pPr>
            <w:r>
              <w:rPr>
                <w:rFonts w:hint="eastAsia"/>
                <w:kern w:val="0"/>
                <w:sz w:val="15"/>
                <w:szCs w:val="15"/>
              </w:rPr>
              <w:t>1,847</w:t>
            </w:r>
          </w:p>
        </w:tc>
        <w:tc>
          <w:tcPr>
            <w:tcW w:w="850" w:type="dxa"/>
          </w:tcPr>
          <w:p w14:paraId="136CCFC0" w14:textId="77777777" w:rsidR="008F6F57" w:rsidRDefault="008F6F57">
            <w:pPr>
              <w:adjustRightInd w:val="0"/>
              <w:snapToGrid w:val="0"/>
              <w:ind w:firstLineChars="0" w:firstLine="0"/>
              <w:jc w:val="left"/>
              <w:rPr>
                <w:kern w:val="0"/>
                <w:sz w:val="15"/>
                <w:szCs w:val="15"/>
              </w:rPr>
            </w:pPr>
          </w:p>
        </w:tc>
        <w:tc>
          <w:tcPr>
            <w:tcW w:w="851" w:type="dxa"/>
          </w:tcPr>
          <w:p w14:paraId="506AB345" w14:textId="77777777" w:rsidR="008F6F57" w:rsidRDefault="008F6F57">
            <w:pPr>
              <w:adjustRightInd w:val="0"/>
              <w:snapToGrid w:val="0"/>
              <w:ind w:firstLineChars="0" w:firstLine="0"/>
              <w:jc w:val="left"/>
              <w:rPr>
                <w:kern w:val="0"/>
                <w:sz w:val="15"/>
                <w:szCs w:val="15"/>
              </w:rPr>
            </w:pPr>
          </w:p>
        </w:tc>
        <w:tc>
          <w:tcPr>
            <w:tcW w:w="1417" w:type="dxa"/>
          </w:tcPr>
          <w:p w14:paraId="286C3296" w14:textId="77777777" w:rsidR="008F6F57" w:rsidRDefault="00000000">
            <w:pPr>
              <w:adjustRightInd w:val="0"/>
              <w:snapToGrid w:val="0"/>
              <w:ind w:firstLineChars="0" w:firstLine="0"/>
              <w:jc w:val="left"/>
              <w:rPr>
                <w:kern w:val="0"/>
                <w:sz w:val="15"/>
                <w:szCs w:val="15"/>
              </w:rPr>
            </w:pPr>
            <w:r>
              <w:rPr>
                <w:rFonts w:hint="eastAsia"/>
                <w:kern w:val="0"/>
                <w:sz w:val="15"/>
                <w:szCs w:val="15"/>
              </w:rPr>
              <w:t>2.45</w:t>
            </w:r>
          </w:p>
        </w:tc>
        <w:tc>
          <w:tcPr>
            <w:tcW w:w="1559" w:type="dxa"/>
          </w:tcPr>
          <w:p w14:paraId="59DD7A22" w14:textId="77777777" w:rsidR="008F6F57" w:rsidRDefault="00000000">
            <w:pPr>
              <w:adjustRightInd w:val="0"/>
              <w:snapToGrid w:val="0"/>
              <w:ind w:firstLineChars="0" w:firstLine="0"/>
              <w:jc w:val="left"/>
              <w:rPr>
                <w:kern w:val="0"/>
                <w:sz w:val="15"/>
                <w:szCs w:val="15"/>
              </w:rPr>
            </w:pPr>
            <w:r>
              <w:rPr>
                <w:rFonts w:hint="eastAsia"/>
                <w:kern w:val="0"/>
                <w:sz w:val="15"/>
                <w:szCs w:val="15"/>
              </w:rPr>
              <w:t xml:space="preserve">Petrol </w:t>
            </w:r>
            <w:r>
              <w:rPr>
                <w:kern w:val="0"/>
                <w:sz w:val="15"/>
                <w:szCs w:val="15"/>
              </w:rPr>
              <w:t>(</w:t>
            </w:r>
            <w:r>
              <w:rPr>
                <w:rFonts w:hint="eastAsia"/>
                <w:kern w:val="0"/>
                <w:sz w:val="15"/>
                <w:szCs w:val="15"/>
              </w:rPr>
              <w:t>t</w:t>
            </w:r>
            <w:r>
              <w:rPr>
                <w:kern w:val="0"/>
                <w:sz w:val="15"/>
                <w:szCs w:val="15"/>
              </w:rPr>
              <w:t>)</w:t>
            </w:r>
          </w:p>
        </w:tc>
        <w:tc>
          <w:tcPr>
            <w:tcW w:w="1151" w:type="dxa"/>
          </w:tcPr>
          <w:p w14:paraId="20A35BCC" w14:textId="77777777" w:rsidR="008F6F57" w:rsidRDefault="00000000">
            <w:pPr>
              <w:adjustRightInd w:val="0"/>
              <w:snapToGrid w:val="0"/>
              <w:ind w:firstLineChars="0" w:firstLine="0"/>
              <w:jc w:val="left"/>
              <w:rPr>
                <w:kern w:val="0"/>
                <w:sz w:val="15"/>
                <w:szCs w:val="15"/>
              </w:rPr>
            </w:pPr>
            <w:r>
              <w:rPr>
                <w:rFonts w:hint="eastAsia"/>
                <w:kern w:val="0"/>
                <w:sz w:val="15"/>
                <w:szCs w:val="15"/>
              </w:rPr>
              <w:t>629.60</w:t>
            </w:r>
          </w:p>
        </w:tc>
      </w:tr>
      <w:tr w:rsidR="008F6F57" w14:paraId="67E1B4C2" w14:textId="77777777" w:rsidTr="008F6F57">
        <w:tc>
          <w:tcPr>
            <w:tcW w:w="1134" w:type="dxa"/>
          </w:tcPr>
          <w:p w14:paraId="05908FE9" w14:textId="77777777" w:rsidR="008F6F57" w:rsidRDefault="00000000">
            <w:pPr>
              <w:adjustRightInd w:val="0"/>
              <w:snapToGrid w:val="0"/>
              <w:ind w:firstLineChars="0" w:firstLine="0"/>
              <w:jc w:val="left"/>
              <w:rPr>
                <w:kern w:val="0"/>
                <w:sz w:val="15"/>
                <w:szCs w:val="15"/>
              </w:rPr>
            </w:pPr>
            <w:r>
              <w:rPr>
                <w:rFonts w:hint="eastAsia"/>
                <w:kern w:val="0"/>
                <w:sz w:val="15"/>
                <w:szCs w:val="15"/>
              </w:rPr>
              <w:t>Aviation</w:t>
            </w:r>
          </w:p>
        </w:tc>
        <w:tc>
          <w:tcPr>
            <w:tcW w:w="851" w:type="dxa"/>
          </w:tcPr>
          <w:p w14:paraId="15ED886E" w14:textId="77777777" w:rsidR="008F6F57" w:rsidRDefault="00000000">
            <w:pPr>
              <w:adjustRightInd w:val="0"/>
              <w:snapToGrid w:val="0"/>
              <w:ind w:firstLineChars="0" w:firstLine="0"/>
              <w:jc w:val="left"/>
              <w:rPr>
                <w:kern w:val="0"/>
                <w:sz w:val="15"/>
                <w:szCs w:val="15"/>
              </w:rPr>
            </w:pPr>
            <w:r>
              <w:rPr>
                <w:rFonts w:hint="eastAsia"/>
                <w:kern w:val="0"/>
                <w:sz w:val="15"/>
                <w:szCs w:val="15"/>
              </w:rPr>
              <w:t>6,800</w:t>
            </w:r>
          </w:p>
        </w:tc>
        <w:tc>
          <w:tcPr>
            <w:tcW w:w="709" w:type="dxa"/>
          </w:tcPr>
          <w:p w14:paraId="5497B2EF" w14:textId="77777777" w:rsidR="008F6F57" w:rsidRDefault="00000000">
            <w:pPr>
              <w:adjustRightInd w:val="0"/>
              <w:snapToGrid w:val="0"/>
              <w:ind w:firstLineChars="0" w:firstLine="0"/>
              <w:jc w:val="left"/>
              <w:rPr>
                <w:kern w:val="0"/>
                <w:sz w:val="15"/>
                <w:szCs w:val="15"/>
              </w:rPr>
            </w:pPr>
            <w:r>
              <w:rPr>
                <w:rFonts w:hint="eastAsia"/>
                <w:kern w:val="0"/>
                <w:sz w:val="15"/>
                <w:szCs w:val="15"/>
              </w:rPr>
              <w:t>398</w:t>
            </w:r>
          </w:p>
        </w:tc>
        <w:tc>
          <w:tcPr>
            <w:tcW w:w="850" w:type="dxa"/>
          </w:tcPr>
          <w:p w14:paraId="5AB865E5" w14:textId="77777777" w:rsidR="008F6F57" w:rsidRDefault="008F6F57">
            <w:pPr>
              <w:adjustRightInd w:val="0"/>
              <w:snapToGrid w:val="0"/>
              <w:ind w:firstLineChars="0" w:firstLine="0"/>
              <w:jc w:val="left"/>
              <w:rPr>
                <w:kern w:val="0"/>
                <w:sz w:val="15"/>
                <w:szCs w:val="15"/>
              </w:rPr>
            </w:pPr>
          </w:p>
        </w:tc>
        <w:tc>
          <w:tcPr>
            <w:tcW w:w="851" w:type="dxa"/>
          </w:tcPr>
          <w:p w14:paraId="6F29F1AF" w14:textId="77777777" w:rsidR="008F6F57" w:rsidRDefault="00000000">
            <w:pPr>
              <w:adjustRightInd w:val="0"/>
              <w:snapToGrid w:val="0"/>
              <w:ind w:firstLineChars="0" w:firstLine="0"/>
              <w:jc w:val="left"/>
              <w:rPr>
                <w:kern w:val="0"/>
                <w:sz w:val="15"/>
                <w:szCs w:val="15"/>
              </w:rPr>
            </w:pPr>
            <w:r>
              <w:rPr>
                <w:rFonts w:hint="eastAsia"/>
                <w:kern w:val="0"/>
                <w:sz w:val="15"/>
                <w:szCs w:val="15"/>
              </w:rPr>
              <w:t>2</w:t>
            </w:r>
          </w:p>
        </w:tc>
        <w:tc>
          <w:tcPr>
            <w:tcW w:w="1417" w:type="dxa"/>
          </w:tcPr>
          <w:p w14:paraId="3729AB34" w14:textId="77777777" w:rsidR="008F6F57" w:rsidRDefault="00000000">
            <w:pPr>
              <w:adjustRightInd w:val="0"/>
              <w:snapToGrid w:val="0"/>
              <w:ind w:firstLineChars="0" w:firstLine="0"/>
              <w:jc w:val="left"/>
              <w:rPr>
                <w:kern w:val="0"/>
                <w:sz w:val="15"/>
                <w:szCs w:val="15"/>
              </w:rPr>
            </w:pPr>
            <w:r>
              <w:rPr>
                <w:rFonts w:hint="eastAsia"/>
                <w:kern w:val="0"/>
                <w:sz w:val="15"/>
                <w:szCs w:val="15"/>
              </w:rPr>
              <w:t>4.90</w:t>
            </w:r>
          </w:p>
        </w:tc>
        <w:tc>
          <w:tcPr>
            <w:tcW w:w="1559" w:type="dxa"/>
          </w:tcPr>
          <w:p w14:paraId="5499C1A1" w14:textId="77777777" w:rsidR="008F6F57" w:rsidRDefault="00000000">
            <w:pPr>
              <w:adjustRightInd w:val="0"/>
              <w:snapToGrid w:val="0"/>
              <w:ind w:firstLineChars="0" w:firstLine="0"/>
              <w:jc w:val="left"/>
              <w:rPr>
                <w:kern w:val="0"/>
                <w:sz w:val="15"/>
                <w:szCs w:val="15"/>
              </w:rPr>
            </w:pPr>
            <w:r>
              <w:rPr>
                <w:rFonts w:hint="eastAsia"/>
                <w:kern w:val="0"/>
                <w:sz w:val="15"/>
                <w:szCs w:val="15"/>
              </w:rPr>
              <w:t xml:space="preserve">Aviation kerosene </w:t>
            </w:r>
            <w:r>
              <w:rPr>
                <w:kern w:val="0"/>
                <w:sz w:val="15"/>
                <w:szCs w:val="15"/>
              </w:rPr>
              <w:t>(</w:t>
            </w:r>
            <w:r>
              <w:rPr>
                <w:rFonts w:hint="eastAsia"/>
                <w:kern w:val="0"/>
                <w:sz w:val="15"/>
                <w:szCs w:val="15"/>
              </w:rPr>
              <w:t>t</w:t>
            </w:r>
            <w:r>
              <w:rPr>
                <w:kern w:val="0"/>
                <w:sz w:val="15"/>
                <w:szCs w:val="15"/>
              </w:rPr>
              <w:t>)</w:t>
            </w:r>
          </w:p>
        </w:tc>
        <w:tc>
          <w:tcPr>
            <w:tcW w:w="1151" w:type="dxa"/>
          </w:tcPr>
          <w:p w14:paraId="29A6323A" w14:textId="77777777" w:rsidR="008F6F57" w:rsidRDefault="00000000">
            <w:pPr>
              <w:adjustRightInd w:val="0"/>
              <w:snapToGrid w:val="0"/>
              <w:ind w:firstLineChars="0" w:firstLine="0"/>
              <w:jc w:val="left"/>
              <w:rPr>
                <w:kern w:val="0"/>
                <w:sz w:val="15"/>
                <w:szCs w:val="15"/>
              </w:rPr>
            </w:pPr>
            <w:r>
              <w:rPr>
                <w:rFonts w:hint="eastAsia"/>
                <w:kern w:val="0"/>
                <w:sz w:val="15"/>
                <w:szCs w:val="15"/>
              </w:rPr>
              <w:t>594.81</w:t>
            </w:r>
          </w:p>
        </w:tc>
      </w:tr>
      <w:tr w:rsidR="008F6F57" w14:paraId="78C9697E" w14:textId="77777777" w:rsidTr="008F6F57">
        <w:tc>
          <w:tcPr>
            <w:tcW w:w="1134" w:type="dxa"/>
          </w:tcPr>
          <w:p w14:paraId="58E06093" w14:textId="77777777" w:rsidR="008F6F57" w:rsidRDefault="00000000">
            <w:pPr>
              <w:adjustRightInd w:val="0"/>
              <w:snapToGrid w:val="0"/>
              <w:ind w:firstLineChars="0" w:firstLine="0"/>
              <w:jc w:val="left"/>
              <w:rPr>
                <w:kern w:val="0"/>
                <w:sz w:val="15"/>
                <w:szCs w:val="15"/>
              </w:rPr>
            </w:pPr>
            <w:r>
              <w:rPr>
                <w:kern w:val="0"/>
                <w:sz w:val="15"/>
                <w:szCs w:val="15"/>
              </w:rPr>
              <w:t>canteen</w:t>
            </w:r>
            <w:r>
              <w:rPr>
                <w:rFonts w:hint="eastAsia"/>
                <w:kern w:val="0"/>
                <w:sz w:val="15"/>
                <w:szCs w:val="15"/>
              </w:rPr>
              <w:t xml:space="preserve"> </w:t>
            </w:r>
            <w:r>
              <w:rPr>
                <w:kern w:val="0"/>
                <w:sz w:val="15"/>
                <w:szCs w:val="15"/>
              </w:rPr>
              <w:t>truck</w:t>
            </w:r>
          </w:p>
        </w:tc>
        <w:tc>
          <w:tcPr>
            <w:tcW w:w="851" w:type="dxa"/>
          </w:tcPr>
          <w:p w14:paraId="32E5C909" w14:textId="77777777" w:rsidR="008F6F57" w:rsidRDefault="00000000">
            <w:pPr>
              <w:adjustRightInd w:val="0"/>
              <w:snapToGrid w:val="0"/>
              <w:ind w:firstLineChars="0" w:firstLine="0"/>
              <w:jc w:val="left"/>
              <w:rPr>
                <w:kern w:val="0"/>
                <w:sz w:val="15"/>
                <w:szCs w:val="15"/>
              </w:rPr>
            </w:pPr>
            <w:r>
              <w:rPr>
                <w:rFonts w:hint="eastAsia"/>
                <w:kern w:val="0"/>
                <w:sz w:val="15"/>
                <w:szCs w:val="15"/>
              </w:rPr>
              <w:t>5</w:t>
            </w:r>
          </w:p>
        </w:tc>
        <w:tc>
          <w:tcPr>
            <w:tcW w:w="709" w:type="dxa"/>
          </w:tcPr>
          <w:p w14:paraId="345E2BBF" w14:textId="77777777" w:rsidR="008F6F57" w:rsidRDefault="008F6F57">
            <w:pPr>
              <w:adjustRightInd w:val="0"/>
              <w:snapToGrid w:val="0"/>
              <w:ind w:firstLineChars="0" w:firstLine="0"/>
              <w:jc w:val="left"/>
              <w:rPr>
                <w:kern w:val="0"/>
                <w:sz w:val="15"/>
                <w:szCs w:val="15"/>
              </w:rPr>
            </w:pPr>
          </w:p>
        </w:tc>
        <w:tc>
          <w:tcPr>
            <w:tcW w:w="850" w:type="dxa"/>
          </w:tcPr>
          <w:p w14:paraId="1BC1112F" w14:textId="77777777" w:rsidR="008F6F57" w:rsidRDefault="00000000">
            <w:pPr>
              <w:adjustRightInd w:val="0"/>
              <w:snapToGrid w:val="0"/>
              <w:ind w:firstLineChars="0" w:firstLine="0"/>
              <w:jc w:val="left"/>
              <w:rPr>
                <w:kern w:val="0"/>
                <w:sz w:val="15"/>
                <w:szCs w:val="15"/>
              </w:rPr>
            </w:pPr>
            <w:r>
              <w:rPr>
                <w:rFonts w:hint="eastAsia"/>
                <w:kern w:val="0"/>
                <w:sz w:val="15"/>
                <w:szCs w:val="15"/>
              </w:rPr>
              <w:t>5</w:t>
            </w:r>
          </w:p>
        </w:tc>
        <w:tc>
          <w:tcPr>
            <w:tcW w:w="851" w:type="dxa"/>
          </w:tcPr>
          <w:p w14:paraId="58BD06E6" w14:textId="77777777" w:rsidR="008F6F57" w:rsidRDefault="00000000">
            <w:pPr>
              <w:adjustRightInd w:val="0"/>
              <w:snapToGrid w:val="0"/>
              <w:ind w:firstLineChars="0" w:firstLine="0"/>
              <w:jc w:val="left"/>
              <w:rPr>
                <w:kern w:val="0"/>
                <w:sz w:val="15"/>
                <w:szCs w:val="15"/>
              </w:rPr>
            </w:pPr>
            <w:r>
              <w:rPr>
                <w:rFonts w:hint="eastAsia"/>
                <w:kern w:val="0"/>
                <w:sz w:val="15"/>
                <w:szCs w:val="15"/>
              </w:rPr>
              <w:t>48*2</w:t>
            </w:r>
          </w:p>
        </w:tc>
        <w:tc>
          <w:tcPr>
            <w:tcW w:w="1417" w:type="dxa"/>
          </w:tcPr>
          <w:p w14:paraId="66BE82B0" w14:textId="77777777" w:rsidR="008F6F57" w:rsidRDefault="00000000">
            <w:pPr>
              <w:adjustRightInd w:val="0"/>
              <w:snapToGrid w:val="0"/>
              <w:ind w:firstLineChars="0" w:firstLine="0"/>
              <w:jc w:val="left"/>
              <w:rPr>
                <w:kern w:val="0"/>
                <w:sz w:val="15"/>
                <w:szCs w:val="15"/>
              </w:rPr>
            </w:pPr>
            <w:r>
              <w:rPr>
                <w:rFonts w:hint="eastAsia"/>
                <w:kern w:val="0"/>
                <w:sz w:val="15"/>
                <w:szCs w:val="15"/>
              </w:rPr>
              <w:t>0.58</w:t>
            </w:r>
          </w:p>
        </w:tc>
        <w:tc>
          <w:tcPr>
            <w:tcW w:w="1559" w:type="dxa"/>
          </w:tcPr>
          <w:p w14:paraId="35A891AD" w14:textId="77777777" w:rsidR="008F6F57" w:rsidRDefault="00000000">
            <w:pPr>
              <w:adjustRightInd w:val="0"/>
              <w:snapToGrid w:val="0"/>
              <w:ind w:firstLineChars="0" w:firstLine="0"/>
              <w:jc w:val="left"/>
              <w:rPr>
                <w:kern w:val="0"/>
                <w:sz w:val="15"/>
                <w:szCs w:val="15"/>
              </w:rPr>
            </w:pPr>
            <w:r>
              <w:rPr>
                <w:rFonts w:hint="eastAsia"/>
                <w:kern w:val="0"/>
                <w:sz w:val="15"/>
                <w:szCs w:val="15"/>
              </w:rPr>
              <w:t xml:space="preserve">Diesel oil </w:t>
            </w:r>
            <w:r>
              <w:rPr>
                <w:kern w:val="0"/>
                <w:sz w:val="15"/>
                <w:szCs w:val="15"/>
              </w:rPr>
              <w:t>(</w:t>
            </w:r>
            <w:r>
              <w:rPr>
                <w:rFonts w:hint="eastAsia"/>
                <w:kern w:val="0"/>
                <w:sz w:val="15"/>
                <w:szCs w:val="15"/>
              </w:rPr>
              <w:t>t</w:t>
            </w:r>
            <w:r>
              <w:rPr>
                <w:kern w:val="0"/>
                <w:sz w:val="15"/>
                <w:szCs w:val="15"/>
              </w:rPr>
              <w:t>)</w:t>
            </w:r>
          </w:p>
        </w:tc>
        <w:tc>
          <w:tcPr>
            <w:tcW w:w="1151" w:type="dxa"/>
          </w:tcPr>
          <w:p w14:paraId="1EE9575E" w14:textId="77777777" w:rsidR="008F6F57" w:rsidRDefault="00000000">
            <w:pPr>
              <w:adjustRightInd w:val="0"/>
              <w:snapToGrid w:val="0"/>
              <w:ind w:firstLineChars="0" w:firstLine="0"/>
              <w:jc w:val="left"/>
              <w:rPr>
                <w:kern w:val="0"/>
                <w:sz w:val="15"/>
                <w:szCs w:val="15"/>
              </w:rPr>
            </w:pPr>
            <w:r>
              <w:rPr>
                <w:rFonts w:hint="eastAsia"/>
                <w:kern w:val="0"/>
                <w:sz w:val="15"/>
                <w:szCs w:val="15"/>
              </w:rPr>
              <w:t>0.06</w:t>
            </w:r>
          </w:p>
        </w:tc>
      </w:tr>
      <w:tr w:rsidR="008F6F57" w14:paraId="7B387883" w14:textId="77777777" w:rsidTr="008F6F57">
        <w:tc>
          <w:tcPr>
            <w:tcW w:w="1134" w:type="dxa"/>
          </w:tcPr>
          <w:p w14:paraId="61E0F764" w14:textId="77777777" w:rsidR="008F6F57" w:rsidRDefault="00000000">
            <w:pPr>
              <w:adjustRightInd w:val="0"/>
              <w:snapToGrid w:val="0"/>
              <w:ind w:firstLineChars="0" w:firstLine="0"/>
              <w:jc w:val="left"/>
              <w:rPr>
                <w:kern w:val="0"/>
                <w:sz w:val="15"/>
                <w:szCs w:val="15"/>
              </w:rPr>
            </w:pPr>
            <w:r>
              <w:rPr>
                <w:rFonts w:hint="eastAsia"/>
                <w:kern w:val="0"/>
                <w:sz w:val="15"/>
                <w:szCs w:val="15"/>
              </w:rPr>
              <w:t xml:space="preserve">Supermarket </w:t>
            </w:r>
            <w:r>
              <w:rPr>
                <w:kern w:val="0"/>
                <w:sz w:val="15"/>
                <w:szCs w:val="15"/>
              </w:rPr>
              <w:t>truck</w:t>
            </w:r>
          </w:p>
        </w:tc>
        <w:tc>
          <w:tcPr>
            <w:tcW w:w="851" w:type="dxa"/>
            <w:vAlign w:val="center"/>
          </w:tcPr>
          <w:p w14:paraId="0E7F9178" w14:textId="77777777" w:rsidR="008F6F57" w:rsidRDefault="00000000">
            <w:pPr>
              <w:adjustRightInd w:val="0"/>
              <w:snapToGrid w:val="0"/>
              <w:ind w:firstLineChars="0" w:firstLine="0"/>
              <w:rPr>
                <w:kern w:val="0"/>
                <w:sz w:val="15"/>
                <w:szCs w:val="15"/>
              </w:rPr>
            </w:pPr>
            <w:r>
              <w:rPr>
                <w:rFonts w:hint="eastAsia"/>
                <w:kern w:val="0"/>
                <w:sz w:val="15"/>
                <w:szCs w:val="15"/>
              </w:rPr>
              <w:t>30</w:t>
            </w:r>
          </w:p>
        </w:tc>
        <w:tc>
          <w:tcPr>
            <w:tcW w:w="709" w:type="dxa"/>
            <w:vAlign w:val="center"/>
          </w:tcPr>
          <w:p w14:paraId="4EFC6FC6" w14:textId="77777777" w:rsidR="008F6F57" w:rsidRDefault="008F6F57">
            <w:pPr>
              <w:adjustRightInd w:val="0"/>
              <w:snapToGrid w:val="0"/>
              <w:ind w:firstLineChars="0" w:firstLine="0"/>
              <w:rPr>
                <w:kern w:val="0"/>
                <w:sz w:val="15"/>
                <w:szCs w:val="15"/>
              </w:rPr>
            </w:pPr>
          </w:p>
        </w:tc>
        <w:tc>
          <w:tcPr>
            <w:tcW w:w="850" w:type="dxa"/>
            <w:vAlign w:val="center"/>
          </w:tcPr>
          <w:p w14:paraId="4558EE33" w14:textId="77777777" w:rsidR="008F6F57" w:rsidRDefault="00000000">
            <w:pPr>
              <w:adjustRightInd w:val="0"/>
              <w:snapToGrid w:val="0"/>
              <w:ind w:firstLineChars="0" w:firstLine="0"/>
              <w:rPr>
                <w:kern w:val="0"/>
                <w:sz w:val="15"/>
                <w:szCs w:val="15"/>
              </w:rPr>
            </w:pPr>
            <w:r>
              <w:rPr>
                <w:rFonts w:hint="eastAsia"/>
                <w:kern w:val="0"/>
                <w:sz w:val="15"/>
                <w:szCs w:val="15"/>
              </w:rPr>
              <w:t>30</w:t>
            </w:r>
          </w:p>
        </w:tc>
        <w:tc>
          <w:tcPr>
            <w:tcW w:w="851" w:type="dxa"/>
            <w:vAlign w:val="center"/>
          </w:tcPr>
          <w:p w14:paraId="7FB6EA3F" w14:textId="77777777" w:rsidR="008F6F57" w:rsidRDefault="00000000">
            <w:pPr>
              <w:adjustRightInd w:val="0"/>
              <w:snapToGrid w:val="0"/>
              <w:ind w:firstLineChars="0" w:firstLine="0"/>
              <w:rPr>
                <w:kern w:val="0"/>
                <w:sz w:val="15"/>
                <w:szCs w:val="15"/>
              </w:rPr>
            </w:pPr>
            <w:r>
              <w:rPr>
                <w:rFonts w:hint="eastAsia"/>
                <w:kern w:val="0"/>
                <w:sz w:val="15"/>
                <w:szCs w:val="15"/>
              </w:rPr>
              <w:t>48*3</w:t>
            </w:r>
          </w:p>
        </w:tc>
        <w:tc>
          <w:tcPr>
            <w:tcW w:w="1417" w:type="dxa"/>
            <w:vAlign w:val="center"/>
          </w:tcPr>
          <w:p w14:paraId="27457D48" w14:textId="77777777" w:rsidR="008F6F57" w:rsidRDefault="00000000">
            <w:pPr>
              <w:adjustRightInd w:val="0"/>
              <w:snapToGrid w:val="0"/>
              <w:ind w:firstLineChars="0" w:firstLine="0"/>
              <w:rPr>
                <w:kern w:val="0"/>
                <w:sz w:val="15"/>
                <w:szCs w:val="15"/>
              </w:rPr>
            </w:pPr>
            <w:r>
              <w:rPr>
                <w:rFonts w:hint="eastAsia"/>
                <w:kern w:val="0"/>
                <w:sz w:val="15"/>
                <w:szCs w:val="15"/>
              </w:rPr>
              <w:t>0.58</w:t>
            </w:r>
          </w:p>
        </w:tc>
        <w:tc>
          <w:tcPr>
            <w:tcW w:w="1559" w:type="dxa"/>
            <w:vAlign w:val="center"/>
          </w:tcPr>
          <w:p w14:paraId="2FE3F984" w14:textId="77777777" w:rsidR="008F6F57" w:rsidRDefault="00000000">
            <w:pPr>
              <w:adjustRightInd w:val="0"/>
              <w:snapToGrid w:val="0"/>
              <w:ind w:firstLineChars="0" w:firstLine="0"/>
              <w:rPr>
                <w:kern w:val="0"/>
                <w:sz w:val="15"/>
                <w:szCs w:val="15"/>
              </w:rPr>
            </w:pPr>
            <w:r>
              <w:rPr>
                <w:rFonts w:hint="eastAsia"/>
                <w:kern w:val="0"/>
                <w:sz w:val="15"/>
                <w:szCs w:val="15"/>
              </w:rPr>
              <w:t xml:space="preserve">Diesel oil </w:t>
            </w:r>
            <w:r>
              <w:rPr>
                <w:kern w:val="0"/>
                <w:sz w:val="15"/>
                <w:szCs w:val="15"/>
              </w:rPr>
              <w:t>(</w:t>
            </w:r>
            <w:r>
              <w:rPr>
                <w:rFonts w:hint="eastAsia"/>
                <w:kern w:val="0"/>
                <w:sz w:val="15"/>
                <w:szCs w:val="15"/>
              </w:rPr>
              <w:t>t</w:t>
            </w:r>
            <w:r>
              <w:rPr>
                <w:kern w:val="0"/>
                <w:sz w:val="15"/>
                <w:szCs w:val="15"/>
              </w:rPr>
              <w:t>)</w:t>
            </w:r>
          </w:p>
        </w:tc>
        <w:tc>
          <w:tcPr>
            <w:tcW w:w="1151" w:type="dxa"/>
            <w:vAlign w:val="center"/>
          </w:tcPr>
          <w:p w14:paraId="57E805EF" w14:textId="77777777" w:rsidR="008F6F57" w:rsidRDefault="00000000">
            <w:pPr>
              <w:adjustRightInd w:val="0"/>
              <w:snapToGrid w:val="0"/>
              <w:ind w:firstLineChars="0" w:firstLine="0"/>
              <w:rPr>
                <w:kern w:val="0"/>
                <w:sz w:val="15"/>
                <w:szCs w:val="15"/>
              </w:rPr>
            </w:pPr>
            <w:r>
              <w:rPr>
                <w:rFonts w:hint="eastAsia"/>
                <w:kern w:val="0"/>
                <w:sz w:val="15"/>
                <w:szCs w:val="15"/>
              </w:rPr>
              <w:t>3.03</w:t>
            </w:r>
          </w:p>
        </w:tc>
      </w:tr>
      <w:tr w:rsidR="008F6F57" w14:paraId="69DE1AB7" w14:textId="77777777" w:rsidTr="008F6F57">
        <w:tc>
          <w:tcPr>
            <w:tcW w:w="1134" w:type="dxa"/>
          </w:tcPr>
          <w:p w14:paraId="40743FDD" w14:textId="77777777" w:rsidR="008F6F57" w:rsidRDefault="00000000">
            <w:pPr>
              <w:adjustRightInd w:val="0"/>
              <w:snapToGrid w:val="0"/>
              <w:ind w:firstLineChars="0" w:firstLine="0"/>
              <w:jc w:val="left"/>
              <w:rPr>
                <w:kern w:val="0"/>
                <w:sz w:val="15"/>
                <w:szCs w:val="15"/>
              </w:rPr>
            </w:pPr>
            <w:r>
              <w:rPr>
                <w:rFonts w:hint="eastAsia"/>
                <w:kern w:val="0"/>
                <w:sz w:val="15"/>
                <w:szCs w:val="15"/>
              </w:rPr>
              <w:t xml:space="preserve">Garbage </w:t>
            </w:r>
            <w:r>
              <w:rPr>
                <w:kern w:val="0"/>
                <w:sz w:val="15"/>
                <w:szCs w:val="15"/>
              </w:rPr>
              <w:t>truck</w:t>
            </w:r>
          </w:p>
        </w:tc>
        <w:tc>
          <w:tcPr>
            <w:tcW w:w="851" w:type="dxa"/>
          </w:tcPr>
          <w:p w14:paraId="46C2C7F1" w14:textId="77777777" w:rsidR="008F6F57" w:rsidRDefault="00000000">
            <w:pPr>
              <w:adjustRightInd w:val="0"/>
              <w:snapToGrid w:val="0"/>
              <w:ind w:firstLineChars="0" w:firstLine="0"/>
              <w:jc w:val="left"/>
              <w:rPr>
                <w:kern w:val="0"/>
                <w:sz w:val="15"/>
                <w:szCs w:val="15"/>
              </w:rPr>
            </w:pPr>
            <w:r>
              <w:rPr>
                <w:rFonts w:hint="eastAsia"/>
                <w:kern w:val="0"/>
                <w:sz w:val="15"/>
                <w:szCs w:val="15"/>
              </w:rPr>
              <w:t>35</w:t>
            </w:r>
          </w:p>
        </w:tc>
        <w:tc>
          <w:tcPr>
            <w:tcW w:w="709" w:type="dxa"/>
          </w:tcPr>
          <w:p w14:paraId="397D4D68" w14:textId="77777777" w:rsidR="008F6F57" w:rsidRDefault="008F6F57">
            <w:pPr>
              <w:adjustRightInd w:val="0"/>
              <w:snapToGrid w:val="0"/>
              <w:ind w:firstLineChars="0" w:firstLine="0"/>
              <w:jc w:val="left"/>
              <w:rPr>
                <w:kern w:val="0"/>
                <w:sz w:val="15"/>
                <w:szCs w:val="15"/>
              </w:rPr>
            </w:pPr>
          </w:p>
        </w:tc>
        <w:tc>
          <w:tcPr>
            <w:tcW w:w="850" w:type="dxa"/>
          </w:tcPr>
          <w:p w14:paraId="170F54FE" w14:textId="77777777" w:rsidR="008F6F57" w:rsidRDefault="00000000">
            <w:pPr>
              <w:adjustRightInd w:val="0"/>
              <w:snapToGrid w:val="0"/>
              <w:ind w:firstLineChars="0" w:firstLine="0"/>
              <w:jc w:val="left"/>
              <w:rPr>
                <w:kern w:val="0"/>
                <w:sz w:val="15"/>
                <w:szCs w:val="15"/>
              </w:rPr>
            </w:pPr>
            <w:r>
              <w:rPr>
                <w:rFonts w:hint="eastAsia"/>
                <w:kern w:val="0"/>
                <w:sz w:val="15"/>
                <w:szCs w:val="15"/>
              </w:rPr>
              <w:t>18</w:t>
            </w:r>
          </w:p>
        </w:tc>
        <w:tc>
          <w:tcPr>
            <w:tcW w:w="851" w:type="dxa"/>
          </w:tcPr>
          <w:p w14:paraId="423C4F51" w14:textId="77777777" w:rsidR="008F6F57" w:rsidRDefault="00000000">
            <w:pPr>
              <w:adjustRightInd w:val="0"/>
              <w:snapToGrid w:val="0"/>
              <w:ind w:firstLineChars="0" w:firstLine="0"/>
              <w:jc w:val="left"/>
              <w:rPr>
                <w:kern w:val="0"/>
                <w:sz w:val="15"/>
                <w:szCs w:val="15"/>
              </w:rPr>
            </w:pPr>
            <w:r>
              <w:rPr>
                <w:rFonts w:hint="eastAsia"/>
                <w:kern w:val="0"/>
                <w:sz w:val="15"/>
                <w:szCs w:val="15"/>
              </w:rPr>
              <w:t>50*7</w:t>
            </w:r>
          </w:p>
        </w:tc>
        <w:tc>
          <w:tcPr>
            <w:tcW w:w="1417" w:type="dxa"/>
          </w:tcPr>
          <w:p w14:paraId="1EBBB55D" w14:textId="77777777" w:rsidR="008F6F57" w:rsidRDefault="00000000">
            <w:pPr>
              <w:adjustRightInd w:val="0"/>
              <w:snapToGrid w:val="0"/>
              <w:ind w:firstLineChars="0" w:firstLine="0"/>
              <w:jc w:val="left"/>
              <w:rPr>
                <w:kern w:val="0"/>
                <w:sz w:val="15"/>
                <w:szCs w:val="15"/>
              </w:rPr>
            </w:pPr>
            <w:r>
              <w:rPr>
                <w:rFonts w:hint="eastAsia"/>
                <w:kern w:val="0"/>
                <w:sz w:val="15"/>
                <w:szCs w:val="15"/>
              </w:rPr>
              <w:t>0.58</w:t>
            </w:r>
          </w:p>
        </w:tc>
        <w:tc>
          <w:tcPr>
            <w:tcW w:w="1559" w:type="dxa"/>
          </w:tcPr>
          <w:p w14:paraId="22296995" w14:textId="77777777" w:rsidR="008F6F57" w:rsidRDefault="00000000">
            <w:pPr>
              <w:adjustRightInd w:val="0"/>
              <w:snapToGrid w:val="0"/>
              <w:ind w:firstLineChars="0" w:firstLine="0"/>
              <w:jc w:val="left"/>
              <w:rPr>
                <w:kern w:val="0"/>
                <w:sz w:val="15"/>
                <w:szCs w:val="15"/>
              </w:rPr>
            </w:pPr>
            <w:r>
              <w:rPr>
                <w:rFonts w:hint="eastAsia"/>
                <w:kern w:val="0"/>
                <w:sz w:val="15"/>
                <w:szCs w:val="15"/>
              </w:rPr>
              <w:t xml:space="preserve">Diesel oil </w:t>
            </w:r>
            <w:r>
              <w:rPr>
                <w:kern w:val="0"/>
                <w:sz w:val="15"/>
                <w:szCs w:val="15"/>
              </w:rPr>
              <w:t>(</w:t>
            </w:r>
            <w:r>
              <w:rPr>
                <w:rFonts w:hint="eastAsia"/>
                <w:kern w:val="0"/>
                <w:sz w:val="15"/>
                <w:szCs w:val="15"/>
              </w:rPr>
              <w:t>t</w:t>
            </w:r>
            <w:r>
              <w:rPr>
                <w:kern w:val="0"/>
                <w:sz w:val="15"/>
                <w:szCs w:val="15"/>
              </w:rPr>
              <w:t>)</w:t>
            </w:r>
          </w:p>
        </w:tc>
        <w:tc>
          <w:tcPr>
            <w:tcW w:w="1151" w:type="dxa"/>
          </w:tcPr>
          <w:p w14:paraId="29C446D5" w14:textId="77777777" w:rsidR="008F6F57" w:rsidRDefault="00000000">
            <w:pPr>
              <w:adjustRightInd w:val="0"/>
              <w:snapToGrid w:val="0"/>
              <w:ind w:firstLineChars="0" w:firstLine="0"/>
              <w:jc w:val="left"/>
              <w:rPr>
                <w:kern w:val="0"/>
                <w:sz w:val="15"/>
                <w:szCs w:val="15"/>
              </w:rPr>
            </w:pPr>
            <w:r>
              <w:rPr>
                <w:rFonts w:hint="eastAsia"/>
                <w:kern w:val="0"/>
                <w:sz w:val="15"/>
                <w:szCs w:val="15"/>
              </w:rPr>
              <w:t>5.16</w:t>
            </w:r>
          </w:p>
        </w:tc>
      </w:tr>
      <w:tr w:rsidR="008F6F57" w14:paraId="5E186A35" w14:textId="77777777" w:rsidTr="008F6F57">
        <w:tc>
          <w:tcPr>
            <w:tcW w:w="1134" w:type="dxa"/>
          </w:tcPr>
          <w:p w14:paraId="08B3C74F" w14:textId="77777777" w:rsidR="008F6F57" w:rsidRDefault="00000000">
            <w:pPr>
              <w:adjustRightInd w:val="0"/>
              <w:snapToGrid w:val="0"/>
              <w:ind w:firstLineChars="0" w:firstLine="0"/>
              <w:jc w:val="left"/>
              <w:rPr>
                <w:kern w:val="0"/>
                <w:sz w:val="15"/>
                <w:szCs w:val="15"/>
              </w:rPr>
            </w:pPr>
            <w:r>
              <w:rPr>
                <w:rFonts w:hint="eastAsia"/>
                <w:kern w:val="0"/>
                <w:sz w:val="15"/>
                <w:szCs w:val="15"/>
              </w:rPr>
              <w:t xml:space="preserve">Express </w:t>
            </w:r>
            <w:r>
              <w:rPr>
                <w:kern w:val="0"/>
                <w:sz w:val="15"/>
                <w:szCs w:val="15"/>
              </w:rPr>
              <w:t>truck</w:t>
            </w:r>
          </w:p>
        </w:tc>
        <w:tc>
          <w:tcPr>
            <w:tcW w:w="851" w:type="dxa"/>
          </w:tcPr>
          <w:p w14:paraId="73F1D998" w14:textId="77777777" w:rsidR="008F6F57" w:rsidRDefault="00000000">
            <w:pPr>
              <w:adjustRightInd w:val="0"/>
              <w:snapToGrid w:val="0"/>
              <w:ind w:firstLineChars="0" w:firstLine="0"/>
              <w:jc w:val="left"/>
              <w:rPr>
                <w:kern w:val="0"/>
                <w:sz w:val="15"/>
                <w:szCs w:val="15"/>
              </w:rPr>
            </w:pPr>
            <w:r>
              <w:rPr>
                <w:rFonts w:hint="eastAsia"/>
                <w:kern w:val="0"/>
                <w:sz w:val="15"/>
                <w:szCs w:val="15"/>
              </w:rPr>
              <w:t>600</w:t>
            </w:r>
          </w:p>
        </w:tc>
        <w:tc>
          <w:tcPr>
            <w:tcW w:w="709" w:type="dxa"/>
          </w:tcPr>
          <w:p w14:paraId="20358964" w14:textId="77777777" w:rsidR="008F6F57" w:rsidRDefault="00000000">
            <w:pPr>
              <w:adjustRightInd w:val="0"/>
              <w:snapToGrid w:val="0"/>
              <w:ind w:firstLineChars="0" w:firstLine="0"/>
              <w:jc w:val="left"/>
              <w:rPr>
                <w:kern w:val="0"/>
                <w:sz w:val="15"/>
                <w:szCs w:val="15"/>
              </w:rPr>
            </w:pPr>
            <w:r>
              <w:rPr>
                <w:rFonts w:hint="eastAsia"/>
                <w:kern w:val="0"/>
                <w:sz w:val="15"/>
                <w:szCs w:val="15"/>
              </w:rPr>
              <w:t>43,143</w:t>
            </w:r>
          </w:p>
        </w:tc>
        <w:tc>
          <w:tcPr>
            <w:tcW w:w="850" w:type="dxa"/>
          </w:tcPr>
          <w:p w14:paraId="40E48DD5" w14:textId="77777777" w:rsidR="008F6F57" w:rsidRDefault="00000000">
            <w:pPr>
              <w:adjustRightInd w:val="0"/>
              <w:snapToGrid w:val="0"/>
              <w:ind w:firstLineChars="0" w:firstLine="0"/>
              <w:jc w:val="left"/>
              <w:rPr>
                <w:kern w:val="0"/>
                <w:sz w:val="15"/>
                <w:szCs w:val="15"/>
              </w:rPr>
            </w:pPr>
            <w:r>
              <w:rPr>
                <w:rFonts w:hint="eastAsia"/>
                <w:kern w:val="0"/>
                <w:sz w:val="15"/>
                <w:szCs w:val="15"/>
              </w:rPr>
              <w:t>0.003</w:t>
            </w:r>
          </w:p>
        </w:tc>
        <w:tc>
          <w:tcPr>
            <w:tcW w:w="851" w:type="dxa"/>
          </w:tcPr>
          <w:p w14:paraId="1B21E951" w14:textId="77777777" w:rsidR="008F6F57" w:rsidRDefault="00000000">
            <w:pPr>
              <w:adjustRightInd w:val="0"/>
              <w:snapToGrid w:val="0"/>
              <w:ind w:firstLineChars="0" w:firstLine="0"/>
              <w:jc w:val="left"/>
              <w:rPr>
                <w:kern w:val="0"/>
                <w:sz w:val="15"/>
                <w:szCs w:val="15"/>
              </w:rPr>
            </w:pPr>
            <w:r>
              <w:rPr>
                <w:rFonts w:hint="eastAsia"/>
                <w:kern w:val="0"/>
                <w:sz w:val="15"/>
                <w:szCs w:val="15"/>
              </w:rPr>
              <w:t>27.3</w:t>
            </w:r>
          </w:p>
        </w:tc>
        <w:tc>
          <w:tcPr>
            <w:tcW w:w="1417" w:type="dxa"/>
          </w:tcPr>
          <w:p w14:paraId="7F008018" w14:textId="77777777" w:rsidR="008F6F57" w:rsidRDefault="00000000">
            <w:pPr>
              <w:adjustRightInd w:val="0"/>
              <w:snapToGrid w:val="0"/>
              <w:ind w:firstLineChars="0" w:firstLine="0"/>
              <w:jc w:val="left"/>
              <w:rPr>
                <w:kern w:val="0"/>
                <w:sz w:val="15"/>
                <w:szCs w:val="15"/>
              </w:rPr>
            </w:pPr>
            <w:r>
              <w:rPr>
                <w:rFonts w:hint="eastAsia"/>
                <w:kern w:val="0"/>
                <w:sz w:val="15"/>
                <w:szCs w:val="15"/>
              </w:rPr>
              <w:t>0.58</w:t>
            </w:r>
          </w:p>
        </w:tc>
        <w:tc>
          <w:tcPr>
            <w:tcW w:w="1559" w:type="dxa"/>
          </w:tcPr>
          <w:p w14:paraId="513F1759" w14:textId="77777777" w:rsidR="008F6F57" w:rsidRDefault="00000000">
            <w:pPr>
              <w:adjustRightInd w:val="0"/>
              <w:snapToGrid w:val="0"/>
              <w:ind w:firstLineChars="0" w:firstLine="0"/>
              <w:jc w:val="left"/>
              <w:rPr>
                <w:kern w:val="0"/>
                <w:sz w:val="15"/>
                <w:szCs w:val="15"/>
              </w:rPr>
            </w:pPr>
            <w:r>
              <w:rPr>
                <w:rFonts w:hint="eastAsia"/>
                <w:kern w:val="0"/>
                <w:sz w:val="15"/>
                <w:szCs w:val="15"/>
              </w:rPr>
              <w:t xml:space="preserve">Diesel oil </w:t>
            </w:r>
            <w:r>
              <w:rPr>
                <w:kern w:val="0"/>
                <w:sz w:val="15"/>
                <w:szCs w:val="15"/>
              </w:rPr>
              <w:t>(</w:t>
            </w:r>
            <w:r>
              <w:rPr>
                <w:rFonts w:hint="eastAsia"/>
                <w:kern w:val="0"/>
                <w:sz w:val="15"/>
                <w:szCs w:val="15"/>
              </w:rPr>
              <w:t>t</w:t>
            </w:r>
            <w:r>
              <w:rPr>
                <w:kern w:val="0"/>
                <w:sz w:val="15"/>
                <w:szCs w:val="15"/>
              </w:rPr>
              <w:t>)</w:t>
            </w:r>
          </w:p>
        </w:tc>
        <w:tc>
          <w:tcPr>
            <w:tcW w:w="1151" w:type="dxa"/>
          </w:tcPr>
          <w:p w14:paraId="7C6F8A45" w14:textId="77777777" w:rsidR="008F6F57" w:rsidRDefault="00000000">
            <w:pPr>
              <w:adjustRightInd w:val="0"/>
              <w:snapToGrid w:val="0"/>
              <w:ind w:firstLineChars="0" w:firstLine="0"/>
              <w:jc w:val="left"/>
              <w:rPr>
                <w:kern w:val="0"/>
                <w:sz w:val="15"/>
                <w:szCs w:val="15"/>
              </w:rPr>
            </w:pPr>
            <w:r>
              <w:rPr>
                <w:rFonts w:hint="eastAsia"/>
                <w:kern w:val="0"/>
                <w:sz w:val="15"/>
                <w:szCs w:val="15"/>
              </w:rPr>
              <w:t>50.79</w:t>
            </w:r>
          </w:p>
        </w:tc>
      </w:tr>
    </w:tbl>
    <w:p w14:paraId="69AF57E1" w14:textId="77777777" w:rsidR="008F6F57" w:rsidRDefault="008F6F57">
      <w:pPr>
        <w:rPr>
          <w:rFonts w:eastAsia="仿宋"/>
        </w:rPr>
      </w:pPr>
    </w:p>
    <w:p w14:paraId="06CB50C5" w14:textId="2161F74F" w:rsidR="008F6F57" w:rsidRDefault="00000000">
      <w:pPr>
        <w:ind w:firstLine="420"/>
        <w:rPr>
          <w:rFonts w:eastAsia="仿宋"/>
          <w:sz w:val="21"/>
          <w:szCs w:val="21"/>
        </w:rPr>
      </w:pPr>
      <w:r>
        <w:rPr>
          <w:rFonts w:eastAsia="仿宋"/>
          <w:sz w:val="21"/>
          <w:szCs w:val="21"/>
        </w:rPr>
        <w:t>The results of the frequency, distance, and item information of online shopping are shown in Tables S</w:t>
      </w:r>
      <w:r w:rsidR="00A325E3">
        <w:rPr>
          <w:rFonts w:eastAsia="仿宋" w:hint="eastAsia"/>
          <w:sz w:val="21"/>
          <w:szCs w:val="21"/>
        </w:rPr>
        <w:t>4</w:t>
      </w:r>
      <w:r>
        <w:rPr>
          <w:rFonts w:eastAsia="仿宋"/>
          <w:sz w:val="21"/>
          <w:szCs w:val="21"/>
        </w:rPr>
        <w:t>, S</w:t>
      </w:r>
      <w:r w:rsidR="00A325E3">
        <w:rPr>
          <w:rFonts w:eastAsia="仿宋" w:hint="eastAsia"/>
          <w:sz w:val="21"/>
          <w:szCs w:val="21"/>
        </w:rPr>
        <w:t>5</w:t>
      </w:r>
      <w:r>
        <w:rPr>
          <w:rFonts w:eastAsia="仿宋"/>
          <w:sz w:val="21"/>
          <w:szCs w:val="21"/>
        </w:rPr>
        <w:t>, and S</w:t>
      </w:r>
      <w:r w:rsidR="00A325E3">
        <w:rPr>
          <w:rFonts w:eastAsia="仿宋" w:hint="eastAsia"/>
          <w:sz w:val="21"/>
          <w:szCs w:val="21"/>
        </w:rPr>
        <w:t>6</w:t>
      </w:r>
      <w:r>
        <w:rPr>
          <w:rFonts w:eastAsia="仿宋"/>
          <w:sz w:val="21"/>
          <w:szCs w:val="21"/>
        </w:rPr>
        <w:t>, respectively.</w:t>
      </w:r>
    </w:p>
    <w:p w14:paraId="40E65CF9" w14:textId="77777777" w:rsidR="008F6F57" w:rsidRDefault="008F6F57">
      <w:pPr>
        <w:rPr>
          <w:rFonts w:eastAsia="仿宋"/>
        </w:rPr>
      </w:pPr>
    </w:p>
    <w:p w14:paraId="60899A44" w14:textId="6C0CE681" w:rsidR="008F6F57" w:rsidRDefault="00000000">
      <w:pPr>
        <w:ind w:firstLineChars="0" w:firstLine="0"/>
        <w:jc w:val="center"/>
        <w:rPr>
          <w:sz w:val="21"/>
          <w:szCs w:val="21"/>
        </w:rPr>
      </w:pPr>
      <w:r>
        <w:rPr>
          <w:rFonts w:eastAsia="仿宋"/>
          <w:sz w:val="21"/>
          <w:szCs w:val="21"/>
        </w:rPr>
        <w:t>Table S</w:t>
      </w:r>
      <w:r w:rsidR="00A325E3">
        <w:rPr>
          <w:rFonts w:eastAsia="仿宋" w:hint="eastAsia"/>
          <w:sz w:val="21"/>
          <w:szCs w:val="21"/>
        </w:rPr>
        <w:t>4</w:t>
      </w:r>
      <w:r>
        <w:rPr>
          <w:rFonts w:eastAsia="仿宋"/>
          <w:sz w:val="21"/>
          <w:szCs w:val="21"/>
        </w:rPr>
        <w:t xml:space="preserve"> Statistical </w:t>
      </w:r>
      <w:r>
        <w:rPr>
          <w:rFonts w:eastAsia="仿宋" w:hint="eastAsia"/>
          <w:sz w:val="21"/>
          <w:szCs w:val="21"/>
        </w:rPr>
        <w:t>r</w:t>
      </w:r>
      <w:r>
        <w:rPr>
          <w:rFonts w:eastAsia="仿宋"/>
          <w:sz w:val="21"/>
          <w:szCs w:val="21"/>
        </w:rPr>
        <w:t>esults of online shopping times.</w:t>
      </w:r>
    </w:p>
    <w:tbl>
      <w:tblPr>
        <w:tblStyle w:val="2"/>
        <w:tblW w:w="8715" w:type="dxa"/>
        <w:tblLayout w:type="fixed"/>
        <w:tblLook w:val="04A0" w:firstRow="1" w:lastRow="0" w:firstColumn="1" w:lastColumn="0" w:noHBand="0" w:noVBand="1"/>
      </w:tblPr>
      <w:tblGrid>
        <w:gridCol w:w="1134"/>
        <w:gridCol w:w="567"/>
        <w:gridCol w:w="567"/>
        <w:gridCol w:w="709"/>
        <w:gridCol w:w="854"/>
        <w:gridCol w:w="728"/>
        <w:gridCol w:w="736"/>
        <w:gridCol w:w="683"/>
        <w:gridCol w:w="699"/>
        <w:gridCol w:w="677"/>
        <w:gridCol w:w="683"/>
        <w:gridCol w:w="678"/>
      </w:tblGrid>
      <w:tr w:rsidR="008F6F57" w14:paraId="175F0173" w14:textId="77777777" w:rsidTr="008F6F57">
        <w:trPr>
          <w:cnfStyle w:val="100000000000" w:firstRow="1" w:lastRow="0" w:firstColumn="0" w:lastColumn="0" w:oddVBand="0" w:evenVBand="0" w:oddHBand="0" w:evenHBand="0" w:firstRowFirstColumn="0" w:firstRowLastColumn="0" w:lastRowFirstColumn="0" w:lastRowLastColumn="0"/>
          <w:trHeight w:val="194"/>
        </w:trPr>
        <w:tc>
          <w:tcPr>
            <w:tcW w:w="1134" w:type="dxa"/>
          </w:tcPr>
          <w:p w14:paraId="19F00C6E" w14:textId="77777777" w:rsidR="008F6F57" w:rsidRDefault="00000000">
            <w:pPr>
              <w:adjustRightInd w:val="0"/>
              <w:snapToGrid w:val="0"/>
              <w:ind w:firstLineChars="0" w:firstLine="0"/>
              <w:jc w:val="left"/>
              <w:rPr>
                <w:kern w:val="0"/>
                <w:sz w:val="15"/>
                <w:szCs w:val="15"/>
              </w:rPr>
            </w:pPr>
            <w:r>
              <w:rPr>
                <w:rFonts w:hint="eastAsia"/>
                <w:kern w:val="0"/>
                <w:sz w:val="15"/>
                <w:szCs w:val="15"/>
              </w:rPr>
              <w:t>F</w:t>
            </w:r>
            <w:r>
              <w:rPr>
                <w:kern w:val="0"/>
                <w:sz w:val="15"/>
                <w:szCs w:val="15"/>
              </w:rPr>
              <w:t>requency</w:t>
            </w:r>
          </w:p>
        </w:tc>
        <w:tc>
          <w:tcPr>
            <w:tcW w:w="567" w:type="dxa"/>
          </w:tcPr>
          <w:p w14:paraId="291996C1" w14:textId="77777777" w:rsidR="008F6F57" w:rsidRDefault="00000000">
            <w:pPr>
              <w:adjustRightInd w:val="0"/>
              <w:snapToGrid w:val="0"/>
              <w:ind w:firstLineChars="0" w:firstLine="0"/>
              <w:jc w:val="left"/>
              <w:rPr>
                <w:kern w:val="0"/>
                <w:sz w:val="15"/>
                <w:szCs w:val="15"/>
              </w:rPr>
            </w:pPr>
            <w:r>
              <w:rPr>
                <w:kern w:val="0"/>
                <w:sz w:val="15"/>
                <w:szCs w:val="15"/>
              </w:rPr>
              <w:t>&lt;5</w:t>
            </w:r>
          </w:p>
        </w:tc>
        <w:tc>
          <w:tcPr>
            <w:tcW w:w="567" w:type="dxa"/>
          </w:tcPr>
          <w:p w14:paraId="55B925D5" w14:textId="77777777" w:rsidR="008F6F57" w:rsidRDefault="00000000">
            <w:pPr>
              <w:adjustRightInd w:val="0"/>
              <w:snapToGrid w:val="0"/>
              <w:ind w:firstLineChars="0" w:firstLine="0"/>
              <w:jc w:val="left"/>
              <w:rPr>
                <w:kern w:val="0"/>
                <w:sz w:val="15"/>
                <w:szCs w:val="15"/>
              </w:rPr>
            </w:pPr>
            <w:r>
              <w:rPr>
                <w:kern w:val="0"/>
                <w:sz w:val="15"/>
                <w:szCs w:val="15"/>
              </w:rPr>
              <w:t>6~10</w:t>
            </w:r>
          </w:p>
        </w:tc>
        <w:tc>
          <w:tcPr>
            <w:tcW w:w="709" w:type="dxa"/>
          </w:tcPr>
          <w:p w14:paraId="3AED2D4D" w14:textId="77777777" w:rsidR="008F6F57" w:rsidRDefault="00000000">
            <w:pPr>
              <w:adjustRightInd w:val="0"/>
              <w:snapToGrid w:val="0"/>
              <w:ind w:firstLineChars="0" w:firstLine="0"/>
              <w:jc w:val="left"/>
              <w:rPr>
                <w:kern w:val="0"/>
                <w:sz w:val="15"/>
                <w:szCs w:val="15"/>
              </w:rPr>
            </w:pPr>
            <w:r>
              <w:rPr>
                <w:kern w:val="0"/>
                <w:sz w:val="15"/>
                <w:szCs w:val="15"/>
              </w:rPr>
              <w:t>11~15</w:t>
            </w:r>
          </w:p>
        </w:tc>
        <w:tc>
          <w:tcPr>
            <w:tcW w:w="854" w:type="dxa"/>
          </w:tcPr>
          <w:p w14:paraId="37EFC368" w14:textId="77777777" w:rsidR="008F6F57" w:rsidRDefault="00000000">
            <w:pPr>
              <w:adjustRightInd w:val="0"/>
              <w:snapToGrid w:val="0"/>
              <w:ind w:firstLineChars="0" w:firstLine="0"/>
              <w:jc w:val="left"/>
              <w:rPr>
                <w:kern w:val="0"/>
                <w:sz w:val="15"/>
                <w:szCs w:val="15"/>
              </w:rPr>
            </w:pPr>
            <w:r>
              <w:rPr>
                <w:kern w:val="0"/>
                <w:sz w:val="15"/>
                <w:szCs w:val="15"/>
              </w:rPr>
              <w:t>16~20</w:t>
            </w:r>
          </w:p>
        </w:tc>
        <w:tc>
          <w:tcPr>
            <w:tcW w:w="728" w:type="dxa"/>
          </w:tcPr>
          <w:p w14:paraId="04283DDC" w14:textId="77777777" w:rsidR="008F6F57" w:rsidRDefault="00000000">
            <w:pPr>
              <w:adjustRightInd w:val="0"/>
              <w:snapToGrid w:val="0"/>
              <w:ind w:firstLineChars="0" w:firstLine="0"/>
              <w:jc w:val="left"/>
              <w:rPr>
                <w:kern w:val="0"/>
                <w:sz w:val="15"/>
                <w:szCs w:val="15"/>
              </w:rPr>
            </w:pPr>
            <w:r>
              <w:rPr>
                <w:kern w:val="0"/>
                <w:sz w:val="15"/>
                <w:szCs w:val="15"/>
              </w:rPr>
              <w:t>21~26</w:t>
            </w:r>
          </w:p>
        </w:tc>
        <w:tc>
          <w:tcPr>
            <w:tcW w:w="736" w:type="dxa"/>
          </w:tcPr>
          <w:p w14:paraId="16D9C291" w14:textId="77777777" w:rsidR="008F6F57" w:rsidRDefault="00000000">
            <w:pPr>
              <w:adjustRightInd w:val="0"/>
              <w:snapToGrid w:val="0"/>
              <w:ind w:firstLineChars="0" w:firstLine="0"/>
              <w:jc w:val="left"/>
              <w:rPr>
                <w:kern w:val="0"/>
                <w:sz w:val="15"/>
                <w:szCs w:val="15"/>
              </w:rPr>
            </w:pPr>
            <w:r>
              <w:rPr>
                <w:kern w:val="0"/>
                <w:sz w:val="15"/>
                <w:szCs w:val="15"/>
              </w:rPr>
              <w:t>26~30</w:t>
            </w:r>
          </w:p>
        </w:tc>
        <w:tc>
          <w:tcPr>
            <w:tcW w:w="683" w:type="dxa"/>
          </w:tcPr>
          <w:p w14:paraId="3B09FD82" w14:textId="77777777" w:rsidR="008F6F57" w:rsidRDefault="00000000">
            <w:pPr>
              <w:adjustRightInd w:val="0"/>
              <w:snapToGrid w:val="0"/>
              <w:ind w:firstLineChars="0" w:firstLine="0"/>
              <w:jc w:val="left"/>
              <w:rPr>
                <w:kern w:val="0"/>
                <w:sz w:val="15"/>
                <w:szCs w:val="15"/>
              </w:rPr>
            </w:pPr>
            <w:r>
              <w:rPr>
                <w:kern w:val="0"/>
                <w:sz w:val="15"/>
                <w:szCs w:val="15"/>
              </w:rPr>
              <w:t>31~35</w:t>
            </w:r>
          </w:p>
        </w:tc>
        <w:tc>
          <w:tcPr>
            <w:tcW w:w="699" w:type="dxa"/>
          </w:tcPr>
          <w:p w14:paraId="094F2CFC" w14:textId="77777777" w:rsidR="008F6F57" w:rsidRDefault="00000000">
            <w:pPr>
              <w:adjustRightInd w:val="0"/>
              <w:snapToGrid w:val="0"/>
              <w:ind w:firstLineChars="0" w:firstLine="0"/>
              <w:jc w:val="left"/>
              <w:rPr>
                <w:kern w:val="0"/>
                <w:sz w:val="15"/>
                <w:szCs w:val="15"/>
              </w:rPr>
            </w:pPr>
            <w:r>
              <w:rPr>
                <w:kern w:val="0"/>
                <w:sz w:val="15"/>
                <w:szCs w:val="15"/>
              </w:rPr>
              <w:t>36~40</w:t>
            </w:r>
          </w:p>
        </w:tc>
        <w:tc>
          <w:tcPr>
            <w:tcW w:w="677" w:type="dxa"/>
          </w:tcPr>
          <w:p w14:paraId="3D7D8156" w14:textId="77777777" w:rsidR="008F6F57" w:rsidRDefault="00000000">
            <w:pPr>
              <w:adjustRightInd w:val="0"/>
              <w:snapToGrid w:val="0"/>
              <w:ind w:firstLineChars="0" w:firstLine="0"/>
              <w:jc w:val="left"/>
              <w:rPr>
                <w:kern w:val="0"/>
                <w:sz w:val="15"/>
                <w:szCs w:val="15"/>
              </w:rPr>
            </w:pPr>
            <w:r>
              <w:rPr>
                <w:kern w:val="0"/>
                <w:sz w:val="15"/>
                <w:szCs w:val="15"/>
              </w:rPr>
              <w:t>41~45</w:t>
            </w:r>
          </w:p>
        </w:tc>
        <w:tc>
          <w:tcPr>
            <w:tcW w:w="683" w:type="dxa"/>
          </w:tcPr>
          <w:p w14:paraId="12D78627" w14:textId="77777777" w:rsidR="008F6F57" w:rsidRDefault="00000000">
            <w:pPr>
              <w:adjustRightInd w:val="0"/>
              <w:snapToGrid w:val="0"/>
              <w:ind w:firstLineChars="0" w:firstLine="0"/>
              <w:jc w:val="left"/>
              <w:rPr>
                <w:kern w:val="0"/>
                <w:sz w:val="15"/>
                <w:szCs w:val="15"/>
              </w:rPr>
            </w:pPr>
            <w:r>
              <w:rPr>
                <w:kern w:val="0"/>
                <w:sz w:val="15"/>
                <w:szCs w:val="15"/>
              </w:rPr>
              <w:t>&gt;45</w:t>
            </w:r>
          </w:p>
        </w:tc>
        <w:tc>
          <w:tcPr>
            <w:tcW w:w="678" w:type="dxa"/>
          </w:tcPr>
          <w:p w14:paraId="71424BB3" w14:textId="77777777" w:rsidR="008F6F57" w:rsidRDefault="00000000">
            <w:pPr>
              <w:adjustRightInd w:val="0"/>
              <w:snapToGrid w:val="0"/>
              <w:ind w:firstLineChars="0" w:firstLine="0"/>
              <w:jc w:val="left"/>
              <w:rPr>
                <w:kern w:val="0"/>
                <w:sz w:val="15"/>
                <w:szCs w:val="15"/>
              </w:rPr>
            </w:pPr>
            <w:r>
              <w:rPr>
                <w:rFonts w:hint="eastAsia"/>
                <w:kern w:val="0"/>
                <w:sz w:val="15"/>
                <w:szCs w:val="15"/>
              </w:rPr>
              <w:t>Total</w:t>
            </w:r>
          </w:p>
        </w:tc>
      </w:tr>
      <w:tr w:rsidR="008F6F57" w14:paraId="4D1ECDF4" w14:textId="77777777" w:rsidTr="008F6F57">
        <w:trPr>
          <w:trHeight w:val="194"/>
        </w:trPr>
        <w:tc>
          <w:tcPr>
            <w:tcW w:w="1134" w:type="dxa"/>
          </w:tcPr>
          <w:p w14:paraId="32C75027" w14:textId="77777777" w:rsidR="008F6F57" w:rsidRDefault="00000000">
            <w:pPr>
              <w:adjustRightInd w:val="0"/>
              <w:snapToGrid w:val="0"/>
              <w:ind w:firstLineChars="0" w:firstLine="0"/>
              <w:jc w:val="left"/>
              <w:rPr>
                <w:kern w:val="0"/>
                <w:sz w:val="15"/>
                <w:szCs w:val="15"/>
              </w:rPr>
            </w:pPr>
            <w:r>
              <w:rPr>
                <w:rFonts w:hint="eastAsia"/>
                <w:kern w:val="0"/>
                <w:sz w:val="15"/>
                <w:szCs w:val="15"/>
              </w:rPr>
              <w:t>N</w:t>
            </w:r>
            <w:r>
              <w:rPr>
                <w:kern w:val="0"/>
                <w:sz w:val="15"/>
                <w:szCs w:val="15"/>
              </w:rPr>
              <w:t>umber</w:t>
            </w:r>
          </w:p>
        </w:tc>
        <w:tc>
          <w:tcPr>
            <w:tcW w:w="567" w:type="dxa"/>
          </w:tcPr>
          <w:p w14:paraId="235AA490" w14:textId="77777777" w:rsidR="008F6F57" w:rsidRDefault="00000000">
            <w:pPr>
              <w:widowControl/>
              <w:adjustRightInd w:val="0"/>
              <w:snapToGrid w:val="0"/>
              <w:ind w:firstLineChars="0" w:firstLine="0"/>
              <w:jc w:val="left"/>
              <w:rPr>
                <w:rFonts w:eastAsia="等线"/>
                <w:color w:val="000000"/>
                <w:kern w:val="0"/>
                <w:sz w:val="15"/>
                <w:szCs w:val="15"/>
              </w:rPr>
            </w:pPr>
            <w:r>
              <w:rPr>
                <w:rFonts w:eastAsia="等线"/>
                <w:color w:val="000000"/>
                <w:kern w:val="0"/>
                <w:sz w:val="15"/>
                <w:szCs w:val="15"/>
              </w:rPr>
              <w:t>26</w:t>
            </w:r>
          </w:p>
        </w:tc>
        <w:tc>
          <w:tcPr>
            <w:tcW w:w="567" w:type="dxa"/>
          </w:tcPr>
          <w:p w14:paraId="6767EB39" w14:textId="77777777" w:rsidR="008F6F57" w:rsidRDefault="00000000">
            <w:pPr>
              <w:adjustRightInd w:val="0"/>
              <w:snapToGrid w:val="0"/>
              <w:ind w:firstLineChars="0" w:firstLine="0"/>
              <w:jc w:val="left"/>
              <w:rPr>
                <w:rFonts w:eastAsia="等线"/>
                <w:color w:val="000000"/>
                <w:kern w:val="0"/>
                <w:sz w:val="15"/>
                <w:szCs w:val="15"/>
              </w:rPr>
            </w:pPr>
            <w:r>
              <w:rPr>
                <w:rFonts w:eastAsia="等线"/>
                <w:color w:val="000000"/>
                <w:kern w:val="0"/>
                <w:sz w:val="15"/>
                <w:szCs w:val="15"/>
              </w:rPr>
              <w:t>42</w:t>
            </w:r>
          </w:p>
        </w:tc>
        <w:tc>
          <w:tcPr>
            <w:tcW w:w="709" w:type="dxa"/>
          </w:tcPr>
          <w:p w14:paraId="18B7CB6B" w14:textId="77777777" w:rsidR="008F6F57" w:rsidRDefault="00000000">
            <w:pPr>
              <w:adjustRightInd w:val="0"/>
              <w:snapToGrid w:val="0"/>
              <w:ind w:firstLineChars="0" w:firstLine="0"/>
              <w:jc w:val="left"/>
              <w:rPr>
                <w:rFonts w:eastAsia="等线"/>
                <w:color w:val="000000"/>
                <w:kern w:val="0"/>
                <w:sz w:val="15"/>
                <w:szCs w:val="15"/>
              </w:rPr>
            </w:pPr>
            <w:r>
              <w:rPr>
                <w:rFonts w:eastAsia="等线"/>
                <w:color w:val="000000"/>
                <w:kern w:val="0"/>
                <w:sz w:val="15"/>
                <w:szCs w:val="15"/>
              </w:rPr>
              <w:t>42</w:t>
            </w:r>
          </w:p>
        </w:tc>
        <w:tc>
          <w:tcPr>
            <w:tcW w:w="854" w:type="dxa"/>
          </w:tcPr>
          <w:p w14:paraId="5E0375F3" w14:textId="77777777" w:rsidR="008F6F57" w:rsidRDefault="00000000">
            <w:pPr>
              <w:adjustRightInd w:val="0"/>
              <w:snapToGrid w:val="0"/>
              <w:ind w:firstLineChars="0" w:firstLine="0"/>
              <w:jc w:val="left"/>
              <w:rPr>
                <w:rFonts w:eastAsia="等线"/>
                <w:color w:val="000000"/>
                <w:kern w:val="0"/>
                <w:sz w:val="15"/>
                <w:szCs w:val="15"/>
              </w:rPr>
            </w:pPr>
            <w:r>
              <w:rPr>
                <w:rFonts w:eastAsia="等线"/>
                <w:color w:val="000000"/>
                <w:kern w:val="0"/>
                <w:sz w:val="15"/>
                <w:szCs w:val="15"/>
              </w:rPr>
              <w:t>65</w:t>
            </w:r>
          </w:p>
        </w:tc>
        <w:tc>
          <w:tcPr>
            <w:tcW w:w="728" w:type="dxa"/>
          </w:tcPr>
          <w:p w14:paraId="45D0E051" w14:textId="77777777" w:rsidR="008F6F57" w:rsidRDefault="00000000">
            <w:pPr>
              <w:adjustRightInd w:val="0"/>
              <w:snapToGrid w:val="0"/>
              <w:ind w:firstLineChars="0" w:firstLine="0"/>
              <w:jc w:val="left"/>
              <w:rPr>
                <w:rFonts w:eastAsia="等线"/>
                <w:color w:val="000000"/>
                <w:kern w:val="0"/>
                <w:sz w:val="15"/>
                <w:szCs w:val="15"/>
              </w:rPr>
            </w:pPr>
            <w:r>
              <w:rPr>
                <w:rFonts w:eastAsia="等线"/>
                <w:color w:val="000000"/>
                <w:kern w:val="0"/>
                <w:sz w:val="15"/>
                <w:szCs w:val="15"/>
              </w:rPr>
              <w:t>40</w:t>
            </w:r>
          </w:p>
        </w:tc>
        <w:tc>
          <w:tcPr>
            <w:tcW w:w="736" w:type="dxa"/>
          </w:tcPr>
          <w:p w14:paraId="793A529F" w14:textId="77777777" w:rsidR="008F6F57" w:rsidRDefault="00000000">
            <w:pPr>
              <w:adjustRightInd w:val="0"/>
              <w:snapToGrid w:val="0"/>
              <w:ind w:firstLineChars="0" w:firstLine="0"/>
              <w:jc w:val="left"/>
              <w:rPr>
                <w:rFonts w:eastAsia="等线"/>
                <w:color w:val="000000"/>
                <w:kern w:val="0"/>
                <w:sz w:val="15"/>
                <w:szCs w:val="15"/>
              </w:rPr>
            </w:pPr>
            <w:r>
              <w:rPr>
                <w:rFonts w:eastAsia="等线"/>
                <w:color w:val="000000"/>
                <w:kern w:val="0"/>
                <w:sz w:val="15"/>
                <w:szCs w:val="15"/>
              </w:rPr>
              <w:t>38</w:t>
            </w:r>
          </w:p>
        </w:tc>
        <w:tc>
          <w:tcPr>
            <w:tcW w:w="683" w:type="dxa"/>
          </w:tcPr>
          <w:p w14:paraId="4D809DBD" w14:textId="77777777" w:rsidR="008F6F57" w:rsidRDefault="00000000">
            <w:pPr>
              <w:adjustRightInd w:val="0"/>
              <w:snapToGrid w:val="0"/>
              <w:ind w:firstLineChars="0" w:firstLine="0"/>
              <w:jc w:val="left"/>
              <w:rPr>
                <w:rFonts w:eastAsia="等线"/>
                <w:color w:val="000000"/>
                <w:kern w:val="0"/>
                <w:sz w:val="15"/>
                <w:szCs w:val="15"/>
              </w:rPr>
            </w:pPr>
            <w:r>
              <w:rPr>
                <w:rFonts w:eastAsia="等线"/>
                <w:color w:val="000000"/>
                <w:kern w:val="0"/>
                <w:sz w:val="15"/>
                <w:szCs w:val="15"/>
              </w:rPr>
              <w:t>50</w:t>
            </w:r>
          </w:p>
        </w:tc>
        <w:tc>
          <w:tcPr>
            <w:tcW w:w="699" w:type="dxa"/>
          </w:tcPr>
          <w:p w14:paraId="5A303ECA" w14:textId="77777777" w:rsidR="008F6F57" w:rsidRDefault="00000000">
            <w:pPr>
              <w:adjustRightInd w:val="0"/>
              <w:snapToGrid w:val="0"/>
              <w:ind w:firstLineChars="0" w:firstLine="0"/>
              <w:jc w:val="left"/>
              <w:rPr>
                <w:rFonts w:eastAsia="等线"/>
                <w:color w:val="000000"/>
                <w:kern w:val="0"/>
                <w:sz w:val="15"/>
                <w:szCs w:val="15"/>
              </w:rPr>
            </w:pPr>
            <w:r>
              <w:rPr>
                <w:rFonts w:eastAsia="等线"/>
                <w:color w:val="000000"/>
                <w:kern w:val="0"/>
                <w:sz w:val="15"/>
                <w:szCs w:val="15"/>
              </w:rPr>
              <w:t>46</w:t>
            </w:r>
          </w:p>
        </w:tc>
        <w:tc>
          <w:tcPr>
            <w:tcW w:w="677" w:type="dxa"/>
          </w:tcPr>
          <w:p w14:paraId="07E5B124" w14:textId="77777777" w:rsidR="008F6F57" w:rsidRDefault="00000000">
            <w:pPr>
              <w:adjustRightInd w:val="0"/>
              <w:snapToGrid w:val="0"/>
              <w:ind w:firstLineChars="0" w:firstLine="0"/>
              <w:jc w:val="left"/>
              <w:rPr>
                <w:rFonts w:eastAsia="等线"/>
                <w:color w:val="000000"/>
                <w:kern w:val="0"/>
                <w:sz w:val="15"/>
                <w:szCs w:val="15"/>
              </w:rPr>
            </w:pPr>
            <w:r>
              <w:rPr>
                <w:rFonts w:eastAsia="等线"/>
                <w:color w:val="000000"/>
                <w:kern w:val="0"/>
                <w:sz w:val="15"/>
                <w:szCs w:val="15"/>
              </w:rPr>
              <w:t>33</w:t>
            </w:r>
          </w:p>
        </w:tc>
        <w:tc>
          <w:tcPr>
            <w:tcW w:w="683" w:type="dxa"/>
          </w:tcPr>
          <w:p w14:paraId="11C958D2" w14:textId="77777777" w:rsidR="008F6F57" w:rsidRDefault="00000000">
            <w:pPr>
              <w:adjustRightInd w:val="0"/>
              <w:snapToGrid w:val="0"/>
              <w:ind w:firstLineChars="0" w:firstLine="0"/>
              <w:jc w:val="left"/>
              <w:rPr>
                <w:rFonts w:eastAsia="等线"/>
                <w:color w:val="000000"/>
                <w:kern w:val="0"/>
                <w:sz w:val="15"/>
                <w:szCs w:val="15"/>
              </w:rPr>
            </w:pPr>
            <w:r>
              <w:rPr>
                <w:rFonts w:eastAsia="等线"/>
                <w:color w:val="000000"/>
                <w:kern w:val="0"/>
                <w:sz w:val="15"/>
                <w:szCs w:val="15"/>
              </w:rPr>
              <w:t>60</w:t>
            </w:r>
          </w:p>
        </w:tc>
        <w:tc>
          <w:tcPr>
            <w:tcW w:w="678" w:type="dxa"/>
          </w:tcPr>
          <w:p w14:paraId="7461203E" w14:textId="77777777" w:rsidR="008F6F57" w:rsidRDefault="00000000">
            <w:pPr>
              <w:adjustRightInd w:val="0"/>
              <w:snapToGrid w:val="0"/>
              <w:ind w:firstLineChars="0" w:firstLine="0"/>
              <w:jc w:val="left"/>
              <w:rPr>
                <w:kern w:val="0"/>
                <w:sz w:val="15"/>
                <w:szCs w:val="15"/>
              </w:rPr>
            </w:pPr>
            <w:r>
              <w:rPr>
                <w:kern w:val="0"/>
                <w:sz w:val="15"/>
                <w:szCs w:val="15"/>
              </w:rPr>
              <w:t>442</w:t>
            </w:r>
          </w:p>
        </w:tc>
      </w:tr>
      <w:tr w:rsidR="008F6F57" w14:paraId="41553CFE" w14:textId="77777777" w:rsidTr="008F6F57">
        <w:trPr>
          <w:trHeight w:val="194"/>
        </w:trPr>
        <w:tc>
          <w:tcPr>
            <w:tcW w:w="1134" w:type="dxa"/>
          </w:tcPr>
          <w:p w14:paraId="31CFE4FB" w14:textId="77777777" w:rsidR="008F6F57" w:rsidRDefault="00000000">
            <w:pPr>
              <w:adjustRightInd w:val="0"/>
              <w:snapToGrid w:val="0"/>
              <w:ind w:firstLineChars="0" w:firstLine="0"/>
              <w:jc w:val="left"/>
              <w:rPr>
                <w:kern w:val="0"/>
                <w:sz w:val="15"/>
                <w:szCs w:val="15"/>
              </w:rPr>
            </w:pPr>
            <w:r>
              <w:rPr>
                <w:kern w:val="0"/>
                <w:sz w:val="15"/>
                <w:szCs w:val="15"/>
              </w:rPr>
              <w:t>Proportion</w:t>
            </w:r>
            <w:r>
              <w:rPr>
                <w:rFonts w:hint="eastAsia"/>
                <w:kern w:val="0"/>
                <w:sz w:val="15"/>
                <w:szCs w:val="15"/>
              </w:rPr>
              <w:t xml:space="preserve"> </w:t>
            </w:r>
            <w:r>
              <w:rPr>
                <w:kern w:val="0"/>
                <w:sz w:val="15"/>
                <w:szCs w:val="15"/>
              </w:rPr>
              <w:t>(%)</w:t>
            </w:r>
          </w:p>
        </w:tc>
        <w:tc>
          <w:tcPr>
            <w:tcW w:w="567" w:type="dxa"/>
          </w:tcPr>
          <w:p w14:paraId="0F9034C6" w14:textId="77777777" w:rsidR="008F6F57" w:rsidRDefault="00000000">
            <w:pPr>
              <w:adjustRightInd w:val="0"/>
              <w:snapToGrid w:val="0"/>
              <w:ind w:firstLineChars="0" w:firstLine="0"/>
              <w:jc w:val="left"/>
              <w:rPr>
                <w:rFonts w:eastAsia="等线"/>
                <w:color w:val="000000"/>
                <w:kern w:val="0"/>
                <w:sz w:val="15"/>
                <w:szCs w:val="15"/>
              </w:rPr>
            </w:pPr>
            <w:r>
              <w:rPr>
                <w:rFonts w:eastAsia="等线"/>
                <w:color w:val="000000"/>
                <w:kern w:val="0"/>
                <w:sz w:val="15"/>
                <w:szCs w:val="15"/>
              </w:rPr>
              <w:t>5.88</w:t>
            </w:r>
          </w:p>
        </w:tc>
        <w:tc>
          <w:tcPr>
            <w:tcW w:w="567" w:type="dxa"/>
          </w:tcPr>
          <w:p w14:paraId="2A453D43" w14:textId="77777777" w:rsidR="008F6F57" w:rsidRDefault="00000000">
            <w:pPr>
              <w:adjustRightInd w:val="0"/>
              <w:snapToGrid w:val="0"/>
              <w:ind w:firstLineChars="0" w:firstLine="0"/>
              <w:jc w:val="left"/>
              <w:rPr>
                <w:rFonts w:eastAsia="等线"/>
                <w:color w:val="000000"/>
                <w:kern w:val="0"/>
                <w:sz w:val="15"/>
                <w:szCs w:val="15"/>
              </w:rPr>
            </w:pPr>
            <w:r>
              <w:rPr>
                <w:rFonts w:eastAsia="等线"/>
                <w:color w:val="000000"/>
                <w:kern w:val="0"/>
                <w:sz w:val="15"/>
                <w:szCs w:val="15"/>
              </w:rPr>
              <w:t>9.50</w:t>
            </w:r>
          </w:p>
        </w:tc>
        <w:tc>
          <w:tcPr>
            <w:tcW w:w="709" w:type="dxa"/>
          </w:tcPr>
          <w:p w14:paraId="3D4C090F" w14:textId="77777777" w:rsidR="008F6F57" w:rsidRDefault="00000000">
            <w:pPr>
              <w:adjustRightInd w:val="0"/>
              <w:snapToGrid w:val="0"/>
              <w:ind w:firstLineChars="0" w:firstLine="0"/>
              <w:jc w:val="left"/>
              <w:rPr>
                <w:rFonts w:eastAsia="等线"/>
                <w:color w:val="000000"/>
                <w:kern w:val="0"/>
                <w:sz w:val="15"/>
                <w:szCs w:val="15"/>
              </w:rPr>
            </w:pPr>
            <w:r>
              <w:rPr>
                <w:rFonts w:eastAsia="等线"/>
                <w:color w:val="000000"/>
                <w:kern w:val="0"/>
                <w:sz w:val="15"/>
                <w:szCs w:val="15"/>
              </w:rPr>
              <w:t>9.50</w:t>
            </w:r>
          </w:p>
        </w:tc>
        <w:tc>
          <w:tcPr>
            <w:tcW w:w="854" w:type="dxa"/>
          </w:tcPr>
          <w:p w14:paraId="2904567F" w14:textId="77777777" w:rsidR="008F6F57" w:rsidRDefault="00000000">
            <w:pPr>
              <w:adjustRightInd w:val="0"/>
              <w:snapToGrid w:val="0"/>
              <w:ind w:firstLineChars="0" w:firstLine="0"/>
              <w:jc w:val="left"/>
              <w:rPr>
                <w:rFonts w:eastAsia="等线"/>
                <w:color w:val="000000"/>
                <w:kern w:val="0"/>
                <w:sz w:val="15"/>
                <w:szCs w:val="15"/>
              </w:rPr>
            </w:pPr>
            <w:r>
              <w:rPr>
                <w:rFonts w:eastAsia="等线"/>
                <w:color w:val="000000"/>
                <w:kern w:val="0"/>
                <w:sz w:val="15"/>
                <w:szCs w:val="15"/>
              </w:rPr>
              <w:t>14.71</w:t>
            </w:r>
          </w:p>
        </w:tc>
        <w:tc>
          <w:tcPr>
            <w:tcW w:w="728" w:type="dxa"/>
          </w:tcPr>
          <w:p w14:paraId="26771C02" w14:textId="77777777" w:rsidR="008F6F57" w:rsidRDefault="00000000">
            <w:pPr>
              <w:adjustRightInd w:val="0"/>
              <w:snapToGrid w:val="0"/>
              <w:ind w:firstLineChars="0" w:firstLine="0"/>
              <w:jc w:val="left"/>
              <w:rPr>
                <w:rFonts w:eastAsia="等线"/>
                <w:color w:val="000000"/>
                <w:kern w:val="0"/>
                <w:sz w:val="15"/>
                <w:szCs w:val="15"/>
              </w:rPr>
            </w:pPr>
            <w:r>
              <w:rPr>
                <w:rFonts w:eastAsia="等线"/>
                <w:color w:val="000000"/>
                <w:kern w:val="0"/>
                <w:sz w:val="15"/>
                <w:szCs w:val="15"/>
              </w:rPr>
              <w:t>9.05</w:t>
            </w:r>
          </w:p>
        </w:tc>
        <w:tc>
          <w:tcPr>
            <w:tcW w:w="736" w:type="dxa"/>
          </w:tcPr>
          <w:p w14:paraId="427A3259" w14:textId="77777777" w:rsidR="008F6F57" w:rsidRDefault="00000000">
            <w:pPr>
              <w:adjustRightInd w:val="0"/>
              <w:snapToGrid w:val="0"/>
              <w:ind w:firstLineChars="0" w:firstLine="0"/>
              <w:jc w:val="left"/>
              <w:rPr>
                <w:rFonts w:eastAsia="等线"/>
                <w:color w:val="000000"/>
                <w:kern w:val="0"/>
                <w:sz w:val="15"/>
                <w:szCs w:val="15"/>
              </w:rPr>
            </w:pPr>
            <w:r>
              <w:rPr>
                <w:rFonts w:eastAsia="等线"/>
                <w:color w:val="000000"/>
                <w:kern w:val="0"/>
                <w:sz w:val="15"/>
                <w:szCs w:val="15"/>
              </w:rPr>
              <w:t>8.60</w:t>
            </w:r>
          </w:p>
        </w:tc>
        <w:tc>
          <w:tcPr>
            <w:tcW w:w="683" w:type="dxa"/>
          </w:tcPr>
          <w:p w14:paraId="64EA4DF5" w14:textId="77777777" w:rsidR="008F6F57" w:rsidRDefault="00000000">
            <w:pPr>
              <w:adjustRightInd w:val="0"/>
              <w:snapToGrid w:val="0"/>
              <w:ind w:firstLineChars="0" w:firstLine="0"/>
              <w:jc w:val="left"/>
              <w:rPr>
                <w:rFonts w:eastAsia="等线"/>
                <w:color w:val="000000"/>
                <w:kern w:val="0"/>
                <w:sz w:val="15"/>
                <w:szCs w:val="15"/>
              </w:rPr>
            </w:pPr>
            <w:r>
              <w:rPr>
                <w:rFonts w:eastAsia="等线"/>
                <w:color w:val="000000"/>
                <w:kern w:val="0"/>
                <w:sz w:val="15"/>
                <w:szCs w:val="15"/>
              </w:rPr>
              <w:t>11.31</w:t>
            </w:r>
          </w:p>
        </w:tc>
        <w:tc>
          <w:tcPr>
            <w:tcW w:w="699" w:type="dxa"/>
          </w:tcPr>
          <w:p w14:paraId="0BBD90BD" w14:textId="77777777" w:rsidR="008F6F57" w:rsidRDefault="00000000">
            <w:pPr>
              <w:adjustRightInd w:val="0"/>
              <w:snapToGrid w:val="0"/>
              <w:ind w:firstLineChars="0" w:firstLine="0"/>
              <w:jc w:val="left"/>
              <w:rPr>
                <w:rFonts w:eastAsia="等线"/>
                <w:color w:val="000000"/>
                <w:kern w:val="0"/>
                <w:sz w:val="15"/>
                <w:szCs w:val="15"/>
              </w:rPr>
            </w:pPr>
            <w:r>
              <w:rPr>
                <w:rFonts w:eastAsia="等线"/>
                <w:color w:val="000000"/>
                <w:kern w:val="0"/>
                <w:sz w:val="15"/>
                <w:szCs w:val="15"/>
              </w:rPr>
              <w:t>10.41</w:t>
            </w:r>
          </w:p>
        </w:tc>
        <w:tc>
          <w:tcPr>
            <w:tcW w:w="677" w:type="dxa"/>
          </w:tcPr>
          <w:p w14:paraId="0266693F" w14:textId="77777777" w:rsidR="008F6F57" w:rsidRDefault="00000000">
            <w:pPr>
              <w:adjustRightInd w:val="0"/>
              <w:snapToGrid w:val="0"/>
              <w:ind w:firstLineChars="0" w:firstLine="0"/>
              <w:jc w:val="left"/>
              <w:rPr>
                <w:rFonts w:eastAsia="等线"/>
                <w:color w:val="000000"/>
                <w:kern w:val="0"/>
                <w:sz w:val="15"/>
                <w:szCs w:val="15"/>
              </w:rPr>
            </w:pPr>
            <w:r>
              <w:rPr>
                <w:rFonts w:eastAsia="等线"/>
                <w:color w:val="000000"/>
                <w:kern w:val="0"/>
                <w:sz w:val="15"/>
                <w:szCs w:val="15"/>
              </w:rPr>
              <w:t>7.47</w:t>
            </w:r>
          </w:p>
        </w:tc>
        <w:tc>
          <w:tcPr>
            <w:tcW w:w="683" w:type="dxa"/>
          </w:tcPr>
          <w:p w14:paraId="2DE04D69" w14:textId="77777777" w:rsidR="008F6F57" w:rsidRDefault="00000000">
            <w:pPr>
              <w:adjustRightInd w:val="0"/>
              <w:snapToGrid w:val="0"/>
              <w:ind w:firstLineChars="0" w:firstLine="0"/>
              <w:jc w:val="left"/>
              <w:rPr>
                <w:rFonts w:eastAsia="等线"/>
                <w:color w:val="000000"/>
                <w:kern w:val="0"/>
                <w:sz w:val="15"/>
                <w:szCs w:val="15"/>
              </w:rPr>
            </w:pPr>
            <w:r>
              <w:rPr>
                <w:rFonts w:eastAsia="等线"/>
                <w:color w:val="000000"/>
                <w:kern w:val="0"/>
                <w:sz w:val="15"/>
                <w:szCs w:val="15"/>
              </w:rPr>
              <w:t>13.57</w:t>
            </w:r>
          </w:p>
        </w:tc>
        <w:tc>
          <w:tcPr>
            <w:tcW w:w="678" w:type="dxa"/>
          </w:tcPr>
          <w:p w14:paraId="11067F7B" w14:textId="77777777" w:rsidR="008F6F57" w:rsidRDefault="00000000">
            <w:pPr>
              <w:adjustRightInd w:val="0"/>
              <w:snapToGrid w:val="0"/>
              <w:ind w:firstLineChars="0" w:firstLine="0"/>
              <w:jc w:val="left"/>
              <w:rPr>
                <w:kern w:val="0"/>
                <w:sz w:val="15"/>
                <w:szCs w:val="15"/>
              </w:rPr>
            </w:pPr>
            <w:r>
              <w:rPr>
                <w:rFonts w:hint="eastAsia"/>
                <w:kern w:val="0"/>
                <w:sz w:val="15"/>
                <w:szCs w:val="15"/>
              </w:rPr>
              <w:t>1</w:t>
            </w:r>
            <w:r>
              <w:rPr>
                <w:kern w:val="0"/>
                <w:sz w:val="15"/>
                <w:szCs w:val="15"/>
              </w:rPr>
              <w:t>00</w:t>
            </w:r>
          </w:p>
        </w:tc>
      </w:tr>
    </w:tbl>
    <w:p w14:paraId="7E11B5A9" w14:textId="77777777" w:rsidR="008F6F57" w:rsidRDefault="008F6F57"/>
    <w:p w14:paraId="1FEAE513" w14:textId="77777777" w:rsidR="00A325E3" w:rsidRDefault="00A325E3">
      <w:pPr>
        <w:rPr>
          <w:rFonts w:hint="eastAsia"/>
        </w:rPr>
      </w:pPr>
    </w:p>
    <w:p w14:paraId="087308FD" w14:textId="3829F732" w:rsidR="008F6F57" w:rsidRDefault="00000000">
      <w:pPr>
        <w:ind w:firstLineChars="0" w:firstLine="0"/>
        <w:jc w:val="center"/>
        <w:rPr>
          <w:rFonts w:eastAsia="仿宋"/>
          <w:sz w:val="21"/>
          <w:szCs w:val="21"/>
        </w:rPr>
      </w:pPr>
      <w:r>
        <w:rPr>
          <w:rFonts w:eastAsia="仿宋"/>
          <w:sz w:val="21"/>
          <w:szCs w:val="21"/>
        </w:rPr>
        <w:lastRenderedPageBreak/>
        <w:t>Table S</w:t>
      </w:r>
      <w:r w:rsidR="00A325E3">
        <w:rPr>
          <w:rFonts w:eastAsia="仿宋" w:hint="eastAsia"/>
          <w:sz w:val="21"/>
          <w:szCs w:val="21"/>
        </w:rPr>
        <w:t>5</w:t>
      </w:r>
      <w:r>
        <w:rPr>
          <w:rFonts w:eastAsia="仿宋"/>
          <w:sz w:val="21"/>
          <w:szCs w:val="21"/>
        </w:rPr>
        <w:t xml:space="preserve"> Distribution of transportation distance for online shopping.</w:t>
      </w:r>
    </w:p>
    <w:tbl>
      <w:tblPr>
        <w:tblStyle w:val="2"/>
        <w:tblpPr w:leftFromText="180" w:rightFromText="180" w:vertAnchor="text" w:horzAnchor="page" w:tblpXSpec="center" w:tblpY="63"/>
        <w:tblW w:w="0" w:type="auto"/>
        <w:tblLook w:val="04A0" w:firstRow="1" w:lastRow="0" w:firstColumn="1" w:lastColumn="0" w:noHBand="0" w:noVBand="1"/>
      </w:tblPr>
      <w:tblGrid>
        <w:gridCol w:w="1382"/>
        <w:gridCol w:w="1382"/>
        <w:gridCol w:w="1424"/>
        <w:gridCol w:w="1514"/>
        <w:gridCol w:w="1383"/>
      </w:tblGrid>
      <w:tr w:rsidR="008F6F57" w14:paraId="19B90340" w14:textId="77777777" w:rsidTr="008F6F57">
        <w:trPr>
          <w:cnfStyle w:val="100000000000" w:firstRow="1" w:lastRow="0" w:firstColumn="0" w:lastColumn="0" w:oddVBand="0" w:evenVBand="0" w:oddHBand="0" w:evenHBand="0" w:firstRowFirstColumn="0" w:firstRowLastColumn="0" w:lastRowFirstColumn="0" w:lastRowLastColumn="0"/>
        </w:trPr>
        <w:tc>
          <w:tcPr>
            <w:tcW w:w="1382" w:type="dxa"/>
          </w:tcPr>
          <w:p w14:paraId="402C774D" w14:textId="77777777" w:rsidR="008F6F57" w:rsidRDefault="008F6F57">
            <w:pPr>
              <w:adjustRightInd w:val="0"/>
              <w:snapToGrid w:val="0"/>
              <w:ind w:firstLineChars="0" w:firstLine="0"/>
              <w:jc w:val="left"/>
              <w:rPr>
                <w:kern w:val="0"/>
                <w:sz w:val="15"/>
                <w:szCs w:val="15"/>
              </w:rPr>
            </w:pPr>
          </w:p>
        </w:tc>
        <w:tc>
          <w:tcPr>
            <w:tcW w:w="1382" w:type="dxa"/>
          </w:tcPr>
          <w:p w14:paraId="04E990F4" w14:textId="77777777" w:rsidR="008F6F57" w:rsidRDefault="00000000">
            <w:pPr>
              <w:adjustRightInd w:val="0"/>
              <w:snapToGrid w:val="0"/>
              <w:ind w:firstLineChars="0" w:firstLine="0"/>
              <w:jc w:val="left"/>
              <w:rPr>
                <w:kern w:val="0"/>
                <w:sz w:val="15"/>
                <w:szCs w:val="15"/>
              </w:rPr>
            </w:pPr>
            <w:r>
              <w:rPr>
                <w:kern w:val="0"/>
                <w:sz w:val="15"/>
                <w:szCs w:val="15"/>
              </w:rPr>
              <w:t>0~300</w:t>
            </w:r>
          </w:p>
        </w:tc>
        <w:tc>
          <w:tcPr>
            <w:tcW w:w="1424" w:type="dxa"/>
          </w:tcPr>
          <w:p w14:paraId="0F6A9B2A" w14:textId="77777777" w:rsidR="008F6F57" w:rsidRDefault="00000000">
            <w:pPr>
              <w:adjustRightInd w:val="0"/>
              <w:snapToGrid w:val="0"/>
              <w:ind w:firstLineChars="0" w:firstLine="0"/>
              <w:jc w:val="left"/>
              <w:rPr>
                <w:kern w:val="0"/>
                <w:sz w:val="15"/>
                <w:szCs w:val="15"/>
              </w:rPr>
            </w:pPr>
            <w:r>
              <w:rPr>
                <w:kern w:val="0"/>
                <w:sz w:val="15"/>
                <w:szCs w:val="15"/>
              </w:rPr>
              <w:t>300~1000</w:t>
            </w:r>
          </w:p>
        </w:tc>
        <w:tc>
          <w:tcPr>
            <w:tcW w:w="1514" w:type="dxa"/>
          </w:tcPr>
          <w:p w14:paraId="07CF486B" w14:textId="77777777" w:rsidR="008F6F57" w:rsidRDefault="00000000">
            <w:pPr>
              <w:adjustRightInd w:val="0"/>
              <w:snapToGrid w:val="0"/>
              <w:ind w:firstLineChars="0" w:firstLine="0"/>
              <w:jc w:val="left"/>
              <w:rPr>
                <w:kern w:val="0"/>
                <w:sz w:val="15"/>
                <w:szCs w:val="15"/>
              </w:rPr>
            </w:pPr>
            <w:r>
              <w:rPr>
                <w:kern w:val="0"/>
                <w:sz w:val="15"/>
                <w:szCs w:val="15"/>
              </w:rPr>
              <w:t>1000~2000</w:t>
            </w:r>
          </w:p>
        </w:tc>
        <w:tc>
          <w:tcPr>
            <w:tcW w:w="1383" w:type="dxa"/>
          </w:tcPr>
          <w:p w14:paraId="3619E027" w14:textId="77777777" w:rsidR="008F6F57" w:rsidRDefault="00000000">
            <w:pPr>
              <w:adjustRightInd w:val="0"/>
              <w:snapToGrid w:val="0"/>
              <w:ind w:firstLineChars="0" w:firstLine="0"/>
              <w:jc w:val="left"/>
              <w:rPr>
                <w:kern w:val="0"/>
                <w:sz w:val="15"/>
                <w:szCs w:val="15"/>
              </w:rPr>
            </w:pPr>
            <w:r>
              <w:rPr>
                <w:kern w:val="0"/>
                <w:sz w:val="15"/>
                <w:szCs w:val="15"/>
              </w:rPr>
              <w:t>&gt;2000</w:t>
            </w:r>
          </w:p>
        </w:tc>
      </w:tr>
      <w:tr w:rsidR="008F6F57" w14:paraId="49998C16" w14:textId="77777777" w:rsidTr="008F6F57">
        <w:tc>
          <w:tcPr>
            <w:tcW w:w="1382" w:type="dxa"/>
          </w:tcPr>
          <w:p w14:paraId="69BE61E0" w14:textId="77777777" w:rsidR="008F6F57" w:rsidRDefault="00000000">
            <w:pPr>
              <w:adjustRightInd w:val="0"/>
              <w:snapToGrid w:val="0"/>
              <w:ind w:leftChars="-44" w:left="-106" w:firstLineChars="0" w:firstLine="0"/>
              <w:jc w:val="left"/>
              <w:rPr>
                <w:kern w:val="0"/>
                <w:sz w:val="15"/>
                <w:szCs w:val="15"/>
              </w:rPr>
            </w:pPr>
            <w:r>
              <w:rPr>
                <w:kern w:val="0"/>
                <w:sz w:val="15"/>
                <w:szCs w:val="15"/>
              </w:rPr>
              <w:t>Proportion (%)</w:t>
            </w:r>
          </w:p>
        </w:tc>
        <w:tc>
          <w:tcPr>
            <w:tcW w:w="1382" w:type="dxa"/>
          </w:tcPr>
          <w:p w14:paraId="47BDADFC" w14:textId="77777777" w:rsidR="008F6F57" w:rsidRDefault="00000000">
            <w:pPr>
              <w:adjustRightInd w:val="0"/>
              <w:snapToGrid w:val="0"/>
              <w:ind w:firstLineChars="0" w:firstLine="0"/>
              <w:jc w:val="left"/>
              <w:rPr>
                <w:rFonts w:eastAsia="等线"/>
                <w:color w:val="000000"/>
                <w:kern w:val="0"/>
                <w:sz w:val="15"/>
                <w:szCs w:val="15"/>
              </w:rPr>
            </w:pPr>
            <w:r>
              <w:rPr>
                <w:rFonts w:eastAsia="等线"/>
                <w:color w:val="000000"/>
                <w:kern w:val="0"/>
                <w:sz w:val="15"/>
                <w:szCs w:val="15"/>
              </w:rPr>
              <w:t>23.08%</w:t>
            </w:r>
          </w:p>
        </w:tc>
        <w:tc>
          <w:tcPr>
            <w:tcW w:w="1424" w:type="dxa"/>
          </w:tcPr>
          <w:p w14:paraId="52C86DB2" w14:textId="77777777" w:rsidR="008F6F57" w:rsidRDefault="00000000">
            <w:pPr>
              <w:adjustRightInd w:val="0"/>
              <w:snapToGrid w:val="0"/>
              <w:ind w:firstLineChars="0" w:firstLine="0"/>
              <w:jc w:val="left"/>
              <w:rPr>
                <w:rFonts w:eastAsia="等线"/>
                <w:color w:val="000000"/>
                <w:kern w:val="0"/>
                <w:sz w:val="15"/>
                <w:szCs w:val="15"/>
              </w:rPr>
            </w:pPr>
            <w:r>
              <w:rPr>
                <w:rFonts w:eastAsia="等线"/>
                <w:color w:val="000000"/>
                <w:kern w:val="0"/>
                <w:sz w:val="15"/>
                <w:szCs w:val="15"/>
              </w:rPr>
              <w:t>29.19%</w:t>
            </w:r>
          </w:p>
        </w:tc>
        <w:tc>
          <w:tcPr>
            <w:tcW w:w="1514" w:type="dxa"/>
          </w:tcPr>
          <w:p w14:paraId="6E2514A3" w14:textId="77777777" w:rsidR="008F6F57" w:rsidRDefault="00000000">
            <w:pPr>
              <w:adjustRightInd w:val="0"/>
              <w:snapToGrid w:val="0"/>
              <w:ind w:firstLineChars="0" w:firstLine="0"/>
              <w:jc w:val="left"/>
              <w:rPr>
                <w:rFonts w:eastAsia="等线"/>
                <w:color w:val="000000"/>
                <w:kern w:val="0"/>
                <w:sz w:val="15"/>
                <w:szCs w:val="15"/>
              </w:rPr>
            </w:pPr>
            <w:r>
              <w:rPr>
                <w:rFonts w:eastAsia="等线"/>
                <w:color w:val="000000"/>
                <w:kern w:val="0"/>
                <w:sz w:val="15"/>
                <w:szCs w:val="15"/>
              </w:rPr>
              <w:t>35.52%</w:t>
            </w:r>
          </w:p>
        </w:tc>
        <w:tc>
          <w:tcPr>
            <w:tcW w:w="1383" w:type="dxa"/>
          </w:tcPr>
          <w:p w14:paraId="1F959C4A" w14:textId="77777777" w:rsidR="008F6F57" w:rsidRDefault="00000000">
            <w:pPr>
              <w:adjustRightInd w:val="0"/>
              <w:snapToGrid w:val="0"/>
              <w:ind w:firstLineChars="0" w:firstLine="0"/>
              <w:jc w:val="left"/>
              <w:rPr>
                <w:rFonts w:eastAsia="等线"/>
                <w:color w:val="000000"/>
                <w:kern w:val="0"/>
                <w:sz w:val="15"/>
                <w:szCs w:val="15"/>
              </w:rPr>
            </w:pPr>
            <w:r>
              <w:rPr>
                <w:rFonts w:eastAsia="等线"/>
                <w:color w:val="000000"/>
                <w:kern w:val="0"/>
                <w:sz w:val="15"/>
                <w:szCs w:val="15"/>
              </w:rPr>
              <w:t>12.22%</w:t>
            </w:r>
          </w:p>
        </w:tc>
      </w:tr>
    </w:tbl>
    <w:p w14:paraId="22A01397" w14:textId="77777777" w:rsidR="008F6F57" w:rsidRDefault="008F6F57"/>
    <w:p w14:paraId="721C5B66" w14:textId="54D47344" w:rsidR="008F6F57" w:rsidRDefault="00000000">
      <w:pPr>
        <w:ind w:firstLineChars="0" w:firstLine="0"/>
        <w:jc w:val="center"/>
        <w:rPr>
          <w:rFonts w:eastAsia="仿宋"/>
          <w:sz w:val="21"/>
          <w:szCs w:val="21"/>
        </w:rPr>
      </w:pPr>
      <w:r>
        <w:rPr>
          <w:rFonts w:eastAsia="仿宋"/>
          <w:sz w:val="21"/>
          <w:szCs w:val="21"/>
        </w:rPr>
        <w:t>Table S</w:t>
      </w:r>
      <w:r w:rsidR="00A325E3">
        <w:rPr>
          <w:rFonts w:eastAsia="仿宋" w:hint="eastAsia"/>
          <w:sz w:val="21"/>
          <w:szCs w:val="21"/>
        </w:rPr>
        <w:t>6</w:t>
      </w:r>
      <w:r>
        <w:rPr>
          <w:rFonts w:eastAsia="仿宋"/>
          <w:sz w:val="21"/>
          <w:szCs w:val="21"/>
        </w:rPr>
        <w:t xml:space="preserve"> Online purchase of goods.</w:t>
      </w:r>
    </w:p>
    <w:tbl>
      <w:tblPr>
        <w:tblStyle w:val="2"/>
        <w:tblW w:w="0" w:type="auto"/>
        <w:tblLook w:val="04A0" w:firstRow="1" w:lastRow="0" w:firstColumn="1" w:lastColumn="0" w:noHBand="0" w:noVBand="1"/>
      </w:tblPr>
      <w:tblGrid>
        <w:gridCol w:w="2486"/>
        <w:gridCol w:w="1478"/>
      </w:tblGrid>
      <w:tr w:rsidR="008F6F57" w14:paraId="05BFA2CA" w14:textId="77777777" w:rsidTr="008F6F57">
        <w:trPr>
          <w:cnfStyle w:val="100000000000" w:firstRow="1" w:lastRow="0" w:firstColumn="0" w:lastColumn="0" w:oddVBand="0" w:evenVBand="0" w:oddHBand="0" w:evenHBand="0" w:firstRowFirstColumn="0" w:firstRowLastColumn="0" w:lastRowFirstColumn="0" w:lastRowLastColumn="0"/>
          <w:trHeight w:val="183"/>
        </w:trPr>
        <w:tc>
          <w:tcPr>
            <w:tcW w:w="2486" w:type="dxa"/>
          </w:tcPr>
          <w:p w14:paraId="44EB4633" w14:textId="77777777" w:rsidR="008F6F57" w:rsidRDefault="00000000">
            <w:pPr>
              <w:adjustRightInd w:val="0"/>
              <w:snapToGrid w:val="0"/>
              <w:ind w:firstLineChars="0" w:firstLine="0"/>
              <w:jc w:val="left"/>
              <w:rPr>
                <w:rFonts w:eastAsia="仿宋"/>
                <w:kern w:val="0"/>
                <w:sz w:val="15"/>
                <w:szCs w:val="15"/>
              </w:rPr>
            </w:pPr>
            <w:r>
              <w:rPr>
                <w:rFonts w:eastAsia="仿宋"/>
                <w:kern w:val="0"/>
                <w:sz w:val="15"/>
                <w:szCs w:val="15"/>
              </w:rPr>
              <w:t>Product Type</w:t>
            </w:r>
          </w:p>
        </w:tc>
        <w:tc>
          <w:tcPr>
            <w:tcW w:w="1478" w:type="dxa"/>
          </w:tcPr>
          <w:p w14:paraId="10F0ECF8" w14:textId="77777777" w:rsidR="008F6F57" w:rsidRDefault="00000000">
            <w:pPr>
              <w:adjustRightInd w:val="0"/>
              <w:snapToGrid w:val="0"/>
              <w:ind w:firstLineChars="0" w:firstLine="0"/>
              <w:jc w:val="left"/>
              <w:rPr>
                <w:rFonts w:eastAsia="仿宋"/>
                <w:kern w:val="0"/>
                <w:sz w:val="15"/>
                <w:szCs w:val="15"/>
              </w:rPr>
            </w:pPr>
            <w:r>
              <w:rPr>
                <w:kern w:val="0"/>
                <w:sz w:val="15"/>
                <w:szCs w:val="15"/>
              </w:rPr>
              <w:t>Proportion (%)</w:t>
            </w:r>
          </w:p>
        </w:tc>
      </w:tr>
      <w:tr w:rsidR="008F6F57" w14:paraId="23E5D465" w14:textId="77777777" w:rsidTr="008F6F57">
        <w:tc>
          <w:tcPr>
            <w:tcW w:w="2486" w:type="dxa"/>
          </w:tcPr>
          <w:p w14:paraId="23D4D7CE" w14:textId="77777777" w:rsidR="008F6F57" w:rsidRDefault="00000000">
            <w:pPr>
              <w:adjustRightInd w:val="0"/>
              <w:snapToGrid w:val="0"/>
              <w:ind w:firstLineChars="0" w:firstLine="0"/>
              <w:jc w:val="left"/>
              <w:rPr>
                <w:rFonts w:eastAsia="仿宋"/>
                <w:kern w:val="0"/>
                <w:sz w:val="15"/>
                <w:szCs w:val="15"/>
              </w:rPr>
            </w:pPr>
            <w:r>
              <w:rPr>
                <w:rFonts w:eastAsia="仿宋" w:hint="eastAsia"/>
                <w:kern w:val="0"/>
                <w:sz w:val="15"/>
                <w:szCs w:val="15"/>
              </w:rPr>
              <w:t>C</w:t>
            </w:r>
            <w:r>
              <w:rPr>
                <w:rFonts w:eastAsia="仿宋"/>
                <w:kern w:val="0"/>
                <w:sz w:val="15"/>
                <w:szCs w:val="15"/>
              </w:rPr>
              <w:t>lothing accessories</w:t>
            </w:r>
          </w:p>
        </w:tc>
        <w:tc>
          <w:tcPr>
            <w:tcW w:w="1478" w:type="dxa"/>
          </w:tcPr>
          <w:p w14:paraId="3767CB0F" w14:textId="77777777" w:rsidR="008F6F57" w:rsidRDefault="00000000">
            <w:pPr>
              <w:adjustRightInd w:val="0"/>
              <w:snapToGrid w:val="0"/>
              <w:ind w:firstLineChars="0" w:firstLine="0"/>
              <w:jc w:val="left"/>
              <w:rPr>
                <w:rFonts w:eastAsia="仿宋"/>
                <w:kern w:val="0"/>
                <w:sz w:val="15"/>
                <w:szCs w:val="15"/>
              </w:rPr>
            </w:pPr>
            <w:r>
              <w:rPr>
                <w:rFonts w:eastAsia="仿宋" w:hint="eastAsia"/>
                <w:kern w:val="0"/>
                <w:sz w:val="15"/>
                <w:szCs w:val="15"/>
              </w:rPr>
              <w:t>2</w:t>
            </w:r>
            <w:r>
              <w:rPr>
                <w:rFonts w:eastAsia="仿宋"/>
                <w:kern w:val="0"/>
                <w:sz w:val="15"/>
                <w:szCs w:val="15"/>
              </w:rPr>
              <w:t>8.23 %</w:t>
            </w:r>
          </w:p>
        </w:tc>
      </w:tr>
      <w:tr w:rsidR="008F6F57" w14:paraId="2C21FA81" w14:textId="77777777" w:rsidTr="008F6F57">
        <w:tc>
          <w:tcPr>
            <w:tcW w:w="2486" w:type="dxa"/>
          </w:tcPr>
          <w:p w14:paraId="4311E748" w14:textId="77777777" w:rsidR="008F6F57" w:rsidRDefault="00000000">
            <w:pPr>
              <w:adjustRightInd w:val="0"/>
              <w:snapToGrid w:val="0"/>
              <w:ind w:firstLineChars="0" w:firstLine="0"/>
              <w:jc w:val="left"/>
              <w:rPr>
                <w:rFonts w:eastAsia="仿宋"/>
                <w:kern w:val="0"/>
                <w:sz w:val="15"/>
                <w:szCs w:val="15"/>
              </w:rPr>
            </w:pPr>
            <w:r>
              <w:rPr>
                <w:rFonts w:eastAsia="仿宋" w:hint="eastAsia"/>
                <w:kern w:val="0"/>
                <w:sz w:val="15"/>
                <w:szCs w:val="15"/>
              </w:rPr>
              <w:t>E</w:t>
            </w:r>
            <w:r>
              <w:rPr>
                <w:rFonts w:eastAsia="仿宋"/>
                <w:kern w:val="0"/>
                <w:sz w:val="15"/>
                <w:szCs w:val="15"/>
              </w:rPr>
              <w:t>lectronic products</w:t>
            </w:r>
          </w:p>
        </w:tc>
        <w:tc>
          <w:tcPr>
            <w:tcW w:w="1478" w:type="dxa"/>
          </w:tcPr>
          <w:p w14:paraId="20E27EAA" w14:textId="77777777" w:rsidR="008F6F57" w:rsidRDefault="00000000">
            <w:pPr>
              <w:adjustRightInd w:val="0"/>
              <w:snapToGrid w:val="0"/>
              <w:ind w:firstLineChars="0" w:firstLine="0"/>
              <w:jc w:val="left"/>
              <w:rPr>
                <w:rFonts w:eastAsia="仿宋"/>
                <w:kern w:val="0"/>
                <w:sz w:val="15"/>
                <w:szCs w:val="15"/>
              </w:rPr>
            </w:pPr>
            <w:r>
              <w:rPr>
                <w:rFonts w:eastAsia="仿宋" w:hint="eastAsia"/>
                <w:kern w:val="0"/>
                <w:sz w:val="15"/>
                <w:szCs w:val="15"/>
              </w:rPr>
              <w:t>1</w:t>
            </w:r>
            <w:r>
              <w:rPr>
                <w:rFonts w:eastAsia="仿宋"/>
                <w:kern w:val="0"/>
                <w:sz w:val="15"/>
                <w:szCs w:val="15"/>
              </w:rPr>
              <w:t>6.84 %</w:t>
            </w:r>
          </w:p>
        </w:tc>
      </w:tr>
      <w:tr w:rsidR="008F6F57" w14:paraId="433C3F71" w14:textId="77777777" w:rsidTr="008F6F57">
        <w:tc>
          <w:tcPr>
            <w:tcW w:w="2486" w:type="dxa"/>
          </w:tcPr>
          <w:p w14:paraId="2E93E9ED" w14:textId="77777777" w:rsidR="008F6F57" w:rsidRDefault="00000000">
            <w:pPr>
              <w:adjustRightInd w:val="0"/>
              <w:snapToGrid w:val="0"/>
              <w:ind w:firstLineChars="0" w:firstLine="0"/>
              <w:jc w:val="left"/>
              <w:rPr>
                <w:rFonts w:eastAsia="仿宋"/>
                <w:kern w:val="0"/>
                <w:sz w:val="15"/>
                <w:szCs w:val="15"/>
              </w:rPr>
            </w:pPr>
            <w:r>
              <w:rPr>
                <w:rFonts w:eastAsia="仿宋" w:hint="eastAsia"/>
                <w:kern w:val="0"/>
                <w:sz w:val="15"/>
                <w:szCs w:val="15"/>
              </w:rPr>
              <w:t>C</w:t>
            </w:r>
            <w:r>
              <w:rPr>
                <w:rFonts w:eastAsia="仿宋"/>
                <w:kern w:val="0"/>
                <w:sz w:val="15"/>
                <w:szCs w:val="15"/>
              </w:rPr>
              <w:t xml:space="preserve">ultural and sports </w:t>
            </w:r>
            <w:r>
              <w:rPr>
                <w:rFonts w:eastAsia="仿宋" w:hint="eastAsia"/>
                <w:kern w:val="0"/>
                <w:sz w:val="15"/>
                <w:szCs w:val="15"/>
              </w:rPr>
              <w:t>g</w:t>
            </w:r>
            <w:r>
              <w:rPr>
                <w:rFonts w:eastAsia="仿宋"/>
                <w:kern w:val="0"/>
                <w:sz w:val="15"/>
                <w:szCs w:val="15"/>
              </w:rPr>
              <w:t>oods</w:t>
            </w:r>
          </w:p>
        </w:tc>
        <w:tc>
          <w:tcPr>
            <w:tcW w:w="1478" w:type="dxa"/>
          </w:tcPr>
          <w:p w14:paraId="7B81F260" w14:textId="77777777" w:rsidR="008F6F57" w:rsidRDefault="00000000">
            <w:pPr>
              <w:adjustRightInd w:val="0"/>
              <w:snapToGrid w:val="0"/>
              <w:ind w:firstLineChars="0" w:firstLine="0"/>
              <w:jc w:val="left"/>
              <w:rPr>
                <w:rFonts w:eastAsia="仿宋"/>
                <w:kern w:val="0"/>
                <w:sz w:val="15"/>
                <w:szCs w:val="15"/>
              </w:rPr>
            </w:pPr>
            <w:r>
              <w:rPr>
                <w:rFonts w:eastAsia="仿宋" w:hint="eastAsia"/>
                <w:kern w:val="0"/>
                <w:sz w:val="15"/>
                <w:szCs w:val="15"/>
              </w:rPr>
              <w:t>2</w:t>
            </w:r>
            <w:r>
              <w:rPr>
                <w:rFonts w:eastAsia="仿宋"/>
                <w:kern w:val="0"/>
                <w:sz w:val="15"/>
                <w:szCs w:val="15"/>
              </w:rPr>
              <w:t>3.47 %</w:t>
            </w:r>
          </w:p>
        </w:tc>
      </w:tr>
      <w:tr w:rsidR="008F6F57" w14:paraId="5013C1FA" w14:textId="77777777" w:rsidTr="008F6F57">
        <w:tc>
          <w:tcPr>
            <w:tcW w:w="2486" w:type="dxa"/>
          </w:tcPr>
          <w:p w14:paraId="795AA18C" w14:textId="77777777" w:rsidR="008F6F57" w:rsidRDefault="00000000">
            <w:pPr>
              <w:adjustRightInd w:val="0"/>
              <w:snapToGrid w:val="0"/>
              <w:ind w:firstLineChars="0" w:firstLine="0"/>
              <w:jc w:val="left"/>
              <w:rPr>
                <w:rFonts w:eastAsia="仿宋"/>
                <w:kern w:val="0"/>
                <w:sz w:val="15"/>
                <w:szCs w:val="15"/>
              </w:rPr>
            </w:pPr>
            <w:r>
              <w:rPr>
                <w:rFonts w:eastAsia="仿宋" w:hint="eastAsia"/>
                <w:kern w:val="0"/>
                <w:sz w:val="15"/>
                <w:szCs w:val="15"/>
              </w:rPr>
              <w:t>S</w:t>
            </w:r>
            <w:r>
              <w:rPr>
                <w:rFonts w:eastAsia="仿宋"/>
                <w:kern w:val="0"/>
                <w:sz w:val="15"/>
                <w:szCs w:val="15"/>
              </w:rPr>
              <w:t>nacks</w:t>
            </w:r>
          </w:p>
        </w:tc>
        <w:tc>
          <w:tcPr>
            <w:tcW w:w="1478" w:type="dxa"/>
          </w:tcPr>
          <w:p w14:paraId="24F46D59" w14:textId="77777777" w:rsidR="008F6F57" w:rsidRDefault="00000000">
            <w:pPr>
              <w:adjustRightInd w:val="0"/>
              <w:snapToGrid w:val="0"/>
              <w:ind w:firstLineChars="0" w:firstLine="0"/>
              <w:jc w:val="left"/>
              <w:rPr>
                <w:rFonts w:eastAsia="仿宋"/>
                <w:kern w:val="0"/>
                <w:sz w:val="15"/>
                <w:szCs w:val="15"/>
              </w:rPr>
            </w:pPr>
            <w:r>
              <w:rPr>
                <w:rFonts w:eastAsia="仿宋" w:hint="eastAsia"/>
                <w:kern w:val="0"/>
                <w:sz w:val="15"/>
                <w:szCs w:val="15"/>
              </w:rPr>
              <w:t>8</w:t>
            </w:r>
            <w:r>
              <w:rPr>
                <w:rFonts w:eastAsia="仿宋"/>
                <w:kern w:val="0"/>
                <w:sz w:val="15"/>
                <w:szCs w:val="15"/>
              </w:rPr>
              <w:t>.69 %</w:t>
            </w:r>
          </w:p>
        </w:tc>
      </w:tr>
      <w:tr w:rsidR="008F6F57" w14:paraId="7E6075FE" w14:textId="77777777" w:rsidTr="008F6F57">
        <w:tc>
          <w:tcPr>
            <w:tcW w:w="2486" w:type="dxa"/>
          </w:tcPr>
          <w:p w14:paraId="21057B13" w14:textId="77777777" w:rsidR="008F6F57" w:rsidRDefault="00000000">
            <w:pPr>
              <w:adjustRightInd w:val="0"/>
              <w:snapToGrid w:val="0"/>
              <w:ind w:firstLineChars="0" w:firstLine="0"/>
              <w:jc w:val="left"/>
              <w:rPr>
                <w:rFonts w:eastAsia="仿宋"/>
                <w:kern w:val="0"/>
                <w:sz w:val="15"/>
                <w:szCs w:val="15"/>
              </w:rPr>
            </w:pPr>
            <w:r>
              <w:rPr>
                <w:rFonts w:eastAsia="仿宋" w:hint="eastAsia"/>
                <w:kern w:val="0"/>
                <w:sz w:val="15"/>
                <w:szCs w:val="15"/>
              </w:rPr>
              <w:t>D</w:t>
            </w:r>
            <w:r>
              <w:rPr>
                <w:rFonts w:eastAsia="仿宋"/>
                <w:kern w:val="0"/>
                <w:sz w:val="15"/>
                <w:szCs w:val="15"/>
              </w:rPr>
              <w:t>aily necessities</w:t>
            </w:r>
          </w:p>
        </w:tc>
        <w:tc>
          <w:tcPr>
            <w:tcW w:w="1478" w:type="dxa"/>
          </w:tcPr>
          <w:p w14:paraId="6A4F46EA" w14:textId="77777777" w:rsidR="008F6F57" w:rsidRDefault="00000000">
            <w:pPr>
              <w:adjustRightInd w:val="0"/>
              <w:snapToGrid w:val="0"/>
              <w:ind w:firstLineChars="0" w:firstLine="0"/>
              <w:jc w:val="left"/>
              <w:rPr>
                <w:rFonts w:eastAsia="仿宋"/>
                <w:kern w:val="0"/>
                <w:sz w:val="15"/>
                <w:szCs w:val="15"/>
              </w:rPr>
            </w:pPr>
            <w:r>
              <w:rPr>
                <w:rFonts w:eastAsia="仿宋" w:hint="eastAsia"/>
                <w:kern w:val="0"/>
                <w:sz w:val="15"/>
                <w:szCs w:val="15"/>
              </w:rPr>
              <w:t>1</w:t>
            </w:r>
            <w:r>
              <w:rPr>
                <w:rFonts w:eastAsia="仿宋"/>
                <w:kern w:val="0"/>
                <w:sz w:val="15"/>
                <w:szCs w:val="15"/>
              </w:rPr>
              <w:t>3.77 %</w:t>
            </w:r>
          </w:p>
        </w:tc>
      </w:tr>
      <w:tr w:rsidR="008F6F57" w14:paraId="7D4C3E95" w14:textId="77777777" w:rsidTr="008F6F57">
        <w:tc>
          <w:tcPr>
            <w:tcW w:w="2486" w:type="dxa"/>
          </w:tcPr>
          <w:p w14:paraId="559B7C32" w14:textId="77777777" w:rsidR="008F6F57" w:rsidRDefault="00000000">
            <w:pPr>
              <w:adjustRightInd w:val="0"/>
              <w:snapToGrid w:val="0"/>
              <w:ind w:firstLineChars="0" w:firstLine="0"/>
              <w:jc w:val="left"/>
              <w:rPr>
                <w:rFonts w:eastAsia="仿宋"/>
                <w:kern w:val="0"/>
                <w:sz w:val="15"/>
                <w:szCs w:val="15"/>
              </w:rPr>
            </w:pPr>
            <w:r>
              <w:rPr>
                <w:rFonts w:eastAsia="仿宋" w:hint="eastAsia"/>
                <w:kern w:val="0"/>
                <w:sz w:val="15"/>
                <w:szCs w:val="15"/>
              </w:rPr>
              <w:t>V</w:t>
            </w:r>
            <w:r>
              <w:rPr>
                <w:rFonts w:eastAsia="仿宋"/>
                <w:kern w:val="0"/>
                <w:sz w:val="15"/>
                <w:szCs w:val="15"/>
              </w:rPr>
              <w:t>irtual products</w:t>
            </w:r>
          </w:p>
        </w:tc>
        <w:tc>
          <w:tcPr>
            <w:tcW w:w="1478" w:type="dxa"/>
          </w:tcPr>
          <w:p w14:paraId="48F86BCC" w14:textId="77777777" w:rsidR="008F6F57" w:rsidRDefault="00000000">
            <w:pPr>
              <w:adjustRightInd w:val="0"/>
              <w:snapToGrid w:val="0"/>
              <w:ind w:firstLineChars="0" w:firstLine="0"/>
              <w:jc w:val="left"/>
              <w:rPr>
                <w:rFonts w:eastAsia="仿宋"/>
                <w:kern w:val="0"/>
                <w:sz w:val="15"/>
                <w:szCs w:val="15"/>
              </w:rPr>
            </w:pPr>
            <w:r>
              <w:rPr>
                <w:rFonts w:eastAsia="仿宋" w:hint="eastAsia"/>
                <w:kern w:val="0"/>
                <w:sz w:val="15"/>
                <w:szCs w:val="15"/>
              </w:rPr>
              <w:t>1</w:t>
            </w:r>
            <w:r>
              <w:rPr>
                <w:rFonts w:eastAsia="仿宋"/>
                <w:kern w:val="0"/>
                <w:sz w:val="15"/>
                <w:szCs w:val="15"/>
              </w:rPr>
              <w:t>.82 %</w:t>
            </w:r>
          </w:p>
        </w:tc>
      </w:tr>
      <w:tr w:rsidR="008F6F57" w14:paraId="6D54B8D5" w14:textId="77777777" w:rsidTr="008F6F57">
        <w:tc>
          <w:tcPr>
            <w:tcW w:w="2486" w:type="dxa"/>
          </w:tcPr>
          <w:p w14:paraId="7109D349" w14:textId="77777777" w:rsidR="008F6F57" w:rsidRDefault="00000000">
            <w:pPr>
              <w:adjustRightInd w:val="0"/>
              <w:snapToGrid w:val="0"/>
              <w:ind w:firstLineChars="0" w:firstLine="0"/>
              <w:jc w:val="left"/>
              <w:rPr>
                <w:rFonts w:eastAsia="仿宋"/>
                <w:kern w:val="0"/>
                <w:sz w:val="15"/>
                <w:szCs w:val="15"/>
              </w:rPr>
            </w:pPr>
            <w:r>
              <w:rPr>
                <w:rFonts w:eastAsia="仿宋" w:hint="eastAsia"/>
                <w:kern w:val="0"/>
                <w:sz w:val="15"/>
                <w:szCs w:val="15"/>
              </w:rPr>
              <w:t>O</w:t>
            </w:r>
            <w:r>
              <w:rPr>
                <w:rFonts w:eastAsia="仿宋"/>
                <w:kern w:val="0"/>
                <w:sz w:val="15"/>
                <w:szCs w:val="15"/>
              </w:rPr>
              <w:t>thers</w:t>
            </w:r>
          </w:p>
        </w:tc>
        <w:tc>
          <w:tcPr>
            <w:tcW w:w="1478" w:type="dxa"/>
          </w:tcPr>
          <w:p w14:paraId="20FB8CC9" w14:textId="77777777" w:rsidR="008F6F57" w:rsidRDefault="00000000">
            <w:pPr>
              <w:adjustRightInd w:val="0"/>
              <w:snapToGrid w:val="0"/>
              <w:ind w:firstLineChars="0" w:firstLine="0"/>
              <w:jc w:val="left"/>
              <w:rPr>
                <w:rFonts w:eastAsia="仿宋"/>
                <w:kern w:val="0"/>
                <w:sz w:val="15"/>
                <w:szCs w:val="15"/>
              </w:rPr>
            </w:pPr>
            <w:r>
              <w:rPr>
                <w:rFonts w:eastAsia="仿宋" w:hint="eastAsia"/>
                <w:kern w:val="0"/>
                <w:sz w:val="15"/>
                <w:szCs w:val="15"/>
              </w:rPr>
              <w:t>7</w:t>
            </w:r>
            <w:r>
              <w:rPr>
                <w:rFonts w:eastAsia="仿宋"/>
                <w:kern w:val="0"/>
                <w:sz w:val="15"/>
                <w:szCs w:val="15"/>
              </w:rPr>
              <w:t>.18 %</w:t>
            </w:r>
          </w:p>
        </w:tc>
      </w:tr>
      <w:tr w:rsidR="008F6F57" w14:paraId="2EF81810" w14:textId="77777777" w:rsidTr="008F6F57">
        <w:tc>
          <w:tcPr>
            <w:tcW w:w="2486" w:type="dxa"/>
          </w:tcPr>
          <w:p w14:paraId="6643BDF6" w14:textId="77777777" w:rsidR="008F6F57" w:rsidRDefault="00000000">
            <w:pPr>
              <w:adjustRightInd w:val="0"/>
              <w:snapToGrid w:val="0"/>
              <w:ind w:firstLineChars="0" w:firstLine="0"/>
              <w:jc w:val="left"/>
              <w:rPr>
                <w:rFonts w:eastAsia="仿宋"/>
                <w:kern w:val="0"/>
                <w:sz w:val="15"/>
                <w:szCs w:val="15"/>
              </w:rPr>
            </w:pPr>
            <w:r>
              <w:rPr>
                <w:rFonts w:eastAsia="仿宋" w:hint="eastAsia"/>
                <w:kern w:val="0"/>
                <w:sz w:val="15"/>
                <w:szCs w:val="15"/>
              </w:rPr>
              <w:t>Ttotal</w:t>
            </w:r>
          </w:p>
        </w:tc>
        <w:tc>
          <w:tcPr>
            <w:tcW w:w="1478" w:type="dxa"/>
          </w:tcPr>
          <w:p w14:paraId="4FDB6680" w14:textId="77777777" w:rsidR="008F6F57" w:rsidRDefault="00000000">
            <w:pPr>
              <w:adjustRightInd w:val="0"/>
              <w:snapToGrid w:val="0"/>
              <w:ind w:firstLineChars="0" w:firstLine="0"/>
              <w:jc w:val="left"/>
              <w:rPr>
                <w:rFonts w:eastAsia="仿宋"/>
                <w:kern w:val="0"/>
                <w:sz w:val="15"/>
                <w:szCs w:val="15"/>
              </w:rPr>
            </w:pPr>
            <w:r>
              <w:rPr>
                <w:rFonts w:eastAsia="仿宋" w:hint="eastAsia"/>
                <w:kern w:val="0"/>
                <w:sz w:val="15"/>
                <w:szCs w:val="15"/>
              </w:rPr>
              <w:t>1</w:t>
            </w:r>
            <w:r>
              <w:rPr>
                <w:rFonts w:eastAsia="仿宋"/>
                <w:kern w:val="0"/>
                <w:sz w:val="15"/>
                <w:szCs w:val="15"/>
              </w:rPr>
              <w:t>00 %</w:t>
            </w:r>
          </w:p>
        </w:tc>
      </w:tr>
    </w:tbl>
    <w:p w14:paraId="7EBFF64D" w14:textId="77777777" w:rsidR="008F6F57" w:rsidRDefault="008F6F57"/>
    <w:p w14:paraId="2558D5AB" w14:textId="77777777" w:rsidR="008F6F57" w:rsidRDefault="00000000">
      <w:pPr>
        <w:ind w:firstLine="420"/>
      </w:pPr>
      <w:r>
        <w:rPr>
          <w:rFonts w:eastAsia="仿宋"/>
          <w:sz w:val="21"/>
          <w:szCs w:val="21"/>
        </w:rPr>
        <w:t>The questionnaire survey revealed the average annual shopping frequency of students to be 27.3 times. The shopping items are mainly clothing accessories, electronic products, cultural and sports articles, and snacks, which are small to medium in size. The online consumption structure of students is gradually showing a diversified trend, with a variety of types, but there are no large items such as furniture and household appliances. The average weight is calculated at 3 kg/piece in the paper.</w:t>
      </w:r>
    </w:p>
    <w:sectPr w:rsidR="008F6F57">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1447B" w14:textId="77777777" w:rsidR="002937AD" w:rsidRDefault="002937AD">
      <w:r>
        <w:separator/>
      </w:r>
    </w:p>
  </w:endnote>
  <w:endnote w:type="continuationSeparator" w:id="0">
    <w:p w14:paraId="76411A3D" w14:textId="77777777" w:rsidR="002937AD" w:rsidRDefault="00293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A780D" w14:textId="77777777" w:rsidR="00E25D44" w:rsidRDefault="00E25D44">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E7369" w14:textId="77777777" w:rsidR="00E25D44" w:rsidRDefault="00E25D44">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EB2E1" w14:textId="77777777" w:rsidR="00E25D44" w:rsidRDefault="00E25D44">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0E523" w14:textId="77777777" w:rsidR="002937AD" w:rsidRDefault="002937AD">
      <w:r>
        <w:separator/>
      </w:r>
    </w:p>
  </w:footnote>
  <w:footnote w:type="continuationSeparator" w:id="0">
    <w:p w14:paraId="7817ACBD" w14:textId="77777777" w:rsidR="002937AD" w:rsidRDefault="00293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F941C" w14:textId="77777777" w:rsidR="00E25D44" w:rsidRDefault="00E25D44">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7364" w14:textId="77777777" w:rsidR="00E25D44" w:rsidRDefault="00E25D44">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8649A" w14:textId="77777777" w:rsidR="00E25D44" w:rsidRDefault="00E25D44">
    <w:pPr>
      <w:pStyle w:val="a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4"/>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TcxM2Q0Y2UyMjg4ODE1YWIzNjRmMGQwNDAyZGU4NDEifQ=="/>
  </w:docVars>
  <w:rsids>
    <w:rsidRoot w:val="002409D2"/>
    <w:rsid w:val="000A7CAA"/>
    <w:rsid w:val="001076F3"/>
    <w:rsid w:val="00107A2A"/>
    <w:rsid w:val="0017552B"/>
    <w:rsid w:val="0022294A"/>
    <w:rsid w:val="002409D2"/>
    <w:rsid w:val="002937AD"/>
    <w:rsid w:val="003A7DF9"/>
    <w:rsid w:val="00473E7E"/>
    <w:rsid w:val="00525D7D"/>
    <w:rsid w:val="005636D8"/>
    <w:rsid w:val="005750BC"/>
    <w:rsid w:val="005F7470"/>
    <w:rsid w:val="006B35F6"/>
    <w:rsid w:val="006E16B4"/>
    <w:rsid w:val="007343F2"/>
    <w:rsid w:val="00834E74"/>
    <w:rsid w:val="008F6F57"/>
    <w:rsid w:val="00A325E3"/>
    <w:rsid w:val="00B758CC"/>
    <w:rsid w:val="00CF0F4A"/>
    <w:rsid w:val="00D62099"/>
    <w:rsid w:val="00E060CF"/>
    <w:rsid w:val="00E25D44"/>
    <w:rsid w:val="00FF54A4"/>
    <w:rsid w:val="4E612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3FF74"/>
  <w15:docId w15:val="{87DCBCF1-EFAA-491C-9AB2-A5C9F090B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ind w:firstLineChars="200" w:firstLine="480"/>
      <w:jc w:val="both"/>
    </w:pPr>
    <w:rPr>
      <w:rFonts w:ascii="Times New Roman" w:eastAsia="宋体" w:hAnsi="Times New Roman" w:cs="Times New Roman"/>
      <w:kern w:val="2"/>
      <w:sz w:val="24"/>
      <w:szCs w:val="24"/>
    </w:rPr>
  </w:style>
  <w:style w:type="paragraph" w:styleId="1">
    <w:name w:val="heading 1"/>
    <w:basedOn w:val="a"/>
    <w:next w:val="a"/>
    <w:link w:val="10"/>
    <w:autoRedefine/>
    <w:uiPriority w:val="9"/>
    <w:qFormat/>
    <w:pPr>
      <w:keepNext/>
      <w:keepLines/>
      <w:spacing w:before="340" w:after="330" w:line="578" w:lineRule="auto"/>
      <w:jc w:val="center"/>
      <w:outlineLvl w:val="0"/>
    </w:pPr>
    <w:rPr>
      <w:rFonts w:eastAsia="黑体"/>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rPr>
      <w:sz w:val="20"/>
      <w:szCs w:val="20"/>
    </w:rPr>
  </w:style>
  <w:style w:type="paragraph" w:styleId="a5">
    <w:name w:val="Balloon Text"/>
    <w:basedOn w:val="a"/>
    <w:link w:val="a6"/>
    <w:autoRedefine/>
    <w:uiPriority w:val="99"/>
    <w:semiHidden/>
    <w:unhideWhenUsed/>
    <w:qFormat/>
    <w:rPr>
      <w:rFonts w:ascii="Segoe UI" w:hAnsi="Segoe UI" w:cs="Segoe UI"/>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tabs>
        <w:tab w:val="center" w:pos="4153"/>
        <w:tab w:val="right" w:pos="8306"/>
      </w:tabs>
      <w:snapToGrid w:val="0"/>
      <w:jc w:val="center"/>
    </w:pPr>
    <w:rPr>
      <w:sz w:val="18"/>
      <w:szCs w:val="18"/>
    </w:rPr>
  </w:style>
  <w:style w:type="paragraph" w:styleId="ab">
    <w:name w:val="footnote text"/>
    <w:basedOn w:val="a"/>
    <w:link w:val="ac"/>
    <w:autoRedefine/>
    <w:uiPriority w:val="99"/>
    <w:semiHidden/>
    <w:unhideWhenUsed/>
    <w:qFormat/>
    <w:pPr>
      <w:snapToGrid w:val="0"/>
      <w:jc w:val="left"/>
    </w:pPr>
    <w:rPr>
      <w:sz w:val="18"/>
      <w:szCs w:val="18"/>
    </w:rPr>
  </w:style>
  <w:style w:type="paragraph" w:styleId="ad">
    <w:name w:val="annotation subject"/>
    <w:basedOn w:val="a3"/>
    <w:next w:val="a3"/>
    <w:link w:val="ae"/>
    <w:autoRedefine/>
    <w:uiPriority w:val="99"/>
    <w:semiHidden/>
    <w:unhideWhenUsed/>
    <w:qFormat/>
    <w:rPr>
      <w:b/>
      <w:bCs/>
    </w:rPr>
  </w:style>
  <w:style w:type="table" w:styleId="af">
    <w:name w:val="Table Grid"/>
    <w:basedOn w:val="a1"/>
    <w:autoRedefine/>
    <w:uiPriority w:val="3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Simple 1"/>
    <w:basedOn w:val="a1"/>
    <w:autoRedefine/>
    <w:uiPriority w:val="99"/>
    <w:semiHidden/>
    <w:unhideWhenUsed/>
    <w:qFormat/>
    <w:pPr>
      <w:widowControl w:val="0"/>
      <w:ind w:firstLineChars="200" w:firstLine="480"/>
      <w:jc w:val="both"/>
    </w:pPr>
    <w:rPr>
      <w:rFonts w:ascii="Times New Roman" w:eastAsia="宋体"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character" w:styleId="af0">
    <w:name w:val="Hyperlink"/>
    <w:basedOn w:val="a0"/>
    <w:autoRedefine/>
    <w:qFormat/>
    <w:rPr>
      <w:color w:val="0000FF"/>
      <w:u w:val="single"/>
    </w:rPr>
  </w:style>
  <w:style w:type="character" w:styleId="af1">
    <w:name w:val="annotation reference"/>
    <w:basedOn w:val="a0"/>
    <w:autoRedefine/>
    <w:uiPriority w:val="99"/>
    <w:semiHidden/>
    <w:unhideWhenUsed/>
    <w:qFormat/>
    <w:rPr>
      <w:sz w:val="16"/>
      <w:szCs w:val="16"/>
    </w:rPr>
  </w:style>
  <w:style w:type="character" w:styleId="af2">
    <w:name w:val="footnote reference"/>
    <w:basedOn w:val="a0"/>
    <w:autoRedefine/>
    <w:uiPriority w:val="99"/>
    <w:semiHidden/>
    <w:unhideWhenUsed/>
    <w:qFormat/>
    <w:rPr>
      <w:vertAlign w:val="superscript"/>
    </w:rPr>
  </w:style>
  <w:style w:type="character" w:customStyle="1" w:styleId="10">
    <w:name w:val="标题 1 字符"/>
    <w:basedOn w:val="a0"/>
    <w:link w:val="1"/>
    <w:autoRedefine/>
    <w:uiPriority w:val="9"/>
    <w:qFormat/>
    <w:rPr>
      <w:rFonts w:eastAsia="黑体"/>
      <w:bCs/>
      <w:kern w:val="44"/>
      <w:sz w:val="44"/>
      <w:szCs w:val="44"/>
    </w:rPr>
  </w:style>
  <w:style w:type="table" w:customStyle="1" w:styleId="2">
    <w:name w:val="样式2"/>
    <w:basedOn w:val="a1"/>
    <w:autoRedefine/>
    <w:uiPriority w:val="99"/>
    <w:qFormat/>
    <w:pPr>
      <w:jc w:val="both"/>
    </w:pPr>
    <w:rPr>
      <w:sz w:val="15"/>
    </w:rPr>
    <w:tblPr>
      <w:jc w:val="center"/>
      <w:tblBorders>
        <w:bottom w:val="single" w:sz="8" w:space="0" w:color="auto"/>
      </w:tblBorders>
    </w:tblPr>
    <w:trPr>
      <w:jc w:val="center"/>
    </w:trPr>
    <w:tblStylePr w:type="firstRow">
      <w:tblPr/>
      <w:tcPr>
        <w:tcBorders>
          <w:top w:val="single" w:sz="8" w:space="0" w:color="auto"/>
          <w:bottom w:val="single" w:sz="8" w:space="0" w:color="auto"/>
          <w:insideH w:val="nil"/>
          <w:insideV w:val="nil"/>
        </w:tcBorders>
      </w:tcPr>
    </w:tblStylePr>
  </w:style>
  <w:style w:type="character" w:customStyle="1" w:styleId="aa">
    <w:name w:val="页眉 字符"/>
    <w:basedOn w:val="a0"/>
    <w:link w:val="a9"/>
    <w:autoRedefine/>
    <w:uiPriority w:val="99"/>
    <w:qFormat/>
    <w:rPr>
      <w:rFonts w:ascii="Times New Roman" w:eastAsia="宋体" w:hAnsi="Times New Roman"/>
      <w:sz w:val="18"/>
      <w:szCs w:val="18"/>
    </w:rPr>
  </w:style>
  <w:style w:type="character" w:customStyle="1" w:styleId="a8">
    <w:name w:val="页脚 字符"/>
    <w:basedOn w:val="a0"/>
    <w:link w:val="a7"/>
    <w:autoRedefine/>
    <w:uiPriority w:val="99"/>
    <w:qFormat/>
    <w:rPr>
      <w:rFonts w:ascii="Times New Roman" w:eastAsia="宋体" w:hAnsi="Times New Roman"/>
      <w:sz w:val="18"/>
      <w:szCs w:val="18"/>
    </w:rPr>
  </w:style>
  <w:style w:type="character" w:customStyle="1" w:styleId="a4">
    <w:name w:val="批注文字 字符"/>
    <w:basedOn w:val="a0"/>
    <w:link w:val="a3"/>
    <w:autoRedefine/>
    <w:uiPriority w:val="99"/>
    <w:semiHidden/>
    <w:qFormat/>
    <w:rPr>
      <w:rFonts w:ascii="Times New Roman" w:eastAsia="宋体" w:hAnsi="Times New Roman" w:cs="Times New Roman"/>
      <w:sz w:val="20"/>
      <w:szCs w:val="20"/>
    </w:rPr>
  </w:style>
  <w:style w:type="character" w:customStyle="1" w:styleId="a6">
    <w:name w:val="批注框文本 字符"/>
    <w:basedOn w:val="a0"/>
    <w:link w:val="a5"/>
    <w:autoRedefine/>
    <w:uiPriority w:val="99"/>
    <w:semiHidden/>
    <w:qFormat/>
    <w:rPr>
      <w:rFonts w:ascii="Segoe UI" w:eastAsia="宋体" w:hAnsi="Segoe UI" w:cs="Segoe UI"/>
      <w:sz w:val="18"/>
      <w:szCs w:val="18"/>
    </w:rPr>
  </w:style>
  <w:style w:type="character" w:customStyle="1" w:styleId="ac">
    <w:name w:val="脚注文本 字符"/>
    <w:basedOn w:val="a0"/>
    <w:link w:val="ab"/>
    <w:autoRedefine/>
    <w:uiPriority w:val="99"/>
    <w:semiHidden/>
    <w:qFormat/>
    <w:rPr>
      <w:rFonts w:ascii="Times New Roman" w:eastAsia="宋体" w:hAnsi="Times New Roman" w:cs="Times New Roman"/>
      <w:sz w:val="18"/>
      <w:szCs w:val="18"/>
    </w:rPr>
  </w:style>
  <w:style w:type="character" w:customStyle="1" w:styleId="ae">
    <w:name w:val="批注主题 字符"/>
    <w:basedOn w:val="a4"/>
    <w:link w:val="ad"/>
    <w:autoRedefine/>
    <w:uiPriority w:val="99"/>
    <w:semiHidden/>
    <w:qFormat/>
    <w:rPr>
      <w:rFonts w:ascii="Times New Roman" w:eastAsia="宋体" w:hAnsi="Times New Roman" w:cs="Times New Roman"/>
      <w:b/>
      <w:bCs/>
      <w:sz w:val="20"/>
      <w:szCs w:val="20"/>
    </w:rPr>
  </w:style>
  <w:style w:type="paragraph" w:styleId="af3">
    <w:name w:val="List Paragraph"/>
    <w:basedOn w:val="a"/>
    <w:autoRedefine/>
    <w:uiPriority w:val="34"/>
    <w:qFormat/>
    <w:pPr>
      <w:ind w:firstLine="420"/>
    </w:pPr>
  </w:style>
  <w:style w:type="paragraph" w:customStyle="1" w:styleId="12">
    <w:name w:val="修订1"/>
    <w:autoRedefine/>
    <w:hidden/>
    <w:uiPriority w:val="99"/>
    <w:semiHidden/>
    <w:qFormat/>
    <w:rPr>
      <w:rFonts w:ascii="Times New Roman" w:eastAsia="宋体" w:hAnsi="Times New Roman" w:cs="Times New Roman"/>
      <w:kern w:val="2"/>
      <w:sz w:val="24"/>
      <w:szCs w:val="24"/>
    </w:rPr>
  </w:style>
  <w:style w:type="table" w:customStyle="1" w:styleId="13">
    <w:name w:val="样式1"/>
    <w:basedOn w:val="11"/>
    <w:autoRedefine/>
    <w:uiPriority w:val="99"/>
    <w:qFormat/>
    <w:pPr>
      <w:ind w:firstLineChars="0" w:firstLine="0"/>
    </w:pP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21">
    <w:name w:val="无格式表格 21"/>
    <w:basedOn w:val="a1"/>
    <w:autoRedefine/>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f4">
    <w:name w:val="Placeholder Text"/>
    <w:basedOn w:val="a0"/>
    <w:autoRedefine/>
    <w:uiPriority w:val="99"/>
    <w:semiHidden/>
    <w:qFormat/>
    <w:rPr>
      <w:color w:val="808080"/>
    </w:rPr>
  </w:style>
  <w:style w:type="paragraph" w:customStyle="1" w:styleId="EndNoteBibliographyTitle">
    <w:name w:val="EndNote Bibliography Title"/>
    <w:autoRedefine/>
    <w:qFormat/>
    <w:pPr>
      <w:jc w:val="center"/>
    </w:pPr>
    <w:rPr>
      <w:rFonts w:ascii="Times New Roman" w:eastAsia="宋体" w:hAnsi="Times New Roman" w:cs="Times New Roman"/>
      <w:kern w:val="2"/>
      <w:sz w:val="24"/>
      <w:szCs w:val="24"/>
    </w:rPr>
  </w:style>
  <w:style w:type="paragraph" w:customStyle="1" w:styleId="EndNoteBibliography">
    <w:name w:val="EndNote Bibliography"/>
    <w:autoRedefine/>
    <w:qFormat/>
    <w:pPr>
      <w:jc w:val="both"/>
    </w:pPr>
    <w:rPr>
      <w:rFonts w:ascii="Times New Roman" w:eastAsia="宋体" w:hAnsi="Times New Roman" w:cs="Times New Roman"/>
      <w:kern w:val="2"/>
      <w:sz w:val="24"/>
      <w:szCs w:val="24"/>
    </w:rPr>
  </w:style>
  <w:style w:type="character" w:customStyle="1" w:styleId="14">
    <w:name w:val="未处理的提及1"/>
    <w:basedOn w:val="a0"/>
    <w:autoRedefine/>
    <w:uiPriority w:val="99"/>
    <w:semiHidden/>
    <w:unhideWhenUsed/>
    <w:qFormat/>
    <w:rPr>
      <w:color w:val="605E5C"/>
      <w:shd w:val="clear" w:color="auto" w:fill="E1DFDD"/>
    </w:rPr>
  </w:style>
  <w:style w:type="character" w:customStyle="1" w:styleId="20">
    <w:name w:val="未处理的提及2"/>
    <w:basedOn w:val="a0"/>
    <w:autoRedefine/>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1018</Words>
  <Characters>5803</Characters>
  <Application>Microsoft Office Word</Application>
  <DocSecurity>0</DocSecurity>
  <Lines>48</Lines>
  <Paragraphs>13</Paragraphs>
  <ScaleCrop>false</ScaleCrop>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 hh</dc:creator>
  <cp:lastModifiedBy>Administrator</cp:lastModifiedBy>
  <cp:revision>5</cp:revision>
  <dcterms:created xsi:type="dcterms:W3CDTF">2025-03-05T09:36:00Z</dcterms:created>
  <dcterms:modified xsi:type="dcterms:W3CDTF">2025-04-17T08:50:00Z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A183D2C31AB74220BDDF472D52EA9B7C_12</vt:lpwstr>
  </property>
</Properties>
</file>