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068D" w14:textId="77777777" w:rsidR="00D11562" w:rsidRPr="008A310D" w:rsidRDefault="00D11562" w:rsidP="00DF18B4">
      <w:pPr>
        <w:rPr>
          <w:rFonts w:ascii="Times New Roman" w:hAnsi="Times New Roman" w:cs="Times New Roman"/>
          <w:color w:val="000000" w:themeColor="text1"/>
          <w:sz w:val="22"/>
        </w:rPr>
      </w:pPr>
    </w:p>
    <w:p w14:paraId="424891AB" w14:textId="34984A60" w:rsidR="009A4DB0" w:rsidRPr="008A310D" w:rsidRDefault="00D11562" w:rsidP="00DF18B4">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Table </w:t>
      </w:r>
      <w:proofErr w:type="spellStart"/>
      <w:r w:rsidRPr="008A310D">
        <w:rPr>
          <w:rFonts w:ascii="Times New Roman" w:hAnsi="Times New Roman" w:cs="Times New Roman"/>
          <w:color w:val="000000" w:themeColor="text1"/>
          <w:sz w:val="22"/>
        </w:rPr>
        <w:t>S1</w:t>
      </w:r>
      <w:proofErr w:type="spellEnd"/>
      <w:r w:rsidRPr="008A310D">
        <w:rPr>
          <w:rFonts w:ascii="Times New Roman" w:hAnsi="Times New Roman" w:cs="Times New Roman"/>
          <w:color w:val="000000" w:themeColor="text1"/>
          <w:sz w:val="22"/>
        </w:rPr>
        <w:t xml:space="preserve">. Diagnostic criteria of covariates in </w:t>
      </w:r>
      <w:proofErr w:type="spellStart"/>
      <w:r w:rsidRPr="008A310D">
        <w:rPr>
          <w:rFonts w:ascii="Times New Roman" w:hAnsi="Times New Roman" w:cs="Times New Roman"/>
          <w:color w:val="000000" w:themeColor="text1"/>
          <w:sz w:val="22"/>
        </w:rPr>
        <w:t>NHANES</w:t>
      </w:r>
      <w:proofErr w:type="spellEnd"/>
    </w:p>
    <w:tbl>
      <w:tblPr>
        <w:tblStyle w:val="1"/>
        <w:tblW w:w="0" w:type="auto"/>
        <w:jc w:val="center"/>
        <w:tblLook w:val="04A0" w:firstRow="1" w:lastRow="0" w:firstColumn="1" w:lastColumn="0" w:noHBand="0" w:noVBand="1"/>
      </w:tblPr>
      <w:tblGrid>
        <w:gridCol w:w="2017"/>
        <w:gridCol w:w="11941"/>
      </w:tblGrid>
      <w:tr w:rsidR="008A310D" w:rsidRPr="008A310D" w14:paraId="59F1CCD6" w14:textId="77777777" w:rsidTr="002806A1">
        <w:trPr>
          <w:cnfStyle w:val="100000000000" w:firstRow="1" w:lastRow="0" w:firstColumn="0" w:lastColumn="0" w:oddVBand="0" w:evenVBand="0" w:oddHBand="0" w:evenHBand="0" w:firstRowFirstColumn="0" w:firstRowLastColumn="0" w:lastRowFirstColumn="0" w:lastRowLastColumn="0"/>
          <w:trHeight w:val="285"/>
          <w:jc w:val="center"/>
        </w:trPr>
        <w:tc>
          <w:tcPr>
            <w:tcW w:w="0" w:type="auto"/>
            <w:noWrap/>
            <w:vAlign w:val="center"/>
            <w:hideMark/>
          </w:tcPr>
          <w:p w14:paraId="711B8828" w14:textId="77777777" w:rsidR="0035743A" w:rsidRPr="008A310D" w:rsidRDefault="0035743A" w:rsidP="00DF18B4">
            <w:pPr>
              <w:widowControl/>
              <w:jc w:val="center"/>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Variable</w:t>
            </w:r>
          </w:p>
        </w:tc>
        <w:tc>
          <w:tcPr>
            <w:tcW w:w="0" w:type="auto"/>
            <w:noWrap/>
            <w:vAlign w:val="center"/>
            <w:hideMark/>
          </w:tcPr>
          <w:p w14:paraId="484353C7" w14:textId="77777777" w:rsidR="0035743A" w:rsidRPr="008A310D" w:rsidRDefault="0035743A" w:rsidP="00DF18B4">
            <w:pPr>
              <w:widowControl/>
              <w:jc w:val="center"/>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Diagnostic criteria</w:t>
            </w:r>
          </w:p>
        </w:tc>
      </w:tr>
      <w:tr w:rsidR="008A310D" w:rsidRPr="008A310D" w14:paraId="0CD49A3C" w14:textId="77777777" w:rsidTr="002806A1">
        <w:trPr>
          <w:trHeight w:val="285"/>
          <w:jc w:val="center"/>
        </w:trPr>
        <w:tc>
          <w:tcPr>
            <w:tcW w:w="0" w:type="auto"/>
            <w:noWrap/>
            <w:vAlign w:val="center"/>
            <w:hideMark/>
          </w:tcPr>
          <w:p w14:paraId="2C4C1BE3"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Age</w:t>
            </w:r>
          </w:p>
        </w:tc>
        <w:tc>
          <w:tcPr>
            <w:tcW w:w="0" w:type="auto"/>
            <w:noWrap/>
            <w:vAlign w:val="center"/>
            <w:hideMark/>
          </w:tcPr>
          <w:p w14:paraId="7ED6ADC0"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Age in years of the participant at the time of screening. This variable is divided into four groups: people aged 40 and under, people aged 40 to 60, people aged 60 to 80, and people aged over 80.</w:t>
            </w:r>
          </w:p>
        </w:tc>
      </w:tr>
      <w:tr w:rsidR="008A310D" w:rsidRPr="008A310D" w14:paraId="55D73997" w14:textId="77777777" w:rsidTr="002806A1">
        <w:trPr>
          <w:trHeight w:val="285"/>
          <w:jc w:val="center"/>
        </w:trPr>
        <w:tc>
          <w:tcPr>
            <w:tcW w:w="0" w:type="auto"/>
            <w:noWrap/>
            <w:vAlign w:val="center"/>
            <w:hideMark/>
          </w:tcPr>
          <w:p w14:paraId="532DB076"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Gender</w:t>
            </w:r>
          </w:p>
        </w:tc>
        <w:tc>
          <w:tcPr>
            <w:tcW w:w="0" w:type="auto"/>
            <w:noWrap/>
            <w:vAlign w:val="center"/>
            <w:hideMark/>
          </w:tcPr>
          <w:p w14:paraId="1AD76F58"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Gender of the participant. This variable was subdivided into two groups: female and male</w:t>
            </w:r>
          </w:p>
        </w:tc>
      </w:tr>
      <w:tr w:rsidR="008A310D" w:rsidRPr="008A310D" w14:paraId="68658457" w14:textId="77777777" w:rsidTr="002806A1">
        <w:trPr>
          <w:trHeight w:val="285"/>
          <w:jc w:val="center"/>
        </w:trPr>
        <w:tc>
          <w:tcPr>
            <w:tcW w:w="0" w:type="auto"/>
            <w:noWrap/>
            <w:vAlign w:val="center"/>
            <w:hideMark/>
          </w:tcPr>
          <w:p w14:paraId="3CC93FA8"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Race</w:t>
            </w:r>
          </w:p>
        </w:tc>
        <w:tc>
          <w:tcPr>
            <w:tcW w:w="0" w:type="auto"/>
            <w:noWrap/>
            <w:vAlign w:val="center"/>
            <w:hideMark/>
          </w:tcPr>
          <w:p w14:paraId="0F9BD5CB"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Recode of reported race and Hispanic origin information. This variable was subdivided into five groups: Mexican American, Other Hispanic, non-Hispanic White, non-Hispanic Black and other Race</w:t>
            </w:r>
          </w:p>
        </w:tc>
      </w:tr>
      <w:tr w:rsidR="008A310D" w:rsidRPr="008A310D" w14:paraId="3CB57FDE" w14:textId="77777777" w:rsidTr="002806A1">
        <w:trPr>
          <w:trHeight w:val="285"/>
          <w:jc w:val="center"/>
        </w:trPr>
        <w:tc>
          <w:tcPr>
            <w:tcW w:w="0" w:type="auto"/>
            <w:noWrap/>
            <w:vAlign w:val="center"/>
            <w:hideMark/>
          </w:tcPr>
          <w:p w14:paraId="1992F545"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Marital status:</w:t>
            </w:r>
          </w:p>
        </w:tc>
        <w:tc>
          <w:tcPr>
            <w:tcW w:w="0" w:type="auto"/>
            <w:noWrap/>
            <w:vAlign w:val="center"/>
            <w:hideMark/>
          </w:tcPr>
          <w:p w14:paraId="35D80E9D"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This variable was subdivided into three groups: Married/Living with partnered, Widowed/Divorced/Separated, Never married.</w:t>
            </w:r>
            <w:r w:rsidRPr="008A310D">
              <w:rPr>
                <w:rFonts w:ascii="Times New Roman" w:hAnsi="Times New Roman" w:cs="Times New Roman"/>
                <w:color w:val="000000" w:themeColor="text1"/>
                <w:sz w:val="22"/>
              </w:rPr>
              <w:t xml:space="preserve"> </w:t>
            </w:r>
          </w:p>
        </w:tc>
      </w:tr>
      <w:tr w:rsidR="008A310D" w:rsidRPr="008A310D" w14:paraId="50FD264E" w14:textId="77777777" w:rsidTr="002806A1">
        <w:trPr>
          <w:trHeight w:val="300"/>
          <w:jc w:val="center"/>
        </w:trPr>
        <w:tc>
          <w:tcPr>
            <w:tcW w:w="0" w:type="auto"/>
            <w:noWrap/>
            <w:vAlign w:val="center"/>
            <w:hideMark/>
          </w:tcPr>
          <w:p w14:paraId="19F73188"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Poverty to income ratio (PIR)</w:t>
            </w:r>
          </w:p>
        </w:tc>
        <w:tc>
          <w:tcPr>
            <w:tcW w:w="0" w:type="auto"/>
            <w:noWrap/>
            <w:vAlign w:val="center"/>
            <w:hideMark/>
          </w:tcPr>
          <w:p w14:paraId="3B33E5A1"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A ratio of family income to poverty threshold. This variable was subdivided into four groups: </w:t>
            </w:r>
            <w:bookmarkStart w:id="0" w:name="OLE_LINK10"/>
            <w:r w:rsidRPr="008A310D">
              <w:rPr>
                <w:rFonts w:ascii="Times New Roman" w:eastAsia="等线" w:hAnsi="Times New Roman" w:cs="Times New Roman"/>
                <w:color w:val="000000" w:themeColor="text1"/>
                <w:kern w:val="0"/>
                <w:sz w:val="22"/>
              </w:rPr>
              <w:t>Less than 1, 1 to 1.99, 2 to 3.99, 4 or greater.</w:t>
            </w:r>
            <w:bookmarkEnd w:id="0"/>
          </w:p>
        </w:tc>
      </w:tr>
      <w:tr w:rsidR="008A310D" w:rsidRPr="008A310D" w14:paraId="7E3BB6A7" w14:textId="77777777" w:rsidTr="002806A1">
        <w:trPr>
          <w:trHeight w:val="300"/>
          <w:jc w:val="center"/>
        </w:trPr>
        <w:tc>
          <w:tcPr>
            <w:tcW w:w="0" w:type="auto"/>
            <w:noWrap/>
            <w:vAlign w:val="center"/>
            <w:hideMark/>
          </w:tcPr>
          <w:p w14:paraId="1AB36FDB"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Education level</w:t>
            </w:r>
          </w:p>
        </w:tc>
        <w:tc>
          <w:tcPr>
            <w:tcW w:w="0" w:type="auto"/>
            <w:noWrap/>
            <w:vAlign w:val="center"/>
            <w:hideMark/>
          </w:tcPr>
          <w:p w14:paraId="70D6DF26" w14:textId="231FD61F"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Response of “what is the highest grade or level of school </w:t>
            </w:r>
            <w:r w:rsidRPr="008A310D">
              <w:rPr>
                <w:rFonts w:ascii="Times New Roman" w:eastAsia="等线" w:hAnsi="Times New Roman" w:cs="Times New Roman"/>
                <w:color w:val="000000" w:themeColor="text1"/>
                <w:kern w:val="0"/>
                <w:sz w:val="22"/>
              </w:rPr>
              <w:fldChar w:fldCharType="begin">
                <w:fldData xml:space="preserve">PEVuZE5vdGU+PENpdGUgRXhjbHVkZVllYXI9IjEiPjxBdXRob3I+U2hpbjwvQXV0aG9yPjxZZWFy
PjIwMTQ8L1llYXI+PFJlY051bT44NTc8L1JlY051bT48RGlzcGxheVRleHQ+WzFdPC9EaXNwbGF5
VGV4dD48cmVjb3JkPjxyZWMtbnVtYmVyPjg1NzwvcmVjLW51bWJlcj48Zm9yZWlnbi1rZXlzPjxr
ZXkgYXBwPSJFTiIgZGItaWQ9Inc1cHpkenN6bXJ3ZTA5ZXN4czg1ZGF6ZXdlZGZzdzJ4enJ0dyIg
dGltZXN0YW1wPSIxNjY5NjEzNTUwIiBndWlkPSJmYmYwOWU5Ni00NmUxLTQyNjEtODFiMy0xNDI5
NWE0NzY1MWEiPjg1Nzwva2V5PjwvZm9yZWlnbi1rZXlzPjxyZWYtdHlwZSBuYW1lPSJKb3VybmFs
IEFydGljbGUiPjE3PC9yZWYtdHlwZT48Y29udHJpYnV0b3JzPjxhdXRob3JzPjxhdXRob3I+U2hp
biwgUy4gWS48L2F1dGhvcj48YXV0aG9yPkZhdW1hbiwgRS4gQi48L2F1dGhvcj48YXV0aG9yPlBl
dGVyc2VuLCBBLiBLLjwvYXV0aG9yPjxhdXRob3I+S3J1bXNpZWssIEouPC9hdXRob3I+PGF1dGhv
cj5TYW50b3MsIFIuPC9hdXRob3I+PGF1dGhvcj5IdWFuZywgSi48L2F1dGhvcj48YXV0aG9yPkFy
bm9sZCwgTS48L2F1dGhvcj48YXV0aG9yPkVydGUsIEkuPC9hdXRob3I+PGF1dGhvcj5Gb3JnZXR0
YSwgVi48L2F1dGhvcj48YXV0aG9yPllhbmcsIFQuIFAuPC9hdXRob3I+PGF1dGhvcj5XYWx0ZXIs
IEsuPC9hdXRob3I+PGF1dGhvcj5NZW5uaSwgQy48L2F1dGhvcj48YXV0aG9yPkNoZW4sIEwuPC9h
dXRob3I+PGF1dGhvcj5WYXNxdWV6LCBMLjwvYXV0aG9yPjxhdXRob3I+VmFsZGVzLCBBLiBNLjwv
YXV0aG9yPjxhdXRob3I+SHlkZSwgQy4gTC48L2F1dGhvcj48YXV0aG9yPldhbmcsIFYuPC9hdXRo
b3I+PGF1dGhvcj5aaWVtZWssIEQuPC9hdXRob3I+PGF1dGhvcj5Sb2JlcnRzLCBQLjwvYXV0aG9y
PjxhdXRob3I+WGksIEwuPC9hdXRob3I+PGF1dGhvcj5HcnVuZGJlcmcsIEUuPC9hdXRob3I+PGF1
dGhvcj5XYWxkZW5iZXJnZXIsIE0uPC9hdXRob3I+PGF1dGhvcj5SaWNoYXJkcywgSi4gQi48L2F1
dGhvcj48YXV0aG9yPk1vaG5leSwgUi4gUC48L2F1dGhvcj48YXV0aG9yPk1pbGJ1cm4sIE0uIFYu
PC9hdXRob3I+PGF1dGhvcj5Kb2huLCBTLiBMLjwvYXV0aG9yPjxhdXRob3I+VHJpbW1lciwgSi48
L2F1dGhvcj48YXV0aG9yPlRoZWlzLCBGLiBKLjwvYXV0aG9yPjxhdXRob3I+T3ZlcmluZ3Rvbiwg
Si4gUC48L2F1dGhvcj48YXV0aG9yPlN1aHJlLCBLLjwvYXV0aG9yPjxhdXRob3I+QnJvc25hbiwg
TS4gSi48L2F1dGhvcj48YXV0aG9yPkdpZWdlciwgQy48L2F1dGhvcj48YXV0aG9yPkthc3Rlbm3D
vGxsZXIsIEcuPC9hdXRob3I+PGF1dGhvcj5TcGVjdG9yLCBULiBELjwvYXV0aG9yPjxhdXRob3I+
U29yYW56bywgTi48L2F1dGhvcj48L2F1dGhvcnM+PC9jb250cmlidXRvcnM+PGF1dGgtYWRkcmVz
cz5IdW1hbiBHZW5ldGljcywgV2VsbGNvbWUgVHJ1c3QgU2FuZ2VyIEluc3RpdHV0ZSwgSGlueHRv
biBDQjEwIDFISCwgVUsuJiN4RDtQZml6ZXIgV29ybGR3aWRlIFJlc2VhcmNoIGFuZCBEZXZlbG9w
bWVudCwgQ29tcHV0YXRpb25hbCBTY2llbmNlcyBDZW50ZXIgb2YgRW1waGFzaXMsIDIwMCBDYW1i
cmlkZ2VwYXJrIERyaXZlLCBDYW1icmlkZ2UgTUEsIDAyMTQwLCBVU0EuJiN4RDtJbnN0aXR1dGUg
b2YgR2VuZXRpYyBFcGlkZW1pb2xvZ3ksIEhlbG1ob2x0eiBaZW50cnVtIE3DvG5jaGVuLCBJbmdv
bHN0w6RkdGVyIExhbmRzdHJhw59lIDEsIE5ldWhlcmJlcmcsIDg1NzY0LCBHZXJtYW55LiYjeEQ7
SW5zdGl0dXRlIG9mIEJpb2luZm9ybWF0aWNzIGFuZCBTeXN0ZW1zIEJpb2xvZ3ksIEhlbG1ob2x0
eiBaZW50cnVtIE3DvG5jaGVuLCBJbmdvbHN0w6RkdGVyIExhbmRzdHJhw59lIDEsIE5ldWhlcmJl
cmcsIDg1NzY0LCBHZXJtYW55LiYjeEQ7RXVyb3BlYW4gQmlvaW5mb3JtYXRpY3MgSW5zdGl0dXRl
IChFTUJMLUVCSSksIEhpbnh0b24sIENhbWJyaWRnZXNoaXJlLCBDQjEwIDFTRCwgVUsuJiN4RDtE
ZXBhcnRtZW50IG9mIFR3aW4gcmVzZWFyY2ggYW5kIEdlbmV0aWMgRXBpZGVtaW9sb2d5LCBLaW5n
cyBDb2xsZWdlIExvbmRvbiwgTG9uZG9uIFNFMSA3RUgsIFVLLiYjeEQ7RGVwYXJ0bWVudCBvZiBI
dW1hbiBHZW5ldGljcywgSmV3aXNoIEdlbmVyYWwgSG9zcGl0YWwsIExhZHkgRGF2aXMgSW5zdGl0
dXRlLCBNY0dpbGwgVW5pdmVyc2l0eSwgTW9udHJlYWwgSDNBIDFBNSwgQ2FuYWRhLiYjeEQ7RGVw
YXJ0bWVudCBvZiBIZW1hdG9sb2d5LCBVbml2ZXJzaXR5IG9mIENhbWJyaWRnZSwgTG9uZyBSb2Fk
LCBDYW1icmlkZ2UgQ0IyIDJQVCwgVUsuJiN4RDtTY2hvb2wgb2YgTWVkaWNpbmUsIFVuaXZlcnNp
dHkgb2YgTm90dGluZ2hhbSwgTm90dGluZ2hhbSBORzUgMVBCLCBVSy4mI3hEO1BmaXplciBXb3Js
ZHdpZGUgUmVzZWFyY2ggYW5kIERldmVsb3BtZW50LCBDbGluaWNhbCBSZXNlYXJjaCBTdGF0aXN0
aWNzLCA1NTggRWFzdGVybiBQb2ludCBSZCwgR3JvdG9uIENUIDA2MzQwLCBVU0EuJiN4RDtHZW5v
bWUgUXVlYmVjIElubm92YXRpb24gQ2VudHJlLCBNY0dpbGwgVW5pdmVyc2l0eSwgTW9udHJlYWwg
UUNIM0EgMUE1LCBDYW5hZGEuJiN4RDtSZXNlYXJjaCBVbml0IG9mIE1vbGVjdWxhciBFcGlkZW1p
b2xvZ3ksIEhlbG1ob2x0eiBaZW50cnVtIE3DvG5jaGVuLCBJbmdvbHN0w6RkdGVyIExhbmRzdHJh
w59lIDEsIE5ldWhlcmJlcmcsIDg1NzY0LCBHZXJtYW55LiYjeEQ7RGVwYXJ0bWVudCBvZiBNZWRp
Y2luZSwgSmV3aXNoIEdlbmVyYWwgSG9zcGl0YWwsIExhZHkgRGF2aXMgSW5zdGl0dXRlLCBNY0dp
bGwgVW5pdmVyc2l0eSwgTW9udHJlYWwgSDNBIDFBNSwgQ2FuYWRhLiYjeEQ7TWV0YWJvbG9uIElu
Yy4sIDYxNyBEYXZpcyBEcml2ZSwgRHVyaGFtLCBOQyAyNzcxMywgVVNBLiYjeEQ7UGZpemVyIFdv
cmxkd2lkZSBSZXNlYXJjaCBhbmQgRGV2ZWxvcG1lbnQsIENhcmRpb3Zhc2N1bGFyIGFuZCBNZXRh
Ym9saWMgRGlzZWFzZXMsIDYyMCBNZW1vcmlhbCBEcml2ZSwgQ2FtYnJpZGdlLCBNQSAwMjEzOSwg
VVNBLiYjeEQ7RGVwYXJ0bWVudCBvZiBNYXRoZW1hdGljcywgVGVjaG5pc2NoZSBVbml2ZXJzaXTD
pHQgTcO8bmNoZW4sIEdhcmNoaW5nLCBHZXJtYW55LiYjeEQ7RGVwYXJ0bWVudCBvZiBQaHlzaW9s
b2d5IGFuZCBCaW9waHlzaWNzLCBXZWlsbCBDb3JuZWxsIE1lZGljYWwgQ29sbGVnZSBpbiBRYXRh
ciwgRWR1Y2F0aW9uIENpdHksIFFhdGFyIEZvdW5kYXRpb24sIERvaGEsIFFhdGFyLiYjeEQ7RGVw
YXJ0bWVudCBvZiBIZW1hdG9sb2d5LCBMb25nIFJvYWQsIENhbWJyaWRnZSBDQjIgMFBULCBVSy48
L2F1dGgtYWRkcmVzcz48dGl0bGVzPjx0aXRsZT5BbiBhdGxhcyBvZiBnZW5ldGljIGluZmx1ZW5j
ZXMgb24gaHVtYW4gYmxvb2QgbWV0YWJvbGl0ZXM8L3RpdGxlPjxzZWNvbmRhcnktdGl0bGU+TmF0
IEdlbmV0PC9zZWNvbmRhcnktdGl0bGU+PC90aXRsZXM+PHBlcmlvZGljYWw+PGZ1bGwtdGl0bGU+
TmF0IEdlbmV0PC9mdWxsLXRpdGxlPjwvcGVyaW9kaWNhbD48cGFnZXM+NTQzLTU1MDwvcGFnZXM+
PHZvbHVtZT40Njwvdm9sdW1lPjxudW1iZXI+NjwvbnVtYmVyPjxlZGl0aW9uPjIwMTQvMDUvMTM8
L2VkaXRpb24+PGtleXdvcmRzPjxrZXl3b3JkPkFkb2xlc2NlbnQ8L2tleXdvcmQ+PGtleXdvcmQ+
QWR1bHQ8L2tleXdvcmQ+PGtleXdvcmQ+QWdlZDwva2V5d29yZD48a2V5d29yZD5BZ2VkLCA4MCBh
bmQgb3Zlcjwva2V5d29yZD48a2V5d29yZD5CbG9vZC8qbWV0YWJvbGlzbTwva2V5d29yZD48a2V5
d29yZD5CbG9vZCBDaGVtaWNhbCBBbmFseXNpczwva2V5d29yZD48a2V5d29yZD5Db2hvcnQgU3R1
ZGllczwva2V5d29yZD48a2V5d29yZD5Db21wdXRhdGlvbmFsIEJpb2xvZ3k8L2tleXdvcmQ+PGtl
eXdvcmQ+RGF0YSBNaW5pbmc8L2tleXdvcmQ+PGtleXdvcmQ+RXVyb3BlPC9rZXl3b3JkPjxrZXl3
b3JkPkZlbWFsZTwva2V5d29yZD48a2V5d29yZD5HZW5lIEV4cHJlc3Npb24gUHJvZmlsaW5nPC9r
ZXl3b3JkPjxrZXl3b3JkPkdlbmV0aWMgTG9jaS8qZ2VuZXRpY3M8L2tleXdvcmQ+PGtleXdvcmQ+
R2VuZXRpYyBWYXJpYXRpb248L2tleXdvcmQ+PGtleXdvcmQ+Kkdlbm9tZS1XaWRlIEFzc29jaWF0
aW9uIFN0dWR5PC9rZXl3b3JkPjxrZXl3b3JkPkdlbm90eXBlPC9rZXl3b3JkPjxrZXl3b3JkPkdl
cm1hbnk8L2tleXdvcmQ+PGtleXdvcmQ+SHVtYW5zPC9rZXl3b3JkPjxrZXl3b3JkPkludGVybmV0
PC9rZXl3b3JkPjxrZXl3b3JkPk1hbGU8L2tleXdvcmQ+PGtleXdvcmQ+TWV0YWJvbGlzbSwgSW5i
b3JuIEVycm9ycy9nZW5ldGljczwva2V5d29yZD48a2V5d29yZD5NZXRhYm9sb21pY3M8L2tleXdv
cmQ+PGtleXdvcmQ+TWlkZGxlIEFnZWQ8L2tleXdvcmQ+PGtleXdvcmQ+VW5pdGVkIEtpbmdkb208
L2tleXdvcmQ+PGtleXdvcmQ+WW91bmcgQWR1bHQ8L2tleXdvcmQ+PC9rZXl3b3Jkcz48ZGF0ZXM+
PHllYXI+MjAxNDwveWVhcj48cHViLWRhdGVzPjxkYXRlPkp1bjwvZGF0ZT48L3B1Yi1kYXRlcz48
L2RhdGVzPjxpc2JuPjEwNjEtNDAzNiAoUHJpbnQpJiN4RDsxMDYxLTQwMzY8L2lzYm4+PGFjY2Vz
c2lvbi1udW0+MjQ4MTYyNTI8L2FjY2Vzc2lvbi1udW0+PHVybHM+PC91cmxzPjxjdXN0b20yPlBN
QzQwNjQyNTQ8L2N1c3RvbTI+PGN1c3RvbTY+RU1TNTgxMTQ8L2N1c3RvbTY+PGVsZWN0cm9uaWMt
cmVzb3VyY2UtbnVtPjEwLjEwMzgvbmcuMjk4MjwvZWxlY3Ryb25pYy1yZXNvdXJjZS1udW0+PHJl
bW90ZS1kYXRhYmFzZS1wcm92aWRlcj5OTE08L3JlbW90ZS1kYXRhYmFzZS1wcm92aWRlcj48bGFu
Z3VhZ2U+ZW5nPC9sYW5ndWFnZT48L3JlY29yZD48L0NpdGU+PC9FbmROb3RlPn==
</w:fldData>
              </w:fldChar>
            </w:r>
            <w:r w:rsidR="009B0676">
              <w:rPr>
                <w:rFonts w:ascii="Times New Roman" w:eastAsia="等线" w:hAnsi="Times New Roman" w:cs="Times New Roman"/>
                <w:color w:val="000000" w:themeColor="text1"/>
                <w:kern w:val="0"/>
                <w:sz w:val="22"/>
              </w:rPr>
              <w:instrText xml:space="preserve"> ADDIN EN.CITE </w:instrText>
            </w:r>
            <w:r w:rsidR="009B0676">
              <w:rPr>
                <w:rFonts w:ascii="Times New Roman" w:eastAsia="等线" w:hAnsi="Times New Roman" w:cs="Times New Roman"/>
                <w:color w:val="000000" w:themeColor="text1"/>
                <w:kern w:val="0"/>
                <w:sz w:val="22"/>
              </w:rPr>
              <w:fldChar w:fldCharType="begin">
                <w:fldData xml:space="preserve">PEVuZE5vdGU+PENpdGUgRXhjbHVkZVllYXI9IjEiPjxBdXRob3I+U2hpbjwvQXV0aG9yPjxZZWFy
PjIwMTQ8L1llYXI+PFJlY051bT44NTc8L1JlY051bT48RGlzcGxheVRleHQ+WzFdPC9EaXNwbGF5
VGV4dD48cmVjb3JkPjxyZWMtbnVtYmVyPjg1NzwvcmVjLW51bWJlcj48Zm9yZWlnbi1rZXlzPjxr
ZXkgYXBwPSJFTiIgZGItaWQ9Inc1cHpkenN6bXJ3ZTA5ZXN4czg1ZGF6ZXdlZGZzdzJ4enJ0dyIg
dGltZXN0YW1wPSIxNjY5NjEzNTUwIiBndWlkPSJmYmYwOWU5Ni00NmUxLTQyNjEtODFiMy0xNDI5
NWE0NzY1MWEiPjg1Nzwva2V5PjwvZm9yZWlnbi1rZXlzPjxyZWYtdHlwZSBuYW1lPSJKb3VybmFs
IEFydGljbGUiPjE3PC9yZWYtdHlwZT48Y29udHJpYnV0b3JzPjxhdXRob3JzPjxhdXRob3I+U2hp
biwgUy4gWS48L2F1dGhvcj48YXV0aG9yPkZhdW1hbiwgRS4gQi48L2F1dGhvcj48YXV0aG9yPlBl
dGVyc2VuLCBBLiBLLjwvYXV0aG9yPjxhdXRob3I+S3J1bXNpZWssIEouPC9hdXRob3I+PGF1dGhv
cj5TYW50b3MsIFIuPC9hdXRob3I+PGF1dGhvcj5IdWFuZywgSi48L2F1dGhvcj48YXV0aG9yPkFy
bm9sZCwgTS48L2F1dGhvcj48YXV0aG9yPkVydGUsIEkuPC9hdXRob3I+PGF1dGhvcj5Gb3JnZXR0
YSwgVi48L2F1dGhvcj48YXV0aG9yPllhbmcsIFQuIFAuPC9hdXRob3I+PGF1dGhvcj5XYWx0ZXIs
IEsuPC9hdXRob3I+PGF1dGhvcj5NZW5uaSwgQy48L2F1dGhvcj48YXV0aG9yPkNoZW4sIEwuPC9h
dXRob3I+PGF1dGhvcj5WYXNxdWV6LCBMLjwvYXV0aG9yPjxhdXRob3I+VmFsZGVzLCBBLiBNLjwv
YXV0aG9yPjxhdXRob3I+SHlkZSwgQy4gTC48L2F1dGhvcj48YXV0aG9yPldhbmcsIFYuPC9hdXRo
b3I+PGF1dGhvcj5aaWVtZWssIEQuPC9hdXRob3I+PGF1dGhvcj5Sb2JlcnRzLCBQLjwvYXV0aG9y
PjxhdXRob3I+WGksIEwuPC9hdXRob3I+PGF1dGhvcj5HcnVuZGJlcmcsIEUuPC9hdXRob3I+PGF1
dGhvcj5XYWxkZW5iZXJnZXIsIE0uPC9hdXRob3I+PGF1dGhvcj5SaWNoYXJkcywgSi4gQi48L2F1
dGhvcj48YXV0aG9yPk1vaG5leSwgUi4gUC48L2F1dGhvcj48YXV0aG9yPk1pbGJ1cm4sIE0uIFYu
PC9hdXRob3I+PGF1dGhvcj5Kb2huLCBTLiBMLjwvYXV0aG9yPjxhdXRob3I+VHJpbW1lciwgSi48
L2F1dGhvcj48YXV0aG9yPlRoZWlzLCBGLiBKLjwvYXV0aG9yPjxhdXRob3I+T3ZlcmluZ3Rvbiwg
Si4gUC48L2F1dGhvcj48YXV0aG9yPlN1aHJlLCBLLjwvYXV0aG9yPjxhdXRob3I+QnJvc25hbiwg
TS4gSi48L2F1dGhvcj48YXV0aG9yPkdpZWdlciwgQy48L2F1dGhvcj48YXV0aG9yPkthc3Rlbm3D
vGxsZXIsIEcuPC9hdXRob3I+PGF1dGhvcj5TcGVjdG9yLCBULiBELjwvYXV0aG9yPjxhdXRob3I+
U29yYW56bywgTi48L2F1dGhvcj48L2F1dGhvcnM+PC9jb250cmlidXRvcnM+PGF1dGgtYWRkcmVz
cz5IdW1hbiBHZW5ldGljcywgV2VsbGNvbWUgVHJ1c3QgU2FuZ2VyIEluc3RpdHV0ZSwgSGlueHRv
biBDQjEwIDFISCwgVUsuJiN4RDtQZml6ZXIgV29ybGR3aWRlIFJlc2VhcmNoIGFuZCBEZXZlbG9w
bWVudCwgQ29tcHV0YXRpb25hbCBTY2llbmNlcyBDZW50ZXIgb2YgRW1waGFzaXMsIDIwMCBDYW1i
cmlkZ2VwYXJrIERyaXZlLCBDYW1icmlkZ2UgTUEsIDAyMTQwLCBVU0EuJiN4RDtJbnN0aXR1dGUg
b2YgR2VuZXRpYyBFcGlkZW1pb2xvZ3ksIEhlbG1ob2x0eiBaZW50cnVtIE3DvG5jaGVuLCBJbmdv
bHN0w6RkdGVyIExhbmRzdHJhw59lIDEsIE5ldWhlcmJlcmcsIDg1NzY0LCBHZXJtYW55LiYjeEQ7
SW5zdGl0dXRlIG9mIEJpb2luZm9ybWF0aWNzIGFuZCBTeXN0ZW1zIEJpb2xvZ3ksIEhlbG1ob2x0
eiBaZW50cnVtIE3DvG5jaGVuLCBJbmdvbHN0w6RkdGVyIExhbmRzdHJhw59lIDEsIE5ldWhlcmJl
cmcsIDg1NzY0LCBHZXJtYW55LiYjeEQ7RXVyb3BlYW4gQmlvaW5mb3JtYXRpY3MgSW5zdGl0dXRl
IChFTUJMLUVCSSksIEhpbnh0b24sIENhbWJyaWRnZXNoaXJlLCBDQjEwIDFTRCwgVUsuJiN4RDtE
ZXBhcnRtZW50IG9mIFR3aW4gcmVzZWFyY2ggYW5kIEdlbmV0aWMgRXBpZGVtaW9sb2d5LCBLaW5n
cyBDb2xsZWdlIExvbmRvbiwgTG9uZG9uIFNFMSA3RUgsIFVLLiYjeEQ7RGVwYXJ0bWVudCBvZiBI
dW1hbiBHZW5ldGljcywgSmV3aXNoIEdlbmVyYWwgSG9zcGl0YWwsIExhZHkgRGF2aXMgSW5zdGl0
dXRlLCBNY0dpbGwgVW5pdmVyc2l0eSwgTW9udHJlYWwgSDNBIDFBNSwgQ2FuYWRhLiYjeEQ7RGVw
YXJ0bWVudCBvZiBIZW1hdG9sb2d5LCBVbml2ZXJzaXR5IG9mIENhbWJyaWRnZSwgTG9uZyBSb2Fk
LCBDYW1icmlkZ2UgQ0IyIDJQVCwgVUsuJiN4RDtTY2hvb2wgb2YgTWVkaWNpbmUsIFVuaXZlcnNp
dHkgb2YgTm90dGluZ2hhbSwgTm90dGluZ2hhbSBORzUgMVBCLCBVSy4mI3hEO1BmaXplciBXb3Js
ZHdpZGUgUmVzZWFyY2ggYW5kIERldmVsb3BtZW50LCBDbGluaWNhbCBSZXNlYXJjaCBTdGF0aXN0
aWNzLCA1NTggRWFzdGVybiBQb2ludCBSZCwgR3JvdG9uIENUIDA2MzQwLCBVU0EuJiN4RDtHZW5v
bWUgUXVlYmVjIElubm92YXRpb24gQ2VudHJlLCBNY0dpbGwgVW5pdmVyc2l0eSwgTW9udHJlYWwg
UUNIM0EgMUE1LCBDYW5hZGEuJiN4RDtSZXNlYXJjaCBVbml0IG9mIE1vbGVjdWxhciBFcGlkZW1p
b2xvZ3ksIEhlbG1ob2x0eiBaZW50cnVtIE3DvG5jaGVuLCBJbmdvbHN0w6RkdGVyIExhbmRzdHJh
w59lIDEsIE5ldWhlcmJlcmcsIDg1NzY0LCBHZXJtYW55LiYjeEQ7RGVwYXJ0bWVudCBvZiBNZWRp
Y2luZSwgSmV3aXNoIEdlbmVyYWwgSG9zcGl0YWwsIExhZHkgRGF2aXMgSW5zdGl0dXRlLCBNY0dp
bGwgVW5pdmVyc2l0eSwgTW9udHJlYWwgSDNBIDFBNSwgQ2FuYWRhLiYjeEQ7TWV0YWJvbG9uIElu
Yy4sIDYxNyBEYXZpcyBEcml2ZSwgRHVyaGFtLCBOQyAyNzcxMywgVVNBLiYjeEQ7UGZpemVyIFdv
cmxkd2lkZSBSZXNlYXJjaCBhbmQgRGV2ZWxvcG1lbnQsIENhcmRpb3Zhc2N1bGFyIGFuZCBNZXRh
Ym9saWMgRGlzZWFzZXMsIDYyMCBNZW1vcmlhbCBEcml2ZSwgQ2FtYnJpZGdlLCBNQSAwMjEzOSwg
VVNBLiYjeEQ7RGVwYXJ0bWVudCBvZiBNYXRoZW1hdGljcywgVGVjaG5pc2NoZSBVbml2ZXJzaXTD
pHQgTcO8bmNoZW4sIEdhcmNoaW5nLCBHZXJtYW55LiYjeEQ7RGVwYXJ0bWVudCBvZiBQaHlzaW9s
b2d5IGFuZCBCaW9waHlzaWNzLCBXZWlsbCBDb3JuZWxsIE1lZGljYWwgQ29sbGVnZSBpbiBRYXRh
ciwgRWR1Y2F0aW9uIENpdHksIFFhdGFyIEZvdW5kYXRpb24sIERvaGEsIFFhdGFyLiYjeEQ7RGVw
YXJ0bWVudCBvZiBIZW1hdG9sb2d5LCBMb25nIFJvYWQsIENhbWJyaWRnZSBDQjIgMFBULCBVSy48
L2F1dGgtYWRkcmVzcz48dGl0bGVzPjx0aXRsZT5BbiBhdGxhcyBvZiBnZW5ldGljIGluZmx1ZW5j
ZXMgb24gaHVtYW4gYmxvb2QgbWV0YWJvbGl0ZXM8L3RpdGxlPjxzZWNvbmRhcnktdGl0bGU+TmF0
IEdlbmV0PC9zZWNvbmRhcnktdGl0bGU+PC90aXRsZXM+PHBlcmlvZGljYWw+PGZ1bGwtdGl0bGU+
TmF0IEdlbmV0PC9mdWxsLXRpdGxlPjwvcGVyaW9kaWNhbD48cGFnZXM+NTQzLTU1MDwvcGFnZXM+
PHZvbHVtZT40Njwvdm9sdW1lPjxudW1iZXI+NjwvbnVtYmVyPjxlZGl0aW9uPjIwMTQvMDUvMTM8
L2VkaXRpb24+PGtleXdvcmRzPjxrZXl3b3JkPkFkb2xlc2NlbnQ8L2tleXdvcmQ+PGtleXdvcmQ+
QWR1bHQ8L2tleXdvcmQ+PGtleXdvcmQ+QWdlZDwva2V5d29yZD48a2V5d29yZD5BZ2VkLCA4MCBh
bmQgb3Zlcjwva2V5d29yZD48a2V5d29yZD5CbG9vZC8qbWV0YWJvbGlzbTwva2V5d29yZD48a2V5
d29yZD5CbG9vZCBDaGVtaWNhbCBBbmFseXNpczwva2V5d29yZD48a2V5d29yZD5Db2hvcnQgU3R1
ZGllczwva2V5d29yZD48a2V5d29yZD5Db21wdXRhdGlvbmFsIEJpb2xvZ3k8L2tleXdvcmQ+PGtl
eXdvcmQ+RGF0YSBNaW5pbmc8L2tleXdvcmQ+PGtleXdvcmQ+RXVyb3BlPC9rZXl3b3JkPjxrZXl3
b3JkPkZlbWFsZTwva2V5d29yZD48a2V5d29yZD5HZW5lIEV4cHJlc3Npb24gUHJvZmlsaW5nPC9r
ZXl3b3JkPjxrZXl3b3JkPkdlbmV0aWMgTG9jaS8qZ2VuZXRpY3M8L2tleXdvcmQ+PGtleXdvcmQ+
R2VuZXRpYyBWYXJpYXRpb248L2tleXdvcmQ+PGtleXdvcmQ+Kkdlbm9tZS1XaWRlIEFzc29jaWF0
aW9uIFN0dWR5PC9rZXl3b3JkPjxrZXl3b3JkPkdlbm90eXBlPC9rZXl3b3JkPjxrZXl3b3JkPkdl
cm1hbnk8L2tleXdvcmQ+PGtleXdvcmQ+SHVtYW5zPC9rZXl3b3JkPjxrZXl3b3JkPkludGVybmV0
PC9rZXl3b3JkPjxrZXl3b3JkPk1hbGU8L2tleXdvcmQ+PGtleXdvcmQ+TWV0YWJvbGlzbSwgSW5i
b3JuIEVycm9ycy9nZW5ldGljczwva2V5d29yZD48a2V5d29yZD5NZXRhYm9sb21pY3M8L2tleXdv
cmQ+PGtleXdvcmQ+TWlkZGxlIEFnZWQ8L2tleXdvcmQ+PGtleXdvcmQ+VW5pdGVkIEtpbmdkb208
L2tleXdvcmQ+PGtleXdvcmQ+WW91bmcgQWR1bHQ8L2tleXdvcmQ+PC9rZXl3b3Jkcz48ZGF0ZXM+
PHllYXI+MjAxNDwveWVhcj48cHViLWRhdGVzPjxkYXRlPkp1bjwvZGF0ZT48L3B1Yi1kYXRlcz48
L2RhdGVzPjxpc2JuPjEwNjEtNDAzNiAoUHJpbnQpJiN4RDsxMDYxLTQwMzY8L2lzYm4+PGFjY2Vz
c2lvbi1udW0+MjQ4MTYyNTI8L2FjY2Vzc2lvbi1udW0+PHVybHM+PC91cmxzPjxjdXN0b20yPlBN
QzQwNjQyNTQ8L2N1c3RvbTI+PGN1c3RvbTY+RU1TNTgxMTQ8L2N1c3RvbTY+PGVsZWN0cm9uaWMt
cmVzb3VyY2UtbnVtPjEwLjEwMzgvbmcuMjk4MjwvZWxlY3Ryb25pYy1yZXNvdXJjZS1udW0+PHJl
bW90ZS1kYXRhYmFzZS1wcm92aWRlcj5OTE08L3JlbW90ZS1kYXRhYmFzZS1wcm92aWRlcj48bGFu
Z3VhZ2U+ZW5nPC9sYW5ndWFnZT48L3JlY29yZD48L0NpdGU+PC9FbmROb3RlPn==
</w:fldData>
              </w:fldChar>
            </w:r>
            <w:r w:rsidR="009B0676">
              <w:rPr>
                <w:rFonts w:ascii="Times New Roman" w:eastAsia="等线" w:hAnsi="Times New Roman" w:cs="Times New Roman"/>
                <w:color w:val="000000" w:themeColor="text1"/>
                <w:kern w:val="0"/>
                <w:sz w:val="22"/>
              </w:rPr>
              <w:instrText xml:space="preserve"> ADDIN EN.CITE.DATA </w:instrText>
            </w:r>
            <w:r w:rsidR="009B0676">
              <w:rPr>
                <w:rFonts w:ascii="Times New Roman" w:eastAsia="等线" w:hAnsi="Times New Roman" w:cs="Times New Roman"/>
                <w:color w:val="000000" w:themeColor="text1"/>
                <w:kern w:val="0"/>
                <w:sz w:val="22"/>
              </w:rPr>
            </w:r>
            <w:r w:rsidR="009B0676">
              <w:rPr>
                <w:rFonts w:ascii="Times New Roman" w:eastAsia="等线" w:hAnsi="Times New Roman" w:cs="Times New Roman"/>
                <w:color w:val="000000" w:themeColor="text1"/>
                <w:kern w:val="0"/>
                <w:sz w:val="22"/>
              </w:rPr>
              <w:fldChar w:fldCharType="end"/>
            </w:r>
            <w:r w:rsidRPr="008A310D">
              <w:rPr>
                <w:rFonts w:ascii="Times New Roman" w:eastAsia="等线" w:hAnsi="Times New Roman" w:cs="Times New Roman"/>
                <w:color w:val="000000" w:themeColor="text1"/>
                <w:kern w:val="0"/>
                <w:sz w:val="22"/>
              </w:rPr>
            </w:r>
            <w:r w:rsidRPr="008A310D">
              <w:rPr>
                <w:rFonts w:ascii="Times New Roman" w:eastAsia="等线" w:hAnsi="Times New Roman" w:cs="Times New Roman"/>
                <w:color w:val="000000" w:themeColor="text1"/>
                <w:kern w:val="0"/>
                <w:sz w:val="22"/>
              </w:rPr>
              <w:fldChar w:fldCharType="separate"/>
            </w:r>
            <w:r w:rsidR="009B0676">
              <w:rPr>
                <w:rFonts w:ascii="Times New Roman" w:eastAsia="等线" w:hAnsi="Times New Roman" w:cs="Times New Roman"/>
                <w:noProof/>
                <w:color w:val="000000" w:themeColor="text1"/>
                <w:kern w:val="0"/>
                <w:sz w:val="22"/>
              </w:rPr>
              <w:t>[1]</w:t>
            </w:r>
            <w:r w:rsidRPr="008A310D">
              <w:rPr>
                <w:rFonts w:ascii="Times New Roman" w:eastAsia="等线" w:hAnsi="Times New Roman" w:cs="Times New Roman"/>
                <w:color w:val="000000" w:themeColor="text1"/>
                <w:kern w:val="0"/>
                <w:sz w:val="22"/>
              </w:rPr>
              <w:fldChar w:fldCharType="end"/>
            </w:r>
            <w:r w:rsidRPr="008A310D">
              <w:rPr>
                <w:rFonts w:ascii="Times New Roman" w:eastAsia="等线" w:hAnsi="Times New Roman" w:cs="Times New Roman"/>
                <w:color w:val="000000" w:themeColor="text1"/>
                <w:kern w:val="0"/>
                <w:sz w:val="22"/>
              </w:rPr>
              <w:t xml:space="preserve"> completed or the highest degree {you have/s/he has} received?” This variable was subdivided into three groups: Less than high school, high school or equivalent, and colleges or above.</w:t>
            </w:r>
          </w:p>
        </w:tc>
      </w:tr>
      <w:tr w:rsidR="008A310D" w:rsidRPr="008A310D" w14:paraId="723F82DC" w14:textId="77777777" w:rsidTr="002806A1">
        <w:trPr>
          <w:trHeight w:val="300"/>
          <w:jc w:val="center"/>
        </w:trPr>
        <w:tc>
          <w:tcPr>
            <w:tcW w:w="0" w:type="auto"/>
            <w:noWrap/>
            <w:vAlign w:val="center"/>
            <w:hideMark/>
          </w:tcPr>
          <w:p w14:paraId="53DB1CA1"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Body mass index (BMI)</w:t>
            </w:r>
          </w:p>
        </w:tc>
        <w:tc>
          <w:tcPr>
            <w:tcW w:w="0" w:type="auto"/>
            <w:noWrap/>
            <w:vAlign w:val="center"/>
            <w:hideMark/>
          </w:tcPr>
          <w:p w14:paraId="17E61EFD"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kg/</w:t>
            </w:r>
            <w:proofErr w:type="spellStart"/>
            <w:r w:rsidRPr="008A310D">
              <w:rPr>
                <w:rFonts w:ascii="Times New Roman" w:eastAsia="等线" w:hAnsi="Times New Roman" w:cs="Times New Roman"/>
                <w:color w:val="000000" w:themeColor="text1"/>
                <w:kern w:val="0"/>
                <w:sz w:val="22"/>
              </w:rPr>
              <w:t>m2</w:t>
            </w:r>
            <w:proofErr w:type="spellEnd"/>
            <w:r w:rsidRPr="008A310D">
              <w:rPr>
                <w:rFonts w:ascii="Times New Roman" w:eastAsia="等线" w:hAnsi="Times New Roman" w:cs="Times New Roman"/>
                <w:color w:val="000000" w:themeColor="text1"/>
                <w:kern w:val="0"/>
                <w:sz w:val="22"/>
              </w:rPr>
              <w:t xml:space="preserve">. This variable was subdivided into three groups: those with a BMI less than 25, those with a BMI between 25 and 30, and those with a BMI greater than or equal to 30. </w:t>
            </w:r>
          </w:p>
        </w:tc>
      </w:tr>
      <w:tr w:rsidR="008A310D" w:rsidRPr="008A310D" w14:paraId="0795D2FD" w14:textId="77777777" w:rsidTr="002806A1">
        <w:trPr>
          <w:trHeight w:val="300"/>
          <w:jc w:val="center"/>
        </w:trPr>
        <w:tc>
          <w:tcPr>
            <w:tcW w:w="0" w:type="auto"/>
            <w:noWrap/>
            <w:vAlign w:val="center"/>
            <w:hideMark/>
          </w:tcPr>
          <w:p w14:paraId="098C1F8C"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Smoke status: </w:t>
            </w:r>
          </w:p>
        </w:tc>
        <w:tc>
          <w:tcPr>
            <w:tcW w:w="0" w:type="auto"/>
            <w:noWrap/>
            <w:vAlign w:val="center"/>
            <w:hideMark/>
          </w:tcPr>
          <w:p w14:paraId="5FA2E771"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This variable was subdivided into three groups:</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former smoker, non-smoker, current smoker. Former smoker, defined as someone who has smoked at least 100 cigarettes and has quit for more than three months</w:t>
            </w:r>
          </w:p>
        </w:tc>
      </w:tr>
      <w:tr w:rsidR="008A310D" w:rsidRPr="008A310D" w14:paraId="3E45E334" w14:textId="77777777" w:rsidTr="002806A1">
        <w:trPr>
          <w:trHeight w:val="300"/>
          <w:jc w:val="center"/>
        </w:trPr>
        <w:tc>
          <w:tcPr>
            <w:tcW w:w="0" w:type="auto"/>
            <w:noWrap/>
            <w:vAlign w:val="center"/>
            <w:hideMark/>
          </w:tcPr>
          <w:p w14:paraId="19CBEDD5"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Alcohol consumption: </w:t>
            </w:r>
          </w:p>
        </w:tc>
        <w:tc>
          <w:tcPr>
            <w:tcW w:w="0" w:type="auto"/>
            <w:noWrap/>
            <w:vAlign w:val="center"/>
            <w:hideMark/>
          </w:tcPr>
          <w:p w14:paraId="3F6FC784"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Participants were classified as being a nondrinker, low to moderate drinker, or heavy drinker according to the self-reported average number of alcoholic drinks consumed per day. A moderate drinker was defined as having fewer than 2 drinks per day for men and fewer than 1 drink per day for women; a heavy drinker was defined as 2 or more drinks per day for men and 1 or more drinks per day for women.</w:t>
            </w:r>
          </w:p>
        </w:tc>
      </w:tr>
      <w:tr w:rsidR="008A310D" w:rsidRPr="008A310D" w14:paraId="37B2599D" w14:textId="77777777" w:rsidTr="002806A1">
        <w:trPr>
          <w:trHeight w:val="300"/>
          <w:jc w:val="center"/>
        </w:trPr>
        <w:tc>
          <w:tcPr>
            <w:tcW w:w="0" w:type="auto"/>
            <w:noWrap/>
            <w:vAlign w:val="center"/>
            <w:hideMark/>
          </w:tcPr>
          <w:p w14:paraId="1A2A09F9"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Diabetes mellitus: </w:t>
            </w:r>
          </w:p>
        </w:tc>
        <w:tc>
          <w:tcPr>
            <w:tcW w:w="0" w:type="auto"/>
            <w:noWrap/>
            <w:vAlign w:val="center"/>
            <w:hideMark/>
          </w:tcPr>
          <w:p w14:paraId="59CD6541" w14:textId="747E1B25"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The diagnostic criteria for diabetes are: the doctor told you have diabetes or glycohemoglobin </w:t>
            </w:r>
            <w:proofErr w:type="spellStart"/>
            <w:r w:rsidRPr="008A310D">
              <w:rPr>
                <w:rFonts w:ascii="Times New Roman" w:eastAsia="等线" w:hAnsi="Times New Roman" w:cs="Times New Roman"/>
                <w:color w:val="000000" w:themeColor="text1"/>
                <w:kern w:val="0"/>
                <w:sz w:val="22"/>
              </w:rPr>
              <w:t>HbA1c</w:t>
            </w:r>
            <w:proofErr w:type="spellEnd"/>
            <w:r w:rsidRPr="008A310D">
              <w:rPr>
                <w:rFonts w:ascii="Times New Roman" w:eastAsia="等线" w:hAnsi="Times New Roman" w:cs="Times New Roman"/>
                <w:color w:val="000000" w:themeColor="text1"/>
                <w:kern w:val="0"/>
                <w:sz w:val="22"/>
              </w:rPr>
              <w:t xml:space="preserve"> (%) greater than 6.5 or use of diabetes medication or insulin. This variable was subdivided into two groups: yes and no</w:t>
            </w:r>
            <w:r w:rsidR="009B0676">
              <w:rPr>
                <w:rFonts w:ascii="Times New Roman" w:eastAsia="等线" w:hAnsi="Times New Roman" w:cs="Times New Roman" w:hint="eastAsia"/>
                <w:color w:val="000000" w:themeColor="text1"/>
                <w:kern w:val="0"/>
                <w:sz w:val="22"/>
              </w:rPr>
              <w:t xml:space="preserve"> </w:t>
            </w:r>
            <w:r w:rsidR="009B0676">
              <w:rPr>
                <w:rFonts w:ascii="Times New Roman" w:eastAsia="等线" w:hAnsi="Times New Roman" w:cs="Times New Roman"/>
                <w:color w:val="000000" w:themeColor="text1"/>
                <w:kern w:val="0"/>
                <w:sz w:val="22"/>
              </w:rPr>
              <w:fldChar w:fldCharType="begin"/>
            </w:r>
            <w:r w:rsidR="009B0676">
              <w:rPr>
                <w:rFonts w:ascii="Times New Roman" w:eastAsia="等线" w:hAnsi="Times New Roman" w:cs="Times New Roman"/>
                <w:color w:val="000000" w:themeColor="text1"/>
                <w:kern w:val="0"/>
                <w:sz w:val="22"/>
              </w:rPr>
              <w:instrText xml:space="preserve"> ADDIN EN.CITE &lt;EndNote&gt;&lt;Cite&gt;&lt;Author&gt;Peters&lt;/Author&gt;&lt;Year&gt;2019&lt;/Year&gt;&lt;RecNum&gt;920&lt;/RecNum&gt;&lt;DisplayText&gt;[2]&lt;/DisplayText&gt;&lt;record&gt;&lt;rec-number&gt;920&lt;/rec-number&gt;&lt;foreign-keys&gt;&lt;key app="EN" db-id="a9e0p2sfa0raf7edr97p0ssfvf2v0daft9s0" timestamp="1719396211"&gt;920&lt;/key&gt;&lt;/foreign-keys&gt;&lt;ref-type name="Journal Article"&gt;17&lt;/ref-type&gt;&lt;contributors&gt;&lt;authors&gt;&lt;author&gt;Peters, Sanne A. E.&lt;/author&gt;&lt;author&gt;Muntner, Paul&lt;/author&gt;&lt;author&gt;Woodward, Mark&lt;/author&gt;&lt;/authors&gt;&lt;/contributors&gt;&lt;auth-address&gt;The George Institute for Global Health, University of Oxford, Oxford, UK (S.A.E.P., M.W.).&amp;#xD;Department of Epidemiology, University of Alabama at Birmingham (P.M.).&lt;/auth-address&gt;&lt;titles&gt;&lt;title&gt;Sex Differences in the Prevalence of, and Trends in, Cardiovascular Risk Factors, Treatment, and Control in the United States, 2001 to 2016&lt;/title&gt;&lt;secondary-title&gt;Circulation&lt;/secondary-title&gt;&lt;alt-title&gt;Circulation&lt;/alt-title&gt;&lt;/titles&gt;&lt;periodical&gt;&lt;full-title&gt;Circulation&lt;/full-title&gt;&lt;/periodical&gt;&lt;alt-periodical&gt;&lt;full-title&gt;Circulation&lt;/full-title&gt;&lt;/alt-periodical&gt;&lt;pages&gt;1025-1035&lt;/pages&gt;&lt;volume&gt;139&lt;/volume&gt;&lt;number&gt;8&lt;/number&gt;&lt;keywords&gt;&lt;keyword&gt;cardiovascular disease&lt;/keyword&gt;&lt;keyword&gt;prevention&lt;/keyword&gt;&lt;keyword&gt;risk factors&lt;/keyword&gt;&lt;keyword&gt;sex differences&lt;/keyword&gt;&lt;keyword&gt;treatment&lt;/keywo</w:instrText>
            </w:r>
            <w:r w:rsidR="009B0676">
              <w:rPr>
                <w:rFonts w:ascii="Times New Roman" w:eastAsia="等线" w:hAnsi="Times New Roman" w:cs="Times New Roman" w:hint="eastAsia"/>
                <w:color w:val="000000" w:themeColor="text1"/>
                <w:kern w:val="0"/>
                <w:sz w:val="22"/>
              </w:rPr>
              <w:instrText>rd&gt;&lt;/keywords&gt;&lt;dates&gt;&lt;year&gt;2019&lt;/year&gt;&lt;/dates&gt;&lt;isbn&gt;1524-4539&lt;/isbn&gt;&lt;accession-num&gt;30779652&lt;/accession-num&gt;&lt;label&gt;35.5&lt;/label&gt;&lt;urls&gt;&lt;related-urls&gt;&lt;url&gt;https://pubmed.ncbi.nlm.nih.gov/30779652&lt;/url&gt;&lt;/related-urls&gt;&lt;/urls&gt;&lt;custom1&gt;35.5&lt;/custom1&gt;&lt;custom3&gt;1</w:instrText>
            </w:r>
            <w:r w:rsidR="009B0676">
              <w:rPr>
                <w:rFonts w:ascii="Times New Roman" w:eastAsia="等线" w:hAnsi="Times New Roman" w:cs="Times New Roman" w:hint="eastAsia"/>
                <w:color w:val="000000" w:themeColor="text1"/>
                <w:kern w:val="0"/>
                <w:sz w:val="22"/>
              </w:rPr>
              <w:instrText>区</w:instrText>
            </w:r>
            <w:r w:rsidR="009B0676">
              <w:rPr>
                <w:rFonts w:ascii="Times New Roman" w:eastAsia="等线" w:hAnsi="Times New Roman" w:cs="Times New Roman" w:hint="eastAsia"/>
                <w:color w:val="000000" w:themeColor="text1"/>
                <w:kern w:val="0"/>
                <w:sz w:val="22"/>
              </w:rPr>
              <w:instrText>&lt;/</w:instrText>
            </w:r>
            <w:r w:rsidR="009B0676">
              <w:rPr>
                <w:rFonts w:ascii="Times New Roman" w:eastAsia="等线" w:hAnsi="Times New Roman" w:cs="Times New Roman"/>
                <w:color w:val="000000" w:themeColor="text1"/>
                <w:kern w:val="0"/>
                <w:sz w:val="22"/>
              </w:rPr>
              <w:instrText>custom3&gt;&lt;electronic-resource-num&gt;10.1161/CIRCULATIONAHA.118.035550&lt;/electronic-resource-num&gt;&lt;remote-database-name&gt;PubMed&lt;/remote-database-name&gt;&lt;language&gt;eng&lt;/language&gt;&lt;/record&gt;&lt;/Cite&gt;&lt;/EndNote&gt;</w:instrText>
            </w:r>
            <w:r w:rsidR="009B0676">
              <w:rPr>
                <w:rFonts w:ascii="Times New Roman" w:eastAsia="等线" w:hAnsi="Times New Roman" w:cs="Times New Roman"/>
                <w:color w:val="000000" w:themeColor="text1"/>
                <w:kern w:val="0"/>
                <w:sz w:val="22"/>
              </w:rPr>
              <w:fldChar w:fldCharType="separate"/>
            </w:r>
            <w:r w:rsidR="009B0676">
              <w:rPr>
                <w:rFonts w:ascii="Times New Roman" w:eastAsia="等线" w:hAnsi="Times New Roman" w:cs="Times New Roman"/>
                <w:noProof/>
                <w:color w:val="000000" w:themeColor="text1"/>
                <w:kern w:val="0"/>
                <w:sz w:val="22"/>
              </w:rPr>
              <w:t>[2]</w:t>
            </w:r>
            <w:r w:rsidR="009B0676">
              <w:rPr>
                <w:rFonts w:ascii="Times New Roman" w:eastAsia="等线" w:hAnsi="Times New Roman" w:cs="Times New Roman"/>
                <w:color w:val="000000" w:themeColor="text1"/>
                <w:kern w:val="0"/>
                <w:sz w:val="22"/>
              </w:rPr>
              <w:fldChar w:fldCharType="end"/>
            </w:r>
            <w:r w:rsidRPr="008A310D">
              <w:rPr>
                <w:rFonts w:ascii="Times New Roman" w:eastAsia="等线" w:hAnsi="Times New Roman" w:cs="Times New Roman"/>
                <w:color w:val="000000" w:themeColor="text1"/>
                <w:kern w:val="0"/>
                <w:sz w:val="22"/>
              </w:rPr>
              <w:t>.</w:t>
            </w:r>
          </w:p>
        </w:tc>
      </w:tr>
      <w:tr w:rsidR="008A310D" w:rsidRPr="008A310D" w14:paraId="5023044C" w14:textId="77777777" w:rsidTr="002806A1">
        <w:trPr>
          <w:trHeight w:val="285"/>
          <w:jc w:val="center"/>
        </w:trPr>
        <w:tc>
          <w:tcPr>
            <w:tcW w:w="0" w:type="auto"/>
            <w:noWrap/>
            <w:vAlign w:val="center"/>
            <w:hideMark/>
          </w:tcPr>
          <w:p w14:paraId="50249E32" w14:textId="509A5C38"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Hypertension</w:t>
            </w:r>
          </w:p>
        </w:tc>
        <w:tc>
          <w:tcPr>
            <w:tcW w:w="0" w:type="auto"/>
            <w:noWrap/>
            <w:vAlign w:val="center"/>
            <w:hideMark/>
          </w:tcPr>
          <w:p w14:paraId="27D5CCEA" w14:textId="640DB7D9"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The diagnostic criteria for hypertension are</w:t>
            </w:r>
            <w:r w:rsidR="00C260F8" w:rsidRPr="008A310D">
              <w:rPr>
                <w:rFonts w:ascii="Times New Roman" w:eastAsia="等线" w:hAnsi="Times New Roman" w:cs="Times New Roman"/>
                <w:color w:val="000000" w:themeColor="text1"/>
                <w:kern w:val="0"/>
                <w:sz w:val="22"/>
              </w:rPr>
              <w:t xml:space="preserve"> </w:t>
            </w:r>
            <w:r w:rsidR="009B0676">
              <w:rPr>
                <w:rFonts w:ascii="Times New Roman" w:eastAsia="等线" w:hAnsi="Times New Roman" w:cs="Times New Roman"/>
                <w:color w:val="000000" w:themeColor="text1"/>
                <w:kern w:val="0"/>
                <w:sz w:val="22"/>
              </w:rPr>
              <w:fldChar w:fldCharType="begin"/>
            </w:r>
            <w:r w:rsidR="009B0676">
              <w:rPr>
                <w:rFonts w:ascii="Times New Roman" w:eastAsia="等线" w:hAnsi="Times New Roman" w:cs="Times New Roman"/>
                <w:color w:val="000000" w:themeColor="text1"/>
                <w:kern w:val="0"/>
                <w:sz w:val="22"/>
              </w:rPr>
              <w:instrText xml:space="preserve"> ADDIN EN.CITE &lt;EndNote&gt;&lt;Cite&gt;&lt;Author&gt;Peters&lt;/Author&gt;&lt;Year&gt;2019&lt;/Year&gt;&lt;RecNum&gt;920&lt;/RecNum&gt;&lt;DisplayText&gt;[2]&lt;/DisplayText&gt;&lt;record&gt;&lt;rec-number&gt;920&lt;/rec-number&gt;&lt;foreign-keys&gt;&lt;key app="EN" db-id="a9e0p2sfa0raf7edr97p0ssfvf2v0daft9s0" timestamp="1719396211"&gt;920&lt;/key&gt;&lt;/foreign-keys&gt;&lt;ref-type name="Journal Article"&gt;17&lt;/ref-type&gt;&lt;contributors&gt;&lt;authors&gt;&lt;author&gt;Peters, Sanne A. E.&lt;/author&gt;&lt;author&gt;Muntner, Paul&lt;/author&gt;&lt;author&gt;Woodward, Mark&lt;/author&gt;&lt;/authors&gt;&lt;/contributors&gt;&lt;auth-address&gt;The George Institute for Global Health, University of Oxford, Oxford, UK (S.A.E.P., M.W.).&amp;#xD;Department of Epidemiology, University of Alabama at Birmingham (P.M.).&lt;/auth-address&gt;&lt;titles&gt;&lt;title&gt;Sex Differences in the Prevalence of, and Trends in, Cardiovascular Risk Factors, Treatment, and Control in the United States, 2001 to 2016&lt;/title&gt;&lt;secondary-title&gt;Circulation&lt;/secondary-title&gt;&lt;alt-title&gt;Circulation&lt;/alt-title&gt;&lt;/titles&gt;&lt;periodical&gt;&lt;full-title&gt;Circulation&lt;/full-title&gt;&lt;/periodical&gt;&lt;alt-periodical&gt;&lt;full-title&gt;Circulation&lt;/full-title&gt;&lt;/alt-periodical&gt;&lt;pages&gt;1025-1035&lt;/pages&gt;&lt;volume&gt;139&lt;/volume&gt;&lt;number&gt;8&lt;/number&gt;&lt;keywords&gt;&lt;keyword&gt;cardiovascular disease&lt;/keyword&gt;&lt;keyword&gt;prevention&lt;/keyword&gt;&lt;keyword&gt;risk factors&lt;/keyword&gt;&lt;keyword&gt;sex differences&lt;/keyword&gt;&lt;keyword&gt;treatment&lt;/keywo</w:instrText>
            </w:r>
            <w:r w:rsidR="009B0676">
              <w:rPr>
                <w:rFonts w:ascii="Times New Roman" w:eastAsia="等线" w:hAnsi="Times New Roman" w:cs="Times New Roman" w:hint="eastAsia"/>
                <w:color w:val="000000" w:themeColor="text1"/>
                <w:kern w:val="0"/>
                <w:sz w:val="22"/>
              </w:rPr>
              <w:instrText>rd&gt;&lt;/keywords&gt;&lt;dates&gt;&lt;year&gt;2019&lt;/year&gt;&lt;/dates&gt;&lt;isbn&gt;1524-4539&lt;/isbn&gt;&lt;accession-num&gt;30779652&lt;/accession-num&gt;&lt;label&gt;35.5&lt;/label&gt;&lt;urls&gt;&lt;related-urls&gt;&lt;url&gt;https://pubmed.ncbi.nlm.nih.gov/30779652&lt;/url&gt;&lt;/related-urls&gt;&lt;/urls&gt;&lt;custom1&gt;35.5&lt;/custom1&gt;&lt;custom3&gt;1</w:instrText>
            </w:r>
            <w:r w:rsidR="009B0676">
              <w:rPr>
                <w:rFonts w:ascii="Times New Roman" w:eastAsia="等线" w:hAnsi="Times New Roman" w:cs="Times New Roman" w:hint="eastAsia"/>
                <w:color w:val="000000" w:themeColor="text1"/>
                <w:kern w:val="0"/>
                <w:sz w:val="22"/>
              </w:rPr>
              <w:instrText>区</w:instrText>
            </w:r>
            <w:r w:rsidR="009B0676">
              <w:rPr>
                <w:rFonts w:ascii="Times New Roman" w:eastAsia="等线" w:hAnsi="Times New Roman" w:cs="Times New Roman" w:hint="eastAsia"/>
                <w:color w:val="000000" w:themeColor="text1"/>
                <w:kern w:val="0"/>
                <w:sz w:val="22"/>
              </w:rPr>
              <w:instrText>&lt;/</w:instrText>
            </w:r>
            <w:r w:rsidR="009B0676">
              <w:rPr>
                <w:rFonts w:ascii="Times New Roman" w:eastAsia="等线" w:hAnsi="Times New Roman" w:cs="Times New Roman"/>
                <w:color w:val="000000" w:themeColor="text1"/>
                <w:kern w:val="0"/>
                <w:sz w:val="22"/>
              </w:rPr>
              <w:instrText>custom3&gt;&lt;electronic-resource-num&gt;10.1161/CIRCULATIONAHA.118.035550&lt;/electronic-resource-num&gt;&lt;remote-database-name&gt;PubMed&lt;/remote-database-name&gt;&lt;language&gt;eng&lt;/language&gt;&lt;/record&gt;&lt;/Cite&gt;&lt;/EndNote&gt;</w:instrText>
            </w:r>
            <w:r w:rsidR="009B0676">
              <w:rPr>
                <w:rFonts w:ascii="Times New Roman" w:eastAsia="等线" w:hAnsi="Times New Roman" w:cs="Times New Roman"/>
                <w:color w:val="000000" w:themeColor="text1"/>
                <w:kern w:val="0"/>
                <w:sz w:val="22"/>
              </w:rPr>
              <w:fldChar w:fldCharType="separate"/>
            </w:r>
            <w:r w:rsidR="009B0676">
              <w:rPr>
                <w:rFonts w:ascii="Times New Roman" w:eastAsia="等线" w:hAnsi="Times New Roman" w:cs="Times New Roman"/>
                <w:noProof/>
                <w:color w:val="000000" w:themeColor="text1"/>
                <w:kern w:val="0"/>
                <w:sz w:val="22"/>
              </w:rPr>
              <w:t>[2]</w:t>
            </w:r>
            <w:r w:rsidR="009B0676">
              <w:rPr>
                <w:rFonts w:ascii="Times New Roman" w:eastAsia="等线" w:hAnsi="Times New Roman" w:cs="Times New Roman"/>
                <w:color w:val="000000" w:themeColor="text1"/>
                <w:kern w:val="0"/>
                <w:sz w:val="22"/>
              </w:rPr>
              <w:fldChar w:fldCharType="end"/>
            </w:r>
            <w:r w:rsidRPr="008A310D">
              <w:rPr>
                <w:rFonts w:ascii="Times New Roman" w:eastAsia="等线" w:hAnsi="Times New Roman" w:cs="Times New Roman"/>
                <w:color w:val="000000" w:themeColor="text1"/>
                <w:kern w:val="0"/>
                <w:sz w:val="22"/>
              </w:rPr>
              <w:t xml:space="preserve">: the doctor told you have hypertension or use of medication for hypertension or systolic more than 140 or diastolic more than 90. Average blood pressure was calculated by the following protocol: The diastolic reading with zero is not used to calculate the diastolic average; If all diastolic readings were zero, then the average would be zero; If </w:t>
            </w:r>
            <w:r w:rsidRPr="008A310D">
              <w:rPr>
                <w:rFonts w:ascii="Times New Roman" w:eastAsia="等线" w:hAnsi="Times New Roman" w:cs="Times New Roman"/>
                <w:color w:val="000000" w:themeColor="text1"/>
                <w:kern w:val="0"/>
                <w:sz w:val="22"/>
              </w:rPr>
              <w:lastRenderedPageBreak/>
              <w:t>only one blood pressure reading was obtained, that reading is the average; If there is more than one blood pressure reading, the first reading is always excluded from the average. This variable was subdivided into two groups: yes and no.</w:t>
            </w:r>
          </w:p>
        </w:tc>
      </w:tr>
      <w:tr w:rsidR="008A310D" w:rsidRPr="008A310D" w14:paraId="24EE3EF2" w14:textId="77777777" w:rsidTr="002806A1">
        <w:trPr>
          <w:trHeight w:val="300"/>
          <w:jc w:val="center"/>
        </w:trPr>
        <w:tc>
          <w:tcPr>
            <w:tcW w:w="0" w:type="auto"/>
            <w:noWrap/>
            <w:vAlign w:val="center"/>
            <w:hideMark/>
          </w:tcPr>
          <w:p w14:paraId="6A68C8E6"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lastRenderedPageBreak/>
              <w:t>Hyperlipidemia</w:t>
            </w:r>
          </w:p>
        </w:tc>
        <w:tc>
          <w:tcPr>
            <w:tcW w:w="0" w:type="auto"/>
            <w:noWrap/>
            <w:vAlign w:val="center"/>
            <w:hideMark/>
          </w:tcPr>
          <w:p w14:paraId="50F011F8"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Hyperlipidemia refers to an elevation of triglycerides or cholesterol in the blood, or the use of lipid-lowering drugs. Hypertriglyceridemia is defined as triglycerides levels greater than or equal to 1.7 mmol/L, while hypercholesterolemia is defined as total cholesterol levels greater than or equal to 5.2 mmol/L, or low-density lipoprotein levels greater than or equal to </w:t>
            </w:r>
            <w:proofErr w:type="spellStart"/>
            <w:r w:rsidRPr="008A310D">
              <w:rPr>
                <w:rFonts w:ascii="Times New Roman" w:eastAsia="等线" w:hAnsi="Times New Roman" w:cs="Times New Roman"/>
                <w:color w:val="000000" w:themeColor="text1"/>
                <w:kern w:val="0"/>
                <w:sz w:val="22"/>
              </w:rPr>
              <w:t>3.37mmol</w:t>
            </w:r>
            <w:proofErr w:type="spellEnd"/>
            <w:r w:rsidRPr="008A310D">
              <w:rPr>
                <w:rFonts w:ascii="Times New Roman" w:eastAsia="等线" w:hAnsi="Times New Roman" w:cs="Times New Roman"/>
                <w:color w:val="000000" w:themeColor="text1"/>
                <w:kern w:val="0"/>
                <w:sz w:val="22"/>
              </w:rPr>
              <w:t>/L. This variable was subdivided into two groups: yes and no.</w:t>
            </w:r>
          </w:p>
        </w:tc>
      </w:tr>
      <w:tr w:rsidR="008A310D" w:rsidRPr="008A310D" w14:paraId="16CA7E30" w14:textId="77777777" w:rsidTr="002806A1">
        <w:trPr>
          <w:trHeight w:val="315"/>
          <w:jc w:val="center"/>
        </w:trPr>
        <w:tc>
          <w:tcPr>
            <w:tcW w:w="0" w:type="auto"/>
            <w:noWrap/>
            <w:vAlign w:val="center"/>
            <w:hideMark/>
          </w:tcPr>
          <w:p w14:paraId="62F19A4F"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Coronary heart disease/</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congestive heart failure/cancer</w:t>
            </w:r>
          </w:p>
        </w:tc>
        <w:tc>
          <w:tcPr>
            <w:tcW w:w="0" w:type="auto"/>
            <w:noWrap/>
            <w:vAlign w:val="center"/>
            <w:hideMark/>
          </w:tcPr>
          <w:p w14:paraId="69B9C514" w14:textId="202DC0DE"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Response to “Has a doctor or other health professional ever told {you/SP}</w:t>
            </w:r>
            <w:r w:rsidR="00690AF4" w:rsidRPr="008A310D">
              <w:rPr>
                <w:rFonts w:ascii="Times New Roman" w:eastAsia="等线" w:hAnsi="Times New Roman" w:cs="Times New Roman" w:hint="eastAsia"/>
                <w:color w:val="000000" w:themeColor="text1"/>
                <w:kern w:val="0"/>
                <w:sz w:val="22"/>
              </w:rPr>
              <w:t xml:space="preserve"> </w:t>
            </w:r>
            <w:r w:rsidRPr="008A310D">
              <w:rPr>
                <w:rFonts w:ascii="Times New Roman" w:eastAsia="等线" w:hAnsi="Times New Roman" w:cs="Times New Roman"/>
                <w:color w:val="000000" w:themeColor="text1"/>
                <w:kern w:val="0"/>
                <w:sz w:val="22"/>
              </w:rPr>
              <w:t>that {you/s/he} . . .had coronary heart disease/</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congestive heart failure/</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cancer or malignancy?” These variables were subdivided into two groups: yes and no.</w:t>
            </w:r>
          </w:p>
        </w:tc>
      </w:tr>
      <w:tr w:rsidR="008A310D" w:rsidRPr="008A310D" w14:paraId="172B5C8C" w14:textId="77777777" w:rsidTr="002806A1">
        <w:trPr>
          <w:trHeight w:val="315"/>
          <w:jc w:val="center"/>
        </w:trPr>
        <w:tc>
          <w:tcPr>
            <w:tcW w:w="0" w:type="auto"/>
            <w:noWrap/>
            <w:vAlign w:val="center"/>
          </w:tcPr>
          <w:p w14:paraId="7157BCD2"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Chronic obstructive pulmonary disease (COPD)</w:t>
            </w:r>
          </w:p>
        </w:tc>
        <w:tc>
          <w:tcPr>
            <w:tcW w:w="0" w:type="auto"/>
            <w:noWrap/>
            <w:vAlign w:val="center"/>
          </w:tcPr>
          <w:p w14:paraId="4DF3A5C5" w14:textId="77777777" w:rsidR="0035743A" w:rsidRPr="008A310D" w:rsidRDefault="0035743A"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COPD including chronic bronchitis and/or emphysema were defined according to the self-reported diagnosis. This variable was subdivided into two groups: yes and no.</w:t>
            </w:r>
          </w:p>
        </w:tc>
      </w:tr>
      <w:tr w:rsidR="008A310D" w:rsidRPr="008A310D" w14:paraId="5CD9CE8E" w14:textId="77777777" w:rsidTr="002806A1">
        <w:trPr>
          <w:trHeight w:val="315"/>
          <w:jc w:val="center"/>
        </w:trPr>
        <w:tc>
          <w:tcPr>
            <w:tcW w:w="0" w:type="auto"/>
            <w:noWrap/>
            <w:vAlign w:val="center"/>
          </w:tcPr>
          <w:p w14:paraId="758A2280" w14:textId="16CB8AEA" w:rsidR="0035743A" w:rsidRPr="008A310D" w:rsidRDefault="00972E5D" w:rsidP="00DF18B4">
            <w:pPr>
              <w:widowControl/>
              <w:jc w:val="center"/>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Chronic Kidney Disease </w:t>
            </w:r>
            <w:r w:rsidRPr="008A310D">
              <w:rPr>
                <w:rFonts w:ascii="Times New Roman" w:eastAsia="等线" w:hAnsi="Times New Roman" w:cs="Times New Roman" w:hint="eastAsia"/>
                <w:color w:val="000000" w:themeColor="text1"/>
                <w:kern w:val="0"/>
                <w:sz w:val="22"/>
              </w:rPr>
              <w:t>(</w:t>
            </w:r>
            <w:r w:rsidR="0035743A" w:rsidRPr="008A310D">
              <w:rPr>
                <w:rFonts w:ascii="Times New Roman" w:eastAsia="等线" w:hAnsi="Times New Roman" w:cs="Times New Roman"/>
                <w:color w:val="000000" w:themeColor="text1"/>
                <w:kern w:val="0"/>
                <w:sz w:val="22"/>
              </w:rPr>
              <w:t>CKD</w:t>
            </w:r>
            <w:r w:rsidRPr="008A310D">
              <w:rPr>
                <w:rFonts w:ascii="Times New Roman" w:eastAsia="等线" w:hAnsi="Times New Roman" w:cs="Times New Roman" w:hint="eastAsia"/>
                <w:color w:val="000000" w:themeColor="text1"/>
                <w:kern w:val="0"/>
                <w:sz w:val="22"/>
              </w:rPr>
              <w:t>)</w:t>
            </w:r>
          </w:p>
        </w:tc>
        <w:tc>
          <w:tcPr>
            <w:tcW w:w="0" w:type="auto"/>
            <w:noWrap/>
            <w:vAlign w:val="center"/>
          </w:tcPr>
          <w:p w14:paraId="4F5A78D1" w14:textId="2A434912" w:rsidR="0035743A" w:rsidRPr="008A310D" w:rsidRDefault="0035743A" w:rsidP="00DF18B4">
            <w:pPr>
              <w:widowControl/>
              <w:jc w:val="center"/>
              <w:rPr>
                <w:rFonts w:ascii="Times New Roman" w:eastAsia="等线" w:hAnsi="Times New Roman" w:cs="Times New Roman"/>
                <w:color w:val="000000" w:themeColor="text1"/>
                <w:kern w:val="0"/>
                <w:sz w:val="22"/>
              </w:rPr>
            </w:pPr>
            <w:bookmarkStart w:id="1" w:name="OLE_LINK13"/>
            <w:r w:rsidRPr="008A310D">
              <w:rPr>
                <w:rFonts w:ascii="Times New Roman" w:eastAsia="等线" w:hAnsi="Times New Roman" w:cs="Times New Roman"/>
                <w:color w:val="000000" w:themeColor="text1"/>
                <w:kern w:val="0"/>
                <w:sz w:val="22"/>
              </w:rPr>
              <w:t xml:space="preserve">CKD is defined as an eGFR of less than 60 mL/min/1.73 </w:t>
            </w:r>
            <w:proofErr w:type="spellStart"/>
            <w:r w:rsidRPr="008A310D">
              <w:rPr>
                <w:rFonts w:ascii="Times New Roman" w:eastAsia="等线" w:hAnsi="Times New Roman" w:cs="Times New Roman"/>
                <w:color w:val="000000" w:themeColor="text1"/>
                <w:kern w:val="0"/>
                <w:sz w:val="22"/>
              </w:rPr>
              <w:t>m²</w:t>
            </w:r>
            <w:proofErr w:type="spellEnd"/>
            <w:r w:rsidRPr="008A310D">
              <w:rPr>
                <w:rFonts w:ascii="Times New Roman" w:eastAsia="等线" w:hAnsi="Times New Roman" w:cs="Times New Roman"/>
                <w:color w:val="000000" w:themeColor="text1"/>
                <w:kern w:val="0"/>
                <w:sz w:val="22"/>
              </w:rPr>
              <w:t xml:space="preserve">. Renal function was calculated as an </w:t>
            </w:r>
            <w:bookmarkStart w:id="2" w:name="_Hlk171697204"/>
            <w:r w:rsidRPr="008A310D">
              <w:rPr>
                <w:rFonts w:ascii="Times New Roman" w:eastAsia="等线" w:hAnsi="Times New Roman" w:cs="Times New Roman"/>
                <w:color w:val="000000" w:themeColor="text1"/>
                <w:kern w:val="0"/>
                <w:sz w:val="22"/>
              </w:rPr>
              <w:t>estimated glomerular</w:t>
            </w:r>
            <w:r w:rsidR="00714CE1" w:rsidRPr="008A310D">
              <w:rPr>
                <w:rFonts w:ascii="Times New Roman" w:eastAsia="等线" w:hAnsi="Times New Roman" w:cs="Times New Roman"/>
                <w:color w:val="000000" w:themeColor="text1"/>
                <w:kern w:val="0"/>
                <w:sz w:val="22"/>
              </w:rPr>
              <w:t xml:space="preserve"> </w:t>
            </w:r>
            <w:r w:rsidRPr="008A310D">
              <w:rPr>
                <w:rFonts w:ascii="Times New Roman" w:eastAsia="等线" w:hAnsi="Times New Roman" w:cs="Times New Roman"/>
                <w:color w:val="000000" w:themeColor="text1"/>
                <w:kern w:val="0"/>
                <w:sz w:val="22"/>
              </w:rPr>
              <w:t>filtration rate</w:t>
            </w:r>
            <w:bookmarkEnd w:id="2"/>
            <w:r w:rsidRPr="008A310D">
              <w:rPr>
                <w:rFonts w:ascii="Times New Roman" w:eastAsia="等线" w:hAnsi="Times New Roman" w:cs="Times New Roman"/>
                <w:color w:val="000000" w:themeColor="text1"/>
                <w:kern w:val="0"/>
                <w:sz w:val="22"/>
              </w:rPr>
              <w:t xml:space="preserve"> (eGFR) with the formula developed by the</w:t>
            </w:r>
            <w:r w:rsidR="00714CE1" w:rsidRPr="008A310D">
              <w:rPr>
                <w:rFonts w:ascii="Times New Roman" w:eastAsia="等线" w:hAnsi="Times New Roman" w:cs="Times New Roman"/>
                <w:color w:val="000000" w:themeColor="text1"/>
                <w:kern w:val="0"/>
                <w:sz w:val="22"/>
              </w:rPr>
              <w:t xml:space="preserve"> </w:t>
            </w:r>
            <w:r w:rsidRPr="008A310D">
              <w:rPr>
                <w:rFonts w:ascii="Times New Roman" w:eastAsia="等线" w:hAnsi="Times New Roman" w:cs="Times New Roman"/>
                <w:color w:val="000000" w:themeColor="text1"/>
                <w:kern w:val="0"/>
                <w:sz w:val="22"/>
              </w:rPr>
              <w:t>Chronic Kidney Disease Epidemiology Collaboration (CKD-EPI).</w:t>
            </w:r>
            <w:bookmarkEnd w:id="1"/>
            <w:r w:rsidRPr="008A310D">
              <w:rPr>
                <w:rFonts w:ascii="Times New Roman" w:eastAsia="等线" w:hAnsi="Times New Roman" w:cs="Times New Roman"/>
                <w:color w:val="000000" w:themeColor="text1"/>
                <w:kern w:val="0"/>
                <w:sz w:val="22"/>
              </w:rPr>
              <w:t xml:space="preserve"> This variable was subdivided into two groups: yes and no. </w:t>
            </w:r>
          </w:p>
        </w:tc>
      </w:tr>
    </w:tbl>
    <w:p w14:paraId="2E5AFCD6" w14:textId="7F60FDF4" w:rsidR="0035743A" w:rsidRPr="008A310D" w:rsidRDefault="0035743A" w:rsidP="00DF18B4">
      <w:pPr>
        <w:rPr>
          <w:rFonts w:ascii="Times New Roman" w:hAnsi="Times New Roman" w:cs="Times New Roman"/>
          <w:color w:val="000000" w:themeColor="text1"/>
          <w:sz w:val="22"/>
        </w:rPr>
      </w:pPr>
    </w:p>
    <w:p w14:paraId="460DBE80" w14:textId="1BA16C91" w:rsidR="000578CC" w:rsidRPr="008A310D" w:rsidRDefault="00A34FD0"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                        </w:t>
      </w:r>
      <w:r w:rsidR="001017A6" w:rsidRPr="008A310D">
        <w:rPr>
          <w:rFonts w:ascii="Times New Roman" w:hAnsi="Times New Roman" w:cs="Times New Roman"/>
          <w:color w:val="000000" w:themeColor="text1"/>
          <w:sz w:val="22"/>
        </w:rPr>
        <w:t>T</w:t>
      </w:r>
      <w:r w:rsidR="001017A6" w:rsidRPr="008A310D">
        <w:rPr>
          <w:rFonts w:ascii="Times New Roman" w:hAnsi="Times New Roman" w:cs="Times New Roman" w:hint="eastAsia"/>
          <w:color w:val="000000" w:themeColor="text1"/>
          <w:sz w:val="22"/>
        </w:rPr>
        <w:t xml:space="preserve">able </w:t>
      </w:r>
      <w:proofErr w:type="spellStart"/>
      <w:r w:rsidR="001017A6" w:rsidRPr="008A310D">
        <w:rPr>
          <w:rFonts w:ascii="Times New Roman" w:hAnsi="Times New Roman" w:cs="Times New Roman" w:hint="eastAsia"/>
          <w:color w:val="000000" w:themeColor="text1"/>
          <w:sz w:val="22"/>
        </w:rPr>
        <w:t>S2</w:t>
      </w:r>
      <w:proofErr w:type="spellEnd"/>
      <w:r w:rsidR="001017A6" w:rsidRPr="008A310D">
        <w:rPr>
          <w:rFonts w:ascii="Times New Roman" w:hAnsi="Times New Roman" w:cs="Times New Roman" w:hint="eastAsia"/>
          <w:color w:val="000000" w:themeColor="text1"/>
          <w:sz w:val="22"/>
        </w:rPr>
        <w:t>. Underlying cause of death according to NCHS definitions</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2126"/>
        <w:gridCol w:w="1909"/>
      </w:tblGrid>
      <w:tr w:rsidR="008A310D" w:rsidRPr="008A310D" w14:paraId="2F30BCF5" w14:textId="77777777" w:rsidTr="00383AF6">
        <w:tc>
          <w:tcPr>
            <w:tcW w:w="9923" w:type="dxa"/>
            <w:tcBorders>
              <w:bottom w:val="single" w:sz="8" w:space="0" w:color="auto"/>
            </w:tcBorders>
            <w:hideMark/>
          </w:tcPr>
          <w:p w14:paraId="7BCC9FB3" w14:textId="77777777" w:rsidR="002A617A" w:rsidRPr="008A310D" w:rsidRDefault="002A617A"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Cause of Death (</w:t>
            </w:r>
            <w:proofErr w:type="spellStart"/>
            <w:r w:rsidRPr="008A310D">
              <w:rPr>
                <w:rFonts w:ascii="Times New Roman" w:hAnsi="Times New Roman" w:cs="Times New Roman"/>
                <w:b/>
                <w:bCs/>
                <w:color w:val="000000" w:themeColor="text1"/>
                <w:sz w:val="22"/>
              </w:rPr>
              <w:t>UCOD_LEADING</w:t>
            </w:r>
            <w:proofErr w:type="spellEnd"/>
            <w:r w:rsidRPr="008A310D">
              <w:rPr>
                <w:rFonts w:ascii="Times New Roman" w:hAnsi="Times New Roman" w:cs="Times New Roman"/>
                <w:b/>
                <w:bCs/>
                <w:color w:val="000000" w:themeColor="text1"/>
                <w:sz w:val="22"/>
              </w:rPr>
              <w:t>)</w:t>
            </w:r>
          </w:p>
        </w:tc>
        <w:tc>
          <w:tcPr>
            <w:tcW w:w="2126" w:type="dxa"/>
            <w:tcBorders>
              <w:bottom w:val="single" w:sz="8" w:space="0" w:color="auto"/>
            </w:tcBorders>
            <w:hideMark/>
          </w:tcPr>
          <w:p w14:paraId="741792EE" w14:textId="77777777" w:rsidR="002A617A" w:rsidRPr="008A310D" w:rsidRDefault="002A617A"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Number of Deaths</w:t>
            </w:r>
          </w:p>
        </w:tc>
        <w:tc>
          <w:tcPr>
            <w:tcW w:w="1909" w:type="dxa"/>
            <w:tcBorders>
              <w:bottom w:val="single" w:sz="8" w:space="0" w:color="auto"/>
            </w:tcBorders>
            <w:hideMark/>
          </w:tcPr>
          <w:p w14:paraId="476CACDF" w14:textId="75206485" w:rsidR="002A617A" w:rsidRPr="008A310D" w:rsidRDefault="002A617A"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Percentage (</w:t>
            </w:r>
            <w:r w:rsidR="009578EE" w:rsidRPr="008A310D">
              <w:rPr>
                <w:rFonts w:ascii="Times New Roman" w:hAnsi="Times New Roman" w:cs="Times New Roman" w:hint="eastAsia"/>
                <w:b/>
                <w:bCs/>
                <w:color w:val="000000" w:themeColor="text1"/>
                <w:sz w:val="22"/>
              </w:rPr>
              <w:t>weighted%</w:t>
            </w:r>
            <w:r w:rsidRPr="008A310D">
              <w:rPr>
                <w:rFonts w:ascii="Times New Roman" w:hAnsi="Times New Roman" w:cs="Times New Roman"/>
                <w:b/>
                <w:bCs/>
                <w:color w:val="000000" w:themeColor="text1"/>
                <w:sz w:val="22"/>
              </w:rPr>
              <w:t>)</w:t>
            </w:r>
          </w:p>
        </w:tc>
      </w:tr>
      <w:tr w:rsidR="008A310D" w:rsidRPr="008A310D" w14:paraId="6450975B" w14:textId="77777777" w:rsidTr="00383AF6">
        <w:tc>
          <w:tcPr>
            <w:tcW w:w="9923" w:type="dxa"/>
            <w:tcBorders>
              <w:top w:val="single" w:sz="8" w:space="0" w:color="auto"/>
            </w:tcBorders>
            <w:hideMark/>
          </w:tcPr>
          <w:p w14:paraId="7BCDC397" w14:textId="580A7F0A"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 Diseases of heart (</w:t>
            </w:r>
            <w:proofErr w:type="spellStart"/>
            <w:r w:rsidR="00287BA1" w:rsidRPr="008A310D">
              <w:rPr>
                <w:rFonts w:ascii="Times New Roman" w:hAnsi="Times New Roman" w:cs="Times New Roman"/>
                <w:color w:val="000000" w:themeColor="text1"/>
                <w:sz w:val="22"/>
              </w:rPr>
              <w:t>I00-I09</w:t>
            </w:r>
            <w:proofErr w:type="spellEnd"/>
            <w:r w:rsidR="00287BA1"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I11</w:t>
            </w:r>
            <w:proofErr w:type="spellEnd"/>
            <w:r w:rsidR="00287BA1"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I13</w:t>
            </w:r>
            <w:proofErr w:type="spellEnd"/>
            <w:r w:rsidR="00287BA1"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I20-I51</w:t>
            </w:r>
            <w:proofErr w:type="spellEnd"/>
            <w:r w:rsidRPr="008A310D">
              <w:rPr>
                <w:rFonts w:ascii="Times New Roman" w:hAnsi="Times New Roman" w:cs="Times New Roman"/>
                <w:color w:val="000000" w:themeColor="text1"/>
                <w:sz w:val="22"/>
              </w:rPr>
              <w:t>)</w:t>
            </w:r>
          </w:p>
        </w:tc>
        <w:tc>
          <w:tcPr>
            <w:tcW w:w="2126" w:type="dxa"/>
            <w:tcBorders>
              <w:top w:val="single" w:sz="8" w:space="0" w:color="auto"/>
            </w:tcBorders>
            <w:hideMark/>
          </w:tcPr>
          <w:p w14:paraId="1FD567BA" w14:textId="578864B6"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0578CC" w:rsidRPr="008A310D">
              <w:rPr>
                <w:rFonts w:ascii="Times New Roman" w:hAnsi="Times New Roman" w:cs="Times New Roman"/>
                <w:color w:val="000000" w:themeColor="text1"/>
                <w:sz w:val="22"/>
              </w:rPr>
              <w:t>60</w:t>
            </w:r>
          </w:p>
        </w:tc>
        <w:tc>
          <w:tcPr>
            <w:tcW w:w="1909" w:type="dxa"/>
            <w:tcBorders>
              <w:top w:val="single" w:sz="8" w:space="0" w:color="auto"/>
            </w:tcBorders>
            <w:hideMark/>
          </w:tcPr>
          <w:p w14:paraId="58F90563" w14:textId="0AC22DBB"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w:t>
            </w:r>
            <w:r w:rsidR="007F33F5" w:rsidRPr="008A310D">
              <w:rPr>
                <w:rFonts w:ascii="Times New Roman" w:hAnsi="Times New Roman" w:cs="Times New Roman"/>
                <w:color w:val="000000" w:themeColor="text1"/>
                <w:sz w:val="22"/>
              </w:rPr>
              <w:t>2.9</w:t>
            </w:r>
          </w:p>
        </w:tc>
      </w:tr>
      <w:tr w:rsidR="008A310D" w:rsidRPr="008A310D" w14:paraId="05BDA9F4" w14:textId="77777777" w:rsidTr="00383AF6">
        <w:tc>
          <w:tcPr>
            <w:tcW w:w="9923" w:type="dxa"/>
            <w:hideMark/>
          </w:tcPr>
          <w:p w14:paraId="02CB6996" w14:textId="650C87E6"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 Malignant neoplasms (</w:t>
            </w:r>
            <w:proofErr w:type="spellStart"/>
            <w:r w:rsidR="00287BA1" w:rsidRPr="008A310D">
              <w:rPr>
                <w:rFonts w:ascii="Times New Roman" w:hAnsi="Times New Roman" w:cs="Times New Roman"/>
                <w:color w:val="000000" w:themeColor="text1"/>
                <w:sz w:val="22"/>
              </w:rPr>
              <w:t>C00-C97</w:t>
            </w:r>
            <w:proofErr w:type="spellEnd"/>
            <w:r w:rsidRPr="008A310D">
              <w:rPr>
                <w:rFonts w:ascii="Times New Roman" w:hAnsi="Times New Roman" w:cs="Times New Roman"/>
                <w:color w:val="000000" w:themeColor="text1"/>
                <w:sz w:val="22"/>
              </w:rPr>
              <w:t>)</w:t>
            </w:r>
          </w:p>
        </w:tc>
        <w:tc>
          <w:tcPr>
            <w:tcW w:w="2126" w:type="dxa"/>
            <w:hideMark/>
          </w:tcPr>
          <w:p w14:paraId="509E45B4" w14:textId="268C869D"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w:t>
            </w:r>
            <w:r w:rsidR="000578CC" w:rsidRPr="008A310D">
              <w:rPr>
                <w:rFonts w:ascii="Times New Roman" w:hAnsi="Times New Roman" w:cs="Times New Roman"/>
                <w:color w:val="000000" w:themeColor="text1"/>
                <w:sz w:val="22"/>
              </w:rPr>
              <w:t>4</w:t>
            </w:r>
          </w:p>
        </w:tc>
        <w:tc>
          <w:tcPr>
            <w:tcW w:w="1909" w:type="dxa"/>
            <w:hideMark/>
          </w:tcPr>
          <w:p w14:paraId="62E4FCA8" w14:textId="7364F888"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7F33F5" w:rsidRPr="008A310D">
              <w:rPr>
                <w:rFonts w:ascii="Times New Roman" w:hAnsi="Times New Roman" w:cs="Times New Roman"/>
                <w:color w:val="000000" w:themeColor="text1"/>
                <w:sz w:val="22"/>
              </w:rPr>
              <w:t>4.8</w:t>
            </w:r>
          </w:p>
        </w:tc>
      </w:tr>
      <w:tr w:rsidR="008A310D" w:rsidRPr="008A310D" w14:paraId="43140D68" w14:textId="77777777" w:rsidTr="00383AF6">
        <w:tc>
          <w:tcPr>
            <w:tcW w:w="9923" w:type="dxa"/>
            <w:hideMark/>
          </w:tcPr>
          <w:p w14:paraId="582D9EDA" w14:textId="2D80CC2C"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 Chronic lower respiratory diseases (</w:t>
            </w:r>
            <w:proofErr w:type="spellStart"/>
            <w:r w:rsidR="00287BA1" w:rsidRPr="008A310D">
              <w:rPr>
                <w:rFonts w:ascii="Times New Roman" w:hAnsi="Times New Roman" w:cs="Times New Roman"/>
                <w:color w:val="000000" w:themeColor="text1"/>
                <w:sz w:val="22"/>
              </w:rPr>
              <w:t>J40-J47</w:t>
            </w:r>
            <w:proofErr w:type="spellEnd"/>
            <w:r w:rsidRPr="008A310D">
              <w:rPr>
                <w:rFonts w:ascii="Times New Roman" w:hAnsi="Times New Roman" w:cs="Times New Roman"/>
                <w:color w:val="000000" w:themeColor="text1"/>
                <w:sz w:val="22"/>
              </w:rPr>
              <w:t>)</w:t>
            </w:r>
          </w:p>
        </w:tc>
        <w:tc>
          <w:tcPr>
            <w:tcW w:w="2126" w:type="dxa"/>
            <w:hideMark/>
          </w:tcPr>
          <w:p w14:paraId="6933E749" w14:textId="78150F78" w:rsidR="002A617A" w:rsidRPr="008A310D" w:rsidRDefault="000578C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25</w:t>
            </w:r>
          </w:p>
        </w:tc>
        <w:tc>
          <w:tcPr>
            <w:tcW w:w="1909" w:type="dxa"/>
            <w:hideMark/>
          </w:tcPr>
          <w:p w14:paraId="073CD069" w14:textId="34181203" w:rsidR="002A617A" w:rsidRPr="008A310D" w:rsidRDefault="007F33F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4.8</w:t>
            </w:r>
          </w:p>
        </w:tc>
      </w:tr>
      <w:tr w:rsidR="008A310D" w:rsidRPr="008A310D" w14:paraId="5E7EA445" w14:textId="77777777" w:rsidTr="00383AF6">
        <w:tc>
          <w:tcPr>
            <w:tcW w:w="9923" w:type="dxa"/>
            <w:hideMark/>
          </w:tcPr>
          <w:p w14:paraId="735330A3" w14:textId="1F0F4D0D"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 Accidents (unintentional injuries) (</w:t>
            </w:r>
            <w:proofErr w:type="spellStart"/>
            <w:r w:rsidR="00287BA1" w:rsidRPr="008A310D">
              <w:rPr>
                <w:rFonts w:ascii="Times New Roman" w:hAnsi="Times New Roman" w:cs="Times New Roman"/>
                <w:color w:val="000000" w:themeColor="text1"/>
                <w:sz w:val="22"/>
              </w:rPr>
              <w:t>V01-X59</w:t>
            </w:r>
            <w:proofErr w:type="spellEnd"/>
            <w:r w:rsidR="00287BA1"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Y85-Y86</w:t>
            </w:r>
            <w:proofErr w:type="spellEnd"/>
            <w:r w:rsidRPr="008A310D">
              <w:rPr>
                <w:rFonts w:ascii="Times New Roman" w:hAnsi="Times New Roman" w:cs="Times New Roman"/>
                <w:color w:val="000000" w:themeColor="text1"/>
                <w:sz w:val="22"/>
              </w:rPr>
              <w:t>)</w:t>
            </w:r>
          </w:p>
        </w:tc>
        <w:tc>
          <w:tcPr>
            <w:tcW w:w="2126" w:type="dxa"/>
            <w:hideMark/>
          </w:tcPr>
          <w:p w14:paraId="597DBF98" w14:textId="5AFF7803"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0578CC" w:rsidRPr="008A310D">
              <w:rPr>
                <w:rFonts w:ascii="Times New Roman" w:hAnsi="Times New Roman" w:cs="Times New Roman"/>
                <w:color w:val="000000" w:themeColor="text1"/>
                <w:sz w:val="22"/>
              </w:rPr>
              <w:t>1</w:t>
            </w:r>
          </w:p>
        </w:tc>
        <w:tc>
          <w:tcPr>
            <w:tcW w:w="1909" w:type="dxa"/>
            <w:hideMark/>
          </w:tcPr>
          <w:p w14:paraId="482C1717" w14:textId="550619B9" w:rsidR="002A617A" w:rsidRPr="008A310D" w:rsidRDefault="007F33F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3.4</w:t>
            </w:r>
          </w:p>
        </w:tc>
      </w:tr>
      <w:tr w:rsidR="008A310D" w:rsidRPr="008A310D" w14:paraId="67BF1D33" w14:textId="77777777" w:rsidTr="00383AF6">
        <w:tc>
          <w:tcPr>
            <w:tcW w:w="9923" w:type="dxa"/>
            <w:hideMark/>
          </w:tcPr>
          <w:p w14:paraId="3B70DFE1" w14:textId="46A57B2D"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5. </w:t>
            </w:r>
            <w:bookmarkStart w:id="3" w:name="_Hlk173852954"/>
            <w:r w:rsidRPr="008A310D">
              <w:rPr>
                <w:rFonts w:ascii="Times New Roman" w:hAnsi="Times New Roman" w:cs="Times New Roman"/>
                <w:color w:val="000000" w:themeColor="text1"/>
                <w:sz w:val="22"/>
              </w:rPr>
              <w:t>Cerebrovascular diseases</w:t>
            </w:r>
            <w:bookmarkEnd w:id="3"/>
            <w:r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I60-I69</w:t>
            </w:r>
            <w:proofErr w:type="spellEnd"/>
            <w:r w:rsidRPr="008A310D">
              <w:rPr>
                <w:rFonts w:ascii="Times New Roman" w:hAnsi="Times New Roman" w:cs="Times New Roman"/>
                <w:color w:val="000000" w:themeColor="text1"/>
                <w:sz w:val="22"/>
              </w:rPr>
              <w:t>)</w:t>
            </w:r>
          </w:p>
        </w:tc>
        <w:tc>
          <w:tcPr>
            <w:tcW w:w="2126" w:type="dxa"/>
            <w:hideMark/>
          </w:tcPr>
          <w:p w14:paraId="74499B65" w14:textId="15ABEA07" w:rsidR="002A617A" w:rsidRPr="008A310D" w:rsidRDefault="000578C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47</w:t>
            </w:r>
          </w:p>
        </w:tc>
        <w:tc>
          <w:tcPr>
            <w:tcW w:w="1909" w:type="dxa"/>
            <w:hideMark/>
          </w:tcPr>
          <w:p w14:paraId="46DB57AB" w14:textId="1843BB5C" w:rsidR="002A617A" w:rsidRPr="008A310D" w:rsidRDefault="007F33F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8.6</w:t>
            </w:r>
          </w:p>
        </w:tc>
      </w:tr>
      <w:tr w:rsidR="008A310D" w:rsidRPr="008A310D" w14:paraId="379FF020" w14:textId="77777777" w:rsidTr="00383AF6">
        <w:tc>
          <w:tcPr>
            <w:tcW w:w="9923" w:type="dxa"/>
            <w:hideMark/>
          </w:tcPr>
          <w:p w14:paraId="29D024D1" w14:textId="320A545A"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 Alzheimer’s disease (</w:t>
            </w:r>
            <w:proofErr w:type="spellStart"/>
            <w:r w:rsidR="00287BA1" w:rsidRPr="008A310D">
              <w:rPr>
                <w:rFonts w:ascii="Times New Roman" w:hAnsi="Times New Roman" w:cs="Times New Roman"/>
                <w:color w:val="000000" w:themeColor="text1"/>
                <w:sz w:val="22"/>
              </w:rPr>
              <w:t>G30</w:t>
            </w:r>
            <w:proofErr w:type="spellEnd"/>
            <w:r w:rsidRPr="008A310D">
              <w:rPr>
                <w:rFonts w:ascii="Times New Roman" w:hAnsi="Times New Roman" w:cs="Times New Roman"/>
                <w:color w:val="000000" w:themeColor="text1"/>
                <w:sz w:val="22"/>
              </w:rPr>
              <w:t>)</w:t>
            </w:r>
          </w:p>
        </w:tc>
        <w:tc>
          <w:tcPr>
            <w:tcW w:w="2126" w:type="dxa"/>
            <w:hideMark/>
          </w:tcPr>
          <w:p w14:paraId="31211FFF" w14:textId="7F3DC756"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0578CC" w:rsidRPr="008A310D">
              <w:rPr>
                <w:rFonts w:ascii="Times New Roman" w:hAnsi="Times New Roman" w:cs="Times New Roman"/>
                <w:color w:val="000000" w:themeColor="text1"/>
                <w:sz w:val="22"/>
              </w:rPr>
              <w:t>5</w:t>
            </w:r>
          </w:p>
        </w:tc>
        <w:tc>
          <w:tcPr>
            <w:tcW w:w="1909" w:type="dxa"/>
            <w:hideMark/>
          </w:tcPr>
          <w:p w14:paraId="5ED54AB5" w14:textId="5AD3A449"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w:t>
            </w:r>
            <w:r w:rsidR="007F33F5" w:rsidRPr="008A310D">
              <w:rPr>
                <w:rFonts w:ascii="Times New Roman" w:hAnsi="Times New Roman" w:cs="Times New Roman"/>
                <w:color w:val="000000" w:themeColor="text1"/>
                <w:sz w:val="22"/>
              </w:rPr>
              <w:t>8</w:t>
            </w:r>
          </w:p>
        </w:tc>
      </w:tr>
      <w:tr w:rsidR="008A310D" w:rsidRPr="008A310D" w14:paraId="725740E5" w14:textId="77777777" w:rsidTr="00383AF6">
        <w:tc>
          <w:tcPr>
            <w:tcW w:w="9923" w:type="dxa"/>
            <w:hideMark/>
          </w:tcPr>
          <w:p w14:paraId="0DCBC475" w14:textId="259563FA"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 Diabetes mellitus (</w:t>
            </w:r>
            <w:proofErr w:type="spellStart"/>
            <w:r w:rsidR="00287BA1" w:rsidRPr="008A310D">
              <w:rPr>
                <w:rFonts w:ascii="Times New Roman" w:hAnsi="Times New Roman" w:cs="Times New Roman"/>
                <w:color w:val="000000" w:themeColor="text1"/>
                <w:sz w:val="22"/>
              </w:rPr>
              <w:t>E10-E14</w:t>
            </w:r>
            <w:proofErr w:type="spellEnd"/>
            <w:r w:rsidRPr="008A310D">
              <w:rPr>
                <w:rFonts w:ascii="Times New Roman" w:hAnsi="Times New Roman" w:cs="Times New Roman"/>
                <w:color w:val="000000" w:themeColor="text1"/>
                <w:sz w:val="22"/>
              </w:rPr>
              <w:t>)</w:t>
            </w:r>
          </w:p>
        </w:tc>
        <w:tc>
          <w:tcPr>
            <w:tcW w:w="2126" w:type="dxa"/>
            <w:hideMark/>
          </w:tcPr>
          <w:p w14:paraId="5D3C8542" w14:textId="0015224F"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w:t>
            </w:r>
            <w:r w:rsidR="000578CC" w:rsidRPr="008A310D">
              <w:rPr>
                <w:rFonts w:ascii="Times New Roman" w:hAnsi="Times New Roman" w:cs="Times New Roman"/>
                <w:color w:val="000000" w:themeColor="text1"/>
                <w:sz w:val="22"/>
              </w:rPr>
              <w:t>4</w:t>
            </w:r>
          </w:p>
        </w:tc>
        <w:tc>
          <w:tcPr>
            <w:tcW w:w="1909" w:type="dxa"/>
            <w:hideMark/>
          </w:tcPr>
          <w:p w14:paraId="75D11D20" w14:textId="475D5C82"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w:t>
            </w:r>
            <w:r w:rsidR="007F33F5" w:rsidRPr="008A310D">
              <w:rPr>
                <w:rFonts w:ascii="Times New Roman" w:hAnsi="Times New Roman" w:cs="Times New Roman"/>
                <w:color w:val="000000" w:themeColor="text1"/>
                <w:sz w:val="22"/>
              </w:rPr>
              <w:t>8</w:t>
            </w:r>
          </w:p>
        </w:tc>
      </w:tr>
      <w:tr w:rsidR="008A310D" w:rsidRPr="008A310D" w14:paraId="0FB4CDB8" w14:textId="77777777" w:rsidTr="00383AF6">
        <w:tc>
          <w:tcPr>
            <w:tcW w:w="9923" w:type="dxa"/>
            <w:hideMark/>
          </w:tcPr>
          <w:p w14:paraId="18617D2A" w14:textId="6F25D092"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lastRenderedPageBreak/>
              <w:t>8. Influenza and pneumonia (</w:t>
            </w:r>
            <w:proofErr w:type="spellStart"/>
            <w:r w:rsidR="00287BA1" w:rsidRPr="008A310D">
              <w:rPr>
                <w:rFonts w:ascii="Times New Roman" w:hAnsi="Times New Roman" w:cs="Times New Roman"/>
                <w:color w:val="000000" w:themeColor="text1"/>
                <w:sz w:val="22"/>
              </w:rPr>
              <w:t>J09-J18</w:t>
            </w:r>
            <w:proofErr w:type="spellEnd"/>
            <w:r w:rsidRPr="008A310D">
              <w:rPr>
                <w:rFonts w:ascii="Times New Roman" w:hAnsi="Times New Roman" w:cs="Times New Roman"/>
                <w:color w:val="000000" w:themeColor="text1"/>
                <w:sz w:val="22"/>
              </w:rPr>
              <w:t>)</w:t>
            </w:r>
          </w:p>
        </w:tc>
        <w:tc>
          <w:tcPr>
            <w:tcW w:w="2126" w:type="dxa"/>
            <w:hideMark/>
          </w:tcPr>
          <w:p w14:paraId="6F0B845B" w14:textId="45D1F21D" w:rsidR="002A617A" w:rsidRPr="008A310D" w:rsidRDefault="000578C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w:t>
            </w:r>
          </w:p>
        </w:tc>
        <w:tc>
          <w:tcPr>
            <w:tcW w:w="1909" w:type="dxa"/>
            <w:hideMark/>
          </w:tcPr>
          <w:p w14:paraId="27E17791" w14:textId="7A40DA81"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7F33F5" w:rsidRPr="008A310D">
              <w:rPr>
                <w:rFonts w:ascii="Times New Roman" w:hAnsi="Times New Roman" w:cs="Times New Roman"/>
                <w:color w:val="000000" w:themeColor="text1"/>
                <w:sz w:val="22"/>
              </w:rPr>
              <w:t>0</w:t>
            </w:r>
          </w:p>
        </w:tc>
      </w:tr>
      <w:tr w:rsidR="008A310D" w:rsidRPr="008A310D" w14:paraId="25DBA49C" w14:textId="77777777" w:rsidTr="00383AF6">
        <w:tc>
          <w:tcPr>
            <w:tcW w:w="9923" w:type="dxa"/>
            <w:hideMark/>
          </w:tcPr>
          <w:p w14:paraId="2644CFBB" w14:textId="0E118F22"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 Nephritis, nephrotic syndrome and nephrosis (</w:t>
            </w:r>
            <w:proofErr w:type="spellStart"/>
            <w:r w:rsidR="00287BA1" w:rsidRPr="008A310D">
              <w:rPr>
                <w:rFonts w:ascii="Times New Roman" w:hAnsi="Times New Roman" w:cs="Times New Roman"/>
                <w:color w:val="000000" w:themeColor="text1"/>
                <w:sz w:val="22"/>
              </w:rPr>
              <w:t>N00-N07</w:t>
            </w:r>
            <w:proofErr w:type="spellEnd"/>
            <w:r w:rsidR="00287BA1"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N17-N19</w:t>
            </w:r>
            <w:proofErr w:type="spellEnd"/>
            <w:r w:rsidR="00287BA1" w:rsidRPr="008A310D">
              <w:rPr>
                <w:rFonts w:ascii="Times New Roman" w:hAnsi="Times New Roman" w:cs="Times New Roman"/>
                <w:color w:val="000000" w:themeColor="text1"/>
                <w:sz w:val="22"/>
              </w:rPr>
              <w:t xml:space="preserve">, </w:t>
            </w:r>
            <w:proofErr w:type="spellStart"/>
            <w:r w:rsidR="00287BA1" w:rsidRPr="008A310D">
              <w:rPr>
                <w:rFonts w:ascii="Times New Roman" w:hAnsi="Times New Roman" w:cs="Times New Roman"/>
                <w:color w:val="000000" w:themeColor="text1"/>
                <w:sz w:val="22"/>
              </w:rPr>
              <w:t>N25-N27</w:t>
            </w:r>
            <w:proofErr w:type="spellEnd"/>
            <w:r w:rsidRPr="008A310D">
              <w:rPr>
                <w:rFonts w:ascii="Times New Roman" w:hAnsi="Times New Roman" w:cs="Times New Roman"/>
                <w:color w:val="000000" w:themeColor="text1"/>
                <w:sz w:val="22"/>
              </w:rPr>
              <w:t>)</w:t>
            </w:r>
          </w:p>
        </w:tc>
        <w:tc>
          <w:tcPr>
            <w:tcW w:w="2126" w:type="dxa"/>
            <w:hideMark/>
          </w:tcPr>
          <w:p w14:paraId="38E20224" w14:textId="22420BF8"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0578CC" w:rsidRPr="008A310D">
              <w:rPr>
                <w:rFonts w:ascii="Times New Roman" w:hAnsi="Times New Roman" w:cs="Times New Roman"/>
                <w:color w:val="000000" w:themeColor="text1"/>
                <w:sz w:val="22"/>
              </w:rPr>
              <w:t>2</w:t>
            </w:r>
          </w:p>
        </w:tc>
        <w:tc>
          <w:tcPr>
            <w:tcW w:w="1909" w:type="dxa"/>
            <w:hideMark/>
          </w:tcPr>
          <w:p w14:paraId="5178E450" w14:textId="180AA193"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7F33F5" w:rsidRPr="008A310D">
              <w:rPr>
                <w:rFonts w:ascii="Times New Roman" w:hAnsi="Times New Roman" w:cs="Times New Roman"/>
                <w:color w:val="000000" w:themeColor="text1"/>
                <w:sz w:val="22"/>
              </w:rPr>
              <w:t>9</w:t>
            </w:r>
          </w:p>
        </w:tc>
      </w:tr>
      <w:tr w:rsidR="008A310D" w:rsidRPr="008A310D" w14:paraId="3609FB2A" w14:textId="77777777" w:rsidTr="00383AF6">
        <w:tc>
          <w:tcPr>
            <w:tcW w:w="9923" w:type="dxa"/>
            <w:hideMark/>
          </w:tcPr>
          <w:p w14:paraId="7646BC73" w14:textId="77777777"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All other causes (residual): Ineligible, under age 18, assumed alive, or no cause of death data available</w:t>
            </w:r>
          </w:p>
        </w:tc>
        <w:tc>
          <w:tcPr>
            <w:tcW w:w="2126" w:type="dxa"/>
            <w:hideMark/>
          </w:tcPr>
          <w:p w14:paraId="12B8886F" w14:textId="5AD1EA81" w:rsidR="002A617A" w:rsidRPr="008A310D" w:rsidRDefault="008870C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0578CC" w:rsidRPr="008A310D">
              <w:rPr>
                <w:rFonts w:ascii="Times New Roman" w:hAnsi="Times New Roman" w:cs="Times New Roman"/>
                <w:color w:val="000000" w:themeColor="text1"/>
                <w:sz w:val="22"/>
              </w:rPr>
              <w:t>15</w:t>
            </w:r>
          </w:p>
        </w:tc>
        <w:tc>
          <w:tcPr>
            <w:tcW w:w="1909" w:type="dxa"/>
            <w:hideMark/>
          </w:tcPr>
          <w:p w14:paraId="4C56B927" w14:textId="40FD905D" w:rsidR="002A617A" w:rsidRPr="008A310D" w:rsidRDefault="002A617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w:t>
            </w:r>
            <w:r w:rsidR="007F33F5" w:rsidRPr="008A310D">
              <w:rPr>
                <w:rFonts w:ascii="Times New Roman" w:hAnsi="Times New Roman" w:cs="Times New Roman"/>
                <w:color w:val="000000" w:themeColor="text1"/>
                <w:sz w:val="22"/>
              </w:rPr>
              <w:t>3.9</w:t>
            </w:r>
          </w:p>
        </w:tc>
      </w:tr>
      <w:tr w:rsidR="008A310D" w:rsidRPr="008A310D" w14:paraId="7F2D3FF1" w14:textId="77777777" w:rsidTr="00383AF6">
        <w:tc>
          <w:tcPr>
            <w:tcW w:w="9923" w:type="dxa"/>
          </w:tcPr>
          <w:p w14:paraId="642EC912" w14:textId="6C0762FC" w:rsidR="00C37976" w:rsidRPr="008A310D" w:rsidRDefault="00C3797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Total</w:t>
            </w:r>
          </w:p>
        </w:tc>
        <w:tc>
          <w:tcPr>
            <w:tcW w:w="2126" w:type="dxa"/>
          </w:tcPr>
          <w:p w14:paraId="71E49D24" w14:textId="6F5043F7" w:rsidR="00C37976" w:rsidRPr="008A310D" w:rsidRDefault="00C3797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480</w:t>
            </w:r>
          </w:p>
        </w:tc>
        <w:tc>
          <w:tcPr>
            <w:tcW w:w="1909" w:type="dxa"/>
          </w:tcPr>
          <w:p w14:paraId="6A6D539B" w14:textId="1A65F96D" w:rsidR="00C37976" w:rsidRPr="008A310D" w:rsidRDefault="00C3797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100</w:t>
            </w:r>
          </w:p>
        </w:tc>
      </w:tr>
    </w:tbl>
    <w:p w14:paraId="7E11613F" w14:textId="7448622C" w:rsidR="002A617A" w:rsidRPr="008A310D" w:rsidRDefault="00DD0A72" w:rsidP="00DF18B4">
      <w:pPr>
        <w:ind w:firstLine="200"/>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The underlying causes of death were defined according to NCHS definitions. </w:t>
      </w:r>
      <w:r w:rsidR="00B80033" w:rsidRPr="008A310D">
        <w:rPr>
          <w:rFonts w:ascii="Times New Roman" w:hAnsi="Times New Roman" w:cs="Times New Roman" w:hint="eastAsia"/>
          <w:color w:val="000000" w:themeColor="text1"/>
          <w:sz w:val="22"/>
        </w:rPr>
        <w:t xml:space="preserve">This study summarizes the underlying causes of death as recorded in the </w:t>
      </w:r>
      <w:proofErr w:type="spellStart"/>
      <w:r w:rsidR="00B80033" w:rsidRPr="008A310D">
        <w:rPr>
          <w:rFonts w:ascii="Times New Roman" w:hAnsi="Times New Roman" w:cs="Times New Roman" w:hint="eastAsia"/>
          <w:color w:val="000000" w:themeColor="text1"/>
          <w:sz w:val="22"/>
        </w:rPr>
        <w:t>NHANES</w:t>
      </w:r>
      <w:proofErr w:type="spellEnd"/>
      <w:r w:rsidR="00B80033" w:rsidRPr="008A310D">
        <w:rPr>
          <w:rFonts w:ascii="Times New Roman" w:hAnsi="Times New Roman" w:cs="Times New Roman" w:hint="eastAsia"/>
          <w:color w:val="000000" w:themeColor="text1"/>
          <w:sz w:val="22"/>
        </w:rPr>
        <w:t xml:space="preserve">-linked National Death Index public-access files up to December 31, 2019. The variables were adjusted for </w:t>
      </w:r>
      <w:proofErr w:type="spellStart"/>
      <w:r w:rsidR="00B80033" w:rsidRPr="008A310D">
        <w:rPr>
          <w:rFonts w:ascii="Times New Roman" w:hAnsi="Times New Roman" w:cs="Times New Roman" w:hint="eastAsia"/>
          <w:color w:val="000000" w:themeColor="text1"/>
          <w:sz w:val="22"/>
        </w:rPr>
        <w:t>NHANES</w:t>
      </w:r>
      <w:proofErr w:type="spellEnd"/>
      <w:r w:rsidR="00B80033" w:rsidRPr="008A310D">
        <w:rPr>
          <w:rFonts w:ascii="Times New Roman" w:hAnsi="Times New Roman" w:cs="Times New Roman" w:hint="eastAsia"/>
          <w:color w:val="000000" w:themeColor="text1"/>
          <w:sz w:val="22"/>
        </w:rPr>
        <w:t xml:space="preserve"> survey weights. The observed numbers for categorical variables were unweighted, while the percentages were weighted</w:t>
      </w:r>
      <w:r w:rsidR="009578EE" w:rsidRPr="008A310D">
        <w:rPr>
          <w:rFonts w:ascii="Times New Roman" w:hAnsi="Times New Roman" w:cs="Times New Roman" w:hint="eastAsia"/>
          <w:color w:val="000000" w:themeColor="text1"/>
          <w:sz w:val="22"/>
        </w:rPr>
        <w:t xml:space="preserve"> (</w:t>
      </w:r>
      <w:r w:rsidR="009578EE" w:rsidRPr="008A310D">
        <w:rPr>
          <w:rFonts w:ascii="Times New Roman" w:hAnsi="Times New Roman" w:cs="Times New Roman"/>
          <w:color w:val="000000" w:themeColor="text1"/>
          <w:sz w:val="22"/>
        </w:rPr>
        <w:t>weighted%</w:t>
      </w:r>
      <w:r w:rsidR="009578EE" w:rsidRPr="008A310D">
        <w:rPr>
          <w:rFonts w:ascii="Times New Roman" w:hAnsi="Times New Roman" w:cs="Times New Roman" w:hint="eastAsia"/>
          <w:color w:val="000000" w:themeColor="text1"/>
          <w:sz w:val="22"/>
        </w:rPr>
        <w:t>)</w:t>
      </w:r>
      <w:r w:rsidR="007F33F5" w:rsidRPr="008A310D">
        <w:rPr>
          <w:rFonts w:ascii="Times New Roman" w:hAnsi="Times New Roman" w:cs="Times New Roman"/>
          <w:color w:val="000000" w:themeColor="text1"/>
          <w:sz w:val="22"/>
        </w:rPr>
        <w:t>.</w:t>
      </w:r>
      <w:r w:rsidR="009A45B3" w:rsidRPr="008A310D">
        <w:rPr>
          <w:rFonts w:ascii="Times New Roman" w:hAnsi="Times New Roman" w:cs="Times New Roman" w:hint="eastAsia"/>
          <w:color w:val="000000" w:themeColor="text1"/>
          <w:sz w:val="22"/>
        </w:rPr>
        <w:t xml:space="preserve"> NCHS = </w:t>
      </w:r>
      <w:r w:rsidR="00F2136D" w:rsidRPr="008A310D">
        <w:rPr>
          <w:rFonts w:ascii="Times New Roman" w:hAnsi="Times New Roman" w:cs="Times New Roman" w:hint="eastAsia"/>
          <w:color w:val="000000" w:themeColor="text1"/>
          <w:sz w:val="22"/>
        </w:rPr>
        <w:t>N</w:t>
      </w:r>
      <w:r w:rsidR="009A45B3" w:rsidRPr="008A310D">
        <w:rPr>
          <w:rFonts w:ascii="Times New Roman" w:hAnsi="Times New Roman" w:cs="Times New Roman" w:hint="eastAsia"/>
          <w:color w:val="000000" w:themeColor="text1"/>
          <w:sz w:val="22"/>
        </w:rPr>
        <w:t>ational center for health statistics.</w:t>
      </w:r>
    </w:p>
    <w:p w14:paraId="0C235F68" w14:textId="77777777" w:rsidR="002F4C91" w:rsidRPr="008A310D" w:rsidRDefault="002F4C91" w:rsidP="00DF18B4">
      <w:pPr>
        <w:ind w:firstLine="65"/>
        <w:rPr>
          <w:rStyle w:val="gntyacmbo3b"/>
          <w:rFonts w:ascii="Times New Roman" w:hAnsi="Times New Roman" w:cs="Times New Roman"/>
          <w:color w:val="000000" w:themeColor="text1"/>
          <w:sz w:val="22"/>
          <w:bdr w:val="none" w:sz="0" w:space="0" w:color="auto" w:frame="1"/>
        </w:rPr>
      </w:pPr>
    </w:p>
    <w:p w14:paraId="2C7DB8C3" w14:textId="77777777" w:rsidR="002F4C91" w:rsidRPr="008A310D" w:rsidRDefault="002F4C91" w:rsidP="00DF18B4">
      <w:pPr>
        <w:ind w:firstLine="65"/>
        <w:rPr>
          <w:rStyle w:val="gntyacmbo3b"/>
          <w:rFonts w:ascii="Times New Roman" w:hAnsi="Times New Roman" w:cs="Times New Roman"/>
          <w:color w:val="000000" w:themeColor="text1"/>
          <w:sz w:val="22"/>
          <w:bdr w:val="none" w:sz="0" w:space="0" w:color="auto" w:frame="1"/>
        </w:rPr>
      </w:pPr>
    </w:p>
    <w:p w14:paraId="5DB5E6B9" w14:textId="5A22CC39" w:rsidR="000F4964" w:rsidRPr="008A310D" w:rsidRDefault="002F4C91" w:rsidP="00DF18B4">
      <w:pPr>
        <w:ind w:firstLine="65"/>
        <w:jc w:val="center"/>
        <w:rPr>
          <w:rFonts w:ascii="Times New Roman" w:hAnsi="Times New Roman" w:cs="Times New Roman"/>
          <w:color w:val="000000" w:themeColor="text1"/>
          <w:sz w:val="22"/>
        </w:rPr>
      </w:pPr>
      <w:r w:rsidRPr="008A310D">
        <w:rPr>
          <w:rStyle w:val="gntyacmbo3b"/>
          <w:rFonts w:ascii="Times New Roman" w:hAnsi="Times New Roman" w:cs="Times New Roman"/>
          <w:color w:val="000000" w:themeColor="text1"/>
          <w:sz w:val="22"/>
          <w:bdr w:val="none" w:sz="0" w:space="0" w:color="auto" w:frame="1"/>
        </w:rPr>
        <w:t xml:space="preserve">Table </w:t>
      </w:r>
      <w:proofErr w:type="spellStart"/>
      <w:r w:rsidR="00A33840" w:rsidRPr="008A310D">
        <w:rPr>
          <w:rStyle w:val="gntyacmbo3b"/>
          <w:rFonts w:ascii="Times New Roman" w:hAnsi="Times New Roman" w:cs="Times New Roman" w:hint="eastAsia"/>
          <w:color w:val="000000" w:themeColor="text1"/>
          <w:sz w:val="22"/>
          <w:bdr w:val="none" w:sz="0" w:space="0" w:color="auto" w:frame="1"/>
        </w:rPr>
        <w:t>S3</w:t>
      </w:r>
      <w:proofErr w:type="spellEnd"/>
      <w:r w:rsidRPr="008A310D">
        <w:rPr>
          <w:rStyle w:val="gntyacmbo3b"/>
          <w:rFonts w:ascii="Times New Roman" w:hAnsi="Times New Roman" w:cs="Times New Roman"/>
          <w:color w:val="000000" w:themeColor="text1"/>
          <w:sz w:val="22"/>
          <w:bdr w:val="none" w:sz="0" w:space="0" w:color="auto" w:frame="1"/>
        </w:rPr>
        <w:t xml:space="preserve">. Baseline Characteristics of Participants With stoke by Serum Vitamin </w:t>
      </w:r>
      <w:proofErr w:type="spellStart"/>
      <w:r w:rsidRPr="008A310D">
        <w:rPr>
          <w:rStyle w:val="gntyacmbo3b"/>
          <w:rFonts w:ascii="Times New Roman" w:hAnsi="Times New Roman" w:cs="Times New Roman"/>
          <w:color w:val="000000" w:themeColor="text1"/>
          <w:sz w:val="22"/>
          <w:bdr w:val="none" w:sz="0" w:space="0" w:color="auto" w:frame="1"/>
        </w:rPr>
        <w:t>B12</w:t>
      </w:r>
      <w:proofErr w:type="spellEnd"/>
      <w:r w:rsidRPr="008A310D">
        <w:rPr>
          <w:rStyle w:val="gntyacmbo3b"/>
          <w:rFonts w:ascii="Times New Roman" w:hAnsi="Times New Roman" w:cs="Times New Roman"/>
          <w:color w:val="000000" w:themeColor="text1"/>
          <w:sz w:val="22"/>
          <w:bdr w:val="none" w:sz="0" w:space="0" w:color="auto" w:frame="1"/>
        </w:rPr>
        <w:t xml:space="preserve"> </w:t>
      </w:r>
      <w:proofErr w:type="spellStart"/>
      <w:r w:rsidRPr="008A310D">
        <w:rPr>
          <w:rStyle w:val="gntyacmbo3b"/>
          <w:rFonts w:ascii="Times New Roman" w:hAnsi="Times New Roman" w:cs="Times New Roman"/>
          <w:color w:val="000000" w:themeColor="text1"/>
          <w:sz w:val="22"/>
          <w:bdr w:val="none" w:sz="0" w:space="0" w:color="auto" w:frame="1"/>
        </w:rPr>
        <w:t>evels</w:t>
      </w:r>
      <w:proofErr w:type="spellEnd"/>
      <w:r w:rsidRPr="008A310D">
        <w:rPr>
          <w:rStyle w:val="gntyacmbo3b"/>
          <w:rFonts w:ascii="Times New Roman" w:hAnsi="Times New Roman" w:cs="Times New Roman"/>
          <w:color w:val="000000" w:themeColor="text1"/>
          <w:sz w:val="22"/>
          <w:bdr w:val="none" w:sz="0" w:space="0" w:color="auto" w:frame="1"/>
        </w:rPr>
        <w:t xml:space="preserve"> in </w:t>
      </w:r>
      <w:proofErr w:type="spellStart"/>
      <w:r w:rsidRPr="008A310D">
        <w:rPr>
          <w:rStyle w:val="gntyacmbo3b"/>
          <w:rFonts w:ascii="Times New Roman" w:hAnsi="Times New Roman" w:cs="Times New Roman"/>
          <w:color w:val="000000" w:themeColor="text1"/>
          <w:sz w:val="22"/>
          <w:bdr w:val="none" w:sz="0" w:space="0" w:color="auto" w:frame="1"/>
        </w:rPr>
        <w:t>NHANES</w:t>
      </w:r>
      <w:proofErr w:type="spellEnd"/>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2272"/>
        <w:gridCol w:w="2264"/>
        <w:gridCol w:w="2264"/>
        <w:gridCol w:w="2267"/>
        <w:gridCol w:w="903"/>
      </w:tblGrid>
      <w:tr w:rsidR="008A310D" w:rsidRPr="008A310D" w14:paraId="592BC128" w14:textId="77777777" w:rsidTr="00A33840">
        <w:trPr>
          <w:trHeight w:val="195"/>
        </w:trPr>
        <w:tc>
          <w:tcPr>
            <w:tcW w:w="0" w:type="auto"/>
            <w:vMerge w:val="restart"/>
            <w:tcBorders>
              <w:top w:val="single" w:sz="12" w:space="0" w:color="auto"/>
              <w:bottom w:val="nil"/>
            </w:tcBorders>
            <w:hideMark/>
          </w:tcPr>
          <w:p w14:paraId="35E16527" w14:textId="77777777" w:rsidR="009B6DEB" w:rsidRPr="008A310D" w:rsidRDefault="009B6DEB" w:rsidP="00DF18B4">
            <w:pPr>
              <w:rPr>
                <w:rFonts w:ascii="Times New Roman" w:hAnsi="Times New Roman" w:cs="Times New Roman"/>
                <w:b/>
                <w:bCs/>
                <w:color w:val="000000" w:themeColor="text1"/>
                <w:sz w:val="22"/>
              </w:rPr>
            </w:pPr>
            <w:bookmarkStart w:id="4" w:name="OLE_LINK1"/>
            <w:r w:rsidRPr="008A310D">
              <w:rPr>
                <w:rFonts w:ascii="Times New Roman" w:hAnsi="Times New Roman" w:cs="Times New Roman"/>
                <w:b/>
                <w:bCs/>
                <w:color w:val="000000" w:themeColor="text1"/>
                <w:sz w:val="22"/>
              </w:rPr>
              <w:t>Characteristic</w:t>
            </w:r>
            <w:bookmarkEnd w:id="4"/>
          </w:p>
        </w:tc>
        <w:tc>
          <w:tcPr>
            <w:tcW w:w="0" w:type="auto"/>
            <w:gridSpan w:val="4"/>
            <w:tcBorders>
              <w:top w:val="single" w:sz="12" w:space="0" w:color="auto"/>
              <w:bottom w:val="nil"/>
            </w:tcBorders>
            <w:hideMark/>
          </w:tcPr>
          <w:p w14:paraId="22F256DF" w14:textId="46CFF1D0" w:rsidR="009B6DEB" w:rsidRPr="008A310D" w:rsidRDefault="009B6DEB" w:rsidP="00DF18B4">
            <w:pPr>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 xml:space="preserve">Serum vitamin </w:t>
            </w:r>
            <w:proofErr w:type="spellStart"/>
            <w:r w:rsidRPr="008A310D">
              <w:rPr>
                <w:rFonts w:ascii="Times New Roman" w:hAnsi="Times New Roman" w:cs="Times New Roman"/>
                <w:b/>
                <w:bCs/>
                <w:color w:val="000000" w:themeColor="text1"/>
                <w:sz w:val="22"/>
              </w:rPr>
              <w:t>B12</w:t>
            </w:r>
            <w:proofErr w:type="spellEnd"/>
            <w:r w:rsidRPr="008A310D">
              <w:rPr>
                <w:rFonts w:ascii="Times New Roman" w:hAnsi="Times New Roman" w:cs="Times New Roman"/>
                <w:b/>
                <w:bCs/>
                <w:color w:val="000000" w:themeColor="text1"/>
                <w:sz w:val="22"/>
              </w:rPr>
              <w:t xml:space="preserve"> levels</w:t>
            </w:r>
            <w:r w:rsidR="002F4C91" w:rsidRPr="008A310D">
              <w:rPr>
                <w:rFonts w:ascii="Times New Roman" w:hAnsi="Times New Roman" w:cs="Times New Roman"/>
                <w:b/>
                <w:bCs/>
                <w:color w:val="000000" w:themeColor="text1"/>
                <w:sz w:val="22"/>
              </w:rPr>
              <w:t xml:space="preserve">, </w:t>
            </w:r>
            <w:proofErr w:type="spellStart"/>
            <w:r w:rsidR="002F4C91" w:rsidRPr="008A310D">
              <w:rPr>
                <w:rFonts w:ascii="Times New Roman" w:hAnsi="Times New Roman" w:cs="Times New Roman"/>
                <w:b/>
                <w:bCs/>
                <w:color w:val="000000" w:themeColor="text1"/>
                <w:sz w:val="22"/>
              </w:rPr>
              <w:t>pmol</w:t>
            </w:r>
            <w:proofErr w:type="spellEnd"/>
            <w:r w:rsidR="002F4C91" w:rsidRPr="008A310D">
              <w:rPr>
                <w:rFonts w:ascii="Times New Roman" w:hAnsi="Times New Roman" w:cs="Times New Roman"/>
                <w:b/>
                <w:bCs/>
                <w:color w:val="000000" w:themeColor="text1"/>
                <w:sz w:val="22"/>
              </w:rPr>
              <w:t>/L</w:t>
            </w:r>
          </w:p>
        </w:tc>
        <w:tc>
          <w:tcPr>
            <w:tcW w:w="0" w:type="auto"/>
            <w:vMerge w:val="restart"/>
            <w:tcBorders>
              <w:top w:val="single" w:sz="12" w:space="0" w:color="auto"/>
              <w:bottom w:val="nil"/>
            </w:tcBorders>
            <w:hideMark/>
          </w:tcPr>
          <w:p w14:paraId="45FB6A59" w14:textId="0090C0C7" w:rsidR="009B6DEB" w:rsidRPr="008A310D" w:rsidRDefault="00D31E28"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w:t>
            </w:r>
            <w:r w:rsidRPr="008A310D">
              <w:rPr>
                <w:rFonts w:ascii="Times New Roman" w:hAnsi="Times New Roman" w:cs="Times New Roman" w:hint="eastAsia"/>
                <w:b/>
                <w:bCs/>
                <w:i/>
                <w:iCs/>
                <w:color w:val="000000" w:themeColor="text1"/>
                <w:sz w:val="22"/>
              </w:rPr>
              <w:t xml:space="preserve"> </w:t>
            </w:r>
            <w:r w:rsidR="009B6DEB" w:rsidRPr="008A310D">
              <w:rPr>
                <w:rFonts w:ascii="Times New Roman" w:hAnsi="Times New Roman" w:cs="Times New Roman"/>
                <w:b/>
                <w:bCs/>
                <w:color w:val="000000" w:themeColor="text1"/>
                <w:sz w:val="22"/>
              </w:rPr>
              <w:t>value</w:t>
            </w:r>
          </w:p>
        </w:tc>
      </w:tr>
      <w:tr w:rsidR="008A310D" w:rsidRPr="008A310D" w14:paraId="73614F01" w14:textId="77777777" w:rsidTr="00A33840">
        <w:trPr>
          <w:trHeight w:val="195"/>
        </w:trPr>
        <w:tc>
          <w:tcPr>
            <w:tcW w:w="0" w:type="auto"/>
            <w:vMerge/>
            <w:tcBorders>
              <w:top w:val="nil"/>
              <w:bottom w:val="single" w:sz="8" w:space="0" w:color="auto"/>
            </w:tcBorders>
          </w:tcPr>
          <w:p w14:paraId="7E9DF9CA" w14:textId="77777777" w:rsidR="009B6DEB" w:rsidRPr="008A310D" w:rsidRDefault="009B6DEB" w:rsidP="00DF18B4">
            <w:pPr>
              <w:rPr>
                <w:rFonts w:ascii="Times New Roman" w:hAnsi="Times New Roman" w:cs="Times New Roman"/>
                <w:b/>
                <w:bCs/>
                <w:color w:val="000000" w:themeColor="text1"/>
                <w:sz w:val="22"/>
              </w:rPr>
            </w:pPr>
          </w:p>
        </w:tc>
        <w:tc>
          <w:tcPr>
            <w:tcW w:w="0" w:type="auto"/>
            <w:tcBorders>
              <w:top w:val="nil"/>
              <w:bottom w:val="single" w:sz="8" w:space="0" w:color="auto"/>
            </w:tcBorders>
          </w:tcPr>
          <w:p w14:paraId="0D84A78F" w14:textId="0EB69B0A" w:rsidR="009B6DEB"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Q1</w:t>
            </w:r>
            <w:proofErr w:type="spellEnd"/>
            <w:r w:rsidRPr="008A310D">
              <w:rPr>
                <w:rFonts w:ascii="Times New Roman" w:hAnsi="Times New Roman" w:cs="Times New Roman" w:hint="eastAsia"/>
                <w:b/>
                <w:bCs/>
                <w:color w:val="000000" w:themeColor="text1"/>
                <w:sz w:val="22"/>
              </w:rPr>
              <w:t xml:space="preserve"> </w:t>
            </w:r>
            <w:r w:rsidR="009B6DEB" w:rsidRPr="008A310D">
              <w:rPr>
                <w:rFonts w:ascii="Times New Roman" w:hAnsi="Times New Roman" w:cs="Times New Roman"/>
                <w:b/>
                <w:bCs/>
                <w:color w:val="000000" w:themeColor="text1"/>
                <w:sz w:val="22"/>
              </w:rPr>
              <w:t>&lt;</w:t>
            </w:r>
            <w:r w:rsidR="00E774EC" w:rsidRPr="008A310D">
              <w:rPr>
                <w:rFonts w:ascii="Times New Roman" w:hAnsi="Times New Roman" w:cs="Times New Roman"/>
                <w:b/>
                <w:bCs/>
                <w:color w:val="000000" w:themeColor="text1"/>
                <w:sz w:val="22"/>
              </w:rPr>
              <w:t>=</w:t>
            </w:r>
            <w:r w:rsidR="009B6DEB" w:rsidRPr="008A310D">
              <w:rPr>
                <w:rFonts w:ascii="Times New Roman" w:hAnsi="Times New Roman" w:cs="Times New Roman"/>
                <w:b/>
                <w:bCs/>
                <w:color w:val="000000" w:themeColor="text1"/>
                <w:sz w:val="22"/>
              </w:rPr>
              <w:t>27</w:t>
            </w:r>
            <w:r w:rsidR="002F4C91" w:rsidRPr="008A310D">
              <w:rPr>
                <w:rFonts w:ascii="Times New Roman" w:hAnsi="Times New Roman" w:cs="Times New Roman"/>
                <w:b/>
                <w:bCs/>
                <w:color w:val="000000" w:themeColor="text1"/>
                <w:sz w:val="22"/>
              </w:rPr>
              <w:t>8</w:t>
            </w:r>
            <w:r w:rsidR="009B6DEB" w:rsidRPr="008A310D">
              <w:rPr>
                <w:rFonts w:ascii="Times New Roman" w:hAnsi="Times New Roman" w:cs="Times New Roman"/>
                <w:b/>
                <w:bCs/>
                <w:color w:val="000000" w:themeColor="text1"/>
                <w:sz w:val="22"/>
              </w:rPr>
              <w:t xml:space="preserve"> (n=</w:t>
            </w:r>
            <w:r w:rsidR="00FE7313" w:rsidRPr="008A310D">
              <w:rPr>
                <w:rFonts w:ascii="Times New Roman" w:hAnsi="Times New Roman" w:cs="Times New Roman"/>
                <w:b/>
                <w:bCs/>
                <w:color w:val="000000" w:themeColor="text1"/>
                <w:sz w:val="22"/>
              </w:rPr>
              <w:t>206</w:t>
            </w:r>
            <w:r w:rsidR="009B6DEB" w:rsidRPr="008A310D">
              <w:rPr>
                <w:rFonts w:ascii="Times New Roman" w:hAnsi="Times New Roman" w:cs="Times New Roman"/>
                <w:b/>
                <w:bCs/>
                <w:color w:val="000000" w:themeColor="text1"/>
                <w:sz w:val="22"/>
              </w:rPr>
              <w:t>)</w:t>
            </w:r>
          </w:p>
        </w:tc>
        <w:tc>
          <w:tcPr>
            <w:tcW w:w="0" w:type="auto"/>
            <w:tcBorders>
              <w:top w:val="nil"/>
              <w:bottom w:val="single" w:sz="8" w:space="0" w:color="auto"/>
            </w:tcBorders>
          </w:tcPr>
          <w:p w14:paraId="351CBF17" w14:textId="08544BD8" w:rsidR="009B6DEB"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Q2</w:t>
            </w:r>
            <w:proofErr w:type="spellEnd"/>
            <w:r w:rsidRPr="008A310D">
              <w:rPr>
                <w:rFonts w:ascii="Times New Roman" w:hAnsi="Times New Roman" w:cs="Times New Roman" w:hint="eastAsia"/>
                <w:b/>
                <w:bCs/>
                <w:color w:val="000000" w:themeColor="text1"/>
                <w:sz w:val="22"/>
              </w:rPr>
              <w:t xml:space="preserve"> </w:t>
            </w:r>
            <w:r w:rsidR="009B6DEB" w:rsidRPr="008A310D">
              <w:rPr>
                <w:rFonts w:ascii="Times New Roman" w:hAnsi="Times New Roman" w:cs="Times New Roman"/>
                <w:b/>
                <w:bCs/>
                <w:color w:val="000000" w:themeColor="text1"/>
                <w:sz w:val="22"/>
              </w:rPr>
              <w:t>27</w:t>
            </w:r>
            <w:r w:rsidR="002F4C91" w:rsidRPr="008A310D">
              <w:rPr>
                <w:rFonts w:ascii="Times New Roman" w:hAnsi="Times New Roman" w:cs="Times New Roman"/>
                <w:b/>
                <w:bCs/>
                <w:color w:val="000000" w:themeColor="text1"/>
                <w:sz w:val="22"/>
              </w:rPr>
              <w:t>8</w:t>
            </w:r>
            <w:r w:rsidR="009B6DEB" w:rsidRPr="008A310D">
              <w:rPr>
                <w:rFonts w:ascii="Times New Roman" w:hAnsi="Times New Roman" w:cs="Times New Roman"/>
                <w:b/>
                <w:bCs/>
                <w:color w:val="000000" w:themeColor="text1"/>
                <w:sz w:val="22"/>
              </w:rPr>
              <w:t>-378 (n=</w:t>
            </w:r>
            <w:r w:rsidR="00FE7313" w:rsidRPr="008A310D">
              <w:rPr>
                <w:rFonts w:ascii="Times New Roman" w:hAnsi="Times New Roman" w:cs="Times New Roman"/>
                <w:b/>
                <w:bCs/>
                <w:color w:val="000000" w:themeColor="text1"/>
                <w:sz w:val="22"/>
              </w:rPr>
              <w:t>205</w:t>
            </w:r>
            <w:r w:rsidR="009B6DEB" w:rsidRPr="008A310D">
              <w:rPr>
                <w:rFonts w:ascii="Times New Roman" w:hAnsi="Times New Roman" w:cs="Times New Roman"/>
                <w:b/>
                <w:bCs/>
                <w:color w:val="000000" w:themeColor="text1"/>
                <w:sz w:val="22"/>
              </w:rPr>
              <w:t>)</w:t>
            </w:r>
          </w:p>
        </w:tc>
        <w:tc>
          <w:tcPr>
            <w:tcW w:w="0" w:type="auto"/>
            <w:tcBorders>
              <w:top w:val="nil"/>
              <w:bottom w:val="single" w:sz="8" w:space="0" w:color="auto"/>
            </w:tcBorders>
          </w:tcPr>
          <w:p w14:paraId="2ADB9A4B" w14:textId="6D79E6AB" w:rsidR="009B6DEB"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Q3</w:t>
            </w:r>
            <w:proofErr w:type="spellEnd"/>
            <w:r w:rsidRPr="008A310D">
              <w:rPr>
                <w:rFonts w:ascii="Times New Roman" w:hAnsi="Times New Roman" w:cs="Times New Roman" w:hint="eastAsia"/>
                <w:b/>
                <w:bCs/>
                <w:color w:val="000000" w:themeColor="text1"/>
                <w:sz w:val="22"/>
              </w:rPr>
              <w:t xml:space="preserve"> </w:t>
            </w:r>
            <w:r w:rsidR="009B6DEB" w:rsidRPr="008A310D">
              <w:rPr>
                <w:rFonts w:ascii="Times New Roman" w:hAnsi="Times New Roman" w:cs="Times New Roman"/>
                <w:b/>
                <w:bCs/>
                <w:color w:val="000000" w:themeColor="text1"/>
                <w:sz w:val="22"/>
              </w:rPr>
              <w:t>378-531 (n=</w:t>
            </w:r>
            <w:r w:rsidR="00FE7313" w:rsidRPr="008A310D">
              <w:rPr>
                <w:rFonts w:ascii="Times New Roman" w:hAnsi="Times New Roman" w:cs="Times New Roman"/>
                <w:b/>
                <w:bCs/>
                <w:color w:val="000000" w:themeColor="text1"/>
                <w:sz w:val="22"/>
              </w:rPr>
              <w:t>205</w:t>
            </w:r>
            <w:r w:rsidR="009B6DEB" w:rsidRPr="008A310D">
              <w:rPr>
                <w:rFonts w:ascii="Times New Roman" w:hAnsi="Times New Roman" w:cs="Times New Roman"/>
                <w:b/>
                <w:bCs/>
                <w:color w:val="000000" w:themeColor="text1"/>
                <w:sz w:val="22"/>
              </w:rPr>
              <w:t>)</w:t>
            </w:r>
          </w:p>
        </w:tc>
        <w:tc>
          <w:tcPr>
            <w:tcW w:w="0" w:type="auto"/>
            <w:tcBorders>
              <w:top w:val="nil"/>
              <w:bottom w:val="single" w:sz="8" w:space="0" w:color="auto"/>
            </w:tcBorders>
          </w:tcPr>
          <w:p w14:paraId="45BAE6EB" w14:textId="57A02EEC" w:rsidR="009B6DEB"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Q4</w:t>
            </w:r>
            <w:proofErr w:type="spellEnd"/>
            <w:r w:rsidRPr="008A310D">
              <w:rPr>
                <w:rFonts w:ascii="Times New Roman" w:hAnsi="Times New Roman" w:cs="Times New Roman" w:hint="eastAsia"/>
                <w:b/>
                <w:bCs/>
                <w:color w:val="000000" w:themeColor="text1"/>
                <w:sz w:val="22"/>
              </w:rPr>
              <w:t xml:space="preserve"> </w:t>
            </w:r>
            <w:r w:rsidR="009B6DEB" w:rsidRPr="008A310D">
              <w:rPr>
                <w:rFonts w:ascii="Times New Roman" w:hAnsi="Times New Roman" w:cs="Times New Roman"/>
                <w:b/>
                <w:bCs/>
                <w:color w:val="000000" w:themeColor="text1"/>
                <w:sz w:val="22"/>
              </w:rPr>
              <w:t>&gt;531 (n=</w:t>
            </w:r>
            <w:r w:rsidR="00FE7313" w:rsidRPr="008A310D">
              <w:rPr>
                <w:rFonts w:ascii="Times New Roman" w:hAnsi="Times New Roman" w:cs="Times New Roman"/>
                <w:b/>
                <w:bCs/>
                <w:color w:val="000000" w:themeColor="text1"/>
                <w:sz w:val="22"/>
              </w:rPr>
              <w:t>204</w:t>
            </w:r>
            <w:r w:rsidR="009B6DEB" w:rsidRPr="008A310D">
              <w:rPr>
                <w:rFonts w:ascii="Times New Roman" w:hAnsi="Times New Roman" w:cs="Times New Roman"/>
                <w:b/>
                <w:bCs/>
                <w:color w:val="000000" w:themeColor="text1"/>
                <w:sz w:val="22"/>
              </w:rPr>
              <w:t>)</w:t>
            </w:r>
          </w:p>
        </w:tc>
        <w:tc>
          <w:tcPr>
            <w:tcW w:w="0" w:type="auto"/>
            <w:vMerge/>
            <w:tcBorders>
              <w:top w:val="nil"/>
              <w:bottom w:val="single" w:sz="8" w:space="0" w:color="auto"/>
            </w:tcBorders>
          </w:tcPr>
          <w:p w14:paraId="2E399DA3" w14:textId="77777777" w:rsidR="009B6DEB" w:rsidRPr="008A310D" w:rsidRDefault="009B6DEB" w:rsidP="00DF18B4">
            <w:pPr>
              <w:rPr>
                <w:rFonts w:ascii="Times New Roman" w:hAnsi="Times New Roman" w:cs="Times New Roman"/>
                <w:b/>
                <w:bCs/>
                <w:color w:val="000000" w:themeColor="text1"/>
                <w:sz w:val="22"/>
              </w:rPr>
            </w:pPr>
          </w:p>
        </w:tc>
      </w:tr>
      <w:tr w:rsidR="008A310D" w:rsidRPr="008A310D" w14:paraId="096852E0" w14:textId="77777777" w:rsidTr="00A33840">
        <w:tc>
          <w:tcPr>
            <w:tcW w:w="0" w:type="auto"/>
            <w:tcBorders>
              <w:top w:val="single" w:sz="8" w:space="0" w:color="auto"/>
            </w:tcBorders>
            <w:vAlign w:val="bottom"/>
            <w:hideMark/>
          </w:tcPr>
          <w:p w14:paraId="7720BC91" w14:textId="22A06AB9"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Male (%)</w:t>
            </w:r>
          </w:p>
        </w:tc>
        <w:tc>
          <w:tcPr>
            <w:tcW w:w="0" w:type="auto"/>
            <w:tcBorders>
              <w:top w:val="single" w:sz="8" w:space="0" w:color="auto"/>
            </w:tcBorders>
            <w:hideMark/>
          </w:tcPr>
          <w:p w14:paraId="3DEEF366" w14:textId="601F08C6" w:rsidR="009B6DEB" w:rsidRPr="008A310D" w:rsidRDefault="00FE7313"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104</w:t>
            </w:r>
            <w:r w:rsidR="009B6DEB" w:rsidRPr="008A310D">
              <w:rPr>
                <w:rFonts w:ascii="Times New Roman" w:hAnsi="Times New Roman" w:cs="Times New Roman"/>
                <w:color w:val="000000" w:themeColor="text1"/>
                <w:sz w:val="22"/>
              </w:rPr>
              <w:t xml:space="preserve"> (38.2)</w:t>
            </w:r>
          </w:p>
        </w:tc>
        <w:tc>
          <w:tcPr>
            <w:tcW w:w="0" w:type="auto"/>
            <w:tcBorders>
              <w:top w:val="single" w:sz="8" w:space="0" w:color="auto"/>
            </w:tcBorders>
            <w:hideMark/>
          </w:tcPr>
          <w:p w14:paraId="12FC591D" w14:textId="0A5A46F1" w:rsidR="009B6DEB" w:rsidRPr="008A310D" w:rsidRDefault="00FE7313"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108</w:t>
            </w:r>
            <w:r w:rsidR="009B6DEB" w:rsidRPr="008A310D">
              <w:rPr>
                <w:rFonts w:ascii="Times New Roman" w:hAnsi="Times New Roman" w:cs="Times New Roman"/>
                <w:color w:val="000000" w:themeColor="text1"/>
                <w:sz w:val="22"/>
              </w:rPr>
              <w:t xml:space="preserve"> (51.5)</w:t>
            </w:r>
          </w:p>
        </w:tc>
        <w:tc>
          <w:tcPr>
            <w:tcW w:w="0" w:type="auto"/>
            <w:tcBorders>
              <w:top w:val="single" w:sz="8" w:space="0" w:color="auto"/>
            </w:tcBorders>
            <w:hideMark/>
          </w:tcPr>
          <w:p w14:paraId="75F364D4" w14:textId="3001BFBC" w:rsidR="009B6DEB" w:rsidRPr="008A310D" w:rsidRDefault="00FE7313"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104</w:t>
            </w:r>
            <w:r w:rsidR="009B6DEB" w:rsidRPr="008A310D">
              <w:rPr>
                <w:rFonts w:ascii="Times New Roman" w:hAnsi="Times New Roman" w:cs="Times New Roman"/>
                <w:color w:val="000000" w:themeColor="text1"/>
                <w:sz w:val="22"/>
              </w:rPr>
              <w:t xml:space="preserve"> (44.2)</w:t>
            </w:r>
          </w:p>
        </w:tc>
        <w:tc>
          <w:tcPr>
            <w:tcW w:w="0" w:type="auto"/>
            <w:tcBorders>
              <w:top w:val="single" w:sz="8" w:space="0" w:color="auto"/>
            </w:tcBorders>
            <w:hideMark/>
          </w:tcPr>
          <w:p w14:paraId="15701B2B" w14:textId="628D27E9" w:rsidR="009B6DEB" w:rsidRPr="008A310D" w:rsidRDefault="00FE7313"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84</w:t>
            </w:r>
            <w:r w:rsidR="009B6DEB" w:rsidRPr="008A310D">
              <w:rPr>
                <w:rFonts w:ascii="Times New Roman" w:hAnsi="Times New Roman" w:cs="Times New Roman"/>
                <w:color w:val="000000" w:themeColor="text1"/>
                <w:sz w:val="22"/>
              </w:rPr>
              <w:t>(34.2)</w:t>
            </w:r>
          </w:p>
        </w:tc>
        <w:tc>
          <w:tcPr>
            <w:tcW w:w="0" w:type="auto"/>
            <w:tcBorders>
              <w:top w:val="single" w:sz="8" w:space="0" w:color="auto"/>
            </w:tcBorders>
            <w:hideMark/>
          </w:tcPr>
          <w:p w14:paraId="08CF07BB"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0.067</w:t>
            </w:r>
          </w:p>
        </w:tc>
      </w:tr>
      <w:tr w:rsidR="008A310D" w:rsidRPr="008A310D" w14:paraId="5D6FBD6D" w14:textId="77777777" w:rsidTr="00A33840">
        <w:tc>
          <w:tcPr>
            <w:tcW w:w="0" w:type="auto"/>
            <w:vAlign w:val="bottom"/>
            <w:hideMark/>
          </w:tcPr>
          <w:p w14:paraId="024008DC" w14:textId="6866C811"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Age, years</w:t>
            </w:r>
          </w:p>
        </w:tc>
        <w:tc>
          <w:tcPr>
            <w:tcW w:w="0" w:type="auto"/>
            <w:hideMark/>
          </w:tcPr>
          <w:p w14:paraId="6DA09D36"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64.34 (17.13)</w:t>
            </w:r>
          </w:p>
        </w:tc>
        <w:tc>
          <w:tcPr>
            <w:tcW w:w="0" w:type="auto"/>
            <w:hideMark/>
          </w:tcPr>
          <w:p w14:paraId="45BC10CA"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63.09 (15.28)</w:t>
            </w:r>
          </w:p>
        </w:tc>
        <w:tc>
          <w:tcPr>
            <w:tcW w:w="0" w:type="auto"/>
            <w:hideMark/>
          </w:tcPr>
          <w:p w14:paraId="5ADCDCA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64.77 (13.64)</w:t>
            </w:r>
          </w:p>
        </w:tc>
        <w:tc>
          <w:tcPr>
            <w:tcW w:w="0" w:type="auto"/>
            <w:hideMark/>
          </w:tcPr>
          <w:p w14:paraId="66094F7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68.15 (12.50)</w:t>
            </w:r>
          </w:p>
        </w:tc>
        <w:tc>
          <w:tcPr>
            <w:tcW w:w="0" w:type="auto"/>
            <w:hideMark/>
          </w:tcPr>
          <w:p w14:paraId="0E39E0BF"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0.026</w:t>
            </w:r>
          </w:p>
        </w:tc>
      </w:tr>
      <w:tr w:rsidR="008A310D" w:rsidRPr="008A310D" w14:paraId="276E61C6" w14:textId="77777777" w:rsidTr="00A33840">
        <w:tc>
          <w:tcPr>
            <w:tcW w:w="0" w:type="auto"/>
            <w:vAlign w:val="bottom"/>
          </w:tcPr>
          <w:p w14:paraId="22C2E7B9" w14:textId="4744F406" w:rsidR="009B6DEB" w:rsidRPr="008A310D" w:rsidRDefault="009B6DEB" w:rsidP="00DF18B4">
            <w:pPr>
              <w:rPr>
                <w:rFonts w:ascii="Times New Roman" w:hAnsi="Times New Roman" w:cs="Times New Roman"/>
                <w:b/>
                <w:bCs/>
                <w:color w:val="000000" w:themeColor="text1"/>
                <w:sz w:val="22"/>
              </w:rPr>
            </w:pPr>
            <w:r w:rsidRPr="008A310D">
              <w:rPr>
                <w:rFonts w:ascii="Times New Roman" w:eastAsia="宋体" w:hAnsi="Times New Roman" w:cs="Times New Roman"/>
                <w:color w:val="000000" w:themeColor="text1"/>
                <w:kern w:val="0"/>
                <w:sz w:val="22"/>
              </w:rPr>
              <w:t>Age Distribution (%)</w:t>
            </w:r>
          </w:p>
        </w:tc>
        <w:tc>
          <w:tcPr>
            <w:tcW w:w="0" w:type="auto"/>
          </w:tcPr>
          <w:p w14:paraId="2A4077FA"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c>
          <w:tcPr>
            <w:tcW w:w="0" w:type="auto"/>
          </w:tcPr>
          <w:p w14:paraId="06478E8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c>
          <w:tcPr>
            <w:tcW w:w="0" w:type="auto"/>
          </w:tcPr>
          <w:p w14:paraId="0232DF28"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c>
          <w:tcPr>
            <w:tcW w:w="0" w:type="auto"/>
          </w:tcPr>
          <w:p w14:paraId="74A7B168"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c>
          <w:tcPr>
            <w:tcW w:w="0" w:type="auto"/>
          </w:tcPr>
          <w:p w14:paraId="604DE59B"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0.007</w:t>
            </w:r>
          </w:p>
        </w:tc>
      </w:tr>
      <w:tr w:rsidR="008A310D" w:rsidRPr="008A310D" w14:paraId="35FD060A" w14:textId="77777777" w:rsidTr="00A33840">
        <w:tc>
          <w:tcPr>
            <w:tcW w:w="0" w:type="auto"/>
            <w:vAlign w:val="bottom"/>
          </w:tcPr>
          <w:p w14:paraId="50A9A313" w14:textId="61BA3229" w:rsidR="009B6DEB" w:rsidRPr="008A310D" w:rsidRDefault="009B6DEB" w:rsidP="00DF18B4">
            <w:pPr>
              <w:ind w:firstLine="160"/>
              <w:rPr>
                <w:rFonts w:ascii="Times New Roman" w:hAnsi="Times New Roman" w:cs="Times New Roman"/>
                <w:b/>
                <w:bCs/>
                <w:color w:val="000000" w:themeColor="text1"/>
                <w:sz w:val="22"/>
              </w:rPr>
            </w:pPr>
            <w:bookmarkStart w:id="5" w:name="_Hlk174284574"/>
            <w:r w:rsidRPr="008A310D">
              <w:rPr>
                <w:rFonts w:ascii="Times New Roman" w:eastAsia="等线" w:hAnsi="Times New Roman" w:cs="Times New Roman"/>
                <w:color w:val="000000" w:themeColor="text1"/>
                <w:kern w:val="0"/>
                <w:sz w:val="22"/>
              </w:rPr>
              <w:t>&lt;=40</w:t>
            </w:r>
          </w:p>
        </w:tc>
        <w:tc>
          <w:tcPr>
            <w:tcW w:w="0" w:type="auto"/>
          </w:tcPr>
          <w:p w14:paraId="16E1E7F2" w14:textId="286B25B9"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A43DDC" w:rsidRPr="008A310D">
              <w:rPr>
                <w:rFonts w:ascii="Times New Roman" w:hAnsi="Times New Roman" w:cs="Times New Roman"/>
                <w:color w:val="000000" w:themeColor="text1"/>
                <w:sz w:val="22"/>
              </w:rPr>
              <w:t>0</w:t>
            </w:r>
            <w:r w:rsidRPr="008A310D">
              <w:rPr>
                <w:rFonts w:ascii="Times New Roman" w:hAnsi="Times New Roman" w:cs="Times New Roman"/>
                <w:color w:val="000000" w:themeColor="text1"/>
                <w:sz w:val="22"/>
              </w:rPr>
              <w:t xml:space="preserve"> (10.7)</w:t>
            </w:r>
          </w:p>
        </w:tc>
        <w:tc>
          <w:tcPr>
            <w:tcW w:w="0" w:type="auto"/>
          </w:tcPr>
          <w:p w14:paraId="738BF2CC" w14:textId="6BCDA30B"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A43DDC" w:rsidRPr="008A310D">
              <w:rPr>
                <w:rFonts w:ascii="Times New Roman" w:hAnsi="Times New Roman" w:cs="Times New Roman"/>
                <w:color w:val="000000" w:themeColor="text1"/>
                <w:sz w:val="22"/>
              </w:rPr>
              <w:t>5</w:t>
            </w:r>
            <w:r w:rsidRPr="008A310D">
              <w:rPr>
                <w:rFonts w:ascii="Times New Roman" w:hAnsi="Times New Roman" w:cs="Times New Roman"/>
                <w:color w:val="000000" w:themeColor="text1"/>
                <w:sz w:val="22"/>
              </w:rPr>
              <w:t xml:space="preserve"> (12.3)</w:t>
            </w:r>
          </w:p>
        </w:tc>
        <w:tc>
          <w:tcPr>
            <w:tcW w:w="0" w:type="auto"/>
          </w:tcPr>
          <w:p w14:paraId="5AEE6BAD" w14:textId="4AF4D1BC"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 (2.9)</w:t>
            </w:r>
          </w:p>
        </w:tc>
        <w:tc>
          <w:tcPr>
            <w:tcW w:w="0" w:type="auto"/>
          </w:tcPr>
          <w:p w14:paraId="07A5B786" w14:textId="17625764"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w:t>
            </w:r>
            <w:r w:rsidR="009B6DEB" w:rsidRPr="008A310D">
              <w:rPr>
                <w:rFonts w:ascii="Times New Roman" w:hAnsi="Times New Roman" w:cs="Times New Roman"/>
                <w:color w:val="000000" w:themeColor="text1"/>
                <w:sz w:val="22"/>
              </w:rPr>
              <w:t xml:space="preserve"> (2.9)</w:t>
            </w:r>
          </w:p>
        </w:tc>
        <w:tc>
          <w:tcPr>
            <w:tcW w:w="0" w:type="auto"/>
          </w:tcPr>
          <w:p w14:paraId="7B7E43D4"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r>
      <w:tr w:rsidR="008A310D" w:rsidRPr="008A310D" w14:paraId="285D9511" w14:textId="77777777" w:rsidTr="00A33840">
        <w:tc>
          <w:tcPr>
            <w:tcW w:w="0" w:type="auto"/>
            <w:vAlign w:val="bottom"/>
          </w:tcPr>
          <w:p w14:paraId="46DD885F" w14:textId="45D563D4" w:rsidR="009B6DEB" w:rsidRPr="008A310D" w:rsidRDefault="009B6DEB"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40-60</w:t>
            </w:r>
          </w:p>
        </w:tc>
        <w:tc>
          <w:tcPr>
            <w:tcW w:w="0" w:type="auto"/>
          </w:tcPr>
          <w:p w14:paraId="3BC57D14" w14:textId="284BE346"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34</w:t>
            </w:r>
            <w:r w:rsidR="009B6DEB" w:rsidRPr="008A310D">
              <w:rPr>
                <w:rFonts w:ascii="Times New Roman" w:hAnsi="Times New Roman" w:cs="Times New Roman"/>
                <w:color w:val="000000" w:themeColor="text1"/>
                <w:sz w:val="22"/>
              </w:rPr>
              <w:t xml:space="preserve"> (21.8)</w:t>
            </w:r>
          </w:p>
        </w:tc>
        <w:tc>
          <w:tcPr>
            <w:tcW w:w="0" w:type="auto"/>
          </w:tcPr>
          <w:p w14:paraId="225C3691" w14:textId="3548562C"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48</w:t>
            </w:r>
            <w:r w:rsidR="009B6DEB" w:rsidRPr="008A310D">
              <w:rPr>
                <w:rFonts w:ascii="Times New Roman" w:hAnsi="Times New Roman" w:cs="Times New Roman"/>
                <w:color w:val="000000" w:themeColor="text1"/>
                <w:sz w:val="22"/>
              </w:rPr>
              <w:t xml:space="preserve"> (28.7)</w:t>
            </w:r>
          </w:p>
        </w:tc>
        <w:tc>
          <w:tcPr>
            <w:tcW w:w="0" w:type="auto"/>
          </w:tcPr>
          <w:p w14:paraId="46A62B66" w14:textId="27BE7C89"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52</w:t>
            </w:r>
            <w:r w:rsidR="009B6DEB" w:rsidRPr="008A310D">
              <w:rPr>
                <w:rFonts w:ascii="Times New Roman" w:hAnsi="Times New Roman" w:cs="Times New Roman"/>
                <w:color w:val="000000" w:themeColor="text1"/>
                <w:sz w:val="22"/>
              </w:rPr>
              <w:t xml:space="preserve"> (33.9)</w:t>
            </w:r>
          </w:p>
        </w:tc>
        <w:tc>
          <w:tcPr>
            <w:tcW w:w="0" w:type="auto"/>
          </w:tcPr>
          <w:p w14:paraId="6FDBAFE9" w14:textId="680AC74B"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42</w:t>
            </w:r>
            <w:r w:rsidR="009B6DEB" w:rsidRPr="008A310D">
              <w:rPr>
                <w:rFonts w:ascii="Times New Roman" w:hAnsi="Times New Roman" w:cs="Times New Roman"/>
                <w:color w:val="000000" w:themeColor="text1"/>
                <w:sz w:val="22"/>
              </w:rPr>
              <w:t xml:space="preserve"> (22.0)</w:t>
            </w:r>
          </w:p>
        </w:tc>
        <w:tc>
          <w:tcPr>
            <w:tcW w:w="0" w:type="auto"/>
          </w:tcPr>
          <w:p w14:paraId="59F85EE6"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r>
      <w:tr w:rsidR="008A310D" w:rsidRPr="008A310D" w14:paraId="7D32A13D" w14:textId="77777777" w:rsidTr="00A33840">
        <w:tc>
          <w:tcPr>
            <w:tcW w:w="0" w:type="auto"/>
            <w:vAlign w:val="bottom"/>
          </w:tcPr>
          <w:p w14:paraId="292C7C27" w14:textId="53569CCD" w:rsidR="009B6DEB" w:rsidRPr="008A310D" w:rsidRDefault="009B6DEB"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60-80</w:t>
            </w:r>
          </w:p>
        </w:tc>
        <w:tc>
          <w:tcPr>
            <w:tcW w:w="0" w:type="auto"/>
          </w:tcPr>
          <w:p w14:paraId="2AA3A8E1" w14:textId="6804087F"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123</w:t>
            </w:r>
            <w:r w:rsidR="009B6DEB" w:rsidRPr="008A310D">
              <w:rPr>
                <w:rFonts w:ascii="Times New Roman" w:hAnsi="Times New Roman" w:cs="Times New Roman"/>
                <w:color w:val="000000" w:themeColor="text1"/>
                <w:sz w:val="22"/>
              </w:rPr>
              <w:t xml:space="preserve"> (54.2)</w:t>
            </w:r>
          </w:p>
        </w:tc>
        <w:tc>
          <w:tcPr>
            <w:tcW w:w="0" w:type="auto"/>
          </w:tcPr>
          <w:p w14:paraId="639288DE" w14:textId="1FF54936"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112</w:t>
            </w:r>
            <w:r w:rsidR="009B6DEB" w:rsidRPr="008A310D">
              <w:rPr>
                <w:rFonts w:ascii="Times New Roman" w:hAnsi="Times New Roman" w:cs="Times New Roman"/>
                <w:color w:val="000000" w:themeColor="text1"/>
                <w:sz w:val="22"/>
              </w:rPr>
              <w:t xml:space="preserve"> (49.9)</w:t>
            </w:r>
          </w:p>
        </w:tc>
        <w:tc>
          <w:tcPr>
            <w:tcW w:w="0" w:type="auto"/>
          </w:tcPr>
          <w:p w14:paraId="07999148" w14:textId="25B625FD"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130</w:t>
            </w:r>
            <w:r w:rsidR="009B6DEB" w:rsidRPr="008A310D">
              <w:rPr>
                <w:rFonts w:ascii="Times New Roman" w:hAnsi="Times New Roman" w:cs="Times New Roman"/>
                <w:color w:val="000000" w:themeColor="text1"/>
                <w:sz w:val="22"/>
              </w:rPr>
              <w:t xml:space="preserve"> (55.6)</w:t>
            </w:r>
          </w:p>
        </w:tc>
        <w:tc>
          <w:tcPr>
            <w:tcW w:w="0" w:type="auto"/>
          </w:tcPr>
          <w:p w14:paraId="29672876" w14:textId="0BEE8417"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138</w:t>
            </w:r>
            <w:r w:rsidR="009B6DEB" w:rsidRPr="008A310D">
              <w:rPr>
                <w:rFonts w:ascii="Times New Roman" w:hAnsi="Times New Roman" w:cs="Times New Roman"/>
                <w:color w:val="000000" w:themeColor="text1"/>
                <w:sz w:val="22"/>
              </w:rPr>
              <w:t xml:space="preserve"> (68.1)</w:t>
            </w:r>
          </w:p>
        </w:tc>
        <w:tc>
          <w:tcPr>
            <w:tcW w:w="0" w:type="auto"/>
          </w:tcPr>
          <w:p w14:paraId="7587FE45"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r>
      <w:tr w:rsidR="008A310D" w:rsidRPr="008A310D" w14:paraId="3FC46EE6" w14:textId="77777777" w:rsidTr="00A33840">
        <w:tc>
          <w:tcPr>
            <w:tcW w:w="0" w:type="auto"/>
            <w:vAlign w:val="bottom"/>
          </w:tcPr>
          <w:p w14:paraId="1A608AE3" w14:textId="380FBA5A" w:rsidR="009B6DEB" w:rsidRPr="008A310D" w:rsidRDefault="009B6DEB"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&gt;=80</w:t>
            </w:r>
          </w:p>
        </w:tc>
        <w:tc>
          <w:tcPr>
            <w:tcW w:w="0" w:type="auto"/>
          </w:tcPr>
          <w:p w14:paraId="04BCE555" w14:textId="11A5FECF"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39</w:t>
            </w:r>
            <w:r w:rsidR="009B6DEB" w:rsidRPr="008A310D">
              <w:rPr>
                <w:rFonts w:ascii="Times New Roman" w:hAnsi="Times New Roman" w:cs="Times New Roman"/>
                <w:color w:val="000000" w:themeColor="text1"/>
                <w:sz w:val="22"/>
              </w:rPr>
              <w:t xml:space="preserve"> (13.3)</w:t>
            </w:r>
          </w:p>
        </w:tc>
        <w:tc>
          <w:tcPr>
            <w:tcW w:w="0" w:type="auto"/>
          </w:tcPr>
          <w:p w14:paraId="5DB6B090" w14:textId="3454E219"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30</w:t>
            </w:r>
            <w:r w:rsidR="009B6DEB" w:rsidRPr="008A310D">
              <w:rPr>
                <w:rFonts w:ascii="Times New Roman" w:hAnsi="Times New Roman" w:cs="Times New Roman"/>
                <w:color w:val="000000" w:themeColor="text1"/>
                <w:sz w:val="22"/>
              </w:rPr>
              <w:t xml:space="preserve"> (9.1)</w:t>
            </w:r>
          </w:p>
        </w:tc>
        <w:tc>
          <w:tcPr>
            <w:tcW w:w="0" w:type="auto"/>
          </w:tcPr>
          <w:p w14:paraId="44A0777A" w14:textId="75CF6713"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20</w:t>
            </w:r>
            <w:r w:rsidR="009B6DEB" w:rsidRPr="008A310D">
              <w:rPr>
                <w:rFonts w:ascii="Times New Roman" w:hAnsi="Times New Roman" w:cs="Times New Roman"/>
                <w:color w:val="000000" w:themeColor="text1"/>
                <w:sz w:val="22"/>
              </w:rPr>
              <w:t xml:space="preserve"> (7.5)</w:t>
            </w:r>
          </w:p>
        </w:tc>
        <w:tc>
          <w:tcPr>
            <w:tcW w:w="0" w:type="auto"/>
          </w:tcPr>
          <w:p w14:paraId="5B146420" w14:textId="4A5D464B" w:rsidR="009B6DEB" w:rsidRPr="008A310D" w:rsidRDefault="00A43D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20</w:t>
            </w:r>
            <w:r w:rsidR="009B6DEB" w:rsidRPr="008A310D">
              <w:rPr>
                <w:rFonts w:ascii="Times New Roman" w:hAnsi="Times New Roman" w:cs="Times New Roman"/>
                <w:color w:val="000000" w:themeColor="text1"/>
                <w:sz w:val="22"/>
              </w:rPr>
              <w:t xml:space="preserve"> (7.0)</w:t>
            </w:r>
          </w:p>
        </w:tc>
        <w:tc>
          <w:tcPr>
            <w:tcW w:w="0" w:type="auto"/>
          </w:tcPr>
          <w:p w14:paraId="3852138A"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r>
      <w:bookmarkEnd w:id="5"/>
      <w:tr w:rsidR="008A310D" w:rsidRPr="008A310D" w14:paraId="45BC71E9" w14:textId="77777777" w:rsidTr="00A33840">
        <w:tc>
          <w:tcPr>
            <w:tcW w:w="0" w:type="auto"/>
            <w:vAlign w:val="bottom"/>
            <w:hideMark/>
          </w:tcPr>
          <w:p w14:paraId="6DDF3841" w14:textId="438EDC8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Race/Ethnicity (%)</w:t>
            </w:r>
          </w:p>
        </w:tc>
        <w:tc>
          <w:tcPr>
            <w:tcW w:w="0" w:type="auto"/>
            <w:vAlign w:val="bottom"/>
            <w:hideMark/>
          </w:tcPr>
          <w:p w14:paraId="277E197D"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2BA49E43"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65583F9D"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058D4A9F"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18746E69"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0.216</w:t>
            </w:r>
          </w:p>
        </w:tc>
      </w:tr>
      <w:tr w:rsidR="008A310D" w:rsidRPr="008A310D" w14:paraId="124B5BD7" w14:textId="77777777" w:rsidTr="00A33840">
        <w:tc>
          <w:tcPr>
            <w:tcW w:w="0" w:type="auto"/>
            <w:vAlign w:val="bottom"/>
            <w:hideMark/>
          </w:tcPr>
          <w:p w14:paraId="696AC139" w14:textId="0637B5FC" w:rsidR="009B6DEB" w:rsidRPr="008A310D" w:rsidRDefault="009B6DEB" w:rsidP="00DF18B4">
            <w:pPr>
              <w:ind w:firstLine="120"/>
              <w:rPr>
                <w:rFonts w:ascii="Times New Roman" w:hAnsi="Times New Roman" w:cs="Times New Roman"/>
                <w:color w:val="000000" w:themeColor="text1"/>
                <w:sz w:val="22"/>
              </w:rPr>
            </w:pPr>
            <w:bookmarkStart w:id="6" w:name="_Hlk174284640"/>
            <w:r w:rsidRPr="008A310D">
              <w:rPr>
                <w:rFonts w:ascii="Times New Roman" w:eastAsia="等线" w:hAnsi="Times New Roman" w:cs="Times New Roman"/>
                <w:color w:val="000000" w:themeColor="text1"/>
                <w:kern w:val="0"/>
                <w:sz w:val="22"/>
              </w:rPr>
              <w:t>Mexican</w:t>
            </w:r>
          </w:p>
        </w:tc>
        <w:tc>
          <w:tcPr>
            <w:tcW w:w="0" w:type="auto"/>
            <w:vAlign w:val="bottom"/>
            <w:hideMark/>
          </w:tcPr>
          <w:p w14:paraId="3F838FC8" w14:textId="08239F00"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28</w:t>
            </w:r>
            <w:r w:rsidR="009B6DEB" w:rsidRPr="008A310D">
              <w:rPr>
                <w:rFonts w:ascii="Times New Roman" w:eastAsia="等线" w:hAnsi="Times New Roman" w:cs="Times New Roman"/>
                <w:color w:val="000000" w:themeColor="text1"/>
                <w:kern w:val="0"/>
                <w:sz w:val="22"/>
              </w:rPr>
              <w:t xml:space="preserve"> (3.7)</w:t>
            </w:r>
          </w:p>
        </w:tc>
        <w:tc>
          <w:tcPr>
            <w:tcW w:w="0" w:type="auto"/>
            <w:vAlign w:val="bottom"/>
            <w:hideMark/>
          </w:tcPr>
          <w:p w14:paraId="352FD0F6" w14:textId="06896CD9"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33</w:t>
            </w:r>
            <w:r w:rsidR="009B6DEB" w:rsidRPr="008A310D">
              <w:rPr>
                <w:rFonts w:ascii="Times New Roman" w:eastAsia="等线" w:hAnsi="Times New Roman" w:cs="Times New Roman"/>
                <w:color w:val="000000" w:themeColor="text1"/>
                <w:kern w:val="0"/>
                <w:sz w:val="22"/>
              </w:rPr>
              <w:t xml:space="preserve"> (5.9)</w:t>
            </w:r>
          </w:p>
        </w:tc>
        <w:tc>
          <w:tcPr>
            <w:tcW w:w="0" w:type="auto"/>
            <w:vAlign w:val="bottom"/>
            <w:hideMark/>
          </w:tcPr>
          <w:p w14:paraId="06703707" w14:textId="2F638DCC"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29</w:t>
            </w:r>
            <w:r w:rsidR="009B6DEB" w:rsidRPr="008A310D">
              <w:rPr>
                <w:rFonts w:ascii="Times New Roman" w:eastAsia="等线" w:hAnsi="Times New Roman" w:cs="Times New Roman"/>
                <w:color w:val="000000" w:themeColor="text1"/>
                <w:kern w:val="0"/>
                <w:sz w:val="22"/>
              </w:rPr>
              <w:t xml:space="preserve"> (4.5)</w:t>
            </w:r>
          </w:p>
        </w:tc>
        <w:tc>
          <w:tcPr>
            <w:tcW w:w="0" w:type="auto"/>
            <w:vAlign w:val="bottom"/>
            <w:hideMark/>
          </w:tcPr>
          <w:p w14:paraId="19FBA9DD" w14:textId="72F85D12"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19</w:t>
            </w:r>
            <w:r w:rsidR="009B6DEB" w:rsidRPr="008A310D">
              <w:rPr>
                <w:rFonts w:ascii="Times New Roman" w:eastAsia="等线" w:hAnsi="Times New Roman" w:cs="Times New Roman"/>
                <w:color w:val="000000" w:themeColor="text1"/>
                <w:kern w:val="0"/>
                <w:sz w:val="22"/>
              </w:rPr>
              <w:t xml:space="preserve"> (2.8)</w:t>
            </w:r>
          </w:p>
        </w:tc>
        <w:tc>
          <w:tcPr>
            <w:tcW w:w="0" w:type="auto"/>
            <w:vAlign w:val="bottom"/>
            <w:hideMark/>
          </w:tcPr>
          <w:p w14:paraId="66B03E1A"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38AE63FD" w14:textId="77777777" w:rsidTr="00A33840">
        <w:tc>
          <w:tcPr>
            <w:tcW w:w="0" w:type="auto"/>
            <w:vAlign w:val="bottom"/>
            <w:hideMark/>
          </w:tcPr>
          <w:p w14:paraId="700F0C43" w14:textId="083FC649"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black</w:t>
            </w:r>
          </w:p>
        </w:tc>
        <w:tc>
          <w:tcPr>
            <w:tcW w:w="0" w:type="auto"/>
            <w:vAlign w:val="bottom"/>
            <w:hideMark/>
          </w:tcPr>
          <w:p w14:paraId="0C565949" w14:textId="05841DC6"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32</w:t>
            </w:r>
            <w:r w:rsidR="009B6DEB" w:rsidRPr="008A310D">
              <w:rPr>
                <w:rFonts w:ascii="Times New Roman" w:eastAsia="等线" w:hAnsi="Times New Roman" w:cs="Times New Roman"/>
                <w:color w:val="000000" w:themeColor="text1"/>
                <w:kern w:val="0"/>
                <w:sz w:val="22"/>
              </w:rPr>
              <w:t xml:space="preserve"> (7.4)</w:t>
            </w:r>
          </w:p>
        </w:tc>
        <w:tc>
          <w:tcPr>
            <w:tcW w:w="0" w:type="auto"/>
            <w:vAlign w:val="bottom"/>
            <w:hideMark/>
          </w:tcPr>
          <w:p w14:paraId="67ABEB35" w14:textId="1F837870"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43</w:t>
            </w:r>
            <w:r w:rsidR="009B6DEB" w:rsidRPr="008A310D">
              <w:rPr>
                <w:rFonts w:ascii="Times New Roman" w:eastAsia="等线" w:hAnsi="Times New Roman" w:cs="Times New Roman"/>
                <w:color w:val="000000" w:themeColor="text1"/>
                <w:kern w:val="0"/>
                <w:sz w:val="22"/>
              </w:rPr>
              <w:t xml:space="preserve"> (11.3)</w:t>
            </w:r>
          </w:p>
        </w:tc>
        <w:tc>
          <w:tcPr>
            <w:tcW w:w="0" w:type="auto"/>
            <w:vAlign w:val="bottom"/>
            <w:hideMark/>
          </w:tcPr>
          <w:p w14:paraId="496B381B" w14:textId="0F3B6057"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57</w:t>
            </w:r>
            <w:r w:rsidR="009B6DEB" w:rsidRPr="008A310D">
              <w:rPr>
                <w:rFonts w:ascii="Times New Roman" w:eastAsia="等线" w:hAnsi="Times New Roman" w:cs="Times New Roman"/>
                <w:color w:val="000000" w:themeColor="text1"/>
                <w:kern w:val="0"/>
                <w:sz w:val="22"/>
              </w:rPr>
              <w:t xml:space="preserve"> (15.4)</w:t>
            </w:r>
          </w:p>
        </w:tc>
        <w:tc>
          <w:tcPr>
            <w:tcW w:w="0" w:type="auto"/>
            <w:vAlign w:val="bottom"/>
            <w:hideMark/>
          </w:tcPr>
          <w:p w14:paraId="31543435" w14:textId="057A34E7"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60</w:t>
            </w:r>
            <w:r w:rsidR="009B6DEB" w:rsidRPr="008A310D">
              <w:rPr>
                <w:rFonts w:ascii="Times New Roman" w:eastAsia="等线" w:hAnsi="Times New Roman" w:cs="Times New Roman"/>
                <w:color w:val="000000" w:themeColor="text1"/>
                <w:kern w:val="0"/>
                <w:sz w:val="22"/>
              </w:rPr>
              <w:t xml:space="preserve"> (15.2)</w:t>
            </w:r>
          </w:p>
        </w:tc>
        <w:tc>
          <w:tcPr>
            <w:tcW w:w="0" w:type="auto"/>
            <w:hideMark/>
          </w:tcPr>
          <w:p w14:paraId="0663AB47"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7B4E5AD3" w14:textId="77777777" w:rsidTr="00A33840">
        <w:tc>
          <w:tcPr>
            <w:tcW w:w="0" w:type="auto"/>
            <w:vAlign w:val="bottom"/>
            <w:hideMark/>
          </w:tcPr>
          <w:p w14:paraId="153EA64C" w14:textId="3E7532B9"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white</w:t>
            </w:r>
          </w:p>
        </w:tc>
        <w:tc>
          <w:tcPr>
            <w:tcW w:w="0" w:type="auto"/>
            <w:vAlign w:val="bottom"/>
            <w:hideMark/>
          </w:tcPr>
          <w:p w14:paraId="1F7E6CBB" w14:textId="71534948"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129</w:t>
            </w:r>
            <w:r w:rsidR="009B6DEB" w:rsidRPr="008A310D">
              <w:rPr>
                <w:rFonts w:ascii="Times New Roman" w:eastAsia="等线" w:hAnsi="Times New Roman" w:cs="Times New Roman"/>
                <w:color w:val="000000" w:themeColor="text1"/>
                <w:kern w:val="0"/>
                <w:sz w:val="22"/>
              </w:rPr>
              <w:t xml:space="preserve"> (80.9)</w:t>
            </w:r>
          </w:p>
        </w:tc>
        <w:tc>
          <w:tcPr>
            <w:tcW w:w="0" w:type="auto"/>
            <w:vAlign w:val="bottom"/>
            <w:hideMark/>
          </w:tcPr>
          <w:p w14:paraId="501E0179" w14:textId="38A23EA2"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w:t>
            </w:r>
            <w:r w:rsidR="00FE7313" w:rsidRPr="008A310D">
              <w:rPr>
                <w:rFonts w:ascii="Times New Roman" w:eastAsia="等线" w:hAnsi="Times New Roman" w:cs="Times New Roman"/>
                <w:color w:val="000000" w:themeColor="text1"/>
                <w:kern w:val="0"/>
                <w:sz w:val="22"/>
              </w:rPr>
              <w:t>17</w:t>
            </w:r>
            <w:r w:rsidRPr="008A310D">
              <w:rPr>
                <w:rFonts w:ascii="Times New Roman" w:eastAsia="等线" w:hAnsi="Times New Roman" w:cs="Times New Roman"/>
                <w:color w:val="000000" w:themeColor="text1"/>
                <w:kern w:val="0"/>
                <w:sz w:val="22"/>
              </w:rPr>
              <w:t xml:space="preserve"> (75.4)</w:t>
            </w:r>
          </w:p>
        </w:tc>
        <w:tc>
          <w:tcPr>
            <w:tcW w:w="0" w:type="auto"/>
            <w:vAlign w:val="bottom"/>
            <w:hideMark/>
          </w:tcPr>
          <w:p w14:paraId="2A2B59FF" w14:textId="7AA0F093"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9</w:t>
            </w:r>
            <w:r w:rsidR="00FE7313" w:rsidRPr="008A310D">
              <w:rPr>
                <w:rFonts w:ascii="Times New Roman" w:eastAsia="等线" w:hAnsi="Times New Roman" w:cs="Times New Roman"/>
                <w:color w:val="000000" w:themeColor="text1"/>
                <w:kern w:val="0"/>
                <w:sz w:val="22"/>
              </w:rPr>
              <w:t>9</w:t>
            </w:r>
            <w:r w:rsidRPr="008A310D">
              <w:rPr>
                <w:rFonts w:ascii="Times New Roman" w:eastAsia="等线" w:hAnsi="Times New Roman" w:cs="Times New Roman"/>
                <w:color w:val="000000" w:themeColor="text1"/>
                <w:kern w:val="0"/>
                <w:sz w:val="22"/>
              </w:rPr>
              <w:t xml:space="preserve"> (69.5)</w:t>
            </w:r>
          </w:p>
        </w:tc>
        <w:tc>
          <w:tcPr>
            <w:tcW w:w="0" w:type="auto"/>
            <w:vAlign w:val="bottom"/>
            <w:hideMark/>
          </w:tcPr>
          <w:p w14:paraId="5C2859B6" w14:textId="52491481"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9</w:t>
            </w:r>
            <w:r w:rsidR="00FE7313" w:rsidRPr="008A310D">
              <w:rPr>
                <w:rFonts w:ascii="Times New Roman" w:eastAsia="等线" w:hAnsi="Times New Roman" w:cs="Times New Roman"/>
                <w:color w:val="000000" w:themeColor="text1"/>
                <w:kern w:val="0"/>
                <w:sz w:val="22"/>
              </w:rPr>
              <w:t>8</w:t>
            </w:r>
            <w:r w:rsidRPr="008A310D">
              <w:rPr>
                <w:rFonts w:ascii="Times New Roman" w:eastAsia="等线" w:hAnsi="Times New Roman" w:cs="Times New Roman"/>
                <w:color w:val="000000" w:themeColor="text1"/>
                <w:kern w:val="0"/>
                <w:sz w:val="22"/>
              </w:rPr>
              <w:t xml:space="preserve"> (69.9)</w:t>
            </w:r>
          </w:p>
        </w:tc>
        <w:tc>
          <w:tcPr>
            <w:tcW w:w="0" w:type="auto"/>
            <w:hideMark/>
          </w:tcPr>
          <w:p w14:paraId="13067F4D"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16702D84" w14:textId="77777777" w:rsidTr="00A33840">
        <w:tc>
          <w:tcPr>
            <w:tcW w:w="0" w:type="auto"/>
            <w:vAlign w:val="bottom"/>
            <w:hideMark/>
          </w:tcPr>
          <w:p w14:paraId="07FF5727" w14:textId="7DB57969"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Other</w:t>
            </w:r>
          </w:p>
        </w:tc>
        <w:tc>
          <w:tcPr>
            <w:tcW w:w="0" w:type="auto"/>
            <w:vAlign w:val="bottom"/>
            <w:hideMark/>
          </w:tcPr>
          <w:p w14:paraId="69BF2871" w14:textId="3DD70EC1"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w:t>
            </w:r>
            <w:r w:rsidR="009B6DEB" w:rsidRPr="008A310D">
              <w:rPr>
                <w:rFonts w:ascii="Times New Roman" w:eastAsia="等线" w:hAnsi="Times New Roman" w:cs="Times New Roman"/>
                <w:color w:val="000000" w:themeColor="text1"/>
                <w:kern w:val="0"/>
                <w:sz w:val="22"/>
              </w:rPr>
              <w:t xml:space="preserve"> (3.7)</w:t>
            </w:r>
          </w:p>
        </w:tc>
        <w:tc>
          <w:tcPr>
            <w:tcW w:w="0" w:type="auto"/>
            <w:vAlign w:val="bottom"/>
            <w:hideMark/>
          </w:tcPr>
          <w:p w14:paraId="657F5682" w14:textId="11FA9A81"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w:t>
            </w:r>
            <w:r w:rsidR="009B6DEB" w:rsidRPr="008A310D">
              <w:rPr>
                <w:rFonts w:ascii="Times New Roman" w:eastAsia="等线" w:hAnsi="Times New Roman" w:cs="Times New Roman"/>
                <w:color w:val="000000" w:themeColor="text1"/>
                <w:kern w:val="0"/>
                <w:sz w:val="22"/>
              </w:rPr>
              <w:t xml:space="preserve"> (4.7)</w:t>
            </w:r>
          </w:p>
        </w:tc>
        <w:tc>
          <w:tcPr>
            <w:tcW w:w="0" w:type="auto"/>
            <w:vAlign w:val="bottom"/>
            <w:hideMark/>
          </w:tcPr>
          <w:p w14:paraId="6126A2CC" w14:textId="3F72C0FE"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w:t>
            </w:r>
            <w:r w:rsidR="009B6DEB" w:rsidRPr="008A310D">
              <w:rPr>
                <w:rFonts w:ascii="Times New Roman" w:eastAsia="等线" w:hAnsi="Times New Roman" w:cs="Times New Roman"/>
                <w:color w:val="000000" w:themeColor="text1"/>
                <w:kern w:val="0"/>
                <w:sz w:val="22"/>
              </w:rPr>
              <w:t xml:space="preserve"> (7.4)</w:t>
            </w:r>
          </w:p>
        </w:tc>
        <w:tc>
          <w:tcPr>
            <w:tcW w:w="0" w:type="auto"/>
            <w:vAlign w:val="bottom"/>
            <w:hideMark/>
          </w:tcPr>
          <w:p w14:paraId="224069B1" w14:textId="56FE9CC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w:t>
            </w:r>
            <w:r w:rsidR="00FE7313" w:rsidRPr="008A310D">
              <w:rPr>
                <w:rFonts w:ascii="Times New Roman" w:eastAsia="等线" w:hAnsi="Times New Roman" w:cs="Times New Roman"/>
                <w:color w:val="000000" w:themeColor="text1"/>
                <w:kern w:val="0"/>
                <w:sz w:val="22"/>
              </w:rPr>
              <w:t xml:space="preserve">0 </w:t>
            </w:r>
            <w:r w:rsidRPr="008A310D">
              <w:rPr>
                <w:rFonts w:ascii="Times New Roman" w:eastAsia="等线" w:hAnsi="Times New Roman" w:cs="Times New Roman"/>
                <w:color w:val="000000" w:themeColor="text1"/>
                <w:kern w:val="0"/>
                <w:sz w:val="22"/>
              </w:rPr>
              <w:t>(9.1)</w:t>
            </w:r>
          </w:p>
        </w:tc>
        <w:tc>
          <w:tcPr>
            <w:tcW w:w="0" w:type="auto"/>
            <w:hideMark/>
          </w:tcPr>
          <w:p w14:paraId="1C236F43"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50D296E1" w14:textId="77777777" w:rsidTr="00A33840">
        <w:tc>
          <w:tcPr>
            <w:tcW w:w="0" w:type="auto"/>
            <w:vAlign w:val="bottom"/>
            <w:hideMark/>
          </w:tcPr>
          <w:p w14:paraId="688EE210" w14:textId="2EBEEF8C"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Other</w:t>
            </w:r>
            <w:r w:rsidR="00FE7313" w:rsidRPr="008A310D">
              <w:rPr>
                <w:rFonts w:ascii="Times New Roman" w:eastAsia="等线" w:hAnsi="Times New Roman" w:cs="Times New Roman"/>
                <w:color w:val="000000" w:themeColor="text1"/>
                <w:kern w:val="0"/>
                <w:sz w:val="22"/>
              </w:rPr>
              <w:t xml:space="preserve"> Hispanic</w:t>
            </w:r>
          </w:p>
        </w:tc>
        <w:tc>
          <w:tcPr>
            <w:tcW w:w="0" w:type="auto"/>
            <w:vAlign w:val="bottom"/>
            <w:hideMark/>
          </w:tcPr>
          <w:p w14:paraId="4C837A18" w14:textId="520FE311"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10</w:t>
            </w:r>
            <w:r w:rsidR="009B6DEB" w:rsidRPr="008A310D">
              <w:rPr>
                <w:rFonts w:ascii="Times New Roman" w:eastAsia="等线" w:hAnsi="Times New Roman" w:cs="Times New Roman"/>
                <w:color w:val="000000" w:themeColor="text1"/>
                <w:kern w:val="0"/>
                <w:sz w:val="22"/>
              </w:rPr>
              <w:t xml:space="preserve"> (4.2)</w:t>
            </w:r>
          </w:p>
        </w:tc>
        <w:tc>
          <w:tcPr>
            <w:tcW w:w="0" w:type="auto"/>
            <w:vAlign w:val="bottom"/>
            <w:hideMark/>
          </w:tcPr>
          <w:p w14:paraId="6AEFD557" w14:textId="5A161245"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w:t>
            </w:r>
            <w:r w:rsidR="009B6DEB" w:rsidRPr="008A310D">
              <w:rPr>
                <w:rFonts w:ascii="Times New Roman" w:eastAsia="等线" w:hAnsi="Times New Roman" w:cs="Times New Roman"/>
                <w:color w:val="000000" w:themeColor="text1"/>
                <w:kern w:val="0"/>
                <w:sz w:val="22"/>
              </w:rPr>
              <w:t xml:space="preserve"> (2.7)</w:t>
            </w:r>
          </w:p>
        </w:tc>
        <w:tc>
          <w:tcPr>
            <w:tcW w:w="0" w:type="auto"/>
            <w:vAlign w:val="bottom"/>
            <w:hideMark/>
          </w:tcPr>
          <w:p w14:paraId="0DD856A8" w14:textId="4253DE3F"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12</w:t>
            </w:r>
            <w:r w:rsidR="009B6DEB" w:rsidRPr="008A310D">
              <w:rPr>
                <w:rFonts w:ascii="Times New Roman" w:eastAsia="等线" w:hAnsi="Times New Roman" w:cs="Times New Roman"/>
                <w:color w:val="000000" w:themeColor="text1"/>
                <w:kern w:val="0"/>
                <w:sz w:val="22"/>
              </w:rPr>
              <w:t xml:space="preserve"> (3.2)</w:t>
            </w:r>
          </w:p>
        </w:tc>
        <w:tc>
          <w:tcPr>
            <w:tcW w:w="0" w:type="auto"/>
            <w:vAlign w:val="bottom"/>
            <w:hideMark/>
          </w:tcPr>
          <w:p w14:paraId="3F811BCF" w14:textId="3135D9E4" w:rsidR="009B6DEB" w:rsidRPr="008A310D" w:rsidRDefault="00FE7313"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17</w:t>
            </w:r>
            <w:r w:rsidR="009B6DEB" w:rsidRPr="008A310D">
              <w:rPr>
                <w:rFonts w:ascii="Times New Roman" w:eastAsia="等线" w:hAnsi="Times New Roman" w:cs="Times New Roman"/>
                <w:color w:val="000000" w:themeColor="text1"/>
                <w:kern w:val="0"/>
                <w:sz w:val="22"/>
              </w:rPr>
              <w:t xml:space="preserve"> (3.0)</w:t>
            </w:r>
          </w:p>
        </w:tc>
        <w:tc>
          <w:tcPr>
            <w:tcW w:w="0" w:type="auto"/>
            <w:hideMark/>
          </w:tcPr>
          <w:p w14:paraId="5714B78E" w14:textId="77777777" w:rsidR="009B6DEB" w:rsidRPr="008A310D" w:rsidRDefault="009B6DEB" w:rsidP="00DF18B4">
            <w:pPr>
              <w:rPr>
                <w:rFonts w:ascii="Times New Roman" w:hAnsi="Times New Roman" w:cs="Times New Roman"/>
                <w:color w:val="000000" w:themeColor="text1"/>
                <w:sz w:val="22"/>
              </w:rPr>
            </w:pPr>
          </w:p>
        </w:tc>
      </w:tr>
      <w:bookmarkEnd w:id="6"/>
      <w:tr w:rsidR="008A310D" w:rsidRPr="008A310D" w14:paraId="7274A91C" w14:textId="77777777" w:rsidTr="00A33840">
        <w:tc>
          <w:tcPr>
            <w:tcW w:w="0" w:type="auto"/>
            <w:vAlign w:val="bottom"/>
            <w:hideMark/>
          </w:tcPr>
          <w:p w14:paraId="39F31CD7" w14:textId="67615AC9"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Marital Status (%)</w:t>
            </w:r>
          </w:p>
        </w:tc>
        <w:tc>
          <w:tcPr>
            <w:tcW w:w="0" w:type="auto"/>
            <w:vAlign w:val="bottom"/>
            <w:hideMark/>
          </w:tcPr>
          <w:p w14:paraId="3EA63B8C"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0A4742BA"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6AD79D61"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6CBD7AD6"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3C1E5376"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0.251</w:t>
            </w:r>
          </w:p>
        </w:tc>
      </w:tr>
      <w:tr w:rsidR="008A310D" w:rsidRPr="008A310D" w14:paraId="4C09D2E7" w14:textId="77777777" w:rsidTr="00A33840">
        <w:tc>
          <w:tcPr>
            <w:tcW w:w="0" w:type="auto"/>
            <w:vAlign w:val="bottom"/>
            <w:hideMark/>
          </w:tcPr>
          <w:p w14:paraId="00888FD0" w14:textId="0C83FFB3" w:rsidR="009B6DEB" w:rsidRPr="008A310D" w:rsidRDefault="009B6DEB" w:rsidP="00DF18B4">
            <w:pPr>
              <w:ind w:firstLine="120"/>
              <w:rPr>
                <w:rFonts w:ascii="Times New Roman" w:hAnsi="Times New Roman" w:cs="Times New Roman"/>
                <w:color w:val="000000" w:themeColor="text1"/>
                <w:sz w:val="22"/>
              </w:rPr>
            </w:pPr>
            <w:bookmarkStart w:id="7" w:name="_Hlk174284776"/>
            <w:r w:rsidRPr="008A310D">
              <w:rPr>
                <w:rFonts w:ascii="Times New Roman" w:eastAsia="等线" w:hAnsi="Times New Roman" w:cs="Times New Roman"/>
                <w:color w:val="000000" w:themeColor="text1"/>
                <w:kern w:val="0"/>
                <w:sz w:val="22"/>
              </w:rPr>
              <w:lastRenderedPageBreak/>
              <w:t>Married/Living with partner</w:t>
            </w:r>
          </w:p>
        </w:tc>
        <w:tc>
          <w:tcPr>
            <w:tcW w:w="0" w:type="auto"/>
            <w:vAlign w:val="bottom"/>
            <w:hideMark/>
          </w:tcPr>
          <w:p w14:paraId="1201BCC3" w14:textId="7A2C0F53"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10</w:t>
            </w:r>
            <w:r w:rsidR="009B6DEB" w:rsidRPr="008A310D">
              <w:rPr>
                <w:rFonts w:ascii="Times New Roman" w:eastAsia="等线" w:hAnsi="Times New Roman" w:cs="Times New Roman"/>
                <w:color w:val="000000" w:themeColor="text1"/>
                <w:kern w:val="0"/>
                <w:sz w:val="22"/>
              </w:rPr>
              <w:t>7 (54.3)</w:t>
            </w:r>
          </w:p>
        </w:tc>
        <w:tc>
          <w:tcPr>
            <w:tcW w:w="0" w:type="auto"/>
            <w:vAlign w:val="bottom"/>
            <w:hideMark/>
          </w:tcPr>
          <w:p w14:paraId="67B34008" w14:textId="16C6D39F"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103</w:t>
            </w:r>
            <w:r w:rsidR="009B6DEB" w:rsidRPr="008A310D">
              <w:rPr>
                <w:rFonts w:ascii="Times New Roman" w:eastAsia="等线" w:hAnsi="Times New Roman" w:cs="Times New Roman"/>
                <w:color w:val="000000" w:themeColor="text1"/>
                <w:kern w:val="0"/>
                <w:sz w:val="22"/>
              </w:rPr>
              <w:t xml:space="preserve"> (53.9)</w:t>
            </w:r>
          </w:p>
        </w:tc>
        <w:tc>
          <w:tcPr>
            <w:tcW w:w="0" w:type="auto"/>
            <w:vAlign w:val="bottom"/>
            <w:hideMark/>
          </w:tcPr>
          <w:p w14:paraId="62AC6B47" w14:textId="7C0457CE"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109</w:t>
            </w:r>
            <w:r w:rsidR="009B6DEB" w:rsidRPr="008A310D">
              <w:rPr>
                <w:rFonts w:ascii="Times New Roman" w:eastAsia="等线" w:hAnsi="Times New Roman" w:cs="Times New Roman"/>
                <w:color w:val="000000" w:themeColor="text1"/>
                <w:kern w:val="0"/>
                <w:sz w:val="22"/>
              </w:rPr>
              <w:t xml:space="preserve"> (58.6)</w:t>
            </w:r>
          </w:p>
        </w:tc>
        <w:tc>
          <w:tcPr>
            <w:tcW w:w="0" w:type="auto"/>
            <w:vAlign w:val="bottom"/>
            <w:hideMark/>
          </w:tcPr>
          <w:p w14:paraId="0B9C6866" w14:textId="00A9F7F1"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 xml:space="preserve">82 </w:t>
            </w:r>
            <w:r w:rsidR="009B6DEB" w:rsidRPr="008A310D">
              <w:rPr>
                <w:rFonts w:ascii="Times New Roman" w:eastAsia="等线" w:hAnsi="Times New Roman" w:cs="Times New Roman"/>
                <w:color w:val="000000" w:themeColor="text1"/>
                <w:kern w:val="0"/>
                <w:sz w:val="22"/>
              </w:rPr>
              <w:t>(50.2)</w:t>
            </w:r>
          </w:p>
        </w:tc>
        <w:tc>
          <w:tcPr>
            <w:tcW w:w="0" w:type="auto"/>
            <w:vAlign w:val="bottom"/>
            <w:hideMark/>
          </w:tcPr>
          <w:p w14:paraId="0A5DD039"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1146FA34" w14:textId="77777777" w:rsidTr="00A33840">
        <w:tc>
          <w:tcPr>
            <w:tcW w:w="0" w:type="auto"/>
            <w:vAlign w:val="bottom"/>
            <w:hideMark/>
          </w:tcPr>
          <w:p w14:paraId="2FECCA9A" w14:textId="5EE1448D"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Never married</w:t>
            </w:r>
          </w:p>
        </w:tc>
        <w:tc>
          <w:tcPr>
            <w:tcW w:w="0" w:type="auto"/>
            <w:vAlign w:val="bottom"/>
            <w:hideMark/>
          </w:tcPr>
          <w:p w14:paraId="2A2531E4" w14:textId="05A34E74"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9</w:t>
            </w:r>
            <w:r w:rsidR="009B6DEB" w:rsidRPr="008A310D">
              <w:rPr>
                <w:rFonts w:ascii="Times New Roman" w:eastAsia="等线" w:hAnsi="Times New Roman" w:cs="Times New Roman"/>
                <w:color w:val="000000" w:themeColor="text1"/>
                <w:kern w:val="0"/>
                <w:sz w:val="22"/>
              </w:rPr>
              <w:t xml:space="preserve"> (5.6)</w:t>
            </w:r>
          </w:p>
        </w:tc>
        <w:tc>
          <w:tcPr>
            <w:tcW w:w="0" w:type="auto"/>
            <w:vAlign w:val="bottom"/>
            <w:hideMark/>
          </w:tcPr>
          <w:p w14:paraId="6FF7B74A" w14:textId="19312E5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w:t>
            </w:r>
            <w:r w:rsidR="005B1CBE" w:rsidRPr="008A310D">
              <w:rPr>
                <w:rFonts w:ascii="Times New Roman" w:eastAsia="等线" w:hAnsi="Times New Roman" w:cs="Times New Roman"/>
                <w:color w:val="000000" w:themeColor="text1"/>
                <w:kern w:val="0"/>
                <w:sz w:val="22"/>
              </w:rPr>
              <w:t>8</w:t>
            </w:r>
            <w:r w:rsidRPr="008A310D">
              <w:rPr>
                <w:rFonts w:ascii="Times New Roman" w:eastAsia="等线" w:hAnsi="Times New Roman" w:cs="Times New Roman"/>
                <w:color w:val="000000" w:themeColor="text1"/>
                <w:kern w:val="0"/>
                <w:sz w:val="22"/>
              </w:rPr>
              <w:t xml:space="preserve"> (8.6)</w:t>
            </w:r>
          </w:p>
        </w:tc>
        <w:tc>
          <w:tcPr>
            <w:tcW w:w="0" w:type="auto"/>
            <w:vAlign w:val="bottom"/>
            <w:hideMark/>
          </w:tcPr>
          <w:p w14:paraId="0D3F8C52" w14:textId="2FB70B08"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w:t>
            </w:r>
            <w:r w:rsidR="005B1CBE" w:rsidRPr="008A310D">
              <w:rPr>
                <w:rFonts w:ascii="Times New Roman" w:eastAsia="等线" w:hAnsi="Times New Roman" w:cs="Times New Roman"/>
                <w:color w:val="000000" w:themeColor="text1"/>
                <w:kern w:val="0"/>
                <w:sz w:val="22"/>
              </w:rPr>
              <w:t>8</w:t>
            </w:r>
            <w:r w:rsidRPr="008A310D">
              <w:rPr>
                <w:rFonts w:ascii="Times New Roman" w:eastAsia="等线" w:hAnsi="Times New Roman" w:cs="Times New Roman"/>
                <w:color w:val="000000" w:themeColor="text1"/>
                <w:kern w:val="0"/>
                <w:sz w:val="22"/>
              </w:rPr>
              <w:t xml:space="preserve"> (11.8)</w:t>
            </w:r>
          </w:p>
        </w:tc>
        <w:tc>
          <w:tcPr>
            <w:tcW w:w="0" w:type="auto"/>
            <w:vAlign w:val="bottom"/>
            <w:hideMark/>
          </w:tcPr>
          <w:p w14:paraId="59F6D1C5" w14:textId="53C89139"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w:t>
            </w:r>
            <w:r w:rsidR="009B6DEB" w:rsidRPr="008A310D">
              <w:rPr>
                <w:rFonts w:ascii="Times New Roman" w:eastAsia="等线" w:hAnsi="Times New Roman" w:cs="Times New Roman"/>
                <w:color w:val="000000" w:themeColor="text1"/>
                <w:kern w:val="0"/>
                <w:sz w:val="22"/>
              </w:rPr>
              <w:t>3 (6.1)</w:t>
            </w:r>
          </w:p>
        </w:tc>
        <w:tc>
          <w:tcPr>
            <w:tcW w:w="0" w:type="auto"/>
            <w:hideMark/>
          </w:tcPr>
          <w:p w14:paraId="6CDA644E"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1617FBB3" w14:textId="77777777" w:rsidTr="00A33840">
        <w:tc>
          <w:tcPr>
            <w:tcW w:w="0" w:type="auto"/>
            <w:vAlign w:val="bottom"/>
            <w:hideMark/>
          </w:tcPr>
          <w:p w14:paraId="6AF945B9" w14:textId="0CCFBE13"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Widowed/Divorced/Separated</w:t>
            </w:r>
          </w:p>
        </w:tc>
        <w:tc>
          <w:tcPr>
            <w:tcW w:w="0" w:type="auto"/>
            <w:vAlign w:val="bottom"/>
            <w:hideMark/>
          </w:tcPr>
          <w:p w14:paraId="77F4CA2E" w14:textId="2903DC82"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w:t>
            </w:r>
            <w:r w:rsidR="009B6DEB" w:rsidRPr="008A310D">
              <w:rPr>
                <w:rFonts w:ascii="Times New Roman" w:eastAsia="等线" w:hAnsi="Times New Roman" w:cs="Times New Roman"/>
                <w:color w:val="000000" w:themeColor="text1"/>
                <w:kern w:val="0"/>
                <w:sz w:val="22"/>
              </w:rPr>
              <w:t>7 (40.2)</w:t>
            </w:r>
          </w:p>
        </w:tc>
        <w:tc>
          <w:tcPr>
            <w:tcW w:w="0" w:type="auto"/>
            <w:vAlign w:val="bottom"/>
            <w:hideMark/>
          </w:tcPr>
          <w:p w14:paraId="04FD5035" w14:textId="20769C83"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79</w:t>
            </w:r>
            <w:r w:rsidR="009B6DEB" w:rsidRPr="008A310D">
              <w:rPr>
                <w:rFonts w:ascii="Times New Roman" w:eastAsia="等线" w:hAnsi="Times New Roman" w:cs="Times New Roman"/>
                <w:color w:val="000000" w:themeColor="text1"/>
                <w:kern w:val="0"/>
                <w:sz w:val="22"/>
              </w:rPr>
              <w:t xml:space="preserve"> (37.5)</w:t>
            </w:r>
          </w:p>
        </w:tc>
        <w:tc>
          <w:tcPr>
            <w:tcW w:w="0" w:type="auto"/>
            <w:vAlign w:val="bottom"/>
            <w:hideMark/>
          </w:tcPr>
          <w:p w14:paraId="04FAC0B9" w14:textId="6CCA9A9E"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72</w:t>
            </w:r>
            <w:r w:rsidR="009B6DEB" w:rsidRPr="008A310D">
              <w:rPr>
                <w:rFonts w:ascii="Times New Roman" w:eastAsia="等线" w:hAnsi="Times New Roman" w:cs="Times New Roman"/>
                <w:color w:val="000000" w:themeColor="text1"/>
                <w:kern w:val="0"/>
                <w:sz w:val="22"/>
              </w:rPr>
              <w:t xml:space="preserve"> (29.7)</w:t>
            </w:r>
          </w:p>
        </w:tc>
        <w:tc>
          <w:tcPr>
            <w:tcW w:w="0" w:type="auto"/>
            <w:vAlign w:val="bottom"/>
            <w:hideMark/>
          </w:tcPr>
          <w:p w14:paraId="22C026EA" w14:textId="1DDF3E5C" w:rsidR="009B6DEB" w:rsidRPr="008A310D" w:rsidRDefault="005B1CBE"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104</w:t>
            </w:r>
            <w:r w:rsidR="009B6DEB" w:rsidRPr="008A310D">
              <w:rPr>
                <w:rFonts w:ascii="Times New Roman" w:eastAsia="等线" w:hAnsi="Times New Roman" w:cs="Times New Roman"/>
                <w:color w:val="000000" w:themeColor="text1"/>
                <w:kern w:val="0"/>
                <w:sz w:val="22"/>
              </w:rPr>
              <w:t xml:space="preserve"> (43.7)</w:t>
            </w:r>
          </w:p>
        </w:tc>
        <w:tc>
          <w:tcPr>
            <w:tcW w:w="0" w:type="auto"/>
            <w:hideMark/>
          </w:tcPr>
          <w:p w14:paraId="40A1B134" w14:textId="77777777" w:rsidR="009B6DEB" w:rsidRPr="008A310D" w:rsidRDefault="009B6DEB" w:rsidP="00DF18B4">
            <w:pPr>
              <w:rPr>
                <w:rFonts w:ascii="Times New Roman" w:hAnsi="Times New Roman" w:cs="Times New Roman"/>
                <w:color w:val="000000" w:themeColor="text1"/>
                <w:sz w:val="22"/>
              </w:rPr>
            </w:pPr>
          </w:p>
        </w:tc>
      </w:tr>
      <w:bookmarkEnd w:id="7"/>
      <w:tr w:rsidR="008A310D" w:rsidRPr="008A310D" w14:paraId="5D248D84" w14:textId="77777777" w:rsidTr="00A33840">
        <w:tc>
          <w:tcPr>
            <w:tcW w:w="0" w:type="auto"/>
            <w:vAlign w:val="bottom"/>
            <w:hideMark/>
          </w:tcPr>
          <w:p w14:paraId="311FB368" w14:textId="6D0E515F"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Education level (%)</w:t>
            </w:r>
          </w:p>
        </w:tc>
        <w:tc>
          <w:tcPr>
            <w:tcW w:w="0" w:type="auto"/>
            <w:vAlign w:val="bottom"/>
            <w:hideMark/>
          </w:tcPr>
          <w:p w14:paraId="28326B28"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3145B739"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5A92C971"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4C46D5AF"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5480680D"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0.001</w:t>
            </w:r>
          </w:p>
        </w:tc>
      </w:tr>
      <w:tr w:rsidR="008A310D" w:rsidRPr="008A310D" w14:paraId="10074E73" w14:textId="77777777" w:rsidTr="00A33840">
        <w:tc>
          <w:tcPr>
            <w:tcW w:w="0" w:type="auto"/>
            <w:vAlign w:val="bottom"/>
            <w:hideMark/>
          </w:tcPr>
          <w:p w14:paraId="5E55F624" w14:textId="1B526922"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College or above</w:t>
            </w:r>
          </w:p>
        </w:tc>
        <w:tc>
          <w:tcPr>
            <w:tcW w:w="0" w:type="auto"/>
            <w:vAlign w:val="bottom"/>
            <w:hideMark/>
          </w:tcPr>
          <w:p w14:paraId="22D0A037" w14:textId="65EB24F8"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68</w:t>
            </w:r>
            <w:r w:rsidR="009B6DEB" w:rsidRPr="008A310D">
              <w:rPr>
                <w:rFonts w:ascii="Times New Roman" w:eastAsia="等线" w:hAnsi="Times New Roman" w:cs="Times New Roman"/>
                <w:color w:val="000000" w:themeColor="text1"/>
                <w:kern w:val="0"/>
                <w:sz w:val="22"/>
              </w:rPr>
              <w:t xml:space="preserve"> (42.3)</w:t>
            </w:r>
          </w:p>
        </w:tc>
        <w:tc>
          <w:tcPr>
            <w:tcW w:w="0" w:type="auto"/>
            <w:vAlign w:val="bottom"/>
            <w:hideMark/>
          </w:tcPr>
          <w:p w14:paraId="389F2F5A" w14:textId="3E50C00B"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58</w:t>
            </w:r>
            <w:r w:rsidR="009B6DEB" w:rsidRPr="008A310D">
              <w:rPr>
                <w:rFonts w:ascii="Times New Roman" w:eastAsia="等线" w:hAnsi="Times New Roman" w:cs="Times New Roman"/>
                <w:color w:val="000000" w:themeColor="text1"/>
                <w:kern w:val="0"/>
                <w:sz w:val="22"/>
              </w:rPr>
              <w:t xml:space="preserve"> (30.6)</w:t>
            </w:r>
          </w:p>
        </w:tc>
        <w:tc>
          <w:tcPr>
            <w:tcW w:w="0" w:type="auto"/>
            <w:vAlign w:val="bottom"/>
            <w:hideMark/>
          </w:tcPr>
          <w:p w14:paraId="4DE87393" w14:textId="6E96586E"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64</w:t>
            </w:r>
            <w:r w:rsidR="009B6DEB" w:rsidRPr="008A310D">
              <w:rPr>
                <w:rFonts w:ascii="Times New Roman" w:eastAsia="等线" w:hAnsi="Times New Roman" w:cs="Times New Roman"/>
                <w:color w:val="000000" w:themeColor="text1"/>
                <w:kern w:val="0"/>
                <w:sz w:val="22"/>
              </w:rPr>
              <w:t xml:space="preserve"> (30.9)</w:t>
            </w:r>
          </w:p>
        </w:tc>
        <w:tc>
          <w:tcPr>
            <w:tcW w:w="0" w:type="auto"/>
            <w:vAlign w:val="bottom"/>
            <w:hideMark/>
          </w:tcPr>
          <w:p w14:paraId="69A6AD1C" w14:textId="5EFF072F"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90</w:t>
            </w:r>
            <w:r w:rsidR="009B6DEB" w:rsidRPr="008A310D">
              <w:rPr>
                <w:rFonts w:ascii="Times New Roman" w:eastAsia="等线" w:hAnsi="Times New Roman" w:cs="Times New Roman"/>
                <w:color w:val="000000" w:themeColor="text1"/>
                <w:kern w:val="0"/>
                <w:sz w:val="22"/>
              </w:rPr>
              <w:t xml:space="preserve"> (54.8)</w:t>
            </w:r>
          </w:p>
        </w:tc>
        <w:tc>
          <w:tcPr>
            <w:tcW w:w="0" w:type="auto"/>
            <w:vAlign w:val="bottom"/>
            <w:hideMark/>
          </w:tcPr>
          <w:p w14:paraId="3A4BFBCA"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0A5F15BA" w14:textId="77777777" w:rsidTr="00A33840">
        <w:tc>
          <w:tcPr>
            <w:tcW w:w="0" w:type="auto"/>
            <w:vAlign w:val="bottom"/>
            <w:hideMark/>
          </w:tcPr>
          <w:p w14:paraId="035951FF" w14:textId="3701A68F"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High school or equivalent</w:t>
            </w:r>
          </w:p>
        </w:tc>
        <w:tc>
          <w:tcPr>
            <w:tcW w:w="0" w:type="auto"/>
            <w:vAlign w:val="bottom"/>
            <w:hideMark/>
          </w:tcPr>
          <w:p w14:paraId="14AB4A4D" w14:textId="7F04DA85"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3</w:t>
            </w:r>
            <w:r w:rsidR="009B6DEB" w:rsidRPr="008A310D">
              <w:rPr>
                <w:rFonts w:ascii="Times New Roman" w:eastAsia="等线" w:hAnsi="Times New Roman" w:cs="Times New Roman"/>
                <w:color w:val="000000" w:themeColor="text1"/>
                <w:kern w:val="0"/>
                <w:sz w:val="22"/>
              </w:rPr>
              <w:t>9 (20.4)</w:t>
            </w:r>
          </w:p>
        </w:tc>
        <w:tc>
          <w:tcPr>
            <w:tcW w:w="0" w:type="auto"/>
            <w:vAlign w:val="bottom"/>
            <w:hideMark/>
          </w:tcPr>
          <w:p w14:paraId="0A4E3B53" w14:textId="2C1D5E2C"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51</w:t>
            </w:r>
            <w:r w:rsidR="009B6DEB" w:rsidRPr="008A310D">
              <w:rPr>
                <w:rFonts w:ascii="Times New Roman" w:eastAsia="等线" w:hAnsi="Times New Roman" w:cs="Times New Roman"/>
                <w:color w:val="000000" w:themeColor="text1"/>
                <w:kern w:val="0"/>
                <w:sz w:val="22"/>
              </w:rPr>
              <w:t xml:space="preserve"> (29.4)</w:t>
            </w:r>
          </w:p>
        </w:tc>
        <w:tc>
          <w:tcPr>
            <w:tcW w:w="0" w:type="auto"/>
            <w:vAlign w:val="bottom"/>
            <w:hideMark/>
          </w:tcPr>
          <w:p w14:paraId="7646A056" w14:textId="1D4A931A"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57</w:t>
            </w:r>
            <w:r w:rsidR="009B6DEB" w:rsidRPr="008A310D">
              <w:rPr>
                <w:rFonts w:ascii="Times New Roman" w:eastAsia="等线" w:hAnsi="Times New Roman" w:cs="Times New Roman"/>
                <w:color w:val="000000" w:themeColor="text1"/>
                <w:kern w:val="0"/>
                <w:sz w:val="22"/>
              </w:rPr>
              <w:t xml:space="preserve"> (35.0)</w:t>
            </w:r>
          </w:p>
        </w:tc>
        <w:tc>
          <w:tcPr>
            <w:tcW w:w="0" w:type="auto"/>
            <w:vAlign w:val="bottom"/>
            <w:hideMark/>
          </w:tcPr>
          <w:p w14:paraId="0E82047F" w14:textId="12871063"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46</w:t>
            </w:r>
            <w:r w:rsidR="009B6DEB" w:rsidRPr="008A310D">
              <w:rPr>
                <w:rFonts w:ascii="Times New Roman" w:eastAsia="等线" w:hAnsi="Times New Roman" w:cs="Times New Roman"/>
                <w:color w:val="000000" w:themeColor="text1"/>
                <w:kern w:val="0"/>
                <w:sz w:val="22"/>
              </w:rPr>
              <w:t xml:space="preserve"> (23.1)</w:t>
            </w:r>
          </w:p>
        </w:tc>
        <w:tc>
          <w:tcPr>
            <w:tcW w:w="0" w:type="auto"/>
            <w:hideMark/>
          </w:tcPr>
          <w:p w14:paraId="2CF33C5A"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31FBC6BC" w14:textId="77777777" w:rsidTr="00A33840">
        <w:tc>
          <w:tcPr>
            <w:tcW w:w="0" w:type="auto"/>
            <w:vAlign w:val="bottom"/>
            <w:hideMark/>
          </w:tcPr>
          <w:p w14:paraId="7CD1298D" w14:textId="4E52DFF1"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Less than high school</w:t>
            </w:r>
          </w:p>
        </w:tc>
        <w:tc>
          <w:tcPr>
            <w:tcW w:w="0" w:type="auto"/>
            <w:vAlign w:val="bottom"/>
            <w:hideMark/>
          </w:tcPr>
          <w:p w14:paraId="7F341422" w14:textId="15053A92"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99</w:t>
            </w:r>
            <w:r w:rsidR="009B6DEB" w:rsidRPr="008A310D">
              <w:rPr>
                <w:rFonts w:ascii="Times New Roman" w:eastAsia="等线" w:hAnsi="Times New Roman" w:cs="Times New Roman"/>
                <w:color w:val="000000" w:themeColor="text1"/>
                <w:kern w:val="0"/>
                <w:sz w:val="22"/>
              </w:rPr>
              <w:t xml:space="preserve"> (37.3)</w:t>
            </w:r>
          </w:p>
        </w:tc>
        <w:tc>
          <w:tcPr>
            <w:tcW w:w="0" w:type="auto"/>
            <w:vAlign w:val="bottom"/>
            <w:hideMark/>
          </w:tcPr>
          <w:p w14:paraId="0BF55DC2" w14:textId="2927C451"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96</w:t>
            </w:r>
            <w:r w:rsidR="009B6DEB" w:rsidRPr="008A310D">
              <w:rPr>
                <w:rFonts w:ascii="Times New Roman" w:eastAsia="等线" w:hAnsi="Times New Roman" w:cs="Times New Roman"/>
                <w:color w:val="000000" w:themeColor="text1"/>
                <w:kern w:val="0"/>
                <w:sz w:val="22"/>
              </w:rPr>
              <w:t xml:space="preserve"> (40.0)</w:t>
            </w:r>
          </w:p>
        </w:tc>
        <w:tc>
          <w:tcPr>
            <w:tcW w:w="0" w:type="auto"/>
            <w:vAlign w:val="bottom"/>
            <w:hideMark/>
          </w:tcPr>
          <w:p w14:paraId="5F1A8343" w14:textId="7BC0A756"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84</w:t>
            </w:r>
            <w:r w:rsidR="009B6DEB" w:rsidRPr="008A310D">
              <w:rPr>
                <w:rFonts w:ascii="Times New Roman" w:eastAsia="等线" w:hAnsi="Times New Roman" w:cs="Times New Roman"/>
                <w:color w:val="000000" w:themeColor="text1"/>
                <w:kern w:val="0"/>
                <w:sz w:val="22"/>
              </w:rPr>
              <w:t xml:space="preserve"> (34.1)</w:t>
            </w:r>
          </w:p>
        </w:tc>
        <w:tc>
          <w:tcPr>
            <w:tcW w:w="0" w:type="auto"/>
            <w:vAlign w:val="bottom"/>
            <w:hideMark/>
          </w:tcPr>
          <w:p w14:paraId="172A8C7D" w14:textId="4FD0906C"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68</w:t>
            </w:r>
            <w:r w:rsidR="009B6DEB" w:rsidRPr="008A310D">
              <w:rPr>
                <w:rFonts w:ascii="Times New Roman" w:eastAsia="等线" w:hAnsi="Times New Roman" w:cs="Times New Roman"/>
                <w:color w:val="000000" w:themeColor="text1"/>
                <w:kern w:val="0"/>
                <w:sz w:val="22"/>
              </w:rPr>
              <w:t xml:space="preserve"> (22.1)</w:t>
            </w:r>
          </w:p>
        </w:tc>
        <w:tc>
          <w:tcPr>
            <w:tcW w:w="0" w:type="auto"/>
            <w:hideMark/>
          </w:tcPr>
          <w:p w14:paraId="565C6782"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7DCF4BF4" w14:textId="77777777" w:rsidTr="00A33840">
        <w:tc>
          <w:tcPr>
            <w:tcW w:w="0" w:type="auto"/>
            <w:vAlign w:val="bottom"/>
            <w:hideMark/>
          </w:tcPr>
          <w:p w14:paraId="2303F257" w14:textId="525FDC2D"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Poverty to income ratio (%)</w:t>
            </w:r>
          </w:p>
        </w:tc>
        <w:tc>
          <w:tcPr>
            <w:tcW w:w="0" w:type="auto"/>
            <w:vAlign w:val="bottom"/>
            <w:hideMark/>
          </w:tcPr>
          <w:p w14:paraId="6974B77D"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3DB025FB"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29ADD36B"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0C94836B"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388267A7" w14:textId="292F8FAC"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0.160</w:t>
            </w:r>
          </w:p>
        </w:tc>
      </w:tr>
      <w:tr w:rsidR="008A310D" w:rsidRPr="008A310D" w14:paraId="799C8A9B" w14:textId="77777777" w:rsidTr="00A33840">
        <w:tc>
          <w:tcPr>
            <w:tcW w:w="0" w:type="auto"/>
            <w:vAlign w:val="bottom"/>
            <w:hideMark/>
          </w:tcPr>
          <w:p w14:paraId="14A1CB20" w14:textId="71C807B8" w:rsidR="009B6DEB" w:rsidRPr="008A310D" w:rsidRDefault="009B6DEB" w:rsidP="00DF18B4">
            <w:pPr>
              <w:ind w:firstLine="160"/>
              <w:rPr>
                <w:rFonts w:ascii="Times New Roman" w:hAnsi="Times New Roman" w:cs="Times New Roman"/>
                <w:color w:val="000000" w:themeColor="text1"/>
                <w:sz w:val="22"/>
              </w:rPr>
            </w:pPr>
            <w:bookmarkStart w:id="8" w:name="_Hlk174284810"/>
            <w:r w:rsidRPr="008A310D">
              <w:rPr>
                <w:rFonts w:ascii="Times New Roman" w:eastAsia="等线" w:hAnsi="Times New Roman" w:cs="Times New Roman"/>
                <w:color w:val="000000" w:themeColor="text1"/>
                <w:kern w:val="0"/>
                <w:sz w:val="22"/>
              </w:rPr>
              <w:t>&lt;1</w:t>
            </w:r>
          </w:p>
        </w:tc>
        <w:tc>
          <w:tcPr>
            <w:tcW w:w="0" w:type="auto"/>
            <w:vAlign w:val="bottom"/>
            <w:hideMark/>
          </w:tcPr>
          <w:p w14:paraId="1DFA4B4A" w14:textId="31573246"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54</w:t>
            </w:r>
            <w:r w:rsidR="009B6DEB" w:rsidRPr="008A310D">
              <w:rPr>
                <w:rFonts w:ascii="Times New Roman" w:eastAsia="等线" w:hAnsi="Times New Roman" w:cs="Times New Roman"/>
                <w:color w:val="000000" w:themeColor="text1"/>
                <w:kern w:val="0"/>
                <w:sz w:val="22"/>
              </w:rPr>
              <w:t xml:space="preserve"> (22.9)</w:t>
            </w:r>
          </w:p>
        </w:tc>
        <w:tc>
          <w:tcPr>
            <w:tcW w:w="0" w:type="auto"/>
            <w:vAlign w:val="bottom"/>
            <w:hideMark/>
          </w:tcPr>
          <w:p w14:paraId="2627265C" w14:textId="3409F069"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48</w:t>
            </w:r>
            <w:r w:rsidR="009B6DEB" w:rsidRPr="008A310D">
              <w:rPr>
                <w:rFonts w:ascii="Times New Roman" w:eastAsia="等线" w:hAnsi="Times New Roman" w:cs="Times New Roman"/>
                <w:color w:val="000000" w:themeColor="text1"/>
                <w:kern w:val="0"/>
                <w:sz w:val="22"/>
              </w:rPr>
              <w:t xml:space="preserve"> (24.3)</w:t>
            </w:r>
          </w:p>
        </w:tc>
        <w:tc>
          <w:tcPr>
            <w:tcW w:w="0" w:type="auto"/>
            <w:vAlign w:val="bottom"/>
            <w:hideMark/>
          </w:tcPr>
          <w:p w14:paraId="46F74E0B" w14:textId="72182417"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3</w:t>
            </w:r>
            <w:r w:rsidR="009B6DEB" w:rsidRPr="008A310D">
              <w:rPr>
                <w:rFonts w:ascii="Times New Roman" w:eastAsia="等线" w:hAnsi="Times New Roman" w:cs="Times New Roman"/>
                <w:color w:val="000000" w:themeColor="text1"/>
                <w:kern w:val="0"/>
                <w:sz w:val="22"/>
              </w:rPr>
              <w:t>8 (19.4)</w:t>
            </w:r>
          </w:p>
        </w:tc>
        <w:tc>
          <w:tcPr>
            <w:tcW w:w="0" w:type="auto"/>
            <w:vAlign w:val="bottom"/>
            <w:hideMark/>
          </w:tcPr>
          <w:p w14:paraId="1879E5CC" w14:textId="2D1D48F5" w:rsidR="009B6DEB" w:rsidRPr="008A310D" w:rsidRDefault="0016454F"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40</w:t>
            </w:r>
            <w:r w:rsidR="009B6DEB" w:rsidRPr="008A310D">
              <w:rPr>
                <w:rFonts w:ascii="Times New Roman" w:eastAsia="等线" w:hAnsi="Times New Roman" w:cs="Times New Roman"/>
                <w:color w:val="000000" w:themeColor="text1"/>
                <w:kern w:val="0"/>
                <w:sz w:val="22"/>
              </w:rPr>
              <w:t xml:space="preserve"> (16.2)</w:t>
            </w:r>
          </w:p>
        </w:tc>
        <w:tc>
          <w:tcPr>
            <w:tcW w:w="0" w:type="auto"/>
            <w:vAlign w:val="bottom"/>
            <w:hideMark/>
          </w:tcPr>
          <w:p w14:paraId="177188DF" w14:textId="6033401D" w:rsidR="009B6DEB" w:rsidRPr="008A310D" w:rsidRDefault="009B6DEB" w:rsidP="00DF18B4">
            <w:pPr>
              <w:rPr>
                <w:rFonts w:ascii="Times New Roman" w:hAnsi="Times New Roman" w:cs="Times New Roman"/>
                <w:color w:val="000000" w:themeColor="text1"/>
                <w:sz w:val="22"/>
              </w:rPr>
            </w:pPr>
          </w:p>
        </w:tc>
      </w:tr>
      <w:tr w:rsidR="008A310D" w:rsidRPr="008A310D" w14:paraId="4D8C3256" w14:textId="77777777" w:rsidTr="00A33840">
        <w:tc>
          <w:tcPr>
            <w:tcW w:w="0" w:type="auto"/>
            <w:vAlign w:val="bottom"/>
            <w:hideMark/>
          </w:tcPr>
          <w:p w14:paraId="057E53F9" w14:textId="364498AB" w:rsidR="009B6DEB" w:rsidRPr="008A310D" w:rsidRDefault="009B6DEB"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1-1.99</w:t>
            </w:r>
          </w:p>
        </w:tc>
        <w:tc>
          <w:tcPr>
            <w:tcW w:w="0" w:type="auto"/>
            <w:vAlign w:val="bottom"/>
            <w:hideMark/>
          </w:tcPr>
          <w:p w14:paraId="5A682E14" w14:textId="39B81CFC"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76</w:t>
            </w:r>
            <w:r w:rsidR="009B6DEB" w:rsidRPr="008A310D">
              <w:rPr>
                <w:rFonts w:ascii="Times New Roman" w:eastAsia="等线" w:hAnsi="Times New Roman" w:cs="Times New Roman"/>
                <w:color w:val="000000" w:themeColor="text1"/>
                <w:kern w:val="0"/>
                <w:sz w:val="22"/>
              </w:rPr>
              <w:t xml:space="preserve"> (37.9)</w:t>
            </w:r>
          </w:p>
        </w:tc>
        <w:tc>
          <w:tcPr>
            <w:tcW w:w="0" w:type="auto"/>
            <w:vAlign w:val="bottom"/>
            <w:hideMark/>
          </w:tcPr>
          <w:p w14:paraId="69BC9F10" w14:textId="524227EB"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72</w:t>
            </w:r>
            <w:r w:rsidR="009B6DEB" w:rsidRPr="008A310D">
              <w:rPr>
                <w:rFonts w:ascii="Times New Roman" w:eastAsia="等线" w:hAnsi="Times New Roman" w:cs="Times New Roman"/>
                <w:color w:val="000000" w:themeColor="text1"/>
                <w:kern w:val="0"/>
                <w:sz w:val="22"/>
              </w:rPr>
              <w:t xml:space="preserve"> (34.6)</w:t>
            </w:r>
          </w:p>
        </w:tc>
        <w:tc>
          <w:tcPr>
            <w:tcW w:w="0" w:type="auto"/>
            <w:vAlign w:val="bottom"/>
            <w:hideMark/>
          </w:tcPr>
          <w:p w14:paraId="042F14F0" w14:textId="3FCAAEE1"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63</w:t>
            </w:r>
            <w:r w:rsidR="009B6DEB" w:rsidRPr="008A310D">
              <w:rPr>
                <w:rFonts w:ascii="Times New Roman" w:eastAsia="等线" w:hAnsi="Times New Roman" w:cs="Times New Roman"/>
                <w:color w:val="000000" w:themeColor="text1"/>
                <w:kern w:val="0"/>
                <w:sz w:val="22"/>
              </w:rPr>
              <w:t xml:space="preserve"> (31.3)</w:t>
            </w:r>
          </w:p>
        </w:tc>
        <w:tc>
          <w:tcPr>
            <w:tcW w:w="0" w:type="auto"/>
            <w:vAlign w:val="bottom"/>
            <w:hideMark/>
          </w:tcPr>
          <w:p w14:paraId="1D42F2C9" w14:textId="686602FC"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66</w:t>
            </w:r>
            <w:r w:rsidR="009B6DEB" w:rsidRPr="008A310D">
              <w:rPr>
                <w:rFonts w:ascii="Times New Roman" w:eastAsia="等线" w:hAnsi="Times New Roman" w:cs="Times New Roman"/>
                <w:color w:val="000000" w:themeColor="text1"/>
                <w:kern w:val="0"/>
                <w:sz w:val="22"/>
              </w:rPr>
              <w:t xml:space="preserve"> (27.0)</w:t>
            </w:r>
          </w:p>
        </w:tc>
        <w:tc>
          <w:tcPr>
            <w:tcW w:w="0" w:type="auto"/>
            <w:hideMark/>
          </w:tcPr>
          <w:p w14:paraId="2C68DA51"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07D50C0A" w14:textId="77777777" w:rsidTr="00A33840">
        <w:tc>
          <w:tcPr>
            <w:tcW w:w="0" w:type="auto"/>
            <w:vAlign w:val="bottom"/>
            <w:hideMark/>
          </w:tcPr>
          <w:p w14:paraId="1673F013" w14:textId="5488AF4F" w:rsidR="009B6DEB" w:rsidRPr="008A310D" w:rsidRDefault="009B6DEB"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2-3.99</w:t>
            </w:r>
          </w:p>
        </w:tc>
        <w:tc>
          <w:tcPr>
            <w:tcW w:w="0" w:type="auto"/>
            <w:vAlign w:val="bottom"/>
            <w:hideMark/>
          </w:tcPr>
          <w:p w14:paraId="78CDD2C7" w14:textId="6EE7BE2E"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42</w:t>
            </w:r>
            <w:r w:rsidR="009B6DEB" w:rsidRPr="008A310D">
              <w:rPr>
                <w:rFonts w:ascii="Times New Roman" w:eastAsia="等线" w:hAnsi="Times New Roman" w:cs="Times New Roman"/>
                <w:color w:val="000000" w:themeColor="text1"/>
                <w:kern w:val="0"/>
                <w:sz w:val="22"/>
              </w:rPr>
              <w:t xml:space="preserve"> (23.8)</w:t>
            </w:r>
          </w:p>
        </w:tc>
        <w:tc>
          <w:tcPr>
            <w:tcW w:w="0" w:type="auto"/>
            <w:vAlign w:val="bottom"/>
            <w:hideMark/>
          </w:tcPr>
          <w:p w14:paraId="0B1C203F" w14:textId="2BA9F75C"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50</w:t>
            </w:r>
            <w:r w:rsidR="009B6DEB" w:rsidRPr="008A310D">
              <w:rPr>
                <w:rFonts w:ascii="Times New Roman" w:eastAsia="等线" w:hAnsi="Times New Roman" w:cs="Times New Roman"/>
                <w:color w:val="000000" w:themeColor="text1"/>
                <w:kern w:val="0"/>
                <w:sz w:val="22"/>
              </w:rPr>
              <w:t xml:space="preserve"> (27.8)</w:t>
            </w:r>
          </w:p>
        </w:tc>
        <w:tc>
          <w:tcPr>
            <w:tcW w:w="0" w:type="auto"/>
            <w:vAlign w:val="bottom"/>
            <w:hideMark/>
          </w:tcPr>
          <w:p w14:paraId="510DBF6B" w14:textId="7FE18B3D"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50</w:t>
            </w:r>
            <w:r w:rsidR="009B6DEB" w:rsidRPr="008A310D">
              <w:rPr>
                <w:rFonts w:ascii="Times New Roman" w:eastAsia="等线" w:hAnsi="Times New Roman" w:cs="Times New Roman"/>
                <w:color w:val="000000" w:themeColor="text1"/>
                <w:kern w:val="0"/>
                <w:sz w:val="22"/>
              </w:rPr>
              <w:t xml:space="preserve"> (34.5)</w:t>
            </w:r>
          </w:p>
        </w:tc>
        <w:tc>
          <w:tcPr>
            <w:tcW w:w="0" w:type="auto"/>
            <w:vAlign w:val="bottom"/>
            <w:hideMark/>
          </w:tcPr>
          <w:p w14:paraId="17753DFF" w14:textId="7ADE2684"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49</w:t>
            </w:r>
            <w:r w:rsidR="009B6DEB" w:rsidRPr="008A310D">
              <w:rPr>
                <w:rFonts w:ascii="Times New Roman" w:eastAsia="等线" w:hAnsi="Times New Roman" w:cs="Times New Roman"/>
                <w:color w:val="000000" w:themeColor="text1"/>
                <w:kern w:val="0"/>
                <w:sz w:val="22"/>
              </w:rPr>
              <w:t xml:space="preserve"> (29.9)</w:t>
            </w:r>
          </w:p>
        </w:tc>
        <w:tc>
          <w:tcPr>
            <w:tcW w:w="0" w:type="auto"/>
            <w:hideMark/>
          </w:tcPr>
          <w:p w14:paraId="07D8161D"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26FA3986" w14:textId="77777777" w:rsidTr="00A33840">
        <w:tc>
          <w:tcPr>
            <w:tcW w:w="0" w:type="auto"/>
            <w:vAlign w:val="bottom"/>
            <w:hideMark/>
          </w:tcPr>
          <w:p w14:paraId="133B8346" w14:textId="76B542A7" w:rsidR="009B6DEB" w:rsidRPr="008A310D" w:rsidRDefault="009B6DEB"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&gt;=4</w:t>
            </w:r>
          </w:p>
        </w:tc>
        <w:tc>
          <w:tcPr>
            <w:tcW w:w="0" w:type="auto"/>
            <w:vAlign w:val="bottom"/>
            <w:hideMark/>
          </w:tcPr>
          <w:p w14:paraId="6D27CB46" w14:textId="49AE34E0"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23</w:t>
            </w:r>
            <w:r w:rsidR="009B6DEB" w:rsidRPr="008A310D">
              <w:rPr>
                <w:rFonts w:ascii="Times New Roman" w:eastAsia="等线" w:hAnsi="Times New Roman" w:cs="Times New Roman"/>
                <w:color w:val="000000" w:themeColor="text1"/>
                <w:kern w:val="0"/>
                <w:sz w:val="22"/>
              </w:rPr>
              <w:t xml:space="preserve"> (15.5)</w:t>
            </w:r>
          </w:p>
        </w:tc>
        <w:tc>
          <w:tcPr>
            <w:tcW w:w="0" w:type="auto"/>
            <w:vAlign w:val="bottom"/>
            <w:hideMark/>
          </w:tcPr>
          <w:p w14:paraId="2AAE3B23" w14:textId="21C239DC"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w:t>
            </w:r>
            <w:r w:rsidR="00F41414" w:rsidRPr="008A310D">
              <w:rPr>
                <w:rFonts w:ascii="Times New Roman" w:eastAsia="等线" w:hAnsi="Times New Roman" w:cs="Times New Roman"/>
                <w:color w:val="000000" w:themeColor="text1"/>
                <w:kern w:val="0"/>
                <w:sz w:val="22"/>
              </w:rPr>
              <w:t>9</w:t>
            </w:r>
            <w:r w:rsidRPr="008A310D">
              <w:rPr>
                <w:rFonts w:ascii="Times New Roman" w:eastAsia="等线" w:hAnsi="Times New Roman" w:cs="Times New Roman"/>
                <w:color w:val="000000" w:themeColor="text1"/>
                <w:kern w:val="0"/>
                <w:sz w:val="22"/>
              </w:rPr>
              <w:t xml:space="preserve"> (13.3)</w:t>
            </w:r>
          </w:p>
        </w:tc>
        <w:tc>
          <w:tcPr>
            <w:tcW w:w="0" w:type="auto"/>
            <w:vAlign w:val="bottom"/>
            <w:hideMark/>
          </w:tcPr>
          <w:p w14:paraId="791F672F" w14:textId="10E47F1F"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25</w:t>
            </w:r>
            <w:r w:rsidR="009B6DEB" w:rsidRPr="008A310D">
              <w:rPr>
                <w:rFonts w:ascii="Times New Roman" w:eastAsia="等线" w:hAnsi="Times New Roman" w:cs="Times New Roman"/>
                <w:color w:val="000000" w:themeColor="text1"/>
                <w:kern w:val="0"/>
                <w:sz w:val="22"/>
              </w:rPr>
              <w:t xml:space="preserve"> (14.9)</w:t>
            </w:r>
          </w:p>
        </w:tc>
        <w:tc>
          <w:tcPr>
            <w:tcW w:w="0" w:type="auto"/>
            <w:vAlign w:val="bottom"/>
            <w:hideMark/>
          </w:tcPr>
          <w:p w14:paraId="44C65C20" w14:textId="3D70E823"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3</w:t>
            </w:r>
            <w:r w:rsidR="00F41414" w:rsidRPr="008A310D">
              <w:rPr>
                <w:rFonts w:ascii="Times New Roman" w:eastAsia="等线" w:hAnsi="Times New Roman" w:cs="Times New Roman"/>
                <w:color w:val="000000" w:themeColor="text1"/>
                <w:kern w:val="0"/>
                <w:sz w:val="22"/>
              </w:rPr>
              <w:t>6</w:t>
            </w:r>
            <w:r w:rsidRPr="008A310D">
              <w:rPr>
                <w:rFonts w:ascii="Times New Roman" w:eastAsia="等线" w:hAnsi="Times New Roman" w:cs="Times New Roman"/>
                <w:color w:val="000000" w:themeColor="text1"/>
                <w:kern w:val="0"/>
                <w:sz w:val="22"/>
              </w:rPr>
              <w:t xml:space="preserve"> (26.9)</w:t>
            </w:r>
          </w:p>
        </w:tc>
        <w:tc>
          <w:tcPr>
            <w:tcW w:w="0" w:type="auto"/>
            <w:hideMark/>
          </w:tcPr>
          <w:p w14:paraId="08C920C1" w14:textId="77777777" w:rsidR="009B6DEB" w:rsidRPr="008A310D" w:rsidRDefault="009B6DEB" w:rsidP="00DF18B4">
            <w:pPr>
              <w:rPr>
                <w:rFonts w:ascii="Times New Roman" w:hAnsi="Times New Roman" w:cs="Times New Roman"/>
                <w:color w:val="000000" w:themeColor="text1"/>
                <w:sz w:val="22"/>
              </w:rPr>
            </w:pPr>
          </w:p>
        </w:tc>
      </w:tr>
      <w:bookmarkEnd w:id="8"/>
      <w:tr w:rsidR="008A310D" w:rsidRPr="008A310D" w14:paraId="00A426E5" w14:textId="77777777" w:rsidTr="00A33840">
        <w:tc>
          <w:tcPr>
            <w:tcW w:w="0" w:type="auto"/>
            <w:vAlign w:val="bottom"/>
            <w:hideMark/>
          </w:tcPr>
          <w:p w14:paraId="687D8000" w14:textId="6182B608"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Smoking Status (%)</w:t>
            </w:r>
          </w:p>
        </w:tc>
        <w:tc>
          <w:tcPr>
            <w:tcW w:w="0" w:type="auto"/>
            <w:vAlign w:val="bottom"/>
            <w:hideMark/>
          </w:tcPr>
          <w:p w14:paraId="31A4744A"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0D0E1121"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6FB3D515"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61028C60" w14:textId="77777777" w:rsidR="009B6DEB" w:rsidRPr="008A310D" w:rsidRDefault="009B6DEB" w:rsidP="00DF18B4">
            <w:pPr>
              <w:rPr>
                <w:rFonts w:ascii="Times New Roman" w:hAnsi="Times New Roman" w:cs="Times New Roman"/>
                <w:color w:val="000000" w:themeColor="text1"/>
                <w:sz w:val="22"/>
              </w:rPr>
            </w:pPr>
          </w:p>
        </w:tc>
        <w:tc>
          <w:tcPr>
            <w:tcW w:w="0" w:type="auto"/>
            <w:vAlign w:val="bottom"/>
            <w:hideMark/>
          </w:tcPr>
          <w:p w14:paraId="39D0218E"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0.100</w:t>
            </w:r>
          </w:p>
        </w:tc>
      </w:tr>
      <w:tr w:rsidR="008A310D" w:rsidRPr="008A310D" w14:paraId="5AF48E6F" w14:textId="77777777" w:rsidTr="00A33840">
        <w:tc>
          <w:tcPr>
            <w:tcW w:w="0" w:type="auto"/>
            <w:vAlign w:val="bottom"/>
            <w:hideMark/>
          </w:tcPr>
          <w:p w14:paraId="3474DEA8" w14:textId="62662C63"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Former-smoker</w:t>
            </w:r>
          </w:p>
        </w:tc>
        <w:tc>
          <w:tcPr>
            <w:tcW w:w="0" w:type="auto"/>
            <w:vAlign w:val="bottom"/>
            <w:hideMark/>
          </w:tcPr>
          <w:p w14:paraId="028EA71B" w14:textId="4AF85C3E"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76</w:t>
            </w:r>
            <w:r w:rsidR="009B6DEB" w:rsidRPr="008A310D">
              <w:rPr>
                <w:rFonts w:ascii="Times New Roman" w:eastAsia="等线" w:hAnsi="Times New Roman" w:cs="Times New Roman"/>
                <w:color w:val="000000" w:themeColor="text1"/>
                <w:kern w:val="0"/>
                <w:sz w:val="22"/>
              </w:rPr>
              <w:t xml:space="preserve"> (34.3)</w:t>
            </w:r>
          </w:p>
        </w:tc>
        <w:tc>
          <w:tcPr>
            <w:tcW w:w="0" w:type="auto"/>
            <w:vAlign w:val="bottom"/>
            <w:hideMark/>
          </w:tcPr>
          <w:p w14:paraId="35AD6E25" w14:textId="108E433B"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73</w:t>
            </w:r>
            <w:r w:rsidR="009B6DEB" w:rsidRPr="008A310D">
              <w:rPr>
                <w:rFonts w:ascii="Times New Roman" w:eastAsia="等线" w:hAnsi="Times New Roman" w:cs="Times New Roman"/>
                <w:color w:val="000000" w:themeColor="text1"/>
                <w:kern w:val="0"/>
                <w:sz w:val="22"/>
              </w:rPr>
              <w:t xml:space="preserve"> (29.0)</w:t>
            </w:r>
          </w:p>
        </w:tc>
        <w:tc>
          <w:tcPr>
            <w:tcW w:w="0" w:type="auto"/>
            <w:vAlign w:val="bottom"/>
            <w:hideMark/>
          </w:tcPr>
          <w:p w14:paraId="59674D88" w14:textId="4AB59268"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71</w:t>
            </w:r>
            <w:r w:rsidR="009B6DEB" w:rsidRPr="008A310D">
              <w:rPr>
                <w:rFonts w:ascii="Times New Roman" w:eastAsia="等线" w:hAnsi="Times New Roman" w:cs="Times New Roman"/>
                <w:color w:val="000000" w:themeColor="text1"/>
                <w:kern w:val="0"/>
                <w:sz w:val="22"/>
              </w:rPr>
              <w:t xml:space="preserve"> (31.5)</w:t>
            </w:r>
          </w:p>
        </w:tc>
        <w:tc>
          <w:tcPr>
            <w:tcW w:w="0" w:type="auto"/>
            <w:vAlign w:val="bottom"/>
            <w:hideMark/>
          </w:tcPr>
          <w:p w14:paraId="6B164986" w14:textId="783C3BA3"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81</w:t>
            </w:r>
            <w:r w:rsidR="009B6DEB" w:rsidRPr="008A310D">
              <w:rPr>
                <w:rFonts w:ascii="Times New Roman" w:eastAsia="等线" w:hAnsi="Times New Roman" w:cs="Times New Roman"/>
                <w:color w:val="000000" w:themeColor="text1"/>
                <w:kern w:val="0"/>
                <w:sz w:val="22"/>
              </w:rPr>
              <w:t xml:space="preserve"> (41.8)</w:t>
            </w:r>
          </w:p>
        </w:tc>
        <w:tc>
          <w:tcPr>
            <w:tcW w:w="0" w:type="auto"/>
            <w:vAlign w:val="bottom"/>
            <w:hideMark/>
          </w:tcPr>
          <w:p w14:paraId="510F81D4"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008747D3" w14:textId="77777777" w:rsidTr="00A33840">
        <w:tc>
          <w:tcPr>
            <w:tcW w:w="0" w:type="auto"/>
            <w:vAlign w:val="bottom"/>
            <w:hideMark/>
          </w:tcPr>
          <w:p w14:paraId="73093228" w14:textId="5D772905"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Non-smoker</w:t>
            </w:r>
          </w:p>
        </w:tc>
        <w:tc>
          <w:tcPr>
            <w:tcW w:w="0" w:type="auto"/>
            <w:vAlign w:val="bottom"/>
            <w:hideMark/>
          </w:tcPr>
          <w:p w14:paraId="42D60FB5" w14:textId="54D09C52"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88</w:t>
            </w:r>
            <w:r w:rsidR="009B6DEB" w:rsidRPr="008A310D">
              <w:rPr>
                <w:rFonts w:ascii="Times New Roman" w:eastAsia="等线" w:hAnsi="Times New Roman" w:cs="Times New Roman"/>
                <w:color w:val="000000" w:themeColor="text1"/>
                <w:kern w:val="0"/>
                <w:sz w:val="22"/>
              </w:rPr>
              <w:t xml:space="preserve"> (43.5)</w:t>
            </w:r>
          </w:p>
        </w:tc>
        <w:tc>
          <w:tcPr>
            <w:tcW w:w="0" w:type="auto"/>
            <w:vAlign w:val="bottom"/>
            <w:hideMark/>
          </w:tcPr>
          <w:p w14:paraId="2925713D" w14:textId="1BB33513"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77</w:t>
            </w:r>
            <w:r w:rsidR="009B6DEB" w:rsidRPr="008A310D">
              <w:rPr>
                <w:rFonts w:ascii="Times New Roman" w:eastAsia="等线" w:hAnsi="Times New Roman" w:cs="Times New Roman"/>
                <w:color w:val="000000" w:themeColor="text1"/>
                <w:kern w:val="0"/>
                <w:sz w:val="22"/>
              </w:rPr>
              <w:t xml:space="preserve"> (36.9)</w:t>
            </w:r>
          </w:p>
        </w:tc>
        <w:tc>
          <w:tcPr>
            <w:tcW w:w="0" w:type="auto"/>
            <w:vAlign w:val="bottom"/>
            <w:hideMark/>
          </w:tcPr>
          <w:p w14:paraId="1C760CE0" w14:textId="194762E5"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88</w:t>
            </w:r>
            <w:r w:rsidR="009B6DEB" w:rsidRPr="008A310D">
              <w:rPr>
                <w:rFonts w:ascii="Times New Roman" w:eastAsia="等线" w:hAnsi="Times New Roman" w:cs="Times New Roman"/>
                <w:color w:val="000000" w:themeColor="text1"/>
                <w:kern w:val="0"/>
                <w:sz w:val="22"/>
              </w:rPr>
              <w:t xml:space="preserve"> (41.7)</w:t>
            </w:r>
          </w:p>
        </w:tc>
        <w:tc>
          <w:tcPr>
            <w:tcW w:w="0" w:type="auto"/>
            <w:vAlign w:val="bottom"/>
            <w:hideMark/>
          </w:tcPr>
          <w:p w14:paraId="77D8AD70" w14:textId="6A8BE265"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87</w:t>
            </w:r>
            <w:r w:rsidR="009B6DEB" w:rsidRPr="008A310D">
              <w:rPr>
                <w:rFonts w:ascii="Times New Roman" w:eastAsia="等线" w:hAnsi="Times New Roman" w:cs="Times New Roman"/>
                <w:color w:val="000000" w:themeColor="text1"/>
                <w:kern w:val="0"/>
                <w:sz w:val="22"/>
              </w:rPr>
              <w:t xml:space="preserve"> (41.4)</w:t>
            </w:r>
          </w:p>
        </w:tc>
        <w:tc>
          <w:tcPr>
            <w:tcW w:w="0" w:type="auto"/>
            <w:hideMark/>
          </w:tcPr>
          <w:p w14:paraId="4E828724"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7DC29BCA" w14:textId="77777777" w:rsidTr="00A33840">
        <w:tc>
          <w:tcPr>
            <w:tcW w:w="0" w:type="auto"/>
            <w:vAlign w:val="bottom"/>
            <w:hideMark/>
          </w:tcPr>
          <w:p w14:paraId="60DB11AA" w14:textId="3DEC410F"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Now-smoker</w:t>
            </w:r>
          </w:p>
        </w:tc>
        <w:tc>
          <w:tcPr>
            <w:tcW w:w="0" w:type="auto"/>
            <w:vAlign w:val="bottom"/>
            <w:hideMark/>
          </w:tcPr>
          <w:p w14:paraId="4F418073" w14:textId="74CA83DD"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42</w:t>
            </w:r>
            <w:r w:rsidR="009B6DEB" w:rsidRPr="008A310D">
              <w:rPr>
                <w:rFonts w:ascii="Times New Roman" w:eastAsia="等线" w:hAnsi="Times New Roman" w:cs="Times New Roman"/>
                <w:color w:val="000000" w:themeColor="text1"/>
                <w:kern w:val="0"/>
                <w:sz w:val="22"/>
              </w:rPr>
              <w:t xml:space="preserve"> (22.2)</w:t>
            </w:r>
          </w:p>
        </w:tc>
        <w:tc>
          <w:tcPr>
            <w:tcW w:w="0" w:type="auto"/>
            <w:vAlign w:val="bottom"/>
            <w:hideMark/>
          </w:tcPr>
          <w:p w14:paraId="1EE98AFB" w14:textId="42F8B198"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5</w:t>
            </w:r>
            <w:r w:rsidR="009B6DEB" w:rsidRPr="008A310D">
              <w:rPr>
                <w:rFonts w:ascii="Times New Roman" w:eastAsia="等线" w:hAnsi="Times New Roman" w:cs="Times New Roman"/>
                <w:color w:val="000000" w:themeColor="text1"/>
                <w:kern w:val="0"/>
                <w:sz w:val="22"/>
              </w:rPr>
              <w:t>5 (34.1)</w:t>
            </w:r>
          </w:p>
        </w:tc>
        <w:tc>
          <w:tcPr>
            <w:tcW w:w="0" w:type="auto"/>
            <w:vAlign w:val="bottom"/>
            <w:hideMark/>
          </w:tcPr>
          <w:p w14:paraId="00857270" w14:textId="723491D8"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44</w:t>
            </w:r>
            <w:r w:rsidR="009B6DEB" w:rsidRPr="008A310D">
              <w:rPr>
                <w:rFonts w:ascii="Times New Roman" w:eastAsia="等线" w:hAnsi="Times New Roman" w:cs="Times New Roman"/>
                <w:color w:val="000000" w:themeColor="text1"/>
                <w:kern w:val="0"/>
                <w:sz w:val="22"/>
              </w:rPr>
              <w:t xml:space="preserve"> (26.8)</w:t>
            </w:r>
          </w:p>
        </w:tc>
        <w:tc>
          <w:tcPr>
            <w:tcW w:w="0" w:type="auto"/>
            <w:vAlign w:val="bottom"/>
            <w:hideMark/>
          </w:tcPr>
          <w:p w14:paraId="1A83EF75" w14:textId="71630288" w:rsidR="009B6DEB" w:rsidRPr="008A310D" w:rsidRDefault="00F4141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36</w:t>
            </w:r>
            <w:r w:rsidR="009B6DEB" w:rsidRPr="008A310D">
              <w:rPr>
                <w:rFonts w:ascii="Times New Roman" w:eastAsia="等线" w:hAnsi="Times New Roman" w:cs="Times New Roman"/>
                <w:color w:val="000000" w:themeColor="text1"/>
                <w:kern w:val="0"/>
                <w:sz w:val="22"/>
              </w:rPr>
              <w:t xml:space="preserve"> (16.8)</w:t>
            </w:r>
          </w:p>
        </w:tc>
        <w:tc>
          <w:tcPr>
            <w:tcW w:w="0" w:type="auto"/>
            <w:hideMark/>
          </w:tcPr>
          <w:p w14:paraId="52861AE5" w14:textId="77777777" w:rsidR="009B6DEB" w:rsidRPr="008A310D" w:rsidRDefault="009B6DEB" w:rsidP="00DF18B4">
            <w:pPr>
              <w:rPr>
                <w:rFonts w:ascii="Times New Roman" w:hAnsi="Times New Roman" w:cs="Times New Roman"/>
                <w:color w:val="000000" w:themeColor="text1"/>
                <w:sz w:val="22"/>
              </w:rPr>
            </w:pPr>
          </w:p>
        </w:tc>
      </w:tr>
      <w:tr w:rsidR="008A310D" w:rsidRPr="008A310D" w14:paraId="32FCE251" w14:textId="77777777" w:rsidTr="00A33840">
        <w:tc>
          <w:tcPr>
            <w:tcW w:w="0" w:type="auto"/>
            <w:vAlign w:val="bottom"/>
          </w:tcPr>
          <w:p w14:paraId="2DDF9FC0" w14:textId="34FFDAFD"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Alcohol consumption (%)</w:t>
            </w:r>
          </w:p>
        </w:tc>
        <w:tc>
          <w:tcPr>
            <w:tcW w:w="0" w:type="auto"/>
            <w:vAlign w:val="bottom"/>
          </w:tcPr>
          <w:p w14:paraId="77005CE4" w14:textId="5C201808"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63F8965B" w14:textId="050CEE56"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52AD00E4" w14:textId="171B154D"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520810E1" w14:textId="4B5F03A1"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1A7C70B7"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0.894</w:t>
            </w:r>
          </w:p>
        </w:tc>
      </w:tr>
      <w:tr w:rsidR="008A310D" w:rsidRPr="008A310D" w14:paraId="1DA6A5DE" w14:textId="77777777" w:rsidTr="00A33840">
        <w:tc>
          <w:tcPr>
            <w:tcW w:w="0" w:type="auto"/>
            <w:vAlign w:val="bottom"/>
          </w:tcPr>
          <w:p w14:paraId="2A82FBFE" w14:textId="2C271B03" w:rsidR="009B6DEB" w:rsidRPr="008A310D" w:rsidRDefault="009B6DEB" w:rsidP="00DF18B4">
            <w:pPr>
              <w:ind w:firstLine="120"/>
              <w:rPr>
                <w:rFonts w:ascii="Times New Roman" w:hAnsi="Times New Roman" w:cs="Times New Roman"/>
                <w:color w:val="000000" w:themeColor="text1"/>
                <w:sz w:val="22"/>
              </w:rPr>
            </w:pPr>
            <w:bookmarkStart w:id="9" w:name="_Hlk174284854"/>
            <w:r w:rsidRPr="008A310D">
              <w:rPr>
                <w:rFonts w:ascii="Times New Roman" w:eastAsia="等线" w:hAnsi="Times New Roman" w:cs="Times New Roman"/>
                <w:color w:val="000000" w:themeColor="text1"/>
                <w:kern w:val="0"/>
                <w:sz w:val="22"/>
              </w:rPr>
              <w:t>Heavy drinker</w:t>
            </w:r>
          </w:p>
        </w:tc>
        <w:tc>
          <w:tcPr>
            <w:tcW w:w="0" w:type="auto"/>
            <w:vAlign w:val="bottom"/>
          </w:tcPr>
          <w:p w14:paraId="7E0A0C72" w14:textId="04FF7258"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56</w:t>
            </w:r>
            <w:r w:rsidR="009B6DEB" w:rsidRPr="008A310D">
              <w:rPr>
                <w:rFonts w:ascii="Times New Roman" w:eastAsia="等线" w:hAnsi="Times New Roman" w:cs="Times New Roman"/>
                <w:color w:val="000000" w:themeColor="text1"/>
                <w:sz w:val="22"/>
              </w:rPr>
              <w:t xml:space="preserve"> (31.8)</w:t>
            </w:r>
          </w:p>
        </w:tc>
        <w:tc>
          <w:tcPr>
            <w:tcW w:w="0" w:type="auto"/>
            <w:vAlign w:val="bottom"/>
          </w:tcPr>
          <w:p w14:paraId="628C7510" w14:textId="2C1EB061"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56</w:t>
            </w:r>
            <w:r w:rsidR="009B6DEB" w:rsidRPr="008A310D">
              <w:rPr>
                <w:rFonts w:ascii="Times New Roman" w:eastAsia="等线" w:hAnsi="Times New Roman" w:cs="Times New Roman"/>
                <w:color w:val="000000" w:themeColor="text1"/>
                <w:sz w:val="22"/>
              </w:rPr>
              <w:t xml:space="preserve"> (30.2)</w:t>
            </w:r>
          </w:p>
        </w:tc>
        <w:tc>
          <w:tcPr>
            <w:tcW w:w="0" w:type="auto"/>
            <w:vAlign w:val="bottom"/>
          </w:tcPr>
          <w:p w14:paraId="4173C632" w14:textId="1F13ED70"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71</w:t>
            </w:r>
            <w:r w:rsidR="009B6DEB" w:rsidRPr="008A310D">
              <w:rPr>
                <w:rFonts w:ascii="Times New Roman" w:eastAsia="等线" w:hAnsi="Times New Roman" w:cs="Times New Roman"/>
                <w:color w:val="000000" w:themeColor="text1"/>
                <w:sz w:val="22"/>
              </w:rPr>
              <w:t xml:space="preserve"> (37.1)</w:t>
            </w:r>
          </w:p>
        </w:tc>
        <w:tc>
          <w:tcPr>
            <w:tcW w:w="0" w:type="auto"/>
            <w:vAlign w:val="bottom"/>
          </w:tcPr>
          <w:p w14:paraId="11874EC6" w14:textId="35E9612F"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59</w:t>
            </w:r>
            <w:r w:rsidR="009B6DEB" w:rsidRPr="008A310D">
              <w:rPr>
                <w:rFonts w:ascii="Times New Roman" w:eastAsia="等线" w:hAnsi="Times New Roman" w:cs="Times New Roman"/>
                <w:color w:val="000000" w:themeColor="text1"/>
                <w:sz w:val="22"/>
              </w:rPr>
              <w:t xml:space="preserve"> (31.9)</w:t>
            </w:r>
          </w:p>
        </w:tc>
        <w:tc>
          <w:tcPr>
            <w:tcW w:w="0" w:type="auto"/>
            <w:vAlign w:val="bottom"/>
          </w:tcPr>
          <w:p w14:paraId="0EE5B6E8" w14:textId="25C9D78D" w:rsidR="009B6DEB" w:rsidRPr="008A310D" w:rsidRDefault="009B6DEB" w:rsidP="00DF18B4">
            <w:pPr>
              <w:rPr>
                <w:rFonts w:ascii="Times New Roman" w:hAnsi="Times New Roman" w:cs="Times New Roman"/>
                <w:color w:val="000000" w:themeColor="text1"/>
                <w:sz w:val="22"/>
              </w:rPr>
            </w:pPr>
          </w:p>
        </w:tc>
      </w:tr>
      <w:tr w:rsidR="008A310D" w:rsidRPr="008A310D" w14:paraId="2DFB8ECA" w14:textId="77777777" w:rsidTr="00A33840">
        <w:tc>
          <w:tcPr>
            <w:tcW w:w="0" w:type="auto"/>
            <w:vAlign w:val="bottom"/>
          </w:tcPr>
          <w:p w14:paraId="1D360959" w14:textId="11F9C44C"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Low to moderate drinker</w:t>
            </w:r>
          </w:p>
        </w:tc>
        <w:tc>
          <w:tcPr>
            <w:tcW w:w="0" w:type="auto"/>
            <w:vAlign w:val="bottom"/>
          </w:tcPr>
          <w:p w14:paraId="3D114AB0" w14:textId="64A3251C"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A43DDC" w:rsidRPr="008A310D">
              <w:rPr>
                <w:rFonts w:ascii="Times New Roman" w:eastAsia="等线" w:hAnsi="Times New Roman" w:cs="Times New Roman"/>
                <w:color w:val="000000" w:themeColor="text1"/>
                <w:sz w:val="22"/>
              </w:rPr>
              <w:t>9</w:t>
            </w:r>
            <w:r w:rsidRPr="008A310D">
              <w:rPr>
                <w:rFonts w:ascii="Times New Roman" w:eastAsia="等线" w:hAnsi="Times New Roman" w:cs="Times New Roman"/>
                <w:color w:val="000000" w:themeColor="text1"/>
                <w:sz w:val="22"/>
              </w:rPr>
              <w:t xml:space="preserve"> (8.1)</w:t>
            </w:r>
          </w:p>
        </w:tc>
        <w:tc>
          <w:tcPr>
            <w:tcW w:w="0" w:type="auto"/>
            <w:vAlign w:val="bottom"/>
          </w:tcPr>
          <w:p w14:paraId="5B6B13FC" w14:textId="0C4F8CA8"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A43DDC" w:rsidRPr="008A310D">
              <w:rPr>
                <w:rFonts w:ascii="Times New Roman" w:eastAsia="等线" w:hAnsi="Times New Roman" w:cs="Times New Roman"/>
                <w:color w:val="000000" w:themeColor="text1"/>
                <w:sz w:val="22"/>
              </w:rPr>
              <w:t>9</w:t>
            </w:r>
            <w:r w:rsidRPr="008A310D">
              <w:rPr>
                <w:rFonts w:ascii="Times New Roman" w:eastAsia="等线" w:hAnsi="Times New Roman" w:cs="Times New Roman"/>
                <w:color w:val="000000" w:themeColor="text1"/>
                <w:sz w:val="22"/>
              </w:rPr>
              <w:t xml:space="preserve"> (9.4)</w:t>
            </w:r>
          </w:p>
        </w:tc>
        <w:tc>
          <w:tcPr>
            <w:tcW w:w="0" w:type="auto"/>
            <w:vAlign w:val="bottom"/>
          </w:tcPr>
          <w:p w14:paraId="35EA806A" w14:textId="72C23890"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A43DDC" w:rsidRPr="008A310D">
              <w:rPr>
                <w:rFonts w:ascii="Times New Roman" w:eastAsia="等线" w:hAnsi="Times New Roman" w:cs="Times New Roman"/>
                <w:color w:val="000000" w:themeColor="text1"/>
                <w:sz w:val="22"/>
              </w:rPr>
              <w:t>6</w:t>
            </w:r>
            <w:r w:rsidRPr="008A310D">
              <w:rPr>
                <w:rFonts w:ascii="Times New Roman" w:eastAsia="等线" w:hAnsi="Times New Roman" w:cs="Times New Roman"/>
                <w:color w:val="000000" w:themeColor="text1"/>
                <w:sz w:val="22"/>
              </w:rPr>
              <w:t xml:space="preserve"> (8.7)</w:t>
            </w:r>
          </w:p>
        </w:tc>
        <w:tc>
          <w:tcPr>
            <w:tcW w:w="0" w:type="auto"/>
            <w:vAlign w:val="bottom"/>
          </w:tcPr>
          <w:p w14:paraId="004D427F" w14:textId="5F41CCE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A43DDC" w:rsidRPr="008A310D">
              <w:rPr>
                <w:rFonts w:ascii="Times New Roman" w:eastAsia="等线" w:hAnsi="Times New Roman" w:cs="Times New Roman"/>
                <w:color w:val="000000" w:themeColor="text1"/>
                <w:sz w:val="22"/>
              </w:rPr>
              <w:t>7</w:t>
            </w:r>
            <w:r w:rsidRPr="008A310D">
              <w:rPr>
                <w:rFonts w:ascii="Times New Roman" w:eastAsia="等线" w:hAnsi="Times New Roman" w:cs="Times New Roman"/>
                <w:color w:val="000000" w:themeColor="text1"/>
                <w:sz w:val="22"/>
              </w:rPr>
              <w:t xml:space="preserve"> (10.4)</w:t>
            </w:r>
          </w:p>
        </w:tc>
        <w:tc>
          <w:tcPr>
            <w:tcW w:w="0" w:type="auto"/>
            <w:vAlign w:val="bottom"/>
          </w:tcPr>
          <w:p w14:paraId="2EFCA967" w14:textId="783F0C5A" w:rsidR="009B6DEB" w:rsidRPr="008A310D" w:rsidRDefault="009B6DEB" w:rsidP="00DF18B4">
            <w:pPr>
              <w:rPr>
                <w:rFonts w:ascii="Times New Roman" w:hAnsi="Times New Roman" w:cs="Times New Roman"/>
                <w:color w:val="000000" w:themeColor="text1"/>
                <w:sz w:val="22"/>
              </w:rPr>
            </w:pPr>
          </w:p>
        </w:tc>
      </w:tr>
      <w:tr w:rsidR="008A310D" w:rsidRPr="008A310D" w14:paraId="273440C6" w14:textId="77777777" w:rsidTr="00A33840">
        <w:tc>
          <w:tcPr>
            <w:tcW w:w="0" w:type="auto"/>
            <w:vAlign w:val="bottom"/>
          </w:tcPr>
          <w:p w14:paraId="26A1B05A" w14:textId="47BB3DA0" w:rsidR="009B6DEB" w:rsidRPr="008A310D" w:rsidRDefault="009B6DE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 drinker</w:t>
            </w:r>
          </w:p>
        </w:tc>
        <w:tc>
          <w:tcPr>
            <w:tcW w:w="0" w:type="auto"/>
            <w:vAlign w:val="bottom"/>
          </w:tcPr>
          <w:p w14:paraId="23F745C9" w14:textId="336D5816"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131</w:t>
            </w:r>
            <w:r w:rsidR="009B6DEB" w:rsidRPr="008A310D">
              <w:rPr>
                <w:rFonts w:ascii="Times New Roman" w:eastAsia="等线" w:hAnsi="Times New Roman" w:cs="Times New Roman"/>
                <w:color w:val="000000" w:themeColor="text1"/>
                <w:sz w:val="22"/>
              </w:rPr>
              <w:t xml:space="preserve"> (60.1)</w:t>
            </w:r>
          </w:p>
        </w:tc>
        <w:tc>
          <w:tcPr>
            <w:tcW w:w="0" w:type="auto"/>
            <w:vAlign w:val="bottom"/>
          </w:tcPr>
          <w:p w14:paraId="603D08BC" w14:textId="32D1AA2A"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130</w:t>
            </w:r>
            <w:r w:rsidR="009B6DEB" w:rsidRPr="008A310D">
              <w:rPr>
                <w:rFonts w:ascii="Times New Roman" w:eastAsia="等线" w:hAnsi="Times New Roman" w:cs="Times New Roman"/>
                <w:color w:val="000000" w:themeColor="text1"/>
                <w:sz w:val="22"/>
              </w:rPr>
              <w:t xml:space="preserve"> (60.4)</w:t>
            </w:r>
          </w:p>
        </w:tc>
        <w:tc>
          <w:tcPr>
            <w:tcW w:w="0" w:type="auto"/>
            <w:vAlign w:val="bottom"/>
          </w:tcPr>
          <w:p w14:paraId="2084F089" w14:textId="2B0BB86B"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118</w:t>
            </w:r>
            <w:r w:rsidR="009B6DEB" w:rsidRPr="008A310D">
              <w:rPr>
                <w:rFonts w:ascii="Times New Roman" w:eastAsia="等线" w:hAnsi="Times New Roman" w:cs="Times New Roman"/>
                <w:color w:val="000000" w:themeColor="text1"/>
                <w:sz w:val="22"/>
              </w:rPr>
              <w:t xml:space="preserve"> (54.3)</w:t>
            </w:r>
          </w:p>
        </w:tc>
        <w:tc>
          <w:tcPr>
            <w:tcW w:w="0" w:type="auto"/>
            <w:vAlign w:val="bottom"/>
          </w:tcPr>
          <w:p w14:paraId="270C8240" w14:textId="3C04831C"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12</w:t>
            </w:r>
            <w:r w:rsidR="009B6DEB" w:rsidRPr="008A310D">
              <w:rPr>
                <w:rFonts w:ascii="Times New Roman" w:eastAsia="等线" w:hAnsi="Times New Roman" w:cs="Times New Roman"/>
                <w:color w:val="000000" w:themeColor="text1"/>
                <w:sz w:val="22"/>
              </w:rPr>
              <w:t>8 (57.7)</w:t>
            </w:r>
          </w:p>
        </w:tc>
        <w:tc>
          <w:tcPr>
            <w:tcW w:w="0" w:type="auto"/>
            <w:vAlign w:val="bottom"/>
          </w:tcPr>
          <w:p w14:paraId="25ED99DC" w14:textId="3892F147" w:rsidR="009B6DEB" w:rsidRPr="008A310D" w:rsidRDefault="009B6DEB" w:rsidP="00DF18B4">
            <w:pPr>
              <w:rPr>
                <w:rFonts w:ascii="Times New Roman" w:hAnsi="Times New Roman" w:cs="Times New Roman"/>
                <w:color w:val="000000" w:themeColor="text1"/>
                <w:sz w:val="22"/>
              </w:rPr>
            </w:pPr>
          </w:p>
        </w:tc>
      </w:tr>
      <w:bookmarkEnd w:id="9"/>
      <w:tr w:rsidR="008A310D" w:rsidRPr="008A310D" w14:paraId="31675064" w14:textId="77777777" w:rsidTr="00A33840">
        <w:tc>
          <w:tcPr>
            <w:tcW w:w="0" w:type="auto"/>
            <w:vAlign w:val="bottom"/>
            <w:hideMark/>
          </w:tcPr>
          <w:p w14:paraId="1AA5BA15" w14:textId="012113B3"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BMI, kg/</w:t>
            </w:r>
            <w:proofErr w:type="spellStart"/>
            <w:r w:rsidRPr="008A310D">
              <w:rPr>
                <w:rFonts w:ascii="Times New Roman" w:eastAsia="等线" w:hAnsi="Times New Roman" w:cs="Times New Roman"/>
                <w:color w:val="000000" w:themeColor="text1"/>
                <w:kern w:val="0"/>
                <w:sz w:val="22"/>
              </w:rPr>
              <w:t>m</w:t>
            </w:r>
            <w:r w:rsidRPr="008A310D">
              <w:rPr>
                <w:rFonts w:ascii="Times New Roman" w:eastAsia="等线" w:hAnsi="Times New Roman" w:cs="Times New Roman"/>
                <w:color w:val="000000" w:themeColor="text1"/>
                <w:kern w:val="0"/>
                <w:sz w:val="22"/>
                <w:vertAlign w:val="superscript"/>
              </w:rPr>
              <w:t>2</w:t>
            </w:r>
            <w:proofErr w:type="spellEnd"/>
          </w:p>
        </w:tc>
        <w:tc>
          <w:tcPr>
            <w:tcW w:w="0" w:type="auto"/>
            <w:hideMark/>
          </w:tcPr>
          <w:p w14:paraId="62E07C69"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29.99 (5.52)</w:t>
            </w:r>
          </w:p>
        </w:tc>
        <w:tc>
          <w:tcPr>
            <w:tcW w:w="0" w:type="auto"/>
            <w:hideMark/>
          </w:tcPr>
          <w:p w14:paraId="5911BE9B"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28.99 (6.92)</w:t>
            </w:r>
          </w:p>
        </w:tc>
        <w:tc>
          <w:tcPr>
            <w:tcW w:w="0" w:type="auto"/>
            <w:hideMark/>
          </w:tcPr>
          <w:p w14:paraId="18CA20D2"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29.92 (7.66)</w:t>
            </w:r>
          </w:p>
        </w:tc>
        <w:tc>
          <w:tcPr>
            <w:tcW w:w="0" w:type="auto"/>
            <w:hideMark/>
          </w:tcPr>
          <w:p w14:paraId="1D59C9F8"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28.09 (6.65)</w:t>
            </w:r>
          </w:p>
        </w:tc>
        <w:tc>
          <w:tcPr>
            <w:tcW w:w="0" w:type="auto"/>
            <w:hideMark/>
          </w:tcPr>
          <w:p w14:paraId="18A5F2FB"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0.189</w:t>
            </w:r>
          </w:p>
        </w:tc>
      </w:tr>
      <w:tr w:rsidR="008A310D" w:rsidRPr="008A310D" w14:paraId="1E0A88DD" w14:textId="77777777" w:rsidTr="00A33840">
        <w:tc>
          <w:tcPr>
            <w:tcW w:w="0" w:type="auto"/>
            <w:vAlign w:val="bottom"/>
          </w:tcPr>
          <w:p w14:paraId="6383D18F" w14:textId="4F1459EB" w:rsidR="009B6DEB" w:rsidRPr="008A310D" w:rsidRDefault="009B6DEB" w:rsidP="00DF18B4">
            <w:pPr>
              <w:rPr>
                <w:rFonts w:ascii="Times New Roman" w:hAnsi="Times New Roman" w:cs="Times New Roman"/>
                <w:b/>
                <w:bCs/>
                <w:color w:val="000000" w:themeColor="text1"/>
                <w:sz w:val="22"/>
              </w:rPr>
            </w:pPr>
            <w:r w:rsidRPr="008A310D">
              <w:rPr>
                <w:rFonts w:ascii="Times New Roman" w:eastAsia="宋体" w:hAnsi="Times New Roman" w:cs="Times New Roman"/>
                <w:color w:val="000000" w:themeColor="text1"/>
                <w:kern w:val="0"/>
                <w:sz w:val="22"/>
              </w:rPr>
              <w:t>BMI Distribution (%)</w:t>
            </w:r>
          </w:p>
        </w:tc>
        <w:tc>
          <w:tcPr>
            <w:tcW w:w="0" w:type="auto"/>
            <w:vAlign w:val="bottom"/>
          </w:tcPr>
          <w:p w14:paraId="530B54DB" w14:textId="5646CCFD"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74C343B3" w14:textId="7532D6D4"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02092AAF" w14:textId="3A6889D0"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34B72A68" w14:textId="577BC1B5" w:rsidR="009B6DEB" w:rsidRPr="008A310D" w:rsidRDefault="009B6DEB" w:rsidP="00DF18B4">
            <w:pPr>
              <w:rPr>
                <w:rFonts w:ascii="Times New Roman" w:hAnsi="Times New Roman" w:cs="Times New Roman"/>
                <w:color w:val="000000" w:themeColor="text1"/>
                <w:sz w:val="22"/>
              </w:rPr>
            </w:pPr>
          </w:p>
        </w:tc>
        <w:tc>
          <w:tcPr>
            <w:tcW w:w="0" w:type="auto"/>
            <w:vAlign w:val="bottom"/>
          </w:tcPr>
          <w:p w14:paraId="71E29F6A"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0.024</w:t>
            </w:r>
          </w:p>
        </w:tc>
      </w:tr>
      <w:tr w:rsidR="008A310D" w:rsidRPr="008A310D" w14:paraId="2E896041" w14:textId="77777777" w:rsidTr="00A33840">
        <w:tc>
          <w:tcPr>
            <w:tcW w:w="0" w:type="auto"/>
            <w:vAlign w:val="bottom"/>
          </w:tcPr>
          <w:p w14:paraId="15315ABB" w14:textId="22EAE9D7" w:rsidR="009B6DEB" w:rsidRPr="008A310D" w:rsidRDefault="009B6DEB"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&lt;=25</w:t>
            </w:r>
          </w:p>
        </w:tc>
        <w:tc>
          <w:tcPr>
            <w:tcW w:w="0" w:type="auto"/>
            <w:vAlign w:val="bottom"/>
          </w:tcPr>
          <w:p w14:paraId="2172869C" w14:textId="5D131390"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40</w:t>
            </w:r>
            <w:r w:rsidR="009B6DEB" w:rsidRPr="008A310D">
              <w:rPr>
                <w:rFonts w:ascii="Times New Roman" w:eastAsia="等线" w:hAnsi="Times New Roman" w:cs="Times New Roman"/>
                <w:color w:val="000000" w:themeColor="text1"/>
                <w:sz w:val="22"/>
              </w:rPr>
              <w:t xml:space="preserve"> (14.8)</w:t>
            </w:r>
          </w:p>
        </w:tc>
        <w:tc>
          <w:tcPr>
            <w:tcW w:w="0" w:type="auto"/>
            <w:vAlign w:val="bottom"/>
          </w:tcPr>
          <w:p w14:paraId="41A2DDDF" w14:textId="0578F2C8"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50</w:t>
            </w:r>
            <w:r w:rsidR="009B6DEB" w:rsidRPr="008A310D">
              <w:rPr>
                <w:rFonts w:ascii="Times New Roman" w:eastAsia="等线" w:hAnsi="Times New Roman" w:cs="Times New Roman"/>
                <w:color w:val="000000" w:themeColor="text1"/>
                <w:sz w:val="22"/>
              </w:rPr>
              <w:t xml:space="preserve"> (29.3)</w:t>
            </w:r>
          </w:p>
        </w:tc>
        <w:tc>
          <w:tcPr>
            <w:tcW w:w="0" w:type="auto"/>
            <w:vAlign w:val="bottom"/>
          </w:tcPr>
          <w:p w14:paraId="20268DA1" w14:textId="67395A3B"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47</w:t>
            </w:r>
            <w:r w:rsidR="009B6DEB" w:rsidRPr="008A310D">
              <w:rPr>
                <w:rFonts w:ascii="Times New Roman" w:eastAsia="等线" w:hAnsi="Times New Roman" w:cs="Times New Roman"/>
                <w:color w:val="000000" w:themeColor="text1"/>
                <w:sz w:val="22"/>
              </w:rPr>
              <w:t xml:space="preserve"> (26.1)</w:t>
            </w:r>
          </w:p>
        </w:tc>
        <w:tc>
          <w:tcPr>
            <w:tcW w:w="0" w:type="auto"/>
            <w:vAlign w:val="bottom"/>
          </w:tcPr>
          <w:p w14:paraId="02141642" w14:textId="0F52852B"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64</w:t>
            </w:r>
            <w:r w:rsidR="009B6DEB" w:rsidRPr="008A310D">
              <w:rPr>
                <w:rFonts w:ascii="Times New Roman" w:eastAsia="等线" w:hAnsi="Times New Roman" w:cs="Times New Roman"/>
                <w:color w:val="000000" w:themeColor="text1"/>
                <w:sz w:val="22"/>
              </w:rPr>
              <w:t xml:space="preserve"> (36.4)</w:t>
            </w:r>
          </w:p>
        </w:tc>
        <w:tc>
          <w:tcPr>
            <w:tcW w:w="0" w:type="auto"/>
            <w:vAlign w:val="bottom"/>
          </w:tcPr>
          <w:p w14:paraId="57A6A15D" w14:textId="0EA0596A" w:rsidR="009B6DEB" w:rsidRPr="008A310D" w:rsidRDefault="009B6DEB" w:rsidP="00DF18B4">
            <w:pPr>
              <w:rPr>
                <w:rFonts w:ascii="Times New Roman" w:hAnsi="Times New Roman" w:cs="Times New Roman"/>
                <w:color w:val="000000" w:themeColor="text1"/>
                <w:sz w:val="22"/>
              </w:rPr>
            </w:pPr>
          </w:p>
        </w:tc>
      </w:tr>
      <w:tr w:rsidR="008A310D" w:rsidRPr="008A310D" w14:paraId="58D1CBA6" w14:textId="77777777" w:rsidTr="00A33840">
        <w:tc>
          <w:tcPr>
            <w:tcW w:w="0" w:type="auto"/>
            <w:vAlign w:val="bottom"/>
          </w:tcPr>
          <w:p w14:paraId="673E6491" w14:textId="597DFFBE" w:rsidR="009B6DEB" w:rsidRPr="008A310D" w:rsidRDefault="009B6DEB"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25-30</w:t>
            </w:r>
          </w:p>
        </w:tc>
        <w:tc>
          <w:tcPr>
            <w:tcW w:w="0" w:type="auto"/>
            <w:vAlign w:val="bottom"/>
          </w:tcPr>
          <w:p w14:paraId="5FA50F67" w14:textId="60183817"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78</w:t>
            </w:r>
            <w:r w:rsidR="009B6DEB" w:rsidRPr="008A310D">
              <w:rPr>
                <w:rFonts w:ascii="Times New Roman" w:eastAsia="等线" w:hAnsi="Times New Roman" w:cs="Times New Roman"/>
                <w:color w:val="000000" w:themeColor="text1"/>
                <w:sz w:val="22"/>
              </w:rPr>
              <w:t xml:space="preserve"> (37.4)</w:t>
            </w:r>
          </w:p>
        </w:tc>
        <w:tc>
          <w:tcPr>
            <w:tcW w:w="0" w:type="auto"/>
            <w:vAlign w:val="bottom"/>
          </w:tcPr>
          <w:p w14:paraId="5A4CBE81" w14:textId="21D35D66"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73</w:t>
            </w:r>
            <w:r w:rsidR="009B6DEB" w:rsidRPr="008A310D">
              <w:rPr>
                <w:rFonts w:ascii="Times New Roman" w:eastAsia="等线" w:hAnsi="Times New Roman" w:cs="Times New Roman"/>
                <w:color w:val="000000" w:themeColor="text1"/>
                <w:sz w:val="22"/>
              </w:rPr>
              <w:t xml:space="preserve"> (35.5)</w:t>
            </w:r>
          </w:p>
        </w:tc>
        <w:tc>
          <w:tcPr>
            <w:tcW w:w="0" w:type="auto"/>
            <w:vAlign w:val="bottom"/>
          </w:tcPr>
          <w:p w14:paraId="4D353DC5" w14:textId="7BBEE9BF"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60</w:t>
            </w:r>
            <w:r w:rsidR="009B6DEB" w:rsidRPr="008A310D">
              <w:rPr>
                <w:rFonts w:ascii="Times New Roman" w:eastAsia="等线" w:hAnsi="Times New Roman" w:cs="Times New Roman"/>
                <w:color w:val="000000" w:themeColor="text1"/>
                <w:sz w:val="22"/>
              </w:rPr>
              <w:t xml:space="preserve"> (30.9)</w:t>
            </w:r>
          </w:p>
        </w:tc>
        <w:tc>
          <w:tcPr>
            <w:tcW w:w="0" w:type="auto"/>
            <w:vAlign w:val="bottom"/>
          </w:tcPr>
          <w:p w14:paraId="0E8F7F6B" w14:textId="3663D697"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60</w:t>
            </w:r>
            <w:r w:rsidR="009B6DEB" w:rsidRPr="008A310D">
              <w:rPr>
                <w:rFonts w:ascii="Times New Roman" w:eastAsia="等线" w:hAnsi="Times New Roman" w:cs="Times New Roman"/>
                <w:color w:val="000000" w:themeColor="text1"/>
                <w:sz w:val="22"/>
              </w:rPr>
              <w:t xml:space="preserve"> (32.3)</w:t>
            </w:r>
          </w:p>
        </w:tc>
        <w:tc>
          <w:tcPr>
            <w:tcW w:w="0" w:type="auto"/>
            <w:vAlign w:val="bottom"/>
          </w:tcPr>
          <w:p w14:paraId="3217DEF9" w14:textId="693AC4E4" w:rsidR="009B6DEB" w:rsidRPr="008A310D" w:rsidRDefault="009B6DEB" w:rsidP="00DF18B4">
            <w:pPr>
              <w:rPr>
                <w:rFonts w:ascii="Times New Roman" w:hAnsi="Times New Roman" w:cs="Times New Roman"/>
                <w:color w:val="000000" w:themeColor="text1"/>
                <w:sz w:val="22"/>
              </w:rPr>
            </w:pPr>
          </w:p>
        </w:tc>
      </w:tr>
      <w:tr w:rsidR="008A310D" w:rsidRPr="008A310D" w14:paraId="74E8404C" w14:textId="77777777" w:rsidTr="00A33840">
        <w:tc>
          <w:tcPr>
            <w:tcW w:w="0" w:type="auto"/>
            <w:vAlign w:val="bottom"/>
          </w:tcPr>
          <w:p w14:paraId="037E8D4E" w14:textId="260B6B45" w:rsidR="009B6DEB" w:rsidRPr="008A310D" w:rsidRDefault="009B6DEB"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&gt;=30</w:t>
            </w:r>
          </w:p>
        </w:tc>
        <w:tc>
          <w:tcPr>
            <w:tcW w:w="0" w:type="auto"/>
            <w:vAlign w:val="bottom"/>
          </w:tcPr>
          <w:p w14:paraId="28FF8F54" w14:textId="73C01123"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71</w:t>
            </w:r>
            <w:r w:rsidR="009B6DEB" w:rsidRPr="008A310D">
              <w:rPr>
                <w:rFonts w:ascii="Times New Roman" w:eastAsia="等线" w:hAnsi="Times New Roman" w:cs="Times New Roman"/>
                <w:color w:val="000000" w:themeColor="text1"/>
                <w:sz w:val="22"/>
              </w:rPr>
              <w:t xml:space="preserve"> (47.8)</w:t>
            </w:r>
          </w:p>
        </w:tc>
        <w:tc>
          <w:tcPr>
            <w:tcW w:w="0" w:type="auto"/>
            <w:vAlign w:val="bottom"/>
          </w:tcPr>
          <w:p w14:paraId="6F2A4083" w14:textId="1E22686A"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68</w:t>
            </w:r>
            <w:r w:rsidR="009B6DEB" w:rsidRPr="008A310D">
              <w:rPr>
                <w:rFonts w:ascii="Times New Roman" w:eastAsia="等线" w:hAnsi="Times New Roman" w:cs="Times New Roman"/>
                <w:color w:val="000000" w:themeColor="text1"/>
                <w:sz w:val="22"/>
              </w:rPr>
              <w:t xml:space="preserve"> (35.2)</w:t>
            </w:r>
          </w:p>
        </w:tc>
        <w:tc>
          <w:tcPr>
            <w:tcW w:w="0" w:type="auto"/>
            <w:vAlign w:val="bottom"/>
          </w:tcPr>
          <w:p w14:paraId="42F9C7DE" w14:textId="53C41480"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88</w:t>
            </w:r>
            <w:r w:rsidR="009B6DEB" w:rsidRPr="008A310D">
              <w:rPr>
                <w:rFonts w:ascii="Times New Roman" w:eastAsia="等线" w:hAnsi="Times New Roman" w:cs="Times New Roman"/>
                <w:color w:val="000000" w:themeColor="text1"/>
                <w:sz w:val="22"/>
              </w:rPr>
              <w:t xml:space="preserve"> (43.0)</w:t>
            </w:r>
          </w:p>
        </w:tc>
        <w:tc>
          <w:tcPr>
            <w:tcW w:w="0" w:type="auto"/>
            <w:vAlign w:val="bottom"/>
          </w:tcPr>
          <w:p w14:paraId="0375673E" w14:textId="2A28DCD7" w:rsidR="009B6DEB" w:rsidRPr="008A310D" w:rsidRDefault="00A43D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w:t>
            </w:r>
            <w:r w:rsidR="009B6DEB" w:rsidRPr="008A310D">
              <w:rPr>
                <w:rFonts w:ascii="Times New Roman" w:eastAsia="等线" w:hAnsi="Times New Roman" w:cs="Times New Roman"/>
                <w:color w:val="000000" w:themeColor="text1"/>
                <w:sz w:val="22"/>
              </w:rPr>
              <w:t>5 (31.4)</w:t>
            </w:r>
          </w:p>
        </w:tc>
        <w:tc>
          <w:tcPr>
            <w:tcW w:w="0" w:type="auto"/>
            <w:vAlign w:val="bottom"/>
          </w:tcPr>
          <w:p w14:paraId="4A0675F6" w14:textId="42BD0A23" w:rsidR="009B6DEB" w:rsidRPr="008A310D" w:rsidRDefault="009B6DEB" w:rsidP="00DF18B4">
            <w:pPr>
              <w:rPr>
                <w:rFonts w:ascii="Times New Roman" w:hAnsi="Times New Roman" w:cs="Times New Roman"/>
                <w:color w:val="000000" w:themeColor="text1"/>
                <w:sz w:val="22"/>
              </w:rPr>
            </w:pPr>
          </w:p>
        </w:tc>
      </w:tr>
      <w:tr w:rsidR="008A310D" w:rsidRPr="008A310D" w14:paraId="6D3E9E42" w14:textId="77777777" w:rsidTr="00A33840">
        <w:tc>
          <w:tcPr>
            <w:tcW w:w="0" w:type="auto"/>
            <w:vAlign w:val="bottom"/>
            <w:hideMark/>
          </w:tcPr>
          <w:p w14:paraId="0CF78CF6" w14:textId="017379D8"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Hypertension (%)</w:t>
            </w:r>
          </w:p>
        </w:tc>
        <w:tc>
          <w:tcPr>
            <w:tcW w:w="0" w:type="auto"/>
            <w:vAlign w:val="bottom"/>
            <w:hideMark/>
          </w:tcPr>
          <w:p w14:paraId="0FE77BD5" w14:textId="2D24CA21"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165</w:t>
            </w:r>
            <w:r w:rsidR="009B6DEB" w:rsidRPr="008A310D">
              <w:rPr>
                <w:rFonts w:ascii="Times New Roman" w:eastAsia="等线" w:hAnsi="Times New Roman" w:cs="Times New Roman"/>
                <w:color w:val="000000" w:themeColor="text1"/>
                <w:sz w:val="22"/>
              </w:rPr>
              <w:t xml:space="preserve"> (76.7)</w:t>
            </w:r>
          </w:p>
        </w:tc>
        <w:tc>
          <w:tcPr>
            <w:tcW w:w="0" w:type="auto"/>
            <w:vAlign w:val="bottom"/>
            <w:hideMark/>
          </w:tcPr>
          <w:p w14:paraId="3E865247" w14:textId="3B490323"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153</w:t>
            </w:r>
            <w:r w:rsidR="009B6DEB" w:rsidRPr="008A310D">
              <w:rPr>
                <w:rFonts w:ascii="Times New Roman" w:eastAsia="等线" w:hAnsi="Times New Roman" w:cs="Times New Roman"/>
                <w:color w:val="000000" w:themeColor="text1"/>
                <w:sz w:val="22"/>
              </w:rPr>
              <w:t xml:space="preserve"> (72.3)</w:t>
            </w:r>
          </w:p>
        </w:tc>
        <w:tc>
          <w:tcPr>
            <w:tcW w:w="0" w:type="auto"/>
            <w:vAlign w:val="bottom"/>
            <w:hideMark/>
          </w:tcPr>
          <w:p w14:paraId="420F349A" w14:textId="77D52B65"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BE52D2" w:rsidRPr="008A310D">
              <w:rPr>
                <w:rFonts w:ascii="Times New Roman" w:eastAsia="等线" w:hAnsi="Times New Roman" w:cs="Times New Roman"/>
                <w:color w:val="000000" w:themeColor="text1"/>
                <w:sz w:val="22"/>
              </w:rPr>
              <w:t>67</w:t>
            </w:r>
            <w:r w:rsidRPr="008A310D">
              <w:rPr>
                <w:rFonts w:ascii="Times New Roman" w:eastAsia="等线" w:hAnsi="Times New Roman" w:cs="Times New Roman"/>
                <w:color w:val="000000" w:themeColor="text1"/>
                <w:sz w:val="22"/>
              </w:rPr>
              <w:t xml:space="preserve"> (79.2)</w:t>
            </w:r>
          </w:p>
        </w:tc>
        <w:tc>
          <w:tcPr>
            <w:tcW w:w="0" w:type="auto"/>
            <w:vAlign w:val="bottom"/>
            <w:hideMark/>
          </w:tcPr>
          <w:p w14:paraId="5C61C45F" w14:textId="3870B786"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BE52D2" w:rsidRPr="008A310D">
              <w:rPr>
                <w:rFonts w:ascii="Times New Roman" w:eastAsia="等线" w:hAnsi="Times New Roman" w:cs="Times New Roman"/>
                <w:color w:val="000000" w:themeColor="text1"/>
                <w:sz w:val="22"/>
              </w:rPr>
              <w:t>72</w:t>
            </w:r>
            <w:r w:rsidRPr="008A310D">
              <w:rPr>
                <w:rFonts w:ascii="Times New Roman" w:eastAsia="等线" w:hAnsi="Times New Roman" w:cs="Times New Roman"/>
                <w:color w:val="000000" w:themeColor="text1"/>
                <w:sz w:val="22"/>
              </w:rPr>
              <w:t xml:space="preserve"> (80.8)</w:t>
            </w:r>
          </w:p>
        </w:tc>
        <w:tc>
          <w:tcPr>
            <w:tcW w:w="0" w:type="auto"/>
            <w:vAlign w:val="bottom"/>
            <w:hideMark/>
          </w:tcPr>
          <w:p w14:paraId="2DB754D8"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0.468</w:t>
            </w:r>
          </w:p>
        </w:tc>
      </w:tr>
      <w:tr w:rsidR="008A310D" w:rsidRPr="008A310D" w14:paraId="2F8A65A1" w14:textId="77777777" w:rsidTr="00A33840">
        <w:tc>
          <w:tcPr>
            <w:tcW w:w="0" w:type="auto"/>
            <w:vAlign w:val="bottom"/>
            <w:hideMark/>
          </w:tcPr>
          <w:p w14:paraId="164A483C" w14:textId="53BF5E7C"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lastRenderedPageBreak/>
              <w:t>Hyperlipidemia (%)</w:t>
            </w:r>
          </w:p>
        </w:tc>
        <w:tc>
          <w:tcPr>
            <w:tcW w:w="0" w:type="auto"/>
            <w:vAlign w:val="bottom"/>
            <w:hideMark/>
          </w:tcPr>
          <w:p w14:paraId="3AC1DBD2" w14:textId="382EC362"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153</w:t>
            </w:r>
            <w:r w:rsidR="009B6DEB" w:rsidRPr="008A310D">
              <w:rPr>
                <w:rFonts w:ascii="Times New Roman" w:eastAsia="等线" w:hAnsi="Times New Roman" w:cs="Times New Roman"/>
                <w:color w:val="000000" w:themeColor="text1"/>
                <w:sz w:val="22"/>
              </w:rPr>
              <w:t xml:space="preserve"> (76.0)</w:t>
            </w:r>
          </w:p>
        </w:tc>
        <w:tc>
          <w:tcPr>
            <w:tcW w:w="0" w:type="auto"/>
            <w:vAlign w:val="bottom"/>
            <w:hideMark/>
          </w:tcPr>
          <w:p w14:paraId="3A1ADFB5" w14:textId="6454DA2F"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BE52D2" w:rsidRPr="008A310D">
              <w:rPr>
                <w:rFonts w:ascii="Times New Roman" w:eastAsia="等线" w:hAnsi="Times New Roman" w:cs="Times New Roman"/>
                <w:color w:val="000000" w:themeColor="text1"/>
                <w:sz w:val="22"/>
              </w:rPr>
              <w:t>55</w:t>
            </w:r>
            <w:r w:rsidRPr="008A310D">
              <w:rPr>
                <w:rFonts w:ascii="Times New Roman" w:eastAsia="等线" w:hAnsi="Times New Roman" w:cs="Times New Roman"/>
                <w:color w:val="000000" w:themeColor="text1"/>
                <w:sz w:val="22"/>
              </w:rPr>
              <w:t xml:space="preserve"> (79.2)</w:t>
            </w:r>
          </w:p>
        </w:tc>
        <w:tc>
          <w:tcPr>
            <w:tcW w:w="0" w:type="auto"/>
            <w:vAlign w:val="bottom"/>
            <w:hideMark/>
          </w:tcPr>
          <w:p w14:paraId="3404E31E" w14:textId="384FB2E9"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152</w:t>
            </w:r>
            <w:r w:rsidR="009B6DEB" w:rsidRPr="008A310D">
              <w:rPr>
                <w:rFonts w:ascii="Times New Roman" w:eastAsia="等线" w:hAnsi="Times New Roman" w:cs="Times New Roman"/>
                <w:color w:val="000000" w:themeColor="text1"/>
                <w:sz w:val="22"/>
              </w:rPr>
              <w:t xml:space="preserve"> (74.9)</w:t>
            </w:r>
          </w:p>
        </w:tc>
        <w:tc>
          <w:tcPr>
            <w:tcW w:w="0" w:type="auto"/>
            <w:vAlign w:val="bottom"/>
            <w:hideMark/>
          </w:tcPr>
          <w:p w14:paraId="3A89D0DD" w14:textId="06454189"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141</w:t>
            </w:r>
            <w:r w:rsidR="009B6DEB" w:rsidRPr="008A310D">
              <w:rPr>
                <w:rFonts w:ascii="Times New Roman" w:eastAsia="等线" w:hAnsi="Times New Roman" w:cs="Times New Roman"/>
                <w:color w:val="000000" w:themeColor="text1"/>
                <w:sz w:val="22"/>
              </w:rPr>
              <w:t xml:space="preserve"> (71.0)</w:t>
            </w:r>
          </w:p>
        </w:tc>
        <w:tc>
          <w:tcPr>
            <w:tcW w:w="0" w:type="auto"/>
            <w:vAlign w:val="bottom"/>
            <w:hideMark/>
          </w:tcPr>
          <w:p w14:paraId="541E7564"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0.487</w:t>
            </w:r>
          </w:p>
        </w:tc>
      </w:tr>
      <w:tr w:rsidR="008A310D" w:rsidRPr="008A310D" w14:paraId="0DC2A5D5" w14:textId="77777777" w:rsidTr="00A33840">
        <w:tc>
          <w:tcPr>
            <w:tcW w:w="0" w:type="auto"/>
            <w:vAlign w:val="bottom"/>
            <w:hideMark/>
          </w:tcPr>
          <w:p w14:paraId="6B69A555" w14:textId="4F35105D"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Diabetes mellitus (%)</w:t>
            </w:r>
          </w:p>
        </w:tc>
        <w:tc>
          <w:tcPr>
            <w:tcW w:w="0" w:type="auto"/>
            <w:vAlign w:val="bottom"/>
            <w:hideMark/>
          </w:tcPr>
          <w:p w14:paraId="4EF89188" w14:textId="06D6ABE6"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65</w:t>
            </w:r>
            <w:r w:rsidR="009B6DEB" w:rsidRPr="008A310D">
              <w:rPr>
                <w:rFonts w:ascii="Times New Roman" w:eastAsia="等线" w:hAnsi="Times New Roman" w:cs="Times New Roman"/>
                <w:color w:val="000000" w:themeColor="text1"/>
                <w:sz w:val="22"/>
              </w:rPr>
              <w:t xml:space="preserve"> (29.9)</w:t>
            </w:r>
          </w:p>
        </w:tc>
        <w:tc>
          <w:tcPr>
            <w:tcW w:w="0" w:type="auto"/>
            <w:vAlign w:val="bottom"/>
            <w:hideMark/>
          </w:tcPr>
          <w:p w14:paraId="30F3FEBA" w14:textId="494B04FF"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63</w:t>
            </w:r>
            <w:r w:rsidR="009B6DEB" w:rsidRPr="008A310D">
              <w:rPr>
                <w:rFonts w:ascii="Times New Roman" w:eastAsia="等线" w:hAnsi="Times New Roman" w:cs="Times New Roman"/>
                <w:color w:val="000000" w:themeColor="text1"/>
                <w:sz w:val="22"/>
              </w:rPr>
              <w:t xml:space="preserve"> (27.6)</w:t>
            </w:r>
          </w:p>
        </w:tc>
        <w:tc>
          <w:tcPr>
            <w:tcW w:w="0" w:type="auto"/>
            <w:vAlign w:val="bottom"/>
            <w:hideMark/>
          </w:tcPr>
          <w:p w14:paraId="1B7FE3C3" w14:textId="79C69AEC"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w:t>
            </w:r>
            <w:r w:rsidR="009B6DEB" w:rsidRPr="008A310D">
              <w:rPr>
                <w:rFonts w:ascii="Times New Roman" w:eastAsia="等线" w:hAnsi="Times New Roman" w:cs="Times New Roman"/>
                <w:color w:val="000000" w:themeColor="text1"/>
                <w:sz w:val="22"/>
              </w:rPr>
              <w:t>1 (29.3)</w:t>
            </w:r>
          </w:p>
        </w:tc>
        <w:tc>
          <w:tcPr>
            <w:tcW w:w="0" w:type="auto"/>
            <w:vAlign w:val="bottom"/>
            <w:hideMark/>
          </w:tcPr>
          <w:p w14:paraId="1451808A" w14:textId="2F774B46"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84</w:t>
            </w:r>
            <w:r w:rsidR="009B6DEB" w:rsidRPr="008A310D">
              <w:rPr>
                <w:rFonts w:ascii="Times New Roman" w:eastAsia="等线" w:hAnsi="Times New Roman" w:cs="Times New Roman"/>
                <w:color w:val="000000" w:themeColor="text1"/>
                <w:sz w:val="22"/>
              </w:rPr>
              <w:t xml:space="preserve"> (36.1)</w:t>
            </w:r>
          </w:p>
        </w:tc>
        <w:tc>
          <w:tcPr>
            <w:tcW w:w="0" w:type="auto"/>
            <w:vAlign w:val="bottom"/>
            <w:hideMark/>
          </w:tcPr>
          <w:p w14:paraId="15BCF9AA" w14:textId="051BE0FF"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0.57</w:t>
            </w:r>
            <w:r w:rsidR="002F4C91" w:rsidRPr="008A310D">
              <w:rPr>
                <w:rFonts w:ascii="Times New Roman" w:eastAsia="等线" w:hAnsi="Times New Roman" w:cs="Times New Roman"/>
                <w:color w:val="000000" w:themeColor="text1"/>
                <w:sz w:val="22"/>
              </w:rPr>
              <w:t>0</w:t>
            </w:r>
          </w:p>
        </w:tc>
      </w:tr>
      <w:tr w:rsidR="008A310D" w:rsidRPr="008A310D" w14:paraId="5E8C23E0" w14:textId="77777777" w:rsidTr="00A33840">
        <w:tc>
          <w:tcPr>
            <w:tcW w:w="0" w:type="auto"/>
            <w:vAlign w:val="bottom"/>
            <w:hideMark/>
          </w:tcPr>
          <w:p w14:paraId="7F60A342" w14:textId="3CDE8D66"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Chronic Kidney Disease (%)</w:t>
            </w:r>
          </w:p>
        </w:tc>
        <w:tc>
          <w:tcPr>
            <w:tcW w:w="0" w:type="auto"/>
            <w:vAlign w:val="bottom"/>
            <w:hideMark/>
          </w:tcPr>
          <w:p w14:paraId="396414BC" w14:textId="1A44FC7A"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73</w:t>
            </w:r>
            <w:r w:rsidR="009B6DEB" w:rsidRPr="008A310D">
              <w:rPr>
                <w:rFonts w:ascii="Times New Roman" w:eastAsia="等线" w:hAnsi="Times New Roman" w:cs="Times New Roman"/>
                <w:color w:val="000000" w:themeColor="text1"/>
                <w:sz w:val="22"/>
              </w:rPr>
              <w:t xml:space="preserve"> (33.9)</w:t>
            </w:r>
          </w:p>
        </w:tc>
        <w:tc>
          <w:tcPr>
            <w:tcW w:w="0" w:type="auto"/>
            <w:vAlign w:val="bottom"/>
            <w:hideMark/>
          </w:tcPr>
          <w:p w14:paraId="4F7C5094" w14:textId="378D572F"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75</w:t>
            </w:r>
            <w:r w:rsidR="009B6DEB" w:rsidRPr="008A310D">
              <w:rPr>
                <w:rFonts w:ascii="Times New Roman" w:eastAsia="等线" w:hAnsi="Times New Roman" w:cs="Times New Roman"/>
                <w:color w:val="000000" w:themeColor="text1"/>
                <w:sz w:val="22"/>
              </w:rPr>
              <w:t xml:space="preserve"> (36.2)</w:t>
            </w:r>
          </w:p>
        </w:tc>
        <w:tc>
          <w:tcPr>
            <w:tcW w:w="0" w:type="auto"/>
            <w:vAlign w:val="bottom"/>
            <w:hideMark/>
          </w:tcPr>
          <w:p w14:paraId="6F2C2743" w14:textId="69533442"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72</w:t>
            </w:r>
            <w:r w:rsidR="009B6DEB" w:rsidRPr="008A310D">
              <w:rPr>
                <w:rFonts w:ascii="Times New Roman" w:eastAsia="等线" w:hAnsi="Times New Roman" w:cs="Times New Roman"/>
                <w:color w:val="000000" w:themeColor="text1"/>
                <w:sz w:val="22"/>
              </w:rPr>
              <w:t xml:space="preserve"> (29.3)</w:t>
            </w:r>
          </w:p>
        </w:tc>
        <w:tc>
          <w:tcPr>
            <w:tcW w:w="0" w:type="auto"/>
            <w:vAlign w:val="bottom"/>
            <w:hideMark/>
          </w:tcPr>
          <w:p w14:paraId="0BEB2BF4" w14:textId="03281B3A"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87</w:t>
            </w:r>
            <w:r w:rsidR="009B6DEB" w:rsidRPr="008A310D">
              <w:rPr>
                <w:rFonts w:ascii="Times New Roman" w:eastAsia="等线" w:hAnsi="Times New Roman" w:cs="Times New Roman"/>
                <w:color w:val="000000" w:themeColor="text1"/>
                <w:sz w:val="22"/>
              </w:rPr>
              <w:t xml:space="preserve"> (41.8)</w:t>
            </w:r>
          </w:p>
        </w:tc>
        <w:tc>
          <w:tcPr>
            <w:tcW w:w="0" w:type="auto"/>
            <w:vAlign w:val="bottom"/>
            <w:hideMark/>
          </w:tcPr>
          <w:p w14:paraId="5801F7CC"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0.159</w:t>
            </w:r>
          </w:p>
        </w:tc>
      </w:tr>
      <w:tr w:rsidR="008A310D" w:rsidRPr="008A310D" w14:paraId="3A71AA7E" w14:textId="77777777" w:rsidTr="00A33840">
        <w:tc>
          <w:tcPr>
            <w:tcW w:w="0" w:type="auto"/>
            <w:vAlign w:val="bottom"/>
            <w:hideMark/>
          </w:tcPr>
          <w:p w14:paraId="41492F40" w14:textId="6C913A23"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Heart Failure (%)</w:t>
            </w:r>
          </w:p>
        </w:tc>
        <w:tc>
          <w:tcPr>
            <w:tcW w:w="0" w:type="auto"/>
            <w:vAlign w:val="bottom"/>
            <w:hideMark/>
          </w:tcPr>
          <w:p w14:paraId="2FA69327" w14:textId="4EFE40ED"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41</w:t>
            </w:r>
            <w:r w:rsidR="009B6DEB" w:rsidRPr="008A310D">
              <w:rPr>
                <w:rFonts w:ascii="Times New Roman" w:eastAsia="等线" w:hAnsi="Times New Roman" w:cs="Times New Roman"/>
                <w:color w:val="000000" w:themeColor="text1"/>
                <w:sz w:val="22"/>
              </w:rPr>
              <w:t xml:space="preserve"> (21.2)</w:t>
            </w:r>
          </w:p>
        </w:tc>
        <w:tc>
          <w:tcPr>
            <w:tcW w:w="0" w:type="auto"/>
            <w:vAlign w:val="bottom"/>
            <w:hideMark/>
          </w:tcPr>
          <w:p w14:paraId="2467FE09" w14:textId="464A7D21"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28</w:t>
            </w:r>
            <w:r w:rsidR="009B6DEB" w:rsidRPr="008A310D">
              <w:rPr>
                <w:rFonts w:ascii="Times New Roman" w:eastAsia="等线" w:hAnsi="Times New Roman" w:cs="Times New Roman"/>
                <w:color w:val="000000" w:themeColor="text1"/>
                <w:sz w:val="22"/>
              </w:rPr>
              <w:t xml:space="preserve"> (12.6)</w:t>
            </w:r>
          </w:p>
        </w:tc>
        <w:tc>
          <w:tcPr>
            <w:tcW w:w="0" w:type="auto"/>
            <w:vAlign w:val="bottom"/>
            <w:hideMark/>
          </w:tcPr>
          <w:p w14:paraId="448961F5" w14:textId="23A16056"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31</w:t>
            </w:r>
            <w:r w:rsidR="009B6DEB" w:rsidRPr="008A310D">
              <w:rPr>
                <w:rFonts w:ascii="Times New Roman" w:eastAsia="等线" w:hAnsi="Times New Roman" w:cs="Times New Roman"/>
                <w:color w:val="000000" w:themeColor="text1"/>
                <w:sz w:val="22"/>
              </w:rPr>
              <w:t xml:space="preserve"> (15.2)</w:t>
            </w:r>
          </w:p>
        </w:tc>
        <w:tc>
          <w:tcPr>
            <w:tcW w:w="0" w:type="auto"/>
            <w:vAlign w:val="bottom"/>
            <w:hideMark/>
          </w:tcPr>
          <w:p w14:paraId="657FC0CE" w14:textId="55C8FF61"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47</w:t>
            </w:r>
            <w:r w:rsidR="009B6DEB" w:rsidRPr="008A310D">
              <w:rPr>
                <w:rFonts w:ascii="Times New Roman" w:eastAsia="等线" w:hAnsi="Times New Roman" w:cs="Times New Roman"/>
                <w:color w:val="000000" w:themeColor="text1"/>
                <w:sz w:val="22"/>
              </w:rPr>
              <w:t xml:space="preserve"> (21.7)</w:t>
            </w:r>
          </w:p>
        </w:tc>
        <w:tc>
          <w:tcPr>
            <w:tcW w:w="0" w:type="auto"/>
            <w:vAlign w:val="bottom"/>
            <w:hideMark/>
          </w:tcPr>
          <w:p w14:paraId="71147FA4"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0.263</w:t>
            </w:r>
          </w:p>
        </w:tc>
      </w:tr>
      <w:tr w:rsidR="008A310D" w:rsidRPr="008A310D" w14:paraId="0DB5DC95" w14:textId="77777777" w:rsidTr="00A33840">
        <w:tc>
          <w:tcPr>
            <w:tcW w:w="0" w:type="auto"/>
            <w:vAlign w:val="bottom"/>
            <w:hideMark/>
          </w:tcPr>
          <w:p w14:paraId="35A67D9D" w14:textId="6113E22B" w:rsidR="009B6DEB" w:rsidRPr="008A310D" w:rsidRDefault="009B6DE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Coronary Heart Disease (%)</w:t>
            </w:r>
          </w:p>
        </w:tc>
        <w:tc>
          <w:tcPr>
            <w:tcW w:w="0" w:type="auto"/>
            <w:vAlign w:val="bottom"/>
            <w:hideMark/>
          </w:tcPr>
          <w:p w14:paraId="4F2DC1B5" w14:textId="6F8242BD"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38</w:t>
            </w:r>
            <w:r w:rsidR="009B6DEB" w:rsidRPr="008A310D">
              <w:rPr>
                <w:rFonts w:ascii="Times New Roman" w:eastAsia="等线" w:hAnsi="Times New Roman" w:cs="Times New Roman"/>
                <w:color w:val="000000" w:themeColor="text1"/>
                <w:sz w:val="22"/>
              </w:rPr>
              <w:t xml:space="preserve"> (18.7)</w:t>
            </w:r>
          </w:p>
        </w:tc>
        <w:tc>
          <w:tcPr>
            <w:tcW w:w="0" w:type="auto"/>
            <w:vAlign w:val="bottom"/>
            <w:hideMark/>
          </w:tcPr>
          <w:p w14:paraId="296D1625" w14:textId="4FFCFEF1"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32</w:t>
            </w:r>
            <w:r w:rsidR="009B6DEB" w:rsidRPr="008A310D">
              <w:rPr>
                <w:rFonts w:ascii="Times New Roman" w:eastAsia="等线" w:hAnsi="Times New Roman" w:cs="Times New Roman"/>
                <w:color w:val="000000" w:themeColor="text1"/>
                <w:sz w:val="22"/>
              </w:rPr>
              <w:t xml:space="preserve"> (17.4)</w:t>
            </w:r>
          </w:p>
        </w:tc>
        <w:tc>
          <w:tcPr>
            <w:tcW w:w="0" w:type="auto"/>
            <w:vAlign w:val="bottom"/>
            <w:hideMark/>
          </w:tcPr>
          <w:p w14:paraId="58F757AA" w14:textId="2B79C968"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w:t>
            </w:r>
            <w:r w:rsidR="00BE52D2" w:rsidRPr="008A310D">
              <w:rPr>
                <w:rFonts w:ascii="Times New Roman" w:eastAsia="等线" w:hAnsi="Times New Roman" w:cs="Times New Roman"/>
                <w:color w:val="000000" w:themeColor="text1"/>
                <w:sz w:val="22"/>
              </w:rPr>
              <w:t>8</w:t>
            </w:r>
            <w:r w:rsidRPr="008A310D">
              <w:rPr>
                <w:rFonts w:ascii="Times New Roman" w:eastAsia="等线" w:hAnsi="Times New Roman" w:cs="Times New Roman"/>
                <w:color w:val="000000" w:themeColor="text1"/>
                <w:sz w:val="22"/>
              </w:rPr>
              <w:t xml:space="preserve"> (16.9)</w:t>
            </w:r>
          </w:p>
        </w:tc>
        <w:tc>
          <w:tcPr>
            <w:tcW w:w="0" w:type="auto"/>
            <w:vAlign w:val="bottom"/>
            <w:hideMark/>
          </w:tcPr>
          <w:p w14:paraId="23EB06E0" w14:textId="27947F9F"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50</w:t>
            </w:r>
            <w:r w:rsidR="009B6DEB" w:rsidRPr="008A310D">
              <w:rPr>
                <w:rFonts w:ascii="Times New Roman" w:eastAsia="等线" w:hAnsi="Times New Roman" w:cs="Times New Roman"/>
                <w:color w:val="000000" w:themeColor="text1"/>
                <w:sz w:val="22"/>
              </w:rPr>
              <w:t xml:space="preserve"> (23.4)</w:t>
            </w:r>
          </w:p>
        </w:tc>
        <w:tc>
          <w:tcPr>
            <w:tcW w:w="0" w:type="auto"/>
            <w:vAlign w:val="bottom"/>
            <w:hideMark/>
          </w:tcPr>
          <w:p w14:paraId="0A738B5B" w14:textId="19934B50"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0.63</w:t>
            </w:r>
            <w:r w:rsidR="002F4C91" w:rsidRPr="008A310D">
              <w:rPr>
                <w:rFonts w:ascii="Times New Roman" w:eastAsia="等线" w:hAnsi="Times New Roman" w:cs="Times New Roman"/>
                <w:color w:val="000000" w:themeColor="text1"/>
                <w:sz w:val="22"/>
              </w:rPr>
              <w:t>0</w:t>
            </w:r>
          </w:p>
        </w:tc>
      </w:tr>
      <w:tr w:rsidR="008A310D" w:rsidRPr="008A310D" w14:paraId="5C01776A" w14:textId="77777777" w:rsidTr="00A33840">
        <w:tc>
          <w:tcPr>
            <w:tcW w:w="0" w:type="auto"/>
            <w:vAlign w:val="bottom"/>
            <w:hideMark/>
          </w:tcPr>
          <w:p w14:paraId="14DBEE4A" w14:textId="56AFE3E3"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Cancer (%)</w:t>
            </w:r>
          </w:p>
        </w:tc>
        <w:tc>
          <w:tcPr>
            <w:tcW w:w="0" w:type="auto"/>
            <w:vAlign w:val="bottom"/>
            <w:hideMark/>
          </w:tcPr>
          <w:p w14:paraId="54513C29" w14:textId="6BD094B1"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49</w:t>
            </w:r>
            <w:r w:rsidR="009B6DEB" w:rsidRPr="008A310D">
              <w:rPr>
                <w:rFonts w:ascii="Times New Roman" w:eastAsia="等线" w:hAnsi="Times New Roman" w:cs="Times New Roman"/>
                <w:color w:val="000000" w:themeColor="text1"/>
                <w:sz w:val="22"/>
              </w:rPr>
              <w:t xml:space="preserve"> (24.1)</w:t>
            </w:r>
          </w:p>
        </w:tc>
        <w:tc>
          <w:tcPr>
            <w:tcW w:w="0" w:type="auto"/>
            <w:vAlign w:val="bottom"/>
            <w:hideMark/>
          </w:tcPr>
          <w:p w14:paraId="4B7DE256" w14:textId="32CEEC95"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w:t>
            </w:r>
            <w:r w:rsidR="009B6DEB" w:rsidRPr="008A310D">
              <w:rPr>
                <w:rFonts w:ascii="Times New Roman" w:eastAsia="等线" w:hAnsi="Times New Roman" w:cs="Times New Roman"/>
                <w:color w:val="000000" w:themeColor="text1"/>
                <w:sz w:val="22"/>
              </w:rPr>
              <w:t xml:space="preserve"> (17.7)</w:t>
            </w:r>
          </w:p>
        </w:tc>
        <w:tc>
          <w:tcPr>
            <w:tcW w:w="0" w:type="auto"/>
            <w:vAlign w:val="bottom"/>
            <w:hideMark/>
          </w:tcPr>
          <w:p w14:paraId="3760D73B" w14:textId="59FDA560"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30</w:t>
            </w:r>
            <w:r w:rsidR="009B6DEB" w:rsidRPr="008A310D">
              <w:rPr>
                <w:rFonts w:ascii="Times New Roman" w:eastAsia="等线" w:hAnsi="Times New Roman" w:cs="Times New Roman"/>
                <w:color w:val="000000" w:themeColor="text1"/>
                <w:sz w:val="22"/>
              </w:rPr>
              <w:t xml:space="preserve"> (14.0)</w:t>
            </w:r>
          </w:p>
        </w:tc>
        <w:tc>
          <w:tcPr>
            <w:tcW w:w="0" w:type="auto"/>
            <w:vAlign w:val="bottom"/>
            <w:hideMark/>
          </w:tcPr>
          <w:p w14:paraId="192DD20B" w14:textId="53D85977"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41</w:t>
            </w:r>
            <w:r w:rsidR="009B6DEB" w:rsidRPr="008A310D">
              <w:rPr>
                <w:rFonts w:ascii="Times New Roman" w:eastAsia="等线" w:hAnsi="Times New Roman" w:cs="Times New Roman"/>
                <w:color w:val="000000" w:themeColor="text1"/>
                <w:sz w:val="22"/>
              </w:rPr>
              <w:t xml:space="preserve"> (23.0)</w:t>
            </w:r>
          </w:p>
        </w:tc>
        <w:tc>
          <w:tcPr>
            <w:tcW w:w="0" w:type="auto"/>
            <w:vAlign w:val="bottom"/>
            <w:hideMark/>
          </w:tcPr>
          <w:p w14:paraId="0DDFC126"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0.164</w:t>
            </w:r>
          </w:p>
        </w:tc>
      </w:tr>
      <w:tr w:rsidR="008A310D" w:rsidRPr="008A310D" w14:paraId="05632377" w14:textId="77777777" w:rsidTr="00A33840">
        <w:tc>
          <w:tcPr>
            <w:tcW w:w="0" w:type="auto"/>
            <w:vAlign w:val="bottom"/>
            <w:hideMark/>
          </w:tcPr>
          <w:p w14:paraId="3F4F0895" w14:textId="3827FE7B"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Chronic obstructive pulmonary disease (%)</w:t>
            </w:r>
          </w:p>
        </w:tc>
        <w:tc>
          <w:tcPr>
            <w:tcW w:w="0" w:type="auto"/>
            <w:vAlign w:val="bottom"/>
            <w:hideMark/>
          </w:tcPr>
          <w:p w14:paraId="56090542" w14:textId="17474B5D"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31</w:t>
            </w:r>
            <w:r w:rsidR="009B6DEB" w:rsidRPr="008A310D">
              <w:rPr>
                <w:rFonts w:ascii="Times New Roman" w:eastAsia="等线" w:hAnsi="Times New Roman" w:cs="Times New Roman"/>
                <w:color w:val="000000" w:themeColor="text1"/>
                <w:sz w:val="22"/>
              </w:rPr>
              <w:t xml:space="preserve"> (16.7)</w:t>
            </w:r>
          </w:p>
        </w:tc>
        <w:tc>
          <w:tcPr>
            <w:tcW w:w="0" w:type="auto"/>
            <w:vAlign w:val="bottom"/>
            <w:hideMark/>
          </w:tcPr>
          <w:p w14:paraId="331B999B" w14:textId="51DE693D"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35</w:t>
            </w:r>
            <w:r w:rsidR="009B6DEB" w:rsidRPr="008A310D">
              <w:rPr>
                <w:rFonts w:ascii="Times New Roman" w:eastAsia="等线" w:hAnsi="Times New Roman" w:cs="Times New Roman"/>
                <w:color w:val="000000" w:themeColor="text1"/>
                <w:sz w:val="22"/>
              </w:rPr>
              <w:t xml:space="preserve"> (21.7)</w:t>
            </w:r>
          </w:p>
        </w:tc>
        <w:tc>
          <w:tcPr>
            <w:tcW w:w="0" w:type="auto"/>
            <w:vAlign w:val="bottom"/>
            <w:hideMark/>
          </w:tcPr>
          <w:p w14:paraId="44E0A6FA" w14:textId="22CA1498" w:rsidR="009B6DEB" w:rsidRPr="008A310D" w:rsidRDefault="00BE52D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24</w:t>
            </w:r>
            <w:r w:rsidR="009B6DEB" w:rsidRPr="008A310D">
              <w:rPr>
                <w:rFonts w:ascii="Times New Roman" w:eastAsia="等线" w:hAnsi="Times New Roman" w:cs="Times New Roman"/>
                <w:color w:val="000000" w:themeColor="text1"/>
                <w:sz w:val="22"/>
              </w:rPr>
              <w:t xml:space="preserve"> (14.7)</w:t>
            </w:r>
          </w:p>
        </w:tc>
        <w:tc>
          <w:tcPr>
            <w:tcW w:w="0" w:type="auto"/>
            <w:vAlign w:val="bottom"/>
            <w:hideMark/>
          </w:tcPr>
          <w:p w14:paraId="79728C39" w14:textId="28BCC28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w:t>
            </w:r>
            <w:r w:rsidR="00BE52D2" w:rsidRPr="008A310D">
              <w:rPr>
                <w:rFonts w:ascii="Times New Roman" w:eastAsia="等线" w:hAnsi="Times New Roman" w:cs="Times New Roman"/>
                <w:color w:val="000000" w:themeColor="text1"/>
                <w:sz w:val="22"/>
              </w:rPr>
              <w:t>8</w:t>
            </w:r>
            <w:r w:rsidRPr="008A310D">
              <w:rPr>
                <w:rFonts w:ascii="Times New Roman" w:eastAsia="等线" w:hAnsi="Times New Roman" w:cs="Times New Roman"/>
                <w:color w:val="000000" w:themeColor="text1"/>
                <w:sz w:val="22"/>
              </w:rPr>
              <w:t xml:space="preserve"> (15.7)</w:t>
            </w:r>
          </w:p>
        </w:tc>
        <w:tc>
          <w:tcPr>
            <w:tcW w:w="0" w:type="auto"/>
            <w:vAlign w:val="bottom"/>
            <w:hideMark/>
          </w:tcPr>
          <w:p w14:paraId="3A7A6AE2"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0.585</w:t>
            </w:r>
          </w:p>
        </w:tc>
      </w:tr>
      <w:tr w:rsidR="008A310D" w:rsidRPr="008A310D" w14:paraId="28D0EDCB" w14:textId="77777777" w:rsidTr="00A33840">
        <w:tc>
          <w:tcPr>
            <w:tcW w:w="0" w:type="auto"/>
            <w:hideMark/>
          </w:tcPr>
          <w:p w14:paraId="68808110" w14:textId="35CBD055" w:rsidR="009B6DEB" w:rsidRPr="008A310D" w:rsidRDefault="00B3159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Serum folate, nmol/L</w:t>
            </w:r>
          </w:p>
        </w:tc>
        <w:tc>
          <w:tcPr>
            <w:tcW w:w="0" w:type="auto"/>
            <w:vAlign w:val="bottom"/>
            <w:hideMark/>
          </w:tcPr>
          <w:p w14:paraId="24E426EB"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26.30 [18.85, 39.53]</w:t>
            </w:r>
          </w:p>
        </w:tc>
        <w:tc>
          <w:tcPr>
            <w:tcW w:w="0" w:type="auto"/>
            <w:vAlign w:val="bottom"/>
            <w:hideMark/>
          </w:tcPr>
          <w:p w14:paraId="5FB5D29F"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32.63 [21.66, 52.15]</w:t>
            </w:r>
          </w:p>
        </w:tc>
        <w:tc>
          <w:tcPr>
            <w:tcW w:w="0" w:type="auto"/>
            <w:vAlign w:val="bottom"/>
            <w:hideMark/>
          </w:tcPr>
          <w:p w14:paraId="5D5E0204"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42.51 [27.90, 66.60]</w:t>
            </w:r>
          </w:p>
        </w:tc>
        <w:tc>
          <w:tcPr>
            <w:tcW w:w="0" w:type="auto"/>
            <w:vAlign w:val="bottom"/>
            <w:hideMark/>
          </w:tcPr>
          <w:p w14:paraId="7A802EA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60.41 [39.19, 90.65]</w:t>
            </w:r>
          </w:p>
        </w:tc>
        <w:tc>
          <w:tcPr>
            <w:tcW w:w="0" w:type="auto"/>
            <w:vAlign w:val="bottom"/>
            <w:hideMark/>
          </w:tcPr>
          <w:p w14:paraId="228A2598"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43273239" w14:textId="77777777" w:rsidTr="00A33840">
        <w:tc>
          <w:tcPr>
            <w:tcW w:w="0" w:type="auto"/>
            <w:hideMark/>
          </w:tcPr>
          <w:p w14:paraId="723F59B6" w14:textId="4C9A07DB" w:rsidR="009B6DEB" w:rsidRPr="008A310D" w:rsidRDefault="00B31592"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Homocysteine, </w:t>
            </w:r>
            <w:proofErr w:type="spellStart"/>
            <w:r w:rsidRPr="008A310D">
              <w:rPr>
                <w:rFonts w:ascii="Times New Roman" w:eastAsia="等线" w:hAnsi="Times New Roman" w:cs="Times New Roman"/>
                <w:color w:val="000000" w:themeColor="text1"/>
                <w:kern w:val="0"/>
                <w:sz w:val="22"/>
              </w:rPr>
              <w:t>μmol</w:t>
            </w:r>
            <w:proofErr w:type="spellEnd"/>
            <w:r w:rsidRPr="008A310D">
              <w:rPr>
                <w:rFonts w:ascii="Times New Roman" w:eastAsia="等线" w:hAnsi="Times New Roman" w:cs="Times New Roman"/>
                <w:color w:val="000000" w:themeColor="text1"/>
                <w:kern w:val="0"/>
                <w:sz w:val="22"/>
              </w:rPr>
              <w:t>/L</w:t>
            </w:r>
          </w:p>
        </w:tc>
        <w:tc>
          <w:tcPr>
            <w:tcW w:w="0" w:type="auto"/>
            <w:vAlign w:val="bottom"/>
            <w:hideMark/>
          </w:tcPr>
          <w:p w14:paraId="03619A9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12.14 [8.87, 14.80]</w:t>
            </w:r>
          </w:p>
        </w:tc>
        <w:tc>
          <w:tcPr>
            <w:tcW w:w="0" w:type="auto"/>
            <w:vAlign w:val="bottom"/>
            <w:hideMark/>
          </w:tcPr>
          <w:p w14:paraId="5273ABD4"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10.65 [8.39, 12.18]</w:t>
            </w:r>
          </w:p>
        </w:tc>
        <w:tc>
          <w:tcPr>
            <w:tcW w:w="0" w:type="auto"/>
            <w:vAlign w:val="bottom"/>
            <w:hideMark/>
          </w:tcPr>
          <w:p w14:paraId="3A93C739"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9.19 [7.43, 11.35]</w:t>
            </w:r>
          </w:p>
        </w:tc>
        <w:tc>
          <w:tcPr>
            <w:tcW w:w="0" w:type="auto"/>
            <w:vAlign w:val="bottom"/>
            <w:hideMark/>
          </w:tcPr>
          <w:p w14:paraId="524E9C10"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8.13 [6.69, 10.49]</w:t>
            </w:r>
          </w:p>
        </w:tc>
        <w:tc>
          <w:tcPr>
            <w:tcW w:w="0" w:type="auto"/>
            <w:vAlign w:val="bottom"/>
            <w:hideMark/>
          </w:tcPr>
          <w:p w14:paraId="2CC60128"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0B8D806F" w14:textId="77777777" w:rsidTr="00A33840">
        <w:tc>
          <w:tcPr>
            <w:tcW w:w="0" w:type="auto"/>
            <w:hideMark/>
          </w:tcPr>
          <w:p w14:paraId="51BE949D" w14:textId="01AC5DE0" w:rsidR="009B6DEB" w:rsidRPr="008A310D" w:rsidRDefault="00B31592"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Circulating MMA, nmol/L</w:t>
            </w:r>
          </w:p>
        </w:tc>
        <w:tc>
          <w:tcPr>
            <w:tcW w:w="0" w:type="auto"/>
            <w:vAlign w:val="bottom"/>
            <w:hideMark/>
          </w:tcPr>
          <w:p w14:paraId="1758380F"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230.00 [150.00, 340.00]</w:t>
            </w:r>
          </w:p>
        </w:tc>
        <w:tc>
          <w:tcPr>
            <w:tcW w:w="0" w:type="auto"/>
            <w:vAlign w:val="bottom"/>
            <w:hideMark/>
          </w:tcPr>
          <w:p w14:paraId="2E6B55F1"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186.09 [135.73, 290.11]</w:t>
            </w:r>
          </w:p>
        </w:tc>
        <w:tc>
          <w:tcPr>
            <w:tcW w:w="0" w:type="auto"/>
            <w:vAlign w:val="bottom"/>
            <w:hideMark/>
          </w:tcPr>
          <w:p w14:paraId="66CCC4C2"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162.00 [117.09, 220.00]</w:t>
            </w:r>
          </w:p>
        </w:tc>
        <w:tc>
          <w:tcPr>
            <w:tcW w:w="0" w:type="auto"/>
            <w:vAlign w:val="bottom"/>
            <w:hideMark/>
          </w:tcPr>
          <w:p w14:paraId="58A527E2"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155.53 [116.47, 225.32]</w:t>
            </w:r>
          </w:p>
        </w:tc>
        <w:tc>
          <w:tcPr>
            <w:tcW w:w="0" w:type="auto"/>
            <w:vAlign w:val="bottom"/>
            <w:hideMark/>
          </w:tcPr>
          <w:p w14:paraId="52F7E809"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27FBF12A" w14:textId="77777777" w:rsidTr="00A33840">
        <w:tc>
          <w:tcPr>
            <w:tcW w:w="0" w:type="auto"/>
            <w:hideMark/>
          </w:tcPr>
          <w:p w14:paraId="76DD8FDD" w14:textId="08AA064F" w:rsidR="009B6DEB" w:rsidRPr="008A310D" w:rsidRDefault="00B31592" w:rsidP="00DF18B4">
            <w:pPr>
              <w:widowControl/>
              <w:jc w:val="left"/>
              <w:rPr>
                <w:rFonts w:ascii="Times New Roman" w:eastAsia="等线" w:hAnsi="Times New Roman" w:cs="Times New Roman"/>
                <w:color w:val="000000" w:themeColor="text1"/>
                <w:kern w:val="0"/>
                <w:sz w:val="22"/>
              </w:rPr>
            </w:pP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intake from foods, </w:t>
            </w:r>
            <w:proofErr w:type="spellStart"/>
            <w:r w:rsidRPr="008A310D">
              <w:rPr>
                <w:rFonts w:ascii="Times New Roman" w:eastAsia="等线" w:hAnsi="Times New Roman" w:cs="Times New Roman"/>
                <w:color w:val="000000" w:themeColor="text1"/>
                <w:kern w:val="0"/>
                <w:sz w:val="22"/>
              </w:rPr>
              <w:t>μg</w:t>
            </w:r>
            <w:proofErr w:type="spellEnd"/>
            <w:r w:rsidRPr="008A310D">
              <w:rPr>
                <w:rFonts w:ascii="Times New Roman" w:eastAsia="等线" w:hAnsi="Times New Roman" w:cs="Times New Roman"/>
                <w:color w:val="000000" w:themeColor="text1"/>
                <w:kern w:val="0"/>
                <w:sz w:val="22"/>
              </w:rPr>
              <w:t>/day</w:t>
            </w:r>
          </w:p>
        </w:tc>
        <w:tc>
          <w:tcPr>
            <w:tcW w:w="0" w:type="auto"/>
            <w:vAlign w:val="bottom"/>
            <w:hideMark/>
          </w:tcPr>
          <w:p w14:paraId="2CE510F7"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3.21 [1.73, 5.87]</w:t>
            </w:r>
          </w:p>
        </w:tc>
        <w:tc>
          <w:tcPr>
            <w:tcW w:w="0" w:type="auto"/>
            <w:vAlign w:val="bottom"/>
            <w:hideMark/>
          </w:tcPr>
          <w:p w14:paraId="6AC89AFC"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3.72 [2.13, 6.24]</w:t>
            </w:r>
          </w:p>
        </w:tc>
        <w:tc>
          <w:tcPr>
            <w:tcW w:w="0" w:type="auto"/>
            <w:vAlign w:val="bottom"/>
            <w:hideMark/>
          </w:tcPr>
          <w:p w14:paraId="2CEEABC9"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3.83 [1.98, 6.17]</w:t>
            </w:r>
          </w:p>
        </w:tc>
        <w:tc>
          <w:tcPr>
            <w:tcW w:w="0" w:type="auto"/>
            <w:vAlign w:val="bottom"/>
            <w:hideMark/>
          </w:tcPr>
          <w:p w14:paraId="5B4109C5"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3.66 [1.84, 6.14]</w:t>
            </w:r>
          </w:p>
        </w:tc>
        <w:tc>
          <w:tcPr>
            <w:tcW w:w="0" w:type="auto"/>
            <w:vAlign w:val="bottom"/>
            <w:hideMark/>
          </w:tcPr>
          <w:p w14:paraId="6920BCE8"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0.096</w:t>
            </w:r>
          </w:p>
        </w:tc>
      </w:tr>
      <w:tr w:rsidR="008A310D" w:rsidRPr="008A310D" w14:paraId="7BB41233" w14:textId="77777777" w:rsidTr="00A33840">
        <w:tc>
          <w:tcPr>
            <w:tcW w:w="0" w:type="auto"/>
            <w:hideMark/>
          </w:tcPr>
          <w:p w14:paraId="075FACC8" w14:textId="11613C1C" w:rsidR="009B6DEB" w:rsidRPr="008A310D" w:rsidRDefault="00B31592"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Metformin use, %</w:t>
            </w:r>
          </w:p>
        </w:tc>
        <w:tc>
          <w:tcPr>
            <w:tcW w:w="0" w:type="auto"/>
            <w:vAlign w:val="bottom"/>
            <w:hideMark/>
          </w:tcPr>
          <w:p w14:paraId="7C7423EF" w14:textId="5FB2BA87"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24</w:t>
            </w:r>
            <w:r w:rsidR="009B6DEB" w:rsidRPr="008A310D">
              <w:rPr>
                <w:rFonts w:ascii="Times New Roman" w:eastAsia="等线" w:hAnsi="Times New Roman" w:cs="Times New Roman"/>
                <w:color w:val="000000" w:themeColor="text1"/>
                <w:sz w:val="22"/>
              </w:rPr>
              <w:t xml:space="preserve"> (10.7)</w:t>
            </w:r>
          </w:p>
        </w:tc>
        <w:tc>
          <w:tcPr>
            <w:tcW w:w="0" w:type="auto"/>
            <w:vAlign w:val="bottom"/>
            <w:hideMark/>
          </w:tcPr>
          <w:p w14:paraId="0E937945" w14:textId="7AAE40DF"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23</w:t>
            </w:r>
            <w:r w:rsidR="009B6DEB" w:rsidRPr="008A310D">
              <w:rPr>
                <w:rFonts w:ascii="Times New Roman" w:eastAsia="等线" w:hAnsi="Times New Roman" w:cs="Times New Roman"/>
                <w:color w:val="000000" w:themeColor="text1"/>
                <w:sz w:val="22"/>
              </w:rPr>
              <w:t xml:space="preserve"> (9.7)</w:t>
            </w:r>
          </w:p>
        </w:tc>
        <w:tc>
          <w:tcPr>
            <w:tcW w:w="0" w:type="auto"/>
            <w:vAlign w:val="bottom"/>
            <w:hideMark/>
          </w:tcPr>
          <w:p w14:paraId="4A9FFFD7" w14:textId="07C8E59F"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17</w:t>
            </w:r>
            <w:r w:rsidR="009B6DEB" w:rsidRPr="008A310D">
              <w:rPr>
                <w:rFonts w:ascii="Times New Roman" w:eastAsia="等线" w:hAnsi="Times New Roman" w:cs="Times New Roman"/>
                <w:color w:val="000000" w:themeColor="text1"/>
                <w:sz w:val="22"/>
              </w:rPr>
              <w:t xml:space="preserve"> (6.8)</w:t>
            </w:r>
          </w:p>
        </w:tc>
        <w:tc>
          <w:tcPr>
            <w:tcW w:w="0" w:type="auto"/>
            <w:vAlign w:val="bottom"/>
            <w:hideMark/>
          </w:tcPr>
          <w:p w14:paraId="7726C8A6" w14:textId="48748F2E"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21</w:t>
            </w:r>
            <w:r w:rsidR="009B6DEB" w:rsidRPr="008A310D">
              <w:rPr>
                <w:rFonts w:ascii="Times New Roman" w:eastAsia="等线" w:hAnsi="Times New Roman" w:cs="Times New Roman"/>
                <w:color w:val="000000" w:themeColor="text1"/>
                <w:sz w:val="22"/>
              </w:rPr>
              <w:t xml:space="preserve"> (7.3)</w:t>
            </w:r>
          </w:p>
        </w:tc>
        <w:tc>
          <w:tcPr>
            <w:tcW w:w="0" w:type="auto"/>
            <w:vAlign w:val="bottom"/>
            <w:hideMark/>
          </w:tcPr>
          <w:p w14:paraId="25EC779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0.616</w:t>
            </w:r>
          </w:p>
        </w:tc>
      </w:tr>
      <w:tr w:rsidR="008A310D" w:rsidRPr="008A310D" w14:paraId="4C182717" w14:textId="77777777" w:rsidTr="00A33840">
        <w:tc>
          <w:tcPr>
            <w:tcW w:w="0" w:type="auto"/>
            <w:hideMark/>
          </w:tcPr>
          <w:p w14:paraId="462B1986" w14:textId="586AD4B0" w:rsidR="009B6DEB" w:rsidRPr="008A310D" w:rsidRDefault="00B31592"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Anti-platelet agents, %</w:t>
            </w:r>
          </w:p>
        </w:tc>
        <w:tc>
          <w:tcPr>
            <w:tcW w:w="0" w:type="auto"/>
            <w:vAlign w:val="bottom"/>
            <w:hideMark/>
          </w:tcPr>
          <w:p w14:paraId="7E7F1233" w14:textId="438ABF93"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14</w:t>
            </w:r>
            <w:r w:rsidR="009B6DEB" w:rsidRPr="008A310D">
              <w:rPr>
                <w:rFonts w:ascii="Times New Roman" w:eastAsia="等线" w:hAnsi="Times New Roman" w:cs="Times New Roman"/>
                <w:color w:val="000000" w:themeColor="text1"/>
                <w:sz w:val="22"/>
              </w:rPr>
              <w:t xml:space="preserve"> (6.1)</w:t>
            </w:r>
          </w:p>
        </w:tc>
        <w:tc>
          <w:tcPr>
            <w:tcW w:w="0" w:type="auto"/>
            <w:vAlign w:val="bottom"/>
            <w:hideMark/>
          </w:tcPr>
          <w:p w14:paraId="6BEA3DA3" w14:textId="1314B46C"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16</w:t>
            </w:r>
            <w:r w:rsidR="009B6DEB" w:rsidRPr="008A310D">
              <w:rPr>
                <w:rFonts w:ascii="Times New Roman" w:eastAsia="等线" w:hAnsi="Times New Roman" w:cs="Times New Roman"/>
                <w:color w:val="000000" w:themeColor="text1"/>
                <w:sz w:val="22"/>
              </w:rPr>
              <w:t xml:space="preserve"> (5.6)</w:t>
            </w:r>
          </w:p>
        </w:tc>
        <w:tc>
          <w:tcPr>
            <w:tcW w:w="0" w:type="auto"/>
            <w:vAlign w:val="bottom"/>
            <w:hideMark/>
          </w:tcPr>
          <w:p w14:paraId="144B9406" w14:textId="4F06DDE6"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 (4.3)</w:t>
            </w:r>
          </w:p>
        </w:tc>
        <w:tc>
          <w:tcPr>
            <w:tcW w:w="0" w:type="auto"/>
            <w:vAlign w:val="bottom"/>
            <w:hideMark/>
          </w:tcPr>
          <w:p w14:paraId="327A5CC2" w14:textId="557BAB1A"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 (4.7)</w:t>
            </w:r>
          </w:p>
        </w:tc>
        <w:tc>
          <w:tcPr>
            <w:tcW w:w="0" w:type="auto"/>
            <w:vAlign w:val="bottom"/>
            <w:hideMark/>
          </w:tcPr>
          <w:p w14:paraId="1B454942"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0.923</w:t>
            </w:r>
          </w:p>
        </w:tc>
      </w:tr>
      <w:tr w:rsidR="008A310D" w:rsidRPr="008A310D" w14:paraId="79643A13" w14:textId="77777777" w:rsidTr="00A33840">
        <w:tc>
          <w:tcPr>
            <w:tcW w:w="0" w:type="auto"/>
            <w:hideMark/>
          </w:tcPr>
          <w:p w14:paraId="55A08D72" w14:textId="156E4798" w:rsidR="009B6DEB" w:rsidRPr="008A310D" w:rsidRDefault="00B31592"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Anti-lipid agents, %</w:t>
            </w:r>
          </w:p>
        </w:tc>
        <w:tc>
          <w:tcPr>
            <w:tcW w:w="0" w:type="auto"/>
            <w:vAlign w:val="bottom"/>
            <w:hideMark/>
          </w:tcPr>
          <w:p w14:paraId="0B5F446E" w14:textId="6EEF04CA"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74</w:t>
            </w:r>
            <w:r w:rsidR="009B6DEB" w:rsidRPr="008A310D">
              <w:rPr>
                <w:rFonts w:ascii="Times New Roman" w:eastAsia="等线" w:hAnsi="Times New Roman" w:cs="Times New Roman"/>
                <w:color w:val="000000" w:themeColor="text1"/>
                <w:sz w:val="22"/>
              </w:rPr>
              <w:t xml:space="preserve"> (33.0)</w:t>
            </w:r>
          </w:p>
        </w:tc>
        <w:tc>
          <w:tcPr>
            <w:tcW w:w="0" w:type="auto"/>
            <w:vAlign w:val="bottom"/>
            <w:hideMark/>
          </w:tcPr>
          <w:p w14:paraId="60D0E6A8" w14:textId="4A2CD850"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66</w:t>
            </w:r>
            <w:r w:rsidR="009B6DEB" w:rsidRPr="008A310D">
              <w:rPr>
                <w:rFonts w:ascii="Times New Roman" w:eastAsia="等线" w:hAnsi="Times New Roman" w:cs="Times New Roman"/>
                <w:color w:val="000000" w:themeColor="text1"/>
                <w:sz w:val="22"/>
              </w:rPr>
              <w:t xml:space="preserve"> (35.1)</w:t>
            </w:r>
          </w:p>
        </w:tc>
        <w:tc>
          <w:tcPr>
            <w:tcW w:w="0" w:type="auto"/>
            <w:vAlign w:val="bottom"/>
            <w:hideMark/>
          </w:tcPr>
          <w:p w14:paraId="492DABCC" w14:textId="2246BC11"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66</w:t>
            </w:r>
            <w:r w:rsidR="009B6DEB" w:rsidRPr="008A310D">
              <w:rPr>
                <w:rFonts w:ascii="Times New Roman" w:eastAsia="等线" w:hAnsi="Times New Roman" w:cs="Times New Roman"/>
                <w:color w:val="000000" w:themeColor="text1"/>
                <w:sz w:val="22"/>
              </w:rPr>
              <w:t xml:space="preserve"> (31.4)</w:t>
            </w:r>
          </w:p>
        </w:tc>
        <w:tc>
          <w:tcPr>
            <w:tcW w:w="0" w:type="auto"/>
            <w:vAlign w:val="bottom"/>
            <w:hideMark/>
          </w:tcPr>
          <w:p w14:paraId="7824991B" w14:textId="43BF0D07"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93</w:t>
            </w:r>
            <w:r w:rsidR="009B6DEB" w:rsidRPr="008A310D">
              <w:rPr>
                <w:rFonts w:ascii="Times New Roman" w:eastAsia="等线" w:hAnsi="Times New Roman" w:cs="Times New Roman"/>
                <w:color w:val="000000" w:themeColor="text1"/>
                <w:sz w:val="22"/>
              </w:rPr>
              <w:t xml:space="preserve"> (51.4)</w:t>
            </w:r>
          </w:p>
        </w:tc>
        <w:tc>
          <w:tcPr>
            <w:tcW w:w="0" w:type="auto"/>
            <w:vAlign w:val="bottom"/>
            <w:hideMark/>
          </w:tcPr>
          <w:p w14:paraId="2F12A582"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0.008</w:t>
            </w:r>
          </w:p>
        </w:tc>
      </w:tr>
      <w:tr w:rsidR="008A310D" w:rsidRPr="008A310D" w14:paraId="29499DEB" w14:textId="77777777" w:rsidTr="00A33840">
        <w:tc>
          <w:tcPr>
            <w:tcW w:w="0" w:type="auto"/>
            <w:hideMark/>
          </w:tcPr>
          <w:p w14:paraId="1514E08B" w14:textId="42BD5C06" w:rsidR="009B6DEB" w:rsidRPr="008A310D" w:rsidRDefault="00B31592"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Histamine-2 receptor antagonist, %</w:t>
            </w:r>
          </w:p>
        </w:tc>
        <w:tc>
          <w:tcPr>
            <w:tcW w:w="0" w:type="auto"/>
            <w:vAlign w:val="bottom"/>
            <w:hideMark/>
          </w:tcPr>
          <w:p w14:paraId="5CF6EEDD" w14:textId="6A5F98D7"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37</w:t>
            </w:r>
            <w:r w:rsidR="009B6DEB" w:rsidRPr="008A310D">
              <w:rPr>
                <w:rFonts w:ascii="Times New Roman" w:eastAsia="等线" w:hAnsi="Times New Roman" w:cs="Times New Roman"/>
                <w:color w:val="000000" w:themeColor="text1"/>
                <w:sz w:val="22"/>
              </w:rPr>
              <w:t xml:space="preserve"> (14.1)</w:t>
            </w:r>
          </w:p>
        </w:tc>
        <w:tc>
          <w:tcPr>
            <w:tcW w:w="0" w:type="auto"/>
            <w:vAlign w:val="bottom"/>
            <w:hideMark/>
          </w:tcPr>
          <w:p w14:paraId="0836813C" w14:textId="4F72B10A"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29</w:t>
            </w:r>
            <w:r w:rsidR="009B6DEB" w:rsidRPr="008A310D">
              <w:rPr>
                <w:rFonts w:ascii="Times New Roman" w:eastAsia="等线" w:hAnsi="Times New Roman" w:cs="Times New Roman"/>
                <w:color w:val="000000" w:themeColor="text1"/>
                <w:sz w:val="22"/>
              </w:rPr>
              <w:t xml:space="preserve"> (14.7)</w:t>
            </w:r>
          </w:p>
        </w:tc>
        <w:tc>
          <w:tcPr>
            <w:tcW w:w="0" w:type="auto"/>
            <w:vAlign w:val="bottom"/>
            <w:hideMark/>
          </w:tcPr>
          <w:p w14:paraId="2E089252" w14:textId="1DDFF090"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25</w:t>
            </w:r>
            <w:r w:rsidR="009B6DEB" w:rsidRPr="008A310D">
              <w:rPr>
                <w:rFonts w:ascii="Times New Roman" w:eastAsia="等线" w:hAnsi="Times New Roman" w:cs="Times New Roman"/>
                <w:color w:val="000000" w:themeColor="text1"/>
                <w:sz w:val="22"/>
              </w:rPr>
              <w:t xml:space="preserve"> (13.4)</w:t>
            </w:r>
          </w:p>
        </w:tc>
        <w:tc>
          <w:tcPr>
            <w:tcW w:w="0" w:type="auto"/>
            <w:vAlign w:val="bottom"/>
            <w:hideMark/>
          </w:tcPr>
          <w:p w14:paraId="19E21E1F" w14:textId="11B89F51"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w:t>
            </w:r>
            <w:r w:rsidR="009B6DEB" w:rsidRPr="008A310D">
              <w:rPr>
                <w:rFonts w:ascii="Times New Roman" w:eastAsia="等线" w:hAnsi="Times New Roman" w:cs="Times New Roman"/>
                <w:color w:val="000000" w:themeColor="text1"/>
                <w:sz w:val="22"/>
              </w:rPr>
              <w:t xml:space="preserve"> (17.5)</w:t>
            </w:r>
          </w:p>
        </w:tc>
        <w:tc>
          <w:tcPr>
            <w:tcW w:w="0" w:type="auto"/>
            <w:vAlign w:val="bottom"/>
            <w:hideMark/>
          </w:tcPr>
          <w:p w14:paraId="12AA45EF" w14:textId="13502804"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0.79</w:t>
            </w:r>
            <w:r w:rsidR="002F4C91" w:rsidRPr="008A310D">
              <w:rPr>
                <w:rFonts w:ascii="Times New Roman" w:eastAsia="等线" w:hAnsi="Times New Roman" w:cs="Times New Roman"/>
                <w:color w:val="000000" w:themeColor="text1"/>
                <w:sz w:val="22"/>
              </w:rPr>
              <w:t>0</w:t>
            </w:r>
          </w:p>
        </w:tc>
      </w:tr>
      <w:tr w:rsidR="008A310D" w:rsidRPr="008A310D" w14:paraId="6407DA50" w14:textId="77777777" w:rsidTr="00A33840">
        <w:tc>
          <w:tcPr>
            <w:tcW w:w="0" w:type="auto"/>
            <w:hideMark/>
          </w:tcPr>
          <w:p w14:paraId="083C0DC7" w14:textId="11A2E879" w:rsidR="009B6DEB" w:rsidRPr="008A310D" w:rsidRDefault="00B31592" w:rsidP="00DF18B4">
            <w:pPr>
              <w:widowControl/>
              <w:jc w:val="left"/>
              <w:rPr>
                <w:rFonts w:ascii="Times New Roman" w:eastAsia="等线" w:hAnsi="Times New Roman" w:cs="Times New Roman"/>
                <w:color w:val="000000" w:themeColor="text1"/>
                <w:kern w:val="0"/>
                <w:sz w:val="22"/>
              </w:rPr>
            </w:pP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supplements (%)</w:t>
            </w:r>
          </w:p>
        </w:tc>
        <w:tc>
          <w:tcPr>
            <w:tcW w:w="0" w:type="auto"/>
            <w:vAlign w:val="bottom"/>
            <w:hideMark/>
          </w:tcPr>
          <w:p w14:paraId="02E930C3" w14:textId="29848BF3"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11</w:t>
            </w:r>
            <w:r w:rsidR="009B6DEB" w:rsidRPr="008A310D">
              <w:rPr>
                <w:rFonts w:ascii="Times New Roman" w:eastAsia="等线" w:hAnsi="Times New Roman" w:cs="Times New Roman"/>
                <w:color w:val="000000" w:themeColor="text1"/>
                <w:sz w:val="22"/>
              </w:rPr>
              <w:t xml:space="preserve"> (7.4)</w:t>
            </w:r>
          </w:p>
        </w:tc>
        <w:tc>
          <w:tcPr>
            <w:tcW w:w="0" w:type="auto"/>
            <w:vAlign w:val="bottom"/>
            <w:hideMark/>
          </w:tcPr>
          <w:p w14:paraId="4700556C" w14:textId="74324DE8"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37730D" w:rsidRPr="008A310D">
              <w:rPr>
                <w:rFonts w:ascii="Times New Roman" w:eastAsia="等线" w:hAnsi="Times New Roman" w:cs="Times New Roman"/>
                <w:color w:val="000000" w:themeColor="text1"/>
                <w:sz w:val="22"/>
              </w:rPr>
              <w:t>7</w:t>
            </w:r>
            <w:r w:rsidRPr="008A310D">
              <w:rPr>
                <w:rFonts w:ascii="Times New Roman" w:eastAsia="等线" w:hAnsi="Times New Roman" w:cs="Times New Roman"/>
                <w:color w:val="000000" w:themeColor="text1"/>
                <w:sz w:val="22"/>
              </w:rPr>
              <w:t xml:space="preserve"> (10.6)</w:t>
            </w:r>
          </w:p>
        </w:tc>
        <w:tc>
          <w:tcPr>
            <w:tcW w:w="0" w:type="auto"/>
            <w:vAlign w:val="bottom"/>
            <w:hideMark/>
          </w:tcPr>
          <w:p w14:paraId="72D9ECFF" w14:textId="03B4731D"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w:t>
            </w:r>
            <w:r w:rsidR="009B6DEB" w:rsidRPr="008A310D">
              <w:rPr>
                <w:rFonts w:ascii="Times New Roman" w:eastAsia="等线" w:hAnsi="Times New Roman" w:cs="Times New Roman"/>
                <w:color w:val="000000" w:themeColor="text1"/>
                <w:sz w:val="22"/>
              </w:rPr>
              <w:t xml:space="preserve"> (26.7)</w:t>
            </w:r>
          </w:p>
        </w:tc>
        <w:tc>
          <w:tcPr>
            <w:tcW w:w="0" w:type="auto"/>
            <w:vAlign w:val="bottom"/>
            <w:hideMark/>
          </w:tcPr>
          <w:p w14:paraId="2D65DE89" w14:textId="0CA357A3" w:rsidR="009B6DEB" w:rsidRPr="008A310D" w:rsidRDefault="0037730D"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77</w:t>
            </w:r>
            <w:r w:rsidR="009B6DEB" w:rsidRPr="008A310D">
              <w:rPr>
                <w:rFonts w:ascii="Times New Roman" w:eastAsia="等线" w:hAnsi="Times New Roman" w:cs="Times New Roman"/>
                <w:color w:val="000000" w:themeColor="text1"/>
                <w:sz w:val="22"/>
              </w:rPr>
              <w:t xml:space="preserve"> (50.9)</w:t>
            </w:r>
          </w:p>
        </w:tc>
        <w:tc>
          <w:tcPr>
            <w:tcW w:w="0" w:type="auto"/>
            <w:vAlign w:val="bottom"/>
            <w:hideMark/>
          </w:tcPr>
          <w:p w14:paraId="3816F6D3"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55A58DEB" w14:textId="77777777" w:rsidTr="00A33840">
        <w:tc>
          <w:tcPr>
            <w:tcW w:w="0" w:type="auto"/>
            <w:hideMark/>
          </w:tcPr>
          <w:p w14:paraId="442C74F5" w14:textId="09A17219" w:rsidR="009B6DEB" w:rsidRPr="008A310D" w:rsidRDefault="00B31592"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eGFR</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 xml:space="preserve">(mL/min/1.73 </w:t>
            </w:r>
            <w:proofErr w:type="spellStart"/>
            <w:r w:rsidRPr="008A310D">
              <w:rPr>
                <w:rFonts w:ascii="Times New Roman" w:eastAsia="等线" w:hAnsi="Times New Roman" w:cs="Times New Roman"/>
                <w:color w:val="000000" w:themeColor="text1"/>
                <w:kern w:val="0"/>
                <w:sz w:val="22"/>
              </w:rPr>
              <w:t>m2</w:t>
            </w:r>
            <w:proofErr w:type="spellEnd"/>
            <w:r w:rsidRPr="008A310D">
              <w:rPr>
                <w:rFonts w:ascii="Times New Roman" w:eastAsia="等线" w:hAnsi="Times New Roman" w:cs="Times New Roman"/>
                <w:color w:val="000000" w:themeColor="text1"/>
                <w:kern w:val="0"/>
                <w:sz w:val="22"/>
              </w:rPr>
              <w:t>)</w:t>
            </w:r>
          </w:p>
        </w:tc>
        <w:tc>
          <w:tcPr>
            <w:tcW w:w="0" w:type="auto"/>
            <w:vAlign w:val="bottom"/>
            <w:hideMark/>
          </w:tcPr>
          <w:p w14:paraId="788FBEA8"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76.51 [56.97, 97.49]</w:t>
            </w:r>
          </w:p>
        </w:tc>
        <w:tc>
          <w:tcPr>
            <w:tcW w:w="0" w:type="auto"/>
            <w:vAlign w:val="bottom"/>
            <w:hideMark/>
          </w:tcPr>
          <w:p w14:paraId="3D922333"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71.05 [54.03, 93.86]</w:t>
            </w:r>
          </w:p>
        </w:tc>
        <w:tc>
          <w:tcPr>
            <w:tcW w:w="0" w:type="auto"/>
            <w:vAlign w:val="bottom"/>
            <w:hideMark/>
          </w:tcPr>
          <w:p w14:paraId="2A5D3239"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76.09 [58.80, 92.71]</w:t>
            </w:r>
          </w:p>
        </w:tc>
        <w:tc>
          <w:tcPr>
            <w:tcW w:w="0" w:type="auto"/>
            <w:vAlign w:val="bottom"/>
            <w:hideMark/>
          </w:tcPr>
          <w:p w14:paraId="545C6E40" w14:textId="77777777" w:rsidR="009B6DEB" w:rsidRPr="008A310D" w:rsidRDefault="009B6DE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70.68 [47.06, 88.08]</w:t>
            </w:r>
          </w:p>
        </w:tc>
        <w:tc>
          <w:tcPr>
            <w:tcW w:w="0" w:type="auto"/>
            <w:vAlign w:val="bottom"/>
            <w:hideMark/>
          </w:tcPr>
          <w:p w14:paraId="78FE7A44" w14:textId="77777777" w:rsidR="009B6DEB" w:rsidRPr="008A310D" w:rsidRDefault="009B6DEB"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0.020</w:t>
            </w:r>
          </w:p>
        </w:tc>
      </w:tr>
    </w:tbl>
    <w:p w14:paraId="1E2FE963" w14:textId="17EB23CE" w:rsidR="00E774EC" w:rsidRPr="008A310D" w:rsidRDefault="00E774EC" w:rsidP="00DF18B4">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Continuous variables are presented as mean (SD), median [</w:t>
      </w:r>
      <w:proofErr w:type="spellStart"/>
      <w:r w:rsidRPr="008A310D">
        <w:rPr>
          <w:rFonts w:ascii="Times New Roman" w:hAnsi="Times New Roman" w:cs="Times New Roman"/>
          <w:color w:val="000000" w:themeColor="text1"/>
          <w:sz w:val="22"/>
        </w:rPr>
        <w:t>IQR</w:t>
      </w:r>
      <w:proofErr w:type="spellEnd"/>
      <w:r w:rsidRPr="008A310D">
        <w:rPr>
          <w:rFonts w:ascii="Times New Roman" w:hAnsi="Times New Roman" w:cs="Times New Roman"/>
          <w:color w:val="000000" w:themeColor="text1"/>
          <w:sz w:val="22"/>
        </w:rPr>
        <w:t xml:space="preserve">]. Categorical variables were adjusted for survey weights of </w:t>
      </w:r>
      <w:proofErr w:type="spellStart"/>
      <w:r w:rsidRPr="008A310D">
        <w:rPr>
          <w:rFonts w:ascii="Times New Roman" w:hAnsi="Times New Roman" w:cs="Times New Roman"/>
          <w:color w:val="000000" w:themeColor="text1"/>
          <w:sz w:val="22"/>
        </w:rPr>
        <w:t>NHANES</w:t>
      </w:r>
      <w:proofErr w:type="spellEnd"/>
      <w:r w:rsidRPr="008A310D">
        <w:rPr>
          <w:rFonts w:ascii="Times New Roman" w:hAnsi="Times New Roman" w:cs="Times New Roman"/>
          <w:color w:val="000000" w:themeColor="text1"/>
          <w:sz w:val="22"/>
        </w:rPr>
        <w:t>. The observed numbers for categorical variables were unweighted.</w:t>
      </w:r>
      <w:r w:rsidR="002B7842" w:rsidRPr="008A310D">
        <w:rPr>
          <w:rFonts w:hint="eastAsia"/>
          <w:color w:val="000000" w:themeColor="text1"/>
          <w:sz w:val="22"/>
        </w:rPr>
        <w:t xml:space="preserve"> </w:t>
      </w:r>
      <w:r w:rsidR="002B7842" w:rsidRPr="008A310D">
        <w:rPr>
          <w:rFonts w:ascii="Times New Roman" w:hAnsi="Times New Roman" w:cs="Times New Roman" w:hint="eastAsia"/>
          <w:color w:val="000000" w:themeColor="text1"/>
          <w:sz w:val="22"/>
        </w:rPr>
        <w:t>Bold text indicates a statistically significant difference with a p-value less than 0.05.</w:t>
      </w:r>
      <w:r w:rsidRPr="008A310D">
        <w:rPr>
          <w:rFonts w:ascii="Times New Roman" w:hAnsi="Times New Roman" w:cs="Times New Roman"/>
          <w:color w:val="000000" w:themeColor="text1"/>
          <w:sz w:val="22"/>
        </w:rPr>
        <w:t xml:space="preserve"> </w:t>
      </w:r>
      <w:bookmarkStart w:id="10" w:name="_Hlk175594343"/>
      <w:proofErr w:type="spellStart"/>
      <w:r w:rsidR="0052723F" w:rsidRPr="008A310D">
        <w:rPr>
          <w:rFonts w:ascii="Times New Roman" w:hAnsi="Times New Roman" w:cs="Times New Roman"/>
          <w:color w:val="000000" w:themeColor="text1"/>
          <w:sz w:val="22"/>
        </w:rPr>
        <w:t>NHANES</w:t>
      </w:r>
      <w:proofErr w:type="spellEnd"/>
      <w:r w:rsidR="0052723F" w:rsidRPr="008A310D">
        <w:rPr>
          <w:rFonts w:ascii="Times New Roman" w:hAnsi="Times New Roman" w:cs="Times New Roman"/>
          <w:color w:val="000000" w:themeColor="text1"/>
          <w:sz w:val="22"/>
        </w:rPr>
        <w:t xml:space="preserve"> = National Health and Nutrition Examination Survey</w:t>
      </w:r>
      <w:r w:rsidR="0052723F" w:rsidRPr="008A310D">
        <w:rPr>
          <w:rFonts w:ascii="Times New Roman" w:hAnsi="Times New Roman" w:cs="Times New Roman" w:hint="eastAsia"/>
          <w:color w:val="000000" w:themeColor="text1"/>
          <w:sz w:val="22"/>
        </w:rPr>
        <w:t>;</w:t>
      </w:r>
      <w:r w:rsidR="00F2136D"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BMI = body mass index; MMA = methylmalonic acid; </w:t>
      </w:r>
      <w:r w:rsidR="0052723F" w:rsidRPr="008A310D">
        <w:rPr>
          <w:rFonts w:ascii="Times New Roman" w:hAnsi="Times New Roman" w:cs="Times New Roman"/>
          <w:color w:val="000000" w:themeColor="text1"/>
          <w:sz w:val="22"/>
        </w:rPr>
        <w:t>eGFR = estimated glomerular filtration rate</w:t>
      </w:r>
      <w:r w:rsidR="0052723F" w:rsidRPr="008A310D">
        <w:rPr>
          <w:rFonts w:ascii="Times New Roman" w:hAnsi="Times New Roman" w:cs="Times New Roman" w:hint="eastAsia"/>
          <w:color w:val="000000" w:themeColor="text1"/>
          <w:sz w:val="22"/>
        </w:rPr>
        <w:t>.</w:t>
      </w:r>
    </w:p>
    <w:bookmarkEnd w:id="10"/>
    <w:p w14:paraId="7C0BE3AD" w14:textId="77777777" w:rsidR="000F4964" w:rsidRPr="008A310D" w:rsidRDefault="000F4964" w:rsidP="00DF18B4">
      <w:pPr>
        <w:rPr>
          <w:rFonts w:ascii="Times New Roman" w:hAnsi="Times New Roman" w:cs="Times New Roman"/>
          <w:color w:val="000000" w:themeColor="text1"/>
          <w:sz w:val="22"/>
        </w:rPr>
      </w:pPr>
    </w:p>
    <w:p w14:paraId="08B16B55" w14:textId="5D514066" w:rsidR="00F56EC5" w:rsidRPr="008A310D" w:rsidRDefault="002F4C91" w:rsidP="00DF18B4">
      <w:pPr>
        <w:jc w:val="center"/>
        <w:rPr>
          <w:rFonts w:ascii="Times New Roman" w:hAnsi="Times New Roman" w:cs="Times New Roman"/>
          <w:color w:val="000000" w:themeColor="text1"/>
          <w:sz w:val="22"/>
        </w:rPr>
      </w:pPr>
      <w:r w:rsidRPr="008A310D">
        <w:rPr>
          <w:rStyle w:val="gntyacmbo3b"/>
          <w:rFonts w:ascii="Times New Roman" w:hAnsi="Times New Roman" w:cs="Times New Roman"/>
          <w:color w:val="000000" w:themeColor="text1"/>
          <w:sz w:val="22"/>
          <w:bdr w:val="none" w:sz="0" w:space="0" w:color="auto" w:frame="1"/>
        </w:rPr>
        <w:t xml:space="preserve">Table </w:t>
      </w:r>
      <w:proofErr w:type="spellStart"/>
      <w:r w:rsidR="00101FD4" w:rsidRPr="008A310D">
        <w:rPr>
          <w:rStyle w:val="gntyacmbo3b"/>
          <w:rFonts w:ascii="Times New Roman" w:hAnsi="Times New Roman" w:cs="Times New Roman" w:hint="eastAsia"/>
          <w:color w:val="000000" w:themeColor="text1"/>
          <w:sz w:val="22"/>
          <w:bdr w:val="none" w:sz="0" w:space="0" w:color="auto" w:frame="1"/>
        </w:rPr>
        <w:t>S4</w:t>
      </w:r>
      <w:proofErr w:type="spellEnd"/>
      <w:r w:rsidRPr="008A310D">
        <w:rPr>
          <w:rStyle w:val="gntyacmbo3b"/>
          <w:rFonts w:ascii="Times New Roman" w:hAnsi="Times New Roman" w:cs="Times New Roman"/>
          <w:color w:val="000000" w:themeColor="text1"/>
          <w:sz w:val="22"/>
          <w:bdr w:val="none" w:sz="0" w:space="0" w:color="auto" w:frame="1"/>
        </w:rPr>
        <w:t xml:space="preserve">. Baseline Characteristics of Participants With stoke by Circulating MMA levels in </w:t>
      </w:r>
      <w:proofErr w:type="spellStart"/>
      <w:r w:rsidRPr="008A310D">
        <w:rPr>
          <w:rStyle w:val="gntyacmbo3b"/>
          <w:rFonts w:ascii="Times New Roman" w:hAnsi="Times New Roman" w:cs="Times New Roman"/>
          <w:color w:val="000000" w:themeColor="text1"/>
          <w:sz w:val="22"/>
          <w:bdr w:val="none" w:sz="0" w:space="0" w:color="auto" w:frame="1"/>
        </w:rPr>
        <w:t>NHANES</w:t>
      </w:r>
      <w:proofErr w:type="spellEnd"/>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273"/>
        <w:gridCol w:w="2265"/>
        <w:gridCol w:w="2273"/>
        <w:gridCol w:w="2268"/>
        <w:gridCol w:w="892"/>
      </w:tblGrid>
      <w:tr w:rsidR="008A310D" w:rsidRPr="008A310D" w14:paraId="170F80AE" w14:textId="77777777" w:rsidTr="0052723F">
        <w:trPr>
          <w:trHeight w:val="195"/>
        </w:trPr>
        <w:tc>
          <w:tcPr>
            <w:tcW w:w="0" w:type="auto"/>
            <w:vMerge w:val="restart"/>
            <w:tcBorders>
              <w:top w:val="single" w:sz="12" w:space="0" w:color="auto"/>
              <w:bottom w:val="nil"/>
            </w:tcBorders>
            <w:hideMark/>
          </w:tcPr>
          <w:p w14:paraId="7038972C" w14:textId="77777777" w:rsidR="00F56EC5" w:rsidRPr="008A310D" w:rsidRDefault="00F56EC5"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Characteristic</w:t>
            </w:r>
          </w:p>
        </w:tc>
        <w:tc>
          <w:tcPr>
            <w:tcW w:w="0" w:type="auto"/>
            <w:gridSpan w:val="4"/>
            <w:tcBorders>
              <w:top w:val="single" w:sz="12" w:space="0" w:color="auto"/>
              <w:bottom w:val="nil"/>
            </w:tcBorders>
            <w:hideMark/>
          </w:tcPr>
          <w:p w14:paraId="460C6600" w14:textId="57E5FE26" w:rsidR="00F56EC5" w:rsidRPr="008A310D" w:rsidRDefault="00526FA5" w:rsidP="00DF18B4">
            <w:pPr>
              <w:jc w:val="center"/>
              <w:rPr>
                <w:rFonts w:ascii="Times New Roman" w:hAnsi="Times New Roman" w:cs="Times New Roman"/>
                <w:b/>
                <w:bCs/>
                <w:color w:val="000000" w:themeColor="text1"/>
                <w:sz w:val="22"/>
              </w:rPr>
            </w:pPr>
            <w:bookmarkStart w:id="11" w:name="_Hlk171796207"/>
            <w:bookmarkStart w:id="12" w:name="OLE_LINK2"/>
            <w:r w:rsidRPr="008A310D">
              <w:rPr>
                <w:rFonts w:ascii="Times New Roman" w:eastAsia="等线" w:hAnsi="Times New Roman" w:cs="Times New Roman"/>
                <w:b/>
                <w:bCs/>
                <w:color w:val="000000" w:themeColor="text1"/>
                <w:kern w:val="0"/>
                <w:sz w:val="22"/>
              </w:rPr>
              <w:t>Circulating</w:t>
            </w:r>
            <w:r w:rsidRPr="008A310D">
              <w:rPr>
                <w:rFonts w:ascii="Times New Roman" w:hAnsi="Times New Roman" w:cs="Times New Roman"/>
                <w:b/>
                <w:bCs/>
                <w:color w:val="000000" w:themeColor="text1"/>
                <w:sz w:val="22"/>
              </w:rPr>
              <w:t xml:space="preserve"> </w:t>
            </w:r>
            <w:bookmarkEnd w:id="11"/>
            <w:r w:rsidR="00F56EC5" w:rsidRPr="008A310D">
              <w:rPr>
                <w:rFonts w:ascii="Times New Roman" w:hAnsi="Times New Roman" w:cs="Times New Roman"/>
                <w:b/>
                <w:bCs/>
                <w:color w:val="000000" w:themeColor="text1"/>
                <w:sz w:val="22"/>
              </w:rPr>
              <w:t>MMA levels</w:t>
            </w:r>
            <w:bookmarkEnd w:id="12"/>
          </w:p>
        </w:tc>
        <w:tc>
          <w:tcPr>
            <w:tcW w:w="0" w:type="auto"/>
            <w:vMerge w:val="restart"/>
            <w:tcBorders>
              <w:top w:val="single" w:sz="12" w:space="0" w:color="auto"/>
              <w:bottom w:val="single" w:sz="8" w:space="0" w:color="auto"/>
            </w:tcBorders>
            <w:hideMark/>
          </w:tcPr>
          <w:p w14:paraId="64B1E0F2" w14:textId="581281F1" w:rsidR="00F56EC5" w:rsidRPr="008A310D" w:rsidRDefault="00D31E28"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w:t>
            </w:r>
            <w:r w:rsidRPr="008A310D">
              <w:rPr>
                <w:rFonts w:ascii="Times New Roman" w:hAnsi="Times New Roman" w:cs="Times New Roman" w:hint="eastAsia"/>
                <w:b/>
                <w:bCs/>
                <w:color w:val="000000" w:themeColor="text1"/>
                <w:sz w:val="22"/>
              </w:rPr>
              <w:t xml:space="preserve"> </w:t>
            </w:r>
            <w:r w:rsidRPr="008A310D">
              <w:rPr>
                <w:rFonts w:ascii="Times New Roman" w:hAnsi="Times New Roman" w:cs="Times New Roman"/>
                <w:b/>
                <w:bCs/>
                <w:color w:val="000000" w:themeColor="text1"/>
                <w:sz w:val="22"/>
              </w:rPr>
              <w:t>value</w:t>
            </w:r>
          </w:p>
        </w:tc>
      </w:tr>
      <w:tr w:rsidR="008A310D" w:rsidRPr="008A310D" w14:paraId="3EE7653D" w14:textId="77777777" w:rsidTr="0052723F">
        <w:trPr>
          <w:trHeight w:val="195"/>
        </w:trPr>
        <w:tc>
          <w:tcPr>
            <w:tcW w:w="0" w:type="auto"/>
            <w:vMerge/>
            <w:tcBorders>
              <w:top w:val="nil"/>
              <w:bottom w:val="single" w:sz="8" w:space="0" w:color="auto"/>
            </w:tcBorders>
          </w:tcPr>
          <w:p w14:paraId="48C841BE" w14:textId="77777777" w:rsidR="00F56EC5" w:rsidRPr="008A310D" w:rsidRDefault="00F56EC5" w:rsidP="00DF18B4">
            <w:pPr>
              <w:rPr>
                <w:rFonts w:ascii="Times New Roman" w:hAnsi="Times New Roman" w:cs="Times New Roman"/>
                <w:b/>
                <w:bCs/>
                <w:color w:val="000000" w:themeColor="text1"/>
                <w:sz w:val="22"/>
              </w:rPr>
            </w:pPr>
          </w:p>
        </w:tc>
        <w:tc>
          <w:tcPr>
            <w:tcW w:w="0" w:type="auto"/>
            <w:tcBorders>
              <w:top w:val="nil"/>
              <w:bottom w:val="single" w:sz="8" w:space="0" w:color="auto"/>
            </w:tcBorders>
          </w:tcPr>
          <w:p w14:paraId="458EE825" w14:textId="7E988AC8" w:rsidR="00F56EC5"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Q1</w:t>
            </w:r>
            <w:proofErr w:type="spellEnd"/>
            <w:r w:rsidRPr="008A310D">
              <w:rPr>
                <w:rFonts w:ascii="Times New Roman" w:hAnsi="Times New Roman" w:cs="Times New Roman" w:hint="eastAsia"/>
                <w:b/>
                <w:bCs/>
                <w:color w:val="000000" w:themeColor="text1"/>
                <w:sz w:val="22"/>
              </w:rPr>
              <w:t xml:space="preserve"> </w:t>
            </w:r>
            <w:r w:rsidR="00F56EC5" w:rsidRPr="008A310D">
              <w:rPr>
                <w:rFonts w:ascii="Times New Roman" w:hAnsi="Times New Roman" w:cs="Times New Roman"/>
                <w:b/>
                <w:bCs/>
                <w:color w:val="000000" w:themeColor="text1"/>
                <w:sz w:val="22"/>
              </w:rPr>
              <w:t>&lt;</w:t>
            </w:r>
            <w:r w:rsidR="00E774EC" w:rsidRPr="008A310D">
              <w:rPr>
                <w:rFonts w:ascii="Times New Roman" w:hAnsi="Times New Roman" w:cs="Times New Roman"/>
                <w:b/>
                <w:bCs/>
                <w:color w:val="000000" w:themeColor="text1"/>
                <w:sz w:val="22"/>
              </w:rPr>
              <w:t>=</w:t>
            </w:r>
            <w:r w:rsidR="00F56EC5" w:rsidRPr="008A310D">
              <w:rPr>
                <w:rFonts w:ascii="Times New Roman" w:hAnsi="Times New Roman" w:cs="Times New Roman"/>
                <w:b/>
                <w:bCs/>
                <w:color w:val="000000" w:themeColor="text1"/>
                <w:sz w:val="22"/>
              </w:rPr>
              <w:t>130 (n=</w:t>
            </w:r>
            <w:r w:rsidR="008026D1" w:rsidRPr="008A310D">
              <w:rPr>
                <w:rFonts w:ascii="Times New Roman" w:hAnsi="Times New Roman" w:cs="Times New Roman"/>
                <w:b/>
                <w:bCs/>
                <w:color w:val="000000" w:themeColor="text1"/>
                <w:sz w:val="22"/>
              </w:rPr>
              <w:t>221</w:t>
            </w:r>
            <w:r w:rsidR="00F56EC5" w:rsidRPr="008A310D">
              <w:rPr>
                <w:rFonts w:ascii="Times New Roman" w:hAnsi="Times New Roman" w:cs="Times New Roman"/>
                <w:b/>
                <w:bCs/>
                <w:color w:val="000000" w:themeColor="text1"/>
                <w:sz w:val="22"/>
              </w:rPr>
              <w:t>)</w:t>
            </w:r>
          </w:p>
        </w:tc>
        <w:tc>
          <w:tcPr>
            <w:tcW w:w="0" w:type="auto"/>
            <w:tcBorders>
              <w:top w:val="nil"/>
              <w:bottom w:val="single" w:sz="8" w:space="0" w:color="auto"/>
            </w:tcBorders>
          </w:tcPr>
          <w:p w14:paraId="166CB048" w14:textId="72A2EAD9" w:rsidR="00F56EC5"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Q2</w:t>
            </w:r>
            <w:proofErr w:type="spellEnd"/>
            <w:r w:rsidRPr="008A310D">
              <w:rPr>
                <w:rFonts w:ascii="Times New Roman" w:hAnsi="Times New Roman" w:cs="Times New Roman" w:hint="eastAsia"/>
                <w:b/>
                <w:bCs/>
                <w:color w:val="000000" w:themeColor="text1"/>
                <w:sz w:val="22"/>
              </w:rPr>
              <w:t xml:space="preserve"> </w:t>
            </w:r>
            <w:r w:rsidR="00F56EC5" w:rsidRPr="008A310D">
              <w:rPr>
                <w:rFonts w:ascii="Times New Roman" w:hAnsi="Times New Roman" w:cs="Times New Roman"/>
                <w:b/>
                <w:bCs/>
                <w:color w:val="000000" w:themeColor="text1"/>
                <w:sz w:val="22"/>
              </w:rPr>
              <w:t>130-180 (n=1</w:t>
            </w:r>
            <w:r w:rsidR="008026D1" w:rsidRPr="008A310D">
              <w:rPr>
                <w:rFonts w:ascii="Times New Roman" w:hAnsi="Times New Roman" w:cs="Times New Roman"/>
                <w:b/>
                <w:bCs/>
                <w:color w:val="000000" w:themeColor="text1"/>
                <w:sz w:val="22"/>
              </w:rPr>
              <w:t>96</w:t>
            </w:r>
            <w:r w:rsidR="00F56EC5" w:rsidRPr="008A310D">
              <w:rPr>
                <w:rFonts w:ascii="Times New Roman" w:hAnsi="Times New Roman" w:cs="Times New Roman"/>
                <w:b/>
                <w:bCs/>
                <w:color w:val="000000" w:themeColor="text1"/>
                <w:sz w:val="22"/>
              </w:rPr>
              <w:t>)</w:t>
            </w:r>
          </w:p>
        </w:tc>
        <w:tc>
          <w:tcPr>
            <w:tcW w:w="0" w:type="auto"/>
            <w:tcBorders>
              <w:top w:val="nil"/>
              <w:bottom w:val="single" w:sz="8" w:space="0" w:color="auto"/>
            </w:tcBorders>
          </w:tcPr>
          <w:p w14:paraId="62B36FA7" w14:textId="308BEBB9" w:rsidR="00F56EC5"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Q3</w:t>
            </w:r>
            <w:proofErr w:type="spellEnd"/>
            <w:r w:rsidRPr="008A310D">
              <w:rPr>
                <w:rFonts w:ascii="Times New Roman" w:hAnsi="Times New Roman" w:cs="Times New Roman" w:hint="eastAsia"/>
                <w:b/>
                <w:bCs/>
                <w:color w:val="000000" w:themeColor="text1"/>
                <w:sz w:val="22"/>
              </w:rPr>
              <w:t xml:space="preserve"> </w:t>
            </w:r>
            <w:r w:rsidR="00F56EC5" w:rsidRPr="008A310D">
              <w:rPr>
                <w:rFonts w:ascii="Times New Roman" w:hAnsi="Times New Roman" w:cs="Times New Roman"/>
                <w:b/>
                <w:bCs/>
                <w:color w:val="000000" w:themeColor="text1"/>
                <w:sz w:val="22"/>
              </w:rPr>
              <w:t>180-268 (n=1</w:t>
            </w:r>
            <w:r w:rsidR="008026D1" w:rsidRPr="008A310D">
              <w:rPr>
                <w:rFonts w:ascii="Times New Roman" w:hAnsi="Times New Roman" w:cs="Times New Roman"/>
                <w:b/>
                <w:bCs/>
                <w:color w:val="000000" w:themeColor="text1"/>
                <w:sz w:val="22"/>
              </w:rPr>
              <w:t>9</w:t>
            </w:r>
            <w:r w:rsidR="00F56EC5" w:rsidRPr="008A310D">
              <w:rPr>
                <w:rFonts w:ascii="Times New Roman" w:hAnsi="Times New Roman" w:cs="Times New Roman"/>
                <w:b/>
                <w:bCs/>
                <w:color w:val="000000" w:themeColor="text1"/>
                <w:sz w:val="22"/>
              </w:rPr>
              <w:t>8)</w:t>
            </w:r>
          </w:p>
        </w:tc>
        <w:tc>
          <w:tcPr>
            <w:tcW w:w="0" w:type="auto"/>
            <w:tcBorders>
              <w:top w:val="nil"/>
              <w:bottom w:val="single" w:sz="8" w:space="0" w:color="auto"/>
            </w:tcBorders>
          </w:tcPr>
          <w:p w14:paraId="18CF4E09" w14:textId="2E31C24F" w:rsidR="00F56EC5" w:rsidRPr="008A310D" w:rsidRDefault="00D45795" w:rsidP="00DF18B4">
            <w:pPr>
              <w:rPr>
                <w:rFonts w:ascii="Times New Roman" w:hAnsi="Times New Roman" w:cs="Times New Roman"/>
                <w:b/>
                <w:bCs/>
                <w:color w:val="000000" w:themeColor="text1"/>
                <w:sz w:val="22"/>
              </w:rPr>
            </w:pPr>
            <w:proofErr w:type="spellStart"/>
            <w:r w:rsidRPr="008A310D">
              <w:rPr>
                <w:rFonts w:ascii="Times New Roman" w:hAnsi="Times New Roman" w:cs="Times New Roman" w:hint="eastAsia"/>
                <w:b/>
                <w:bCs/>
                <w:color w:val="000000" w:themeColor="text1"/>
                <w:sz w:val="22"/>
              </w:rPr>
              <w:t>Q4</w:t>
            </w:r>
            <w:proofErr w:type="spellEnd"/>
            <w:r w:rsidRPr="008A310D">
              <w:rPr>
                <w:rFonts w:ascii="Times New Roman" w:hAnsi="Times New Roman" w:cs="Times New Roman" w:hint="eastAsia"/>
                <w:b/>
                <w:bCs/>
                <w:color w:val="000000" w:themeColor="text1"/>
                <w:sz w:val="22"/>
              </w:rPr>
              <w:t xml:space="preserve"> </w:t>
            </w:r>
            <w:r w:rsidR="00F56EC5" w:rsidRPr="008A310D">
              <w:rPr>
                <w:rFonts w:ascii="Times New Roman" w:hAnsi="Times New Roman" w:cs="Times New Roman"/>
                <w:b/>
                <w:bCs/>
                <w:color w:val="000000" w:themeColor="text1"/>
                <w:sz w:val="22"/>
              </w:rPr>
              <w:t>&gt;268 (n=</w:t>
            </w:r>
            <w:r w:rsidR="008026D1" w:rsidRPr="008A310D">
              <w:rPr>
                <w:rFonts w:ascii="Times New Roman" w:hAnsi="Times New Roman" w:cs="Times New Roman"/>
                <w:b/>
                <w:bCs/>
                <w:color w:val="000000" w:themeColor="text1"/>
                <w:sz w:val="22"/>
              </w:rPr>
              <w:t>2</w:t>
            </w:r>
            <w:r w:rsidR="00F56EC5" w:rsidRPr="008A310D">
              <w:rPr>
                <w:rFonts w:ascii="Times New Roman" w:hAnsi="Times New Roman" w:cs="Times New Roman"/>
                <w:b/>
                <w:bCs/>
                <w:color w:val="000000" w:themeColor="text1"/>
                <w:sz w:val="22"/>
              </w:rPr>
              <w:t>0</w:t>
            </w:r>
            <w:r w:rsidR="008026D1" w:rsidRPr="008A310D">
              <w:rPr>
                <w:rFonts w:ascii="Times New Roman" w:hAnsi="Times New Roman" w:cs="Times New Roman"/>
                <w:b/>
                <w:bCs/>
                <w:color w:val="000000" w:themeColor="text1"/>
                <w:sz w:val="22"/>
              </w:rPr>
              <w:t>5</w:t>
            </w:r>
            <w:r w:rsidR="00F56EC5" w:rsidRPr="008A310D">
              <w:rPr>
                <w:rFonts w:ascii="Times New Roman" w:hAnsi="Times New Roman" w:cs="Times New Roman"/>
                <w:b/>
                <w:bCs/>
                <w:color w:val="000000" w:themeColor="text1"/>
                <w:sz w:val="22"/>
              </w:rPr>
              <w:t>)</w:t>
            </w:r>
          </w:p>
        </w:tc>
        <w:tc>
          <w:tcPr>
            <w:tcW w:w="0" w:type="auto"/>
            <w:vMerge/>
            <w:tcBorders>
              <w:top w:val="nil"/>
              <w:bottom w:val="single" w:sz="8" w:space="0" w:color="auto"/>
            </w:tcBorders>
          </w:tcPr>
          <w:p w14:paraId="63F1661D" w14:textId="77777777" w:rsidR="00F56EC5" w:rsidRPr="008A310D" w:rsidRDefault="00F56EC5" w:rsidP="00DF18B4">
            <w:pPr>
              <w:rPr>
                <w:rFonts w:ascii="Times New Roman" w:hAnsi="Times New Roman" w:cs="Times New Roman"/>
                <w:b/>
                <w:bCs/>
                <w:color w:val="000000" w:themeColor="text1"/>
                <w:sz w:val="22"/>
              </w:rPr>
            </w:pPr>
          </w:p>
        </w:tc>
      </w:tr>
      <w:tr w:rsidR="008A310D" w:rsidRPr="008A310D" w14:paraId="31EC2B31" w14:textId="77777777" w:rsidTr="0052723F">
        <w:tc>
          <w:tcPr>
            <w:tcW w:w="0" w:type="auto"/>
            <w:tcBorders>
              <w:top w:val="single" w:sz="8" w:space="0" w:color="auto"/>
            </w:tcBorders>
            <w:vAlign w:val="bottom"/>
            <w:hideMark/>
          </w:tcPr>
          <w:p w14:paraId="4E23B4EB" w14:textId="7AF01973"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Male (%)</w:t>
            </w:r>
          </w:p>
        </w:tc>
        <w:tc>
          <w:tcPr>
            <w:tcW w:w="0" w:type="auto"/>
            <w:tcBorders>
              <w:top w:val="single" w:sz="8" w:space="0" w:color="auto"/>
            </w:tcBorders>
            <w:vAlign w:val="bottom"/>
            <w:hideMark/>
          </w:tcPr>
          <w:p w14:paraId="4AE07A74" w14:textId="0BD32A3E"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104 </w:t>
            </w:r>
            <w:r w:rsidR="00526FA5" w:rsidRPr="008A310D">
              <w:rPr>
                <w:rFonts w:ascii="Times New Roman" w:eastAsia="等线" w:hAnsi="Times New Roman" w:cs="Times New Roman"/>
                <w:color w:val="000000" w:themeColor="text1"/>
                <w:sz w:val="22"/>
              </w:rPr>
              <w:t>(38.6)</w:t>
            </w:r>
          </w:p>
        </w:tc>
        <w:tc>
          <w:tcPr>
            <w:tcW w:w="0" w:type="auto"/>
            <w:tcBorders>
              <w:top w:val="single" w:sz="8" w:space="0" w:color="auto"/>
            </w:tcBorders>
            <w:vAlign w:val="bottom"/>
            <w:hideMark/>
          </w:tcPr>
          <w:p w14:paraId="20C6A13D" w14:textId="3B0A0E4B"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94 </w:t>
            </w:r>
            <w:r w:rsidR="00526FA5" w:rsidRPr="008A310D">
              <w:rPr>
                <w:rFonts w:ascii="Times New Roman" w:eastAsia="等线" w:hAnsi="Times New Roman" w:cs="Times New Roman"/>
                <w:color w:val="000000" w:themeColor="text1"/>
                <w:sz w:val="22"/>
              </w:rPr>
              <w:t>(41.2)</w:t>
            </w:r>
          </w:p>
        </w:tc>
        <w:tc>
          <w:tcPr>
            <w:tcW w:w="0" w:type="auto"/>
            <w:tcBorders>
              <w:top w:val="single" w:sz="8" w:space="0" w:color="auto"/>
            </w:tcBorders>
            <w:vAlign w:val="bottom"/>
            <w:hideMark/>
          </w:tcPr>
          <w:p w14:paraId="7F24669D" w14:textId="12341CFC"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 </w:t>
            </w:r>
            <w:r w:rsidR="008026D1" w:rsidRPr="008A310D">
              <w:rPr>
                <w:rFonts w:ascii="Times New Roman" w:eastAsia="等线" w:hAnsi="Times New Roman" w:cs="Times New Roman"/>
                <w:color w:val="000000" w:themeColor="text1"/>
                <w:sz w:val="22"/>
              </w:rPr>
              <w:t xml:space="preserve">114 </w:t>
            </w:r>
            <w:r w:rsidRPr="008A310D">
              <w:rPr>
                <w:rFonts w:ascii="Times New Roman" w:eastAsia="等线" w:hAnsi="Times New Roman" w:cs="Times New Roman"/>
                <w:color w:val="000000" w:themeColor="text1"/>
                <w:sz w:val="22"/>
              </w:rPr>
              <w:t>(52.5)</w:t>
            </w:r>
          </w:p>
        </w:tc>
        <w:tc>
          <w:tcPr>
            <w:tcW w:w="0" w:type="auto"/>
            <w:tcBorders>
              <w:top w:val="single" w:sz="8" w:space="0" w:color="auto"/>
            </w:tcBorders>
            <w:vAlign w:val="bottom"/>
            <w:hideMark/>
          </w:tcPr>
          <w:p w14:paraId="3281A3DA" w14:textId="2A31294C"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98 </w:t>
            </w:r>
            <w:r w:rsidR="00526FA5" w:rsidRPr="008A310D">
              <w:rPr>
                <w:rFonts w:ascii="Times New Roman" w:eastAsia="等线" w:hAnsi="Times New Roman" w:cs="Times New Roman"/>
                <w:color w:val="000000" w:themeColor="text1"/>
                <w:sz w:val="22"/>
              </w:rPr>
              <w:t>(37.6)</w:t>
            </w:r>
          </w:p>
        </w:tc>
        <w:tc>
          <w:tcPr>
            <w:tcW w:w="0" w:type="auto"/>
            <w:tcBorders>
              <w:top w:val="single" w:sz="8" w:space="0" w:color="auto"/>
            </w:tcBorders>
            <w:vAlign w:val="bottom"/>
            <w:hideMark/>
          </w:tcPr>
          <w:p w14:paraId="32779DC4" w14:textId="08FB5C78" w:rsidR="00526FA5" w:rsidRPr="008A310D" w:rsidRDefault="00526FA5"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0.046</w:t>
            </w:r>
          </w:p>
        </w:tc>
      </w:tr>
      <w:tr w:rsidR="008A310D" w:rsidRPr="008A310D" w14:paraId="3585F7C4" w14:textId="77777777" w:rsidTr="00E27016">
        <w:tc>
          <w:tcPr>
            <w:tcW w:w="0" w:type="auto"/>
            <w:vAlign w:val="bottom"/>
            <w:hideMark/>
          </w:tcPr>
          <w:p w14:paraId="4C41B91D" w14:textId="586CFE5B" w:rsidR="00101FD4" w:rsidRPr="008A310D" w:rsidRDefault="00101FD4"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lastRenderedPageBreak/>
              <w:t>Age, years</w:t>
            </w:r>
          </w:p>
        </w:tc>
        <w:tc>
          <w:tcPr>
            <w:tcW w:w="0" w:type="auto"/>
            <w:hideMark/>
          </w:tcPr>
          <w:p w14:paraId="10675DDD" w14:textId="5E7DFA67" w:rsidR="00101FD4" w:rsidRPr="008A310D" w:rsidRDefault="00101FD4"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58.54 (14.95)</w:t>
            </w:r>
          </w:p>
        </w:tc>
        <w:tc>
          <w:tcPr>
            <w:tcW w:w="0" w:type="auto"/>
            <w:hideMark/>
          </w:tcPr>
          <w:p w14:paraId="68888FF8" w14:textId="63AAF6BC" w:rsidR="00101FD4" w:rsidRPr="008A310D" w:rsidRDefault="00101FD4"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63.85 (15.26)</w:t>
            </w:r>
          </w:p>
        </w:tc>
        <w:tc>
          <w:tcPr>
            <w:tcW w:w="0" w:type="auto"/>
            <w:hideMark/>
          </w:tcPr>
          <w:p w14:paraId="5A080F22" w14:textId="179E8BE0" w:rsidR="00101FD4" w:rsidRPr="008A310D" w:rsidRDefault="00101FD4"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69.42 (12.64)</w:t>
            </w:r>
          </w:p>
        </w:tc>
        <w:tc>
          <w:tcPr>
            <w:tcW w:w="0" w:type="auto"/>
            <w:hideMark/>
          </w:tcPr>
          <w:p w14:paraId="023976BA" w14:textId="267070E5" w:rsidR="00101FD4" w:rsidRPr="008A310D" w:rsidRDefault="00101FD4"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69.62 (13.22)</w:t>
            </w:r>
          </w:p>
        </w:tc>
        <w:tc>
          <w:tcPr>
            <w:tcW w:w="0" w:type="auto"/>
            <w:vAlign w:val="bottom"/>
            <w:hideMark/>
          </w:tcPr>
          <w:p w14:paraId="718C7C35" w14:textId="34A5401F" w:rsidR="00101FD4" w:rsidRPr="008A310D" w:rsidRDefault="00101FD4"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632C7C78" w14:textId="77777777" w:rsidTr="00671FFE">
        <w:tc>
          <w:tcPr>
            <w:tcW w:w="0" w:type="auto"/>
            <w:vAlign w:val="bottom"/>
          </w:tcPr>
          <w:p w14:paraId="6F7EE401" w14:textId="4DB0ED12" w:rsidR="00101FD4" w:rsidRPr="008A310D" w:rsidRDefault="00101FD4" w:rsidP="00DF18B4">
            <w:pPr>
              <w:rPr>
                <w:rFonts w:ascii="Times New Roman" w:hAnsi="Times New Roman" w:cs="Times New Roman"/>
                <w:b/>
                <w:bCs/>
                <w:color w:val="000000" w:themeColor="text1"/>
                <w:sz w:val="22"/>
              </w:rPr>
            </w:pPr>
            <w:r w:rsidRPr="008A310D">
              <w:rPr>
                <w:rFonts w:ascii="Times New Roman" w:eastAsia="宋体" w:hAnsi="Times New Roman" w:cs="Times New Roman"/>
                <w:color w:val="000000" w:themeColor="text1"/>
                <w:kern w:val="0"/>
                <w:sz w:val="22"/>
              </w:rPr>
              <w:t>Age Distribution (%)</w:t>
            </w:r>
          </w:p>
        </w:tc>
        <w:tc>
          <w:tcPr>
            <w:tcW w:w="0" w:type="auto"/>
            <w:vAlign w:val="bottom"/>
          </w:tcPr>
          <w:p w14:paraId="71FDF757" w14:textId="54709674" w:rsidR="00101FD4" w:rsidRPr="008A310D" w:rsidRDefault="00101FD4" w:rsidP="00DF18B4">
            <w:pPr>
              <w:rPr>
                <w:rFonts w:ascii="Times New Roman" w:hAnsi="Times New Roman" w:cs="Times New Roman"/>
                <w:color w:val="000000" w:themeColor="text1"/>
                <w:sz w:val="22"/>
              </w:rPr>
            </w:pPr>
          </w:p>
        </w:tc>
        <w:tc>
          <w:tcPr>
            <w:tcW w:w="0" w:type="auto"/>
            <w:vAlign w:val="bottom"/>
          </w:tcPr>
          <w:p w14:paraId="3706C3E9" w14:textId="7F7369A4" w:rsidR="00101FD4" w:rsidRPr="008A310D" w:rsidRDefault="00101FD4" w:rsidP="00DF18B4">
            <w:pPr>
              <w:rPr>
                <w:rFonts w:ascii="Times New Roman" w:hAnsi="Times New Roman" w:cs="Times New Roman"/>
                <w:color w:val="000000" w:themeColor="text1"/>
                <w:sz w:val="22"/>
              </w:rPr>
            </w:pPr>
          </w:p>
        </w:tc>
        <w:tc>
          <w:tcPr>
            <w:tcW w:w="0" w:type="auto"/>
            <w:vAlign w:val="bottom"/>
          </w:tcPr>
          <w:p w14:paraId="19968C80" w14:textId="33B2EC7E" w:rsidR="00101FD4" w:rsidRPr="008A310D" w:rsidRDefault="00101FD4" w:rsidP="00DF18B4">
            <w:pPr>
              <w:rPr>
                <w:rFonts w:ascii="Times New Roman" w:hAnsi="Times New Roman" w:cs="Times New Roman"/>
                <w:color w:val="000000" w:themeColor="text1"/>
                <w:sz w:val="22"/>
              </w:rPr>
            </w:pPr>
          </w:p>
        </w:tc>
        <w:tc>
          <w:tcPr>
            <w:tcW w:w="0" w:type="auto"/>
            <w:vAlign w:val="bottom"/>
          </w:tcPr>
          <w:p w14:paraId="3F98CF96" w14:textId="7922F900" w:rsidR="00101FD4" w:rsidRPr="008A310D" w:rsidRDefault="00101FD4" w:rsidP="00DF18B4">
            <w:pPr>
              <w:rPr>
                <w:rFonts w:ascii="Times New Roman" w:hAnsi="Times New Roman" w:cs="Times New Roman"/>
                <w:color w:val="000000" w:themeColor="text1"/>
                <w:sz w:val="22"/>
              </w:rPr>
            </w:pPr>
          </w:p>
        </w:tc>
        <w:tc>
          <w:tcPr>
            <w:tcW w:w="0" w:type="auto"/>
          </w:tcPr>
          <w:p w14:paraId="64607319" w14:textId="77777777" w:rsidR="00101FD4" w:rsidRPr="008A310D" w:rsidRDefault="00101FD4"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&lt;0.001</w:t>
            </w:r>
          </w:p>
        </w:tc>
      </w:tr>
      <w:tr w:rsidR="008A310D" w:rsidRPr="008A310D" w14:paraId="26823B78" w14:textId="77777777" w:rsidTr="0052723F">
        <w:tc>
          <w:tcPr>
            <w:tcW w:w="0" w:type="auto"/>
            <w:vAlign w:val="bottom"/>
          </w:tcPr>
          <w:p w14:paraId="3CAFE122" w14:textId="331E2CDF" w:rsidR="00526FA5" w:rsidRPr="008A310D" w:rsidRDefault="00526FA5"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&lt;=40</w:t>
            </w:r>
          </w:p>
        </w:tc>
        <w:tc>
          <w:tcPr>
            <w:tcW w:w="0" w:type="auto"/>
          </w:tcPr>
          <w:p w14:paraId="425CB183" w14:textId="477D88F6"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w:t>
            </w:r>
            <w:r w:rsidR="00526FA5" w:rsidRPr="008A310D">
              <w:rPr>
                <w:rFonts w:ascii="Times New Roman" w:hAnsi="Times New Roman" w:cs="Times New Roman"/>
                <w:color w:val="000000" w:themeColor="text1"/>
                <w:sz w:val="22"/>
              </w:rPr>
              <w:t xml:space="preserve"> (12.3)</w:t>
            </w:r>
          </w:p>
        </w:tc>
        <w:tc>
          <w:tcPr>
            <w:tcW w:w="0" w:type="auto"/>
          </w:tcPr>
          <w:p w14:paraId="7912D876" w14:textId="35FC323D"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w:t>
            </w:r>
            <w:r w:rsidR="00526FA5" w:rsidRPr="008A310D">
              <w:rPr>
                <w:rFonts w:ascii="Times New Roman" w:hAnsi="Times New Roman" w:cs="Times New Roman"/>
                <w:color w:val="000000" w:themeColor="text1"/>
                <w:sz w:val="22"/>
              </w:rPr>
              <w:t xml:space="preserve"> (8.5)</w:t>
            </w:r>
          </w:p>
        </w:tc>
        <w:tc>
          <w:tcPr>
            <w:tcW w:w="0" w:type="auto"/>
          </w:tcPr>
          <w:p w14:paraId="630719F5" w14:textId="173B3EB8"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3 </w:t>
            </w:r>
            <w:r w:rsidR="00526FA5" w:rsidRPr="008A310D">
              <w:rPr>
                <w:rFonts w:ascii="Times New Roman" w:hAnsi="Times New Roman" w:cs="Times New Roman"/>
                <w:color w:val="000000" w:themeColor="text1"/>
                <w:sz w:val="22"/>
              </w:rPr>
              <w:t>(2.9)</w:t>
            </w:r>
          </w:p>
        </w:tc>
        <w:tc>
          <w:tcPr>
            <w:tcW w:w="0" w:type="auto"/>
          </w:tcPr>
          <w:p w14:paraId="227BA5D8" w14:textId="306DCBB2"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4 </w:t>
            </w:r>
            <w:r w:rsidR="00526FA5" w:rsidRPr="008A310D">
              <w:rPr>
                <w:rFonts w:ascii="Times New Roman" w:hAnsi="Times New Roman" w:cs="Times New Roman"/>
                <w:color w:val="000000" w:themeColor="text1"/>
                <w:sz w:val="22"/>
              </w:rPr>
              <w:t>(4.4)</w:t>
            </w:r>
          </w:p>
        </w:tc>
        <w:tc>
          <w:tcPr>
            <w:tcW w:w="0" w:type="auto"/>
          </w:tcPr>
          <w:p w14:paraId="7C962123" w14:textId="53A136F6" w:rsidR="00526FA5" w:rsidRPr="008A310D" w:rsidRDefault="00526FA5" w:rsidP="00DF18B4">
            <w:pPr>
              <w:rPr>
                <w:rFonts w:ascii="Times New Roman" w:hAnsi="Times New Roman" w:cs="Times New Roman"/>
                <w:color w:val="000000" w:themeColor="text1"/>
                <w:sz w:val="22"/>
              </w:rPr>
            </w:pPr>
          </w:p>
        </w:tc>
      </w:tr>
      <w:tr w:rsidR="008A310D" w:rsidRPr="008A310D" w14:paraId="079F9F81" w14:textId="77777777" w:rsidTr="0052723F">
        <w:tc>
          <w:tcPr>
            <w:tcW w:w="0" w:type="auto"/>
            <w:vAlign w:val="bottom"/>
          </w:tcPr>
          <w:p w14:paraId="6D3038E4" w14:textId="17716F29" w:rsidR="00526FA5" w:rsidRPr="008A310D" w:rsidRDefault="00526FA5"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40-60</w:t>
            </w:r>
          </w:p>
        </w:tc>
        <w:tc>
          <w:tcPr>
            <w:tcW w:w="0" w:type="auto"/>
          </w:tcPr>
          <w:p w14:paraId="6E037BE9" w14:textId="5BECCBA7"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75</w:t>
            </w:r>
            <w:r w:rsidR="00526FA5" w:rsidRPr="008A310D">
              <w:rPr>
                <w:rFonts w:ascii="Times New Roman" w:hAnsi="Times New Roman" w:cs="Times New Roman"/>
                <w:color w:val="000000" w:themeColor="text1"/>
                <w:sz w:val="22"/>
              </w:rPr>
              <w:t xml:space="preserve"> (39.7)</w:t>
            </w:r>
          </w:p>
        </w:tc>
        <w:tc>
          <w:tcPr>
            <w:tcW w:w="0" w:type="auto"/>
          </w:tcPr>
          <w:p w14:paraId="16B587DE" w14:textId="25620657"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44</w:t>
            </w:r>
            <w:r w:rsidR="00526FA5" w:rsidRPr="008A310D">
              <w:rPr>
                <w:rFonts w:ascii="Times New Roman" w:hAnsi="Times New Roman" w:cs="Times New Roman"/>
                <w:color w:val="000000" w:themeColor="text1"/>
                <w:sz w:val="22"/>
              </w:rPr>
              <w:t xml:space="preserve"> (26.7)</w:t>
            </w:r>
          </w:p>
        </w:tc>
        <w:tc>
          <w:tcPr>
            <w:tcW w:w="0" w:type="auto"/>
          </w:tcPr>
          <w:p w14:paraId="4D2A0A9E" w14:textId="69E7E7F0"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31 </w:t>
            </w:r>
            <w:r w:rsidR="00526FA5" w:rsidRPr="008A310D">
              <w:rPr>
                <w:rFonts w:ascii="Times New Roman" w:hAnsi="Times New Roman" w:cs="Times New Roman"/>
                <w:color w:val="000000" w:themeColor="text1"/>
                <w:sz w:val="22"/>
              </w:rPr>
              <w:t>(20.0)</w:t>
            </w:r>
          </w:p>
        </w:tc>
        <w:tc>
          <w:tcPr>
            <w:tcW w:w="0" w:type="auto"/>
          </w:tcPr>
          <w:p w14:paraId="60E6275D" w14:textId="6937FC32"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26 </w:t>
            </w:r>
            <w:r w:rsidR="00526FA5" w:rsidRPr="008A310D">
              <w:rPr>
                <w:rFonts w:ascii="Times New Roman" w:hAnsi="Times New Roman" w:cs="Times New Roman"/>
                <w:color w:val="000000" w:themeColor="text1"/>
                <w:sz w:val="22"/>
              </w:rPr>
              <w:t>(17.6)</w:t>
            </w:r>
          </w:p>
        </w:tc>
        <w:tc>
          <w:tcPr>
            <w:tcW w:w="0" w:type="auto"/>
          </w:tcPr>
          <w:p w14:paraId="7880FE10" w14:textId="2D4538CF" w:rsidR="00526FA5" w:rsidRPr="008A310D" w:rsidRDefault="00526FA5" w:rsidP="00DF18B4">
            <w:pPr>
              <w:rPr>
                <w:rFonts w:ascii="Times New Roman" w:hAnsi="Times New Roman" w:cs="Times New Roman"/>
                <w:color w:val="000000" w:themeColor="text1"/>
                <w:sz w:val="22"/>
              </w:rPr>
            </w:pPr>
          </w:p>
        </w:tc>
      </w:tr>
      <w:tr w:rsidR="008A310D" w:rsidRPr="008A310D" w14:paraId="6EE4B793" w14:textId="77777777" w:rsidTr="0052723F">
        <w:tc>
          <w:tcPr>
            <w:tcW w:w="0" w:type="auto"/>
            <w:vAlign w:val="bottom"/>
          </w:tcPr>
          <w:p w14:paraId="11B6DCBA" w14:textId="387C055A" w:rsidR="00526FA5" w:rsidRPr="008A310D" w:rsidRDefault="00526FA5" w:rsidP="00DF18B4">
            <w:pPr>
              <w:ind w:firstLine="160"/>
              <w:rPr>
                <w:rFonts w:ascii="Times New Roman" w:hAnsi="Times New Roman" w:cs="Times New Roman"/>
                <w:b/>
                <w:bCs/>
                <w:color w:val="000000" w:themeColor="text1"/>
                <w:sz w:val="22"/>
              </w:rPr>
            </w:pPr>
            <w:bookmarkStart w:id="13" w:name="_Hlk171715853"/>
            <w:r w:rsidRPr="008A310D">
              <w:rPr>
                <w:rFonts w:ascii="Times New Roman" w:eastAsia="等线" w:hAnsi="Times New Roman" w:cs="Times New Roman"/>
                <w:color w:val="000000" w:themeColor="text1"/>
                <w:kern w:val="0"/>
                <w:sz w:val="22"/>
              </w:rPr>
              <w:t>60-80</w:t>
            </w:r>
            <w:bookmarkEnd w:id="13"/>
          </w:p>
        </w:tc>
        <w:tc>
          <w:tcPr>
            <w:tcW w:w="0" w:type="auto"/>
          </w:tcPr>
          <w:p w14:paraId="2F3E7C46" w14:textId="6122D8F2"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120 </w:t>
            </w:r>
            <w:r w:rsidR="00526FA5" w:rsidRPr="008A310D">
              <w:rPr>
                <w:rFonts w:ascii="Times New Roman" w:hAnsi="Times New Roman" w:cs="Times New Roman"/>
                <w:color w:val="000000" w:themeColor="text1"/>
                <w:sz w:val="22"/>
              </w:rPr>
              <w:t>(44.9)</w:t>
            </w:r>
          </w:p>
        </w:tc>
        <w:tc>
          <w:tcPr>
            <w:tcW w:w="0" w:type="auto"/>
          </w:tcPr>
          <w:p w14:paraId="0B3265D2" w14:textId="100EEFC5"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119</w:t>
            </w:r>
            <w:r w:rsidR="00526FA5" w:rsidRPr="008A310D">
              <w:rPr>
                <w:rFonts w:ascii="Times New Roman" w:hAnsi="Times New Roman" w:cs="Times New Roman"/>
                <w:color w:val="000000" w:themeColor="text1"/>
                <w:sz w:val="22"/>
              </w:rPr>
              <w:t xml:space="preserve"> (57.8)</w:t>
            </w:r>
          </w:p>
        </w:tc>
        <w:tc>
          <w:tcPr>
            <w:tcW w:w="0" w:type="auto"/>
          </w:tcPr>
          <w:p w14:paraId="2778DB58" w14:textId="13D3AC16"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132</w:t>
            </w:r>
            <w:r w:rsidR="00526FA5" w:rsidRPr="008A310D">
              <w:rPr>
                <w:rFonts w:ascii="Times New Roman" w:hAnsi="Times New Roman" w:cs="Times New Roman"/>
                <w:color w:val="000000" w:themeColor="text1"/>
                <w:sz w:val="22"/>
              </w:rPr>
              <w:t xml:space="preserve"> (62.1)</w:t>
            </w:r>
          </w:p>
        </w:tc>
        <w:tc>
          <w:tcPr>
            <w:tcW w:w="0" w:type="auto"/>
          </w:tcPr>
          <w:p w14:paraId="62837F55" w14:textId="76104DA0"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132 </w:t>
            </w:r>
            <w:r w:rsidR="00526FA5" w:rsidRPr="008A310D">
              <w:rPr>
                <w:rFonts w:ascii="Times New Roman" w:hAnsi="Times New Roman" w:cs="Times New Roman"/>
                <w:color w:val="000000" w:themeColor="text1"/>
                <w:sz w:val="22"/>
              </w:rPr>
              <w:t>(64.9)</w:t>
            </w:r>
          </w:p>
        </w:tc>
        <w:tc>
          <w:tcPr>
            <w:tcW w:w="0" w:type="auto"/>
          </w:tcPr>
          <w:p w14:paraId="69B8BAD7" w14:textId="4F98A02A" w:rsidR="00526FA5" w:rsidRPr="008A310D" w:rsidRDefault="00526FA5" w:rsidP="00DF18B4">
            <w:pPr>
              <w:rPr>
                <w:rFonts w:ascii="Times New Roman" w:hAnsi="Times New Roman" w:cs="Times New Roman"/>
                <w:color w:val="000000" w:themeColor="text1"/>
                <w:sz w:val="22"/>
              </w:rPr>
            </w:pPr>
          </w:p>
        </w:tc>
      </w:tr>
      <w:tr w:rsidR="008A310D" w:rsidRPr="008A310D" w14:paraId="7C9AB1FF" w14:textId="77777777" w:rsidTr="0052723F">
        <w:tc>
          <w:tcPr>
            <w:tcW w:w="0" w:type="auto"/>
            <w:vAlign w:val="bottom"/>
          </w:tcPr>
          <w:p w14:paraId="57636AB4" w14:textId="7FFD8AA5" w:rsidR="00526FA5" w:rsidRPr="008A310D" w:rsidRDefault="00526FA5"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&gt;=80</w:t>
            </w:r>
          </w:p>
        </w:tc>
        <w:tc>
          <w:tcPr>
            <w:tcW w:w="0" w:type="auto"/>
          </w:tcPr>
          <w:p w14:paraId="1C014F3D" w14:textId="22A8B682"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w:t>
            </w:r>
            <w:r w:rsidR="00526FA5" w:rsidRPr="008A310D">
              <w:rPr>
                <w:rFonts w:ascii="Times New Roman" w:hAnsi="Times New Roman" w:cs="Times New Roman"/>
                <w:color w:val="000000" w:themeColor="text1"/>
                <w:sz w:val="22"/>
              </w:rPr>
              <w:t xml:space="preserve"> (3.1)</w:t>
            </w:r>
          </w:p>
        </w:tc>
        <w:tc>
          <w:tcPr>
            <w:tcW w:w="0" w:type="auto"/>
          </w:tcPr>
          <w:p w14:paraId="79499473" w14:textId="4C927AC7"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24</w:t>
            </w:r>
            <w:r w:rsidR="00526FA5" w:rsidRPr="008A310D">
              <w:rPr>
                <w:rFonts w:ascii="Times New Roman" w:hAnsi="Times New Roman" w:cs="Times New Roman"/>
                <w:color w:val="000000" w:themeColor="text1"/>
                <w:sz w:val="22"/>
              </w:rPr>
              <w:t xml:space="preserve"> (7.0)</w:t>
            </w:r>
          </w:p>
        </w:tc>
        <w:tc>
          <w:tcPr>
            <w:tcW w:w="0" w:type="auto"/>
          </w:tcPr>
          <w:p w14:paraId="16D0EFF3" w14:textId="6E6D45B4"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32 </w:t>
            </w:r>
            <w:r w:rsidR="00526FA5" w:rsidRPr="008A310D">
              <w:rPr>
                <w:rFonts w:ascii="Times New Roman" w:hAnsi="Times New Roman" w:cs="Times New Roman"/>
                <w:color w:val="000000" w:themeColor="text1"/>
                <w:sz w:val="22"/>
              </w:rPr>
              <w:t>(15.0)</w:t>
            </w:r>
          </w:p>
        </w:tc>
        <w:tc>
          <w:tcPr>
            <w:tcW w:w="0" w:type="auto"/>
          </w:tcPr>
          <w:p w14:paraId="6891ED9B" w14:textId="767C0FCF"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43 </w:t>
            </w:r>
            <w:r w:rsidR="00526FA5" w:rsidRPr="008A310D">
              <w:rPr>
                <w:rFonts w:ascii="Times New Roman" w:hAnsi="Times New Roman" w:cs="Times New Roman"/>
                <w:color w:val="000000" w:themeColor="text1"/>
                <w:sz w:val="22"/>
              </w:rPr>
              <w:t>(13.1)</w:t>
            </w:r>
          </w:p>
        </w:tc>
        <w:tc>
          <w:tcPr>
            <w:tcW w:w="0" w:type="auto"/>
          </w:tcPr>
          <w:p w14:paraId="41553338" w14:textId="7AC0C027" w:rsidR="00526FA5" w:rsidRPr="008A310D" w:rsidRDefault="00526FA5" w:rsidP="00DF18B4">
            <w:pPr>
              <w:rPr>
                <w:rFonts w:ascii="Times New Roman" w:hAnsi="Times New Roman" w:cs="Times New Roman"/>
                <w:color w:val="000000" w:themeColor="text1"/>
                <w:sz w:val="22"/>
              </w:rPr>
            </w:pPr>
          </w:p>
        </w:tc>
      </w:tr>
      <w:tr w:rsidR="008A310D" w:rsidRPr="008A310D" w14:paraId="751B805F" w14:textId="77777777" w:rsidTr="0052723F">
        <w:tc>
          <w:tcPr>
            <w:tcW w:w="0" w:type="auto"/>
            <w:vAlign w:val="bottom"/>
            <w:hideMark/>
          </w:tcPr>
          <w:p w14:paraId="55AB8EDA" w14:textId="352AFF9E"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Race/Ethnicity (%)</w:t>
            </w:r>
          </w:p>
        </w:tc>
        <w:tc>
          <w:tcPr>
            <w:tcW w:w="0" w:type="auto"/>
            <w:vAlign w:val="bottom"/>
            <w:hideMark/>
          </w:tcPr>
          <w:p w14:paraId="31942DEB" w14:textId="5715CF5B"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1CB2595B" w14:textId="0CF2BBA8"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011AA864" w14:textId="6C1F6F03"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76BABDDF" w14:textId="4CB58E43"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75130108" w14:textId="77777777" w:rsidR="00526FA5" w:rsidRPr="008A310D" w:rsidRDefault="00526FA5"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0.004</w:t>
            </w:r>
          </w:p>
        </w:tc>
      </w:tr>
      <w:tr w:rsidR="008A310D" w:rsidRPr="008A310D" w14:paraId="1F9136CE" w14:textId="77777777" w:rsidTr="0052723F">
        <w:tc>
          <w:tcPr>
            <w:tcW w:w="0" w:type="auto"/>
            <w:vAlign w:val="bottom"/>
            <w:hideMark/>
          </w:tcPr>
          <w:p w14:paraId="3B18AF14" w14:textId="22AF0938"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Mexican</w:t>
            </w:r>
          </w:p>
        </w:tc>
        <w:tc>
          <w:tcPr>
            <w:tcW w:w="0" w:type="auto"/>
            <w:vAlign w:val="bottom"/>
            <w:hideMark/>
          </w:tcPr>
          <w:p w14:paraId="3D0161C4" w14:textId="40546553"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41</w:t>
            </w:r>
            <w:r w:rsidR="00526FA5" w:rsidRPr="008A310D">
              <w:rPr>
                <w:rFonts w:ascii="Times New Roman" w:eastAsia="等线" w:hAnsi="Times New Roman" w:cs="Times New Roman"/>
                <w:color w:val="000000" w:themeColor="text1"/>
                <w:sz w:val="22"/>
              </w:rPr>
              <w:t xml:space="preserve"> (6.8)</w:t>
            </w:r>
          </w:p>
        </w:tc>
        <w:tc>
          <w:tcPr>
            <w:tcW w:w="0" w:type="auto"/>
            <w:vAlign w:val="bottom"/>
            <w:hideMark/>
          </w:tcPr>
          <w:p w14:paraId="79106B53" w14:textId="176DC987"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29</w:t>
            </w:r>
            <w:r w:rsidR="00526FA5" w:rsidRPr="008A310D">
              <w:rPr>
                <w:rFonts w:ascii="Times New Roman" w:eastAsia="等线" w:hAnsi="Times New Roman" w:cs="Times New Roman"/>
                <w:color w:val="000000" w:themeColor="text1"/>
                <w:sz w:val="22"/>
              </w:rPr>
              <w:t xml:space="preserve"> (4.6)</w:t>
            </w:r>
          </w:p>
        </w:tc>
        <w:tc>
          <w:tcPr>
            <w:tcW w:w="0" w:type="auto"/>
            <w:vAlign w:val="bottom"/>
            <w:hideMark/>
          </w:tcPr>
          <w:p w14:paraId="05F2482A" w14:textId="12E757A0"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21</w:t>
            </w:r>
            <w:r w:rsidR="00526FA5" w:rsidRPr="008A310D">
              <w:rPr>
                <w:rFonts w:ascii="Times New Roman" w:eastAsia="等线" w:hAnsi="Times New Roman" w:cs="Times New Roman"/>
                <w:color w:val="000000" w:themeColor="text1"/>
                <w:sz w:val="22"/>
              </w:rPr>
              <w:t xml:space="preserve"> (3.2)</w:t>
            </w:r>
          </w:p>
        </w:tc>
        <w:tc>
          <w:tcPr>
            <w:tcW w:w="0" w:type="auto"/>
            <w:vAlign w:val="bottom"/>
            <w:hideMark/>
          </w:tcPr>
          <w:p w14:paraId="3AC73439" w14:textId="12799252"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18</w:t>
            </w:r>
            <w:r w:rsidR="00526FA5" w:rsidRPr="008A310D">
              <w:rPr>
                <w:rFonts w:ascii="Times New Roman" w:eastAsia="等线" w:hAnsi="Times New Roman" w:cs="Times New Roman"/>
                <w:color w:val="000000" w:themeColor="text1"/>
                <w:sz w:val="22"/>
              </w:rPr>
              <w:t xml:space="preserve"> (2.1)</w:t>
            </w:r>
          </w:p>
        </w:tc>
        <w:tc>
          <w:tcPr>
            <w:tcW w:w="0" w:type="auto"/>
            <w:vAlign w:val="bottom"/>
            <w:hideMark/>
          </w:tcPr>
          <w:p w14:paraId="072B34B2" w14:textId="42944205" w:rsidR="00526FA5" w:rsidRPr="008A310D" w:rsidRDefault="00526FA5" w:rsidP="00DF18B4">
            <w:pPr>
              <w:rPr>
                <w:rFonts w:ascii="Times New Roman" w:hAnsi="Times New Roman" w:cs="Times New Roman"/>
                <w:color w:val="000000" w:themeColor="text1"/>
                <w:sz w:val="22"/>
              </w:rPr>
            </w:pPr>
          </w:p>
        </w:tc>
      </w:tr>
      <w:tr w:rsidR="008A310D" w:rsidRPr="008A310D" w14:paraId="58420DF0" w14:textId="77777777" w:rsidTr="0052723F">
        <w:tc>
          <w:tcPr>
            <w:tcW w:w="0" w:type="auto"/>
            <w:vAlign w:val="bottom"/>
            <w:hideMark/>
          </w:tcPr>
          <w:p w14:paraId="20F041C6" w14:textId="44351DB4"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black</w:t>
            </w:r>
          </w:p>
        </w:tc>
        <w:tc>
          <w:tcPr>
            <w:tcW w:w="0" w:type="auto"/>
            <w:vAlign w:val="bottom"/>
            <w:hideMark/>
          </w:tcPr>
          <w:p w14:paraId="3C18009A" w14:textId="6FDF3FD9"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w:t>
            </w:r>
            <w:r w:rsidR="00526FA5" w:rsidRPr="008A310D">
              <w:rPr>
                <w:rFonts w:ascii="Times New Roman" w:eastAsia="等线" w:hAnsi="Times New Roman" w:cs="Times New Roman"/>
                <w:color w:val="000000" w:themeColor="text1"/>
                <w:sz w:val="22"/>
              </w:rPr>
              <w:t>8 (16.9)</w:t>
            </w:r>
          </w:p>
        </w:tc>
        <w:tc>
          <w:tcPr>
            <w:tcW w:w="0" w:type="auto"/>
            <w:vAlign w:val="bottom"/>
            <w:hideMark/>
          </w:tcPr>
          <w:p w14:paraId="7FDBEC35" w14:textId="3BF5C3D5"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50</w:t>
            </w:r>
            <w:r w:rsidR="00526FA5" w:rsidRPr="008A310D">
              <w:rPr>
                <w:rFonts w:ascii="Times New Roman" w:eastAsia="等线" w:hAnsi="Times New Roman" w:cs="Times New Roman"/>
                <w:color w:val="000000" w:themeColor="text1"/>
                <w:sz w:val="22"/>
              </w:rPr>
              <w:t xml:space="preserve"> (13.6)</w:t>
            </w:r>
          </w:p>
        </w:tc>
        <w:tc>
          <w:tcPr>
            <w:tcW w:w="0" w:type="auto"/>
            <w:vAlign w:val="bottom"/>
            <w:hideMark/>
          </w:tcPr>
          <w:p w14:paraId="3301AC69" w14:textId="1644DE42"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40</w:t>
            </w:r>
            <w:r w:rsidR="00526FA5" w:rsidRPr="008A310D">
              <w:rPr>
                <w:rFonts w:ascii="Times New Roman" w:eastAsia="等线" w:hAnsi="Times New Roman" w:cs="Times New Roman"/>
                <w:color w:val="000000" w:themeColor="text1"/>
                <w:sz w:val="22"/>
              </w:rPr>
              <w:t xml:space="preserve"> (10.2)</w:t>
            </w:r>
          </w:p>
        </w:tc>
        <w:tc>
          <w:tcPr>
            <w:tcW w:w="0" w:type="auto"/>
            <w:vAlign w:val="bottom"/>
            <w:hideMark/>
          </w:tcPr>
          <w:p w14:paraId="623FF50F" w14:textId="47A843D8"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34 </w:t>
            </w:r>
            <w:r w:rsidR="00526FA5" w:rsidRPr="008A310D">
              <w:rPr>
                <w:rFonts w:ascii="Times New Roman" w:eastAsia="等线" w:hAnsi="Times New Roman" w:cs="Times New Roman"/>
                <w:color w:val="000000" w:themeColor="text1"/>
                <w:sz w:val="22"/>
              </w:rPr>
              <w:t>(7.9)</w:t>
            </w:r>
          </w:p>
        </w:tc>
        <w:tc>
          <w:tcPr>
            <w:tcW w:w="0" w:type="auto"/>
            <w:vAlign w:val="bottom"/>
            <w:hideMark/>
          </w:tcPr>
          <w:p w14:paraId="4AA93423" w14:textId="49043C90" w:rsidR="00526FA5" w:rsidRPr="008A310D" w:rsidRDefault="00526FA5" w:rsidP="00DF18B4">
            <w:pPr>
              <w:rPr>
                <w:rFonts w:ascii="Times New Roman" w:hAnsi="Times New Roman" w:cs="Times New Roman"/>
                <w:color w:val="000000" w:themeColor="text1"/>
                <w:sz w:val="22"/>
              </w:rPr>
            </w:pPr>
          </w:p>
        </w:tc>
      </w:tr>
      <w:tr w:rsidR="008A310D" w:rsidRPr="008A310D" w14:paraId="77B1FEAC" w14:textId="77777777" w:rsidTr="0052723F">
        <w:tc>
          <w:tcPr>
            <w:tcW w:w="0" w:type="auto"/>
            <w:vAlign w:val="bottom"/>
            <w:hideMark/>
          </w:tcPr>
          <w:p w14:paraId="791D8740" w14:textId="4A7A63E8" w:rsidR="00526FA5" w:rsidRPr="008A310D" w:rsidRDefault="00526FA5" w:rsidP="00DF18B4">
            <w:pPr>
              <w:ind w:firstLine="120"/>
              <w:rPr>
                <w:rFonts w:ascii="Times New Roman" w:hAnsi="Times New Roman" w:cs="Times New Roman"/>
                <w:color w:val="000000" w:themeColor="text1"/>
                <w:sz w:val="22"/>
              </w:rPr>
            </w:pPr>
            <w:bookmarkStart w:id="14" w:name="_Hlk171715934"/>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white</w:t>
            </w:r>
            <w:bookmarkEnd w:id="14"/>
          </w:p>
        </w:tc>
        <w:tc>
          <w:tcPr>
            <w:tcW w:w="0" w:type="auto"/>
            <w:vAlign w:val="bottom"/>
            <w:hideMark/>
          </w:tcPr>
          <w:p w14:paraId="7CDAA4FF" w14:textId="61F87C35"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85</w:t>
            </w:r>
            <w:r w:rsidR="00526FA5" w:rsidRPr="008A310D">
              <w:rPr>
                <w:rFonts w:ascii="Times New Roman" w:eastAsia="等线" w:hAnsi="Times New Roman" w:cs="Times New Roman"/>
                <w:color w:val="000000" w:themeColor="text1"/>
                <w:sz w:val="22"/>
              </w:rPr>
              <w:t xml:space="preserve"> (62.6)</w:t>
            </w:r>
          </w:p>
        </w:tc>
        <w:tc>
          <w:tcPr>
            <w:tcW w:w="0" w:type="auto"/>
            <w:vAlign w:val="bottom"/>
            <w:hideMark/>
          </w:tcPr>
          <w:p w14:paraId="6AF8C97D" w14:textId="7D370E3C"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96</w:t>
            </w:r>
            <w:r w:rsidR="00526FA5" w:rsidRPr="008A310D">
              <w:rPr>
                <w:rFonts w:ascii="Times New Roman" w:eastAsia="等线" w:hAnsi="Times New Roman" w:cs="Times New Roman"/>
                <w:color w:val="000000" w:themeColor="text1"/>
                <w:sz w:val="22"/>
              </w:rPr>
              <w:t xml:space="preserve"> (72.1)</w:t>
            </w:r>
          </w:p>
        </w:tc>
        <w:tc>
          <w:tcPr>
            <w:tcW w:w="0" w:type="auto"/>
            <w:vAlign w:val="bottom"/>
            <w:hideMark/>
          </w:tcPr>
          <w:p w14:paraId="6556AE2E" w14:textId="468E6DFD"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123</w:t>
            </w:r>
            <w:r w:rsidR="00526FA5" w:rsidRPr="008A310D">
              <w:rPr>
                <w:rFonts w:ascii="Times New Roman" w:eastAsia="等线" w:hAnsi="Times New Roman" w:cs="Times New Roman"/>
                <w:color w:val="000000" w:themeColor="text1"/>
                <w:sz w:val="22"/>
              </w:rPr>
              <w:t xml:space="preserve"> (80.3)</w:t>
            </w:r>
          </w:p>
        </w:tc>
        <w:tc>
          <w:tcPr>
            <w:tcW w:w="0" w:type="auto"/>
            <w:vAlign w:val="bottom"/>
            <w:hideMark/>
          </w:tcPr>
          <w:p w14:paraId="4964F899" w14:textId="2FAA27B8"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139</w:t>
            </w:r>
            <w:r w:rsidR="00526FA5" w:rsidRPr="008A310D">
              <w:rPr>
                <w:rFonts w:ascii="Times New Roman" w:eastAsia="等线" w:hAnsi="Times New Roman" w:cs="Times New Roman"/>
                <w:color w:val="000000" w:themeColor="text1"/>
                <w:sz w:val="22"/>
              </w:rPr>
              <w:t xml:space="preserve"> (82.7)</w:t>
            </w:r>
          </w:p>
        </w:tc>
        <w:tc>
          <w:tcPr>
            <w:tcW w:w="0" w:type="auto"/>
            <w:vAlign w:val="bottom"/>
            <w:hideMark/>
          </w:tcPr>
          <w:p w14:paraId="41A1CFE9" w14:textId="32A397D3" w:rsidR="00526FA5" w:rsidRPr="008A310D" w:rsidRDefault="00526FA5" w:rsidP="00DF18B4">
            <w:pPr>
              <w:rPr>
                <w:rFonts w:ascii="Times New Roman" w:hAnsi="Times New Roman" w:cs="Times New Roman"/>
                <w:color w:val="000000" w:themeColor="text1"/>
                <w:sz w:val="22"/>
              </w:rPr>
            </w:pPr>
          </w:p>
        </w:tc>
      </w:tr>
      <w:tr w:rsidR="008A310D" w:rsidRPr="008A310D" w14:paraId="5C1A4B42" w14:textId="77777777" w:rsidTr="0052723F">
        <w:tc>
          <w:tcPr>
            <w:tcW w:w="0" w:type="auto"/>
            <w:vAlign w:val="bottom"/>
            <w:hideMark/>
          </w:tcPr>
          <w:p w14:paraId="0284154F" w14:textId="22229B4E"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 xml:space="preserve">Other </w:t>
            </w:r>
          </w:p>
        </w:tc>
        <w:tc>
          <w:tcPr>
            <w:tcW w:w="0" w:type="auto"/>
            <w:vAlign w:val="bottom"/>
            <w:hideMark/>
          </w:tcPr>
          <w:p w14:paraId="20321EE4" w14:textId="56D7E06B"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20</w:t>
            </w:r>
            <w:r w:rsidR="00526FA5" w:rsidRPr="008A310D">
              <w:rPr>
                <w:rFonts w:ascii="Times New Roman" w:eastAsia="等线" w:hAnsi="Times New Roman" w:cs="Times New Roman"/>
                <w:color w:val="000000" w:themeColor="text1"/>
                <w:sz w:val="22"/>
              </w:rPr>
              <w:t xml:space="preserve"> (11.1)</w:t>
            </w:r>
          </w:p>
        </w:tc>
        <w:tc>
          <w:tcPr>
            <w:tcW w:w="0" w:type="auto"/>
            <w:vAlign w:val="bottom"/>
            <w:hideMark/>
          </w:tcPr>
          <w:p w14:paraId="3DD7C43B" w14:textId="6D47DAD7"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w:t>
            </w:r>
            <w:r w:rsidR="00526FA5" w:rsidRPr="008A310D">
              <w:rPr>
                <w:rFonts w:ascii="Times New Roman" w:eastAsia="等线" w:hAnsi="Times New Roman" w:cs="Times New Roman"/>
                <w:color w:val="000000" w:themeColor="text1"/>
                <w:sz w:val="22"/>
              </w:rPr>
              <w:t xml:space="preserve"> (4.4)</w:t>
            </w:r>
          </w:p>
        </w:tc>
        <w:tc>
          <w:tcPr>
            <w:tcW w:w="0" w:type="auto"/>
            <w:vAlign w:val="bottom"/>
            <w:hideMark/>
          </w:tcPr>
          <w:p w14:paraId="198FED25" w14:textId="2D5DCB0A" w:rsidR="00526FA5" w:rsidRPr="008A310D" w:rsidRDefault="008026D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w:t>
            </w:r>
            <w:r w:rsidR="00526FA5" w:rsidRPr="008A310D">
              <w:rPr>
                <w:rFonts w:ascii="Times New Roman" w:eastAsia="等线" w:hAnsi="Times New Roman" w:cs="Times New Roman"/>
                <w:color w:val="000000" w:themeColor="text1"/>
                <w:sz w:val="22"/>
              </w:rPr>
              <w:t xml:space="preserve"> (4.4)</w:t>
            </w:r>
          </w:p>
        </w:tc>
        <w:tc>
          <w:tcPr>
            <w:tcW w:w="0" w:type="auto"/>
            <w:vAlign w:val="bottom"/>
            <w:hideMark/>
          </w:tcPr>
          <w:p w14:paraId="41895286" w14:textId="0242FB67"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 (3.9)</w:t>
            </w:r>
          </w:p>
        </w:tc>
        <w:tc>
          <w:tcPr>
            <w:tcW w:w="0" w:type="auto"/>
            <w:vAlign w:val="bottom"/>
            <w:hideMark/>
          </w:tcPr>
          <w:p w14:paraId="4C2FAD5B" w14:textId="547BF645" w:rsidR="00526FA5" w:rsidRPr="008A310D" w:rsidRDefault="00526FA5" w:rsidP="00DF18B4">
            <w:pPr>
              <w:rPr>
                <w:rFonts w:ascii="Times New Roman" w:hAnsi="Times New Roman" w:cs="Times New Roman"/>
                <w:color w:val="000000" w:themeColor="text1"/>
                <w:sz w:val="22"/>
              </w:rPr>
            </w:pPr>
          </w:p>
        </w:tc>
      </w:tr>
      <w:tr w:rsidR="008A310D" w:rsidRPr="008A310D" w14:paraId="0BE8B299" w14:textId="77777777" w:rsidTr="0052723F">
        <w:tc>
          <w:tcPr>
            <w:tcW w:w="0" w:type="auto"/>
            <w:vAlign w:val="bottom"/>
            <w:hideMark/>
          </w:tcPr>
          <w:p w14:paraId="77C5FC96" w14:textId="1340059D"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Other</w:t>
            </w:r>
            <w:r w:rsidR="008026D1" w:rsidRPr="008A310D">
              <w:rPr>
                <w:rFonts w:ascii="Times New Roman" w:eastAsia="等线" w:hAnsi="Times New Roman" w:cs="Times New Roman"/>
                <w:color w:val="000000" w:themeColor="text1"/>
                <w:kern w:val="0"/>
                <w:sz w:val="22"/>
              </w:rPr>
              <w:t xml:space="preserve"> Hispanic</w:t>
            </w:r>
          </w:p>
        </w:tc>
        <w:tc>
          <w:tcPr>
            <w:tcW w:w="0" w:type="auto"/>
            <w:vAlign w:val="bottom"/>
            <w:hideMark/>
          </w:tcPr>
          <w:p w14:paraId="01780FFD" w14:textId="4940BAA7"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w:t>
            </w:r>
            <w:r w:rsidR="00526FA5" w:rsidRPr="008A310D">
              <w:rPr>
                <w:rFonts w:ascii="Times New Roman" w:eastAsia="等线" w:hAnsi="Times New Roman" w:cs="Times New Roman"/>
                <w:color w:val="000000" w:themeColor="text1"/>
                <w:sz w:val="22"/>
              </w:rPr>
              <w:t xml:space="preserve"> (2.6)</w:t>
            </w:r>
          </w:p>
        </w:tc>
        <w:tc>
          <w:tcPr>
            <w:tcW w:w="0" w:type="auto"/>
            <w:vAlign w:val="bottom"/>
            <w:hideMark/>
          </w:tcPr>
          <w:p w14:paraId="760A1C5F" w14:textId="603CF399"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12</w:t>
            </w:r>
            <w:r w:rsidR="00526FA5" w:rsidRPr="008A310D">
              <w:rPr>
                <w:rFonts w:ascii="Times New Roman" w:eastAsia="等线" w:hAnsi="Times New Roman" w:cs="Times New Roman"/>
                <w:color w:val="000000" w:themeColor="text1"/>
                <w:sz w:val="22"/>
              </w:rPr>
              <w:t xml:space="preserve"> (5.3)</w:t>
            </w:r>
          </w:p>
        </w:tc>
        <w:tc>
          <w:tcPr>
            <w:tcW w:w="0" w:type="auto"/>
            <w:vAlign w:val="bottom"/>
            <w:hideMark/>
          </w:tcPr>
          <w:p w14:paraId="7CEF62F1" w14:textId="26940C9E"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w:t>
            </w:r>
            <w:r w:rsidR="00526FA5" w:rsidRPr="008A310D">
              <w:rPr>
                <w:rFonts w:ascii="Times New Roman" w:eastAsia="等线" w:hAnsi="Times New Roman" w:cs="Times New Roman"/>
                <w:color w:val="000000" w:themeColor="text1"/>
                <w:sz w:val="22"/>
              </w:rPr>
              <w:t xml:space="preserve"> (2.0)</w:t>
            </w:r>
          </w:p>
        </w:tc>
        <w:tc>
          <w:tcPr>
            <w:tcW w:w="0" w:type="auto"/>
            <w:vAlign w:val="bottom"/>
            <w:hideMark/>
          </w:tcPr>
          <w:p w14:paraId="06B3BBA7" w14:textId="6DB25603"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w:t>
            </w:r>
            <w:r w:rsidR="00526FA5" w:rsidRPr="008A310D">
              <w:rPr>
                <w:rFonts w:ascii="Times New Roman" w:eastAsia="等线" w:hAnsi="Times New Roman" w:cs="Times New Roman"/>
                <w:color w:val="000000" w:themeColor="text1"/>
                <w:sz w:val="22"/>
              </w:rPr>
              <w:t xml:space="preserve"> (3.3)</w:t>
            </w:r>
          </w:p>
        </w:tc>
        <w:tc>
          <w:tcPr>
            <w:tcW w:w="0" w:type="auto"/>
            <w:vAlign w:val="bottom"/>
            <w:hideMark/>
          </w:tcPr>
          <w:p w14:paraId="3832B223" w14:textId="5AE9C01D" w:rsidR="00526FA5" w:rsidRPr="008A310D" w:rsidRDefault="00526FA5" w:rsidP="00DF18B4">
            <w:pPr>
              <w:rPr>
                <w:rFonts w:ascii="Times New Roman" w:hAnsi="Times New Roman" w:cs="Times New Roman"/>
                <w:color w:val="000000" w:themeColor="text1"/>
                <w:sz w:val="22"/>
              </w:rPr>
            </w:pPr>
          </w:p>
        </w:tc>
      </w:tr>
      <w:tr w:rsidR="008A310D" w:rsidRPr="008A310D" w14:paraId="3907146F" w14:textId="77777777" w:rsidTr="0052723F">
        <w:tc>
          <w:tcPr>
            <w:tcW w:w="0" w:type="auto"/>
            <w:vAlign w:val="bottom"/>
            <w:hideMark/>
          </w:tcPr>
          <w:p w14:paraId="79184ECD" w14:textId="38E7CA05"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Marital Status (%)</w:t>
            </w:r>
          </w:p>
        </w:tc>
        <w:tc>
          <w:tcPr>
            <w:tcW w:w="0" w:type="auto"/>
            <w:vAlign w:val="bottom"/>
            <w:hideMark/>
          </w:tcPr>
          <w:p w14:paraId="349409A8" w14:textId="30B3485F"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2E433D30" w14:textId="68EC3D26"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648F1508" w14:textId="49F2D670"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6026AF64" w14:textId="0419554B"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47238737" w14:textId="77777777" w:rsidR="00526FA5" w:rsidRPr="008A310D" w:rsidRDefault="00526FA5"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0.003</w:t>
            </w:r>
          </w:p>
        </w:tc>
      </w:tr>
      <w:tr w:rsidR="008A310D" w:rsidRPr="008A310D" w14:paraId="7A832565" w14:textId="77777777" w:rsidTr="0052723F">
        <w:tc>
          <w:tcPr>
            <w:tcW w:w="0" w:type="auto"/>
            <w:vAlign w:val="bottom"/>
            <w:hideMark/>
          </w:tcPr>
          <w:p w14:paraId="5FA7BCCA" w14:textId="7645A0B6"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Married/Living with partner</w:t>
            </w:r>
          </w:p>
        </w:tc>
        <w:tc>
          <w:tcPr>
            <w:tcW w:w="0" w:type="auto"/>
            <w:vAlign w:val="bottom"/>
            <w:hideMark/>
          </w:tcPr>
          <w:p w14:paraId="410282C0" w14:textId="4C5C45C6"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118</w:t>
            </w:r>
            <w:r w:rsidR="00526FA5" w:rsidRPr="008A310D">
              <w:rPr>
                <w:rFonts w:ascii="Times New Roman" w:eastAsia="等线" w:hAnsi="Times New Roman" w:cs="Times New Roman"/>
                <w:color w:val="000000" w:themeColor="text1"/>
                <w:sz w:val="22"/>
              </w:rPr>
              <w:t xml:space="preserve"> (62.1)</w:t>
            </w:r>
          </w:p>
        </w:tc>
        <w:tc>
          <w:tcPr>
            <w:tcW w:w="0" w:type="auto"/>
            <w:vAlign w:val="bottom"/>
            <w:hideMark/>
          </w:tcPr>
          <w:p w14:paraId="185ED2C6" w14:textId="2CF49B1B"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10</w:t>
            </w:r>
            <w:r w:rsidR="00526FA5" w:rsidRPr="008A310D">
              <w:rPr>
                <w:rFonts w:ascii="Times New Roman" w:eastAsia="等线" w:hAnsi="Times New Roman" w:cs="Times New Roman"/>
                <w:color w:val="000000" w:themeColor="text1"/>
                <w:sz w:val="22"/>
              </w:rPr>
              <w:t>0 (52.6)</w:t>
            </w:r>
          </w:p>
        </w:tc>
        <w:tc>
          <w:tcPr>
            <w:tcW w:w="0" w:type="auto"/>
            <w:vAlign w:val="bottom"/>
            <w:hideMark/>
          </w:tcPr>
          <w:p w14:paraId="08C8B34D" w14:textId="49D612F9"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97</w:t>
            </w:r>
            <w:r w:rsidR="00526FA5" w:rsidRPr="008A310D">
              <w:rPr>
                <w:rFonts w:ascii="Times New Roman" w:eastAsia="等线" w:hAnsi="Times New Roman" w:cs="Times New Roman"/>
                <w:color w:val="000000" w:themeColor="text1"/>
                <w:sz w:val="22"/>
              </w:rPr>
              <w:t xml:space="preserve"> (52.4)</w:t>
            </w:r>
          </w:p>
        </w:tc>
        <w:tc>
          <w:tcPr>
            <w:tcW w:w="0" w:type="auto"/>
            <w:vAlign w:val="bottom"/>
            <w:hideMark/>
          </w:tcPr>
          <w:p w14:paraId="16933B63" w14:textId="320B61E6"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w:t>
            </w:r>
            <w:r w:rsidR="00526FA5" w:rsidRPr="008A310D">
              <w:rPr>
                <w:rFonts w:ascii="Times New Roman" w:eastAsia="等线" w:hAnsi="Times New Roman" w:cs="Times New Roman"/>
                <w:color w:val="000000" w:themeColor="text1"/>
                <w:sz w:val="22"/>
              </w:rPr>
              <w:t>6 (48.4)</w:t>
            </w:r>
          </w:p>
        </w:tc>
        <w:tc>
          <w:tcPr>
            <w:tcW w:w="0" w:type="auto"/>
            <w:vAlign w:val="bottom"/>
            <w:hideMark/>
          </w:tcPr>
          <w:p w14:paraId="2959F119" w14:textId="07F54FE6" w:rsidR="00526FA5" w:rsidRPr="008A310D" w:rsidRDefault="00526FA5" w:rsidP="00DF18B4">
            <w:pPr>
              <w:rPr>
                <w:rFonts w:ascii="Times New Roman" w:hAnsi="Times New Roman" w:cs="Times New Roman"/>
                <w:color w:val="000000" w:themeColor="text1"/>
                <w:sz w:val="22"/>
              </w:rPr>
            </w:pPr>
          </w:p>
        </w:tc>
      </w:tr>
      <w:tr w:rsidR="008A310D" w:rsidRPr="008A310D" w14:paraId="4AA7EFF9" w14:textId="77777777" w:rsidTr="0052723F">
        <w:tc>
          <w:tcPr>
            <w:tcW w:w="0" w:type="auto"/>
            <w:vAlign w:val="bottom"/>
            <w:hideMark/>
          </w:tcPr>
          <w:p w14:paraId="143E8151" w14:textId="15A4583A"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Never married</w:t>
            </w:r>
          </w:p>
        </w:tc>
        <w:tc>
          <w:tcPr>
            <w:tcW w:w="0" w:type="auto"/>
            <w:vAlign w:val="bottom"/>
            <w:hideMark/>
          </w:tcPr>
          <w:p w14:paraId="3CF3AA03" w14:textId="0DA5D1FF"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7A517B" w:rsidRPr="008A310D">
              <w:rPr>
                <w:rFonts w:ascii="Times New Roman" w:eastAsia="等线" w:hAnsi="Times New Roman" w:cs="Times New Roman"/>
                <w:color w:val="000000" w:themeColor="text1"/>
                <w:sz w:val="22"/>
              </w:rPr>
              <w:t>8</w:t>
            </w:r>
            <w:r w:rsidRPr="008A310D">
              <w:rPr>
                <w:rFonts w:ascii="Times New Roman" w:eastAsia="等线" w:hAnsi="Times New Roman" w:cs="Times New Roman"/>
                <w:color w:val="000000" w:themeColor="text1"/>
                <w:sz w:val="22"/>
              </w:rPr>
              <w:t xml:space="preserve"> (7.3)</w:t>
            </w:r>
          </w:p>
        </w:tc>
        <w:tc>
          <w:tcPr>
            <w:tcW w:w="0" w:type="auto"/>
            <w:vAlign w:val="bottom"/>
            <w:hideMark/>
          </w:tcPr>
          <w:p w14:paraId="6ACE07A9" w14:textId="7728778D"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23</w:t>
            </w:r>
            <w:r w:rsidR="00526FA5" w:rsidRPr="008A310D">
              <w:rPr>
                <w:rFonts w:ascii="Times New Roman" w:eastAsia="等线" w:hAnsi="Times New Roman" w:cs="Times New Roman"/>
                <w:color w:val="000000" w:themeColor="text1"/>
                <w:sz w:val="22"/>
              </w:rPr>
              <w:t xml:space="preserve"> (15.0)</w:t>
            </w:r>
          </w:p>
        </w:tc>
        <w:tc>
          <w:tcPr>
            <w:tcW w:w="0" w:type="auto"/>
            <w:vAlign w:val="bottom"/>
            <w:hideMark/>
          </w:tcPr>
          <w:p w14:paraId="7D08BEAD" w14:textId="7DB87DAB"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11</w:t>
            </w:r>
            <w:r w:rsidR="00526FA5" w:rsidRPr="008A310D">
              <w:rPr>
                <w:rFonts w:ascii="Times New Roman" w:eastAsia="等线" w:hAnsi="Times New Roman" w:cs="Times New Roman"/>
                <w:color w:val="000000" w:themeColor="text1"/>
                <w:sz w:val="22"/>
              </w:rPr>
              <w:t xml:space="preserve"> (7.3)</w:t>
            </w:r>
          </w:p>
        </w:tc>
        <w:tc>
          <w:tcPr>
            <w:tcW w:w="0" w:type="auto"/>
            <w:vAlign w:val="bottom"/>
            <w:hideMark/>
          </w:tcPr>
          <w:p w14:paraId="5387DC6C" w14:textId="5E9D6293"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w:t>
            </w:r>
            <w:r w:rsidR="00526FA5" w:rsidRPr="008A310D">
              <w:rPr>
                <w:rFonts w:ascii="Times New Roman" w:eastAsia="等线" w:hAnsi="Times New Roman" w:cs="Times New Roman"/>
                <w:color w:val="000000" w:themeColor="text1"/>
                <w:sz w:val="22"/>
              </w:rPr>
              <w:t xml:space="preserve"> (3.0)</w:t>
            </w:r>
          </w:p>
        </w:tc>
        <w:tc>
          <w:tcPr>
            <w:tcW w:w="0" w:type="auto"/>
            <w:vAlign w:val="bottom"/>
            <w:hideMark/>
          </w:tcPr>
          <w:p w14:paraId="1E1FF287" w14:textId="31FB122E" w:rsidR="00526FA5" w:rsidRPr="008A310D" w:rsidRDefault="00526FA5" w:rsidP="00DF18B4">
            <w:pPr>
              <w:rPr>
                <w:rFonts w:ascii="Times New Roman" w:hAnsi="Times New Roman" w:cs="Times New Roman"/>
                <w:color w:val="000000" w:themeColor="text1"/>
                <w:sz w:val="22"/>
              </w:rPr>
            </w:pPr>
          </w:p>
        </w:tc>
      </w:tr>
      <w:tr w:rsidR="008A310D" w:rsidRPr="008A310D" w14:paraId="1B3073C0" w14:textId="77777777" w:rsidTr="0052723F">
        <w:tc>
          <w:tcPr>
            <w:tcW w:w="0" w:type="auto"/>
            <w:vAlign w:val="bottom"/>
            <w:hideMark/>
          </w:tcPr>
          <w:p w14:paraId="27ADEF83" w14:textId="1C91B813"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Widowed/Divorced/Separated</w:t>
            </w:r>
          </w:p>
        </w:tc>
        <w:tc>
          <w:tcPr>
            <w:tcW w:w="0" w:type="auto"/>
            <w:vAlign w:val="bottom"/>
            <w:hideMark/>
          </w:tcPr>
          <w:p w14:paraId="56CA3613" w14:textId="1FAE97B3"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76</w:t>
            </w:r>
            <w:r w:rsidR="00526FA5" w:rsidRPr="008A310D">
              <w:rPr>
                <w:rFonts w:ascii="Times New Roman" w:eastAsia="等线" w:hAnsi="Times New Roman" w:cs="Times New Roman"/>
                <w:color w:val="000000" w:themeColor="text1"/>
                <w:sz w:val="22"/>
              </w:rPr>
              <w:t xml:space="preserve"> (30.6)</w:t>
            </w:r>
          </w:p>
        </w:tc>
        <w:tc>
          <w:tcPr>
            <w:tcW w:w="0" w:type="auto"/>
            <w:vAlign w:val="bottom"/>
            <w:hideMark/>
          </w:tcPr>
          <w:p w14:paraId="26896DAA" w14:textId="5C2B3DCF"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72</w:t>
            </w:r>
            <w:r w:rsidR="00526FA5" w:rsidRPr="008A310D">
              <w:rPr>
                <w:rFonts w:ascii="Times New Roman" w:eastAsia="等线" w:hAnsi="Times New Roman" w:cs="Times New Roman"/>
                <w:color w:val="000000" w:themeColor="text1"/>
                <w:sz w:val="22"/>
              </w:rPr>
              <w:t xml:space="preserve"> (32.4)</w:t>
            </w:r>
          </w:p>
        </w:tc>
        <w:tc>
          <w:tcPr>
            <w:tcW w:w="0" w:type="auto"/>
            <w:vAlign w:val="bottom"/>
            <w:hideMark/>
          </w:tcPr>
          <w:p w14:paraId="0140E8C8" w14:textId="492C0476"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87</w:t>
            </w:r>
            <w:r w:rsidR="00526FA5" w:rsidRPr="008A310D">
              <w:rPr>
                <w:rFonts w:ascii="Times New Roman" w:eastAsia="等线" w:hAnsi="Times New Roman" w:cs="Times New Roman"/>
                <w:color w:val="000000" w:themeColor="text1"/>
                <w:sz w:val="22"/>
              </w:rPr>
              <w:t xml:space="preserve"> (40.2)</w:t>
            </w:r>
          </w:p>
        </w:tc>
        <w:tc>
          <w:tcPr>
            <w:tcW w:w="0" w:type="auto"/>
            <w:vAlign w:val="bottom"/>
            <w:hideMark/>
          </w:tcPr>
          <w:p w14:paraId="322EE1DA" w14:textId="72C7D587"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107</w:t>
            </w:r>
            <w:r w:rsidR="00526FA5" w:rsidRPr="008A310D">
              <w:rPr>
                <w:rFonts w:ascii="Times New Roman" w:eastAsia="等线" w:hAnsi="Times New Roman" w:cs="Times New Roman"/>
                <w:color w:val="000000" w:themeColor="text1"/>
                <w:sz w:val="22"/>
              </w:rPr>
              <w:t xml:space="preserve"> (48.6)</w:t>
            </w:r>
          </w:p>
        </w:tc>
        <w:tc>
          <w:tcPr>
            <w:tcW w:w="0" w:type="auto"/>
            <w:vAlign w:val="bottom"/>
            <w:hideMark/>
          </w:tcPr>
          <w:p w14:paraId="4B9B2D94" w14:textId="40FFD780" w:rsidR="00526FA5" w:rsidRPr="008A310D" w:rsidRDefault="00526FA5" w:rsidP="00DF18B4">
            <w:pPr>
              <w:rPr>
                <w:rFonts w:ascii="Times New Roman" w:hAnsi="Times New Roman" w:cs="Times New Roman"/>
                <w:color w:val="000000" w:themeColor="text1"/>
                <w:sz w:val="22"/>
              </w:rPr>
            </w:pPr>
          </w:p>
        </w:tc>
      </w:tr>
      <w:tr w:rsidR="008A310D" w:rsidRPr="008A310D" w14:paraId="0AE7650E" w14:textId="77777777" w:rsidTr="0052723F">
        <w:tc>
          <w:tcPr>
            <w:tcW w:w="0" w:type="auto"/>
            <w:vAlign w:val="bottom"/>
            <w:hideMark/>
          </w:tcPr>
          <w:p w14:paraId="2CD55AFA" w14:textId="09F00D3C"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Education level (%)</w:t>
            </w:r>
          </w:p>
        </w:tc>
        <w:tc>
          <w:tcPr>
            <w:tcW w:w="0" w:type="auto"/>
            <w:vAlign w:val="bottom"/>
            <w:hideMark/>
          </w:tcPr>
          <w:p w14:paraId="100FF493" w14:textId="6977B6F8"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4F267761" w14:textId="4A13823A"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11BEA520" w14:textId="452225DE"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59D16AC8" w14:textId="6906CE38"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51FA504C"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0.112</w:t>
            </w:r>
          </w:p>
        </w:tc>
      </w:tr>
      <w:tr w:rsidR="008A310D" w:rsidRPr="008A310D" w14:paraId="209CAB7D" w14:textId="77777777" w:rsidTr="0052723F">
        <w:tc>
          <w:tcPr>
            <w:tcW w:w="0" w:type="auto"/>
            <w:vAlign w:val="bottom"/>
            <w:hideMark/>
          </w:tcPr>
          <w:p w14:paraId="6A1C7DB6" w14:textId="61F90C21"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College or above</w:t>
            </w:r>
          </w:p>
        </w:tc>
        <w:tc>
          <w:tcPr>
            <w:tcW w:w="0" w:type="auto"/>
            <w:vAlign w:val="bottom"/>
            <w:hideMark/>
          </w:tcPr>
          <w:p w14:paraId="620F8EB9" w14:textId="09210EBA"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84 </w:t>
            </w:r>
            <w:r w:rsidR="00526FA5" w:rsidRPr="008A310D">
              <w:rPr>
                <w:rFonts w:ascii="Times New Roman" w:eastAsia="等线" w:hAnsi="Times New Roman" w:cs="Times New Roman"/>
                <w:color w:val="000000" w:themeColor="text1"/>
                <w:sz w:val="22"/>
              </w:rPr>
              <w:t>(48.3)</w:t>
            </w:r>
          </w:p>
        </w:tc>
        <w:tc>
          <w:tcPr>
            <w:tcW w:w="0" w:type="auto"/>
            <w:vAlign w:val="bottom"/>
            <w:hideMark/>
          </w:tcPr>
          <w:p w14:paraId="09E346B9" w14:textId="5301E7F7"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66</w:t>
            </w:r>
            <w:r w:rsidR="00526FA5" w:rsidRPr="008A310D">
              <w:rPr>
                <w:rFonts w:ascii="Times New Roman" w:eastAsia="等线" w:hAnsi="Times New Roman" w:cs="Times New Roman"/>
                <w:color w:val="000000" w:themeColor="text1"/>
                <w:sz w:val="22"/>
              </w:rPr>
              <w:t xml:space="preserve"> (38.0)</w:t>
            </w:r>
          </w:p>
        </w:tc>
        <w:tc>
          <w:tcPr>
            <w:tcW w:w="0" w:type="auto"/>
            <w:vAlign w:val="bottom"/>
            <w:hideMark/>
          </w:tcPr>
          <w:p w14:paraId="6F1CCFD1" w14:textId="14BFCC1F"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67</w:t>
            </w:r>
            <w:r w:rsidR="00526FA5" w:rsidRPr="008A310D">
              <w:rPr>
                <w:rFonts w:ascii="Times New Roman" w:eastAsia="等线" w:hAnsi="Times New Roman" w:cs="Times New Roman"/>
                <w:color w:val="000000" w:themeColor="text1"/>
                <w:sz w:val="22"/>
              </w:rPr>
              <w:t xml:space="preserve"> (36.2)</w:t>
            </w:r>
          </w:p>
        </w:tc>
        <w:tc>
          <w:tcPr>
            <w:tcW w:w="0" w:type="auto"/>
            <w:vAlign w:val="bottom"/>
            <w:hideMark/>
          </w:tcPr>
          <w:p w14:paraId="3F5D7000" w14:textId="2600B996"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63</w:t>
            </w:r>
            <w:r w:rsidR="00526FA5" w:rsidRPr="008A310D">
              <w:rPr>
                <w:rFonts w:ascii="Times New Roman" w:eastAsia="等线" w:hAnsi="Times New Roman" w:cs="Times New Roman"/>
                <w:color w:val="000000" w:themeColor="text1"/>
                <w:sz w:val="22"/>
              </w:rPr>
              <w:t xml:space="preserve"> (34.1)</w:t>
            </w:r>
          </w:p>
        </w:tc>
        <w:tc>
          <w:tcPr>
            <w:tcW w:w="0" w:type="auto"/>
            <w:vAlign w:val="bottom"/>
            <w:hideMark/>
          </w:tcPr>
          <w:p w14:paraId="7E9E7934" w14:textId="5767B7B7" w:rsidR="00526FA5" w:rsidRPr="008A310D" w:rsidRDefault="00526FA5" w:rsidP="00DF18B4">
            <w:pPr>
              <w:rPr>
                <w:rFonts w:ascii="Times New Roman" w:hAnsi="Times New Roman" w:cs="Times New Roman"/>
                <w:color w:val="000000" w:themeColor="text1"/>
                <w:sz w:val="22"/>
              </w:rPr>
            </w:pPr>
          </w:p>
        </w:tc>
      </w:tr>
      <w:tr w:rsidR="008A310D" w:rsidRPr="008A310D" w14:paraId="2B88FCBA" w14:textId="77777777" w:rsidTr="0052723F">
        <w:tc>
          <w:tcPr>
            <w:tcW w:w="0" w:type="auto"/>
            <w:vAlign w:val="bottom"/>
            <w:hideMark/>
          </w:tcPr>
          <w:p w14:paraId="356BADF5" w14:textId="55B28497"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High school or equivalent</w:t>
            </w:r>
          </w:p>
        </w:tc>
        <w:tc>
          <w:tcPr>
            <w:tcW w:w="0" w:type="auto"/>
            <w:vAlign w:val="bottom"/>
            <w:hideMark/>
          </w:tcPr>
          <w:p w14:paraId="7EFD57C8" w14:textId="1DDD2520"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57</w:t>
            </w:r>
            <w:r w:rsidR="00526FA5" w:rsidRPr="008A310D">
              <w:rPr>
                <w:rFonts w:ascii="Times New Roman" w:eastAsia="等线" w:hAnsi="Times New Roman" w:cs="Times New Roman"/>
                <w:color w:val="000000" w:themeColor="text1"/>
                <w:sz w:val="22"/>
              </w:rPr>
              <w:t xml:space="preserve"> (27.8)</w:t>
            </w:r>
          </w:p>
        </w:tc>
        <w:tc>
          <w:tcPr>
            <w:tcW w:w="0" w:type="auto"/>
            <w:vAlign w:val="bottom"/>
            <w:hideMark/>
          </w:tcPr>
          <w:p w14:paraId="581D944F" w14:textId="160D341D"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 xml:space="preserve">43 </w:t>
            </w:r>
            <w:r w:rsidR="00526FA5" w:rsidRPr="008A310D">
              <w:rPr>
                <w:rFonts w:ascii="Times New Roman" w:eastAsia="等线" w:hAnsi="Times New Roman" w:cs="Times New Roman"/>
                <w:color w:val="000000" w:themeColor="text1"/>
                <w:sz w:val="22"/>
              </w:rPr>
              <w:t>(25.3)</w:t>
            </w:r>
          </w:p>
        </w:tc>
        <w:tc>
          <w:tcPr>
            <w:tcW w:w="0" w:type="auto"/>
            <w:vAlign w:val="bottom"/>
            <w:hideMark/>
          </w:tcPr>
          <w:p w14:paraId="01CF6FE6" w14:textId="230C5DD2"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50</w:t>
            </w:r>
            <w:r w:rsidR="00526FA5" w:rsidRPr="008A310D">
              <w:rPr>
                <w:rFonts w:ascii="Times New Roman" w:eastAsia="等线" w:hAnsi="Times New Roman" w:cs="Times New Roman"/>
                <w:color w:val="000000" w:themeColor="text1"/>
                <w:sz w:val="22"/>
              </w:rPr>
              <w:t xml:space="preserve"> (28.6)</w:t>
            </w:r>
          </w:p>
        </w:tc>
        <w:tc>
          <w:tcPr>
            <w:tcW w:w="0" w:type="auto"/>
            <w:vAlign w:val="bottom"/>
            <w:hideMark/>
          </w:tcPr>
          <w:p w14:paraId="0E046BD4" w14:textId="4932A7B3"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43</w:t>
            </w:r>
            <w:r w:rsidR="00526FA5" w:rsidRPr="008A310D">
              <w:rPr>
                <w:rFonts w:ascii="Times New Roman" w:eastAsia="等线" w:hAnsi="Times New Roman" w:cs="Times New Roman"/>
                <w:color w:val="000000" w:themeColor="text1"/>
                <w:sz w:val="22"/>
              </w:rPr>
              <w:t xml:space="preserve"> (26.1)</w:t>
            </w:r>
          </w:p>
        </w:tc>
        <w:tc>
          <w:tcPr>
            <w:tcW w:w="0" w:type="auto"/>
            <w:vAlign w:val="bottom"/>
            <w:hideMark/>
          </w:tcPr>
          <w:p w14:paraId="5AA94A01" w14:textId="77BAE172" w:rsidR="00526FA5" w:rsidRPr="008A310D" w:rsidRDefault="00526FA5" w:rsidP="00DF18B4">
            <w:pPr>
              <w:rPr>
                <w:rFonts w:ascii="Times New Roman" w:hAnsi="Times New Roman" w:cs="Times New Roman"/>
                <w:color w:val="000000" w:themeColor="text1"/>
                <w:sz w:val="22"/>
              </w:rPr>
            </w:pPr>
          </w:p>
        </w:tc>
      </w:tr>
      <w:tr w:rsidR="008A310D" w:rsidRPr="008A310D" w14:paraId="63A5E673" w14:textId="77777777" w:rsidTr="0052723F">
        <w:tc>
          <w:tcPr>
            <w:tcW w:w="0" w:type="auto"/>
            <w:vAlign w:val="bottom"/>
            <w:hideMark/>
          </w:tcPr>
          <w:p w14:paraId="415448C8" w14:textId="4AB9205D"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Less than high school</w:t>
            </w:r>
          </w:p>
        </w:tc>
        <w:tc>
          <w:tcPr>
            <w:tcW w:w="0" w:type="auto"/>
            <w:vAlign w:val="bottom"/>
            <w:hideMark/>
          </w:tcPr>
          <w:p w14:paraId="5978F8FF" w14:textId="533B30CD"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w:t>
            </w:r>
            <w:r w:rsidR="00526FA5" w:rsidRPr="008A310D">
              <w:rPr>
                <w:rFonts w:ascii="Times New Roman" w:eastAsia="等线" w:hAnsi="Times New Roman" w:cs="Times New Roman"/>
                <w:color w:val="000000" w:themeColor="text1"/>
                <w:sz w:val="22"/>
              </w:rPr>
              <w:t>0 (23.8)</w:t>
            </w:r>
          </w:p>
        </w:tc>
        <w:tc>
          <w:tcPr>
            <w:tcW w:w="0" w:type="auto"/>
            <w:vAlign w:val="bottom"/>
            <w:hideMark/>
          </w:tcPr>
          <w:p w14:paraId="10F52E66" w14:textId="33296128"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87</w:t>
            </w:r>
            <w:r w:rsidR="00526FA5" w:rsidRPr="008A310D">
              <w:rPr>
                <w:rFonts w:ascii="Times New Roman" w:eastAsia="等线" w:hAnsi="Times New Roman" w:cs="Times New Roman"/>
                <w:color w:val="000000" w:themeColor="text1"/>
                <w:sz w:val="22"/>
              </w:rPr>
              <w:t xml:space="preserve"> (36.6)</w:t>
            </w:r>
          </w:p>
        </w:tc>
        <w:tc>
          <w:tcPr>
            <w:tcW w:w="0" w:type="auto"/>
            <w:vAlign w:val="bottom"/>
            <w:hideMark/>
          </w:tcPr>
          <w:p w14:paraId="2901B7C7" w14:textId="165EEE3C"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81</w:t>
            </w:r>
            <w:r w:rsidR="00526FA5" w:rsidRPr="008A310D">
              <w:rPr>
                <w:rFonts w:ascii="Times New Roman" w:eastAsia="等线" w:hAnsi="Times New Roman" w:cs="Times New Roman"/>
                <w:color w:val="000000" w:themeColor="text1"/>
                <w:sz w:val="22"/>
              </w:rPr>
              <w:t xml:space="preserve"> (35.2)</w:t>
            </w:r>
          </w:p>
        </w:tc>
        <w:tc>
          <w:tcPr>
            <w:tcW w:w="0" w:type="auto"/>
            <w:vAlign w:val="bottom"/>
            <w:hideMark/>
          </w:tcPr>
          <w:p w14:paraId="41F41407" w14:textId="081965B6"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99</w:t>
            </w:r>
            <w:r w:rsidR="00526FA5" w:rsidRPr="008A310D">
              <w:rPr>
                <w:rFonts w:ascii="Times New Roman" w:eastAsia="等线" w:hAnsi="Times New Roman" w:cs="Times New Roman"/>
                <w:color w:val="000000" w:themeColor="text1"/>
                <w:sz w:val="22"/>
              </w:rPr>
              <w:t xml:space="preserve"> (39.8)</w:t>
            </w:r>
          </w:p>
        </w:tc>
        <w:tc>
          <w:tcPr>
            <w:tcW w:w="0" w:type="auto"/>
            <w:vAlign w:val="bottom"/>
            <w:hideMark/>
          </w:tcPr>
          <w:p w14:paraId="4BB11600" w14:textId="5C45AAEB" w:rsidR="00526FA5" w:rsidRPr="008A310D" w:rsidRDefault="00526FA5" w:rsidP="00DF18B4">
            <w:pPr>
              <w:rPr>
                <w:rFonts w:ascii="Times New Roman" w:hAnsi="Times New Roman" w:cs="Times New Roman"/>
                <w:color w:val="000000" w:themeColor="text1"/>
                <w:sz w:val="22"/>
              </w:rPr>
            </w:pPr>
          </w:p>
        </w:tc>
      </w:tr>
      <w:tr w:rsidR="008A310D" w:rsidRPr="008A310D" w14:paraId="3B96F30C" w14:textId="77777777" w:rsidTr="0052723F">
        <w:tc>
          <w:tcPr>
            <w:tcW w:w="0" w:type="auto"/>
            <w:vAlign w:val="bottom"/>
            <w:hideMark/>
          </w:tcPr>
          <w:p w14:paraId="6E86AB8E" w14:textId="25905239"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Poverty to income ratio (%)</w:t>
            </w:r>
          </w:p>
        </w:tc>
        <w:tc>
          <w:tcPr>
            <w:tcW w:w="0" w:type="auto"/>
            <w:vAlign w:val="bottom"/>
            <w:hideMark/>
          </w:tcPr>
          <w:p w14:paraId="3F70685D" w14:textId="486EC343"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56608256" w14:textId="4B70FB8A"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4F75132E" w14:textId="63E7B754"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596DA1CD" w14:textId="00C6C106" w:rsidR="00526FA5" w:rsidRPr="008A310D" w:rsidRDefault="00526FA5" w:rsidP="00DF18B4">
            <w:pPr>
              <w:rPr>
                <w:rFonts w:ascii="Times New Roman" w:hAnsi="Times New Roman" w:cs="Times New Roman"/>
                <w:color w:val="000000" w:themeColor="text1"/>
                <w:sz w:val="22"/>
              </w:rPr>
            </w:pPr>
          </w:p>
        </w:tc>
        <w:tc>
          <w:tcPr>
            <w:tcW w:w="0" w:type="auto"/>
            <w:vAlign w:val="bottom"/>
            <w:hideMark/>
          </w:tcPr>
          <w:p w14:paraId="5DE52A5C" w14:textId="41C33218"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0.06</w:t>
            </w:r>
            <w:r w:rsidR="002F4C91" w:rsidRPr="008A310D">
              <w:rPr>
                <w:rFonts w:ascii="Times New Roman" w:eastAsia="等线" w:hAnsi="Times New Roman" w:cs="Times New Roman"/>
                <w:color w:val="000000" w:themeColor="text1"/>
                <w:sz w:val="22"/>
              </w:rPr>
              <w:t>0</w:t>
            </w:r>
          </w:p>
        </w:tc>
      </w:tr>
      <w:tr w:rsidR="008A310D" w:rsidRPr="008A310D" w14:paraId="1DD4F2C1" w14:textId="77777777" w:rsidTr="0052723F">
        <w:tc>
          <w:tcPr>
            <w:tcW w:w="0" w:type="auto"/>
            <w:vAlign w:val="bottom"/>
            <w:hideMark/>
          </w:tcPr>
          <w:p w14:paraId="28F6F538" w14:textId="52D3D97E" w:rsidR="00526FA5" w:rsidRPr="008A310D" w:rsidRDefault="00526FA5"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&lt;1</w:t>
            </w:r>
          </w:p>
        </w:tc>
        <w:tc>
          <w:tcPr>
            <w:tcW w:w="0" w:type="auto"/>
            <w:vAlign w:val="bottom"/>
            <w:hideMark/>
          </w:tcPr>
          <w:p w14:paraId="252A215D" w14:textId="5C2671A7"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w:t>
            </w:r>
            <w:r w:rsidR="00526FA5" w:rsidRPr="008A310D">
              <w:rPr>
                <w:rFonts w:ascii="Times New Roman" w:eastAsia="等线" w:hAnsi="Times New Roman" w:cs="Times New Roman"/>
                <w:color w:val="000000" w:themeColor="text1"/>
                <w:sz w:val="22"/>
              </w:rPr>
              <w:t>9 (21.7)</w:t>
            </w:r>
          </w:p>
        </w:tc>
        <w:tc>
          <w:tcPr>
            <w:tcW w:w="0" w:type="auto"/>
            <w:vAlign w:val="bottom"/>
            <w:hideMark/>
          </w:tcPr>
          <w:p w14:paraId="5C4EB337" w14:textId="5D7DABD9"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43</w:t>
            </w:r>
            <w:r w:rsidR="00526FA5" w:rsidRPr="008A310D">
              <w:rPr>
                <w:rFonts w:ascii="Times New Roman" w:eastAsia="等线" w:hAnsi="Times New Roman" w:cs="Times New Roman"/>
                <w:color w:val="000000" w:themeColor="text1"/>
                <w:sz w:val="22"/>
              </w:rPr>
              <w:t xml:space="preserve"> (17.5)</w:t>
            </w:r>
          </w:p>
        </w:tc>
        <w:tc>
          <w:tcPr>
            <w:tcW w:w="0" w:type="auto"/>
            <w:vAlign w:val="bottom"/>
            <w:hideMark/>
          </w:tcPr>
          <w:p w14:paraId="523E3B4B" w14:textId="15A73169"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44</w:t>
            </w:r>
            <w:r w:rsidR="00526FA5" w:rsidRPr="008A310D">
              <w:rPr>
                <w:rFonts w:ascii="Times New Roman" w:eastAsia="等线" w:hAnsi="Times New Roman" w:cs="Times New Roman"/>
                <w:color w:val="000000" w:themeColor="text1"/>
                <w:sz w:val="22"/>
              </w:rPr>
              <w:t xml:space="preserve"> (20.3)</w:t>
            </w:r>
          </w:p>
        </w:tc>
        <w:tc>
          <w:tcPr>
            <w:tcW w:w="0" w:type="auto"/>
            <w:vAlign w:val="bottom"/>
            <w:hideMark/>
          </w:tcPr>
          <w:p w14:paraId="38757ED1" w14:textId="0AC15A1A"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44</w:t>
            </w:r>
            <w:r w:rsidR="00526FA5" w:rsidRPr="008A310D">
              <w:rPr>
                <w:rFonts w:ascii="Times New Roman" w:eastAsia="等线" w:hAnsi="Times New Roman" w:cs="Times New Roman"/>
                <w:color w:val="000000" w:themeColor="text1"/>
                <w:sz w:val="22"/>
              </w:rPr>
              <w:t xml:space="preserve"> (23.0)</w:t>
            </w:r>
          </w:p>
        </w:tc>
        <w:tc>
          <w:tcPr>
            <w:tcW w:w="0" w:type="auto"/>
            <w:vAlign w:val="bottom"/>
            <w:hideMark/>
          </w:tcPr>
          <w:p w14:paraId="0E8EF836" w14:textId="2640032E" w:rsidR="00526FA5" w:rsidRPr="008A310D" w:rsidRDefault="00526FA5" w:rsidP="00DF18B4">
            <w:pPr>
              <w:rPr>
                <w:rFonts w:ascii="Times New Roman" w:hAnsi="Times New Roman" w:cs="Times New Roman"/>
                <w:color w:val="000000" w:themeColor="text1"/>
                <w:sz w:val="22"/>
              </w:rPr>
            </w:pPr>
          </w:p>
        </w:tc>
      </w:tr>
      <w:tr w:rsidR="008A310D" w:rsidRPr="008A310D" w14:paraId="2A47634E" w14:textId="77777777" w:rsidTr="0052723F">
        <w:tc>
          <w:tcPr>
            <w:tcW w:w="0" w:type="auto"/>
            <w:vAlign w:val="bottom"/>
            <w:hideMark/>
          </w:tcPr>
          <w:p w14:paraId="0D71A65D" w14:textId="05A95E2A" w:rsidR="00526FA5" w:rsidRPr="008A310D" w:rsidRDefault="00526FA5"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1-1.99</w:t>
            </w:r>
          </w:p>
        </w:tc>
        <w:tc>
          <w:tcPr>
            <w:tcW w:w="0" w:type="auto"/>
            <w:vAlign w:val="bottom"/>
            <w:hideMark/>
          </w:tcPr>
          <w:p w14:paraId="5C0805DD" w14:textId="2FB70602"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63</w:t>
            </w:r>
            <w:r w:rsidR="00526FA5" w:rsidRPr="008A310D">
              <w:rPr>
                <w:rFonts w:ascii="Times New Roman" w:eastAsia="等线" w:hAnsi="Times New Roman" w:cs="Times New Roman"/>
                <w:color w:val="000000" w:themeColor="text1"/>
                <w:sz w:val="22"/>
              </w:rPr>
              <w:t xml:space="preserve"> (27.1)</w:t>
            </w:r>
          </w:p>
        </w:tc>
        <w:tc>
          <w:tcPr>
            <w:tcW w:w="0" w:type="auto"/>
            <w:vAlign w:val="bottom"/>
            <w:hideMark/>
          </w:tcPr>
          <w:p w14:paraId="3AD5E573" w14:textId="60B863D0"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59</w:t>
            </w:r>
            <w:r w:rsidR="00526FA5" w:rsidRPr="008A310D">
              <w:rPr>
                <w:rFonts w:ascii="Times New Roman" w:eastAsia="等线" w:hAnsi="Times New Roman" w:cs="Times New Roman"/>
                <w:color w:val="000000" w:themeColor="text1"/>
                <w:sz w:val="22"/>
              </w:rPr>
              <w:t xml:space="preserve"> (28.8)</w:t>
            </w:r>
          </w:p>
        </w:tc>
        <w:tc>
          <w:tcPr>
            <w:tcW w:w="0" w:type="auto"/>
            <w:vAlign w:val="bottom"/>
            <w:hideMark/>
          </w:tcPr>
          <w:p w14:paraId="3AD0316A" w14:textId="14DFCE0F"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70</w:t>
            </w:r>
            <w:r w:rsidR="00526FA5" w:rsidRPr="008A310D">
              <w:rPr>
                <w:rFonts w:ascii="Times New Roman" w:eastAsia="等线" w:hAnsi="Times New Roman" w:cs="Times New Roman"/>
                <w:color w:val="000000" w:themeColor="text1"/>
                <w:sz w:val="22"/>
              </w:rPr>
              <w:t xml:space="preserve"> (32.6)</w:t>
            </w:r>
          </w:p>
        </w:tc>
        <w:tc>
          <w:tcPr>
            <w:tcW w:w="0" w:type="auto"/>
            <w:vAlign w:val="bottom"/>
            <w:hideMark/>
          </w:tcPr>
          <w:p w14:paraId="600471AB" w14:textId="7BB1973A" w:rsidR="00526FA5" w:rsidRPr="008A310D" w:rsidRDefault="007A517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w:t>
            </w:r>
            <w:r w:rsidR="00526FA5" w:rsidRPr="008A310D">
              <w:rPr>
                <w:rFonts w:ascii="Times New Roman" w:eastAsia="等线" w:hAnsi="Times New Roman" w:cs="Times New Roman"/>
                <w:color w:val="000000" w:themeColor="text1"/>
                <w:sz w:val="22"/>
              </w:rPr>
              <w:t>5 (42.5)</w:t>
            </w:r>
          </w:p>
        </w:tc>
        <w:tc>
          <w:tcPr>
            <w:tcW w:w="0" w:type="auto"/>
            <w:vAlign w:val="bottom"/>
            <w:hideMark/>
          </w:tcPr>
          <w:p w14:paraId="258995DF" w14:textId="4315613C" w:rsidR="00526FA5" w:rsidRPr="008A310D" w:rsidRDefault="00526FA5" w:rsidP="00DF18B4">
            <w:pPr>
              <w:rPr>
                <w:rFonts w:ascii="Times New Roman" w:hAnsi="Times New Roman" w:cs="Times New Roman"/>
                <w:color w:val="000000" w:themeColor="text1"/>
                <w:sz w:val="22"/>
              </w:rPr>
            </w:pPr>
          </w:p>
        </w:tc>
      </w:tr>
      <w:tr w:rsidR="008A310D" w:rsidRPr="008A310D" w14:paraId="3924D6E7" w14:textId="77777777" w:rsidTr="0052723F">
        <w:tc>
          <w:tcPr>
            <w:tcW w:w="0" w:type="auto"/>
            <w:vAlign w:val="bottom"/>
            <w:hideMark/>
          </w:tcPr>
          <w:p w14:paraId="0FB97244" w14:textId="5F1BC960" w:rsidR="00526FA5" w:rsidRPr="008A310D" w:rsidRDefault="00526FA5"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2-3.99</w:t>
            </w:r>
          </w:p>
        </w:tc>
        <w:tc>
          <w:tcPr>
            <w:tcW w:w="0" w:type="auto"/>
            <w:vAlign w:val="bottom"/>
            <w:hideMark/>
          </w:tcPr>
          <w:p w14:paraId="586166C1" w14:textId="1C41E5F4" w:rsidR="00526FA5" w:rsidRPr="008A310D" w:rsidRDefault="00EF34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52</w:t>
            </w:r>
            <w:r w:rsidR="00526FA5" w:rsidRPr="008A310D">
              <w:rPr>
                <w:rFonts w:ascii="Times New Roman" w:eastAsia="等线" w:hAnsi="Times New Roman" w:cs="Times New Roman"/>
                <w:color w:val="000000" w:themeColor="text1"/>
                <w:sz w:val="22"/>
              </w:rPr>
              <w:t xml:space="preserve"> (26.7)</w:t>
            </w:r>
          </w:p>
        </w:tc>
        <w:tc>
          <w:tcPr>
            <w:tcW w:w="0" w:type="auto"/>
            <w:vAlign w:val="bottom"/>
            <w:hideMark/>
          </w:tcPr>
          <w:p w14:paraId="2BAFE1F7" w14:textId="28BA2C16" w:rsidR="00526FA5" w:rsidRPr="008A310D" w:rsidRDefault="00EF34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48</w:t>
            </w:r>
            <w:r w:rsidR="00526FA5" w:rsidRPr="008A310D">
              <w:rPr>
                <w:rFonts w:ascii="Times New Roman" w:eastAsia="等线" w:hAnsi="Times New Roman" w:cs="Times New Roman"/>
                <w:color w:val="000000" w:themeColor="text1"/>
                <w:sz w:val="22"/>
              </w:rPr>
              <w:t xml:space="preserve"> (32.0)</w:t>
            </w:r>
          </w:p>
        </w:tc>
        <w:tc>
          <w:tcPr>
            <w:tcW w:w="0" w:type="auto"/>
            <w:vAlign w:val="bottom"/>
            <w:hideMark/>
          </w:tcPr>
          <w:p w14:paraId="157C9122" w14:textId="23C2423B" w:rsidR="00526FA5" w:rsidRPr="008A310D" w:rsidRDefault="00EF34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47</w:t>
            </w:r>
            <w:r w:rsidR="00526FA5" w:rsidRPr="008A310D">
              <w:rPr>
                <w:rFonts w:ascii="Times New Roman" w:eastAsia="等线" w:hAnsi="Times New Roman" w:cs="Times New Roman"/>
                <w:color w:val="000000" w:themeColor="text1"/>
                <w:sz w:val="22"/>
              </w:rPr>
              <w:t xml:space="preserve"> (33.4)</w:t>
            </w:r>
          </w:p>
        </w:tc>
        <w:tc>
          <w:tcPr>
            <w:tcW w:w="0" w:type="auto"/>
            <w:vAlign w:val="bottom"/>
            <w:hideMark/>
          </w:tcPr>
          <w:p w14:paraId="66D87501" w14:textId="234B9C7D" w:rsidR="00526FA5" w:rsidRPr="008A310D" w:rsidRDefault="00EF34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44</w:t>
            </w:r>
            <w:r w:rsidR="00526FA5" w:rsidRPr="008A310D">
              <w:rPr>
                <w:rFonts w:ascii="Times New Roman" w:eastAsia="等线" w:hAnsi="Times New Roman" w:cs="Times New Roman"/>
                <w:color w:val="000000" w:themeColor="text1"/>
                <w:sz w:val="22"/>
              </w:rPr>
              <w:t xml:space="preserve"> (24.3)</w:t>
            </w:r>
          </w:p>
        </w:tc>
        <w:tc>
          <w:tcPr>
            <w:tcW w:w="0" w:type="auto"/>
            <w:vAlign w:val="bottom"/>
            <w:hideMark/>
          </w:tcPr>
          <w:p w14:paraId="190D9549" w14:textId="638010E7" w:rsidR="00526FA5" w:rsidRPr="008A310D" w:rsidRDefault="00526FA5" w:rsidP="00DF18B4">
            <w:pPr>
              <w:rPr>
                <w:rFonts w:ascii="Times New Roman" w:hAnsi="Times New Roman" w:cs="Times New Roman"/>
                <w:color w:val="000000" w:themeColor="text1"/>
                <w:sz w:val="22"/>
              </w:rPr>
            </w:pPr>
          </w:p>
        </w:tc>
      </w:tr>
      <w:tr w:rsidR="008A310D" w:rsidRPr="008A310D" w14:paraId="4CE177F2" w14:textId="77777777" w:rsidTr="0052723F">
        <w:tc>
          <w:tcPr>
            <w:tcW w:w="0" w:type="auto"/>
            <w:vAlign w:val="bottom"/>
            <w:hideMark/>
          </w:tcPr>
          <w:p w14:paraId="55553D66" w14:textId="28A61E93" w:rsidR="00526FA5" w:rsidRPr="008A310D" w:rsidRDefault="00526FA5" w:rsidP="00DF18B4">
            <w:pPr>
              <w:ind w:firstLine="16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&gt;=4</w:t>
            </w:r>
          </w:p>
        </w:tc>
        <w:tc>
          <w:tcPr>
            <w:tcW w:w="0" w:type="auto"/>
            <w:vAlign w:val="bottom"/>
            <w:hideMark/>
          </w:tcPr>
          <w:p w14:paraId="422157F5" w14:textId="0EA7CEEC"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w:t>
            </w:r>
            <w:r w:rsidR="00EF34DC" w:rsidRPr="008A310D">
              <w:rPr>
                <w:rFonts w:ascii="Times New Roman" w:eastAsia="等线" w:hAnsi="Times New Roman" w:cs="Times New Roman"/>
                <w:color w:val="000000" w:themeColor="text1"/>
                <w:sz w:val="22"/>
              </w:rPr>
              <w:t>5</w:t>
            </w:r>
            <w:r w:rsidRPr="008A310D">
              <w:rPr>
                <w:rFonts w:ascii="Times New Roman" w:eastAsia="等线" w:hAnsi="Times New Roman" w:cs="Times New Roman"/>
                <w:color w:val="000000" w:themeColor="text1"/>
                <w:sz w:val="22"/>
              </w:rPr>
              <w:t xml:space="preserve"> (24.5)</w:t>
            </w:r>
          </w:p>
        </w:tc>
        <w:tc>
          <w:tcPr>
            <w:tcW w:w="0" w:type="auto"/>
            <w:vAlign w:val="bottom"/>
            <w:hideMark/>
          </w:tcPr>
          <w:p w14:paraId="14382D0B" w14:textId="35243193" w:rsidR="00526FA5" w:rsidRPr="008A310D" w:rsidRDefault="00EF34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w:t>
            </w:r>
            <w:r w:rsidR="00526FA5" w:rsidRPr="008A310D">
              <w:rPr>
                <w:rFonts w:ascii="Times New Roman" w:eastAsia="等线" w:hAnsi="Times New Roman" w:cs="Times New Roman"/>
                <w:color w:val="000000" w:themeColor="text1"/>
                <w:sz w:val="22"/>
              </w:rPr>
              <w:t>1 (21.7)</w:t>
            </w:r>
          </w:p>
        </w:tc>
        <w:tc>
          <w:tcPr>
            <w:tcW w:w="0" w:type="auto"/>
            <w:vAlign w:val="bottom"/>
            <w:hideMark/>
          </w:tcPr>
          <w:p w14:paraId="4A24CD12" w14:textId="6F983FC3" w:rsidR="00526FA5" w:rsidRPr="008A310D" w:rsidRDefault="00EF34DC"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20</w:t>
            </w:r>
            <w:r w:rsidR="00526FA5" w:rsidRPr="008A310D">
              <w:rPr>
                <w:rFonts w:ascii="Times New Roman" w:eastAsia="等线" w:hAnsi="Times New Roman" w:cs="Times New Roman"/>
                <w:color w:val="000000" w:themeColor="text1"/>
                <w:sz w:val="22"/>
              </w:rPr>
              <w:t xml:space="preserve"> (13.7)</w:t>
            </w:r>
          </w:p>
        </w:tc>
        <w:tc>
          <w:tcPr>
            <w:tcW w:w="0" w:type="auto"/>
            <w:vAlign w:val="bottom"/>
            <w:hideMark/>
          </w:tcPr>
          <w:p w14:paraId="00DC0FB9" w14:textId="7250579B"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EF34DC" w:rsidRPr="008A310D">
              <w:rPr>
                <w:rFonts w:ascii="Times New Roman" w:eastAsia="等线" w:hAnsi="Times New Roman" w:cs="Times New Roman"/>
                <w:color w:val="000000" w:themeColor="text1"/>
                <w:sz w:val="22"/>
              </w:rPr>
              <w:t>7</w:t>
            </w:r>
            <w:r w:rsidRPr="008A310D">
              <w:rPr>
                <w:rFonts w:ascii="Times New Roman" w:eastAsia="等线" w:hAnsi="Times New Roman" w:cs="Times New Roman"/>
                <w:color w:val="000000" w:themeColor="text1"/>
                <w:sz w:val="22"/>
              </w:rPr>
              <w:t xml:space="preserve"> (10.1)</w:t>
            </w:r>
          </w:p>
        </w:tc>
        <w:tc>
          <w:tcPr>
            <w:tcW w:w="0" w:type="auto"/>
            <w:vAlign w:val="bottom"/>
            <w:hideMark/>
          </w:tcPr>
          <w:p w14:paraId="1553DA11" w14:textId="0E6C1576" w:rsidR="00526FA5" w:rsidRPr="008A310D" w:rsidRDefault="00526FA5" w:rsidP="00DF18B4">
            <w:pPr>
              <w:rPr>
                <w:rFonts w:ascii="Times New Roman" w:hAnsi="Times New Roman" w:cs="Times New Roman"/>
                <w:color w:val="000000" w:themeColor="text1"/>
                <w:sz w:val="22"/>
              </w:rPr>
            </w:pPr>
          </w:p>
        </w:tc>
      </w:tr>
      <w:tr w:rsidR="008A310D" w:rsidRPr="008A310D" w14:paraId="0F858BAB" w14:textId="77777777" w:rsidTr="0052723F">
        <w:tc>
          <w:tcPr>
            <w:tcW w:w="0" w:type="auto"/>
            <w:vAlign w:val="bottom"/>
            <w:hideMark/>
          </w:tcPr>
          <w:p w14:paraId="00C365FB" w14:textId="32FE267B"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Smoking Status (%)</w:t>
            </w:r>
          </w:p>
        </w:tc>
        <w:tc>
          <w:tcPr>
            <w:tcW w:w="0" w:type="auto"/>
            <w:hideMark/>
          </w:tcPr>
          <w:p w14:paraId="632C0EEB" w14:textId="15FC62EF" w:rsidR="00526FA5" w:rsidRPr="008A310D" w:rsidRDefault="00526FA5" w:rsidP="00DF18B4">
            <w:pPr>
              <w:rPr>
                <w:rFonts w:ascii="Times New Roman" w:hAnsi="Times New Roman" w:cs="Times New Roman"/>
                <w:color w:val="000000" w:themeColor="text1"/>
                <w:sz w:val="22"/>
              </w:rPr>
            </w:pPr>
          </w:p>
        </w:tc>
        <w:tc>
          <w:tcPr>
            <w:tcW w:w="0" w:type="auto"/>
            <w:hideMark/>
          </w:tcPr>
          <w:p w14:paraId="2C454B2E" w14:textId="2654959D" w:rsidR="00526FA5" w:rsidRPr="008A310D" w:rsidRDefault="00526FA5" w:rsidP="00DF18B4">
            <w:pPr>
              <w:rPr>
                <w:rFonts w:ascii="Times New Roman" w:hAnsi="Times New Roman" w:cs="Times New Roman"/>
                <w:color w:val="000000" w:themeColor="text1"/>
                <w:sz w:val="22"/>
              </w:rPr>
            </w:pPr>
          </w:p>
        </w:tc>
        <w:tc>
          <w:tcPr>
            <w:tcW w:w="0" w:type="auto"/>
            <w:hideMark/>
          </w:tcPr>
          <w:p w14:paraId="7961E1AC" w14:textId="31F886B5" w:rsidR="00526FA5" w:rsidRPr="008A310D" w:rsidRDefault="00526FA5" w:rsidP="00DF18B4">
            <w:pPr>
              <w:rPr>
                <w:rFonts w:ascii="Times New Roman" w:hAnsi="Times New Roman" w:cs="Times New Roman"/>
                <w:color w:val="000000" w:themeColor="text1"/>
                <w:sz w:val="22"/>
              </w:rPr>
            </w:pPr>
          </w:p>
        </w:tc>
        <w:tc>
          <w:tcPr>
            <w:tcW w:w="0" w:type="auto"/>
            <w:hideMark/>
          </w:tcPr>
          <w:p w14:paraId="3B1B8C01" w14:textId="4E6FCC2C" w:rsidR="00526FA5" w:rsidRPr="008A310D" w:rsidRDefault="00526FA5" w:rsidP="00DF18B4">
            <w:pPr>
              <w:rPr>
                <w:rFonts w:ascii="Times New Roman" w:hAnsi="Times New Roman" w:cs="Times New Roman"/>
                <w:color w:val="000000" w:themeColor="text1"/>
                <w:sz w:val="22"/>
              </w:rPr>
            </w:pPr>
          </w:p>
        </w:tc>
        <w:tc>
          <w:tcPr>
            <w:tcW w:w="0" w:type="auto"/>
            <w:hideMark/>
          </w:tcPr>
          <w:p w14:paraId="2AD6DA68" w14:textId="77777777" w:rsidR="00526FA5" w:rsidRPr="008A310D" w:rsidRDefault="00526FA5"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0.045</w:t>
            </w:r>
          </w:p>
        </w:tc>
      </w:tr>
      <w:tr w:rsidR="008A310D" w:rsidRPr="008A310D" w14:paraId="16E269C4" w14:textId="77777777" w:rsidTr="0052723F">
        <w:tc>
          <w:tcPr>
            <w:tcW w:w="0" w:type="auto"/>
            <w:vAlign w:val="bottom"/>
            <w:hideMark/>
          </w:tcPr>
          <w:p w14:paraId="114BE854" w14:textId="1FC7E45B"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lastRenderedPageBreak/>
              <w:t>Former-smoker</w:t>
            </w:r>
          </w:p>
        </w:tc>
        <w:tc>
          <w:tcPr>
            <w:tcW w:w="0" w:type="auto"/>
            <w:hideMark/>
          </w:tcPr>
          <w:p w14:paraId="281CA3C0" w14:textId="40ADA411"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74</w:t>
            </w:r>
            <w:r w:rsidR="00526FA5" w:rsidRPr="008A310D">
              <w:rPr>
                <w:rFonts w:ascii="Times New Roman" w:hAnsi="Times New Roman" w:cs="Times New Roman"/>
                <w:color w:val="000000" w:themeColor="text1"/>
                <w:sz w:val="22"/>
              </w:rPr>
              <w:t xml:space="preserve"> (30.2)</w:t>
            </w:r>
          </w:p>
        </w:tc>
        <w:tc>
          <w:tcPr>
            <w:tcW w:w="0" w:type="auto"/>
            <w:hideMark/>
          </w:tcPr>
          <w:p w14:paraId="6DC2D04B" w14:textId="7CB0400B"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71</w:t>
            </w:r>
            <w:r w:rsidR="00526FA5" w:rsidRPr="008A310D">
              <w:rPr>
                <w:rFonts w:ascii="Times New Roman" w:hAnsi="Times New Roman" w:cs="Times New Roman"/>
                <w:color w:val="000000" w:themeColor="text1"/>
                <w:sz w:val="22"/>
              </w:rPr>
              <w:t xml:space="preserve"> (33.9)</w:t>
            </w:r>
          </w:p>
        </w:tc>
        <w:tc>
          <w:tcPr>
            <w:tcW w:w="0" w:type="auto"/>
            <w:hideMark/>
          </w:tcPr>
          <w:p w14:paraId="65BDBB64" w14:textId="45ABCEC4"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72</w:t>
            </w:r>
            <w:r w:rsidR="00526FA5" w:rsidRPr="008A310D">
              <w:rPr>
                <w:rFonts w:ascii="Times New Roman" w:hAnsi="Times New Roman" w:cs="Times New Roman"/>
                <w:color w:val="000000" w:themeColor="text1"/>
                <w:sz w:val="22"/>
              </w:rPr>
              <w:t xml:space="preserve"> (35.4)</w:t>
            </w:r>
          </w:p>
        </w:tc>
        <w:tc>
          <w:tcPr>
            <w:tcW w:w="0" w:type="auto"/>
            <w:hideMark/>
          </w:tcPr>
          <w:p w14:paraId="3ACAC5C4" w14:textId="62243809"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84</w:t>
            </w:r>
            <w:r w:rsidR="00526FA5" w:rsidRPr="008A310D">
              <w:rPr>
                <w:rFonts w:ascii="Times New Roman" w:hAnsi="Times New Roman" w:cs="Times New Roman"/>
                <w:color w:val="000000" w:themeColor="text1"/>
                <w:sz w:val="22"/>
              </w:rPr>
              <w:t xml:space="preserve"> (37.7)</w:t>
            </w:r>
          </w:p>
        </w:tc>
        <w:tc>
          <w:tcPr>
            <w:tcW w:w="0" w:type="auto"/>
            <w:hideMark/>
          </w:tcPr>
          <w:p w14:paraId="1011D343" w14:textId="10E5796C" w:rsidR="00526FA5" w:rsidRPr="008A310D" w:rsidRDefault="00526FA5" w:rsidP="00DF18B4">
            <w:pPr>
              <w:rPr>
                <w:rFonts w:ascii="Times New Roman" w:hAnsi="Times New Roman" w:cs="Times New Roman"/>
                <w:color w:val="000000" w:themeColor="text1"/>
                <w:sz w:val="22"/>
              </w:rPr>
            </w:pPr>
          </w:p>
        </w:tc>
      </w:tr>
      <w:tr w:rsidR="008A310D" w:rsidRPr="008A310D" w14:paraId="53298679" w14:textId="77777777" w:rsidTr="0052723F">
        <w:tc>
          <w:tcPr>
            <w:tcW w:w="0" w:type="auto"/>
            <w:vAlign w:val="bottom"/>
            <w:hideMark/>
          </w:tcPr>
          <w:p w14:paraId="07002F11" w14:textId="7FAB5C37"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Non-smoker</w:t>
            </w:r>
          </w:p>
        </w:tc>
        <w:tc>
          <w:tcPr>
            <w:tcW w:w="0" w:type="auto"/>
            <w:hideMark/>
          </w:tcPr>
          <w:p w14:paraId="2D1A4EC2" w14:textId="23F744C5"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w:t>
            </w:r>
            <w:r w:rsidR="00526FA5" w:rsidRPr="008A310D">
              <w:rPr>
                <w:rFonts w:ascii="Times New Roman" w:hAnsi="Times New Roman" w:cs="Times New Roman"/>
                <w:color w:val="000000" w:themeColor="text1"/>
                <w:sz w:val="22"/>
              </w:rPr>
              <w:t>9 (39.5)</w:t>
            </w:r>
          </w:p>
        </w:tc>
        <w:tc>
          <w:tcPr>
            <w:tcW w:w="0" w:type="auto"/>
            <w:hideMark/>
          </w:tcPr>
          <w:p w14:paraId="654C2910" w14:textId="7137F5AC"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75</w:t>
            </w:r>
            <w:r w:rsidR="00526FA5" w:rsidRPr="008A310D">
              <w:rPr>
                <w:rFonts w:ascii="Times New Roman" w:hAnsi="Times New Roman" w:cs="Times New Roman"/>
                <w:color w:val="000000" w:themeColor="text1"/>
                <w:sz w:val="22"/>
              </w:rPr>
              <w:t xml:space="preserve"> (35.6)</w:t>
            </w:r>
          </w:p>
        </w:tc>
        <w:tc>
          <w:tcPr>
            <w:tcW w:w="0" w:type="auto"/>
            <w:hideMark/>
          </w:tcPr>
          <w:p w14:paraId="35D03AAE" w14:textId="7B513588"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90</w:t>
            </w:r>
            <w:r w:rsidR="00526FA5" w:rsidRPr="008A310D">
              <w:rPr>
                <w:rFonts w:ascii="Times New Roman" w:hAnsi="Times New Roman" w:cs="Times New Roman"/>
                <w:color w:val="000000" w:themeColor="text1"/>
                <w:sz w:val="22"/>
              </w:rPr>
              <w:t xml:space="preserve"> (48.9)</w:t>
            </w:r>
          </w:p>
        </w:tc>
        <w:tc>
          <w:tcPr>
            <w:tcW w:w="0" w:type="auto"/>
            <w:hideMark/>
          </w:tcPr>
          <w:p w14:paraId="10680652" w14:textId="66095EF3"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86</w:t>
            </w:r>
            <w:r w:rsidR="00526FA5" w:rsidRPr="008A310D">
              <w:rPr>
                <w:rFonts w:ascii="Times New Roman" w:hAnsi="Times New Roman" w:cs="Times New Roman"/>
                <w:color w:val="000000" w:themeColor="text1"/>
                <w:sz w:val="22"/>
              </w:rPr>
              <w:t xml:space="preserve"> (39.9)</w:t>
            </w:r>
          </w:p>
        </w:tc>
        <w:tc>
          <w:tcPr>
            <w:tcW w:w="0" w:type="auto"/>
            <w:hideMark/>
          </w:tcPr>
          <w:p w14:paraId="01C73ADB" w14:textId="58C822A2" w:rsidR="00526FA5" w:rsidRPr="008A310D" w:rsidRDefault="00526FA5" w:rsidP="00DF18B4">
            <w:pPr>
              <w:rPr>
                <w:rFonts w:ascii="Times New Roman" w:hAnsi="Times New Roman" w:cs="Times New Roman"/>
                <w:color w:val="000000" w:themeColor="text1"/>
                <w:sz w:val="22"/>
              </w:rPr>
            </w:pPr>
          </w:p>
        </w:tc>
      </w:tr>
      <w:tr w:rsidR="008A310D" w:rsidRPr="008A310D" w14:paraId="077C73FE" w14:textId="77777777" w:rsidTr="0052723F">
        <w:tc>
          <w:tcPr>
            <w:tcW w:w="0" w:type="auto"/>
            <w:vAlign w:val="bottom"/>
            <w:hideMark/>
          </w:tcPr>
          <w:p w14:paraId="7B18C285" w14:textId="7B5A3722"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Now-smoker</w:t>
            </w:r>
          </w:p>
        </w:tc>
        <w:tc>
          <w:tcPr>
            <w:tcW w:w="0" w:type="auto"/>
            <w:hideMark/>
          </w:tcPr>
          <w:p w14:paraId="7FEB751A" w14:textId="0CCD7787"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58</w:t>
            </w:r>
            <w:r w:rsidR="00526FA5" w:rsidRPr="008A310D">
              <w:rPr>
                <w:rFonts w:ascii="Times New Roman" w:hAnsi="Times New Roman" w:cs="Times New Roman"/>
                <w:color w:val="000000" w:themeColor="text1"/>
                <w:sz w:val="22"/>
              </w:rPr>
              <w:t xml:space="preserve"> (30.4)</w:t>
            </w:r>
          </w:p>
        </w:tc>
        <w:tc>
          <w:tcPr>
            <w:tcW w:w="0" w:type="auto"/>
            <w:hideMark/>
          </w:tcPr>
          <w:p w14:paraId="06F87257" w14:textId="5FF7AC3B"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w:t>
            </w:r>
            <w:r w:rsidR="00526FA5" w:rsidRPr="008A310D">
              <w:rPr>
                <w:rFonts w:ascii="Times New Roman" w:hAnsi="Times New Roman" w:cs="Times New Roman"/>
                <w:color w:val="000000" w:themeColor="text1"/>
                <w:sz w:val="22"/>
              </w:rPr>
              <w:t>0 (30.5)</w:t>
            </w:r>
          </w:p>
        </w:tc>
        <w:tc>
          <w:tcPr>
            <w:tcW w:w="0" w:type="auto"/>
            <w:hideMark/>
          </w:tcPr>
          <w:p w14:paraId="04472BE1" w14:textId="3DBA9A9E"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35</w:t>
            </w:r>
            <w:r w:rsidR="00526FA5" w:rsidRPr="008A310D">
              <w:rPr>
                <w:rFonts w:ascii="Times New Roman" w:hAnsi="Times New Roman" w:cs="Times New Roman"/>
                <w:color w:val="000000" w:themeColor="text1"/>
                <w:sz w:val="22"/>
              </w:rPr>
              <w:t xml:space="preserve"> (15.7)</w:t>
            </w:r>
          </w:p>
        </w:tc>
        <w:tc>
          <w:tcPr>
            <w:tcW w:w="0" w:type="auto"/>
            <w:hideMark/>
          </w:tcPr>
          <w:p w14:paraId="396B1A06" w14:textId="29F0CCA0" w:rsidR="00526FA5" w:rsidRPr="008A310D" w:rsidRDefault="00EF34DC"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34</w:t>
            </w:r>
            <w:r w:rsidR="00526FA5" w:rsidRPr="008A310D">
              <w:rPr>
                <w:rFonts w:ascii="Times New Roman" w:hAnsi="Times New Roman" w:cs="Times New Roman"/>
                <w:color w:val="000000" w:themeColor="text1"/>
                <w:sz w:val="22"/>
              </w:rPr>
              <w:t xml:space="preserve"> (22.5)</w:t>
            </w:r>
          </w:p>
        </w:tc>
        <w:tc>
          <w:tcPr>
            <w:tcW w:w="0" w:type="auto"/>
            <w:hideMark/>
          </w:tcPr>
          <w:p w14:paraId="5CD2365D" w14:textId="30917F29" w:rsidR="00526FA5" w:rsidRPr="008A310D" w:rsidRDefault="00526FA5" w:rsidP="00DF18B4">
            <w:pPr>
              <w:rPr>
                <w:rFonts w:ascii="Times New Roman" w:hAnsi="Times New Roman" w:cs="Times New Roman"/>
                <w:color w:val="000000" w:themeColor="text1"/>
                <w:sz w:val="22"/>
              </w:rPr>
            </w:pPr>
          </w:p>
        </w:tc>
      </w:tr>
      <w:tr w:rsidR="008A310D" w:rsidRPr="008A310D" w14:paraId="2C3981D8" w14:textId="77777777" w:rsidTr="0052723F">
        <w:tc>
          <w:tcPr>
            <w:tcW w:w="0" w:type="auto"/>
            <w:vAlign w:val="bottom"/>
          </w:tcPr>
          <w:p w14:paraId="4C7A8175" w14:textId="1A11AA3D"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Alcohol consumption (%)</w:t>
            </w:r>
          </w:p>
        </w:tc>
        <w:tc>
          <w:tcPr>
            <w:tcW w:w="0" w:type="auto"/>
          </w:tcPr>
          <w:p w14:paraId="12C54976" w14:textId="7D1C60AC" w:rsidR="00526FA5" w:rsidRPr="008A310D" w:rsidRDefault="00526FA5" w:rsidP="00DF18B4">
            <w:pPr>
              <w:rPr>
                <w:rFonts w:ascii="Times New Roman" w:hAnsi="Times New Roman" w:cs="Times New Roman"/>
                <w:color w:val="000000" w:themeColor="text1"/>
                <w:sz w:val="22"/>
              </w:rPr>
            </w:pPr>
          </w:p>
        </w:tc>
        <w:tc>
          <w:tcPr>
            <w:tcW w:w="0" w:type="auto"/>
          </w:tcPr>
          <w:p w14:paraId="359FF32F" w14:textId="44B5A809" w:rsidR="00526FA5" w:rsidRPr="008A310D" w:rsidRDefault="00526FA5" w:rsidP="00DF18B4">
            <w:pPr>
              <w:rPr>
                <w:rFonts w:ascii="Times New Roman" w:hAnsi="Times New Roman" w:cs="Times New Roman"/>
                <w:color w:val="000000" w:themeColor="text1"/>
                <w:sz w:val="22"/>
              </w:rPr>
            </w:pPr>
          </w:p>
        </w:tc>
        <w:tc>
          <w:tcPr>
            <w:tcW w:w="0" w:type="auto"/>
          </w:tcPr>
          <w:p w14:paraId="54411835" w14:textId="07FC3D5C" w:rsidR="00526FA5" w:rsidRPr="008A310D" w:rsidRDefault="00526FA5" w:rsidP="00DF18B4">
            <w:pPr>
              <w:rPr>
                <w:rFonts w:ascii="Times New Roman" w:hAnsi="Times New Roman" w:cs="Times New Roman"/>
                <w:color w:val="000000" w:themeColor="text1"/>
                <w:sz w:val="22"/>
              </w:rPr>
            </w:pPr>
          </w:p>
        </w:tc>
        <w:tc>
          <w:tcPr>
            <w:tcW w:w="0" w:type="auto"/>
          </w:tcPr>
          <w:p w14:paraId="604A83B1" w14:textId="72CAAEF6" w:rsidR="00526FA5" w:rsidRPr="008A310D" w:rsidRDefault="00526FA5" w:rsidP="00DF18B4">
            <w:pPr>
              <w:rPr>
                <w:rFonts w:ascii="Times New Roman" w:hAnsi="Times New Roman" w:cs="Times New Roman"/>
                <w:color w:val="000000" w:themeColor="text1"/>
                <w:sz w:val="22"/>
              </w:rPr>
            </w:pPr>
          </w:p>
        </w:tc>
        <w:tc>
          <w:tcPr>
            <w:tcW w:w="0" w:type="auto"/>
          </w:tcPr>
          <w:p w14:paraId="25AB005C"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0.146</w:t>
            </w:r>
          </w:p>
        </w:tc>
      </w:tr>
      <w:tr w:rsidR="008A310D" w:rsidRPr="008A310D" w14:paraId="5B3CFB45" w14:textId="77777777" w:rsidTr="0052723F">
        <w:tc>
          <w:tcPr>
            <w:tcW w:w="0" w:type="auto"/>
            <w:vAlign w:val="bottom"/>
          </w:tcPr>
          <w:p w14:paraId="35370CB1" w14:textId="08397592"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Heavy drinker</w:t>
            </w:r>
          </w:p>
        </w:tc>
        <w:tc>
          <w:tcPr>
            <w:tcW w:w="0" w:type="auto"/>
          </w:tcPr>
          <w:p w14:paraId="1BEEB83F" w14:textId="6F4D2322"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81</w:t>
            </w:r>
            <w:r w:rsidR="00526FA5" w:rsidRPr="008A310D">
              <w:rPr>
                <w:rFonts w:ascii="Times New Roman" w:hAnsi="Times New Roman" w:cs="Times New Roman"/>
                <w:color w:val="000000" w:themeColor="text1"/>
                <w:sz w:val="22"/>
              </w:rPr>
              <w:t xml:space="preserve"> (38.3)</w:t>
            </w:r>
          </w:p>
        </w:tc>
        <w:tc>
          <w:tcPr>
            <w:tcW w:w="0" w:type="auto"/>
          </w:tcPr>
          <w:p w14:paraId="301F097A" w14:textId="776C6587"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62</w:t>
            </w:r>
            <w:r w:rsidR="00526FA5" w:rsidRPr="008A310D">
              <w:rPr>
                <w:rFonts w:ascii="Times New Roman" w:hAnsi="Times New Roman" w:cs="Times New Roman"/>
                <w:color w:val="000000" w:themeColor="text1"/>
                <w:sz w:val="22"/>
              </w:rPr>
              <w:t xml:space="preserve"> (38.5)</w:t>
            </w:r>
          </w:p>
        </w:tc>
        <w:tc>
          <w:tcPr>
            <w:tcW w:w="0" w:type="auto"/>
          </w:tcPr>
          <w:p w14:paraId="31BB56D3" w14:textId="28C2053A"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52</w:t>
            </w:r>
            <w:r w:rsidR="00526FA5" w:rsidRPr="008A310D">
              <w:rPr>
                <w:rFonts w:ascii="Times New Roman" w:hAnsi="Times New Roman" w:cs="Times New Roman"/>
                <w:color w:val="000000" w:themeColor="text1"/>
                <w:sz w:val="22"/>
              </w:rPr>
              <w:t xml:space="preserve"> (24.9)</w:t>
            </w:r>
          </w:p>
        </w:tc>
        <w:tc>
          <w:tcPr>
            <w:tcW w:w="0" w:type="auto"/>
          </w:tcPr>
          <w:p w14:paraId="7AFEBDC2" w14:textId="705EBE35"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47</w:t>
            </w:r>
            <w:r w:rsidR="00526FA5" w:rsidRPr="008A310D">
              <w:rPr>
                <w:rFonts w:ascii="Times New Roman" w:hAnsi="Times New Roman" w:cs="Times New Roman"/>
                <w:color w:val="000000" w:themeColor="text1"/>
                <w:sz w:val="22"/>
              </w:rPr>
              <w:t xml:space="preserve"> (28.2)</w:t>
            </w:r>
          </w:p>
        </w:tc>
        <w:tc>
          <w:tcPr>
            <w:tcW w:w="0" w:type="auto"/>
          </w:tcPr>
          <w:p w14:paraId="19C2A4E7" w14:textId="64A70A94" w:rsidR="00526FA5" w:rsidRPr="008A310D" w:rsidRDefault="00526FA5" w:rsidP="00DF18B4">
            <w:pPr>
              <w:rPr>
                <w:rFonts w:ascii="Times New Roman" w:hAnsi="Times New Roman" w:cs="Times New Roman"/>
                <w:color w:val="000000" w:themeColor="text1"/>
                <w:sz w:val="22"/>
              </w:rPr>
            </w:pPr>
          </w:p>
        </w:tc>
      </w:tr>
      <w:tr w:rsidR="008A310D" w:rsidRPr="008A310D" w14:paraId="1E1A673D" w14:textId="77777777" w:rsidTr="0052723F">
        <w:tc>
          <w:tcPr>
            <w:tcW w:w="0" w:type="auto"/>
            <w:vAlign w:val="bottom"/>
          </w:tcPr>
          <w:p w14:paraId="4D807F99" w14:textId="465C8126"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Low to moderate drinker</w:t>
            </w:r>
          </w:p>
        </w:tc>
        <w:tc>
          <w:tcPr>
            <w:tcW w:w="0" w:type="auto"/>
          </w:tcPr>
          <w:p w14:paraId="55AC023F" w14:textId="7C0F367C"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8D3430" w:rsidRPr="008A310D">
              <w:rPr>
                <w:rFonts w:ascii="Times New Roman" w:hAnsi="Times New Roman" w:cs="Times New Roman"/>
                <w:color w:val="000000" w:themeColor="text1"/>
                <w:sz w:val="22"/>
              </w:rPr>
              <w:t>6</w:t>
            </w:r>
            <w:r w:rsidRPr="008A310D">
              <w:rPr>
                <w:rFonts w:ascii="Times New Roman" w:hAnsi="Times New Roman" w:cs="Times New Roman"/>
                <w:color w:val="000000" w:themeColor="text1"/>
                <w:sz w:val="22"/>
              </w:rPr>
              <w:t xml:space="preserve"> (7.5)</w:t>
            </w:r>
          </w:p>
        </w:tc>
        <w:tc>
          <w:tcPr>
            <w:tcW w:w="0" w:type="auto"/>
          </w:tcPr>
          <w:p w14:paraId="42DF19C8" w14:textId="14545ACA"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8D3430" w:rsidRPr="008A310D">
              <w:rPr>
                <w:rFonts w:ascii="Times New Roman" w:hAnsi="Times New Roman" w:cs="Times New Roman"/>
                <w:color w:val="000000" w:themeColor="text1"/>
                <w:sz w:val="22"/>
              </w:rPr>
              <w:t>8</w:t>
            </w:r>
            <w:r w:rsidRPr="008A310D">
              <w:rPr>
                <w:rFonts w:ascii="Times New Roman" w:hAnsi="Times New Roman" w:cs="Times New Roman"/>
                <w:color w:val="000000" w:themeColor="text1"/>
                <w:sz w:val="22"/>
              </w:rPr>
              <w:t xml:space="preserve"> (8.3)</w:t>
            </w:r>
          </w:p>
        </w:tc>
        <w:tc>
          <w:tcPr>
            <w:tcW w:w="0" w:type="auto"/>
          </w:tcPr>
          <w:p w14:paraId="03ECE0E8" w14:textId="4076E6DE"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8D3430" w:rsidRPr="008A310D">
              <w:rPr>
                <w:rFonts w:ascii="Times New Roman" w:hAnsi="Times New Roman" w:cs="Times New Roman"/>
                <w:color w:val="000000" w:themeColor="text1"/>
                <w:sz w:val="22"/>
              </w:rPr>
              <w:t>5</w:t>
            </w:r>
            <w:r w:rsidRPr="008A310D">
              <w:rPr>
                <w:rFonts w:ascii="Times New Roman" w:hAnsi="Times New Roman" w:cs="Times New Roman"/>
                <w:color w:val="000000" w:themeColor="text1"/>
                <w:sz w:val="22"/>
              </w:rPr>
              <w:t xml:space="preserve"> (9.7)</w:t>
            </w:r>
          </w:p>
        </w:tc>
        <w:tc>
          <w:tcPr>
            <w:tcW w:w="0" w:type="auto"/>
          </w:tcPr>
          <w:p w14:paraId="317CD031" w14:textId="101AB567"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22</w:t>
            </w:r>
            <w:r w:rsidR="00526FA5" w:rsidRPr="008A310D">
              <w:rPr>
                <w:rFonts w:ascii="Times New Roman" w:hAnsi="Times New Roman" w:cs="Times New Roman"/>
                <w:color w:val="000000" w:themeColor="text1"/>
                <w:sz w:val="22"/>
              </w:rPr>
              <w:t xml:space="preserve"> (11.3)</w:t>
            </w:r>
          </w:p>
        </w:tc>
        <w:tc>
          <w:tcPr>
            <w:tcW w:w="0" w:type="auto"/>
          </w:tcPr>
          <w:p w14:paraId="1C4BAC36" w14:textId="774DA94D" w:rsidR="00526FA5" w:rsidRPr="008A310D" w:rsidRDefault="00526FA5" w:rsidP="00DF18B4">
            <w:pPr>
              <w:rPr>
                <w:rFonts w:ascii="Times New Roman" w:hAnsi="Times New Roman" w:cs="Times New Roman"/>
                <w:color w:val="000000" w:themeColor="text1"/>
                <w:sz w:val="22"/>
              </w:rPr>
            </w:pPr>
          </w:p>
        </w:tc>
      </w:tr>
      <w:tr w:rsidR="008A310D" w:rsidRPr="008A310D" w14:paraId="288EE120" w14:textId="77777777" w:rsidTr="0052723F">
        <w:tc>
          <w:tcPr>
            <w:tcW w:w="0" w:type="auto"/>
            <w:vAlign w:val="bottom"/>
          </w:tcPr>
          <w:p w14:paraId="75F75DE8" w14:textId="79627F1F" w:rsidR="00526FA5" w:rsidRPr="008A310D" w:rsidRDefault="00526FA5"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 drinker</w:t>
            </w:r>
          </w:p>
        </w:tc>
        <w:tc>
          <w:tcPr>
            <w:tcW w:w="0" w:type="auto"/>
          </w:tcPr>
          <w:p w14:paraId="2DDA89D0" w14:textId="28D803A5"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124</w:t>
            </w:r>
            <w:r w:rsidR="00526FA5" w:rsidRPr="008A310D">
              <w:rPr>
                <w:rFonts w:ascii="Times New Roman" w:hAnsi="Times New Roman" w:cs="Times New Roman"/>
                <w:color w:val="000000" w:themeColor="text1"/>
                <w:sz w:val="22"/>
              </w:rPr>
              <w:t xml:space="preserve"> (54.3)</w:t>
            </w:r>
          </w:p>
        </w:tc>
        <w:tc>
          <w:tcPr>
            <w:tcW w:w="0" w:type="auto"/>
          </w:tcPr>
          <w:p w14:paraId="33E5C635" w14:textId="2C6C22D5"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126</w:t>
            </w:r>
            <w:r w:rsidR="00526FA5" w:rsidRPr="008A310D">
              <w:rPr>
                <w:rFonts w:ascii="Times New Roman" w:hAnsi="Times New Roman" w:cs="Times New Roman"/>
                <w:color w:val="000000" w:themeColor="text1"/>
                <w:sz w:val="22"/>
              </w:rPr>
              <w:t xml:space="preserve"> (53.1)</w:t>
            </w:r>
          </w:p>
        </w:tc>
        <w:tc>
          <w:tcPr>
            <w:tcW w:w="0" w:type="auto"/>
          </w:tcPr>
          <w:p w14:paraId="10F1AA56" w14:textId="532D443F"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131</w:t>
            </w:r>
            <w:r w:rsidR="00526FA5" w:rsidRPr="008A310D">
              <w:rPr>
                <w:rFonts w:ascii="Times New Roman" w:hAnsi="Times New Roman" w:cs="Times New Roman"/>
                <w:color w:val="000000" w:themeColor="text1"/>
                <w:sz w:val="22"/>
              </w:rPr>
              <w:t xml:space="preserve"> (65.4)</w:t>
            </w:r>
          </w:p>
        </w:tc>
        <w:tc>
          <w:tcPr>
            <w:tcW w:w="0" w:type="auto"/>
          </w:tcPr>
          <w:p w14:paraId="222058DF" w14:textId="3A9085BE" w:rsidR="00526FA5" w:rsidRPr="008A310D" w:rsidRDefault="008D34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136</w:t>
            </w:r>
            <w:r w:rsidR="00526FA5" w:rsidRPr="008A310D">
              <w:rPr>
                <w:rFonts w:ascii="Times New Roman" w:hAnsi="Times New Roman" w:cs="Times New Roman"/>
                <w:color w:val="000000" w:themeColor="text1"/>
                <w:sz w:val="22"/>
              </w:rPr>
              <w:t xml:space="preserve"> (60.5)</w:t>
            </w:r>
          </w:p>
        </w:tc>
        <w:tc>
          <w:tcPr>
            <w:tcW w:w="0" w:type="auto"/>
          </w:tcPr>
          <w:p w14:paraId="4DFE1C42" w14:textId="7964F17F" w:rsidR="00526FA5" w:rsidRPr="008A310D" w:rsidRDefault="00526FA5" w:rsidP="00DF18B4">
            <w:pPr>
              <w:rPr>
                <w:rFonts w:ascii="Times New Roman" w:hAnsi="Times New Roman" w:cs="Times New Roman"/>
                <w:color w:val="000000" w:themeColor="text1"/>
                <w:sz w:val="22"/>
              </w:rPr>
            </w:pPr>
          </w:p>
        </w:tc>
      </w:tr>
      <w:tr w:rsidR="008A310D" w:rsidRPr="008A310D" w14:paraId="263C3F37" w14:textId="77777777" w:rsidTr="0052723F">
        <w:tc>
          <w:tcPr>
            <w:tcW w:w="0" w:type="auto"/>
            <w:vAlign w:val="bottom"/>
            <w:hideMark/>
          </w:tcPr>
          <w:p w14:paraId="0C5F579A" w14:textId="1F0A8B51"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BMI, kg/</w:t>
            </w:r>
            <w:proofErr w:type="spellStart"/>
            <w:r w:rsidRPr="008A310D">
              <w:rPr>
                <w:rFonts w:ascii="Times New Roman" w:eastAsia="等线" w:hAnsi="Times New Roman" w:cs="Times New Roman"/>
                <w:color w:val="000000" w:themeColor="text1"/>
                <w:kern w:val="0"/>
                <w:sz w:val="22"/>
              </w:rPr>
              <w:t>m</w:t>
            </w:r>
            <w:r w:rsidRPr="008A310D">
              <w:rPr>
                <w:rFonts w:ascii="Times New Roman" w:eastAsia="等线" w:hAnsi="Times New Roman" w:cs="Times New Roman"/>
                <w:color w:val="000000" w:themeColor="text1"/>
                <w:kern w:val="0"/>
                <w:sz w:val="22"/>
                <w:vertAlign w:val="superscript"/>
              </w:rPr>
              <w:t>2</w:t>
            </w:r>
            <w:proofErr w:type="spellEnd"/>
          </w:p>
        </w:tc>
        <w:tc>
          <w:tcPr>
            <w:tcW w:w="0" w:type="auto"/>
            <w:hideMark/>
          </w:tcPr>
          <w:p w14:paraId="40B073A8"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30.35 (7.18)</w:t>
            </w:r>
          </w:p>
        </w:tc>
        <w:tc>
          <w:tcPr>
            <w:tcW w:w="0" w:type="auto"/>
            <w:hideMark/>
          </w:tcPr>
          <w:p w14:paraId="4C51BD29"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28.55 (6.37)</w:t>
            </w:r>
          </w:p>
        </w:tc>
        <w:tc>
          <w:tcPr>
            <w:tcW w:w="0" w:type="auto"/>
            <w:hideMark/>
          </w:tcPr>
          <w:p w14:paraId="76D2B285"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29.39 (5.41)</w:t>
            </w:r>
          </w:p>
        </w:tc>
        <w:tc>
          <w:tcPr>
            <w:tcW w:w="0" w:type="auto"/>
            <w:hideMark/>
          </w:tcPr>
          <w:p w14:paraId="0C179659"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28.52 (7.52)</w:t>
            </w:r>
          </w:p>
        </w:tc>
        <w:tc>
          <w:tcPr>
            <w:tcW w:w="0" w:type="auto"/>
            <w:hideMark/>
          </w:tcPr>
          <w:p w14:paraId="7FEF9BE3"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0.234</w:t>
            </w:r>
          </w:p>
        </w:tc>
      </w:tr>
      <w:tr w:rsidR="008A310D" w:rsidRPr="008A310D" w14:paraId="4AE89679" w14:textId="77777777" w:rsidTr="0052723F">
        <w:tc>
          <w:tcPr>
            <w:tcW w:w="0" w:type="auto"/>
            <w:vAlign w:val="bottom"/>
          </w:tcPr>
          <w:p w14:paraId="7051DC3F" w14:textId="04405E28" w:rsidR="00526FA5" w:rsidRPr="008A310D" w:rsidRDefault="00526FA5" w:rsidP="00DF18B4">
            <w:pPr>
              <w:rPr>
                <w:rFonts w:ascii="Times New Roman" w:hAnsi="Times New Roman" w:cs="Times New Roman"/>
                <w:b/>
                <w:bCs/>
                <w:color w:val="000000" w:themeColor="text1"/>
                <w:sz w:val="22"/>
              </w:rPr>
            </w:pPr>
            <w:r w:rsidRPr="008A310D">
              <w:rPr>
                <w:rFonts w:ascii="Times New Roman" w:eastAsia="宋体" w:hAnsi="Times New Roman" w:cs="Times New Roman"/>
                <w:color w:val="000000" w:themeColor="text1"/>
                <w:kern w:val="0"/>
                <w:sz w:val="22"/>
              </w:rPr>
              <w:t>BMI Distribution (%)</w:t>
            </w:r>
          </w:p>
        </w:tc>
        <w:tc>
          <w:tcPr>
            <w:tcW w:w="0" w:type="auto"/>
          </w:tcPr>
          <w:p w14:paraId="0F7B50BB" w14:textId="72FD5E6D" w:rsidR="00526FA5" w:rsidRPr="008A310D" w:rsidRDefault="00526FA5" w:rsidP="00DF18B4">
            <w:pPr>
              <w:rPr>
                <w:rFonts w:ascii="Times New Roman" w:hAnsi="Times New Roman" w:cs="Times New Roman"/>
                <w:color w:val="000000" w:themeColor="text1"/>
                <w:sz w:val="22"/>
              </w:rPr>
            </w:pPr>
          </w:p>
        </w:tc>
        <w:tc>
          <w:tcPr>
            <w:tcW w:w="0" w:type="auto"/>
          </w:tcPr>
          <w:p w14:paraId="08D4C285" w14:textId="08E92356" w:rsidR="00526FA5" w:rsidRPr="008A310D" w:rsidRDefault="00526FA5" w:rsidP="00DF18B4">
            <w:pPr>
              <w:rPr>
                <w:rFonts w:ascii="Times New Roman" w:hAnsi="Times New Roman" w:cs="Times New Roman"/>
                <w:color w:val="000000" w:themeColor="text1"/>
                <w:sz w:val="22"/>
              </w:rPr>
            </w:pPr>
          </w:p>
        </w:tc>
        <w:tc>
          <w:tcPr>
            <w:tcW w:w="0" w:type="auto"/>
          </w:tcPr>
          <w:p w14:paraId="65371EB6" w14:textId="5B669183" w:rsidR="00526FA5" w:rsidRPr="008A310D" w:rsidRDefault="00526FA5" w:rsidP="00DF18B4">
            <w:pPr>
              <w:rPr>
                <w:rFonts w:ascii="Times New Roman" w:hAnsi="Times New Roman" w:cs="Times New Roman"/>
                <w:color w:val="000000" w:themeColor="text1"/>
                <w:sz w:val="22"/>
              </w:rPr>
            </w:pPr>
          </w:p>
        </w:tc>
        <w:tc>
          <w:tcPr>
            <w:tcW w:w="0" w:type="auto"/>
          </w:tcPr>
          <w:p w14:paraId="0EA22761" w14:textId="5D4FD9E2" w:rsidR="00526FA5" w:rsidRPr="008A310D" w:rsidRDefault="00526FA5" w:rsidP="00DF18B4">
            <w:pPr>
              <w:rPr>
                <w:rFonts w:ascii="Times New Roman" w:hAnsi="Times New Roman" w:cs="Times New Roman"/>
                <w:color w:val="000000" w:themeColor="text1"/>
                <w:sz w:val="22"/>
              </w:rPr>
            </w:pPr>
          </w:p>
        </w:tc>
        <w:tc>
          <w:tcPr>
            <w:tcW w:w="0" w:type="auto"/>
          </w:tcPr>
          <w:p w14:paraId="7DCD5FFE"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0.406</w:t>
            </w:r>
          </w:p>
        </w:tc>
      </w:tr>
      <w:tr w:rsidR="008A310D" w:rsidRPr="008A310D" w14:paraId="75DE1C7F" w14:textId="77777777" w:rsidTr="0052723F">
        <w:tc>
          <w:tcPr>
            <w:tcW w:w="0" w:type="auto"/>
            <w:vAlign w:val="bottom"/>
          </w:tcPr>
          <w:p w14:paraId="57E17BE5" w14:textId="35BD9031" w:rsidR="00526FA5" w:rsidRPr="008A310D" w:rsidRDefault="00526FA5"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&lt;=25</w:t>
            </w:r>
          </w:p>
        </w:tc>
        <w:tc>
          <w:tcPr>
            <w:tcW w:w="0" w:type="auto"/>
          </w:tcPr>
          <w:p w14:paraId="005AD52A" w14:textId="0E8ACBD3"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50</w:t>
            </w:r>
            <w:r w:rsidR="00526FA5" w:rsidRPr="008A310D">
              <w:rPr>
                <w:rFonts w:ascii="Times New Roman" w:hAnsi="Times New Roman" w:cs="Times New Roman"/>
                <w:color w:val="000000" w:themeColor="text1"/>
                <w:sz w:val="22"/>
              </w:rPr>
              <w:t xml:space="preserve"> (25.1)</w:t>
            </w:r>
          </w:p>
        </w:tc>
        <w:tc>
          <w:tcPr>
            <w:tcW w:w="0" w:type="auto"/>
          </w:tcPr>
          <w:p w14:paraId="37B05EFC" w14:textId="5C3C5F20"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49</w:t>
            </w:r>
            <w:r w:rsidR="00526FA5" w:rsidRPr="008A310D">
              <w:rPr>
                <w:rFonts w:ascii="Times New Roman" w:hAnsi="Times New Roman" w:cs="Times New Roman"/>
                <w:color w:val="000000" w:themeColor="text1"/>
                <w:sz w:val="22"/>
              </w:rPr>
              <w:t xml:space="preserve"> (28.1)</w:t>
            </w:r>
          </w:p>
        </w:tc>
        <w:tc>
          <w:tcPr>
            <w:tcW w:w="0" w:type="auto"/>
          </w:tcPr>
          <w:p w14:paraId="0438C244" w14:textId="6E4FC63C"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w:t>
            </w:r>
            <w:r w:rsidR="00526FA5" w:rsidRPr="008A310D">
              <w:rPr>
                <w:rFonts w:ascii="Times New Roman" w:hAnsi="Times New Roman" w:cs="Times New Roman"/>
                <w:color w:val="000000" w:themeColor="text1"/>
                <w:sz w:val="22"/>
              </w:rPr>
              <w:t>8 (22.4)</w:t>
            </w:r>
          </w:p>
        </w:tc>
        <w:tc>
          <w:tcPr>
            <w:tcW w:w="0" w:type="auto"/>
          </w:tcPr>
          <w:p w14:paraId="10816EF7" w14:textId="6D6F9692"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54</w:t>
            </w:r>
            <w:r w:rsidR="00526FA5" w:rsidRPr="008A310D">
              <w:rPr>
                <w:rFonts w:ascii="Times New Roman" w:hAnsi="Times New Roman" w:cs="Times New Roman"/>
                <w:color w:val="000000" w:themeColor="text1"/>
                <w:sz w:val="22"/>
              </w:rPr>
              <w:t xml:space="preserve"> (30.7)</w:t>
            </w:r>
          </w:p>
        </w:tc>
        <w:tc>
          <w:tcPr>
            <w:tcW w:w="0" w:type="auto"/>
          </w:tcPr>
          <w:p w14:paraId="508ABF6A" w14:textId="44CDDBDD" w:rsidR="00526FA5" w:rsidRPr="008A310D" w:rsidRDefault="00526FA5" w:rsidP="00DF18B4">
            <w:pPr>
              <w:rPr>
                <w:rFonts w:ascii="Times New Roman" w:hAnsi="Times New Roman" w:cs="Times New Roman"/>
                <w:color w:val="000000" w:themeColor="text1"/>
                <w:sz w:val="22"/>
              </w:rPr>
            </w:pPr>
          </w:p>
        </w:tc>
      </w:tr>
      <w:tr w:rsidR="008A310D" w:rsidRPr="008A310D" w14:paraId="5A018BA1" w14:textId="77777777" w:rsidTr="0052723F">
        <w:tc>
          <w:tcPr>
            <w:tcW w:w="0" w:type="auto"/>
            <w:vAlign w:val="bottom"/>
          </w:tcPr>
          <w:p w14:paraId="64F82FEB" w14:textId="04F00D60" w:rsidR="00526FA5" w:rsidRPr="008A310D" w:rsidRDefault="00526FA5"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25-30</w:t>
            </w:r>
          </w:p>
        </w:tc>
        <w:tc>
          <w:tcPr>
            <w:tcW w:w="0" w:type="auto"/>
          </w:tcPr>
          <w:p w14:paraId="205326E9" w14:textId="49BC2DBE"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70</w:t>
            </w:r>
            <w:r w:rsidR="00526FA5" w:rsidRPr="008A310D">
              <w:rPr>
                <w:rFonts w:ascii="Times New Roman" w:hAnsi="Times New Roman" w:cs="Times New Roman"/>
                <w:color w:val="000000" w:themeColor="text1"/>
                <w:sz w:val="22"/>
              </w:rPr>
              <w:t xml:space="preserve"> (29.5)</w:t>
            </w:r>
          </w:p>
        </w:tc>
        <w:tc>
          <w:tcPr>
            <w:tcW w:w="0" w:type="auto"/>
          </w:tcPr>
          <w:p w14:paraId="310878A2" w14:textId="00A2AB78"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w:t>
            </w:r>
            <w:r w:rsidR="00526FA5" w:rsidRPr="008A310D">
              <w:rPr>
                <w:rFonts w:ascii="Times New Roman" w:hAnsi="Times New Roman" w:cs="Times New Roman"/>
                <w:color w:val="000000" w:themeColor="text1"/>
                <w:sz w:val="22"/>
              </w:rPr>
              <w:t>7 (37.5)</w:t>
            </w:r>
          </w:p>
        </w:tc>
        <w:tc>
          <w:tcPr>
            <w:tcW w:w="0" w:type="auto"/>
          </w:tcPr>
          <w:p w14:paraId="2D08BD56" w14:textId="2CC04BB4"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65</w:t>
            </w:r>
            <w:r w:rsidR="00526FA5" w:rsidRPr="008A310D">
              <w:rPr>
                <w:rFonts w:ascii="Times New Roman" w:hAnsi="Times New Roman" w:cs="Times New Roman"/>
                <w:color w:val="000000" w:themeColor="text1"/>
                <w:sz w:val="22"/>
              </w:rPr>
              <w:t xml:space="preserve"> (34.1)</w:t>
            </w:r>
          </w:p>
        </w:tc>
        <w:tc>
          <w:tcPr>
            <w:tcW w:w="0" w:type="auto"/>
          </w:tcPr>
          <w:p w14:paraId="435467F4" w14:textId="5C9245E3"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69</w:t>
            </w:r>
            <w:r w:rsidR="00526FA5" w:rsidRPr="008A310D">
              <w:rPr>
                <w:rFonts w:ascii="Times New Roman" w:hAnsi="Times New Roman" w:cs="Times New Roman"/>
                <w:color w:val="000000" w:themeColor="text1"/>
                <w:sz w:val="22"/>
              </w:rPr>
              <w:t xml:space="preserve"> (36.0)</w:t>
            </w:r>
          </w:p>
        </w:tc>
        <w:tc>
          <w:tcPr>
            <w:tcW w:w="0" w:type="auto"/>
          </w:tcPr>
          <w:p w14:paraId="1824E212" w14:textId="287899B5" w:rsidR="00526FA5" w:rsidRPr="008A310D" w:rsidRDefault="00526FA5" w:rsidP="00DF18B4">
            <w:pPr>
              <w:rPr>
                <w:rFonts w:ascii="Times New Roman" w:hAnsi="Times New Roman" w:cs="Times New Roman"/>
                <w:color w:val="000000" w:themeColor="text1"/>
                <w:sz w:val="22"/>
              </w:rPr>
            </w:pPr>
          </w:p>
        </w:tc>
      </w:tr>
      <w:tr w:rsidR="008A310D" w:rsidRPr="008A310D" w14:paraId="3CA156E9" w14:textId="77777777" w:rsidTr="0052723F">
        <w:tc>
          <w:tcPr>
            <w:tcW w:w="0" w:type="auto"/>
            <w:vAlign w:val="bottom"/>
          </w:tcPr>
          <w:p w14:paraId="08567715" w14:textId="4795F25D" w:rsidR="00526FA5" w:rsidRPr="008A310D" w:rsidRDefault="00526FA5" w:rsidP="00DF18B4">
            <w:pPr>
              <w:ind w:firstLine="160"/>
              <w:rPr>
                <w:rFonts w:ascii="Times New Roman" w:hAnsi="Times New Roman" w:cs="Times New Roman"/>
                <w:b/>
                <w:bCs/>
                <w:color w:val="000000" w:themeColor="text1"/>
                <w:sz w:val="22"/>
              </w:rPr>
            </w:pPr>
            <w:r w:rsidRPr="008A310D">
              <w:rPr>
                <w:rFonts w:ascii="Times New Roman" w:eastAsia="等线" w:hAnsi="Times New Roman" w:cs="Times New Roman"/>
                <w:color w:val="000000" w:themeColor="text1"/>
                <w:kern w:val="0"/>
                <w:sz w:val="22"/>
              </w:rPr>
              <w:t>&gt;=30</w:t>
            </w:r>
          </w:p>
        </w:tc>
        <w:tc>
          <w:tcPr>
            <w:tcW w:w="0" w:type="auto"/>
          </w:tcPr>
          <w:p w14:paraId="78232110" w14:textId="13B71E86"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91</w:t>
            </w:r>
            <w:r w:rsidR="00526FA5" w:rsidRPr="008A310D">
              <w:rPr>
                <w:rFonts w:ascii="Times New Roman" w:hAnsi="Times New Roman" w:cs="Times New Roman"/>
                <w:color w:val="000000" w:themeColor="text1"/>
                <w:sz w:val="22"/>
              </w:rPr>
              <w:t xml:space="preserve"> (45.4)</w:t>
            </w:r>
          </w:p>
        </w:tc>
        <w:tc>
          <w:tcPr>
            <w:tcW w:w="0" w:type="auto"/>
          </w:tcPr>
          <w:p w14:paraId="76B86B1B" w14:textId="3BEB5136"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71</w:t>
            </w:r>
            <w:r w:rsidR="00526FA5" w:rsidRPr="008A310D">
              <w:rPr>
                <w:rFonts w:ascii="Times New Roman" w:hAnsi="Times New Roman" w:cs="Times New Roman"/>
                <w:color w:val="000000" w:themeColor="text1"/>
                <w:sz w:val="22"/>
              </w:rPr>
              <w:t xml:space="preserve"> (34.3)</w:t>
            </w:r>
          </w:p>
        </w:tc>
        <w:tc>
          <w:tcPr>
            <w:tcW w:w="0" w:type="auto"/>
          </w:tcPr>
          <w:p w14:paraId="1BF1D43C" w14:textId="2715B4D2"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61</w:t>
            </w:r>
            <w:r w:rsidR="00526FA5" w:rsidRPr="008A310D">
              <w:rPr>
                <w:rFonts w:ascii="Times New Roman" w:hAnsi="Times New Roman" w:cs="Times New Roman"/>
                <w:color w:val="000000" w:themeColor="text1"/>
                <w:sz w:val="22"/>
              </w:rPr>
              <w:t xml:space="preserve"> (43.5)</w:t>
            </w:r>
          </w:p>
        </w:tc>
        <w:tc>
          <w:tcPr>
            <w:tcW w:w="0" w:type="auto"/>
          </w:tcPr>
          <w:p w14:paraId="2767CB27" w14:textId="7E5C161B" w:rsidR="00526FA5" w:rsidRPr="008A310D" w:rsidRDefault="001A1428"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59</w:t>
            </w:r>
            <w:r w:rsidR="00526FA5" w:rsidRPr="008A310D">
              <w:rPr>
                <w:rFonts w:ascii="Times New Roman" w:hAnsi="Times New Roman" w:cs="Times New Roman"/>
                <w:color w:val="000000" w:themeColor="text1"/>
                <w:sz w:val="22"/>
              </w:rPr>
              <w:t xml:space="preserve"> (33.3)</w:t>
            </w:r>
          </w:p>
        </w:tc>
        <w:tc>
          <w:tcPr>
            <w:tcW w:w="0" w:type="auto"/>
          </w:tcPr>
          <w:p w14:paraId="53E96A56" w14:textId="35AD883A" w:rsidR="00526FA5" w:rsidRPr="008A310D" w:rsidRDefault="00526FA5" w:rsidP="00DF18B4">
            <w:pPr>
              <w:rPr>
                <w:rFonts w:ascii="Times New Roman" w:hAnsi="Times New Roman" w:cs="Times New Roman"/>
                <w:color w:val="000000" w:themeColor="text1"/>
                <w:sz w:val="22"/>
              </w:rPr>
            </w:pPr>
          </w:p>
        </w:tc>
      </w:tr>
      <w:tr w:rsidR="008A310D" w:rsidRPr="008A310D" w14:paraId="41334315" w14:textId="77777777" w:rsidTr="0052723F">
        <w:tc>
          <w:tcPr>
            <w:tcW w:w="0" w:type="auto"/>
            <w:vAlign w:val="bottom"/>
            <w:hideMark/>
          </w:tcPr>
          <w:p w14:paraId="148FF12E" w14:textId="1D8B32D9"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Hypertension (%)</w:t>
            </w:r>
          </w:p>
        </w:tc>
        <w:tc>
          <w:tcPr>
            <w:tcW w:w="0" w:type="auto"/>
            <w:hideMark/>
          </w:tcPr>
          <w:p w14:paraId="71241E97" w14:textId="4A7E9768" w:rsidR="00526FA5" w:rsidRPr="008A310D" w:rsidRDefault="0024567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169</w:t>
            </w:r>
            <w:r w:rsidR="00526FA5" w:rsidRPr="008A310D">
              <w:rPr>
                <w:rFonts w:ascii="Times New Roman" w:hAnsi="Times New Roman" w:cs="Times New Roman"/>
                <w:color w:val="000000" w:themeColor="text1"/>
                <w:sz w:val="22"/>
              </w:rPr>
              <w:t xml:space="preserve"> (70.8)</w:t>
            </w:r>
          </w:p>
        </w:tc>
        <w:tc>
          <w:tcPr>
            <w:tcW w:w="0" w:type="auto"/>
            <w:hideMark/>
          </w:tcPr>
          <w:p w14:paraId="11B67F7E" w14:textId="361CF0DB" w:rsidR="00526FA5" w:rsidRPr="008A310D" w:rsidRDefault="0024567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155</w:t>
            </w:r>
            <w:r w:rsidR="00526FA5" w:rsidRPr="008A310D">
              <w:rPr>
                <w:rFonts w:ascii="Times New Roman" w:hAnsi="Times New Roman" w:cs="Times New Roman"/>
                <w:color w:val="000000" w:themeColor="text1"/>
                <w:sz w:val="22"/>
              </w:rPr>
              <w:t xml:space="preserve"> (77.9)</w:t>
            </w:r>
          </w:p>
        </w:tc>
        <w:tc>
          <w:tcPr>
            <w:tcW w:w="0" w:type="auto"/>
            <w:hideMark/>
          </w:tcPr>
          <w:p w14:paraId="2145C956" w14:textId="565C1C39" w:rsidR="00526FA5" w:rsidRPr="008A310D" w:rsidRDefault="0024567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158</w:t>
            </w:r>
            <w:r w:rsidR="00526FA5" w:rsidRPr="008A310D">
              <w:rPr>
                <w:rFonts w:ascii="Times New Roman" w:hAnsi="Times New Roman" w:cs="Times New Roman"/>
                <w:color w:val="000000" w:themeColor="text1"/>
                <w:sz w:val="22"/>
              </w:rPr>
              <w:t xml:space="preserve"> (77.9)</w:t>
            </w:r>
          </w:p>
        </w:tc>
        <w:tc>
          <w:tcPr>
            <w:tcW w:w="0" w:type="auto"/>
            <w:hideMark/>
          </w:tcPr>
          <w:p w14:paraId="0D49A370" w14:textId="54FD7E0C"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245679" w:rsidRPr="008A310D">
              <w:rPr>
                <w:rFonts w:ascii="Times New Roman" w:hAnsi="Times New Roman" w:cs="Times New Roman"/>
                <w:color w:val="000000" w:themeColor="text1"/>
                <w:sz w:val="22"/>
              </w:rPr>
              <w:t>75</w:t>
            </w:r>
            <w:r w:rsidRPr="008A310D">
              <w:rPr>
                <w:rFonts w:ascii="Times New Roman" w:hAnsi="Times New Roman" w:cs="Times New Roman"/>
                <w:color w:val="000000" w:themeColor="text1"/>
                <w:sz w:val="22"/>
              </w:rPr>
              <w:t xml:space="preserve"> (83.2)</w:t>
            </w:r>
          </w:p>
        </w:tc>
        <w:tc>
          <w:tcPr>
            <w:tcW w:w="0" w:type="auto"/>
            <w:hideMark/>
          </w:tcPr>
          <w:p w14:paraId="5D0FC632"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0.172</w:t>
            </w:r>
          </w:p>
        </w:tc>
      </w:tr>
      <w:tr w:rsidR="008A310D" w:rsidRPr="008A310D" w14:paraId="3FDBE27D" w14:textId="77777777" w:rsidTr="0052723F">
        <w:tc>
          <w:tcPr>
            <w:tcW w:w="0" w:type="auto"/>
            <w:vAlign w:val="bottom"/>
            <w:hideMark/>
          </w:tcPr>
          <w:p w14:paraId="66A14B14" w14:textId="77C4C2F1"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Hyperlipidemia (%)</w:t>
            </w:r>
          </w:p>
        </w:tc>
        <w:tc>
          <w:tcPr>
            <w:tcW w:w="0" w:type="auto"/>
            <w:hideMark/>
          </w:tcPr>
          <w:p w14:paraId="54CA1EEC" w14:textId="32805F7A"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167</w:t>
            </w:r>
            <w:r w:rsidR="00526FA5" w:rsidRPr="008A310D">
              <w:rPr>
                <w:rFonts w:ascii="Times New Roman" w:hAnsi="Times New Roman" w:cs="Times New Roman"/>
                <w:color w:val="000000" w:themeColor="text1"/>
                <w:sz w:val="22"/>
              </w:rPr>
              <w:t xml:space="preserve"> (78.1)</w:t>
            </w:r>
          </w:p>
        </w:tc>
        <w:tc>
          <w:tcPr>
            <w:tcW w:w="0" w:type="auto"/>
            <w:hideMark/>
          </w:tcPr>
          <w:p w14:paraId="691129B6" w14:textId="42DF511B"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141</w:t>
            </w:r>
            <w:r w:rsidR="00526FA5" w:rsidRPr="008A310D">
              <w:rPr>
                <w:rFonts w:ascii="Times New Roman" w:hAnsi="Times New Roman" w:cs="Times New Roman"/>
                <w:color w:val="000000" w:themeColor="text1"/>
                <w:sz w:val="22"/>
              </w:rPr>
              <w:t xml:space="preserve"> (72.9)</w:t>
            </w:r>
          </w:p>
        </w:tc>
        <w:tc>
          <w:tcPr>
            <w:tcW w:w="0" w:type="auto"/>
            <w:hideMark/>
          </w:tcPr>
          <w:p w14:paraId="527A0D1F" w14:textId="396961E9"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146</w:t>
            </w:r>
            <w:r w:rsidR="00526FA5" w:rsidRPr="008A310D">
              <w:rPr>
                <w:rFonts w:ascii="Times New Roman" w:hAnsi="Times New Roman" w:cs="Times New Roman"/>
                <w:color w:val="000000" w:themeColor="text1"/>
                <w:sz w:val="22"/>
              </w:rPr>
              <w:t xml:space="preserve"> (75.0)</w:t>
            </w:r>
          </w:p>
        </w:tc>
        <w:tc>
          <w:tcPr>
            <w:tcW w:w="0" w:type="auto"/>
            <w:hideMark/>
          </w:tcPr>
          <w:p w14:paraId="2F564E95" w14:textId="0A397DCA"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147</w:t>
            </w:r>
            <w:r w:rsidR="00526FA5" w:rsidRPr="008A310D">
              <w:rPr>
                <w:rFonts w:ascii="Times New Roman" w:hAnsi="Times New Roman" w:cs="Times New Roman"/>
                <w:color w:val="000000" w:themeColor="text1"/>
                <w:sz w:val="22"/>
              </w:rPr>
              <w:t xml:space="preserve"> (74.6)</w:t>
            </w:r>
          </w:p>
        </w:tc>
        <w:tc>
          <w:tcPr>
            <w:tcW w:w="0" w:type="auto"/>
            <w:hideMark/>
          </w:tcPr>
          <w:p w14:paraId="1D116852"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0.712</w:t>
            </w:r>
          </w:p>
        </w:tc>
      </w:tr>
      <w:tr w:rsidR="008A310D" w:rsidRPr="008A310D" w14:paraId="4F5C7F4F" w14:textId="77777777" w:rsidTr="0052723F">
        <w:tc>
          <w:tcPr>
            <w:tcW w:w="0" w:type="auto"/>
            <w:vAlign w:val="bottom"/>
            <w:hideMark/>
          </w:tcPr>
          <w:p w14:paraId="718CA0EF" w14:textId="505C0ECD"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Diabetes mellitus (%)</w:t>
            </w:r>
          </w:p>
        </w:tc>
        <w:tc>
          <w:tcPr>
            <w:tcW w:w="0" w:type="auto"/>
            <w:hideMark/>
          </w:tcPr>
          <w:p w14:paraId="3B06F4A0" w14:textId="38D501BE"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68</w:t>
            </w:r>
            <w:r w:rsidR="00526FA5" w:rsidRPr="008A310D">
              <w:rPr>
                <w:rFonts w:ascii="Times New Roman" w:hAnsi="Times New Roman" w:cs="Times New Roman"/>
                <w:color w:val="000000" w:themeColor="text1"/>
                <w:sz w:val="22"/>
              </w:rPr>
              <w:t xml:space="preserve"> (25.8)</w:t>
            </w:r>
          </w:p>
        </w:tc>
        <w:tc>
          <w:tcPr>
            <w:tcW w:w="0" w:type="auto"/>
            <w:hideMark/>
          </w:tcPr>
          <w:p w14:paraId="14E36516" w14:textId="64101CFA"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62</w:t>
            </w:r>
            <w:r w:rsidR="00526FA5" w:rsidRPr="008A310D">
              <w:rPr>
                <w:rFonts w:ascii="Times New Roman" w:hAnsi="Times New Roman" w:cs="Times New Roman"/>
                <w:color w:val="000000" w:themeColor="text1"/>
                <w:sz w:val="22"/>
              </w:rPr>
              <w:t xml:space="preserve"> (25.4)</w:t>
            </w:r>
          </w:p>
        </w:tc>
        <w:tc>
          <w:tcPr>
            <w:tcW w:w="0" w:type="auto"/>
            <w:hideMark/>
          </w:tcPr>
          <w:p w14:paraId="72A9B0FD" w14:textId="4D9DEA69"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69</w:t>
            </w:r>
            <w:r w:rsidR="00526FA5" w:rsidRPr="008A310D">
              <w:rPr>
                <w:rFonts w:ascii="Times New Roman" w:hAnsi="Times New Roman" w:cs="Times New Roman"/>
                <w:color w:val="000000" w:themeColor="text1"/>
                <w:sz w:val="22"/>
              </w:rPr>
              <w:t xml:space="preserve"> (34.4)</w:t>
            </w:r>
          </w:p>
        </w:tc>
        <w:tc>
          <w:tcPr>
            <w:tcW w:w="0" w:type="auto"/>
            <w:hideMark/>
          </w:tcPr>
          <w:p w14:paraId="72F7DC5C" w14:textId="618B67E8"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84</w:t>
            </w:r>
            <w:r w:rsidR="00526FA5" w:rsidRPr="008A310D">
              <w:rPr>
                <w:rFonts w:ascii="Times New Roman" w:hAnsi="Times New Roman" w:cs="Times New Roman"/>
                <w:color w:val="000000" w:themeColor="text1"/>
                <w:sz w:val="22"/>
              </w:rPr>
              <w:t xml:space="preserve"> (37.8)</w:t>
            </w:r>
          </w:p>
        </w:tc>
        <w:tc>
          <w:tcPr>
            <w:tcW w:w="0" w:type="auto"/>
            <w:hideMark/>
          </w:tcPr>
          <w:p w14:paraId="29CD9867"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0.102</w:t>
            </w:r>
          </w:p>
        </w:tc>
      </w:tr>
      <w:tr w:rsidR="008A310D" w:rsidRPr="008A310D" w14:paraId="70B47FFC" w14:textId="77777777" w:rsidTr="0052723F">
        <w:tc>
          <w:tcPr>
            <w:tcW w:w="0" w:type="auto"/>
            <w:vAlign w:val="bottom"/>
            <w:hideMark/>
          </w:tcPr>
          <w:p w14:paraId="2A8CD603" w14:textId="735DE969"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Chronic Kidney Disease (%)</w:t>
            </w:r>
          </w:p>
        </w:tc>
        <w:tc>
          <w:tcPr>
            <w:tcW w:w="0" w:type="auto"/>
            <w:hideMark/>
          </w:tcPr>
          <w:p w14:paraId="77FB0289" w14:textId="3CC6DF07"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26</w:t>
            </w:r>
            <w:r w:rsidR="00526FA5" w:rsidRPr="008A310D">
              <w:rPr>
                <w:rFonts w:ascii="Times New Roman" w:hAnsi="Times New Roman" w:cs="Times New Roman"/>
                <w:color w:val="000000" w:themeColor="text1"/>
                <w:sz w:val="22"/>
              </w:rPr>
              <w:t xml:space="preserve"> (12.0)</w:t>
            </w:r>
          </w:p>
        </w:tc>
        <w:tc>
          <w:tcPr>
            <w:tcW w:w="0" w:type="auto"/>
            <w:hideMark/>
          </w:tcPr>
          <w:p w14:paraId="739D2C9D" w14:textId="4DEC64D5"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57</w:t>
            </w:r>
            <w:r w:rsidR="00526FA5" w:rsidRPr="008A310D">
              <w:rPr>
                <w:rFonts w:ascii="Times New Roman" w:hAnsi="Times New Roman" w:cs="Times New Roman"/>
                <w:color w:val="000000" w:themeColor="text1"/>
                <w:sz w:val="22"/>
              </w:rPr>
              <w:t xml:space="preserve"> (25.6)</w:t>
            </w:r>
          </w:p>
        </w:tc>
        <w:tc>
          <w:tcPr>
            <w:tcW w:w="0" w:type="auto"/>
            <w:hideMark/>
          </w:tcPr>
          <w:p w14:paraId="6FC58422" w14:textId="68A99CE0"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94</w:t>
            </w:r>
            <w:r w:rsidR="00526FA5" w:rsidRPr="008A310D">
              <w:rPr>
                <w:rFonts w:ascii="Times New Roman" w:hAnsi="Times New Roman" w:cs="Times New Roman"/>
                <w:color w:val="000000" w:themeColor="text1"/>
                <w:sz w:val="22"/>
              </w:rPr>
              <w:t xml:space="preserve"> (44.0)</w:t>
            </w:r>
          </w:p>
        </w:tc>
        <w:tc>
          <w:tcPr>
            <w:tcW w:w="0" w:type="auto"/>
            <w:hideMark/>
          </w:tcPr>
          <w:p w14:paraId="076B0B5C" w14:textId="41EB50E3"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130 </w:t>
            </w:r>
            <w:r w:rsidR="00526FA5" w:rsidRPr="008A310D">
              <w:rPr>
                <w:rFonts w:ascii="Times New Roman" w:hAnsi="Times New Roman" w:cs="Times New Roman"/>
                <w:color w:val="000000" w:themeColor="text1"/>
                <w:sz w:val="22"/>
              </w:rPr>
              <w:t>(62.6)</w:t>
            </w:r>
          </w:p>
        </w:tc>
        <w:tc>
          <w:tcPr>
            <w:tcW w:w="0" w:type="auto"/>
            <w:hideMark/>
          </w:tcPr>
          <w:p w14:paraId="309F7767" w14:textId="77777777" w:rsidR="00526FA5" w:rsidRPr="008A310D" w:rsidRDefault="00526FA5"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&lt;0.001</w:t>
            </w:r>
          </w:p>
        </w:tc>
      </w:tr>
      <w:tr w:rsidR="008A310D" w:rsidRPr="008A310D" w14:paraId="50E9238B" w14:textId="77777777" w:rsidTr="0052723F">
        <w:tc>
          <w:tcPr>
            <w:tcW w:w="0" w:type="auto"/>
            <w:vAlign w:val="bottom"/>
            <w:hideMark/>
          </w:tcPr>
          <w:p w14:paraId="579ED105" w14:textId="78C629FD"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Heart Failure (%)</w:t>
            </w:r>
          </w:p>
        </w:tc>
        <w:tc>
          <w:tcPr>
            <w:tcW w:w="0" w:type="auto"/>
            <w:hideMark/>
          </w:tcPr>
          <w:p w14:paraId="02C58B01" w14:textId="1E54BBF2"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w:t>
            </w:r>
            <w:r w:rsidR="00146FC5" w:rsidRPr="008A310D">
              <w:rPr>
                <w:rFonts w:ascii="Times New Roman" w:hAnsi="Times New Roman" w:cs="Times New Roman"/>
                <w:color w:val="000000" w:themeColor="text1"/>
                <w:sz w:val="22"/>
              </w:rPr>
              <w:t>6</w:t>
            </w:r>
            <w:r w:rsidRPr="008A310D">
              <w:rPr>
                <w:rFonts w:ascii="Times New Roman" w:hAnsi="Times New Roman" w:cs="Times New Roman"/>
                <w:color w:val="000000" w:themeColor="text1"/>
                <w:sz w:val="22"/>
              </w:rPr>
              <w:t xml:space="preserve"> (14.1)</w:t>
            </w:r>
          </w:p>
        </w:tc>
        <w:tc>
          <w:tcPr>
            <w:tcW w:w="0" w:type="auto"/>
            <w:hideMark/>
          </w:tcPr>
          <w:p w14:paraId="6F726533" w14:textId="2FFF3757"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25</w:t>
            </w:r>
            <w:r w:rsidR="00526FA5" w:rsidRPr="008A310D">
              <w:rPr>
                <w:rFonts w:ascii="Times New Roman" w:hAnsi="Times New Roman" w:cs="Times New Roman"/>
                <w:color w:val="000000" w:themeColor="text1"/>
                <w:sz w:val="22"/>
              </w:rPr>
              <w:t xml:space="preserve"> (14.0)</w:t>
            </w:r>
          </w:p>
        </w:tc>
        <w:tc>
          <w:tcPr>
            <w:tcW w:w="0" w:type="auto"/>
            <w:hideMark/>
          </w:tcPr>
          <w:p w14:paraId="12A14C72" w14:textId="698FA319"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43</w:t>
            </w:r>
            <w:r w:rsidR="00526FA5" w:rsidRPr="008A310D">
              <w:rPr>
                <w:rFonts w:ascii="Times New Roman" w:hAnsi="Times New Roman" w:cs="Times New Roman"/>
                <w:color w:val="000000" w:themeColor="text1"/>
                <w:sz w:val="22"/>
              </w:rPr>
              <w:t xml:space="preserve"> (17.3)</w:t>
            </w:r>
          </w:p>
        </w:tc>
        <w:tc>
          <w:tcPr>
            <w:tcW w:w="0" w:type="auto"/>
            <w:hideMark/>
          </w:tcPr>
          <w:p w14:paraId="50FE5FA5" w14:textId="6D99250D"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53</w:t>
            </w:r>
            <w:r w:rsidR="00526FA5" w:rsidRPr="008A310D">
              <w:rPr>
                <w:rFonts w:ascii="Times New Roman" w:hAnsi="Times New Roman" w:cs="Times New Roman"/>
                <w:color w:val="000000" w:themeColor="text1"/>
                <w:sz w:val="22"/>
              </w:rPr>
              <w:t xml:space="preserve"> (25.1)</w:t>
            </w:r>
          </w:p>
        </w:tc>
        <w:tc>
          <w:tcPr>
            <w:tcW w:w="0" w:type="auto"/>
            <w:hideMark/>
          </w:tcPr>
          <w:p w14:paraId="49A8198D"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0.085</w:t>
            </w:r>
          </w:p>
        </w:tc>
      </w:tr>
      <w:tr w:rsidR="008A310D" w:rsidRPr="008A310D" w14:paraId="3CEF0ECD" w14:textId="77777777" w:rsidTr="0052723F">
        <w:tc>
          <w:tcPr>
            <w:tcW w:w="0" w:type="auto"/>
            <w:vAlign w:val="bottom"/>
            <w:hideMark/>
          </w:tcPr>
          <w:p w14:paraId="1B0565DD" w14:textId="439D0C78" w:rsidR="00526FA5" w:rsidRPr="008A310D" w:rsidRDefault="00526FA5"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Coronary Heart Disease (%)</w:t>
            </w:r>
          </w:p>
        </w:tc>
        <w:tc>
          <w:tcPr>
            <w:tcW w:w="0" w:type="auto"/>
            <w:hideMark/>
          </w:tcPr>
          <w:p w14:paraId="39218502" w14:textId="22AF230A"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w:t>
            </w:r>
            <w:r w:rsidR="00526FA5" w:rsidRPr="008A310D">
              <w:rPr>
                <w:rFonts w:ascii="Times New Roman" w:hAnsi="Times New Roman" w:cs="Times New Roman"/>
                <w:color w:val="000000" w:themeColor="text1"/>
                <w:sz w:val="22"/>
              </w:rPr>
              <w:t xml:space="preserve"> (11.6)</w:t>
            </w:r>
          </w:p>
        </w:tc>
        <w:tc>
          <w:tcPr>
            <w:tcW w:w="0" w:type="auto"/>
            <w:hideMark/>
          </w:tcPr>
          <w:p w14:paraId="55F880A2" w14:textId="308C8130"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w:t>
            </w:r>
            <w:r w:rsidR="00526FA5" w:rsidRPr="008A310D">
              <w:rPr>
                <w:rFonts w:ascii="Times New Roman" w:hAnsi="Times New Roman" w:cs="Times New Roman"/>
                <w:color w:val="000000" w:themeColor="text1"/>
                <w:sz w:val="22"/>
              </w:rPr>
              <w:t>5 (19.3)</w:t>
            </w:r>
          </w:p>
        </w:tc>
        <w:tc>
          <w:tcPr>
            <w:tcW w:w="0" w:type="auto"/>
            <w:hideMark/>
          </w:tcPr>
          <w:p w14:paraId="396B97B3" w14:textId="7171FCD7"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47</w:t>
            </w:r>
            <w:r w:rsidR="00526FA5" w:rsidRPr="008A310D">
              <w:rPr>
                <w:rFonts w:ascii="Times New Roman" w:hAnsi="Times New Roman" w:cs="Times New Roman"/>
                <w:color w:val="000000" w:themeColor="text1"/>
                <w:sz w:val="22"/>
              </w:rPr>
              <w:t xml:space="preserve"> (25.6)</w:t>
            </w:r>
          </w:p>
        </w:tc>
        <w:tc>
          <w:tcPr>
            <w:tcW w:w="0" w:type="auto"/>
            <w:hideMark/>
          </w:tcPr>
          <w:p w14:paraId="6FA7877D" w14:textId="0CBDC48A"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37 </w:t>
            </w:r>
            <w:r w:rsidR="00526FA5" w:rsidRPr="008A310D">
              <w:rPr>
                <w:rFonts w:ascii="Times New Roman" w:hAnsi="Times New Roman" w:cs="Times New Roman"/>
                <w:color w:val="000000" w:themeColor="text1"/>
                <w:sz w:val="22"/>
              </w:rPr>
              <w:t>(21.4)</w:t>
            </w:r>
          </w:p>
        </w:tc>
        <w:tc>
          <w:tcPr>
            <w:tcW w:w="0" w:type="auto"/>
            <w:hideMark/>
          </w:tcPr>
          <w:p w14:paraId="0905C1F8"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0.055</w:t>
            </w:r>
          </w:p>
        </w:tc>
      </w:tr>
      <w:tr w:rsidR="008A310D" w:rsidRPr="008A310D" w14:paraId="6E662A9E" w14:textId="77777777" w:rsidTr="0052723F">
        <w:tc>
          <w:tcPr>
            <w:tcW w:w="0" w:type="auto"/>
            <w:vAlign w:val="bottom"/>
            <w:hideMark/>
          </w:tcPr>
          <w:p w14:paraId="3A17A1CB" w14:textId="0647136C"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Cancer (%)</w:t>
            </w:r>
          </w:p>
        </w:tc>
        <w:tc>
          <w:tcPr>
            <w:tcW w:w="0" w:type="auto"/>
            <w:hideMark/>
          </w:tcPr>
          <w:p w14:paraId="37A6C1FD" w14:textId="2E02F2A2"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37</w:t>
            </w:r>
            <w:r w:rsidR="00526FA5" w:rsidRPr="008A310D">
              <w:rPr>
                <w:rFonts w:ascii="Times New Roman" w:hAnsi="Times New Roman" w:cs="Times New Roman"/>
                <w:color w:val="000000" w:themeColor="text1"/>
                <w:sz w:val="22"/>
              </w:rPr>
              <w:t xml:space="preserve"> (19.8)</w:t>
            </w:r>
          </w:p>
        </w:tc>
        <w:tc>
          <w:tcPr>
            <w:tcW w:w="0" w:type="auto"/>
            <w:hideMark/>
          </w:tcPr>
          <w:p w14:paraId="136CC734" w14:textId="1370BD21"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w:t>
            </w:r>
            <w:r w:rsidR="00526FA5" w:rsidRPr="008A310D">
              <w:rPr>
                <w:rFonts w:ascii="Times New Roman" w:hAnsi="Times New Roman" w:cs="Times New Roman"/>
                <w:color w:val="000000" w:themeColor="text1"/>
                <w:sz w:val="22"/>
              </w:rPr>
              <w:t xml:space="preserve"> (13.5)</w:t>
            </w:r>
          </w:p>
        </w:tc>
        <w:tc>
          <w:tcPr>
            <w:tcW w:w="0" w:type="auto"/>
            <w:hideMark/>
          </w:tcPr>
          <w:p w14:paraId="4F22C385" w14:textId="736845A9"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44</w:t>
            </w:r>
            <w:r w:rsidR="00526FA5" w:rsidRPr="008A310D">
              <w:rPr>
                <w:rFonts w:ascii="Times New Roman" w:hAnsi="Times New Roman" w:cs="Times New Roman"/>
                <w:color w:val="000000" w:themeColor="text1"/>
                <w:sz w:val="22"/>
              </w:rPr>
              <w:t xml:space="preserve"> (20.7)</w:t>
            </w:r>
          </w:p>
        </w:tc>
        <w:tc>
          <w:tcPr>
            <w:tcW w:w="0" w:type="auto"/>
            <w:hideMark/>
          </w:tcPr>
          <w:p w14:paraId="03B3B6E9" w14:textId="4B89549E"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46</w:t>
            </w:r>
            <w:r w:rsidR="00526FA5" w:rsidRPr="008A310D">
              <w:rPr>
                <w:rFonts w:ascii="Times New Roman" w:hAnsi="Times New Roman" w:cs="Times New Roman"/>
                <w:color w:val="000000" w:themeColor="text1"/>
                <w:sz w:val="22"/>
              </w:rPr>
              <w:t xml:space="preserve"> (24.3)</w:t>
            </w:r>
          </w:p>
        </w:tc>
        <w:tc>
          <w:tcPr>
            <w:tcW w:w="0" w:type="auto"/>
            <w:hideMark/>
          </w:tcPr>
          <w:p w14:paraId="207CCA36"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0.221</w:t>
            </w:r>
          </w:p>
        </w:tc>
      </w:tr>
      <w:tr w:rsidR="008A310D" w:rsidRPr="008A310D" w14:paraId="6F9D40D1" w14:textId="77777777" w:rsidTr="0052723F">
        <w:tc>
          <w:tcPr>
            <w:tcW w:w="0" w:type="auto"/>
            <w:vAlign w:val="bottom"/>
            <w:hideMark/>
          </w:tcPr>
          <w:p w14:paraId="607DE7A8" w14:textId="505DAFEE"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Chronic obstructive pulmonary disease (%)</w:t>
            </w:r>
          </w:p>
        </w:tc>
        <w:tc>
          <w:tcPr>
            <w:tcW w:w="0" w:type="auto"/>
            <w:hideMark/>
          </w:tcPr>
          <w:p w14:paraId="592D0666" w14:textId="1873E9FD"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23</w:t>
            </w:r>
            <w:r w:rsidR="00526FA5" w:rsidRPr="008A310D">
              <w:rPr>
                <w:rFonts w:ascii="Times New Roman" w:hAnsi="Times New Roman" w:cs="Times New Roman"/>
                <w:color w:val="000000" w:themeColor="text1"/>
                <w:sz w:val="22"/>
              </w:rPr>
              <w:t xml:space="preserve"> (12.5)</w:t>
            </w:r>
          </w:p>
        </w:tc>
        <w:tc>
          <w:tcPr>
            <w:tcW w:w="0" w:type="auto"/>
            <w:hideMark/>
          </w:tcPr>
          <w:p w14:paraId="2F5B6640" w14:textId="3E44A41A"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32</w:t>
            </w:r>
            <w:r w:rsidR="00526FA5" w:rsidRPr="008A310D">
              <w:rPr>
                <w:rFonts w:ascii="Times New Roman" w:hAnsi="Times New Roman" w:cs="Times New Roman"/>
                <w:color w:val="000000" w:themeColor="text1"/>
                <w:sz w:val="22"/>
              </w:rPr>
              <w:t xml:space="preserve"> (19.7)</w:t>
            </w:r>
          </w:p>
        </w:tc>
        <w:tc>
          <w:tcPr>
            <w:tcW w:w="0" w:type="auto"/>
            <w:hideMark/>
          </w:tcPr>
          <w:p w14:paraId="606E6E01" w14:textId="71BBC390"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30</w:t>
            </w:r>
            <w:r w:rsidR="00526FA5" w:rsidRPr="008A310D">
              <w:rPr>
                <w:rFonts w:ascii="Times New Roman" w:hAnsi="Times New Roman" w:cs="Times New Roman"/>
                <w:color w:val="000000" w:themeColor="text1"/>
                <w:sz w:val="22"/>
              </w:rPr>
              <w:t xml:space="preserve"> (19.3)</w:t>
            </w:r>
          </w:p>
        </w:tc>
        <w:tc>
          <w:tcPr>
            <w:tcW w:w="0" w:type="auto"/>
            <w:hideMark/>
          </w:tcPr>
          <w:p w14:paraId="077F0484" w14:textId="1C7EF158" w:rsidR="00526FA5" w:rsidRPr="008A310D" w:rsidRDefault="00146FC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33</w:t>
            </w:r>
            <w:r w:rsidR="00526FA5" w:rsidRPr="008A310D">
              <w:rPr>
                <w:rFonts w:ascii="Times New Roman" w:hAnsi="Times New Roman" w:cs="Times New Roman"/>
                <w:color w:val="000000" w:themeColor="text1"/>
                <w:sz w:val="22"/>
              </w:rPr>
              <w:t xml:space="preserve"> (18.4)</w:t>
            </w:r>
          </w:p>
        </w:tc>
        <w:tc>
          <w:tcPr>
            <w:tcW w:w="0" w:type="auto"/>
            <w:hideMark/>
          </w:tcPr>
          <w:p w14:paraId="2EDD01DD"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0.413</w:t>
            </w:r>
          </w:p>
        </w:tc>
      </w:tr>
      <w:tr w:rsidR="008A310D" w:rsidRPr="008A310D" w14:paraId="64D680B8" w14:textId="77777777" w:rsidTr="0052723F">
        <w:tc>
          <w:tcPr>
            <w:tcW w:w="0" w:type="auto"/>
            <w:hideMark/>
          </w:tcPr>
          <w:p w14:paraId="48B7312E" w14:textId="17318775" w:rsidR="00F56EC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Serum folate, nmol/L</w:t>
            </w:r>
          </w:p>
        </w:tc>
        <w:tc>
          <w:tcPr>
            <w:tcW w:w="0" w:type="auto"/>
            <w:vAlign w:val="bottom"/>
            <w:hideMark/>
          </w:tcPr>
          <w:p w14:paraId="36E695D1"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36.20 [23.30, 56.40]</w:t>
            </w:r>
          </w:p>
        </w:tc>
        <w:tc>
          <w:tcPr>
            <w:tcW w:w="0" w:type="auto"/>
            <w:vAlign w:val="bottom"/>
            <w:hideMark/>
          </w:tcPr>
          <w:p w14:paraId="470E402D"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41.02 [24.12, 65.50]</w:t>
            </w:r>
          </w:p>
        </w:tc>
        <w:tc>
          <w:tcPr>
            <w:tcW w:w="0" w:type="auto"/>
            <w:vAlign w:val="bottom"/>
            <w:hideMark/>
          </w:tcPr>
          <w:p w14:paraId="08C0E29B"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37.80 [27.92, 62.90]</w:t>
            </w:r>
          </w:p>
        </w:tc>
        <w:tc>
          <w:tcPr>
            <w:tcW w:w="0" w:type="auto"/>
            <w:vAlign w:val="bottom"/>
            <w:hideMark/>
          </w:tcPr>
          <w:p w14:paraId="6AC20921"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37.10 [22.00, 69.21]</w:t>
            </w:r>
          </w:p>
        </w:tc>
        <w:tc>
          <w:tcPr>
            <w:tcW w:w="0" w:type="auto"/>
            <w:vAlign w:val="bottom"/>
            <w:hideMark/>
          </w:tcPr>
          <w:p w14:paraId="30E5395D"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0.633</w:t>
            </w:r>
          </w:p>
        </w:tc>
      </w:tr>
      <w:tr w:rsidR="008A310D" w:rsidRPr="008A310D" w14:paraId="7652DA60" w14:textId="77777777" w:rsidTr="0052723F">
        <w:tc>
          <w:tcPr>
            <w:tcW w:w="0" w:type="auto"/>
            <w:hideMark/>
          </w:tcPr>
          <w:p w14:paraId="14150E2E" w14:textId="41CDE828" w:rsidR="002F4C91" w:rsidRPr="008A310D" w:rsidRDefault="002F4C91"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Serum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w:t>
            </w:r>
            <w:proofErr w:type="spellStart"/>
            <w:r w:rsidRPr="008A310D">
              <w:rPr>
                <w:rFonts w:ascii="Times New Roman" w:hAnsi="Times New Roman" w:cs="Times New Roman"/>
                <w:color w:val="000000" w:themeColor="text1"/>
                <w:sz w:val="22"/>
              </w:rPr>
              <w:t>pmol</w:t>
            </w:r>
            <w:proofErr w:type="spellEnd"/>
            <w:r w:rsidRPr="008A310D">
              <w:rPr>
                <w:rFonts w:ascii="Times New Roman" w:hAnsi="Times New Roman" w:cs="Times New Roman"/>
                <w:color w:val="000000" w:themeColor="text1"/>
                <w:sz w:val="22"/>
              </w:rPr>
              <w:t>/L</w:t>
            </w:r>
          </w:p>
        </w:tc>
        <w:tc>
          <w:tcPr>
            <w:tcW w:w="0" w:type="auto"/>
            <w:vAlign w:val="bottom"/>
            <w:hideMark/>
          </w:tcPr>
          <w:p w14:paraId="06CDAD71" w14:textId="63664370"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449.05 [313.94, 648.02]</w:t>
            </w:r>
          </w:p>
        </w:tc>
        <w:tc>
          <w:tcPr>
            <w:tcW w:w="0" w:type="auto"/>
            <w:vAlign w:val="bottom"/>
            <w:hideMark/>
          </w:tcPr>
          <w:p w14:paraId="1B837A68" w14:textId="636A7970"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392.14 [302.11, 591.91]</w:t>
            </w:r>
          </w:p>
        </w:tc>
        <w:tc>
          <w:tcPr>
            <w:tcW w:w="0" w:type="auto"/>
            <w:vAlign w:val="bottom"/>
            <w:hideMark/>
          </w:tcPr>
          <w:p w14:paraId="1DFB9DA8" w14:textId="4C85A03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361.22 [260.21, 456.50]</w:t>
            </w:r>
          </w:p>
        </w:tc>
        <w:tc>
          <w:tcPr>
            <w:tcW w:w="0" w:type="auto"/>
            <w:vAlign w:val="bottom"/>
            <w:hideMark/>
          </w:tcPr>
          <w:p w14:paraId="58DC0082" w14:textId="2DE5D500"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320.11 [241.68, 469.48]</w:t>
            </w:r>
          </w:p>
        </w:tc>
        <w:tc>
          <w:tcPr>
            <w:tcW w:w="0" w:type="auto"/>
            <w:vAlign w:val="bottom"/>
            <w:hideMark/>
          </w:tcPr>
          <w:p w14:paraId="0B0C6A33" w14:textId="75C9898E" w:rsidR="002F4C91" w:rsidRPr="008A310D" w:rsidRDefault="002F4C91"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09370203" w14:textId="77777777" w:rsidTr="0052723F">
        <w:tc>
          <w:tcPr>
            <w:tcW w:w="0" w:type="auto"/>
            <w:hideMark/>
          </w:tcPr>
          <w:p w14:paraId="63908963" w14:textId="1CC30099"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 xml:space="preserve">Homocysteine, </w:t>
            </w:r>
            <w:proofErr w:type="spellStart"/>
            <w:r w:rsidRPr="008A310D">
              <w:rPr>
                <w:rFonts w:ascii="Times New Roman" w:eastAsia="等线" w:hAnsi="Times New Roman" w:cs="Times New Roman"/>
                <w:color w:val="000000" w:themeColor="text1"/>
                <w:kern w:val="0"/>
                <w:sz w:val="22"/>
              </w:rPr>
              <w:t>μmol</w:t>
            </w:r>
            <w:proofErr w:type="spellEnd"/>
            <w:r w:rsidRPr="008A310D">
              <w:rPr>
                <w:rFonts w:ascii="Times New Roman" w:eastAsia="等线" w:hAnsi="Times New Roman" w:cs="Times New Roman"/>
                <w:color w:val="000000" w:themeColor="text1"/>
                <w:kern w:val="0"/>
                <w:sz w:val="22"/>
              </w:rPr>
              <w:t>/L</w:t>
            </w:r>
          </w:p>
        </w:tc>
        <w:tc>
          <w:tcPr>
            <w:tcW w:w="0" w:type="auto"/>
            <w:vAlign w:val="bottom"/>
            <w:hideMark/>
          </w:tcPr>
          <w:p w14:paraId="3AF38630"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8.40 [7.07, 10.51]</w:t>
            </w:r>
          </w:p>
        </w:tc>
        <w:tc>
          <w:tcPr>
            <w:tcW w:w="0" w:type="auto"/>
            <w:vAlign w:val="bottom"/>
            <w:hideMark/>
          </w:tcPr>
          <w:p w14:paraId="2B6FB681"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9.64 [8.01, 12.20]</w:t>
            </w:r>
          </w:p>
        </w:tc>
        <w:tc>
          <w:tcPr>
            <w:tcW w:w="0" w:type="auto"/>
            <w:vAlign w:val="bottom"/>
            <w:hideMark/>
          </w:tcPr>
          <w:p w14:paraId="77B94F3F"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10.20 [8.40, 12.45]</w:t>
            </w:r>
          </w:p>
        </w:tc>
        <w:tc>
          <w:tcPr>
            <w:tcW w:w="0" w:type="auto"/>
            <w:vAlign w:val="bottom"/>
            <w:hideMark/>
          </w:tcPr>
          <w:p w14:paraId="1B2222AB" w14:textId="77777777" w:rsidR="00526FA5" w:rsidRPr="008A310D" w:rsidRDefault="00526FA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13.35 [11.06, 16.59]</w:t>
            </w:r>
          </w:p>
        </w:tc>
        <w:tc>
          <w:tcPr>
            <w:tcW w:w="0" w:type="auto"/>
            <w:vAlign w:val="bottom"/>
            <w:hideMark/>
          </w:tcPr>
          <w:p w14:paraId="0798BA7D" w14:textId="77777777" w:rsidR="00526FA5" w:rsidRPr="008A310D" w:rsidRDefault="00526FA5"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r w:rsidR="008A310D" w:rsidRPr="008A310D" w14:paraId="69E0E380" w14:textId="77777777" w:rsidTr="0052723F">
        <w:tc>
          <w:tcPr>
            <w:tcW w:w="0" w:type="auto"/>
            <w:hideMark/>
          </w:tcPr>
          <w:p w14:paraId="016FBCED" w14:textId="169ADDFE" w:rsidR="002F4C91" w:rsidRPr="008A310D" w:rsidRDefault="002F4C91" w:rsidP="00DF18B4">
            <w:pPr>
              <w:rPr>
                <w:rFonts w:ascii="Times New Roman" w:hAnsi="Times New Roman" w:cs="Times New Roman"/>
                <w:color w:val="000000" w:themeColor="text1"/>
                <w:sz w:val="22"/>
              </w:rPr>
            </w:pP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intake from foods, </w:t>
            </w:r>
            <w:proofErr w:type="spellStart"/>
            <w:r w:rsidRPr="008A310D">
              <w:rPr>
                <w:rFonts w:ascii="Times New Roman" w:eastAsia="等线" w:hAnsi="Times New Roman" w:cs="Times New Roman"/>
                <w:color w:val="000000" w:themeColor="text1"/>
                <w:kern w:val="0"/>
                <w:sz w:val="22"/>
              </w:rPr>
              <w:t>μg</w:t>
            </w:r>
            <w:proofErr w:type="spellEnd"/>
            <w:r w:rsidRPr="008A310D">
              <w:rPr>
                <w:rFonts w:ascii="Times New Roman" w:eastAsia="等线" w:hAnsi="Times New Roman" w:cs="Times New Roman"/>
                <w:color w:val="000000" w:themeColor="text1"/>
                <w:kern w:val="0"/>
                <w:sz w:val="22"/>
              </w:rPr>
              <w:t>/day</w:t>
            </w:r>
          </w:p>
        </w:tc>
        <w:tc>
          <w:tcPr>
            <w:tcW w:w="0" w:type="auto"/>
            <w:vAlign w:val="bottom"/>
            <w:hideMark/>
          </w:tcPr>
          <w:p w14:paraId="36AF93AF"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3.40 [1.79, 5.89]</w:t>
            </w:r>
          </w:p>
        </w:tc>
        <w:tc>
          <w:tcPr>
            <w:tcW w:w="0" w:type="auto"/>
            <w:vAlign w:val="bottom"/>
            <w:hideMark/>
          </w:tcPr>
          <w:p w14:paraId="08C17446"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3.72 [1.91, 5.98]</w:t>
            </w:r>
          </w:p>
        </w:tc>
        <w:tc>
          <w:tcPr>
            <w:tcW w:w="0" w:type="auto"/>
            <w:vAlign w:val="bottom"/>
            <w:hideMark/>
          </w:tcPr>
          <w:p w14:paraId="00965C41"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3.70 [2.01, 6.60]</w:t>
            </w:r>
          </w:p>
        </w:tc>
        <w:tc>
          <w:tcPr>
            <w:tcW w:w="0" w:type="auto"/>
            <w:vAlign w:val="bottom"/>
            <w:hideMark/>
          </w:tcPr>
          <w:p w14:paraId="235DCD48"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3.26 [1.87, 5.29]</w:t>
            </w:r>
          </w:p>
        </w:tc>
        <w:tc>
          <w:tcPr>
            <w:tcW w:w="0" w:type="auto"/>
            <w:vAlign w:val="bottom"/>
            <w:hideMark/>
          </w:tcPr>
          <w:p w14:paraId="60990851"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0.192</w:t>
            </w:r>
          </w:p>
        </w:tc>
      </w:tr>
      <w:tr w:rsidR="008A310D" w:rsidRPr="008A310D" w14:paraId="77D5E35C" w14:textId="77777777" w:rsidTr="0052723F">
        <w:tc>
          <w:tcPr>
            <w:tcW w:w="0" w:type="auto"/>
            <w:hideMark/>
          </w:tcPr>
          <w:p w14:paraId="7384A660" w14:textId="203D2439"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Metformin use, %</w:t>
            </w:r>
          </w:p>
        </w:tc>
        <w:tc>
          <w:tcPr>
            <w:tcW w:w="0" w:type="auto"/>
            <w:vAlign w:val="bottom"/>
            <w:hideMark/>
          </w:tcPr>
          <w:p w14:paraId="42EF9AE6" w14:textId="49DD8147"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26</w:t>
            </w:r>
            <w:r w:rsidR="002F4C91" w:rsidRPr="008A310D">
              <w:rPr>
                <w:rFonts w:ascii="Times New Roman" w:eastAsia="等线" w:hAnsi="Times New Roman" w:cs="Times New Roman"/>
                <w:color w:val="000000" w:themeColor="text1"/>
                <w:sz w:val="22"/>
              </w:rPr>
              <w:t xml:space="preserve"> (7.6)</w:t>
            </w:r>
          </w:p>
        </w:tc>
        <w:tc>
          <w:tcPr>
            <w:tcW w:w="0" w:type="auto"/>
            <w:vAlign w:val="bottom"/>
            <w:hideMark/>
          </w:tcPr>
          <w:p w14:paraId="7D16444A" w14:textId="7717C91F"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18</w:t>
            </w:r>
            <w:r w:rsidR="002F4C91" w:rsidRPr="008A310D">
              <w:rPr>
                <w:rFonts w:ascii="Times New Roman" w:eastAsia="等线" w:hAnsi="Times New Roman" w:cs="Times New Roman"/>
                <w:color w:val="000000" w:themeColor="text1"/>
                <w:sz w:val="22"/>
              </w:rPr>
              <w:t xml:space="preserve"> (7.9)</w:t>
            </w:r>
          </w:p>
        </w:tc>
        <w:tc>
          <w:tcPr>
            <w:tcW w:w="0" w:type="auto"/>
            <w:vAlign w:val="bottom"/>
            <w:hideMark/>
          </w:tcPr>
          <w:p w14:paraId="5A46C9CF" w14:textId="4E9B0F93"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25</w:t>
            </w:r>
            <w:r w:rsidR="002F4C91" w:rsidRPr="008A310D">
              <w:rPr>
                <w:rFonts w:ascii="Times New Roman" w:eastAsia="等线" w:hAnsi="Times New Roman" w:cs="Times New Roman"/>
                <w:color w:val="000000" w:themeColor="text1"/>
                <w:sz w:val="22"/>
              </w:rPr>
              <w:t xml:space="preserve"> (12.9)</w:t>
            </w:r>
          </w:p>
        </w:tc>
        <w:tc>
          <w:tcPr>
            <w:tcW w:w="0" w:type="auto"/>
            <w:vAlign w:val="bottom"/>
            <w:hideMark/>
          </w:tcPr>
          <w:p w14:paraId="68B8FF03" w14:textId="1D476BD9"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16</w:t>
            </w:r>
            <w:r w:rsidR="002F4C91" w:rsidRPr="008A310D">
              <w:rPr>
                <w:rFonts w:ascii="Times New Roman" w:eastAsia="等线" w:hAnsi="Times New Roman" w:cs="Times New Roman"/>
                <w:color w:val="000000" w:themeColor="text1"/>
                <w:sz w:val="22"/>
              </w:rPr>
              <w:t xml:space="preserve"> (6.6)</w:t>
            </w:r>
          </w:p>
        </w:tc>
        <w:tc>
          <w:tcPr>
            <w:tcW w:w="0" w:type="auto"/>
            <w:vAlign w:val="bottom"/>
            <w:hideMark/>
          </w:tcPr>
          <w:p w14:paraId="1C1BF6C0" w14:textId="7865876D"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0.290</w:t>
            </w:r>
          </w:p>
        </w:tc>
      </w:tr>
      <w:tr w:rsidR="008A310D" w:rsidRPr="008A310D" w14:paraId="0117929A" w14:textId="77777777" w:rsidTr="0052723F">
        <w:tc>
          <w:tcPr>
            <w:tcW w:w="0" w:type="auto"/>
            <w:hideMark/>
          </w:tcPr>
          <w:p w14:paraId="638048CA" w14:textId="6DC4AAFF"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lastRenderedPageBreak/>
              <w:t>Anti-platelet agents, %</w:t>
            </w:r>
          </w:p>
        </w:tc>
        <w:tc>
          <w:tcPr>
            <w:tcW w:w="0" w:type="auto"/>
            <w:vAlign w:val="bottom"/>
            <w:hideMark/>
          </w:tcPr>
          <w:p w14:paraId="4B755DB3" w14:textId="3FF30053"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w:t>
            </w:r>
            <w:r w:rsidR="002F4C91" w:rsidRPr="008A310D">
              <w:rPr>
                <w:rFonts w:ascii="Times New Roman" w:eastAsia="等线" w:hAnsi="Times New Roman" w:cs="Times New Roman"/>
                <w:color w:val="000000" w:themeColor="text1"/>
                <w:sz w:val="22"/>
              </w:rPr>
              <w:t>4 (6.6)</w:t>
            </w:r>
          </w:p>
        </w:tc>
        <w:tc>
          <w:tcPr>
            <w:tcW w:w="0" w:type="auto"/>
            <w:vAlign w:val="bottom"/>
            <w:hideMark/>
          </w:tcPr>
          <w:p w14:paraId="70988094" w14:textId="504E4F18"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w:t>
            </w:r>
            <w:r w:rsidR="002F4C91" w:rsidRPr="008A310D">
              <w:rPr>
                <w:rFonts w:ascii="Times New Roman" w:eastAsia="等线" w:hAnsi="Times New Roman" w:cs="Times New Roman"/>
                <w:color w:val="000000" w:themeColor="text1"/>
                <w:sz w:val="22"/>
              </w:rPr>
              <w:t xml:space="preserve"> (4.2)</w:t>
            </w:r>
          </w:p>
        </w:tc>
        <w:tc>
          <w:tcPr>
            <w:tcW w:w="0" w:type="auto"/>
            <w:vAlign w:val="bottom"/>
            <w:hideMark/>
          </w:tcPr>
          <w:p w14:paraId="2589A4D4" w14:textId="673D1C31"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9 (3.4)</w:t>
            </w:r>
          </w:p>
        </w:tc>
        <w:tc>
          <w:tcPr>
            <w:tcW w:w="0" w:type="auto"/>
            <w:vAlign w:val="bottom"/>
            <w:hideMark/>
          </w:tcPr>
          <w:p w14:paraId="2C85249F" w14:textId="2C50860D"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14</w:t>
            </w:r>
            <w:r w:rsidR="002F4C91" w:rsidRPr="008A310D">
              <w:rPr>
                <w:rFonts w:ascii="Times New Roman" w:eastAsia="等线" w:hAnsi="Times New Roman" w:cs="Times New Roman"/>
                <w:color w:val="000000" w:themeColor="text1"/>
                <w:sz w:val="22"/>
              </w:rPr>
              <w:t xml:space="preserve"> (6.1)</w:t>
            </w:r>
          </w:p>
        </w:tc>
        <w:tc>
          <w:tcPr>
            <w:tcW w:w="0" w:type="auto"/>
            <w:vAlign w:val="bottom"/>
            <w:hideMark/>
          </w:tcPr>
          <w:p w14:paraId="0ADAA5CE"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0.535</w:t>
            </w:r>
          </w:p>
        </w:tc>
      </w:tr>
      <w:tr w:rsidR="008A310D" w:rsidRPr="008A310D" w14:paraId="4214C42F" w14:textId="77777777" w:rsidTr="0052723F">
        <w:tc>
          <w:tcPr>
            <w:tcW w:w="0" w:type="auto"/>
            <w:hideMark/>
          </w:tcPr>
          <w:p w14:paraId="005FCB5B" w14:textId="4A084C45"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Anti-lipid agents, %</w:t>
            </w:r>
          </w:p>
        </w:tc>
        <w:tc>
          <w:tcPr>
            <w:tcW w:w="0" w:type="auto"/>
            <w:vAlign w:val="bottom"/>
            <w:hideMark/>
          </w:tcPr>
          <w:p w14:paraId="76091861" w14:textId="54D02A17"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w:t>
            </w:r>
            <w:r w:rsidR="002F4C91" w:rsidRPr="008A310D">
              <w:rPr>
                <w:rFonts w:ascii="Times New Roman" w:eastAsia="等线" w:hAnsi="Times New Roman" w:cs="Times New Roman"/>
                <w:color w:val="000000" w:themeColor="text1"/>
                <w:sz w:val="22"/>
              </w:rPr>
              <w:t>2 (37.8)</w:t>
            </w:r>
          </w:p>
        </w:tc>
        <w:tc>
          <w:tcPr>
            <w:tcW w:w="0" w:type="auto"/>
            <w:vAlign w:val="bottom"/>
            <w:hideMark/>
          </w:tcPr>
          <w:p w14:paraId="55F94107" w14:textId="620F04E0"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69</w:t>
            </w:r>
            <w:r w:rsidR="002F4C91" w:rsidRPr="008A310D">
              <w:rPr>
                <w:rFonts w:ascii="Times New Roman" w:eastAsia="等线" w:hAnsi="Times New Roman" w:cs="Times New Roman"/>
                <w:color w:val="000000" w:themeColor="text1"/>
                <w:sz w:val="22"/>
              </w:rPr>
              <w:t xml:space="preserve"> (39.2)</w:t>
            </w:r>
          </w:p>
        </w:tc>
        <w:tc>
          <w:tcPr>
            <w:tcW w:w="0" w:type="auto"/>
            <w:vAlign w:val="bottom"/>
            <w:hideMark/>
          </w:tcPr>
          <w:p w14:paraId="56407A64" w14:textId="6A28D2AB"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77</w:t>
            </w:r>
            <w:r w:rsidR="002F4C91" w:rsidRPr="008A310D">
              <w:rPr>
                <w:rFonts w:ascii="Times New Roman" w:eastAsia="等线" w:hAnsi="Times New Roman" w:cs="Times New Roman"/>
                <w:color w:val="000000" w:themeColor="text1"/>
                <w:sz w:val="22"/>
              </w:rPr>
              <w:t xml:space="preserve"> (35.6)</w:t>
            </w:r>
          </w:p>
        </w:tc>
        <w:tc>
          <w:tcPr>
            <w:tcW w:w="0" w:type="auto"/>
            <w:vAlign w:val="bottom"/>
            <w:hideMark/>
          </w:tcPr>
          <w:p w14:paraId="02A427CC" w14:textId="29303ED8"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71</w:t>
            </w:r>
            <w:r w:rsidR="002F4C91" w:rsidRPr="008A310D">
              <w:rPr>
                <w:rFonts w:ascii="Times New Roman" w:eastAsia="等线" w:hAnsi="Times New Roman" w:cs="Times New Roman"/>
                <w:color w:val="000000" w:themeColor="text1"/>
                <w:sz w:val="22"/>
              </w:rPr>
              <w:t xml:space="preserve"> (38.1)</w:t>
            </w:r>
          </w:p>
        </w:tc>
        <w:tc>
          <w:tcPr>
            <w:tcW w:w="0" w:type="auto"/>
            <w:vAlign w:val="bottom"/>
            <w:hideMark/>
          </w:tcPr>
          <w:p w14:paraId="6E976BF0"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0.956</w:t>
            </w:r>
          </w:p>
        </w:tc>
      </w:tr>
      <w:tr w:rsidR="008A310D" w:rsidRPr="008A310D" w14:paraId="3EE4B65F" w14:textId="77777777" w:rsidTr="0052723F">
        <w:tc>
          <w:tcPr>
            <w:tcW w:w="0" w:type="auto"/>
            <w:hideMark/>
          </w:tcPr>
          <w:p w14:paraId="31B72281" w14:textId="5AAEB72E"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Histamine-2 receptor antagonist, %</w:t>
            </w:r>
          </w:p>
        </w:tc>
        <w:tc>
          <w:tcPr>
            <w:tcW w:w="0" w:type="auto"/>
            <w:vAlign w:val="bottom"/>
            <w:hideMark/>
          </w:tcPr>
          <w:p w14:paraId="59B38A20" w14:textId="1A7AB5E7"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30</w:t>
            </w:r>
            <w:r w:rsidR="002F4C91" w:rsidRPr="008A310D">
              <w:rPr>
                <w:rFonts w:ascii="Times New Roman" w:eastAsia="等线" w:hAnsi="Times New Roman" w:cs="Times New Roman"/>
                <w:color w:val="000000" w:themeColor="text1"/>
                <w:sz w:val="22"/>
              </w:rPr>
              <w:t xml:space="preserve"> (12.6)</w:t>
            </w:r>
          </w:p>
        </w:tc>
        <w:tc>
          <w:tcPr>
            <w:tcW w:w="0" w:type="auto"/>
            <w:vAlign w:val="bottom"/>
            <w:hideMark/>
          </w:tcPr>
          <w:p w14:paraId="57C6D09B" w14:textId="56FE6C36"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24</w:t>
            </w:r>
            <w:r w:rsidR="002F4C91" w:rsidRPr="008A310D">
              <w:rPr>
                <w:rFonts w:ascii="Times New Roman" w:eastAsia="等线" w:hAnsi="Times New Roman" w:cs="Times New Roman"/>
                <w:color w:val="000000" w:themeColor="text1"/>
                <w:sz w:val="22"/>
              </w:rPr>
              <w:t xml:space="preserve"> (12.8)</w:t>
            </w:r>
          </w:p>
        </w:tc>
        <w:tc>
          <w:tcPr>
            <w:tcW w:w="0" w:type="auto"/>
            <w:vAlign w:val="bottom"/>
            <w:hideMark/>
          </w:tcPr>
          <w:p w14:paraId="013DA221" w14:textId="494E8184"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w:t>
            </w:r>
            <w:r w:rsidR="002F4C91" w:rsidRPr="008A310D">
              <w:rPr>
                <w:rFonts w:ascii="Times New Roman" w:eastAsia="等线" w:hAnsi="Times New Roman" w:cs="Times New Roman"/>
                <w:color w:val="000000" w:themeColor="text1"/>
                <w:sz w:val="22"/>
              </w:rPr>
              <w:t>7 (18.4)</w:t>
            </w:r>
          </w:p>
        </w:tc>
        <w:tc>
          <w:tcPr>
            <w:tcW w:w="0" w:type="auto"/>
            <w:vAlign w:val="bottom"/>
            <w:hideMark/>
          </w:tcPr>
          <w:p w14:paraId="34817AF8" w14:textId="215D5FB2" w:rsidR="002F4C91"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36</w:t>
            </w:r>
            <w:r w:rsidR="002F4C91" w:rsidRPr="008A310D">
              <w:rPr>
                <w:rFonts w:ascii="Times New Roman" w:eastAsia="等线" w:hAnsi="Times New Roman" w:cs="Times New Roman"/>
                <w:color w:val="000000" w:themeColor="text1"/>
                <w:sz w:val="22"/>
              </w:rPr>
              <w:t xml:space="preserve"> (16.2)</w:t>
            </w:r>
          </w:p>
        </w:tc>
        <w:tc>
          <w:tcPr>
            <w:tcW w:w="0" w:type="auto"/>
            <w:vAlign w:val="bottom"/>
            <w:hideMark/>
          </w:tcPr>
          <w:p w14:paraId="665751A9" w14:textId="77777777" w:rsidR="002F4C91"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0.535</w:t>
            </w:r>
          </w:p>
        </w:tc>
      </w:tr>
      <w:tr w:rsidR="008A310D" w:rsidRPr="008A310D" w14:paraId="65F03D2D" w14:textId="77777777" w:rsidTr="0052723F">
        <w:tc>
          <w:tcPr>
            <w:tcW w:w="0" w:type="auto"/>
            <w:hideMark/>
          </w:tcPr>
          <w:p w14:paraId="673520F1" w14:textId="1EB1014B" w:rsidR="00F56EC5" w:rsidRPr="008A310D" w:rsidRDefault="002F4C91" w:rsidP="00DF18B4">
            <w:pPr>
              <w:widowControl/>
              <w:jc w:val="left"/>
              <w:rPr>
                <w:rFonts w:ascii="Times New Roman" w:eastAsia="等线" w:hAnsi="Times New Roman" w:cs="Times New Roman"/>
                <w:color w:val="000000" w:themeColor="text1"/>
                <w:kern w:val="0"/>
                <w:sz w:val="22"/>
              </w:rPr>
            </w:pP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supplements (%)</w:t>
            </w:r>
          </w:p>
        </w:tc>
        <w:tc>
          <w:tcPr>
            <w:tcW w:w="0" w:type="auto"/>
            <w:vAlign w:val="bottom"/>
            <w:hideMark/>
          </w:tcPr>
          <w:p w14:paraId="7C3DB3DC" w14:textId="556B72B8" w:rsidR="00F56EC5"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w:t>
            </w:r>
            <w:r w:rsidR="00F56EC5" w:rsidRPr="008A310D">
              <w:rPr>
                <w:rFonts w:ascii="Times New Roman" w:eastAsia="等线" w:hAnsi="Times New Roman" w:cs="Times New Roman"/>
                <w:color w:val="000000" w:themeColor="text1"/>
                <w:sz w:val="22"/>
              </w:rPr>
              <w:t>0 (32.9)</w:t>
            </w:r>
          </w:p>
        </w:tc>
        <w:tc>
          <w:tcPr>
            <w:tcW w:w="0" w:type="auto"/>
            <w:vAlign w:val="bottom"/>
            <w:hideMark/>
          </w:tcPr>
          <w:p w14:paraId="6629F7DB" w14:textId="0A2D0F36" w:rsidR="00F56EC5"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34</w:t>
            </w:r>
            <w:r w:rsidR="00F56EC5" w:rsidRPr="008A310D">
              <w:rPr>
                <w:rFonts w:ascii="Times New Roman" w:eastAsia="等线" w:hAnsi="Times New Roman" w:cs="Times New Roman"/>
                <w:color w:val="000000" w:themeColor="text1"/>
                <w:sz w:val="22"/>
              </w:rPr>
              <w:t xml:space="preserve"> (22.8)</w:t>
            </w:r>
          </w:p>
        </w:tc>
        <w:tc>
          <w:tcPr>
            <w:tcW w:w="0" w:type="auto"/>
            <w:vAlign w:val="bottom"/>
            <w:hideMark/>
          </w:tcPr>
          <w:p w14:paraId="73166CFD" w14:textId="7C67570A"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2</w:t>
            </w:r>
            <w:r w:rsidR="008D3430" w:rsidRPr="008A310D">
              <w:rPr>
                <w:rFonts w:ascii="Times New Roman" w:eastAsia="等线" w:hAnsi="Times New Roman" w:cs="Times New Roman"/>
                <w:color w:val="000000" w:themeColor="text1"/>
                <w:sz w:val="22"/>
              </w:rPr>
              <w:t>4</w:t>
            </w:r>
            <w:r w:rsidRPr="008A310D">
              <w:rPr>
                <w:rFonts w:ascii="Times New Roman" w:eastAsia="等线" w:hAnsi="Times New Roman" w:cs="Times New Roman"/>
                <w:color w:val="000000" w:themeColor="text1"/>
                <w:sz w:val="22"/>
              </w:rPr>
              <w:t xml:space="preserve"> (21.1)</w:t>
            </w:r>
          </w:p>
        </w:tc>
        <w:tc>
          <w:tcPr>
            <w:tcW w:w="0" w:type="auto"/>
            <w:vAlign w:val="bottom"/>
            <w:hideMark/>
          </w:tcPr>
          <w:p w14:paraId="3E601D59" w14:textId="6D744044" w:rsidR="00F56EC5" w:rsidRPr="008A310D" w:rsidRDefault="008D34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31</w:t>
            </w:r>
            <w:r w:rsidR="00F56EC5" w:rsidRPr="008A310D">
              <w:rPr>
                <w:rFonts w:ascii="Times New Roman" w:eastAsia="等线" w:hAnsi="Times New Roman" w:cs="Times New Roman"/>
                <w:color w:val="000000" w:themeColor="text1"/>
                <w:sz w:val="22"/>
              </w:rPr>
              <w:t xml:space="preserve"> (22.2)</w:t>
            </w:r>
          </w:p>
        </w:tc>
        <w:tc>
          <w:tcPr>
            <w:tcW w:w="0" w:type="auto"/>
            <w:vAlign w:val="bottom"/>
            <w:hideMark/>
          </w:tcPr>
          <w:p w14:paraId="0852A77E" w14:textId="75DAE824"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0.25</w:t>
            </w:r>
            <w:r w:rsidR="009824A8" w:rsidRPr="008A310D">
              <w:rPr>
                <w:rFonts w:ascii="Times New Roman" w:eastAsia="等线" w:hAnsi="Times New Roman" w:cs="Times New Roman"/>
                <w:color w:val="000000" w:themeColor="text1"/>
                <w:sz w:val="22"/>
              </w:rPr>
              <w:t>0</w:t>
            </w:r>
          </w:p>
        </w:tc>
      </w:tr>
      <w:tr w:rsidR="008A310D" w:rsidRPr="008A310D" w14:paraId="0064BC4A" w14:textId="77777777" w:rsidTr="0052723F">
        <w:tc>
          <w:tcPr>
            <w:tcW w:w="0" w:type="auto"/>
            <w:hideMark/>
          </w:tcPr>
          <w:p w14:paraId="1EF1EA05" w14:textId="74EE12A1" w:rsidR="00F56EC5" w:rsidRPr="008A310D" w:rsidRDefault="002F4C91"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eGFR</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 xml:space="preserve">(mL/min/1.73 </w:t>
            </w:r>
            <w:proofErr w:type="spellStart"/>
            <w:r w:rsidRPr="008A310D">
              <w:rPr>
                <w:rFonts w:ascii="Times New Roman" w:eastAsia="等线" w:hAnsi="Times New Roman" w:cs="Times New Roman"/>
                <w:color w:val="000000" w:themeColor="text1"/>
                <w:kern w:val="0"/>
                <w:sz w:val="22"/>
              </w:rPr>
              <w:t>m2</w:t>
            </w:r>
            <w:proofErr w:type="spellEnd"/>
            <w:r w:rsidRPr="008A310D">
              <w:rPr>
                <w:rFonts w:ascii="Times New Roman" w:eastAsia="等线" w:hAnsi="Times New Roman" w:cs="Times New Roman"/>
                <w:color w:val="000000" w:themeColor="text1"/>
                <w:kern w:val="0"/>
                <w:sz w:val="22"/>
              </w:rPr>
              <w:t>)</w:t>
            </w:r>
          </w:p>
        </w:tc>
        <w:tc>
          <w:tcPr>
            <w:tcW w:w="0" w:type="auto"/>
            <w:vAlign w:val="bottom"/>
            <w:hideMark/>
          </w:tcPr>
          <w:p w14:paraId="41AB7884"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89.26 [76.74, 103.14]</w:t>
            </w:r>
          </w:p>
        </w:tc>
        <w:tc>
          <w:tcPr>
            <w:tcW w:w="0" w:type="auto"/>
            <w:vAlign w:val="bottom"/>
            <w:hideMark/>
          </w:tcPr>
          <w:p w14:paraId="6A3B2A5B"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77.36 [60.92, 94.64]</w:t>
            </w:r>
          </w:p>
        </w:tc>
        <w:tc>
          <w:tcPr>
            <w:tcW w:w="0" w:type="auto"/>
            <w:vAlign w:val="bottom"/>
            <w:hideMark/>
          </w:tcPr>
          <w:p w14:paraId="7AD4CD0E"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64.20 [50.94, 79.11]</w:t>
            </w:r>
          </w:p>
        </w:tc>
        <w:tc>
          <w:tcPr>
            <w:tcW w:w="0" w:type="auto"/>
            <w:vAlign w:val="bottom"/>
            <w:hideMark/>
          </w:tcPr>
          <w:p w14:paraId="50CB96C9" w14:textId="77777777" w:rsidR="00F56EC5" w:rsidRPr="008A310D" w:rsidRDefault="00F56EC5"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sz w:val="22"/>
              </w:rPr>
              <w:t>51.33 [37.67, 76.24]</w:t>
            </w:r>
          </w:p>
        </w:tc>
        <w:tc>
          <w:tcPr>
            <w:tcW w:w="0" w:type="auto"/>
            <w:vAlign w:val="bottom"/>
            <w:hideMark/>
          </w:tcPr>
          <w:p w14:paraId="2D646ADF" w14:textId="77777777" w:rsidR="00F56EC5" w:rsidRPr="008A310D" w:rsidRDefault="00F56EC5" w:rsidP="00DF18B4">
            <w:pPr>
              <w:rPr>
                <w:rFonts w:ascii="Times New Roman" w:hAnsi="Times New Roman" w:cs="Times New Roman"/>
                <w:b/>
                <w:bCs/>
                <w:color w:val="000000" w:themeColor="text1"/>
                <w:sz w:val="22"/>
              </w:rPr>
            </w:pPr>
            <w:r w:rsidRPr="008A310D">
              <w:rPr>
                <w:rFonts w:ascii="Times New Roman" w:eastAsia="等线" w:hAnsi="Times New Roman" w:cs="Times New Roman"/>
                <w:b/>
                <w:bCs/>
                <w:color w:val="000000" w:themeColor="text1"/>
                <w:sz w:val="22"/>
              </w:rPr>
              <w:t>&lt;0.001</w:t>
            </w:r>
          </w:p>
        </w:tc>
      </w:tr>
    </w:tbl>
    <w:p w14:paraId="3B5B0CFC" w14:textId="6C171C66" w:rsidR="00E774EC" w:rsidRPr="008A310D" w:rsidRDefault="00E774EC" w:rsidP="00DF18B4">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Continuous variables are presented as mean (SD), median [</w:t>
      </w:r>
      <w:proofErr w:type="spellStart"/>
      <w:r w:rsidRPr="008A310D">
        <w:rPr>
          <w:rFonts w:ascii="Times New Roman" w:hAnsi="Times New Roman" w:cs="Times New Roman"/>
          <w:color w:val="000000" w:themeColor="text1"/>
          <w:sz w:val="22"/>
        </w:rPr>
        <w:t>IQR</w:t>
      </w:r>
      <w:proofErr w:type="spellEnd"/>
      <w:r w:rsidRPr="008A310D">
        <w:rPr>
          <w:rFonts w:ascii="Times New Roman" w:hAnsi="Times New Roman" w:cs="Times New Roman"/>
          <w:color w:val="000000" w:themeColor="text1"/>
          <w:sz w:val="22"/>
        </w:rPr>
        <w:t xml:space="preserve">]. Categorical variables were adjusted for survey weights of </w:t>
      </w:r>
      <w:proofErr w:type="spellStart"/>
      <w:r w:rsidRPr="008A310D">
        <w:rPr>
          <w:rFonts w:ascii="Times New Roman" w:hAnsi="Times New Roman" w:cs="Times New Roman"/>
          <w:color w:val="000000" w:themeColor="text1"/>
          <w:sz w:val="22"/>
        </w:rPr>
        <w:t>NHANES</w:t>
      </w:r>
      <w:proofErr w:type="spellEnd"/>
      <w:r w:rsidRPr="008A310D">
        <w:rPr>
          <w:rFonts w:ascii="Times New Roman" w:hAnsi="Times New Roman" w:cs="Times New Roman"/>
          <w:color w:val="000000" w:themeColor="text1"/>
          <w:sz w:val="22"/>
        </w:rPr>
        <w:t xml:space="preserve">. The observed numbers for categorical variables were unweighted. </w:t>
      </w:r>
      <w:r w:rsidR="002B7842" w:rsidRPr="008A310D">
        <w:rPr>
          <w:rFonts w:ascii="Times New Roman" w:hAnsi="Times New Roman" w:cs="Times New Roman" w:hint="eastAsia"/>
          <w:color w:val="000000" w:themeColor="text1"/>
          <w:sz w:val="22"/>
        </w:rPr>
        <w:t xml:space="preserve">Bold text indicates a statistically significant difference with a p-value less than 0.05. </w:t>
      </w:r>
      <w:proofErr w:type="spellStart"/>
      <w:r w:rsidR="00F2136D" w:rsidRPr="008A310D">
        <w:rPr>
          <w:rFonts w:ascii="Times New Roman" w:hAnsi="Times New Roman" w:cs="Times New Roman" w:hint="eastAsia"/>
          <w:color w:val="000000" w:themeColor="text1"/>
          <w:sz w:val="22"/>
        </w:rPr>
        <w:t>NHANES</w:t>
      </w:r>
      <w:proofErr w:type="spellEnd"/>
      <w:r w:rsidR="00F2136D" w:rsidRPr="008A310D">
        <w:rPr>
          <w:rFonts w:ascii="Times New Roman" w:hAnsi="Times New Roman" w:cs="Times New Roman" w:hint="eastAsia"/>
          <w:color w:val="000000" w:themeColor="text1"/>
          <w:sz w:val="22"/>
        </w:rPr>
        <w:t xml:space="preserve"> = National Health and Nutrition Examination Survey; BMI = body mass index; MMA = methylmalonic acid; eGFR = estimated glomerular filtration rate</w:t>
      </w:r>
      <w:r w:rsidRPr="008A310D">
        <w:rPr>
          <w:rFonts w:ascii="Times New Roman" w:hAnsi="Times New Roman" w:cs="Times New Roman"/>
          <w:color w:val="000000" w:themeColor="text1"/>
          <w:sz w:val="22"/>
        </w:rPr>
        <w:t>.</w:t>
      </w:r>
    </w:p>
    <w:p w14:paraId="085D1BB9" w14:textId="77777777" w:rsidR="00101FD4" w:rsidRPr="008A310D" w:rsidRDefault="00101FD4" w:rsidP="00DF18B4">
      <w:pPr>
        <w:rPr>
          <w:rFonts w:ascii="Times New Roman" w:hAnsi="Times New Roman" w:cs="Times New Roman"/>
          <w:color w:val="000000" w:themeColor="text1"/>
          <w:sz w:val="22"/>
        </w:rPr>
      </w:pPr>
    </w:p>
    <w:p w14:paraId="3D918700" w14:textId="377EE69E" w:rsidR="00AB0E61" w:rsidRPr="008A310D" w:rsidRDefault="00F36A64" w:rsidP="00DF18B4">
      <w:pPr>
        <w:jc w:val="cente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Table </w:t>
      </w:r>
      <w:proofErr w:type="spellStart"/>
      <w:r w:rsidRPr="008A310D">
        <w:rPr>
          <w:rFonts w:ascii="Times New Roman" w:hAnsi="Times New Roman" w:cs="Times New Roman" w:hint="eastAsia"/>
          <w:color w:val="000000" w:themeColor="text1"/>
          <w:sz w:val="22"/>
        </w:rPr>
        <w:t>S5</w:t>
      </w:r>
      <w:proofErr w:type="spellEnd"/>
      <w:r w:rsidRPr="008A310D">
        <w:rPr>
          <w:rFonts w:ascii="Times New Roman" w:hAnsi="Times New Roman" w:cs="Times New Roman" w:hint="eastAsia"/>
          <w:color w:val="000000" w:themeColor="text1"/>
          <w:sz w:val="22"/>
        </w:rPr>
        <w:t>.</w:t>
      </w:r>
      <w:r w:rsidR="00AB0E61" w:rsidRPr="008A310D">
        <w:rPr>
          <w:rFonts w:ascii="Times New Roman" w:hAnsi="Times New Roman" w:cs="Times New Roman"/>
          <w:color w:val="000000" w:themeColor="text1"/>
          <w:sz w:val="22"/>
        </w:rPr>
        <w:t xml:space="preserve"> </w:t>
      </w:r>
      <w:r w:rsidR="00374BB8" w:rsidRPr="008A310D">
        <w:rPr>
          <w:rFonts w:ascii="Times New Roman" w:hAnsi="Times New Roman" w:cs="Times New Roman"/>
          <w:color w:val="000000" w:themeColor="text1"/>
          <w:sz w:val="22"/>
        </w:rPr>
        <w:t xml:space="preserve">Baseline characteristics in patients with stroke with or without </w:t>
      </w:r>
      <w:proofErr w:type="spellStart"/>
      <w:r w:rsidR="00374BB8" w:rsidRPr="008A310D">
        <w:rPr>
          <w:rFonts w:ascii="Times New Roman" w:hAnsi="Times New Roman" w:cs="Times New Roman"/>
          <w:color w:val="000000" w:themeColor="text1"/>
          <w:sz w:val="22"/>
        </w:rPr>
        <w:t>B12</w:t>
      </w:r>
      <w:proofErr w:type="spellEnd"/>
      <w:r w:rsidR="00374BB8" w:rsidRPr="008A310D">
        <w:rPr>
          <w:rFonts w:ascii="Times New Roman" w:hAnsi="Times New Roman" w:cs="Times New Roman"/>
          <w:color w:val="000000" w:themeColor="text1"/>
          <w:sz w:val="22"/>
        </w:rPr>
        <w:t xml:space="preserve"> supplement use</w:t>
      </w:r>
      <w:r w:rsidR="0068225A" w:rsidRPr="008A310D">
        <w:rPr>
          <w:rFonts w:ascii="Times New Roman" w:hAnsi="Times New Roman" w:cs="Times New Roman"/>
          <w:color w:val="000000" w:themeColor="text1"/>
          <w:sz w:val="22"/>
        </w:rPr>
        <w:t xml:space="preserve"> </w:t>
      </w:r>
      <w:r w:rsidR="0068225A" w:rsidRPr="008A310D">
        <w:rPr>
          <w:rStyle w:val="gntyacmbo3b"/>
          <w:rFonts w:ascii="Times New Roman" w:hAnsi="Times New Roman" w:cs="Times New Roman"/>
          <w:color w:val="000000" w:themeColor="text1"/>
          <w:sz w:val="22"/>
          <w:bdr w:val="none" w:sz="0" w:space="0" w:color="auto" w:frame="1"/>
        </w:rPr>
        <w:t xml:space="preserve">in </w:t>
      </w:r>
      <w:proofErr w:type="spellStart"/>
      <w:r w:rsidR="0068225A" w:rsidRPr="008A310D">
        <w:rPr>
          <w:rStyle w:val="gntyacmbo3b"/>
          <w:rFonts w:ascii="Times New Roman" w:hAnsi="Times New Roman" w:cs="Times New Roman"/>
          <w:color w:val="000000" w:themeColor="text1"/>
          <w:sz w:val="22"/>
          <w:bdr w:val="none" w:sz="0" w:space="0" w:color="auto" w:frame="1"/>
        </w:rPr>
        <w:t>NHANES</w:t>
      </w:r>
      <w:proofErr w:type="spellEnd"/>
    </w:p>
    <w:tbl>
      <w:tblPr>
        <w:tblStyle w:val="a7"/>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395"/>
        <w:gridCol w:w="3397"/>
        <w:gridCol w:w="1393"/>
      </w:tblGrid>
      <w:tr w:rsidR="008A310D" w:rsidRPr="008A310D" w14:paraId="2206955C" w14:textId="77777777" w:rsidTr="00F36A64">
        <w:trPr>
          <w:trHeight w:val="20"/>
        </w:trPr>
        <w:tc>
          <w:tcPr>
            <w:tcW w:w="2068" w:type="pct"/>
            <w:vMerge w:val="restart"/>
            <w:tcBorders>
              <w:top w:val="single" w:sz="12" w:space="0" w:color="auto"/>
              <w:bottom w:val="nil"/>
            </w:tcBorders>
          </w:tcPr>
          <w:p w14:paraId="6F85311A" w14:textId="63F187DD" w:rsidR="003A07E7" w:rsidRPr="008A310D" w:rsidRDefault="003A07E7"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Characteristic</w:t>
            </w:r>
          </w:p>
        </w:tc>
        <w:tc>
          <w:tcPr>
            <w:tcW w:w="2433" w:type="pct"/>
            <w:gridSpan w:val="2"/>
            <w:tcBorders>
              <w:top w:val="single" w:sz="12" w:space="0" w:color="auto"/>
              <w:bottom w:val="nil"/>
            </w:tcBorders>
          </w:tcPr>
          <w:p w14:paraId="6410529B" w14:textId="0DD7BD5B" w:rsidR="003A07E7" w:rsidRPr="008A310D" w:rsidRDefault="003A07E7"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 xml:space="preserve">Vitamin </w:t>
            </w:r>
            <w:proofErr w:type="spellStart"/>
            <w:r w:rsidRPr="008A310D">
              <w:rPr>
                <w:rFonts w:ascii="Times New Roman" w:hAnsi="Times New Roman" w:cs="Times New Roman"/>
                <w:b/>
                <w:bCs/>
                <w:color w:val="000000" w:themeColor="text1"/>
                <w:sz w:val="22"/>
              </w:rPr>
              <w:t>B12</w:t>
            </w:r>
            <w:proofErr w:type="spellEnd"/>
            <w:r w:rsidRPr="008A310D">
              <w:rPr>
                <w:rFonts w:ascii="Times New Roman" w:hAnsi="Times New Roman" w:cs="Times New Roman"/>
                <w:b/>
                <w:bCs/>
                <w:color w:val="000000" w:themeColor="text1"/>
                <w:sz w:val="22"/>
              </w:rPr>
              <w:t xml:space="preserve"> supplements</w:t>
            </w:r>
          </w:p>
        </w:tc>
        <w:tc>
          <w:tcPr>
            <w:tcW w:w="499" w:type="pct"/>
            <w:vMerge w:val="restart"/>
            <w:tcBorders>
              <w:top w:val="single" w:sz="12" w:space="0" w:color="auto"/>
              <w:bottom w:val="single" w:sz="8" w:space="0" w:color="auto"/>
            </w:tcBorders>
          </w:tcPr>
          <w:p w14:paraId="613DFC58" w14:textId="0AFBF94F" w:rsidR="003A07E7" w:rsidRPr="008A310D" w:rsidRDefault="00D31E28"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w:t>
            </w:r>
            <w:r w:rsidRPr="008A310D">
              <w:rPr>
                <w:rFonts w:ascii="Times New Roman" w:hAnsi="Times New Roman" w:cs="Times New Roman" w:hint="eastAsia"/>
                <w:b/>
                <w:bCs/>
                <w:color w:val="000000" w:themeColor="text1"/>
                <w:sz w:val="22"/>
              </w:rPr>
              <w:t xml:space="preserve"> </w:t>
            </w:r>
            <w:r w:rsidRPr="008A310D">
              <w:rPr>
                <w:rFonts w:ascii="Times New Roman" w:hAnsi="Times New Roman" w:cs="Times New Roman"/>
                <w:b/>
                <w:bCs/>
                <w:color w:val="000000" w:themeColor="text1"/>
                <w:sz w:val="22"/>
              </w:rPr>
              <w:t>value</w:t>
            </w:r>
          </w:p>
        </w:tc>
      </w:tr>
      <w:tr w:rsidR="008A310D" w:rsidRPr="008A310D" w14:paraId="21EB8387" w14:textId="77777777" w:rsidTr="00F36A64">
        <w:trPr>
          <w:trHeight w:val="20"/>
        </w:trPr>
        <w:tc>
          <w:tcPr>
            <w:tcW w:w="2068" w:type="pct"/>
            <w:vMerge/>
            <w:tcBorders>
              <w:top w:val="nil"/>
              <w:bottom w:val="single" w:sz="8" w:space="0" w:color="auto"/>
            </w:tcBorders>
            <w:hideMark/>
          </w:tcPr>
          <w:p w14:paraId="427A61A4" w14:textId="3DA7A855" w:rsidR="003A07E7" w:rsidRPr="008A310D" w:rsidRDefault="003A07E7" w:rsidP="00DF18B4">
            <w:pPr>
              <w:rPr>
                <w:rFonts w:ascii="Times New Roman" w:hAnsi="Times New Roman" w:cs="Times New Roman"/>
                <w:b/>
                <w:bCs/>
                <w:color w:val="000000" w:themeColor="text1"/>
                <w:sz w:val="22"/>
              </w:rPr>
            </w:pPr>
          </w:p>
        </w:tc>
        <w:tc>
          <w:tcPr>
            <w:tcW w:w="1216" w:type="pct"/>
            <w:tcBorders>
              <w:top w:val="nil"/>
              <w:bottom w:val="single" w:sz="8" w:space="0" w:color="auto"/>
            </w:tcBorders>
            <w:hideMark/>
          </w:tcPr>
          <w:p w14:paraId="6C009729" w14:textId="1528160B" w:rsidR="003A07E7" w:rsidRPr="008A310D" w:rsidRDefault="003E4639"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Non-</w:t>
            </w:r>
            <w:r w:rsidR="003A07E7" w:rsidRPr="008A310D">
              <w:rPr>
                <w:rFonts w:ascii="Times New Roman" w:hAnsi="Times New Roman" w:cs="Times New Roman"/>
                <w:b/>
                <w:bCs/>
                <w:color w:val="000000" w:themeColor="text1"/>
                <w:sz w:val="22"/>
              </w:rPr>
              <w:t xml:space="preserve">Use </w:t>
            </w:r>
            <w:r w:rsidR="00196A35" w:rsidRPr="008A310D">
              <w:rPr>
                <w:rFonts w:ascii="Times New Roman" w:hAnsi="Times New Roman" w:cs="Times New Roman"/>
                <w:b/>
                <w:bCs/>
                <w:color w:val="000000" w:themeColor="text1"/>
                <w:sz w:val="22"/>
              </w:rPr>
              <w:t>(n=511)</w:t>
            </w:r>
          </w:p>
        </w:tc>
        <w:tc>
          <w:tcPr>
            <w:tcW w:w="1217" w:type="pct"/>
            <w:tcBorders>
              <w:top w:val="nil"/>
              <w:bottom w:val="single" w:sz="8" w:space="0" w:color="auto"/>
            </w:tcBorders>
            <w:hideMark/>
          </w:tcPr>
          <w:p w14:paraId="6DB3DDC7" w14:textId="78B0E453" w:rsidR="003A07E7" w:rsidRPr="008A310D" w:rsidRDefault="003A07E7"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 xml:space="preserve">Use </w:t>
            </w:r>
            <w:r w:rsidR="00196A35" w:rsidRPr="008A310D">
              <w:rPr>
                <w:rFonts w:ascii="Times New Roman" w:hAnsi="Times New Roman" w:cs="Times New Roman"/>
                <w:b/>
                <w:bCs/>
                <w:color w:val="000000" w:themeColor="text1"/>
                <w:sz w:val="22"/>
              </w:rPr>
              <w:t>(n=141)</w:t>
            </w:r>
          </w:p>
        </w:tc>
        <w:tc>
          <w:tcPr>
            <w:tcW w:w="499" w:type="pct"/>
            <w:vMerge/>
            <w:tcBorders>
              <w:top w:val="nil"/>
              <w:bottom w:val="single" w:sz="8" w:space="0" w:color="auto"/>
            </w:tcBorders>
            <w:hideMark/>
          </w:tcPr>
          <w:p w14:paraId="28500C10" w14:textId="047B77B3" w:rsidR="003A07E7" w:rsidRPr="008A310D" w:rsidRDefault="003A07E7" w:rsidP="00DF18B4">
            <w:pPr>
              <w:rPr>
                <w:rFonts w:ascii="Times New Roman" w:hAnsi="Times New Roman" w:cs="Times New Roman"/>
                <w:b/>
                <w:bCs/>
                <w:color w:val="000000" w:themeColor="text1"/>
                <w:sz w:val="22"/>
              </w:rPr>
            </w:pPr>
          </w:p>
        </w:tc>
      </w:tr>
      <w:tr w:rsidR="008A310D" w:rsidRPr="008A310D" w14:paraId="6BE41131" w14:textId="77777777" w:rsidTr="00F36A64">
        <w:trPr>
          <w:trHeight w:val="20"/>
        </w:trPr>
        <w:tc>
          <w:tcPr>
            <w:tcW w:w="2068" w:type="pct"/>
            <w:tcBorders>
              <w:top w:val="single" w:sz="8" w:space="0" w:color="auto"/>
            </w:tcBorders>
            <w:vAlign w:val="bottom"/>
            <w:hideMark/>
          </w:tcPr>
          <w:p w14:paraId="0BF639D3" w14:textId="18E4DB6F" w:rsidR="00A41A30" w:rsidRPr="008A310D" w:rsidRDefault="00A41A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Male (%)</w:t>
            </w:r>
          </w:p>
        </w:tc>
        <w:tc>
          <w:tcPr>
            <w:tcW w:w="1216" w:type="pct"/>
            <w:tcBorders>
              <w:top w:val="single" w:sz="8" w:space="0" w:color="auto"/>
            </w:tcBorders>
            <w:hideMark/>
          </w:tcPr>
          <w:p w14:paraId="0014F9F2" w14:textId="4C125414"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255</w:t>
            </w:r>
            <w:r w:rsidR="00A41A30" w:rsidRPr="008A310D">
              <w:rPr>
                <w:rFonts w:ascii="Times New Roman" w:hAnsi="Times New Roman" w:cs="Times New Roman"/>
                <w:color w:val="000000" w:themeColor="text1"/>
                <w:sz w:val="22"/>
              </w:rPr>
              <w:t xml:space="preserve"> (41.5)</w:t>
            </w:r>
          </w:p>
        </w:tc>
        <w:tc>
          <w:tcPr>
            <w:tcW w:w="1217" w:type="pct"/>
            <w:tcBorders>
              <w:top w:val="single" w:sz="8" w:space="0" w:color="auto"/>
            </w:tcBorders>
            <w:hideMark/>
          </w:tcPr>
          <w:p w14:paraId="3FC5656C" w14:textId="1177E8BC"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60</w:t>
            </w:r>
            <w:r w:rsidR="00A41A30" w:rsidRPr="008A310D">
              <w:rPr>
                <w:rFonts w:ascii="Times New Roman" w:hAnsi="Times New Roman" w:cs="Times New Roman"/>
                <w:color w:val="000000" w:themeColor="text1"/>
                <w:sz w:val="22"/>
              </w:rPr>
              <w:t xml:space="preserve"> (41.0)</w:t>
            </w:r>
          </w:p>
        </w:tc>
        <w:tc>
          <w:tcPr>
            <w:tcW w:w="499" w:type="pct"/>
            <w:tcBorders>
              <w:top w:val="single" w:sz="8" w:space="0" w:color="auto"/>
            </w:tcBorders>
            <w:hideMark/>
          </w:tcPr>
          <w:p w14:paraId="12D0B608"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0.933</w:t>
            </w:r>
          </w:p>
        </w:tc>
      </w:tr>
      <w:tr w:rsidR="008A310D" w:rsidRPr="008A310D" w14:paraId="6EE2FD02" w14:textId="77777777" w:rsidTr="00F36A64">
        <w:trPr>
          <w:trHeight w:val="20"/>
        </w:trPr>
        <w:tc>
          <w:tcPr>
            <w:tcW w:w="2068" w:type="pct"/>
            <w:vAlign w:val="bottom"/>
            <w:hideMark/>
          </w:tcPr>
          <w:p w14:paraId="27747F29" w14:textId="37124FA9" w:rsidR="00A41A30" w:rsidRPr="008A310D" w:rsidRDefault="00A41A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Age, years</w:t>
            </w:r>
          </w:p>
        </w:tc>
        <w:tc>
          <w:tcPr>
            <w:tcW w:w="1216" w:type="pct"/>
            <w:hideMark/>
          </w:tcPr>
          <w:p w14:paraId="3B3F1333"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65.05 (14.46)</w:t>
            </w:r>
          </w:p>
        </w:tc>
        <w:tc>
          <w:tcPr>
            <w:tcW w:w="1217" w:type="pct"/>
            <w:hideMark/>
          </w:tcPr>
          <w:p w14:paraId="7DD0540E"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67.27 (12.75)</w:t>
            </w:r>
          </w:p>
        </w:tc>
        <w:tc>
          <w:tcPr>
            <w:tcW w:w="499" w:type="pct"/>
            <w:hideMark/>
          </w:tcPr>
          <w:p w14:paraId="3C3596B2"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0.211</w:t>
            </w:r>
          </w:p>
        </w:tc>
      </w:tr>
      <w:tr w:rsidR="008A310D" w:rsidRPr="008A310D" w14:paraId="3481BB04" w14:textId="77777777" w:rsidTr="00F36A64">
        <w:trPr>
          <w:trHeight w:val="20"/>
        </w:trPr>
        <w:tc>
          <w:tcPr>
            <w:tcW w:w="2068" w:type="pct"/>
            <w:vAlign w:val="bottom"/>
          </w:tcPr>
          <w:p w14:paraId="36AEA2FE" w14:textId="5515F250" w:rsidR="00A41A30" w:rsidRPr="008A310D" w:rsidRDefault="00A41A30"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Age Distribution (%)</w:t>
            </w:r>
          </w:p>
        </w:tc>
        <w:tc>
          <w:tcPr>
            <w:tcW w:w="1216" w:type="pct"/>
          </w:tcPr>
          <w:p w14:paraId="64AFAED5" w14:textId="77777777" w:rsidR="00A41A30" w:rsidRPr="008A310D" w:rsidRDefault="00A41A30" w:rsidP="00DF18B4">
            <w:pPr>
              <w:rPr>
                <w:rFonts w:ascii="Times New Roman" w:hAnsi="Times New Roman" w:cs="Times New Roman"/>
                <w:color w:val="000000" w:themeColor="text1"/>
                <w:sz w:val="22"/>
              </w:rPr>
            </w:pPr>
          </w:p>
        </w:tc>
        <w:tc>
          <w:tcPr>
            <w:tcW w:w="1217" w:type="pct"/>
          </w:tcPr>
          <w:p w14:paraId="42D319F0" w14:textId="77777777" w:rsidR="00A41A30" w:rsidRPr="008A310D" w:rsidRDefault="00A41A30" w:rsidP="00DF18B4">
            <w:pPr>
              <w:rPr>
                <w:rFonts w:ascii="Times New Roman" w:hAnsi="Times New Roman" w:cs="Times New Roman"/>
                <w:color w:val="000000" w:themeColor="text1"/>
                <w:sz w:val="22"/>
              </w:rPr>
            </w:pPr>
          </w:p>
        </w:tc>
        <w:tc>
          <w:tcPr>
            <w:tcW w:w="499" w:type="pct"/>
          </w:tcPr>
          <w:p w14:paraId="3796EFFE" w14:textId="098A1EC5"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b/>
                <w:bCs/>
                <w:color w:val="000000" w:themeColor="text1"/>
                <w:sz w:val="22"/>
              </w:rPr>
              <w:t>0.009</w:t>
            </w:r>
          </w:p>
        </w:tc>
      </w:tr>
      <w:tr w:rsidR="008A310D" w:rsidRPr="008A310D" w14:paraId="1C308996" w14:textId="77777777" w:rsidTr="00F36A64">
        <w:trPr>
          <w:trHeight w:val="20"/>
        </w:trPr>
        <w:tc>
          <w:tcPr>
            <w:tcW w:w="2068" w:type="pct"/>
            <w:vAlign w:val="bottom"/>
          </w:tcPr>
          <w:p w14:paraId="2A294D3C" w14:textId="34E39850"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&lt;=40</w:t>
            </w:r>
          </w:p>
        </w:tc>
        <w:tc>
          <w:tcPr>
            <w:tcW w:w="1216" w:type="pct"/>
          </w:tcPr>
          <w:p w14:paraId="0D84C5DA" w14:textId="38BBDA8B"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68225A" w:rsidRPr="008A310D">
              <w:rPr>
                <w:rFonts w:ascii="Times New Roman" w:hAnsi="Times New Roman" w:cs="Times New Roman"/>
                <w:color w:val="000000" w:themeColor="text1"/>
                <w:sz w:val="22"/>
              </w:rPr>
              <w:t>5</w:t>
            </w:r>
            <w:r w:rsidRPr="008A310D">
              <w:rPr>
                <w:rFonts w:ascii="Times New Roman" w:hAnsi="Times New Roman" w:cs="Times New Roman"/>
                <w:color w:val="000000" w:themeColor="text1"/>
                <w:sz w:val="22"/>
              </w:rPr>
              <w:t xml:space="preserve"> (5.8)</w:t>
            </w:r>
          </w:p>
        </w:tc>
        <w:tc>
          <w:tcPr>
            <w:tcW w:w="1217" w:type="pct"/>
          </w:tcPr>
          <w:p w14:paraId="39A6E183" w14:textId="19BBCFDB"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 (4.1)</w:t>
            </w:r>
          </w:p>
        </w:tc>
        <w:tc>
          <w:tcPr>
            <w:tcW w:w="499" w:type="pct"/>
          </w:tcPr>
          <w:p w14:paraId="52262399"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676E323F" w14:textId="77777777" w:rsidTr="00F36A64">
        <w:trPr>
          <w:trHeight w:val="20"/>
        </w:trPr>
        <w:tc>
          <w:tcPr>
            <w:tcW w:w="2068" w:type="pct"/>
            <w:vAlign w:val="bottom"/>
          </w:tcPr>
          <w:p w14:paraId="1005400D" w14:textId="16E3DC9D"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40-60</w:t>
            </w:r>
          </w:p>
        </w:tc>
        <w:tc>
          <w:tcPr>
            <w:tcW w:w="1216" w:type="pct"/>
          </w:tcPr>
          <w:p w14:paraId="3476F7CF" w14:textId="4D7FF9BB" w:rsidR="00A41A30"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115</w:t>
            </w:r>
            <w:r w:rsidR="00A41A30" w:rsidRPr="008A310D">
              <w:rPr>
                <w:rFonts w:ascii="Times New Roman" w:hAnsi="Times New Roman" w:cs="Times New Roman"/>
                <w:color w:val="000000" w:themeColor="text1"/>
                <w:sz w:val="22"/>
              </w:rPr>
              <w:t xml:space="preserve"> (30.0)</w:t>
            </w:r>
          </w:p>
        </w:tc>
        <w:tc>
          <w:tcPr>
            <w:tcW w:w="1217" w:type="pct"/>
          </w:tcPr>
          <w:p w14:paraId="530D85CF" w14:textId="601B8360" w:rsidR="00A41A30"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30</w:t>
            </w:r>
            <w:r w:rsidR="00A41A30" w:rsidRPr="008A310D">
              <w:rPr>
                <w:rFonts w:ascii="Times New Roman" w:hAnsi="Times New Roman" w:cs="Times New Roman"/>
                <w:color w:val="000000" w:themeColor="text1"/>
                <w:sz w:val="22"/>
              </w:rPr>
              <w:t xml:space="preserve"> (18.9)</w:t>
            </w:r>
          </w:p>
        </w:tc>
        <w:tc>
          <w:tcPr>
            <w:tcW w:w="499" w:type="pct"/>
          </w:tcPr>
          <w:p w14:paraId="48D32639"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4E84F122" w14:textId="77777777" w:rsidTr="00F36A64">
        <w:trPr>
          <w:trHeight w:val="20"/>
        </w:trPr>
        <w:tc>
          <w:tcPr>
            <w:tcW w:w="2068" w:type="pct"/>
            <w:vAlign w:val="bottom"/>
          </w:tcPr>
          <w:p w14:paraId="510E84FD" w14:textId="2EDA3A05"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60-80</w:t>
            </w:r>
          </w:p>
        </w:tc>
        <w:tc>
          <w:tcPr>
            <w:tcW w:w="1216" w:type="pct"/>
          </w:tcPr>
          <w:p w14:paraId="3510B74D" w14:textId="5CA65FFB" w:rsidR="00A41A30"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317</w:t>
            </w:r>
            <w:r w:rsidR="00A41A30" w:rsidRPr="008A310D">
              <w:rPr>
                <w:rFonts w:ascii="Times New Roman" w:hAnsi="Times New Roman" w:cs="Times New Roman"/>
                <w:color w:val="000000" w:themeColor="text1"/>
                <w:sz w:val="22"/>
              </w:rPr>
              <w:t xml:space="preserve"> (55.8)</w:t>
            </w:r>
          </w:p>
        </w:tc>
        <w:tc>
          <w:tcPr>
            <w:tcW w:w="1217" w:type="pct"/>
          </w:tcPr>
          <w:p w14:paraId="5D54D332" w14:textId="3C9C2461" w:rsidR="00A41A30"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101</w:t>
            </w:r>
            <w:r w:rsidR="00A41A30" w:rsidRPr="008A310D">
              <w:rPr>
                <w:rFonts w:ascii="Times New Roman" w:hAnsi="Times New Roman" w:cs="Times New Roman"/>
                <w:color w:val="000000" w:themeColor="text1"/>
                <w:sz w:val="22"/>
              </w:rPr>
              <w:t xml:space="preserve"> (74.6)</w:t>
            </w:r>
          </w:p>
        </w:tc>
        <w:tc>
          <w:tcPr>
            <w:tcW w:w="499" w:type="pct"/>
          </w:tcPr>
          <w:p w14:paraId="1A371748"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759E8E69" w14:textId="77777777" w:rsidTr="00F36A64">
        <w:trPr>
          <w:trHeight w:val="20"/>
        </w:trPr>
        <w:tc>
          <w:tcPr>
            <w:tcW w:w="2068" w:type="pct"/>
            <w:vAlign w:val="bottom"/>
          </w:tcPr>
          <w:p w14:paraId="3ED41F15" w14:textId="1FCDDF84"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&gt;=80</w:t>
            </w:r>
          </w:p>
        </w:tc>
        <w:tc>
          <w:tcPr>
            <w:tcW w:w="1216" w:type="pct"/>
          </w:tcPr>
          <w:p w14:paraId="6AB93EF2" w14:textId="7A235EC4" w:rsidR="00A41A30"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64</w:t>
            </w:r>
            <w:r w:rsidR="00A41A30" w:rsidRPr="008A310D">
              <w:rPr>
                <w:rFonts w:ascii="Times New Roman" w:hAnsi="Times New Roman" w:cs="Times New Roman"/>
                <w:color w:val="000000" w:themeColor="text1"/>
                <w:sz w:val="22"/>
              </w:rPr>
              <w:t xml:space="preserve"> (8.4)</w:t>
            </w:r>
          </w:p>
        </w:tc>
        <w:tc>
          <w:tcPr>
            <w:tcW w:w="1217" w:type="pct"/>
          </w:tcPr>
          <w:p w14:paraId="5FB0AD58" w14:textId="6849F294" w:rsidR="00A41A30"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w:t>
            </w:r>
            <w:r w:rsidR="00A41A30" w:rsidRPr="008A310D">
              <w:rPr>
                <w:rFonts w:ascii="Times New Roman" w:hAnsi="Times New Roman" w:cs="Times New Roman"/>
                <w:color w:val="000000" w:themeColor="text1"/>
                <w:sz w:val="22"/>
              </w:rPr>
              <w:t xml:space="preserve"> (2.4)</w:t>
            </w:r>
          </w:p>
        </w:tc>
        <w:tc>
          <w:tcPr>
            <w:tcW w:w="499" w:type="pct"/>
          </w:tcPr>
          <w:p w14:paraId="17F6E43C"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4C2A5A31" w14:textId="77777777" w:rsidTr="00F36A64">
        <w:trPr>
          <w:trHeight w:val="20"/>
        </w:trPr>
        <w:tc>
          <w:tcPr>
            <w:tcW w:w="2068" w:type="pct"/>
            <w:vAlign w:val="bottom"/>
            <w:hideMark/>
          </w:tcPr>
          <w:p w14:paraId="15112778" w14:textId="2247730B" w:rsidR="00A41A30" w:rsidRPr="008A310D" w:rsidRDefault="00A41A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Race/Ethnicity (%)</w:t>
            </w:r>
          </w:p>
        </w:tc>
        <w:tc>
          <w:tcPr>
            <w:tcW w:w="1216" w:type="pct"/>
            <w:hideMark/>
          </w:tcPr>
          <w:p w14:paraId="4E23F63E" w14:textId="77777777" w:rsidR="00A41A30" w:rsidRPr="008A310D" w:rsidRDefault="00A41A30" w:rsidP="00DF18B4">
            <w:pPr>
              <w:rPr>
                <w:rFonts w:ascii="Times New Roman" w:hAnsi="Times New Roman" w:cs="Times New Roman"/>
                <w:color w:val="000000" w:themeColor="text1"/>
                <w:sz w:val="22"/>
              </w:rPr>
            </w:pPr>
          </w:p>
        </w:tc>
        <w:tc>
          <w:tcPr>
            <w:tcW w:w="1217" w:type="pct"/>
            <w:hideMark/>
          </w:tcPr>
          <w:p w14:paraId="54AA8595" w14:textId="77777777" w:rsidR="00A41A30" w:rsidRPr="008A310D" w:rsidRDefault="00A41A30" w:rsidP="00DF18B4">
            <w:pPr>
              <w:rPr>
                <w:rFonts w:ascii="Times New Roman" w:hAnsi="Times New Roman" w:cs="Times New Roman"/>
                <w:color w:val="000000" w:themeColor="text1"/>
                <w:sz w:val="22"/>
              </w:rPr>
            </w:pPr>
          </w:p>
        </w:tc>
        <w:tc>
          <w:tcPr>
            <w:tcW w:w="499" w:type="pct"/>
            <w:hideMark/>
          </w:tcPr>
          <w:p w14:paraId="2CD395E6"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0.223</w:t>
            </w:r>
          </w:p>
        </w:tc>
      </w:tr>
      <w:tr w:rsidR="008A310D" w:rsidRPr="008A310D" w14:paraId="19499DBB" w14:textId="77777777" w:rsidTr="00F36A64">
        <w:trPr>
          <w:trHeight w:val="20"/>
        </w:trPr>
        <w:tc>
          <w:tcPr>
            <w:tcW w:w="2068" w:type="pct"/>
            <w:vAlign w:val="bottom"/>
            <w:hideMark/>
          </w:tcPr>
          <w:p w14:paraId="0FD2E824" w14:textId="0CD296D9"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Mexican</w:t>
            </w:r>
          </w:p>
        </w:tc>
        <w:tc>
          <w:tcPr>
            <w:tcW w:w="1216" w:type="pct"/>
            <w:hideMark/>
          </w:tcPr>
          <w:p w14:paraId="2920547E" w14:textId="537B2503"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62</w:t>
            </w:r>
            <w:r w:rsidR="00A41A30" w:rsidRPr="008A310D">
              <w:rPr>
                <w:rFonts w:ascii="Times New Roman" w:hAnsi="Times New Roman" w:cs="Times New Roman"/>
                <w:color w:val="000000" w:themeColor="text1"/>
                <w:sz w:val="22"/>
              </w:rPr>
              <w:t xml:space="preserve"> (4.5)</w:t>
            </w:r>
          </w:p>
        </w:tc>
        <w:tc>
          <w:tcPr>
            <w:tcW w:w="1217" w:type="pct"/>
            <w:hideMark/>
          </w:tcPr>
          <w:p w14:paraId="58562E14" w14:textId="7D8C1EE3"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111</w:t>
            </w:r>
            <w:r w:rsidR="00A41A30" w:rsidRPr="008A310D">
              <w:rPr>
                <w:rFonts w:ascii="Times New Roman" w:hAnsi="Times New Roman" w:cs="Times New Roman"/>
                <w:color w:val="000000" w:themeColor="text1"/>
                <w:sz w:val="22"/>
              </w:rPr>
              <w:t xml:space="preserve"> (2.5)</w:t>
            </w:r>
          </w:p>
        </w:tc>
        <w:tc>
          <w:tcPr>
            <w:tcW w:w="499" w:type="pct"/>
            <w:hideMark/>
          </w:tcPr>
          <w:p w14:paraId="7D3299F7"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14719FA7" w14:textId="77777777" w:rsidTr="00F36A64">
        <w:trPr>
          <w:trHeight w:val="20"/>
        </w:trPr>
        <w:tc>
          <w:tcPr>
            <w:tcW w:w="2068" w:type="pct"/>
            <w:vAlign w:val="bottom"/>
            <w:hideMark/>
          </w:tcPr>
          <w:p w14:paraId="3834D24C" w14:textId="27CBA544"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black</w:t>
            </w:r>
          </w:p>
        </w:tc>
        <w:tc>
          <w:tcPr>
            <w:tcW w:w="1216" w:type="pct"/>
            <w:hideMark/>
          </w:tcPr>
          <w:p w14:paraId="5D746C66" w14:textId="0853F03A"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116</w:t>
            </w:r>
            <w:r w:rsidR="00A41A30" w:rsidRPr="008A310D">
              <w:rPr>
                <w:rFonts w:ascii="Times New Roman" w:hAnsi="Times New Roman" w:cs="Times New Roman"/>
                <w:color w:val="000000" w:themeColor="text1"/>
                <w:sz w:val="22"/>
              </w:rPr>
              <w:t xml:space="preserve"> (11.6)</w:t>
            </w:r>
          </w:p>
        </w:tc>
        <w:tc>
          <w:tcPr>
            <w:tcW w:w="1217" w:type="pct"/>
            <w:hideMark/>
          </w:tcPr>
          <w:p w14:paraId="566F6723" w14:textId="15509C4E"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w:t>
            </w:r>
            <w:r w:rsidR="00A41A30" w:rsidRPr="008A310D">
              <w:rPr>
                <w:rFonts w:ascii="Times New Roman" w:hAnsi="Times New Roman" w:cs="Times New Roman"/>
                <w:color w:val="000000" w:themeColor="text1"/>
                <w:sz w:val="22"/>
              </w:rPr>
              <w:t xml:space="preserve"> (8.0)</w:t>
            </w:r>
          </w:p>
        </w:tc>
        <w:tc>
          <w:tcPr>
            <w:tcW w:w="499" w:type="pct"/>
            <w:hideMark/>
          </w:tcPr>
          <w:p w14:paraId="0AD47AA4"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2F97EECF" w14:textId="77777777" w:rsidTr="00F36A64">
        <w:trPr>
          <w:trHeight w:val="20"/>
        </w:trPr>
        <w:tc>
          <w:tcPr>
            <w:tcW w:w="2068" w:type="pct"/>
            <w:vAlign w:val="bottom"/>
            <w:hideMark/>
          </w:tcPr>
          <w:p w14:paraId="66067460" w14:textId="0DC0B70E"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white</w:t>
            </w:r>
          </w:p>
        </w:tc>
        <w:tc>
          <w:tcPr>
            <w:tcW w:w="1216" w:type="pct"/>
            <w:hideMark/>
          </w:tcPr>
          <w:p w14:paraId="20AB753F" w14:textId="7BD79C68"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w:t>
            </w:r>
            <w:r w:rsidR="00196A35" w:rsidRPr="008A310D">
              <w:rPr>
                <w:rFonts w:ascii="Times New Roman" w:hAnsi="Times New Roman" w:cs="Times New Roman"/>
                <w:color w:val="000000" w:themeColor="text1"/>
                <w:sz w:val="22"/>
              </w:rPr>
              <w:t>85</w:t>
            </w:r>
            <w:r w:rsidRPr="008A310D">
              <w:rPr>
                <w:rFonts w:ascii="Times New Roman" w:hAnsi="Times New Roman" w:cs="Times New Roman"/>
                <w:color w:val="000000" w:themeColor="text1"/>
                <w:sz w:val="22"/>
              </w:rPr>
              <w:t xml:space="preserve"> (76.1)</w:t>
            </w:r>
          </w:p>
        </w:tc>
        <w:tc>
          <w:tcPr>
            <w:tcW w:w="1217" w:type="pct"/>
            <w:hideMark/>
          </w:tcPr>
          <w:p w14:paraId="6CBDBAB7" w14:textId="648DC6E5"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85</w:t>
            </w:r>
            <w:r w:rsidR="00A41A30" w:rsidRPr="008A310D">
              <w:rPr>
                <w:rFonts w:ascii="Times New Roman" w:hAnsi="Times New Roman" w:cs="Times New Roman"/>
                <w:color w:val="000000" w:themeColor="text1"/>
                <w:sz w:val="22"/>
              </w:rPr>
              <w:t xml:space="preserve"> (79.1)</w:t>
            </w:r>
          </w:p>
        </w:tc>
        <w:tc>
          <w:tcPr>
            <w:tcW w:w="499" w:type="pct"/>
            <w:hideMark/>
          </w:tcPr>
          <w:p w14:paraId="45B0ED99"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2626A0EB" w14:textId="77777777" w:rsidTr="00F36A64">
        <w:trPr>
          <w:trHeight w:val="20"/>
        </w:trPr>
        <w:tc>
          <w:tcPr>
            <w:tcW w:w="2068" w:type="pct"/>
            <w:vAlign w:val="bottom"/>
            <w:hideMark/>
          </w:tcPr>
          <w:p w14:paraId="72B14813" w14:textId="2B811D63"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 xml:space="preserve">Other </w:t>
            </w:r>
          </w:p>
        </w:tc>
        <w:tc>
          <w:tcPr>
            <w:tcW w:w="1216" w:type="pct"/>
            <w:hideMark/>
          </w:tcPr>
          <w:p w14:paraId="1626E8AE" w14:textId="16D63079"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w:t>
            </w:r>
            <w:r w:rsidR="00A41A30" w:rsidRPr="008A310D">
              <w:rPr>
                <w:rFonts w:ascii="Times New Roman" w:hAnsi="Times New Roman" w:cs="Times New Roman"/>
                <w:color w:val="000000" w:themeColor="text1"/>
                <w:sz w:val="22"/>
              </w:rPr>
              <w:t xml:space="preserve"> (5.2)</w:t>
            </w:r>
          </w:p>
        </w:tc>
        <w:tc>
          <w:tcPr>
            <w:tcW w:w="1217" w:type="pct"/>
            <w:hideMark/>
          </w:tcPr>
          <w:p w14:paraId="6DB924B7" w14:textId="429D49D7"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w:t>
            </w:r>
            <w:r w:rsidR="00A41A30" w:rsidRPr="008A310D">
              <w:rPr>
                <w:rFonts w:ascii="Times New Roman" w:hAnsi="Times New Roman" w:cs="Times New Roman"/>
                <w:color w:val="000000" w:themeColor="text1"/>
                <w:sz w:val="22"/>
              </w:rPr>
              <w:t xml:space="preserve"> (9.1)</w:t>
            </w:r>
          </w:p>
        </w:tc>
        <w:tc>
          <w:tcPr>
            <w:tcW w:w="499" w:type="pct"/>
            <w:hideMark/>
          </w:tcPr>
          <w:p w14:paraId="72C26196"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384B007A" w14:textId="77777777" w:rsidTr="00F36A64">
        <w:trPr>
          <w:trHeight w:val="20"/>
        </w:trPr>
        <w:tc>
          <w:tcPr>
            <w:tcW w:w="2068" w:type="pct"/>
            <w:vAlign w:val="bottom"/>
            <w:hideMark/>
          </w:tcPr>
          <w:p w14:paraId="32F820BA" w14:textId="28DE437B"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Other</w:t>
            </w:r>
            <w:r w:rsidR="00196A35" w:rsidRPr="008A310D">
              <w:rPr>
                <w:rFonts w:ascii="Times New Roman" w:eastAsia="等线" w:hAnsi="Times New Roman" w:cs="Times New Roman"/>
                <w:color w:val="000000" w:themeColor="text1"/>
                <w:kern w:val="0"/>
                <w:sz w:val="22"/>
              </w:rPr>
              <w:t xml:space="preserve"> Hispanic</w:t>
            </w:r>
          </w:p>
        </w:tc>
        <w:tc>
          <w:tcPr>
            <w:tcW w:w="1216" w:type="pct"/>
            <w:hideMark/>
          </w:tcPr>
          <w:p w14:paraId="740C52BD" w14:textId="37FEFAE5"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19</w:t>
            </w:r>
            <w:r w:rsidR="00A41A30" w:rsidRPr="008A310D">
              <w:rPr>
                <w:rFonts w:ascii="Times New Roman" w:hAnsi="Times New Roman" w:cs="Times New Roman"/>
                <w:color w:val="000000" w:themeColor="text1"/>
                <w:sz w:val="22"/>
              </w:rPr>
              <w:t xml:space="preserve"> (2.5)</w:t>
            </w:r>
          </w:p>
        </w:tc>
        <w:tc>
          <w:tcPr>
            <w:tcW w:w="1217" w:type="pct"/>
            <w:hideMark/>
          </w:tcPr>
          <w:p w14:paraId="17CF0E54" w14:textId="3842A2F9"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w:t>
            </w:r>
            <w:r w:rsidR="00A41A30" w:rsidRPr="008A310D">
              <w:rPr>
                <w:rFonts w:ascii="Times New Roman" w:hAnsi="Times New Roman" w:cs="Times New Roman"/>
                <w:color w:val="000000" w:themeColor="text1"/>
                <w:sz w:val="22"/>
              </w:rPr>
              <w:t xml:space="preserve"> (1.3)</w:t>
            </w:r>
          </w:p>
        </w:tc>
        <w:tc>
          <w:tcPr>
            <w:tcW w:w="499" w:type="pct"/>
            <w:hideMark/>
          </w:tcPr>
          <w:p w14:paraId="7D65751E"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2489739C" w14:textId="77777777" w:rsidTr="00F36A64">
        <w:trPr>
          <w:trHeight w:val="20"/>
        </w:trPr>
        <w:tc>
          <w:tcPr>
            <w:tcW w:w="2068" w:type="pct"/>
            <w:vAlign w:val="bottom"/>
            <w:hideMark/>
          </w:tcPr>
          <w:p w14:paraId="305E1679" w14:textId="1956BADA" w:rsidR="00A41A30" w:rsidRPr="008A310D" w:rsidRDefault="00A41A30"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Marital Status (%)</w:t>
            </w:r>
          </w:p>
        </w:tc>
        <w:tc>
          <w:tcPr>
            <w:tcW w:w="1216" w:type="pct"/>
            <w:hideMark/>
          </w:tcPr>
          <w:p w14:paraId="2490E4BE" w14:textId="77777777" w:rsidR="00A41A30" w:rsidRPr="008A310D" w:rsidRDefault="00A41A30" w:rsidP="00DF18B4">
            <w:pPr>
              <w:rPr>
                <w:rFonts w:ascii="Times New Roman" w:hAnsi="Times New Roman" w:cs="Times New Roman"/>
                <w:color w:val="000000" w:themeColor="text1"/>
                <w:sz w:val="22"/>
              </w:rPr>
            </w:pPr>
          </w:p>
        </w:tc>
        <w:tc>
          <w:tcPr>
            <w:tcW w:w="1217" w:type="pct"/>
            <w:hideMark/>
          </w:tcPr>
          <w:p w14:paraId="65A41D1F" w14:textId="77777777" w:rsidR="00A41A30" w:rsidRPr="008A310D" w:rsidRDefault="00A41A30" w:rsidP="00DF18B4">
            <w:pPr>
              <w:rPr>
                <w:rFonts w:ascii="Times New Roman" w:hAnsi="Times New Roman" w:cs="Times New Roman"/>
                <w:color w:val="000000" w:themeColor="text1"/>
                <w:sz w:val="22"/>
              </w:rPr>
            </w:pPr>
          </w:p>
        </w:tc>
        <w:tc>
          <w:tcPr>
            <w:tcW w:w="499" w:type="pct"/>
            <w:hideMark/>
          </w:tcPr>
          <w:p w14:paraId="63FE0EC4"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0.121</w:t>
            </w:r>
          </w:p>
        </w:tc>
      </w:tr>
      <w:tr w:rsidR="008A310D" w:rsidRPr="008A310D" w14:paraId="0DEFC089" w14:textId="77777777" w:rsidTr="00F36A64">
        <w:trPr>
          <w:trHeight w:val="20"/>
        </w:trPr>
        <w:tc>
          <w:tcPr>
            <w:tcW w:w="2068" w:type="pct"/>
            <w:vAlign w:val="bottom"/>
            <w:hideMark/>
          </w:tcPr>
          <w:p w14:paraId="4824EB8F" w14:textId="6AC8D397"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lastRenderedPageBreak/>
              <w:t>Married/Living with partner</w:t>
            </w:r>
          </w:p>
        </w:tc>
        <w:tc>
          <w:tcPr>
            <w:tcW w:w="1216" w:type="pct"/>
            <w:hideMark/>
          </w:tcPr>
          <w:p w14:paraId="4B6D9627" w14:textId="5921A661"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243</w:t>
            </w:r>
            <w:r w:rsidR="00A41A30" w:rsidRPr="008A310D">
              <w:rPr>
                <w:rFonts w:ascii="Times New Roman" w:hAnsi="Times New Roman" w:cs="Times New Roman"/>
                <w:color w:val="000000" w:themeColor="text1"/>
                <w:sz w:val="22"/>
              </w:rPr>
              <w:t xml:space="preserve"> (50.8)</w:t>
            </w:r>
          </w:p>
        </w:tc>
        <w:tc>
          <w:tcPr>
            <w:tcW w:w="1217" w:type="pct"/>
            <w:hideMark/>
          </w:tcPr>
          <w:p w14:paraId="462641C4" w14:textId="6831FA2B"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74</w:t>
            </w:r>
            <w:r w:rsidR="00A41A30" w:rsidRPr="008A310D">
              <w:rPr>
                <w:rFonts w:ascii="Times New Roman" w:hAnsi="Times New Roman" w:cs="Times New Roman"/>
                <w:color w:val="000000" w:themeColor="text1"/>
                <w:sz w:val="22"/>
              </w:rPr>
              <w:t xml:space="preserve"> (62.1)</w:t>
            </w:r>
          </w:p>
        </w:tc>
        <w:tc>
          <w:tcPr>
            <w:tcW w:w="499" w:type="pct"/>
            <w:hideMark/>
          </w:tcPr>
          <w:p w14:paraId="44B5CFC0"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3465D259" w14:textId="77777777" w:rsidTr="00F36A64">
        <w:trPr>
          <w:trHeight w:val="20"/>
        </w:trPr>
        <w:tc>
          <w:tcPr>
            <w:tcW w:w="2068" w:type="pct"/>
            <w:vAlign w:val="bottom"/>
            <w:hideMark/>
          </w:tcPr>
          <w:p w14:paraId="41B9FBB2" w14:textId="48D41F33"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Never married</w:t>
            </w:r>
          </w:p>
        </w:tc>
        <w:tc>
          <w:tcPr>
            <w:tcW w:w="1216" w:type="pct"/>
            <w:hideMark/>
          </w:tcPr>
          <w:p w14:paraId="16F9B0C9" w14:textId="66739A73"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36</w:t>
            </w:r>
            <w:r w:rsidR="00A41A30" w:rsidRPr="008A310D">
              <w:rPr>
                <w:rFonts w:ascii="Times New Roman" w:hAnsi="Times New Roman" w:cs="Times New Roman"/>
                <w:color w:val="000000" w:themeColor="text1"/>
                <w:sz w:val="22"/>
              </w:rPr>
              <w:t xml:space="preserve"> (7.4)</w:t>
            </w:r>
          </w:p>
        </w:tc>
        <w:tc>
          <w:tcPr>
            <w:tcW w:w="1217" w:type="pct"/>
            <w:hideMark/>
          </w:tcPr>
          <w:p w14:paraId="03FFCFB0" w14:textId="16914EA5" w:rsidR="00A41A30" w:rsidRPr="008A310D" w:rsidRDefault="00196A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w:t>
            </w:r>
            <w:r w:rsidR="00A41A30" w:rsidRPr="008A310D">
              <w:rPr>
                <w:rFonts w:ascii="Times New Roman" w:hAnsi="Times New Roman" w:cs="Times New Roman"/>
                <w:color w:val="000000" w:themeColor="text1"/>
                <w:sz w:val="22"/>
              </w:rPr>
              <w:t xml:space="preserve"> (8.4)</w:t>
            </w:r>
          </w:p>
        </w:tc>
        <w:tc>
          <w:tcPr>
            <w:tcW w:w="499" w:type="pct"/>
            <w:hideMark/>
          </w:tcPr>
          <w:p w14:paraId="07CF3D0D"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4C37354A" w14:textId="77777777" w:rsidTr="00F36A64">
        <w:trPr>
          <w:trHeight w:val="20"/>
        </w:trPr>
        <w:tc>
          <w:tcPr>
            <w:tcW w:w="2068" w:type="pct"/>
            <w:vAlign w:val="bottom"/>
            <w:hideMark/>
          </w:tcPr>
          <w:p w14:paraId="414363C5" w14:textId="66E6A25C"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Widowed/Divorced/Separated</w:t>
            </w:r>
          </w:p>
        </w:tc>
        <w:tc>
          <w:tcPr>
            <w:tcW w:w="1216" w:type="pct"/>
            <w:hideMark/>
          </w:tcPr>
          <w:p w14:paraId="51574253" w14:textId="0356D786" w:rsidR="00A41A30" w:rsidRPr="008A310D" w:rsidRDefault="00D96807"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223</w:t>
            </w:r>
            <w:r w:rsidR="00A41A30" w:rsidRPr="008A310D">
              <w:rPr>
                <w:rFonts w:ascii="Times New Roman" w:hAnsi="Times New Roman" w:cs="Times New Roman"/>
                <w:color w:val="000000" w:themeColor="text1"/>
                <w:sz w:val="22"/>
              </w:rPr>
              <w:t xml:space="preserve"> (41.8)</w:t>
            </w:r>
          </w:p>
        </w:tc>
        <w:tc>
          <w:tcPr>
            <w:tcW w:w="1217" w:type="pct"/>
            <w:hideMark/>
          </w:tcPr>
          <w:p w14:paraId="1B98481D" w14:textId="64483D35" w:rsidR="00A41A30" w:rsidRPr="008A310D" w:rsidRDefault="00D96807"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56</w:t>
            </w:r>
            <w:r w:rsidR="00A41A30" w:rsidRPr="008A310D">
              <w:rPr>
                <w:rFonts w:ascii="Times New Roman" w:hAnsi="Times New Roman" w:cs="Times New Roman"/>
                <w:color w:val="000000" w:themeColor="text1"/>
                <w:sz w:val="22"/>
              </w:rPr>
              <w:t xml:space="preserve"> (29.5)</w:t>
            </w:r>
          </w:p>
        </w:tc>
        <w:tc>
          <w:tcPr>
            <w:tcW w:w="499" w:type="pct"/>
            <w:hideMark/>
          </w:tcPr>
          <w:p w14:paraId="3C1351D5"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44541DF2" w14:textId="77777777" w:rsidTr="00F36A64">
        <w:trPr>
          <w:trHeight w:val="20"/>
        </w:trPr>
        <w:tc>
          <w:tcPr>
            <w:tcW w:w="2068" w:type="pct"/>
            <w:vAlign w:val="bottom"/>
            <w:hideMark/>
          </w:tcPr>
          <w:p w14:paraId="7D043AB6" w14:textId="5C17664A" w:rsidR="00A41A30" w:rsidRPr="008A310D" w:rsidRDefault="00A41A30"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Education level (%)</w:t>
            </w:r>
          </w:p>
        </w:tc>
        <w:tc>
          <w:tcPr>
            <w:tcW w:w="1216" w:type="pct"/>
            <w:hideMark/>
          </w:tcPr>
          <w:p w14:paraId="264D485D" w14:textId="77777777" w:rsidR="00A41A30" w:rsidRPr="008A310D" w:rsidRDefault="00A41A30" w:rsidP="00DF18B4">
            <w:pPr>
              <w:rPr>
                <w:rFonts w:ascii="Times New Roman" w:hAnsi="Times New Roman" w:cs="Times New Roman"/>
                <w:color w:val="000000" w:themeColor="text1"/>
                <w:sz w:val="22"/>
              </w:rPr>
            </w:pPr>
          </w:p>
        </w:tc>
        <w:tc>
          <w:tcPr>
            <w:tcW w:w="1217" w:type="pct"/>
            <w:hideMark/>
          </w:tcPr>
          <w:p w14:paraId="7DDDCF27" w14:textId="77777777" w:rsidR="00A41A30" w:rsidRPr="008A310D" w:rsidRDefault="00A41A30" w:rsidP="00DF18B4">
            <w:pPr>
              <w:rPr>
                <w:rFonts w:ascii="Times New Roman" w:hAnsi="Times New Roman" w:cs="Times New Roman"/>
                <w:color w:val="000000" w:themeColor="text1"/>
                <w:sz w:val="22"/>
              </w:rPr>
            </w:pPr>
          </w:p>
        </w:tc>
        <w:tc>
          <w:tcPr>
            <w:tcW w:w="499" w:type="pct"/>
            <w:hideMark/>
          </w:tcPr>
          <w:p w14:paraId="41611449" w14:textId="77777777" w:rsidR="00A41A30" w:rsidRPr="008A310D" w:rsidRDefault="00A41A30"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0.021</w:t>
            </w:r>
          </w:p>
        </w:tc>
      </w:tr>
      <w:tr w:rsidR="008A310D" w:rsidRPr="008A310D" w14:paraId="4B572CB7" w14:textId="77777777" w:rsidTr="00F36A64">
        <w:trPr>
          <w:trHeight w:val="20"/>
        </w:trPr>
        <w:tc>
          <w:tcPr>
            <w:tcW w:w="2068" w:type="pct"/>
            <w:vAlign w:val="bottom"/>
            <w:hideMark/>
          </w:tcPr>
          <w:p w14:paraId="6A0D9631" w14:textId="2E83F840"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College or above</w:t>
            </w:r>
          </w:p>
        </w:tc>
        <w:tc>
          <w:tcPr>
            <w:tcW w:w="1216" w:type="pct"/>
            <w:hideMark/>
          </w:tcPr>
          <w:p w14:paraId="2647C85E" w14:textId="57624EDF"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425989" w:rsidRPr="008A310D">
              <w:rPr>
                <w:rFonts w:ascii="Times New Roman" w:hAnsi="Times New Roman" w:cs="Times New Roman"/>
                <w:color w:val="000000" w:themeColor="text1"/>
                <w:sz w:val="22"/>
              </w:rPr>
              <w:t>83</w:t>
            </w:r>
            <w:r w:rsidRPr="008A310D">
              <w:rPr>
                <w:rFonts w:ascii="Times New Roman" w:hAnsi="Times New Roman" w:cs="Times New Roman"/>
                <w:color w:val="000000" w:themeColor="text1"/>
                <w:sz w:val="22"/>
              </w:rPr>
              <w:t xml:space="preserve"> (38.6)</w:t>
            </w:r>
          </w:p>
        </w:tc>
        <w:tc>
          <w:tcPr>
            <w:tcW w:w="1217" w:type="pct"/>
            <w:hideMark/>
          </w:tcPr>
          <w:p w14:paraId="2ADE8D93" w14:textId="7F284983"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65</w:t>
            </w:r>
            <w:r w:rsidR="00A41A30" w:rsidRPr="008A310D">
              <w:rPr>
                <w:rFonts w:ascii="Times New Roman" w:hAnsi="Times New Roman" w:cs="Times New Roman"/>
                <w:color w:val="000000" w:themeColor="text1"/>
                <w:sz w:val="22"/>
              </w:rPr>
              <w:t xml:space="preserve"> (54.6)</w:t>
            </w:r>
          </w:p>
        </w:tc>
        <w:tc>
          <w:tcPr>
            <w:tcW w:w="499" w:type="pct"/>
            <w:hideMark/>
          </w:tcPr>
          <w:p w14:paraId="36EA088F"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5116D3D9" w14:textId="77777777" w:rsidTr="00F36A64">
        <w:trPr>
          <w:trHeight w:val="20"/>
        </w:trPr>
        <w:tc>
          <w:tcPr>
            <w:tcW w:w="2068" w:type="pct"/>
            <w:vAlign w:val="bottom"/>
            <w:hideMark/>
          </w:tcPr>
          <w:p w14:paraId="6A5B4F5B" w14:textId="4356E1A8"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High school or equivalent</w:t>
            </w:r>
          </w:p>
        </w:tc>
        <w:tc>
          <w:tcPr>
            <w:tcW w:w="1216" w:type="pct"/>
            <w:hideMark/>
          </w:tcPr>
          <w:p w14:paraId="4C003EF5" w14:textId="50ECBB22"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123</w:t>
            </w:r>
            <w:r w:rsidR="00A41A30" w:rsidRPr="008A310D">
              <w:rPr>
                <w:rFonts w:ascii="Times New Roman" w:hAnsi="Times New Roman" w:cs="Times New Roman"/>
                <w:color w:val="000000" w:themeColor="text1"/>
                <w:sz w:val="22"/>
              </w:rPr>
              <w:t xml:space="preserve"> (28.2)</w:t>
            </w:r>
          </w:p>
        </w:tc>
        <w:tc>
          <w:tcPr>
            <w:tcW w:w="1217" w:type="pct"/>
            <w:hideMark/>
          </w:tcPr>
          <w:p w14:paraId="407C223B" w14:textId="727C70DE"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36</w:t>
            </w:r>
            <w:r w:rsidR="00A41A30" w:rsidRPr="008A310D">
              <w:rPr>
                <w:rFonts w:ascii="Times New Roman" w:hAnsi="Times New Roman" w:cs="Times New Roman"/>
                <w:color w:val="000000" w:themeColor="text1"/>
                <w:sz w:val="22"/>
              </w:rPr>
              <w:t xml:space="preserve"> (25.0)</w:t>
            </w:r>
          </w:p>
        </w:tc>
        <w:tc>
          <w:tcPr>
            <w:tcW w:w="499" w:type="pct"/>
            <w:hideMark/>
          </w:tcPr>
          <w:p w14:paraId="753A1A7B"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0B1A38F5" w14:textId="77777777" w:rsidTr="00F36A64">
        <w:trPr>
          <w:trHeight w:val="20"/>
        </w:trPr>
        <w:tc>
          <w:tcPr>
            <w:tcW w:w="2068" w:type="pct"/>
            <w:vAlign w:val="bottom"/>
            <w:hideMark/>
          </w:tcPr>
          <w:p w14:paraId="73CA0CB6" w14:textId="7E6FBC9B"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Less than high school</w:t>
            </w:r>
          </w:p>
        </w:tc>
        <w:tc>
          <w:tcPr>
            <w:tcW w:w="1216" w:type="pct"/>
            <w:hideMark/>
          </w:tcPr>
          <w:p w14:paraId="29569D00" w14:textId="2B82BA6F"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205</w:t>
            </w:r>
            <w:r w:rsidR="00A41A30" w:rsidRPr="008A310D">
              <w:rPr>
                <w:rFonts w:ascii="Times New Roman" w:hAnsi="Times New Roman" w:cs="Times New Roman"/>
                <w:color w:val="000000" w:themeColor="text1"/>
                <w:sz w:val="22"/>
              </w:rPr>
              <w:t xml:space="preserve"> (33.2)</w:t>
            </w:r>
          </w:p>
        </w:tc>
        <w:tc>
          <w:tcPr>
            <w:tcW w:w="1217" w:type="pct"/>
            <w:hideMark/>
          </w:tcPr>
          <w:p w14:paraId="7AD1DEA4" w14:textId="5CCD2129"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40</w:t>
            </w:r>
            <w:r w:rsidR="00A41A30" w:rsidRPr="008A310D">
              <w:rPr>
                <w:rFonts w:ascii="Times New Roman" w:hAnsi="Times New Roman" w:cs="Times New Roman"/>
                <w:color w:val="000000" w:themeColor="text1"/>
                <w:sz w:val="22"/>
              </w:rPr>
              <w:t xml:space="preserve"> (20.4)</w:t>
            </w:r>
          </w:p>
        </w:tc>
        <w:tc>
          <w:tcPr>
            <w:tcW w:w="499" w:type="pct"/>
            <w:hideMark/>
          </w:tcPr>
          <w:p w14:paraId="60572B05"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3206D42A" w14:textId="77777777" w:rsidTr="00F36A64">
        <w:trPr>
          <w:trHeight w:val="20"/>
        </w:trPr>
        <w:tc>
          <w:tcPr>
            <w:tcW w:w="2068" w:type="pct"/>
            <w:vAlign w:val="bottom"/>
            <w:hideMark/>
          </w:tcPr>
          <w:p w14:paraId="0807D631" w14:textId="5BFC88E9" w:rsidR="00A41A30" w:rsidRPr="008A310D" w:rsidRDefault="00A41A30"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Poverty to income ratio (%)</w:t>
            </w:r>
          </w:p>
        </w:tc>
        <w:tc>
          <w:tcPr>
            <w:tcW w:w="1216" w:type="pct"/>
            <w:hideMark/>
          </w:tcPr>
          <w:p w14:paraId="2FB0B858" w14:textId="77777777" w:rsidR="00A41A30" w:rsidRPr="008A310D" w:rsidRDefault="00A41A30" w:rsidP="00DF18B4">
            <w:pPr>
              <w:rPr>
                <w:rFonts w:ascii="Times New Roman" w:hAnsi="Times New Roman" w:cs="Times New Roman"/>
                <w:color w:val="000000" w:themeColor="text1"/>
                <w:sz w:val="22"/>
              </w:rPr>
            </w:pPr>
          </w:p>
        </w:tc>
        <w:tc>
          <w:tcPr>
            <w:tcW w:w="1217" w:type="pct"/>
            <w:hideMark/>
          </w:tcPr>
          <w:p w14:paraId="299CD7B2" w14:textId="77777777" w:rsidR="00A41A30" w:rsidRPr="008A310D" w:rsidRDefault="00A41A30" w:rsidP="00DF18B4">
            <w:pPr>
              <w:rPr>
                <w:rFonts w:ascii="Times New Roman" w:hAnsi="Times New Roman" w:cs="Times New Roman"/>
                <w:color w:val="000000" w:themeColor="text1"/>
                <w:sz w:val="22"/>
              </w:rPr>
            </w:pPr>
          </w:p>
        </w:tc>
        <w:tc>
          <w:tcPr>
            <w:tcW w:w="499" w:type="pct"/>
            <w:hideMark/>
          </w:tcPr>
          <w:p w14:paraId="010B8556" w14:textId="77777777"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0.083</w:t>
            </w:r>
          </w:p>
        </w:tc>
      </w:tr>
      <w:tr w:rsidR="008A310D" w:rsidRPr="008A310D" w14:paraId="29D84606" w14:textId="77777777" w:rsidTr="00F36A64">
        <w:trPr>
          <w:trHeight w:val="20"/>
        </w:trPr>
        <w:tc>
          <w:tcPr>
            <w:tcW w:w="2068" w:type="pct"/>
            <w:vAlign w:val="bottom"/>
            <w:hideMark/>
          </w:tcPr>
          <w:p w14:paraId="4B061145" w14:textId="347CC001"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&lt;1</w:t>
            </w:r>
          </w:p>
        </w:tc>
        <w:tc>
          <w:tcPr>
            <w:tcW w:w="1216" w:type="pct"/>
            <w:hideMark/>
          </w:tcPr>
          <w:p w14:paraId="42D16A62" w14:textId="53F904B0"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121</w:t>
            </w:r>
            <w:r w:rsidR="00A41A30" w:rsidRPr="008A310D">
              <w:rPr>
                <w:rFonts w:ascii="Times New Roman" w:hAnsi="Times New Roman" w:cs="Times New Roman"/>
                <w:color w:val="000000" w:themeColor="text1"/>
                <w:sz w:val="22"/>
              </w:rPr>
              <w:t xml:space="preserve"> (23.3)</w:t>
            </w:r>
          </w:p>
        </w:tc>
        <w:tc>
          <w:tcPr>
            <w:tcW w:w="1217" w:type="pct"/>
            <w:hideMark/>
          </w:tcPr>
          <w:p w14:paraId="76EAF961" w14:textId="0C8F4605"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425989" w:rsidRPr="008A310D">
              <w:rPr>
                <w:rFonts w:ascii="Times New Roman" w:hAnsi="Times New Roman" w:cs="Times New Roman"/>
                <w:color w:val="000000" w:themeColor="text1"/>
                <w:sz w:val="22"/>
              </w:rPr>
              <w:t>8</w:t>
            </w:r>
            <w:r w:rsidRPr="008A310D">
              <w:rPr>
                <w:rFonts w:ascii="Times New Roman" w:hAnsi="Times New Roman" w:cs="Times New Roman"/>
                <w:color w:val="000000" w:themeColor="text1"/>
                <w:sz w:val="22"/>
              </w:rPr>
              <w:t xml:space="preserve"> (12.1)</w:t>
            </w:r>
          </w:p>
        </w:tc>
        <w:tc>
          <w:tcPr>
            <w:tcW w:w="499" w:type="pct"/>
            <w:hideMark/>
          </w:tcPr>
          <w:p w14:paraId="2F6DFEE4"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13E4751E" w14:textId="77777777" w:rsidTr="00F36A64">
        <w:trPr>
          <w:trHeight w:val="20"/>
        </w:trPr>
        <w:tc>
          <w:tcPr>
            <w:tcW w:w="2068" w:type="pct"/>
            <w:vAlign w:val="bottom"/>
            <w:hideMark/>
          </w:tcPr>
          <w:p w14:paraId="69031BCF" w14:textId="6AF6A548"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1-1.99</w:t>
            </w:r>
          </w:p>
        </w:tc>
        <w:tc>
          <w:tcPr>
            <w:tcW w:w="1216" w:type="pct"/>
            <w:hideMark/>
          </w:tcPr>
          <w:p w14:paraId="374EC6EA" w14:textId="69FD6E86"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163</w:t>
            </w:r>
            <w:r w:rsidR="00A41A30" w:rsidRPr="008A310D">
              <w:rPr>
                <w:rFonts w:ascii="Times New Roman" w:hAnsi="Times New Roman" w:cs="Times New Roman"/>
                <w:color w:val="000000" w:themeColor="text1"/>
                <w:sz w:val="22"/>
              </w:rPr>
              <w:t xml:space="preserve"> (29.6)</w:t>
            </w:r>
          </w:p>
        </w:tc>
        <w:tc>
          <w:tcPr>
            <w:tcW w:w="1217" w:type="pct"/>
            <w:hideMark/>
          </w:tcPr>
          <w:p w14:paraId="6431DC5E" w14:textId="3476CF78"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49</w:t>
            </w:r>
            <w:r w:rsidR="00A41A30" w:rsidRPr="008A310D">
              <w:rPr>
                <w:rFonts w:ascii="Times New Roman" w:hAnsi="Times New Roman" w:cs="Times New Roman"/>
                <w:color w:val="000000" w:themeColor="text1"/>
                <w:sz w:val="22"/>
              </w:rPr>
              <w:t xml:space="preserve"> (30.3)</w:t>
            </w:r>
          </w:p>
        </w:tc>
        <w:tc>
          <w:tcPr>
            <w:tcW w:w="499" w:type="pct"/>
            <w:hideMark/>
          </w:tcPr>
          <w:p w14:paraId="67DFE86C"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6952AD98" w14:textId="77777777" w:rsidTr="00F36A64">
        <w:trPr>
          <w:trHeight w:val="20"/>
        </w:trPr>
        <w:tc>
          <w:tcPr>
            <w:tcW w:w="2068" w:type="pct"/>
            <w:vAlign w:val="bottom"/>
            <w:hideMark/>
          </w:tcPr>
          <w:p w14:paraId="3E6DB95E" w14:textId="2625AD59"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2-3.99</w:t>
            </w:r>
          </w:p>
        </w:tc>
        <w:tc>
          <w:tcPr>
            <w:tcW w:w="1216" w:type="pct"/>
            <w:hideMark/>
          </w:tcPr>
          <w:p w14:paraId="126D3134" w14:textId="373573A2"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126</w:t>
            </w:r>
            <w:r w:rsidR="00A41A30" w:rsidRPr="008A310D">
              <w:rPr>
                <w:rFonts w:ascii="Times New Roman" w:hAnsi="Times New Roman" w:cs="Times New Roman"/>
                <w:color w:val="000000" w:themeColor="text1"/>
                <w:sz w:val="22"/>
              </w:rPr>
              <w:t xml:space="preserve"> (31.0)</w:t>
            </w:r>
          </w:p>
        </w:tc>
        <w:tc>
          <w:tcPr>
            <w:tcW w:w="1217" w:type="pct"/>
            <w:hideMark/>
          </w:tcPr>
          <w:p w14:paraId="02055A82" w14:textId="13C9DF6D"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w:t>
            </w:r>
            <w:r w:rsidR="00425989" w:rsidRPr="008A310D">
              <w:rPr>
                <w:rFonts w:ascii="Times New Roman" w:hAnsi="Times New Roman" w:cs="Times New Roman"/>
                <w:color w:val="000000" w:themeColor="text1"/>
                <w:sz w:val="22"/>
              </w:rPr>
              <w:t>3</w:t>
            </w:r>
            <w:r w:rsidRPr="008A310D">
              <w:rPr>
                <w:rFonts w:ascii="Times New Roman" w:hAnsi="Times New Roman" w:cs="Times New Roman"/>
                <w:color w:val="000000" w:themeColor="text1"/>
                <w:sz w:val="22"/>
              </w:rPr>
              <w:t xml:space="preserve"> (30.5)</w:t>
            </w:r>
          </w:p>
        </w:tc>
        <w:tc>
          <w:tcPr>
            <w:tcW w:w="499" w:type="pct"/>
            <w:hideMark/>
          </w:tcPr>
          <w:p w14:paraId="226DCCB3"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10E216DE" w14:textId="77777777" w:rsidTr="00F36A64">
        <w:trPr>
          <w:trHeight w:val="20"/>
        </w:trPr>
        <w:tc>
          <w:tcPr>
            <w:tcW w:w="2068" w:type="pct"/>
            <w:vAlign w:val="bottom"/>
            <w:hideMark/>
          </w:tcPr>
          <w:p w14:paraId="23DA8466" w14:textId="2A80F723" w:rsidR="00A41A30" w:rsidRPr="008A310D" w:rsidRDefault="00A41A30"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&gt;=4</w:t>
            </w:r>
          </w:p>
        </w:tc>
        <w:tc>
          <w:tcPr>
            <w:tcW w:w="1216" w:type="pct"/>
            <w:hideMark/>
          </w:tcPr>
          <w:p w14:paraId="11161147" w14:textId="15219807" w:rsidR="00A41A30"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59</w:t>
            </w:r>
            <w:r w:rsidR="00A41A30" w:rsidRPr="008A310D">
              <w:rPr>
                <w:rFonts w:ascii="Times New Roman" w:hAnsi="Times New Roman" w:cs="Times New Roman"/>
                <w:color w:val="000000" w:themeColor="text1"/>
                <w:sz w:val="22"/>
              </w:rPr>
              <w:t xml:space="preserve"> (16.0)</w:t>
            </w:r>
          </w:p>
        </w:tc>
        <w:tc>
          <w:tcPr>
            <w:tcW w:w="1217" w:type="pct"/>
            <w:hideMark/>
          </w:tcPr>
          <w:p w14:paraId="16A18A91" w14:textId="4502568D" w:rsidR="00A41A30" w:rsidRPr="008A310D" w:rsidRDefault="00A41A30"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w:t>
            </w:r>
            <w:r w:rsidR="00425989" w:rsidRPr="008A310D">
              <w:rPr>
                <w:rFonts w:ascii="Times New Roman" w:hAnsi="Times New Roman" w:cs="Times New Roman"/>
                <w:color w:val="000000" w:themeColor="text1"/>
                <w:sz w:val="22"/>
              </w:rPr>
              <w:t>9</w:t>
            </w:r>
            <w:r w:rsidRPr="008A310D">
              <w:rPr>
                <w:rFonts w:ascii="Times New Roman" w:hAnsi="Times New Roman" w:cs="Times New Roman"/>
                <w:color w:val="000000" w:themeColor="text1"/>
                <w:sz w:val="22"/>
              </w:rPr>
              <w:t xml:space="preserve"> (27.2)</w:t>
            </w:r>
          </w:p>
        </w:tc>
        <w:tc>
          <w:tcPr>
            <w:tcW w:w="499" w:type="pct"/>
            <w:hideMark/>
          </w:tcPr>
          <w:p w14:paraId="4E4D91E0" w14:textId="77777777" w:rsidR="00A41A30" w:rsidRPr="008A310D" w:rsidRDefault="00A41A30" w:rsidP="00DF18B4">
            <w:pPr>
              <w:rPr>
                <w:rFonts w:ascii="Times New Roman" w:hAnsi="Times New Roman" w:cs="Times New Roman"/>
                <w:color w:val="000000" w:themeColor="text1"/>
                <w:sz w:val="22"/>
              </w:rPr>
            </w:pPr>
          </w:p>
        </w:tc>
      </w:tr>
      <w:tr w:rsidR="008A310D" w:rsidRPr="008A310D" w14:paraId="5DA60F9B" w14:textId="77777777" w:rsidTr="00F36A64">
        <w:trPr>
          <w:trHeight w:val="20"/>
        </w:trPr>
        <w:tc>
          <w:tcPr>
            <w:tcW w:w="2068" w:type="pct"/>
            <w:vAlign w:val="bottom"/>
            <w:hideMark/>
          </w:tcPr>
          <w:p w14:paraId="4C9409FB" w14:textId="521352AD"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Smoking Status (%)</w:t>
            </w:r>
          </w:p>
        </w:tc>
        <w:tc>
          <w:tcPr>
            <w:tcW w:w="1216" w:type="pct"/>
            <w:hideMark/>
          </w:tcPr>
          <w:p w14:paraId="664FB906" w14:textId="77777777" w:rsidR="009A21FB" w:rsidRPr="008A310D" w:rsidRDefault="009A21FB" w:rsidP="00DF18B4">
            <w:pPr>
              <w:rPr>
                <w:rFonts w:ascii="Times New Roman" w:hAnsi="Times New Roman" w:cs="Times New Roman"/>
                <w:color w:val="000000" w:themeColor="text1"/>
                <w:sz w:val="22"/>
              </w:rPr>
            </w:pPr>
          </w:p>
        </w:tc>
        <w:tc>
          <w:tcPr>
            <w:tcW w:w="1217" w:type="pct"/>
            <w:hideMark/>
          </w:tcPr>
          <w:p w14:paraId="1B7A0907" w14:textId="77777777" w:rsidR="009A21FB" w:rsidRPr="008A310D" w:rsidRDefault="009A21FB" w:rsidP="00DF18B4">
            <w:pPr>
              <w:rPr>
                <w:rFonts w:ascii="Times New Roman" w:hAnsi="Times New Roman" w:cs="Times New Roman"/>
                <w:color w:val="000000" w:themeColor="text1"/>
                <w:sz w:val="22"/>
              </w:rPr>
            </w:pPr>
          </w:p>
        </w:tc>
        <w:tc>
          <w:tcPr>
            <w:tcW w:w="499" w:type="pct"/>
            <w:hideMark/>
          </w:tcPr>
          <w:p w14:paraId="33B90FF6"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0.141</w:t>
            </w:r>
          </w:p>
        </w:tc>
      </w:tr>
      <w:tr w:rsidR="008A310D" w:rsidRPr="008A310D" w14:paraId="56672C49" w14:textId="77777777" w:rsidTr="00F36A64">
        <w:trPr>
          <w:trHeight w:val="20"/>
        </w:trPr>
        <w:tc>
          <w:tcPr>
            <w:tcW w:w="2068" w:type="pct"/>
            <w:vAlign w:val="bottom"/>
            <w:hideMark/>
          </w:tcPr>
          <w:p w14:paraId="46B192D6" w14:textId="1D7BB46C"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Former-smoker</w:t>
            </w:r>
          </w:p>
        </w:tc>
        <w:tc>
          <w:tcPr>
            <w:tcW w:w="1216" w:type="pct"/>
            <w:hideMark/>
          </w:tcPr>
          <w:p w14:paraId="255AFA4E" w14:textId="2834D583"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425989" w:rsidRPr="008A310D">
              <w:rPr>
                <w:rFonts w:ascii="Times New Roman" w:hAnsi="Times New Roman" w:cs="Times New Roman"/>
                <w:color w:val="000000" w:themeColor="text1"/>
                <w:sz w:val="22"/>
              </w:rPr>
              <w:t>92</w:t>
            </w:r>
            <w:r w:rsidRPr="008A310D">
              <w:rPr>
                <w:rFonts w:ascii="Times New Roman" w:hAnsi="Times New Roman" w:cs="Times New Roman"/>
                <w:color w:val="000000" w:themeColor="text1"/>
                <w:sz w:val="22"/>
              </w:rPr>
              <w:t xml:space="preserve"> (34.1)</w:t>
            </w:r>
          </w:p>
        </w:tc>
        <w:tc>
          <w:tcPr>
            <w:tcW w:w="1217" w:type="pct"/>
            <w:hideMark/>
          </w:tcPr>
          <w:p w14:paraId="2E413EA8" w14:textId="7D03D794"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57</w:t>
            </w:r>
            <w:r w:rsidR="009A21FB" w:rsidRPr="008A310D">
              <w:rPr>
                <w:rFonts w:ascii="Times New Roman" w:hAnsi="Times New Roman" w:cs="Times New Roman"/>
                <w:color w:val="000000" w:themeColor="text1"/>
                <w:sz w:val="22"/>
              </w:rPr>
              <w:t xml:space="preserve"> (43.7)</w:t>
            </w:r>
          </w:p>
        </w:tc>
        <w:tc>
          <w:tcPr>
            <w:tcW w:w="499" w:type="pct"/>
            <w:hideMark/>
          </w:tcPr>
          <w:p w14:paraId="180D6EFA"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161E7C66" w14:textId="77777777" w:rsidTr="00F36A64">
        <w:trPr>
          <w:trHeight w:val="20"/>
        </w:trPr>
        <w:tc>
          <w:tcPr>
            <w:tcW w:w="2068" w:type="pct"/>
            <w:vAlign w:val="bottom"/>
            <w:hideMark/>
          </w:tcPr>
          <w:p w14:paraId="4F1AC097" w14:textId="046483B9"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Non-smoker</w:t>
            </w:r>
          </w:p>
        </w:tc>
        <w:tc>
          <w:tcPr>
            <w:tcW w:w="1216" w:type="pct"/>
            <w:hideMark/>
          </w:tcPr>
          <w:p w14:paraId="505B330D" w14:textId="125839D0"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208</w:t>
            </w:r>
            <w:r w:rsidR="009A21FB" w:rsidRPr="008A310D">
              <w:rPr>
                <w:rFonts w:ascii="Times New Roman" w:hAnsi="Times New Roman" w:cs="Times New Roman"/>
                <w:color w:val="000000" w:themeColor="text1"/>
                <w:sz w:val="22"/>
              </w:rPr>
              <w:t xml:space="preserve"> (39.6)</w:t>
            </w:r>
          </w:p>
        </w:tc>
        <w:tc>
          <w:tcPr>
            <w:tcW w:w="1217" w:type="pct"/>
            <w:hideMark/>
          </w:tcPr>
          <w:p w14:paraId="55C25D87" w14:textId="215878A1"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58</w:t>
            </w:r>
            <w:r w:rsidR="009A21FB" w:rsidRPr="008A310D">
              <w:rPr>
                <w:rFonts w:ascii="Times New Roman" w:hAnsi="Times New Roman" w:cs="Times New Roman"/>
                <w:color w:val="000000" w:themeColor="text1"/>
                <w:sz w:val="22"/>
              </w:rPr>
              <w:t xml:space="preserve"> (39.5)</w:t>
            </w:r>
          </w:p>
        </w:tc>
        <w:tc>
          <w:tcPr>
            <w:tcW w:w="499" w:type="pct"/>
            <w:hideMark/>
          </w:tcPr>
          <w:p w14:paraId="1C8ADBC9"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31D22EF0" w14:textId="77777777" w:rsidTr="00F36A64">
        <w:trPr>
          <w:trHeight w:val="20"/>
        </w:trPr>
        <w:tc>
          <w:tcPr>
            <w:tcW w:w="2068" w:type="pct"/>
            <w:vAlign w:val="bottom"/>
            <w:hideMark/>
          </w:tcPr>
          <w:p w14:paraId="2A970862" w14:textId="5F0CD066"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Now-smoker</w:t>
            </w:r>
          </w:p>
        </w:tc>
        <w:tc>
          <w:tcPr>
            <w:tcW w:w="1216" w:type="pct"/>
            <w:hideMark/>
          </w:tcPr>
          <w:p w14:paraId="7F295B55" w14:textId="1B2E84FF"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111</w:t>
            </w:r>
            <w:r w:rsidR="009A21FB" w:rsidRPr="008A310D">
              <w:rPr>
                <w:rFonts w:ascii="Times New Roman" w:hAnsi="Times New Roman" w:cs="Times New Roman"/>
                <w:color w:val="000000" w:themeColor="text1"/>
                <w:sz w:val="22"/>
              </w:rPr>
              <w:t xml:space="preserve"> (26.3)</w:t>
            </w:r>
          </w:p>
        </w:tc>
        <w:tc>
          <w:tcPr>
            <w:tcW w:w="1217" w:type="pct"/>
            <w:hideMark/>
          </w:tcPr>
          <w:p w14:paraId="70A1D3DF" w14:textId="352523F1"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26</w:t>
            </w:r>
            <w:r w:rsidR="009A21FB" w:rsidRPr="008A310D">
              <w:rPr>
                <w:rFonts w:ascii="Times New Roman" w:hAnsi="Times New Roman" w:cs="Times New Roman"/>
                <w:color w:val="000000" w:themeColor="text1"/>
                <w:sz w:val="22"/>
              </w:rPr>
              <w:t xml:space="preserve"> (16.9)</w:t>
            </w:r>
          </w:p>
        </w:tc>
        <w:tc>
          <w:tcPr>
            <w:tcW w:w="499" w:type="pct"/>
            <w:hideMark/>
          </w:tcPr>
          <w:p w14:paraId="0B4A05EE"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626BC8DA" w14:textId="77777777" w:rsidTr="00F36A64">
        <w:trPr>
          <w:trHeight w:val="20"/>
        </w:trPr>
        <w:tc>
          <w:tcPr>
            <w:tcW w:w="2068" w:type="pct"/>
            <w:vAlign w:val="bottom"/>
          </w:tcPr>
          <w:p w14:paraId="58471351" w14:textId="690441FF"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Alcohol consumption (%)</w:t>
            </w:r>
          </w:p>
        </w:tc>
        <w:tc>
          <w:tcPr>
            <w:tcW w:w="1216" w:type="pct"/>
          </w:tcPr>
          <w:p w14:paraId="39BCED1B" w14:textId="77777777" w:rsidR="009A21FB" w:rsidRPr="008A310D" w:rsidRDefault="009A21FB" w:rsidP="00DF18B4">
            <w:pPr>
              <w:rPr>
                <w:rFonts w:ascii="Times New Roman" w:hAnsi="Times New Roman" w:cs="Times New Roman"/>
                <w:color w:val="000000" w:themeColor="text1"/>
                <w:sz w:val="22"/>
              </w:rPr>
            </w:pPr>
          </w:p>
        </w:tc>
        <w:tc>
          <w:tcPr>
            <w:tcW w:w="1217" w:type="pct"/>
          </w:tcPr>
          <w:p w14:paraId="1FE1071E" w14:textId="77777777" w:rsidR="009A21FB" w:rsidRPr="008A310D" w:rsidRDefault="009A21FB" w:rsidP="00DF18B4">
            <w:pPr>
              <w:rPr>
                <w:rFonts w:ascii="Times New Roman" w:hAnsi="Times New Roman" w:cs="Times New Roman"/>
                <w:color w:val="000000" w:themeColor="text1"/>
                <w:sz w:val="22"/>
              </w:rPr>
            </w:pPr>
          </w:p>
        </w:tc>
        <w:tc>
          <w:tcPr>
            <w:tcW w:w="499" w:type="pct"/>
          </w:tcPr>
          <w:p w14:paraId="16DAC95E" w14:textId="4734191B"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0.311</w:t>
            </w:r>
          </w:p>
        </w:tc>
      </w:tr>
      <w:tr w:rsidR="008A310D" w:rsidRPr="008A310D" w14:paraId="31D0D414" w14:textId="77777777" w:rsidTr="00F36A64">
        <w:trPr>
          <w:trHeight w:val="20"/>
        </w:trPr>
        <w:tc>
          <w:tcPr>
            <w:tcW w:w="2068" w:type="pct"/>
            <w:vAlign w:val="bottom"/>
          </w:tcPr>
          <w:p w14:paraId="70E59F55" w14:textId="2DEBF31B"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Heavy drinker</w:t>
            </w:r>
          </w:p>
        </w:tc>
        <w:tc>
          <w:tcPr>
            <w:tcW w:w="1216" w:type="pct"/>
          </w:tcPr>
          <w:p w14:paraId="341E69FB" w14:textId="1C1A1EFB"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425989" w:rsidRPr="008A310D">
              <w:rPr>
                <w:rFonts w:ascii="Times New Roman" w:hAnsi="Times New Roman" w:cs="Times New Roman"/>
                <w:color w:val="000000" w:themeColor="text1"/>
                <w:sz w:val="22"/>
              </w:rPr>
              <w:t>58</w:t>
            </w:r>
            <w:r w:rsidRPr="008A310D">
              <w:rPr>
                <w:rFonts w:ascii="Times New Roman" w:hAnsi="Times New Roman" w:cs="Times New Roman"/>
                <w:color w:val="000000" w:themeColor="text1"/>
                <w:sz w:val="22"/>
              </w:rPr>
              <w:t xml:space="preserve"> (35.8)</w:t>
            </w:r>
          </w:p>
        </w:tc>
        <w:tc>
          <w:tcPr>
            <w:tcW w:w="1217" w:type="pct"/>
          </w:tcPr>
          <w:p w14:paraId="0DD48B3E" w14:textId="17699EAD"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46</w:t>
            </w:r>
            <w:r w:rsidR="009A21FB" w:rsidRPr="008A310D">
              <w:rPr>
                <w:rFonts w:ascii="Times New Roman" w:hAnsi="Times New Roman" w:cs="Times New Roman"/>
                <w:color w:val="000000" w:themeColor="text1"/>
                <w:sz w:val="22"/>
              </w:rPr>
              <w:t xml:space="preserve"> (32.0)</w:t>
            </w:r>
          </w:p>
        </w:tc>
        <w:tc>
          <w:tcPr>
            <w:tcW w:w="499" w:type="pct"/>
          </w:tcPr>
          <w:p w14:paraId="2DEE80D2"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1B564B27" w14:textId="77777777" w:rsidTr="00F36A64">
        <w:trPr>
          <w:trHeight w:val="20"/>
        </w:trPr>
        <w:tc>
          <w:tcPr>
            <w:tcW w:w="2068" w:type="pct"/>
            <w:vAlign w:val="bottom"/>
          </w:tcPr>
          <w:p w14:paraId="63CF851F" w14:textId="7F7CB325"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Low to moderate drinker</w:t>
            </w:r>
          </w:p>
        </w:tc>
        <w:tc>
          <w:tcPr>
            <w:tcW w:w="1216" w:type="pct"/>
          </w:tcPr>
          <w:p w14:paraId="2B32E17C" w14:textId="561273C6"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42</w:t>
            </w:r>
            <w:r w:rsidR="009A21FB" w:rsidRPr="008A310D">
              <w:rPr>
                <w:rFonts w:ascii="Times New Roman" w:hAnsi="Times New Roman" w:cs="Times New Roman"/>
                <w:color w:val="000000" w:themeColor="text1"/>
                <w:sz w:val="22"/>
              </w:rPr>
              <w:t xml:space="preserve"> (7.6)</w:t>
            </w:r>
          </w:p>
        </w:tc>
        <w:tc>
          <w:tcPr>
            <w:tcW w:w="1217" w:type="pct"/>
          </w:tcPr>
          <w:p w14:paraId="5A01291D" w14:textId="4C58D53C"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425989" w:rsidRPr="008A310D">
              <w:rPr>
                <w:rFonts w:ascii="Times New Roman" w:hAnsi="Times New Roman" w:cs="Times New Roman"/>
                <w:color w:val="000000" w:themeColor="text1"/>
                <w:sz w:val="22"/>
              </w:rPr>
              <w:t>2</w:t>
            </w:r>
            <w:r w:rsidRPr="008A310D">
              <w:rPr>
                <w:rFonts w:ascii="Times New Roman" w:hAnsi="Times New Roman" w:cs="Times New Roman"/>
                <w:color w:val="000000" w:themeColor="text1"/>
                <w:sz w:val="22"/>
              </w:rPr>
              <w:t xml:space="preserve"> (13.0)</w:t>
            </w:r>
          </w:p>
        </w:tc>
        <w:tc>
          <w:tcPr>
            <w:tcW w:w="499" w:type="pct"/>
          </w:tcPr>
          <w:p w14:paraId="799319EB"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0EF9D36C" w14:textId="77777777" w:rsidTr="00F36A64">
        <w:trPr>
          <w:trHeight w:val="20"/>
        </w:trPr>
        <w:tc>
          <w:tcPr>
            <w:tcW w:w="2068" w:type="pct"/>
            <w:vAlign w:val="bottom"/>
          </w:tcPr>
          <w:p w14:paraId="0BCFD5E0" w14:textId="693742CE"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Non drinker</w:t>
            </w:r>
          </w:p>
        </w:tc>
        <w:tc>
          <w:tcPr>
            <w:tcW w:w="1216" w:type="pct"/>
          </w:tcPr>
          <w:p w14:paraId="3F4CAFAB" w14:textId="6FC655AD" w:rsidR="009A21FB" w:rsidRPr="008A310D" w:rsidRDefault="00425989"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311</w:t>
            </w:r>
            <w:r w:rsidR="009A21FB" w:rsidRPr="008A310D">
              <w:rPr>
                <w:rFonts w:ascii="Times New Roman" w:hAnsi="Times New Roman" w:cs="Times New Roman"/>
                <w:color w:val="000000" w:themeColor="text1"/>
                <w:sz w:val="22"/>
              </w:rPr>
              <w:t xml:space="preserve"> (56.6)</w:t>
            </w:r>
          </w:p>
        </w:tc>
        <w:tc>
          <w:tcPr>
            <w:tcW w:w="1217" w:type="pct"/>
          </w:tcPr>
          <w:p w14:paraId="7BFBFCEC" w14:textId="3ACE2EDC" w:rsidR="009A21FB" w:rsidRPr="008A310D" w:rsidRDefault="00690AF4"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52</w:t>
            </w:r>
            <w:r w:rsidR="009A21FB" w:rsidRPr="008A310D">
              <w:rPr>
                <w:rFonts w:ascii="Times New Roman" w:hAnsi="Times New Roman" w:cs="Times New Roman"/>
                <w:color w:val="000000" w:themeColor="text1"/>
                <w:sz w:val="22"/>
              </w:rPr>
              <w:t xml:space="preserve"> (54.9)</w:t>
            </w:r>
          </w:p>
        </w:tc>
        <w:tc>
          <w:tcPr>
            <w:tcW w:w="499" w:type="pct"/>
          </w:tcPr>
          <w:p w14:paraId="0D22E6B8"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2E89A945" w14:textId="77777777" w:rsidTr="00F36A64">
        <w:trPr>
          <w:trHeight w:val="20"/>
        </w:trPr>
        <w:tc>
          <w:tcPr>
            <w:tcW w:w="2068" w:type="pct"/>
            <w:vAlign w:val="bottom"/>
            <w:hideMark/>
          </w:tcPr>
          <w:p w14:paraId="675F7EDB" w14:textId="20440831"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BMI, kg/</w:t>
            </w:r>
            <w:proofErr w:type="spellStart"/>
            <w:r w:rsidRPr="008A310D">
              <w:rPr>
                <w:rFonts w:ascii="Times New Roman" w:eastAsia="等线" w:hAnsi="Times New Roman" w:cs="Times New Roman"/>
                <w:color w:val="000000" w:themeColor="text1"/>
                <w:kern w:val="0"/>
                <w:sz w:val="22"/>
              </w:rPr>
              <w:t>m</w:t>
            </w:r>
            <w:r w:rsidRPr="008A310D">
              <w:rPr>
                <w:rFonts w:ascii="Times New Roman" w:eastAsia="等线" w:hAnsi="Times New Roman" w:cs="Times New Roman"/>
                <w:color w:val="000000" w:themeColor="text1"/>
                <w:kern w:val="0"/>
                <w:sz w:val="22"/>
                <w:vertAlign w:val="superscript"/>
              </w:rPr>
              <w:t>2</w:t>
            </w:r>
            <w:proofErr w:type="spellEnd"/>
          </w:p>
        </w:tc>
        <w:tc>
          <w:tcPr>
            <w:tcW w:w="1216" w:type="pct"/>
            <w:hideMark/>
          </w:tcPr>
          <w:p w14:paraId="5592974F"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29.51 (6.55)</w:t>
            </w:r>
          </w:p>
        </w:tc>
        <w:tc>
          <w:tcPr>
            <w:tcW w:w="1217" w:type="pct"/>
            <w:hideMark/>
          </w:tcPr>
          <w:p w14:paraId="73C3A649"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28.22 (7.71)</w:t>
            </w:r>
          </w:p>
        </w:tc>
        <w:tc>
          <w:tcPr>
            <w:tcW w:w="499" w:type="pct"/>
            <w:hideMark/>
          </w:tcPr>
          <w:p w14:paraId="33CF30A3"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0.228</w:t>
            </w:r>
          </w:p>
        </w:tc>
      </w:tr>
      <w:tr w:rsidR="008A310D" w:rsidRPr="008A310D" w14:paraId="4C214263" w14:textId="77777777" w:rsidTr="00F36A64">
        <w:trPr>
          <w:trHeight w:val="20"/>
        </w:trPr>
        <w:tc>
          <w:tcPr>
            <w:tcW w:w="2068" w:type="pct"/>
            <w:vAlign w:val="bottom"/>
          </w:tcPr>
          <w:p w14:paraId="4A56468D" w14:textId="731733AB"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BMI Distribution (%)</w:t>
            </w:r>
          </w:p>
        </w:tc>
        <w:tc>
          <w:tcPr>
            <w:tcW w:w="1216" w:type="pct"/>
          </w:tcPr>
          <w:p w14:paraId="6ADD5AD3" w14:textId="77777777" w:rsidR="009A21FB" w:rsidRPr="008A310D" w:rsidRDefault="009A21FB" w:rsidP="00DF18B4">
            <w:pPr>
              <w:rPr>
                <w:rFonts w:ascii="Times New Roman" w:hAnsi="Times New Roman" w:cs="Times New Roman"/>
                <w:color w:val="000000" w:themeColor="text1"/>
                <w:sz w:val="22"/>
              </w:rPr>
            </w:pPr>
          </w:p>
        </w:tc>
        <w:tc>
          <w:tcPr>
            <w:tcW w:w="1217" w:type="pct"/>
          </w:tcPr>
          <w:p w14:paraId="48F2350E" w14:textId="77777777" w:rsidR="009A21FB" w:rsidRPr="008A310D" w:rsidRDefault="009A21FB" w:rsidP="00DF18B4">
            <w:pPr>
              <w:rPr>
                <w:rFonts w:ascii="Times New Roman" w:hAnsi="Times New Roman" w:cs="Times New Roman"/>
                <w:color w:val="000000" w:themeColor="text1"/>
                <w:sz w:val="22"/>
              </w:rPr>
            </w:pPr>
          </w:p>
        </w:tc>
        <w:tc>
          <w:tcPr>
            <w:tcW w:w="499" w:type="pct"/>
          </w:tcPr>
          <w:p w14:paraId="0EEA4337" w14:textId="36B79576"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0.063</w:t>
            </w:r>
          </w:p>
        </w:tc>
      </w:tr>
      <w:tr w:rsidR="008A310D" w:rsidRPr="008A310D" w14:paraId="53E12A09" w14:textId="77777777" w:rsidTr="00F36A64">
        <w:trPr>
          <w:trHeight w:val="20"/>
        </w:trPr>
        <w:tc>
          <w:tcPr>
            <w:tcW w:w="2068" w:type="pct"/>
            <w:vAlign w:val="bottom"/>
          </w:tcPr>
          <w:p w14:paraId="558CCA0C" w14:textId="3CF38197"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&lt;=25</w:t>
            </w:r>
          </w:p>
        </w:tc>
        <w:tc>
          <w:tcPr>
            <w:tcW w:w="1216" w:type="pct"/>
          </w:tcPr>
          <w:p w14:paraId="15301EE8" w14:textId="0896D6B5"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123</w:t>
            </w:r>
            <w:r w:rsidR="009A21FB" w:rsidRPr="008A310D">
              <w:rPr>
                <w:rFonts w:ascii="Times New Roman" w:hAnsi="Times New Roman" w:cs="Times New Roman"/>
                <w:color w:val="000000" w:themeColor="text1"/>
                <w:sz w:val="22"/>
              </w:rPr>
              <w:t xml:space="preserve"> (24.3)</w:t>
            </w:r>
          </w:p>
        </w:tc>
        <w:tc>
          <w:tcPr>
            <w:tcW w:w="1217" w:type="pct"/>
          </w:tcPr>
          <w:p w14:paraId="721E5703" w14:textId="4F0ABF29"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48</w:t>
            </w:r>
            <w:r w:rsidR="009A21FB" w:rsidRPr="008A310D">
              <w:rPr>
                <w:rFonts w:ascii="Times New Roman" w:hAnsi="Times New Roman" w:cs="Times New Roman"/>
                <w:color w:val="000000" w:themeColor="text1"/>
                <w:sz w:val="22"/>
              </w:rPr>
              <w:t xml:space="preserve"> (38.6)</w:t>
            </w:r>
          </w:p>
        </w:tc>
        <w:tc>
          <w:tcPr>
            <w:tcW w:w="499" w:type="pct"/>
          </w:tcPr>
          <w:p w14:paraId="10FCF8CA"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3976A69F" w14:textId="77777777" w:rsidTr="00F36A64">
        <w:trPr>
          <w:trHeight w:val="20"/>
        </w:trPr>
        <w:tc>
          <w:tcPr>
            <w:tcW w:w="2068" w:type="pct"/>
            <w:vAlign w:val="bottom"/>
          </w:tcPr>
          <w:p w14:paraId="26EAD972" w14:textId="1DA221AC"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25-30</w:t>
            </w:r>
          </w:p>
        </w:tc>
        <w:tc>
          <w:tcPr>
            <w:tcW w:w="1216" w:type="pct"/>
          </w:tcPr>
          <w:p w14:paraId="1AA4BD83" w14:textId="15BC944A"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68225A" w:rsidRPr="008A310D">
              <w:rPr>
                <w:rFonts w:ascii="Times New Roman" w:hAnsi="Times New Roman" w:cs="Times New Roman"/>
                <w:color w:val="000000" w:themeColor="text1"/>
                <w:sz w:val="22"/>
              </w:rPr>
              <w:t>73</w:t>
            </w:r>
            <w:r w:rsidRPr="008A310D">
              <w:rPr>
                <w:rFonts w:ascii="Times New Roman" w:hAnsi="Times New Roman" w:cs="Times New Roman"/>
                <w:color w:val="000000" w:themeColor="text1"/>
                <w:sz w:val="22"/>
              </w:rPr>
              <w:t xml:space="preserve"> (35.7)</w:t>
            </w:r>
          </w:p>
        </w:tc>
        <w:tc>
          <w:tcPr>
            <w:tcW w:w="1217" w:type="pct"/>
          </w:tcPr>
          <w:p w14:paraId="3D070EED" w14:textId="3E8ED432"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41</w:t>
            </w:r>
            <w:r w:rsidR="009A21FB" w:rsidRPr="008A310D">
              <w:rPr>
                <w:rFonts w:ascii="Times New Roman" w:hAnsi="Times New Roman" w:cs="Times New Roman"/>
                <w:color w:val="000000" w:themeColor="text1"/>
                <w:sz w:val="22"/>
              </w:rPr>
              <w:t xml:space="preserve"> (30.2)</w:t>
            </w:r>
          </w:p>
        </w:tc>
        <w:tc>
          <w:tcPr>
            <w:tcW w:w="499" w:type="pct"/>
          </w:tcPr>
          <w:p w14:paraId="52D466C0"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3B6CBA1A" w14:textId="77777777" w:rsidTr="00F36A64">
        <w:trPr>
          <w:trHeight w:val="20"/>
        </w:trPr>
        <w:tc>
          <w:tcPr>
            <w:tcW w:w="2068" w:type="pct"/>
            <w:vAlign w:val="bottom"/>
          </w:tcPr>
          <w:p w14:paraId="3E341F5F" w14:textId="45B0572F" w:rsidR="009A21FB" w:rsidRPr="008A310D" w:rsidRDefault="009A21FB" w:rsidP="00DF18B4">
            <w:pPr>
              <w:ind w:firstLine="120"/>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&gt;=30</w:t>
            </w:r>
          </w:p>
        </w:tc>
        <w:tc>
          <w:tcPr>
            <w:tcW w:w="1216" w:type="pct"/>
          </w:tcPr>
          <w:p w14:paraId="70A44784" w14:textId="7EF841F5"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68225A" w:rsidRPr="008A310D">
              <w:rPr>
                <w:rFonts w:ascii="Times New Roman" w:hAnsi="Times New Roman" w:cs="Times New Roman"/>
                <w:color w:val="000000" w:themeColor="text1"/>
                <w:sz w:val="22"/>
              </w:rPr>
              <w:t>79</w:t>
            </w:r>
            <w:r w:rsidRPr="008A310D">
              <w:rPr>
                <w:rFonts w:ascii="Times New Roman" w:hAnsi="Times New Roman" w:cs="Times New Roman"/>
                <w:color w:val="000000" w:themeColor="text1"/>
                <w:sz w:val="22"/>
              </w:rPr>
              <w:t xml:space="preserve"> (40.1)</w:t>
            </w:r>
          </w:p>
        </w:tc>
        <w:tc>
          <w:tcPr>
            <w:tcW w:w="1217" w:type="pct"/>
          </w:tcPr>
          <w:p w14:paraId="69588225" w14:textId="1A046ECE"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42</w:t>
            </w:r>
            <w:r w:rsidR="009A21FB" w:rsidRPr="008A310D">
              <w:rPr>
                <w:rFonts w:ascii="Times New Roman" w:hAnsi="Times New Roman" w:cs="Times New Roman"/>
                <w:color w:val="000000" w:themeColor="text1"/>
                <w:sz w:val="22"/>
              </w:rPr>
              <w:t xml:space="preserve"> (31.3)</w:t>
            </w:r>
          </w:p>
        </w:tc>
        <w:tc>
          <w:tcPr>
            <w:tcW w:w="499" w:type="pct"/>
          </w:tcPr>
          <w:p w14:paraId="0385B490" w14:textId="77777777" w:rsidR="009A21FB" w:rsidRPr="008A310D" w:rsidRDefault="009A21FB" w:rsidP="00DF18B4">
            <w:pPr>
              <w:rPr>
                <w:rFonts w:ascii="Times New Roman" w:hAnsi="Times New Roman" w:cs="Times New Roman"/>
                <w:color w:val="000000" w:themeColor="text1"/>
                <w:sz w:val="22"/>
              </w:rPr>
            </w:pPr>
          </w:p>
        </w:tc>
      </w:tr>
      <w:tr w:rsidR="008A310D" w:rsidRPr="008A310D" w14:paraId="73930811" w14:textId="77777777" w:rsidTr="00F36A64">
        <w:trPr>
          <w:trHeight w:val="20"/>
        </w:trPr>
        <w:tc>
          <w:tcPr>
            <w:tcW w:w="2068" w:type="pct"/>
            <w:vAlign w:val="bottom"/>
            <w:hideMark/>
          </w:tcPr>
          <w:p w14:paraId="722F7D8D" w14:textId="34FF908B"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Hypertension (%)</w:t>
            </w:r>
          </w:p>
        </w:tc>
        <w:tc>
          <w:tcPr>
            <w:tcW w:w="1216" w:type="pct"/>
            <w:hideMark/>
          </w:tcPr>
          <w:p w14:paraId="22F080FC" w14:textId="489DF9D2"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412</w:t>
            </w:r>
            <w:r w:rsidR="009A21FB" w:rsidRPr="008A310D">
              <w:rPr>
                <w:rFonts w:ascii="Times New Roman" w:hAnsi="Times New Roman" w:cs="Times New Roman"/>
                <w:color w:val="000000" w:themeColor="text1"/>
                <w:sz w:val="22"/>
              </w:rPr>
              <w:t xml:space="preserve"> (78.0)</w:t>
            </w:r>
          </w:p>
        </w:tc>
        <w:tc>
          <w:tcPr>
            <w:tcW w:w="1217" w:type="pct"/>
            <w:hideMark/>
          </w:tcPr>
          <w:p w14:paraId="7F9119A3" w14:textId="7195BFA8"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110</w:t>
            </w:r>
            <w:r w:rsidR="009A21FB" w:rsidRPr="008A310D">
              <w:rPr>
                <w:rFonts w:ascii="Times New Roman" w:hAnsi="Times New Roman" w:cs="Times New Roman"/>
                <w:color w:val="000000" w:themeColor="text1"/>
                <w:sz w:val="22"/>
              </w:rPr>
              <w:t xml:space="preserve"> (75.2)</w:t>
            </w:r>
          </w:p>
        </w:tc>
        <w:tc>
          <w:tcPr>
            <w:tcW w:w="499" w:type="pct"/>
            <w:hideMark/>
          </w:tcPr>
          <w:p w14:paraId="7C917719"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0.677</w:t>
            </w:r>
          </w:p>
        </w:tc>
      </w:tr>
      <w:tr w:rsidR="008A310D" w:rsidRPr="008A310D" w14:paraId="06469BF3" w14:textId="77777777" w:rsidTr="00F36A64">
        <w:trPr>
          <w:trHeight w:val="20"/>
        </w:trPr>
        <w:tc>
          <w:tcPr>
            <w:tcW w:w="2068" w:type="pct"/>
            <w:vAlign w:val="bottom"/>
            <w:hideMark/>
          </w:tcPr>
          <w:p w14:paraId="6AA97C78" w14:textId="30333A24"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lastRenderedPageBreak/>
              <w:t>Hyperlipidemia (%)</w:t>
            </w:r>
          </w:p>
        </w:tc>
        <w:tc>
          <w:tcPr>
            <w:tcW w:w="1216" w:type="pct"/>
            <w:hideMark/>
          </w:tcPr>
          <w:p w14:paraId="0318F106" w14:textId="7608BCBE"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388</w:t>
            </w:r>
            <w:r w:rsidR="009A21FB" w:rsidRPr="008A310D">
              <w:rPr>
                <w:rFonts w:ascii="Times New Roman" w:hAnsi="Times New Roman" w:cs="Times New Roman"/>
                <w:color w:val="000000" w:themeColor="text1"/>
                <w:sz w:val="22"/>
              </w:rPr>
              <w:t xml:space="preserve"> (77.4)</w:t>
            </w:r>
          </w:p>
        </w:tc>
        <w:tc>
          <w:tcPr>
            <w:tcW w:w="1217" w:type="pct"/>
            <w:hideMark/>
          </w:tcPr>
          <w:p w14:paraId="6EE31618" w14:textId="638E6562"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92</w:t>
            </w:r>
            <w:r w:rsidR="009A21FB" w:rsidRPr="008A310D">
              <w:rPr>
                <w:rFonts w:ascii="Times New Roman" w:hAnsi="Times New Roman" w:cs="Times New Roman"/>
                <w:color w:val="000000" w:themeColor="text1"/>
                <w:sz w:val="22"/>
              </w:rPr>
              <w:t xml:space="preserve"> (70.1)</w:t>
            </w:r>
          </w:p>
        </w:tc>
        <w:tc>
          <w:tcPr>
            <w:tcW w:w="499" w:type="pct"/>
            <w:hideMark/>
          </w:tcPr>
          <w:p w14:paraId="18D3894A"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0.214</w:t>
            </w:r>
          </w:p>
        </w:tc>
      </w:tr>
      <w:tr w:rsidR="008A310D" w:rsidRPr="008A310D" w14:paraId="4D9A2575" w14:textId="77777777" w:rsidTr="00F36A64">
        <w:trPr>
          <w:trHeight w:val="20"/>
        </w:trPr>
        <w:tc>
          <w:tcPr>
            <w:tcW w:w="2068" w:type="pct"/>
            <w:vAlign w:val="bottom"/>
            <w:hideMark/>
          </w:tcPr>
          <w:p w14:paraId="5DD9785E" w14:textId="12494480"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Diabetes mellitus (%)</w:t>
            </w:r>
          </w:p>
        </w:tc>
        <w:tc>
          <w:tcPr>
            <w:tcW w:w="1216" w:type="pct"/>
            <w:hideMark/>
          </w:tcPr>
          <w:p w14:paraId="7AEB85BD" w14:textId="426A27EB"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167</w:t>
            </w:r>
            <w:r w:rsidR="009A21FB" w:rsidRPr="008A310D">
              <w:rPr>
                <w:rFonts w:ascii="Times New Roman" w:hAnsi="Times New Roman" w:cs="Times New Roman"/>
                <w:color w:val="000000" w:themeColor="text1"/>
                <w:sz w:val="22"/>
              </w:rPr>
              <w:t xml:space="preserve"> (29.2)</w:t>
            </w:r>
          </w:p>
        </w:tc>
        <w:tc>
          <w:tcPr>
            <w:tcW w:w="1217" w:type="pct"/>
            <w:hideMark/>
          </w:tcPr>
          <w:p w14:paraId="38768A76" w14:textId="2529567F"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54</w:t>
            </w:r>
            <w:r w:rsidR="009A21FB" w:rsidRPr="008A310D">
              <w:rPr>
                <w:rFonts w:ascii="Times New Roman" w:hAnsi="Times New Roman" w:cs="Times New Roman"/>
                <w:color w:val="000000" w:themeColor="text1"/>
                <w:sz w:val="22"/>
              </w:rPr>
              <w:t xml:space="preserve"> (36.7)</w:t>
            </w:r>
          </w:p>
        </w:tc>
        <w:tc>
          <w:tcPr>
            <w:tcW w:w="499" w:type="pct"/>
            <w:hideMark/>
          </w:tcPr>
          <w:p w14:paraId="36AAB2CD" w14:textId="0EA58924"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0.170</w:t>
            </w:r>
          </w:p>
        </w:tc>
      </w:tr>
      <w:tr w:rsidR="008A310D" w:rsidRPr="008A310D" w14:paraId="05FAD49B" w14:textId="77777777" w:rsidTr="00F36A64">
        <w:trPr>
          <w:trHeight w:val="20"/>
        </w:trPr>
        <w:tc>
          <w:tcPr>
            <w:tcW w:w="2068" w:type="pct"/>
            <w:vAlign w:val="bottom"/>
            <w:hideMark/>
          </w:tcPr>
          <w:p w14:paraId="2D9BE22E" w14:textId="6060240F"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Chronic Kidney Disease (%)</w:t>
            </w:r>
          </w:p>
        </w:tc>
        <w:tc>
          <w:tcPr>
            <w:tcW w:w="1216" w:type="pct"/>
            <w:hideMark/>
          </w:tcPr>
          <w:p w14:paraId="5040CF09" w14:textId="46058F32"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826E56" w:rsidRPr="008A310D">
              <w:rPr>
                <w:rFonts w:ascii="Times New Roman" w:hAnsi="Times New Roman" w:cs="Times New Roman"/>
                <w:color w:val="000000" w:themeColor="text1"/>
                <w:sz w:val="22"/>
              </w:rPr>
              <w:t>95</w:t>
            </w:r>
            <w:r w:rsidRPr="008A310D">
              <w:rPr>
                <w:rFonts w:ascii="Times New Roman" w:hAnsi="Times New Roman" w:cs="Times New Roman"/>
                <w:color w:val="000000" w:themeColor="text1"/>
                <w:sz w:val="22"/>
              </w:rPr>
              <w:t xml:space="preserve"> (36.2)</w:t>
            </w:r>
          </w:p>
        </w:tc>
        <w:tc>
          <w:tcPr>
            <w:tcW w:w="1217" w:type="pct"/>
            <w:hideMark/>
          </w:tcPr>
          <w:p w14:paraId="61535B51" w14:textId="640DD9D9"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50</w:t>
            </w:r>
            <w:r w:rsidR="009A21FB" w:rsidRPr="008A310D">
              <w:rPr>
                <w:rFonts w:ascii="Times New Roman" w:hAnsi="Times New Roman" w:cs="Times New Roman"/>
                <w:color w:val="000000" w:themeColor="text1"/>
                <w:sz w:val="22"/>
              </w:rPr>
              <w:t xml:space="preserve"> (34.3)</w:t>
            </w:r>
          </w:p>
        </w:tc>
        <w:tc>
          <w:tcPr>
            <w:tcW w:w="499" w:type="pct"/>
            <w:hideMark/>
          </w:tcPr>
          <w:p w14:paraId="55E32477"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0.709</w:t>
            </w:r>
          </w:p>
        </w:tc>
      </w:tr>
      <w:tr w:rsidR="008A310D" w:rsidRPr="008A310D" w14:paraId="66EB6512" w14:textId="77777777" w:rsidTr="00F36A64">
        <w:trPr>
          <w:trHeight w:val="20"/>
        </w:trPr>
        <w:tc>
          <w:tcPr>
            <w:tcW w:w="2068" w:type="pct"/>
            <w:vAlign w:val="bottom"/>
            <w:hideMark/>
          </w:tcPr>
          <w:p w14:paraId="02BAFCF4" w14:textId="3217A200"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Heart Failure (%)</w:t>
            </w:r>
          </w:p>
        </w:tc>
        <w:tc>
          <w:tcPr>
            <w:tcW w:w="1216" w:type="pct"/>
            <w:hideMark/>
          </w:tcPr>
          <w:p w14:paraId="5A86CA6C" w14:textId="225F5AD5"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88</w:t>
            </w:r>
            <w:r w:rsidR="009A21FB" w:rsidRPr="008A310D">
              <w:rPr>
                <w:rFonts w:ascii="Times New Roman" w:hAnsi="Times New Roman" w:cs="Times New Roman"/>
                <w:color w:val="000000" w:themeColor="text1"/>
                <w:sz w:val="22"/>
              </w:rPr>
              <w:t xml:space="preserve"> (17.0)</w:t>
            </w:r>
          </w:p>
        </w:tc>
        <w:tc>
          <w:tcPr>
            <w:tcW w:w="1217" w:type="pct"/>
            <w:hideMark/>
          </w:tcPr>
          <w:p w14:paraId="00106A68" w14:textId="3FB0B6A7"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24</w:t>
            </w:r>
            <w:r w:rsidR="009A21FB" w:rsidRPr="008A310D">
              <w:rPr>
                <w:rFonts w:ascii="Times New Roman" w:hAnsi="Times New Roman" w:cs="Times New Roman"/>
                <w:color w:val="000000" w:themeColor="text1"/>
                <w:sz w:val="22"/>
              </w:rPr>
              <w:t xml:space="preserve"> (16.3)</w:t>
            </w:r>
          </w:p>
        </w:tc>
        <w:tc>
          <w:tcPr>
            <w:tcW w:w="499" w:type="pct"/>
            <w:hideMark/>
          </w:tcPr>
          <w:p w14:paraId="10CEC1BF"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0.851</w:t>
            </w:r>
          </w:p>
        </w:tc>
      </w:tr>
      <w:tr w:rsidR="008A310D" w:rsidRPr="008A310D" w14:paraId="2AE440F5" w14:textId="77777777" w:rsidTr="00F36A64">
        <w:trPr>
          <w:trHeight w:val="20"/>
        </w:trPr>
        <w:tc>
          <w:tcPr>
            <w:tcW w:w="2068" w:type="pct"/>
            <w:vAlign w:val="bottom"/>
            <w:hideMark/>
          </w:tcPr>
          <w:p w14:paraId="6F91633C" w14:textId="7AEE5F84" w:rsidR="009A21FB" w:rsidRPr="008A310D" w:rsidRDefault="009A21FB" w:rsidP="00DF18B4">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Coronary Heart Disease (%)</w:t>
            </w:r>
          </w:p>
        </w:tc>
        <w:tc>
          <w:tcPr>
            <w:tcW w:w="1216" w:type="pct"/>
            <w:hideMark/>
          </w:tcPr>
          <w:p w14:paraId="3798DA8D" w14:textId="2833380A"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98</w:t>
            </w:r>
            <w:r w:rsidR="009A21FB" w:rsidRPr="008A310D">
              <w:rPr>
                <w:rFonts w:ascii="Times New Roman" w:hAnsi="Times New Roman" w:cs="Times New Roman"/>
                <w:color w:val="000000" w:themeColor="text1"/>
                <w:sz w:val="22"/>
              </w:rPr>
              <w:t xml:space="preserve"> (20.9)</w:t>
            </w:r>
          </w:p>
        </w:tc>
        <w:tc>
          <w:tcPr>
            <w:tcW w:w="1217" w:type="pct"/>
            <w:hideMark/>
          </w:tcPr>
          <w:p w14:paraId="7E052078" w14:textId="70CB6E4A"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26</w:t>
            </w:r>
            <w:r w:rsidR="009A21FB" w:rsidRPr="008A310D">
              <w:rPr>
                <w:rFonts w:ascii="Times New Roman" w:hAnsi="Times New Roman" w:cs="Times New Roman"/>
                <w:color w:val="000000" w:themeColor="text1"/>
                <w:sz w:val="22"/>
              </w:rPr>
              <w:t xml:space="preserve"> (17.3)</w:t>
            </w:r>
          </w:p>
        </w:tc>
        <w:tc>
          <w:tcPr>
            <w:tcW w:w="499" w:type="pct"/>
            <w:hideMark/>
          </w:tcPr>
          <w:p w14:paraId="25BBA637"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0.458</w:t>
            </w:r>
          </w:p>
        </w:tc>
      </w:tr>
      <w:tr w:rsidR="008A310D" w:rsidRPr="008A310D" w14:paraId="2FC7DA73" w14:textId="77777777" w:rsidTr="00F36A64">
        <w:trPr>
          <w:trHeight w:val="20"/>
        </w:trPr>
        <w:tc>
          <w:tcPr>
            <w:tcW w:w="2068" w:type="pct"/>
            <w:vAlign w:val="bottom"/>
            <w:hideMark/>
          </w:tcPr>
          <w:p w14:paraId="119CBA98" w14:textId="374FFFC3"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Cancer (%)</w:t>
            </w:r>
          </w:p>
        </w:tc>
        <w:tc>
          <w:tcPr>
            <w:tcW w:w="1216" w:type="pct"/>
            <w:hideMark/>
          </w:tcPr>
          <w:p w14:paraId="44AF068D" w14:textId="23544A3C"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105</w:t>
            </w:r>
            <w:r w:rsidR="009A21FB" w:rsidRPr="008A310D">
              <w:rPr>
                <w:rFonts w:ascii="Times New Roman" w:hAnsi="Times New Roman" w:cs="Times New Roman"/>
                <w:color w:val="000000" w:themeColor="text1"/>
                <w:sz w:val="22"/>
              </w:rPr>
              <w:t xml:space="preserve"> (21.5)</w:t>
            </w:r>
          </w:p>
        </w:tc>
        <w:tc>
          <w:tcPr>
            <w:tcW w:w="1217" w:type="pct"/>
            <w:hideMark/>
          </w:tcPr>
          <w:p w14:paraId="099B24F2" w14:textId="3961F1BF"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37</w:t>
            </w:r>
            <w:r w:rsidR="009A21FB" w:rsidRPr="008A310D">
              <w:rPr>
                <w:rFonts w:ascii="Times New Roman" w:hAnsi="Times New Roman" w:cs="Times New Roman"/>
                <w:color w:val="000000" w:themeColor="text1"/>
                <w:sz w:val="22"/>
              </w:rPr>
              <w:t xml:space="preserve"> (25.1)</w:t>
            </w:r>
          </w:p>
        </w:tc>
        <w:tc>
          <w:tcPr>
            <w:tcW w:w="499" w:type="pct"/>
            <w:hideMark/>
          </w:tcPr>
          <w:p w14:paraId="1FE50399"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0.565</w:t>
            </w:r>
          </w:p>
        </w:tc>
      </w:tr>
      <w:tr w:rsidR="008A310D" w:rsidRPr="008A310D" w14:paraId="7CF854F2" w14:textId="77777777" w:rsidTr="00F36A64">
        <w:trPr>
          <w:trHeight w:val="20"/>
        </w:trPr>
        <w:tc>
          <w:tcPr>
            <w:tcW w:w="2068" w:type="pct"/>
            <w:vAlign w:val="bottom"/>
            <w:hideMark/>
          </w:tcPr>
          <w:p w14:paraId="21144DC3" w14:textId="7208F59A"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Chronic obstructive pulmonary disease (%)</w:t>
            </w:r>
          </w:p>
        </w:tc>
        <w:tc>
          <w:tcPr>
            <w:tcW w:w="1216" w:type="pct"/>
            <w:hideMark/>
          </w:tcPr>
          <w:p w14:paraId="22F7FF78" w14:textId="0AAFC5FA" w:rsidR="009A21FB" w:rsidRPr="008A310D" w:rsidRDefault="00826E56"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86</w:t>
            </w:r>
            <w:r w:rsidR="009A21FB" w:rsidRPr="008A310D">
              <w:rPr>
                <w:rFonts w:ascii="Times New Roman" w:hAnsi="Times New Roman" w:cs="Times New Roman"/>
                <w:color w:val="000000" w:themeColor="text1"/>
                <w:sz w:val="22"/>
              </w:rPr>
              <w:t xml:space="preserve"> (20.8)</w:t>
            </w:r>
          </w:p>
        </w:tc>
        <w:tc>
          <w:tcPr>
            <w:tcW w:w="1217" w:type="pct"/>
            <w:hideMark/>
          </w:tcPr>
          <w:p w14:paraId="1F1058F7" w14:textId="12987D6E"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826E56" w:rsidRPr="008A310D">
              <w:rPr>
                <w:rFonts w:ascii="Times New Roman" w:hAnsi="Times New Roman" w:cs="Times New Roman"/>
                <w:color w:val="000000" w:themeColor="text1"/>
                <w:sz w:val="22"/>
              </w:rPr>
              <w:t>8</w:t>
            </w:r>
            <w:r w:rsidRPr="008A310D">
              <w:rPr>
                <w:rFonts w:ascii="Times New Roman" w:hAnsi="Times New Roman" w:cs="Times New Roman"/>
                <w:color w:val="000000" w:themeColor="text1"/>
                <w:sz w:val="22"/>
              </w:rPr>
              <w:t xml:space="preserve"> (13.4)</w:t>
            </w:r>
          </w:p>
        </w:tc>
        <w:tc>
          <w:tcPr>
            <w:tcW w:w="499" w:type="pct"/>
            <w:hideMark/>
          </w:tcPr>
          <w:p w14:paraId="5131C250" w14:textId="7F8AEF88"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0.210</w:t>
            </w:r>
          </w:p>
        </w:tc>
      </w:tr>
      <w:tr w:rsidR="008A310D" w:rsidRPr="008A310D" w14:paraId="69358118" w14:textId="77777777" w:rsidTr="00F36A64">
        <w:trPr>
          <w:trHeight w:val="20"/>
        </w:trPr>
        <w:tc>
          <w:tcPr>
            <w:tcW w:w="2068" w:type="pct"/>
            <w:hideMark/>
          </w:tcPr>
          <w:p w14:paraId="50DDAD13" w14:textId="4CD7AB89"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Serum folate, nmol/L</w:t>
            </w:r>
          </w:p>
        </w:tc>
        <w:tc>
          <w:tcPr>
            <w:tcW w:w="1216" w:type="pct"/>
            <w:hideMark/>
          </w:tcPr>
          <w:p w14:paraId="63459B8D"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38.17 [24.50, 56.14]</w:t>
            </w:r>
          </w:p>
        </w:tc>
        <w:tc>
          <w:tcPr>
            <w:tcW w:w="1217" w:type="pct"/>
            <w:hideMark/>
          </w:tcPr>
          <w:p w14:paraId="006D4E69"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73.08 [41.91, 105.86]</w:t>
            </w:r>
          </w:p>
        </w:tc>
        <w:tc>
          <w:tcPr>
            <w:tcW w:w="499" w:type="pct"/>
            <w:hideMark/>
          </w:tcPr>
          <w:p w14:paraId="7C65D1FB" w14:textId="77777777" w:rsidR="009A21FB" w:rsidRPr="008A310D" w:rsidRDefault="009A21FB"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&lt;0.001</w:t>
            </w:r>
          </w:p>
        </w:tc>
      </w:tr>
      <w:tr w:rsidR="008A310D" w:rsidRPr="008A310D" w14:paraId="39B1C474" w14:textId="77777777" w:rsidTr="00F36A64">
        <w:trPr>
          <w:trHeight w:val="20"/>
        </w:trPr>
        <w:tc>
          <w:tcPr>
            <w:tcW w:w="2068" w:type="pct"/>
            <w:hideMark/>
          </w:tcPr>
          <w:p w14:paraId="44A66549" w14:textId="0E5B710E"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Serum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w:t>
            </w:r>
            <w:proofErr w:type="spellStart"/>
            <w:r w:rsidRPr="008A310D">
              <w:rPr>
                <w:rFonts w:ascii="Times New Roman" w:hAnsi="Times New Roman" w:cs="Times New Roman"/>
                <w:color w:val="000000" w:themeColor="text1"/>
                <w:sz w:val="22"/>
              </w:rPr>
              <w:t>pmol</w:t>
            </w:r>
            <w:proofErr w:type="spellEnd"/>
            <w:r w:rsidRPr="008A310D">
              <w:rPr>
                <w:rFonts w:ascii="Times New Roman" w:hAnsi="Times New Roman" w:cs="Times New Roman"/>
                <w:color w:val="000000" w:themeColor="text1"/>
                <w:sz w:val="22"/>
              </w:rPr>
              <w:t>/L</w:t>
            </w:r>
          </w:p>
        </w:tc>
        <w:tc>
          <w:tcPr>
            <w:tcW w:w="1216" w:type="pct"/>
            <w:hideMark/>
          </w:tcPr>
          <w:p w14:paraId="3E888D1E" w14:textId="36AD11B3"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344.53 [270.22, 476.64]</w:t>
            </w:r>
          </w:p>
        </w:tc>
        <w:tc>
          <w:tcPr>
            <w:tcW w:w="1217" w:type="pct"/>
            <w:hideMark/>
          </w:tcPr>
          <w:p w14:paraId="179A8B72" w14:textId="3B6CEF6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596.03 [432.75, 771.65]</w:t>
            </w:r>
          </w:p>
        </w:tc>
        <w:tc>
          <w:tcPr>
            <w:tcW w:w="499" w:type="pct"/>
            <w:hideMark/>
          </w:tcPr>
          <w:p w14:paraId="1EE45C33" w14:textId="0CF1845E" w:rsidR="009A21FB" w:rsidRPr="008A310D" w:rsidRDefault="009A21FB" w:rsidP="00DF18B4">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&lt;0.001</w:t>
            </w:r>
          </w:p>
        </w:tc>
      </w:tr>
      <w:tr w:rsidR="008A310D" w:rsidRPr="008A310D" w14:paraId="6D392142" w14:textId="77777777" w:rsidTr="00F36A64">
        <w:trPr>
          <w:trHeight w:val="20"/>
        </w:trPr>
        <w:tc>
          <w:tcPr>
            <w:tcW w:w="2068" w:type="pct"/>
            <w:hideMark/>
          </w:tcPr>
          <w:p w14:paraId="73CA6B42" w14:textId="3884C0AD"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 xml:space="preserve">Homocysteine, </w:t>
            </w:r>
            <w:proofErr w:type="spellStart"/>
            <w:r w:rsidRPr="008A310D">
              <w:rPr>
                <w:rFonts w:ascii="Times New Roman" w:eastAsia="等线" w:hAnsi="Times New Roman" w:cs="Times New Roman"/>
                <w:color w:val="000000" w:themeColor="text1"/>
                <w:kern w:val="0"/>
                <w:sz w:val="22"/>
              </w:rPr>
              <w:t>μmol</w:t>
            </w:r>
            <w:proofErr w:type="spellEnd"/>
            <w:r w:rsidRPr="008A310D">
              <w:rPr>
                <w:rFonts w:ascii="Times New Roman" w:eastAsia="等线" w:hAnsi="Times New Roman" w:cs="Times New Roman"/>
                <w:color w:val="000000" w:themeColor="text1"/>
                <w:kern w:val="0"/>
                <w:sz w:val="22"/>
              </w:rPr>
              <w:t>/L</w:t>
            </w:r>
          </w:p>
        </w:tc>
        <w:tc>
          <w:tcPr>
            <w:tcW w:w="1216" w:type="pct"/>
            <w:hideMark/>
          </w:tcPr>
          <w:p w14:paraId="3781AA01"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9.76 [7.80, 12.21]</w:t>
            </w:r>
          </w:p>
        </w:tc>
        <w:tc>
          <w:tcPr>
            <w:tcW w:w="1217" w:type="pct"/>
            <w:hideMark/>
          </w:tcPr>
          <w:p w14:paraId="0463B8EA"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7.73 [6.34, 10.18]</w:t>
            </w:r>
          </w:p>
        </w:tc>
        <w:tc>
          <w:tcPr>
            <w:tcW w:w="499" w:type="pct"/>
            <w:hideMark/>
          </w:tcPr>
          <w:p w14:paraId="00B9A69A"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0.219</w:t>
            </w:r>
          </w:p>
        </w:tc>
      </w:tr>
      <w:tr w:rsidR="008A310D" w:rsidRPr="008A310D" w14:paraId="0D5DA470" w14:textId="77777777" w:rsidTr="00F36A64">
        <w:trPr>
          <w:trHeight w:val="20"/>
        </w:trPr>
        <w:tc>
          <w:tcPr>
            <w:tcW w:w="2068" w:type="pct"/>
            <w:hideMark/>
          </w:tcPr>
          <w:p w14:paraId="43BDCD79" w14:textId="59F8327D"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Circulating MMA, nmol/L</w:t>
            </w:r>
          </w:p>
        </w:tc>
        <w:tc>
          <w:tcPr>
            <w:tcW w:w="1216" w:type="pct"/>
            <w:hideMark/>
          </w:tcPr>
          <w:p w14:paraId="638080EF"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180.00 [130.00, 267.22]</w:t>
            </w:r>
          </w:p>
        </w:tc>
        <w:tc>
          <w:tcPr>
            <w:tcW w:w="1217" w:type="pct"/>
            <w:hideMark/>
          </w:tcPr>
          <w:p w14:paraId="53DF32D4"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159.46 [120.36, 229.62]</w:t>
            </w:r>
          </w:p>
        </w:tc>
        <w:tc>
          <w:tcPr>
            <w:tcW w:w="499" w:type="pct"/>
            <w:hideMark/>
          </w:tcPr>
          <w:p w14:paraId="34ADDF56"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0.072</w:t>
            </w:r>
          </w:p>
        </w:tc>
      </w:tr>
      <w:tr w:rsidR="008A310D" w:rsidRPr="008A310D" w14:paraId="781012B0" w14:textId="77777777" w:rsidTr="00F36A64">
        <w:trPr>
          <w:trHeight w:val="20"/>
        </w:trPr>
        <w:tc>
          <w:tcPr>
            <w:tcW w:w="2068" w:type="pct"/>
            <w:hideMark/>
          </w:tcPr>
          <w:p w14:paraId="5D99F1E9" w14:textId="257CF14F" w:rsidR="009A21FB" w:rsidRPr="008A310D" w:rsidRDefault="009A21FB" w:rsidP="00DF18B4">
            <w:pPr>
              <w:rPr>
                <w:rFonts w:ascii="Times New Roman" w:hAnsi="Times New Roman" w:cs="Times New Roman"/>
                <w:color w:val="000000" w:themeColor="text1"/>
                <w:sz w:val="22"/>
              </w:rPr>
            </w:pP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intake from foods, </w:t>
            </w:r>
            <w:proofErr w:type="spellStart"/>
            <w:r w:rsidRPr="008A310D">
              <w:rPr>
                <w:rFonts w:ascii="Times New Roman" w:eastAsia="等线" w:hAnsi="Times New Roman" w:cs="Times New Roman"/>
                <w:color w:val="000000" w:themeColor="text1"/>
                <w:kern w:val="0"/>
                <w:sz w:val="22"/>
              </w:rPr>
              <w:t>μg</w:t>
            </w:r>
            <w:proofErr w:type="spellEnd"/>
            <w:r w:rsidRPr="008A310D">
              <w:rPr>
                <w:rFonts w:ascii="Times New Roman" w:eastAsia="等线" w:hAnsi="Times New Roman" w:cs="Times New Roman"/>
                <w:color w:val="000000" w:themeColor="text1"/>
                <w:kern w:val="0"/>
                <w:sz w:val="22"/>
              </w:rPr>
              <w:t>/day</w:t>
            </w:r>
          </w:p>
        </w:tc>
        <w:tc>
          <w:tcPr>
            <w:tcW w:w="1216" w:type="pct"/>
            <w:hideMark/>
          </w:tcPr>
          <w:p w14:paraId="75E26902"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3.53 [1.95, 6.15]</w:t>
            </w:r>
          </w:p>
        </w:tc>
        <w:tc>
          <w:tcPr>
            <w:tcW w:w="1217" w:type="pct"/>
            <w:hideMark/>
          </w:tcPr>
          <w:p w14:paraId="09E36B1D"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3.52 [1.83, 5.82]</w:t>
            </w:r>
          </w:p>
        </w:tc>
        <w:tc>
          <w:tcPr>
            <w:tcW w:w="499" w:type="pct"/>
            <w:hideMark/>
          </w:tcPr>
          <w:p w14:paraId="7490F4E6"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0.805</w:t>
            </w:r>
          </w:p>
        </w:tc>
      </w:tr>
      <w:tr w:rsidR="008A310D" w:rsidRPr="008A310D" w14:paraId="50BC7EDE" w14:textId="77777777" w:rsidTr="00F36A64">
        <w:trPr>
          <w:trHeight w:val="20"/>
        </w:trPr>
        <w:tc>
          <w:tcPr>
            <w:tcW w:w="2068" w:type="pct"/>
            <w:hideMark/>
          </w:tcPr>
          <w:p w14:paraId="1BA9E2F3" w14:textId="14E73ADB"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Metformin use, %</w:t>
            </w:r>
          </w:p>
        </w:tc>
        <w:tc>
          <w:tcPr>
            <w:tcW w:w="1216" w:type="pct"/>
            <w:hideMark/>
          </w:tcPr>
          <w:p w14:paraId="5F74453D" w14:textId="4047FF80"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52</w:t>
            </w:r>
            <w:r w:rsidR="009A21FB" w:rsidRPr="008A310D">
              <w:rPr>
                <w:rFonts w:ascii="Times New Roman" w:hAnsi="Times New Roman" w:cs="Times New Roman"/>
                <w:color w:val="000000" w:themeColor="text1"/>
                <w:sz w:val="22"/>
              </w:rPr>
              <w:t xml:space="preserve"> (8.2)</w:t>
            </w:r>
          </w:p>
        </w:tc>
        <w:tc>
          <w:tcPr>
            <w:tcW w:w="1217" w:type="pct"/>
            <w:hideMark/>
          </w:tcPr>
          <w:p w14:paraId="0A912183" w14:textId="15A33235"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68225A" w:rsidRPr="008A310D">
              <w:rPr>
                <w:rFonts w:ascii="Times New Roman" w:hAnsi="Times New Roman" w:cs="Times New Roman"/>
                <w:color w:val="000000" w:themeColor="text1"/>
                <w:sz w:val="22"/>
              </w:rPr>
              <w:t>5</w:t>
            </w:r>
            <w:r w:rsidRPr="008A310D">
              <w:rPr>
                <w:rFonts w:ascii="Times New Roman" w:hAnsi="Times New Roman" w:cs="Times New Roman"/>
                <w:color w:val="000000" w:themeColor="text1"/>
                <w:sz w:val="22"/>
              </w:rPr>
              <w:t xml:space="preserve"> (11.4)</w:t>
            </w:r>
          </w:p>
        </w:tc>
        <w:tc>
          <w:tcPr>
            <w:tcW w:w="499" w:type="pct"/>
            <w:hideMark/>
          </w:tcPr>
          <w:p w14:paraId="7CBF44BA"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0.299</w:t>
            </w:r>
          </w:p>
        </w:tc>
      </w:tr>
      <w:tr w:rsidR="008A310D" w:rsidRPr="008A310D" w14:paraId="67974069" w14:textId="77777777" w:rsidTr="00F36A64">
        <w:trPr>
          <w:trHeight w:val="20"/>
        </w:trPr>
        <w:tc>
          <w:tcPr>
            <w:tcW w:w="2068" w:type="pct"/>
            <w:hideMark/>
          </w:tcPr>
          <w:p w14:paraId="6A5BE8AE" w14:textId="24ED00D4"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Anti-platelet agents, %</w:t>
            </w:r>
          </w:p>
        </w:tc>
        <w:tc>
          <w:tcPr>
            <w:tcW w:w="1216" w:type="pct"/>
            <w:hideMark/>
          </w:tcPr>
          <w:p w14:paraId="62FA59D7" w14:textId="70E58E75"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32</w:t>
            </w:r>
            <w:r w:rsidR="009A21FB" w:rsidRPr="008A310D">
              <w:rPr>
                <w:rFonts w:ascii="Times New Roman" w:hAnsi="Times New Roman" w:cs="Times New Roman"/>
                <w:color w:val="000000" w:themeColor="text1"/>
                <w:sz w:val="22"/>
              </w:rPr>
              <w:t xml:space="preserve"> (5.2)</w:t>
            </w:r>
          </w:p>
        </w:tc>
        <w:tc>
          <w:tcPr>
            <w:tcW w:w="1217" w:type="pct"/>
            <w:hideMark/>
          </w:tcPr>
          <w:p w14:paraId="395565E5" w14:textId="0D87973F"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5</w:t>
            </w:r>
            <w:r w:rsidR="009A21FB" w:rsidRPr="008A310D">
              <w:rPr>
                <w:rFonts w:ascii="Times New Roman" w:hAnsi="Times New Roman" w:cs="Times New Roman"/>
                <w:color w:val="000000" w:themeColor="text1"/>
                <w:sz w:val="22"/>
              </w:rPr>
              <w:t xml:space="preserve"> (5.7)</w:t>
            </w:r>
          </w:p>
        </w:tc>
        <w:tc>
          <w:tcPr>
            <w:tcW w:w="499" w:type="pct"/>
            <w:hideMark/>
          </w:tcPr>
          <w:p w14:paraId="1C32E566"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0.881</w:t>
            </w:r>
          </w:p>
        </w:tc>
      </w:tr>
      <w:tr w:rsidR="008A310D" w:rsidRPr="008A310D" w14:paraId="08DAD856" w14:textId="77777777" w:rsidTr="00F36A64">
        <w:trPr>
          <w:trHeight w:val="20"/>
        </w:trPr>
        <w:tc>
          <w:tcPr>
            <w:tcW w:w="2068" w:type="pct"/>
            <w:hideMark/>
          </w:tcPr>
          <w:p w14:paraId="308EEB7D" w14:textId="0C1520F9"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Anti-lipid agents, %</w:t>
            </w:r>
          </w:p>
        </w:tc>
        <w:tc>
          <w:tcPr>
            <w:tcW w:w="1216" w:type="pct"/>
            <w:hideMark/>
          </w:tcPr>
          <w:p w14:paraId="75ECF119" w14:textId="23BD3269"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r w:rsidR="0068225A" w:rsidRPr="008A310D">
              <w:rPr>
                <w:rFonts w:ascii="Times New Roman" w:hAnsi="Times New Roman" w:cs="Times New Roman"/>
                <w:color w:val="000000" w:themeColor="text1"/>
                <w:sz w:val="22"/>
              </w:rPr>
              <w:t>87</w:t>
            </w:r>
            <w:r w:rsidRPr="008A310D">
              <w:rPr>
                <w:rFonts w:ascii="Times New Roman" w:hAnsi="Times New Roman" w:cs="Times New Roman"/>
                <w:color w:val="000000" w:themeColor="text1"/>
                <w:sz w:val="22"/>
              </w:rPr>
              <w:t xml:space="preserve"> (37.6)</w:t>
            </w:r>
          </w:p>
        </w:tc>
        <w:tc>
          <w:tcPr>
            <w:tcW w:w="1217" w:type="pct"/>
            <w:hideMark/>
          </w:tcPr>
          <w:p w14:paraId="1DEA525B" w14:textId="7683A740"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65</w:t>
            </w:r>
            <w:r w:rsidR="009A21FB" w:rsidRPr="008A310D">
              <w:rPr>
                <w:rFonts w:ascii="Times New Roman" w:hAnsi="Times New Roman" w:cs="Times New Roman"/>
                <w:color w:val="000000" w:themeColor="text1"/>
                <w:sz w:val="22"/>
              </w:rPr>
              <w:t xml:space="preserve"> (49.4)</w:t>
            </w:r>
          </w:p>
        </w:tc>
        <w:tc>
          <w:tcPr>
            <w:tcW w:w="499" w:type="pct"/>
            <w:hideMark/>
          </w:tcPr>
          <w:p w14:paraId="416633B7"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0.077</w:t>
            </w:r>
          </w:p>
        </w:tc>
      </w:tr>
      <w:tr w:rsidR="008A310D" w:rsidRPr="008A310D" w14:paraId="312B8D0A" w14:textId="77777777" w:rsidTr="00F36A64">
        <w:trPr>
          <w:trHeight w:val="20"/>
        </w:trPr>
        <w:tc>
          <w:tcPr>
            <w:tcW w:w="2068" w:type="pct"/>
            <w:hideMark/>
          </w:tcPr>
          <w:p w14:paraId="4EAA2173" w14:textId="5FAA667C" w:rsidR="009A21FB" w:rsidRPr="008A310D" w:rsidRDefault="009A21F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Histamine-2 receptor antagonist, %</w:t>
            </w:r>
          </w:p>
        </w:tc>
        <w:tc>
          <w:tcPr>
            <w:tcW w:w="1216" w:type="pct"/>
            <w:hideMark/>
          </w:tcPr>
          <w:p w14:paraId="6FD21A2E" w14:textId="3684F04E"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88</w:t>
            </w:r>
            <w:r w:rsidR="009A21FB" w:rsidRPr="008A310D">
              <w:rPr>
                <w:rFonts w:ascii="Times New Roman" w:hAnsi="Times New Roman" w:cs="Times New Roman"/>
                <w:color w:val="000000" w:themeColor="text1"/>
                <w:sz w:val="22"/>
              </w:rPr>
              <w:t xml:space="preserve"> (17.0)</w:t>
            </w:r>
          </w:p>
        </w:tc>
        <w:tc>
          <w:tcPr>
            <w:tcW w:w="1217" w:type="pct"/>
            <w:hideMark/>
          </w:tcPr>
          <w:p w14:paraId="6A435C02" w14:textId="0C86733D" w:rsidR="009A21FB" w:rsidRPr="008A310D" w:rsidRDefault="0068225A"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23</w:t>
            </w:r>
            <w:r w:rsidR="009A21FB" w:rsidRPr="008A310D">
              <w:rPr>
                <w:rFonts w:ascii="Times New Roman" w:hAnsi="Times New Roman" w:cs="Times New Roman"/>
                <w:color w:val="000000" w:themeColor="text1"/>
                <w:sz w:val="22"/>
              </w:rPr>
              <w:t xml:space="preserve"> (14.7)</w:t>
            </w:r>
          </w:p>
        </w:tc>
        <w:tc>
          <w:tcPr>
            <w:tcW w:w="499" w:type="pct"/>
            <w:hideMark/>
          </w:tcPr>
          <w:p w14:paraId="352D97F6" w14:textId="77777777" w:rsidR="009A21FB" w:rsidRPr="008A310D" w:rsidRDefault="009A21F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0.64</w:t>
            </w:r>
          </w:p>
        </w:tc>
      </w:tr>
      <w:tr w:rsidR="008A310D" w:rsidRPr="008A310D" w14:paraId="39EB7FF0" w14:textId="77777777" w:rsidTr="00F36A64">
        <w:trPr>
          <w:trHeight w:val="20"/>
        </w:trPr>
        <w:tc>
          <w:tcPr>
            <w:tcW w:w="2068" w:type="pct"/>
            <w:hideMark/>
          </w:tcPr>
          <w:p w14:paraId="0D3BB9AE" w14:textId="01C647AF" w:rsidR="0046564B" w:rsidRPr="008A310D" w:rsidRDefault="0046564B" w:rsidP="00DF18B4">
            <w:pPr>
              <w:rPr>
                <w:rFonts w:ascii="Times New Roman" w:hAnsi="Times New Roman" w:cs="Times New Roman"/>
                <w:color w:val="000000" w:themeColor="text1"/>
                <w:sz w:val="22"/>
              </w:rPr>
            </w:pPr>
            <w:r w:rsidRPr="008A310D">
              <w:rPr>
                <w:rFonts w:ascii="Times New Roman" w:eastAsia="等线" w:hAnsi="Times New Roman" w:cs="Times New Roman"/>
                <w:color w:val="000000" w:themeColor="text1"/>
                <w:kern w:val="0"/>
                <w:sz w:val="22"/>
              </w:rPr>
              <w:t>eGFR</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 xml:space="preserve">(mL/min/1.73 </w:t>
            </w:r>
            <w:proofErr w:type="spellStart"/>
            <w:r w:rsidRPr="008A310D">
              <w:rPr>
                <w:rFonts w:ascii="Times New Roman" w:eastAsia="等线" w:hAnsi="Times New Roman" w:cs="Times New Roman"/>
                <w:color w:val="000000" w:themeColor="text1"/>
                <w:kern w:val="0"/>
                <w:sz w:val="22"/>
              </w:rPr>
              <w:t>m2</w:t>
            </w:r>
            <w:proofErr w:type="spellEnd"/>
            <w:r w:rsidRPr="008A310D">
              <w:rPr>
                <w:rFonts w:ascii="Times New Roman" w:eastAsia="等线" w:hAnsi="Times New Roman" w:cs="Times New Roman"/>
                <w:color w:val="000000" w:themeColor="text1"/>
                <w:kern w:val="0"/>
                <w:sz w:val="22"/>
              </w:rPr>
              <w:t>)</w:t>
            </w:r>
          </w:p>
        </w:tc>
        <w:tc>
          <w:tcPr>
            <w:tcW w:w="1216" w:type="pct"/>
            <w:hideMark/>
          </w:tcPr>
          <w:p w14:paraId="474EF385" w14:textId="77777777" w:rsidR="0046564B" w:rsidRPr="008A310D" w:rsidRDefault="0046564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73.93 [54.04, 94.16]</w:t>
            </w:r>
          </w:p>
        </w:tc>
        <w:tc>
          <w:tcPr>
            <w:tcW w:w="1217" w:type="pct"/>
            <w:hideMark/>
          </w:tcPr>
          <w:p w14:paraId="3AE10EB5" w14:textId="77777777" w:rsidR="0046564B" w:rsidRPr="008A310D" w:rsidRDefault="0046564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72.48 [55.60, 88.06]</w:t>
            </w:r>
          </w:p>
        </w:tc>
        <w:tc>
          <w:tcPr>
            <w:tcW w:w="499" w:type="pct"/>
            <w:hideMark/>
          </w:tcPr>
          <w:p w14:paraId="66FE03FA" w14:textId="74639D46" w:rsidR="0046564B" w:rsidRPr="008A310D" w:rsidRDefault="0046564B"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0.410</w:t>
            </w:r>
          </w:p>
        </w:tc>
      </w:tr>
    </w:tbl>
    <w:p w14:paraId="738B1B28" w14:textId="75F012AE" w:rsidR="00F36A64" w:rsidRPr="008A310D" w:rsidRDefault="00F36A64" w:rsidP="00DF18B4">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Continuous variables are presented as mean (SD), median [</w:t>
      </w:r>
      <w:proofErr w:type="spellStart"/>
      <w:r w:rsidRPr="008A310D">
        <w:rPr>
          <w:rFonts w:ascii="Times New Roman" w:hAnsi="Times New Roman" w:cs="Times New Roman"/>
          <w:color w:val="000000" w:themeColor="text1"/>
          <w:sz w:val="22"/>
        </w:rPr>
        <w:t>IQR</w:t>
      </w:r>
      <w:proofErr w:type="spellEnd"/>
      <w:r w:rsidRPr="008A310D">
        <w:rPr>
          <w:rFonts w:ascii="Times New Roman" w:hAnsi="Times New Roman" w:cs="Times New Roman"/>
          <w:color w:val="000000" w:themeColor="text1"/>
          <w:sz w:val="22"/>
        </w:rPr>
        <w:t xml:space="preserve">]. Categorical variables were adjusted for survey weights of </w:t>
      </w:r>
      <w:proofErr w:type="spellStart"/>
      <w:r w:rsidRPr="008A310D">
        <w:rPr>
          <w:rFonts w:ascii="Times New Roman" w:hAnsi="Times New Roman" w:cs="Times New Roman"/>
          <w:color w:val="000000" w:themeColor="text1"/>
          <w:sz w:val="22"/>
        </w:rPr>
        <w:t>NHANES</w:t>
      </w:r>
      <w:proofErr w:type="spellEnd"/>
      <w:r w:rsidRPr="008A310D">
        <w:rPr>
          <w:rFonts w:ascii="Times New Roman" w:hAnsi="Times New Roman" w:cs="Times New Roman"/>
          <w:color w:val="000000" w:themeColor="text1"/>
          <w:sz w:val="22"/>
        </w:rPr>
        <w:t xml:space="preserve">. The observed numbers for categorical variables were unweighted. </w:t>
      </w:r>
      <w:r w:rsidRPr="008A310D">
        <w:rPr>
          <w:rFonts w:ascii="Times New Roman" w:hAnsi="Times New Roman" w:cs="Times New Roman" w:hint="eastAsia"/>
          <w:color w:val="000000" w:themeColor="text1"/>
          <w:sz w:val="22"/>
        </w:rPr>
        <w:t xml:space="preserve">Bold text indicates a statistically significant difference with a p-value less than 0.05. </w:t>
      </w:r>
      <w:proofErr w:type="spellStart"/>
      <w:r w:rsidR="00510DCB" w:rsidRPr="008A310D">
        <w:rPr>
          <w:rFonts w:ascii="Times New Roman" w:hAnsi="Times New Roman" w:cs="Times New Roman" w:hint="eastAsia"/>
          <w:color w:val="000000" w:themeColor="text1"/>
          <w:sz w:val="22"/>
        </w:rPr>
        <w:t>NHANES</w:t>
      </w:r>
      <w:proofErr w:type="spellEnd"/>
      <w:r w:rsidR="00510DCB" w:rsidRPr="008A310D">
        <w:rPr>
          <w:rFonts w:ascii="Times New Roman" w:hAnsi="Times New Roman" w:cs="Times New Roman" w:hint="eastAsia"/>
          <w:color w:val="000000" w:themeColor="text1"/>
          <w:sz w:val="22"/>
        </w:rPr>
        <w:t xml:space="preserve"> = National Health and Nutrition Examination Survey; BMI = body mass index; MMA = methylmalonic acid; eGFR = estimated glomerular filtration rate</w:t>
      </w:r>
      <w:r w:rsidRPr="008A310D">
        <w:rPr>
          <w:rFonts w:ascii="Times New Roman" w:hAnsi="Times New Roman" w:cs="Times New Roman"/>
          <w:color w:val="000000" w:themeColor="text1"/>
          <w:sz w:val="22"/>
        </w:rPr>
        <w:t>.</w:t>
      </w:r>
    </w:p>
    <w:p w14:paraId="13F5D9DB" w14:textId="77777777" w:rsidR="00AB0E61" w:rsidRPr="008A310D" w:rsidRDefault="00AB0E61" w:rsidP="00DF18B4">
      <w:pPr>
        <w:rPr>
          <w:rFonts w:ascii="Times New Roman" w:hAnsi="Times New Roman" w:cs="Times New Roman"/>
          <w:color w:val="000000" w:themeColor="text1"/>
          <w:sz w:val="22"/>
        </w:rPr>
      </w:pPr>
    </w:p>
    <w:p w14:paraId="5407351C" w14:textId="455AA330" w:rsidR="00AB0E61" w:rsidRPr="008A310D" w:rsidRDefault="00F36A64" w:rsidP="00DF18B4">
      <w:pPr>
        <w:jc w:val="cente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Table </w:t>
      </w:r>
      <w:proofErr w:type="spellStart"/>
      <w:r w:rsidRPr="008A310D">
        <w:rPr>
          <w:rFonts w:ascii="Times New Roman" w:hAnsi="Times New Roman" w:cs="Times New Roman" w:hint="eastAsia"/>
          <w:color w:val="000000" w:themeColor="text1"/>
          <w:sz w:val="22"/>
        </w:rPr>
        <w:t>S6</w:t>
      </w:r>
      <w:proofErr w:type="spellEnd"/>
      <w:r w:rsidRPr="008A310D">
        <w:rPr>
          <w:rFonts w:ascii="Times New Roman" w:hAnsi="Times New Roman" w:cs="Times New Roman" w:hint="eastAsia"/>
          <w:color w:val="000000" w:themeColor="text1"/>
          <w:sz w:val="22"/>
        </w:rPr>
        <w:t xml:space="preserve">. </w:t>
      </w:r>
      <w:r w:rsidR="00AB0E61" w:rsidRPr="008A310D">
        <w:rPr>
          <w:rFonts w:ascii="Times New Roman" w:hAnsi="Times New Roman" w:cs="Times New Roman"/>
          <w:color w:val="000000" w:themeColor="text1"/>
          <w:sz w:val="22"/>
        </w:rPr>
        <w:t xml:space="preserve">Baseline characteristics across the </w:t>
      </w:r>
      <w:r w:rsidR="0099017D" w:rsidRPr="008A310D">
        <w:rPr>
          <w:rFonts w:ascii="Times New Roman" w:hAnsi="Times New Roman" w:cs="Times New Roman"/>
          <w:color w:val="000000" w:themeColor="text1"/>
          <w:sz w:val="22"/>
        </w:rPr>
        <w:t>quartile</w:t>
      </w:r>
      <w:r w:rsidR="00AB0E61" w:rsidRPr="008A310D">
        <w:rPr>
          <w:rFonts w:ascii="Times New Roman" w:hAnsi="Times New Roman" w:cs="Times New Roman"/>
          <w:color w:val="000000" w:themeColor="text1"/>
          <w:sz w:val="22"/>
        </w:rPr>
        <w:t xml:space="preserve">s of </w:t>
      </w:r>
      <w:proofErr w:type="spellStart"/>
      <w:r w:rsidR="00AB0E61" w:rsidRPr="008A310D">
        <w:rPr>
          <w:rFonts w:ascii="Times New Roman" w:hAnsi="Times New Roman" w:cs="Times New Roman"/>
          <w:color w:val="000000" w:themeColor="text1"/>
          <w:sz w:val="22"/>
        </w:rPr>
        <w:t>B12</w:t>
      </w:r>
      <w:proofErr w:type="spellEnd"/>
      <w:r w:rsidR="00AB0E61" w:rsidRPr="008A310D">
        <w:rPr>
          <w:rFonts w:ascii="Times New Roman" w:hAnsi="Times New Roman" w:cs="Times New Roman"/>
          <w:color w:val="000000" w:themeColor="text1"/>
          <w:sz w:val="22"/>
        </w:rPr>
        <w:t xml:space="preserve"> intake from foods in patients with </w:t>
      </w:r>
      <w:r w:rsidR="0068225A" w:rsidRPr="008A310D">
        <w:rPr>
          <w:rFonts w:ascii="Times New Roman" w:hAnsi="Times New Roman" w:cs="Times New Roman"/>
          <w:color w:val="000000" w:themeColor="text1"/>
          <w:sz w:val="22"/>
        </w:rPr>
        <w:t>stroke</w:t>
      </w:r>
      <w:r w:rsidR="00374BB8" w:rsidRPr="008A310D">
        <w:rPr>
          <w:rStyle w:val="gntyacmbo3b"/>
          <w:rFonts w:ascii="Times New Roman" w:hAnsi="Times New Roman" w:cs="Times New Roman"/>
          <w:color w:val="000000" w:themeColor="text1"/>
          <w:sz w:val="22"/>
          <w:bdr w:val="none" w:sz="0" w:space="0" w:color="auto" w:frame="1"/>
        </w:rPr>
        <w:t xml:space="preserve"> </w:t>
      </w:r>
      <w:bookmarkStart w:id="15" w:name="OLE_LINK3"/>
      <w:r w:rsidR="00374BB8" w:rsidRPr="008A310D">
        <w:rPr>
          <w:rStyle w:val="gntyacmbo3b"/>
          <w:rFonts w:ascii="Times New Roman" w:hAnsi="Times New Roman" w:cs="Times New Roman"/>
          <w:color w:val="000000" w:themeColor="text1"/>
          <w:sz w:val="22"/>
          <w:bdr w:val="none" w:sz="0" w:space="0" w:color="auto" w:frame="1"/>
        </w:rPr>
        <w:t xml:space="preserve">in </w:t>
      </w:r>
      <w:proofErr w:type="spellStart"/>
      <w:r w:rsidR="00374BB8" w:rsidRPr="008A310D">
        <w:rPr>
          <w:rStyle w:val="gntyacmbo3b"/>
          <w:rFonts w:ascii="Times New Roman" w:hAnsi="Times New Roman" w:cs="Times New Roman"/>
          <w:color w:val="000000" w:themeColor="text1"/>
          <w:sz w:val="22"/>
          <w:bdr w:val="none" w:sz="0" w:space="0" w:color="auto" w:frame="1"/>
        </w:rPr>
        <w:t>NHANES</w:t>
      </w:r>
      <w:bookmarkEnd w:id="15"/>
      <w:proofErr w:type="spellEnd"/>
    </w:p>
    <w:tbl>
      <w:tblPr>
        <w:tblW w:w="5000" w:type="pct"/>
        <w:tblBorders>
          <w:top w:val="single" w:sz="12" w:space="0" w:color="auto"/>
          <w:bottom w:val="single" w:sz="12" w:space="0" w:color="auto"/>
        </w:tblBorders>
        <w:tblLook w:val="04A0" w:firstRow="1" w:lastRow="0" w:firstColumn="1" w:lastColumn="0" w:noHBand="0" w:noVBand="1"/>
      </w:tblPr>
      <w:tblGrid>
        <w:gridCol w:w="3983"/>
        <w:gridCol w:w="2267"/>
        <w:gridCol w:w="2267"/>
        <w:gridCol w:w="2267"/>
        <w:gridCol w:w="2272"/>
        <w:gridCol w:w="902"/>
      </w:tblGrid>
      <w:tr w:rsidR="008A310D" w:rsidRPr="008A310D" w14:paraId="672C64CC" w14:textId="77777777" w:rsidTr="00D45795">
        <w:trPr>
          <w:trHeight w:val="20"/>
        </w:trPr>
        <w:tc>
          <w:tcPr>
            <w:tcW w:w="1427" w:type="pct"/>
            <w:vMerge w:val="restart"/>
            <w:tcBorders>
              <w:top w:val="single" w:sz="12" w:space="0" w:color="auto"/>
              <w:bottom w:val="nil"/>
            </w:tcBorders>
            <w:shd w:val="clear" w:color="auto" w:fill="auto"/>
            <w:vAlign w:val="center"/>
          </w:tcPr>
          <w:p w14:paraId="18B3C953" w14:textId="16433A52" w:rsidR="00956072" w:rsidRPr="008A310D" w:rsidRDefault="00956072" w:rsidP="00DF18B4">
            <w:pPr>
              <w:jc w:val="center"/>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Characteristic</w:t>
            </w:r>
          </w:p>
        </w:tc>
        <w:tc>
          <w:tcPr>
            <w:tcW w:w="3249" w:type="pct"/>
            <w:gridSpan w:val="4"/>
            <w:tcBorders>
              <w:top w:val="single" w:sz="12" w:space="0" w:color="auto"/>
              <w:bottom w:val="nil"/>
            </w:tcBorders>
            <w:shd w:val="clear" w:color="auto" w:fill="auto"/>
            <w:vAlign w:val="center"/>
          </w:tcPr>
          <w:p w14:paraId="7BD13CF9" w14:textId="6986BDA6" w:rsidR="00956072" w:rsidRPr="008A310D" w:rsidRDefault="00956072" w:rsidP="00DF18B4">
            <w:pPr>
              <w:widowControl/>
              <w:jc w:val="center"/>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 xml:space="preserve">Vitamin </w:t>
            </w:r>
            <w:proofErr w:type="spellStart"/>
            <w:r w:rsidRPr="008A310D">
              <w:rPr>
                <w:rFonts w:ascii="Times New Roman" w:eastAsia="等线" w:hAnsi="Times New Roman" w:cs="Times New Roman"/>
                <w:b/>
                <w:bCs/>
                <w:color w:val="000000" w:themeColor="text1"/>
                <w:kern w:val="0"/>
                <w:sz w:val="22"/>
              </w:rPr>
              <w:t>B12</w:t>
            </w:r>
            <w:proofErr w:type="spellEnd"/>
            <w:r w:rsidRPr="008A310D">
              <w:rPr>
                <w:rFonts w:ascii="Times New Roman" w:eastAsia="等线" w:hAnsi="Times New Roman" w:cs="Times New Roman"/>
                <w:b/>
                <w:bCs/>
                <w:color w:val="000000" w:themeColor="text1"/>
                <w:kern w:val="0"/>
                <w:sz w:val="22"/>
              </w:rPr>
              <w:t xml:space="preserve"> intake from foods (</w:t>
            </w:r>
            <w:proofErr w:type="spellStart"/>
            <w:r w:rsidRPr="008A310D">
              <w:rPr>
                <w:rFonts w:ascii="Times New Roman" w:eastAsia="等线" w:hAnsi="Times New Roman" w:cs="Times New Roman"/>
                <w:b/>
                <w:bCs/>
                <w:color w:val="000000" w:themeColor="text1"/>
                <w:kern w:val="0"/>
                <w:sz w:val="22"/>
              </w:rPr>
              <w:t>μg</w:t>
            </w:r>
            <w:proofErr w:type="spellEnd"/>
            <w:r w:rsidRPr="008A310D">
              <w:rPr>
                <w:rFonts w:ascii="Times New Roman" w:eastAsia="等线" w:hAnsi="Times New Roman" w:cs="Times New Roman"/>
                <w:b/>
                <w:bCs/>
                <w:color w:val="000000" w:themeColor="text1"/>
                <w:kern w:val="0"/>
                <w:sz w:val="22"/>
              </w:rPr>
              <w:t>/d)</w:t>
            </w:r>
          </w:p>
        </w:tc>
        <w:tc>
          <w:tcPr>
            <w:tcW w:w="323" w:type="pct"/>
            <w:vMerge w:val="restart"/>
            <w:tcBorders>
              <w:top w:val="single" w:sz="12" w:space="0" w:color="auto"/>
              <w:bottom w:val="single" w:sz="8" w:space="0" w:color="auto"/>
            </w:tcBorders>
            <w:shd w:val="clear" w:color="auto" w:fill="auto"/>
            <w:vAlign w:val="center"/>
          </w:tcPr>
          <w:p w14:paraId="251D1146" w14:textId="054D7136" w:rsidR="00956072" w:rsidRPr="008A310D" w:rsidRDefault="00D31E28" w:rsidP="00DF18B4">
            <w:pPr>
              <w:jc w:val="center"/>
              <w:rPr>
                <w:rFonts w:ascii="Times New Roman" w:eastAsia="等线" w:hAnsi="Times New Roman" w:cs="Times New Roman"/>
                <w:b/>
                <w:bCs/>
                <w:color w:val="000000" w:themeColor="text1"/>
                <w:kern w:val="0"/>
                <w:sz w:val="22"/>
              </w:rPr>
            </w:pPr>
            <w:r w:rsidRPr="008A310D">
              <w:rPr>
                <w:rFonts w:ascii="Times New Roman" w:hAnsi="Times New Roman" w:cs="Times New Roman"/>
                <w:b/>
                <w:bCs/>
                <w:color w:val="000000" w:themeColor="text1"/>
                <w:sz w:val="22"/>
              </w:rPr>
              <w:t>P</w:t>
            </w:r>
            <w:r w:rsidRPr="008A310D">
              <w:rPr>
                <w:rFonts w:ascii="Times New Roman" w:hAnsi="Times New Roman" w:cs="Times New Roman" w:hint="eastAsia"/>
                <w:b/>
                <w:bCs/>
                <w:i/>
                <w:iCs/>
                <w:color w:val="000000" w:themeColor="text1"/>
                <w:sz w:val="22"/>
              </w:rPr>
              <w:t xml:space="preserve"> </w:t>
            </w:r>
            <w:r w:rsidRPr="008A310D">
              <w:rPr>
                <w:rFonts w:ascii="Times New Roman" w:hAnsi="Times New Roman" w:cs="Times New Roman"/>
                <w:b/>
                <w:bCs/>
                <w:color w:val="000000" w:themeColor="text1"/>
                <w:sz w:val="22"/>
              </w:rPr>
              <w:t>value</w:t>
            </w:r>
          </w:p>
        </w:tc>
      </w:tr>
      <w:tr w:rsidR="008A310D" w:rsidRPr="008A310D" w14:paraId="36E27C09" w14:textId="77777777" w:rsidTr="00D45795">
        <w:trPr>
          <w:trHeight w:val="20"/>
        </w:trPr>
        <w:tc>
          <w:tcPr>
            <w:tcW w:w="1427" w:type="pct"/>
            <w:vMerge/>
            <w:tcBorders>
              <w:top w:val="nil"/>
              <w:bottom w:val="single" w:sz="8" w:space="0" w:color="auto"/>
            </w:tcBorders>
            <w:shd w:val="clear" w:color="auto" w:fill="auto"/>
            <w:vAlign w:val="center"/>
            <w:hideMark/>
          </w:tcPr>
          <w:p w14:paraId="7F80BCEF" w14:textId="05A4970B" w:rsidR="00956072" w:rsidRPr="008A310D" w:rsidRDefault="00956072" w:rsidP="00DF18B4">
            <w:pPr>
              <w:widowControl/>
              <w:jc w:val="center"/>
              <w:rPr>
                <w:rFonts w:ascii="Times New Roman" w:eastAsia="等线" w:hAnsi="Times New Roman" w:cs="Times New Roman"/>
                <w:b/>
                <w:bCs/>
                <w:color w:val="000000" w:themeColor="text1"/>
                <w:kern w:val="0"/>
                <w:sz w:val="22"/>
              </w:rPr>
            </w:pPr>
          </w:p>
        </w:tc>
        <w:tc>
          <w:tcPr>
            <w:tcW w:w="812" w:type="pct"/>
            <w:tcBorders>
              <w:top w:val="nil"/>
              <w:bottom w:val="single" w:sz="8" w:space="0" w:color="auto"/>
            </w:tcBorders>
            <w:shd w:val="clear" w:color="auto" w:fill="auto"/>
            <w:vAlign w:val="center"/>
            <w:hideMark/>
          </w:tcPr>
          <w:p w14:paraId="08DD105E" w14:textId="4D0202AB" w:rsidR="00956072" w:rsidRPr="008A310D" w:rsidRDefault="00D45795" w:rsidP="00DF18B4">
            <w:pPr>
              <w:widowControl/>
              <w:jc w:val="center"/>
              <w:rPr>
                <w:rFonts w:ascii="Times New Roman" w:eastAsia="等线" w:hAnsi="Times New Roman" w:cs="Times New Roman"/>
                <w:b/>
                <w:bCs/>
                <w:color w:val="000000" w:themeColor="text1"/>
                <w:kern w:val="0"/>
                <w:sz w:val="22"/>
              </w:rPr>
            </w:pPr>
            <w:proofErr w:type="spellStart"/>
            <w:r w:rsidRPr="008A310D">
              <w:rPr>
                <w:rFonts w:ascii="Times New Roman" w:eastAsia="等线" w:hAnsi="Times New Roman" w:cs="Times New Roman" w:hint="eastAsia"/>
                <w:b/>
                <w:bCs/>
                <w:color w:val="000000" w:themeColor="text1"/>
                <w:kern w:val="0"/>
                <w:sz w:val="22"/>
              </w:rPr>
              <w:t>Q1</w:t>
            </w:r>
            <w:proofErr w:type="spellEnd"/>
            <w:r w:rsidRPr="008A310D">
              <w:rPr>
                <w:rFonts w:ascii="Times New Roman" w:eastAsia="等线" w:hAnsi="Times New Roman" w:cs="Times New Roman" w:hint="eastAsia"/>
                <w:b/>
                <w:bCs/>
                <w:color w:val="000000" w:themeColor="text1"/>
                <w:kern w:val="0"/>
                <w:sz w:val="22"/>
              </w:rPr>
              <w:t xml:space="preserve"> </w:t>
            </w:r>
            <w:r w:rsidR="00956072" w:rsidRPr="008A310D">
              <w:rPr>
                <w:rFonts w:ascii="Times New Roman" w:eastAsia="等线" w:hAnsi="Times New Roman" w:cs="Times New Roman"/>
                <w:b/>
                <w:bCs/>
                <w:color w:val="000000" w:themeColor="text1"/>
                <w:kern w:val="0"/>
                <w:sz w:val="22"/>
              </w:rPr>
              <w:t>&lt;=1.81</w:t>
            </w:r>
            <w:r w:rsidR="000465C0" w:rsidRPr="008A310D">
              <w:rPr>
                <w:rFonts w:ascii="Times New Roman" w:eastAsia="等线" w:hAnsi="Times New Roman" w:cs="Times New Roman"/>
                <w:b/>
                <w:bCs/>
                <w:color w:val="000000" w:themeColor="text1"/>
                <w:kern w:val="0"/>
                <w:sz w:val="22"/>
              </w:rPr>
              <w:t xml:space="preserve"> (n=183)</w:t>
            </w:r>
          </w:p>
        </w:tc>
        <w:tc>
          <w:tcPr>
            <w:tcW w:w="812" w:type="pct"/>
            <w:tcBorders>
              <w:top w:val="nil"/>
              <w:bottom w:val="single" w:sz="8" w:space="0" w:color="auto"/>
            </w:tcBorders>
            <w:shd w:val="clear" w:color="auto" w:fill="auto"/>
            <w:vAlign w:val="center"/>
            <w:hideMark/>
          </w:tcPr>
          <w:p w14:paraId="23C99D39" w14:textId="5AE1153F" w:rsidR="00956072" w:rsidRPr="008A310D" w:rsidRDefault="00D45795" w:rsidP="00DF18B4">
            <w:pPr>
              <w:widowControl/>
              <w:jc w:val="center"/>
              <w:rPr>
                <w:rFonts w:ascii="Times New Roman" w:eastAsia="等线" w:hAnsi="Times New Roman" w:cs="Times New Roman"/>
                <w:b/>
                <w:bCs/>
                <w:color w:val="000000" w:themeColor="text1"/>
                <w:kern w:val="0"/>
                <w:sz w:val="22"/>
              </w:rPr>
            </w:pPr>
            <w:proofErr w:type="spellStart"/>
            <w:r w:rsidRPr="008A310D">
              <w:rPr>
                <w:rFonts w:ascii="Times New Roman" w:eastAsia="等线" w:hAnsi="Times New Roman" w:cs="Times New Roman" w:hint="eastAsia"/>
                <w:b/>
                <w:bCs/>
                <w:color w:val="000000" w:themeColor="text1"/>
                <w:kern w:val="0"/>
                <w:sz w:val="22"/>
              </w:rPr>
              <w:t>Q2</w:t>
            </w:r>
            <w:proofErr w:type="spellEnd"/>
            <w:r w:rsidRPr="008A310D">
              <w:rPr>
                <w:rFonts w:ascii="Times New Roman" w:eastAsia="等线" w:hAnsi="Times New Roman" w:cs="Times New Roman" w:hint="eastAsia"/>
                <w:b/>
                <w:bCs/>
                <w:color w:val="000000" w:themeColor="text1"/>
                <w:kern w:val="0"/>
                <w:sz w:val="22"/>
              </w:rPr>
              <w:t xml:space="preserve"> </w:t>
            </w:r>
            <w:r w:rsidR="00956072" w:rsidRPr="008A310D">
              <w:rPr>
                <w:rFonts w:ascii="Times New Roman" w:eastAsia="等线" w:hAnsi="Times New Roman" w:cs="Times New Roman"/>
                <w:b/>
                <w:bCs/>
                <w:color w:val="000000" w:themeColor="text1"/>
                <w:kern w:val="0"/>
                <w:sz w:val="22"/>
              </w:rPr>
              <w:t>1.81-3.24</w:t>
            </w:r>
            <w:r w:rsidR="000465C0" w:rsidRPr="008A310D">
              <w:rPr>
                <w:rFonts w:ascii="Times New Roman" w:eastAsia="等线" w:hAnsi="Times New Roman" w:cs="Times New Roman"/>
                <w:b/>
                <w:bCs/>
                <w:color w:val="000000" w:themeColor="text1"/>
                <w:kern w:val="0"/>
                <w:sz w:val="22"/>
              </w:rPr>
              <w:t xml:space="preserve"> (n=188)</w:t>
            </w:r>
          </w:p>
        </w:tc>
        <w:tc>
          <w:tcPr>
            <w:tcW w:w="812" w:type="pct"/>
            <w:tcBorders>
              <w:top w:val="nil"/>
              <w:bottom w:val="single" w:sz="8" w:space="0" w:color="auto"/>
            </w:tcBorders>
            <w:shd w:val="clear" w:color="auto" w:fill="auto"/>
            <w:vAlign w:val="center"/>
            <w:hideMark/>
          </w:tcPr>
          <w:p w14:paraId="08A15A98" w14:textId="6FE6A5F5" w:rsidR="00956072" w:rsidRPr="008A310D" w:rsidRDefault="00D45795" w:rsidP="00DF18B4">
            <w:pPr>
              <w:widowControl/>
              <w:jc w:val="center"/>
              <w:rPr>
                <w:rFonts w:ascii="Times New Roman" w:eastAsia="等线" w:hAnsi="Times New Roman" w:cs="Times New Roman"/>
                <w:b/>
                <w:bCs/>
                <w:color w:val="000000" w:themeColor="text1"/>
                <w:kern w:val="0"/>
                <w:sz w:val="22"/>
              </w:rPr>
            </w:pPr>
            <w:proofErr w:type="spellStart"/>
            <w:r w:rsidRPr="008A310D">
              <w:rPr>
                <w:rFonts w:ascii="Times New Roman" w:eastAsia="等线" w:hAnsi="Times New Roman" w:cs="Times New Roman" w:hint="eastAsia"/>
                <w:b/>
                <w:bCs/>
                <w:color w:val="000000" w:themeColor="text1"/>
                <w:kern w:val="0"/>
                <w:sz w:val="22"/>
              </w:rPr>
              <w:t>Q3</w:t>
            </w:r>
            <w:proofErr w:type="spellEnd"/>
            <w:r w:rsidRPr="008A310D">
              <w:rPr>
                <w:rFonts w:ascii="Times New Roman" w:eastAsia="等线" w:hAnsi="Times New Roman" w:cs="Times New Roman" w:hint="eastAsia"/>
                <w:b/>
                <w:bCs/>
                <w:color w:val="000000" w:themeColor="text1"/>
                <w:kern w:val="0"/>
                <w:sz w:val="22"/>
              </w:rPr>
              <w:t xml:space="preserve"> </w:t>
            </w:r>
            <w:r w:rsidR="00956072" w:rsidRPr="008A310D">
              <w:rPr>
                <w:rFonts w:ascii="Times New Roman" w:eastAsia="等线" w:hAnsi="Times New Roman" w:cs="Times New Roman"/>
                <w:b/>
                <w:bCs/>
                <w:color w:val="000000" w:themeColor="text1"/>
                <w:kern w:val="0"/>
                <w:sz w:val="22"/>
              </w:rPr>
              <w:t>3.24-5.79</w:t>
            </w:r>
            <w:r w:rsidR="000465C0" w:rsidRPr="008A310D">
              <w:rPr>
                <w:rFonts w:ascii="Times New Roman" w:eastAsia="等线" w:hAnsi="Times New Roman" w:cs="Times New Roman"/>
                <w:b/>
                <w:bCs/>
                <w:color w:val="000000" w:themeColor="text1"/>
                <w:kern w:val="0"/>
                <w:sz w:val="22"/>
              </w:rPr>
              <w:t xml:space="preserve"> (n=192)</w:t>
            </w:r>
          </w:p>
        </w:tc>
        <w:tc>
          <w:tcPr>
            <w:tcW w:w="814" w:type="pct"/>
            <w:tcBorders>
              <w:top w:val="nil"/>
              <w:bottom w:val="single" w:sz="8" w:space="0" w:color="auto"/>
            </w:tcBorders>
            <w:shd w:val="clear" w:color="auto" w:fill="auto"/>
            <w:vAlign w:val="center"/>
            <w:hideMark/>
          </w:tcPr>
          <w:p w14:paraId="311D2640" w14:textId="0791FC9C" w:rsidR="00956072" w:rsidRPr="008A310D" w:rsidRDefault="00D45795" w:rsidP="00DF18B4">
            <w:pPr>
              <w:widowControl/>
              <w:jc w:val="center"/>
              <w:rPr>
                <w:rFonts w:ascii="Times New Roman" w:eastAsia="等线" w:hAnsi="Times New Roman" w:cs="Times New Roman"/>
                <w:b/>
                <w:bCs/>
                <w:color w:val="000000" w:themeColor="text1"/>
                <w:kern w:val="0"/>
                <w:sz w:val="22"/>
              </w:rPr>
            </w:pPr>
            <w:proofErr w:type="spellStart"/>
            <w:r w:rsidRPr="008A310D">
              <w:rPr>
                <w:rFonts w:ascii="Times New Roman" w:eastAsia="等线" w:hAnsi="Times New Roman" w:cs="Times New Roman" w:hint="eastAsia"/>
                <w:b/>
                <w:bCs/>
                <w:color w:val="000000" w:themeColor="text1"/>
                <w:kern w:val="0"/>
                <w:sz w:val="22"/>
              </w:rPr>
              <w:t>Q4</w:t>
            </w:r>
            <w:proofErr w:type="spellEnd"/>
            <w:r w:rsidRPr="008A310D">
              <w:rPr>
                <w:rFonts w:ascii="Times New Roman" w:eastAsia="等线" w:hAnsi="Times New Roman" w:cs="Times New Roman" w:hint="eastAsia"/>
                <w:b/>
                <w:bCs/>
                <w:color w:val="000000" w:themeColor="text1"/>
                <w:kern w:val="0"/>
                <w:sz w:val="22"/>
              </w:rPr>
              <w:t xml:space="preserve"> </w:t>
            </w:r>
            <w:r w:rsidR="00956072" w:rsidRPr="008A310D">
              <w:rPr>
                <w:rFonts w:ascii="Times New Roman" w:eastAsia="等线" w:hAnsi="Times New Roman" w:cs="Times New Roman"/>
                <w:b/>
                <w:bCs/>
                <w:color w:val="000000" w:themeColor="text1"/>
                <w:kern w:val="0"/>
                <w:sz w:val="22"/>
              </w:rPr>
              <w:t>&gt;5.79</w:t>
            </w:r>
            <w:r w:rsidR="000465C0" w:rsidRPr="008A310D">
              <w:rPr>
                <w:rFonts w:ascii="Times New Roman" w:eastAsia="等线" w:hAnsi="Times New Roman" w:cs="Times New Roman"/>
                <w:b/>
                <w:bCs/>
                <w:color w:val="000000" w:themeColor="text1"/>
                <w:kern w:val="0"/>
                <w:sz w:val="22"/>
              </w:rPr>
              <w:t xml:space="preserve"> (n=195)</w:t>
            </w:r>
          </w:p>
        </w:tc>
        <w:tc>
          <w:tcPr>
            <w:tcW w:w="323" w:type="pct"/>
            <w:vMerge/>
            <w:tcBorders>
              <w:top w:val="nil"/>
              <w:bottom w:val="single" w:sz="8" w:space="0" w:color="auto"/>
            </w:tcBorders>
            <w:shd w:val="clear" w:color="auto" w:fill="auto"/>
            <w:vAlign w:val="center"/>
            <w:hideMark/>
          </w:tcPr>
          <w:p w14:paraId="46514575" w14:textId="73F3E0C0" w:rsidR="00956072" w:rsidRPr="008A310D" w:rsidRDefault="00956072" w:rsidP="00DF18B4">
            <w:pPr>
              <w:widowControl/>
              <w:jc w:val="center"/>
              <w:rPr>
                <w:rFonts w:ascii="Times New Roman" w:eastAsia="等线" w:hAnsi="Times New Roman" w:cs="Times New Roman"/>
                <w:b/>
                <w:bCs/>
                <w:color w:val="000000" w:themeColor="text1"/>
                <w:kern w:val="0"/>
                <w:sz w:val="22"/>
              </w:rPr>
            </w:pPr>
          </w:p>
        </w:tc>
      </w:tr>
      <w:tr w:rsidR="008A310D" w:rsidRPr="008A310D" w14:paraId="7213D1DE" w14:textId="77777777" w:rsidTr="00D45795">
        <w:trPr>
          <w:trHeight w:val="20"/>
        </w:trPr>
        <w:tc>
          <w:tcPr>
            <w:tcW w:w="1427" w:type="pct"/>
            <w:tcBorders>
              <w:top w:val="single" w:sz="8" w:space="0" w:color="auto"/>
            </w:tcBorders>
            <w:shd w:val="clear" w:color="auto" w:fill="auto"/>
            <w:vAlign w:val="bottom"/>
            <w:hideMark/>
          </w:tcPr>
          <w:p w14:paraId="0DE8ABC1" w14:textId="4CC46FB7"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Male (%)</w:t>
            </w:r>
          </w:p>
        </w:tc>
        <w:tc>
          <w:tcPr>
            <w:tcW w:w="812" w:type="pct"/>
            <w:tcBorders>
              <w:top w:val="single" w:sz="8" w:space="0" w:color="auto"/>
            </w:tcBorders>
            <w:shd w:val="clear" w:color="auto" w:fill="auto"/>
            <w:vAlign w:val="center"/>
            <w:hideMark/>
          </w:tcPr>
          <w:p w14:paraId="3211BC0B" w14:textId="27164D4A"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66 </w:t>
            </w:r>
            <w:r w:rsidR="00A41A30" w:rsidRPr="008A310D">
              <w:rPr>
                <w:rFonts w:ascii="Times New Roman" w:eastAsia="等线" w:hAnsi="Times New Roman" w:cs="Times New Roman"/>
                <w:color w:val="000000" w:themeColor="text1"/>
                <w:kern w:val="0"/>
                <w:sz w:val="22"/>
              </w:rPr>
              <w:t>(24.9)</w:t>
            </w:r>
          </w:p>
        </w:tc>
        <w:tc>
          <w:tcPr>
            <w:tcW w:w="812" w:type="pct"/>
            <w:tcBorders>
              <w:top w:val="single" w:sz="8" w:space="0" w:color="auto"/>
            </w:tcBorders>
            <w:shd w:val="clear" w:color="auto" w:fill="auto"/>
            <w:vAlign w:val="center"/>
            <w:hideMark/>
          </w:tcPr>
          <w:p w14:paraId="6D67BCEC" w14:textId="125729F5"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88</w:t>
            </w:r>
            <w:r w:rsidR="00A41A30" w:rsidRPr="008A310D">
              <w:rPr>
                <w:rFonts w:ascii="Times New Roman" w:eastAsia="等线" w:hAnsi="Times New Roman" w:cs="Times New Roman"/>
                <w:color w:val="000000" w:themeColor="text1"/>
                <w:kern w:val="0"/>
                <w:sz w:val="22"/>
              </w:rPr>
              <w:t xml:space="preserve"> (41.8)</w:t>
            </w:r>
          </w:p>
        </w:tc>
        <w:tc>
          <w:tcPr>
            <w:tcW w:w="812" w:type="pct"/>
            <w:tcBorders>
              <w:top w:val="single" w:sz="8" w:space="0" w:color="auto"/>
            </w:tcBorders>
            <w:shd w:val="clear" w:color="auto" w:fill="auto"/>
            <w:vAlign w:val="center"/>
            <w:hideMark/>
          </w:tcPr>
          <w:p w14:paraId="3FC79C26" w14:textId="506E6ED9"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109</w:t>
            </w:r>
            <w:r w:rsidR="00A41A30" w:rsidRPr="008A310D">
              <w:rPr>
                <w:rFonts w:ascii="Times New Roman" w:eastAsia="等线" w:hAnsi="Times New Roman" w:cs="Times New Roman"/>
                <w:color w:val="000000" w:themeColor="text1"/>
                <w:kern w:val="0"/>
                <w:sz w:val="22"/>
              </w:rPr>
              <w:t xml:space="preserve"> (45.5)</w:t>
            </w:r>
          </w:p>
        </w:tc>
        <w:tc>
          <w:tcPr>
            <w:tcW w:w="814" w:type="pct"/>
            <w:tcBorders>
              <w:top w:val="single" w:sz="8" w:space="0" w:color="auto"/>
            </w:tcBorders>
            <w:shd w:val="clear" w:color="auto" w:fill="auto"/>
            <w:vAlign w:val="center"/>
            <w:hideMark/>
          </w:tcPr>
          <w:p w14:paraId="67BE45BA" w14:textId="36EF8A56"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115</w:t>
            </w:r>
            <w:r w:rsidR="00A41A30" w:rsidRPr="008A310D">
              <w:rPr>
                <w:rFonts w:ascii="Times New Roman" w:eastAsia="等线" w:hAnsi="Times New Roman" w:cs="Times New Roman"/>
                <w:color w:val="000000" w:themeColor="text1"/>
                <w:kern w:val="0"/>
                <w:sz w:val="22"/>
              </w:rPr>
              <w:t xml:space="preserve"> (54.7)</w:t>
            </w:r>
          </w:p>
        </w:tc>
        <w:tc>
          <w:tcPr>
            <w:tcW w:w="323" w:type="pct"/>
            <w:tcBorders>
              <w:top w:val="single" w:sz="8" w:space="0" w:color="auto"/>
            </w:tcBorders>
            <w:shd w:val="clear" w:color="auto" w:fill="auto"/>
            <w:vAlign w:val="center"/>
            <w:hideMark/>
          </w:tcPr>
          <w:p w14:paraId="0985EE4E" w14:textId="77777777" w:rsidR="00A41A30" w:rsidRPr="008A310D" w:rsidRDefault="00A41A30"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717E3314" w14:textId="77777777" w:rsidTr="00D45795">
        <w:trPr>
          <w:trHeight w:val="20"/>
        </w:trPr>
        <w:tc>
          <w:tcPr>
            <w:tcW w:w="1427" w:type="pct"/>
            <w:shd w:val="clear" w:color="auto" w:fill="auto"/>
            <w:vAlign w:val="bottom"/>
            <w:hideMark/>
          </w:tcPr>
          <w:p w14:paraId="7D671FF1" w14:textId="11B1206D"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Age, years</w:t>
            </w:r>
          </w:p>
        </w:tc>
        <w:tc>
          <w:tcPr>
            <w:tcW w:w="812" w:type="pct"/>
            <w:shd w:val="clear" w:color="auto" w:fill="auto"/>
            <w:vAlign w:val="center"/>
            <w:hideMark/>
          </w:tcPr>
          <w:p w14:paraId="784148C6"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67.07 (12.53)</w:t>
            </w:r>
          </w:p>
        </w:tc>
        <w:tc>
          <w:tcPr>
            <w:tcW w:w="812" w:type="pct"/>
            <w:shd w:val="clear" w:color="auto" w:fill="auto"/>
            <w:vAlign w:val="center"/>
            <w:hideMark/>
          </w:tcPr>
          <w:p w14:paraId="7B91C73E"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63.71 (16.42)</w:t>
            </w:r>
          </w:p>
        </w:tc>
        <w:tc>
          <w:tcPr>
            <w:tcW w:w="812" w:type="pct"/>
            <w:shd w:val="clear" w:color="auto" w:fill="auto"/>
            <w:vAlign w:val="center"/>
            <w:hideMark/>
          </w:tcPr>
          <w:p w14:paraId="22958458"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64.78 (15.40)</w:t>
            </w:r>
          </w:p>
        </w:tc>
        <w:tc>
          <w:tcPr>
            <w:tcW w:w="814" w:type="pct"/>
            <w:shd w:val="clear" w:color="auto" w:fill="auto"/>
            <w:vAlign w:val="center"/>
            <w:hideMark/>
          </w:tcPr>
          <w:p w14:paraId="5D02F052"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63.54 (14.85)</w:t>
            </w:r>
          </w:p>
        </w:tc>
        <w:tc>
          <w:tcPr>
            <w:tcW w:w="323" w:type="pct"/>
            <w:shd w:val="clear" w:color="auto" w:fill="auto"/>
            <w:vAlign w:val="center"/>
            <w:hideMark/>
          </w:tcPr>
          <w:p w14:paraId="54CA5726"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0.202</w:t>
            </w:r>
          </w:p>
        </w:tc>
      </w:tr>
      <w:tr w:rsidR="008A310D" w:rsidRPr="008A310D" w14:paraId="57927EF1" w14:textId="77777777" w:rsidTr="00D45795">
        <w:trPr>
          <w:trHeight w:val="20"/>
        </w:trPr>
        <w:tc>
          <w:tcPr>
            <w:tcW w:w="1427" w:type="pct"/>
            <w:shd w:val="clear" w:color="auto" w:fill="auto"/>
            <w:vAlign w:val="bottom"/>
          </w:tcPr>
          <w:p w14:paraId="3C21115F" w14:textId="507B2358"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lastRenderedPageBreak/>
              <w:t>Age Distribution (%)</w:t>
            </w:r>
          </w:p>
        </w:tc>
        <w:tc>
          <w:tcPr>
            <w:tcW w:w="812" w:type="pct"/>
            <w:shd w:val="clear" w:color="auto" w:fill="auto"/>
            <w:vAlign w:val="center"/>
          </w:tcPr>
          <w:p w14:paraId="5BA435F0"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tcPr>
          <w:p w14:paraId="45B61C84"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tcPr>
          <w:p w14:paraId="7670D61B"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4" w:type="pct"/>
            <w:shd w:val="clear" w:color="auto" w:fill="auto"/>
            <w:vAlign w:val="center"/>
          </w:tcPr>
          <w:p w14:paraId="61D2C810"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323" w:type="pct"/>
            <w:shd w:val="clear" w:color="auto" w:fill="auto"/>
            <w:vAlign w:val="center"/>
          </w:tcPr>
          <w:p w14:paraId="6E51EA32" w14:textId="420194F2" w:rsidR="00A41A30" w:rsidRPr="008A310D" w:rsidRDefault="00A41A30"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0.650</w:t>
            </w:r>
          </w:p>
        </w:tc>
      </w:tr>
      <w:tr w:rsidR="008A310D" w:rsidRPr="008A310D" w14:paraId="070E634F" w14:textId="77777777" w:rsidTr="00D45795">
        <w:trPr>
          <w:trHeight w:val="20"/>
        </w:trPr>
        <w:tc>
          <w:tcPr>
            <w:tcW w:w="1427" w:type="pct"/>
            <w:shd w:val="clear" w:color="auto" w:fill="auto"/>
            <w:vAlign w:val="bottom"/>
          </w:tcPr>
          <w:p w14:paraId="6967E193" w14:textId="08EC8652"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&lt;=40</w:t>
            </w:r>
          </w:p>
        </w:tc>
        <w:tc>
          <w:tcPr>
            <w:tcW w:w="812" w:type="pct"/>
            <w:shd w:val="clear" w:color="auto" w:fill="auto"/>
            <w:vAlign w:val="center"/>
          </w:tcPr>
          <w:p w14:paraId="5145C162" w14:textId="206FC087"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w:t>
            </w:r>
            <w:r w:rsidR="00A41A30" w:rsidRPr="008A310D">
              <w:rPr>
                <w:rFonts w:ascii="Times New Roman" w:eastAsia="等线" w:hAnsi="Times New Roman" w:cs="Times New Roman"/>
                <w:color w:val="000000" w:themeColor="text1"/>
                <w:kern w:val="0"/>
                <w:sz w:val="22"/>
              </w:rPr>
              <w:t xml:space="preserve"> (3.1)</w:t>
            </w:r>
          </w:p>
        </w:tc>
        <w:tc>
          <w:tcPr>
            <w:tcW w:w="812" w:type="pct"/>
            <w:shd w:val="clear" w:color="auto" w:fill="auto"/>
            <w:vAlign w:val="center"/>
          </w:tcPr>
          <w:p w14:paraId="7C18A58A" w14:textId="13BD80E9"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9</w:t>
            </w:r>
            <w:r w:rsidR="00A41A30" w:rsidRPr="008A310D">
              <w:rPr>
                <w:rFonts w:ascii="Times New Roman" w:eastAsia="等线" w:hAnsi="Times New Roman" w:cs="Times New Roman"/>
                <w:color w:val="000000" w:themeColor="text1"/>
                <w:kern w:val="0"/>
                <w:sz w:val="22"/>
              </w:rPr>
              <w:t xml:space="preserve"> (9.8)</w:t>
            </w:r>
          </w:p>
        </w:tc>
        <w:tc>
          <w:tcPr>
            <w:tcW w:w="812" w:type="pct"/>
            <w:shd w:val="clear" w:color="auto" w:fill="auto"/>
            <w:vAlign w:val="center"/>
          </w:tcPr>
          <w:p w14:paraId="58939046" w14:textId="6807308D"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 (7.9)</w:t>
            </w:r>
          </w:p>
        </w:tc>
        <w:tc>
          <w:tcPr>
            <w:tcW w:w="814" w:type="pct"/>
            <w:shd w:val="clear" w:color="auto" w:fill="auto"/>
            <w:vAlign w:val="center"/>
          </w:tcPr>
          <w:p w14:paraId="3012B20F" w14:textId="5072D751"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w:t>
            </w:r>
            <w:r w:rsidR="00B84F18" w:rsidRPr="008A310D">
              <w:rPr>
                <w:rFonts w:ascii="Times New Roman" w:eastAsia="等线" w:hAnsi="Times New Roman" w:cs="Times New Roman"/>
                <w:color w:val="000000" w:themeColor="text1"/>
                <w:kern w:val="0"/>
                <w:sz w:val="22"/>
              </w:rPr>
              <w:t>1</w:t>
            </w:r>
            <w:r w:rsidRPr="008A310D">
              <w:rPr>
                <w:rFonts w:ascii="Times New Roman" w:eastAsia="等线" w:hAnsi="Times New Roman" w:cs="Times New Roman"/>
                <w:color w:val="000000" w:themeColor="text1"/>
                <w:kern w:val="0"/>
                <w:sz w:val="22"/>
              </w:rPr>
              <w:t xml:space="preserve"> (8.8)</w:t>
            </w:r>
          </w:p>
        </w:tc>
        <w:tc>
          <w:tcPr>
            <w:tcW w:w="323" w:type="pct"/>
            <w:shd w:val="clear" w:color="auto" w:fill="auto"/>
            <w:vAlign w:val="center"/>
          </w:tcPr>
          <w:p w14:paraId="5845C11D"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p>
        </w:tc>
      </w:tr>
      <w:tr w:rsidR="008A310D" w:rsidRPr="008A310D" w14:paraId="148DAAF3" w14:textId="77777777" w:rsidTr="00D45795">
        <w:trPr>
          <w:trHeight w:val="20"/>
        </w:trPr>
        <w:tc>
          <w:tcPr>
            <w:tcW w:w="1427" w:type="pct"/>
            <w:shd w:val="clear" w:color="auto" w:fill="auto"/>
            <w:vAlign w:val="bottom"/>
          </w:tcPr>
          <w:p w14:paraId="689E3A16" w14:textId="44BAD199"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40-60</w:t>
            </w:r>
          </w:p>
        </w:tc>
        <w:tc>
          <w:tcPr>
            <w:tcW w:w="812" w:type="pct"/>
            <w:shd w:val="clear" w:color="auto" w:fill="auto"/>
            <w:vAlign w:val="center"/>
          </w:tcPr>
          <w:p w14:paraId="1927440C" w14:textId="3EAE5094"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33</w:t>
            </w:r>
            <w:r w:rsidR="00A41A30" w:rsidRPr="008A310D">
              <w:rPr>
                <w:rFonts w:ascii="Times New Roman" w:eastAsia="等线" w:hAnsi="Times New Roman" w:cs="Times New Roman"/>
                <w:color w:val="000000" w:themeColor="text1"/>
                <w:kern w:val="0"/>
                <w:sz w:val="22"/>
              </w:rPr>
              <w:t xml:space="preserve"> (23.3)</w:t>
            </w:r>
          </w:p>
        </w:tc>
        <w:tc>
          <w:tcPr>
            <w:tcW w:w="812" w:type="pct"/>
            <w:shd w:val="clear" w:color="auto" w:fill="auto"/>
            <w:vAlign w:val="center"/>
          </w:tcPr>
          <w:p w14:paraId="126A42F9" w14:textId="6D5AAEEA"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41</w:t>
            </w:r>
            <w:r w:rsidR="00A41A30" w:rsidRPr="008A310D">
              <w:rPr>
                <w:rFonts w:ascii="Times New Roman" w:eastAsia="等线" w:hAnsi="Times New Roman" w:cs="Times New Roman"/>
                <w:color w:val="000000" w:themeColor="text1"/>
                <w:kern w:val="0"/>
                <w:sz w:val="22"/>
              </w:rPr>
              <w:t xml:space="preserve"> (27.4)</w:t>
            </w:r>
          </w:p>
        </w:tc>
        <w:tc>
          <w:tcPr>
            <w:tcW w:w="812" w:type="pct"/>
            <w:shd w:val="clear" w:color="auto" w:fill="auto"/>
            <w:vAlign w:val="center"/>
          </w:tcPr>
          <w:p w14:paraId="1198104B" w14:textId="2A73169A"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45</w:t>
            </w:r>
            <w:r w:rsidR="00A41A30" w:rsidRPr="008A310D">
              <w:rPr>
                <w:rFonts w:ascii="Times New Roman" w:eastAsia="等线" w:hAnsi="Times New Roman" w:cs="Times New Roman"/>
                <w:color w:val="000000" w:themeColor="text1"/>
                <w:kern w:val="0"/>
                <w:sz w:val="22"/>
              </w:rPr>
              <w:t xml:space="preserve"> (28.6)</w:t>
            </w:r>
          </w:p>
        </w:tc>
        <w:tc>
          <w:tcPr>
            <w:tcW w:w="814" w:type="pct"/>
            <w:shd w:val="clear" w:color="auto" w:fill="auto"/>
            <w:vAlign w:val="center"/>
          </w:tcPr>
          <w:p w14:paraId="11B5CBD0" w14:textId="0017A5AE"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w:t>
            </w:r>
            <w:r w:rsidR="00B84F18" w:rsidRPr="008A310D">
              <w:rPr>
                <w:rFonts w:ascii="Times New Roman" w:eastAsia="等线" w:hAnsi="Times New Roman" w:cs="Times New Roman"/>
                <w:color w:val="000000" w:themeColor="text1"/>
                <w:kern w:val="0"/>
                <w:sz w:val="22"/>
              </w:rPr>
              <w:t>8</w:t>
            </w:r>
            <w:r w:rsidRPr="008A310D">
              <w:rPr>
                <w:rFonts w:ascii="Times New Roman" w:eastAsia="等线" w:hAnsi="Times New Roman" w:cs="Times New Roman"/>
                <w:color w:val="000000" w:themeColor="text1"/>
                <w:kern w:val="0"/>
                <w:sz w:val="22"/>
              </w:rPr>
              <w:t xml:space="preserve"> (28.9)</w:t>
            </w:r>
          </w:p>
        </w:tc>
        <w:tc>
          <w:tcPr>
            <w:tcW w:w="323" w:type="pct"/>
            <w:shd w:val="clear" w:color="auto" w:fill="auto"/>
            <w:vAlign w:val="center"/>
          </w:tcPr>
          <w:p w14:paraId="0658B7BE"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p>
        </w:tc>
      </w:tr>
      <w:tr w:rsidR="008A310D" w:rsidRPr="008A310D" w14:paraId="284CDBC6" w14:textId="77777777" w:rsidTr="00D45795">
        <w:trPr>
          <w:trHeight w:val="20"/>
        </w:trPr>
        <w:tc>
          <w:tcPr>
            <w:tcW w:w="1427" w:type="pct"/>
            <w:shd w:val="clear" w:color="auto" w:fill="auto"/>
            <w:vAlign w:val="bottom"/>
          </w:tcPr>
          <w:p w14:paraId="7D107D5D" w14:textId="17F4ECAB"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60-80</w:t>
            </w:r>
          </w:p>
        </w:tc>
        <w:tc>
          <w:tcPr>
            <w:tcW w:w="812" w:type="pct"/>
            <w:shd w:val="clear" w:color="auto" w:fill="auto"/>
            <w:vAlign w:val="center"/>
          </w:tcPr>
          <w:p w14:paraId="7CA6669F" w14:textId="0B1C9475"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122</w:t>
            </w:r>
            <w:r w:rsidR="00A41A30" w:rsidRPr="008A310D">
              <w:rPr>
                <w:rFonts w:ascii="Times New Roman" w:eastAsia="等线" w:hAnsi="Times New Roman" w:cs="Times New Roman"/>
                <w:color w:val="000000" w:themeColor="text1"/>
                <w:kern w:val="0"/>
                <w:sz w:val="22"/>
              </w:rPr>
              <w:t xml:space="preserve"> (62.5)</w:t>
            </w:r>
          </w:p>
        </w:tc>
        <w:tc>
          <w:tcPr>
            <w:tcW w:w="812" w:type="pct"/>
            <w:shd w:val="clear" w:color="auto" w:fill="auto"/>
            <w:vAlign w:val="center"/>
          </w:tcPr>
          <w:p w14:paraId="16BBDC1F" w14:textId="730F95F8"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113</w:t>
            </w:r>
            <w:r w:rsidR="00A41A30" w:rsidRPr="008A310D">
              <w:rPr>
                <w:rFonts w:ascii="Times New Roman" w:eastAsia="等线" w:hAnsi="Times New Roman" w:cs="Times New Roman"/>
                <w:color w:val="000000" w:themeColor="text1"/>
                <w:kern w:val="0"/>
                <w:sz w:val="22"/>
              </w:rPr>
              <w:t xml:space="preserve"> (53.5)</w:t>
            </w:r>
          </w:p>
        </w:tc>
        <w:tc>
          <w:tcPr>
            <w:tcW w:w="812" w:type="pct"/>
            <w:shd w:val="clear" w:color="auto" w:fill="auto"/>
            <w:vAlign w:val="center"/>
          </w:tcPr>
          <w:p w14:paraId="3FF85C91" w14:textId="6CF5E0D0"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110</w:t>
            </w:r>
            <w:r w:rsidR="00A41A30" w:rsidRPr="008A310D">
              <w:rPr>
                <w:rFonts w:ascii="Times New Roman" w:eastAsia="等线" w:hAnsi="Times New Roman" w:cs="Times New Roman"/>
                <w:color w:val="000000" w:themeColor="text1"/>
                <w:kern w:val="0"/>
                <w:sz w:val="22"/>
              </w:rPr>
              <w:t xml:space="preserve"> (53.9)</w:t>
            </w:r>
          </w:p>
        </w:tc>
        <w:tc>
          <w:tcPr>
            <w:tcW w:w="814" w:type="pct"/>
            <w:shd w:val="clear" w:color="auto" w:fill="auto"/>
            <w:vAlign w:val="center"/>
          </w:tcPr>
          <w:p w14:paraId="3603EF35" w14:textId="241CD780" w:rsidR="00A41A30"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112</w:t>
            </w:r>
            <w:r w:rsidR="00A41A30" w:rsidRPr="008A310D">
              <w:rPr>
                <w:rFonts w:ascii="Times New Roman" w:eastAsia="等线" w:hAnsi="Times New Roman" w:cs="Times New Roman"/>
                <w:color w:val="000000" w:themeColor="text1"/>
                <w:kern w:val="0"/>
                <w:sz w:val="22"/>
              </w:rPr>
              <w:t xml:space="preserve"> (55.2)</w:t>
            </w:r>
          </w:p>
        </w:tc>
        <w:tc>
          <w:tcPr>
            <w:tcW w:w="323" w:type="pct"/>
            <w:shd w:val="clear" w:color="auto" w:fill="auto"/>
            <w:vAlign w:val="center"/>
          </w:tcPr>
          <w:p w14:paraId="4FFC9780"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p>
        </w:tc>
      </w:tr>
      <w:tr w:rsidR="008A310D" w:rsidRPr="008A310D" w14:paraId="009ED9B1" w14:textId="77777777" w:rsidTr="00D45795">
        <w:trPr>
          <w:trHeight w:val="20"/>
        </w:trPr>
        <w:tc>
          <w:tcPr>
            <w:tcW w:w="1427" w:type="pct"/>
            <w:shd w:val="clear" w:color="auto" w:fill="auto"/>
            <w:vAlign w:val="bottom"/>
          </w:tcPr>
          <w:p w14:paraId="5FB7734F" w14:textId="6069558B"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&gt;=80</w:t>
            </w:r>
          </w:p>
        </w:tc>
        <w:tc>
          <w:tcPr>
            <w:tcW w:w="812" w:type="pct"/>
            <w:shd w:val="clear" w:color="auto" w:fill="auto"/>
            <w:vAlign w:val="center"/>
          </w:tcPr>
          <w:p w14:paraId="1BCF7CA3" w14:textId="539E2E22" w:rsidR="00A41A30"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24</w:t>
            </w:r>
            <w:r w:rsidR="00A41A30" w:rsidRPr="008A310D">
              <w:rPr>
                <w:rFonts w:ascii="Times New Roman" w:eastAsia="等线" w:hAnsi="Times New Roman" w:cs="Times New Roman"/>
                <w:color w:val="000000" w:themeColor="text1"/>
                <w:kern w:val="0"/>
                <w:sz w:val="22"/>
              </w:rPr>
              <w:t xml:space="preserve"> (11.0)</w:t>
            </w:r>
          </w:p>
        </w:tc>
        <w:tc>
          <w:tcPr>
            <w:tcW w:w="812" w:type="pct"/>
            <w:shd w:val="clear" w:color="auto" w:fill="auto"/>
            <w:vAlign w:val="center"/>
          </w:tcPr>
          <w:p w14:paraId="01ED3204" w14:textId="5B17B832" w:rsidR="00A41A30"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w:t>
            </w:r>
            <w:r w:rsidR="00A41A30" w:rsidRPr="008A310D">
              <w:rPr>
                <w:rFonts w:ascii="Times New Roman" w:eastAsia="等线" w:hAnsi="Times New Roman" w:cs="Times New Roman"/>
                <w:color w:val="000000" w:themeColor="text1"/>
                <w:kern w:val="0"/>
                <w:sz w:val="22"/>
              </w:rPr>
              <w:t>5 (9.3)</w:t>
            </w:r>
          </w:p>
        </w:tc>
        <w:tc>
          <w:tcPr>
            <w:tcW w:w="812" w:type="pct"/>
            <w:shd w:val="clear" w:color="auto" w:fill="auto"/>
            <w:vAlign w:val="center"/>
          </w:tcPr>
          <w:p w14:paraId="03A46ACB" w14:textId="4A4B41C1" w:rsidR="00A41A30"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A41A30" w:rsidRPr="008A310D">
              <w:rPr>
                <w:rFonts w:ascii="Times New Roman" w:eastAsia="等线" w:hAnsi="Times New Roman" w:cs="Times New Roman"/>
                <w:color w:val="000000" w:themeColor="text1"/>
                <w:kern w:val="0"/>
                <w:sz w:val="22"/>
              </w:rPr>
              <w:t>0 (9.6)</w:t>
            </w:r>
          </w:p>
        </w:tc>
        <w:tc>
          <w:tcPr>
            <w:tcW w:w="814" w:type="pct"/>
            <w:shd w:val="clear" w:color="auto" w:fill="auto"/>
            <w:vAlign w:val="center"/>
          </w:tcPr>
          <w:p w14:paraId="55A1AF16" w14:textId="7E06EBBC" w:rsidR="00A41A30"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24</w:t>
            </w:r>
            <w:r w:rsidR="00A41A30" w:rsidRPr="008A310D">
              <w:rPr>
                <w:rFonts w:ascii="Times New Roman" w:eastAsia="等线" w:hAnsi="Times New Roman" w:cs="Times New Roman"/>
                <w:color w:val="000000" w:themeColor="text1"/>
                <w:kern w:val="0"/>
                <w:sz w:val="22"/>
              </w:rPr>
              <w:t xml:space="preserve"> (7.0)</w:t>
            </w:r>
          </w:p>
        </w:tc>
        <w:tc>
          <w:tcPr>
            <w:tcW w:w="323" w:type="pct"/>
            <w:shd w:val="clear" w:color="auto" w:fill="auto"/>
            <w:vAlign w:val="center"/>
          </w:tcPr>
          <w:p w14:paraId="36C6B873"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p>
        </w:tc>
      </w:tr>
      <w:tr w:rsidR="008A310D" w:rsidRPr="008A310D" w14:paraId="02E0652E" w14:textId="77777777" w:rsidTr="00D45795">
        <w:trPr>
          <w:trHeight w:val="20"/>
        </w:trPr>
        <w:tc>
          <w:tcPr>
            <w:tcW w:w="1427" w:type="pct"/>
            <w:shd w:val="clear" w:color="auto" w:fill="auto"/>
            <w:vAlign w:val="bottom"/>
            <w:hideMark/>
          </w:tcPr>
          <w:p w14:paraId="117A8426" w14:textId="586D9E9A"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Race/Ethnicity (%)</w:t>
            </w:r>
          </w:p>
        </w:tc>
        <w:tc>
          <w:tcPr>
            <w:tcW w:w="812" w:type="pct"/>
            <w:shd w:val="clear" w:color="auto" w:fill="auto"/>
            <w:vAlign w:val="center"/>
            <w:hideMark/>
          </w:tcPr>
          <w:p w14:paraId="242C5F47"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hideMark/>
          </w:tcPr>
          <w:p w14:paraId="554FE67B"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2" w:type="pct"/>
            <w:shd w:val="clear" w:color="auto" w:fill="auto"/>
            <w:vAlign w:val="center"/>
            <w:hideMark/>
          </w:tcPr>
          <w:p w14:paraId="7549E5A8"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4" w:type="pct"/>
            <w:shd w:val="clear" w:color="auto" w:fill="auto"/>
            <w:vAlign w:val="center"/>
            <w:hideMark/>
          </w:tcPr>
          <w:p w14:paraId="2EFC4A3B"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323" w:type="pct"/>
            <w:shd w:val="clear" w:color="auto" w:fill="auto"/>
            <w:vAlign w:val="center"/>
            <w:hideMark/>
          </w:tcPr>
          <w:p w14:paraId="1FB87800"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0.272</w:t>
            </w:r>
          </w:p>
        </w:tc>
      </w:tr>
      <w:tr w:rsidR="008A310D" w:rsidRPr="008A310D" w14:paraId="7CB1A677" w14:textId="77777777" w:rsidTr="00D45795">
        <w:trPr>
          <w:trHeight w:val="20"/>
        </w:trPr>
        <w:tc>
          <w:tcPr>
            <w:tcW w:w="1427" w:type="pct"/>
            <w:shd w:val="clear" w:color="auto" w:fill="auto"/>
            <w:vAlign w:val="bottom"/>
            <w:hideMark/>
          </w:tcPr>
          <w:p w14:paraId="75964CA1" w14:textId="0B92C6E2"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Mexican</w:t>
            </w:r>
          </w:p>
        </w:tc>
        <w:tc>
          <w:tcPr>
            <w:tcW w:w="812" w:type="pct"/>
            <w:shd w:val="clear" w:color="auto" w:fill="auto"/>
            <w:vAlign w:val="center"/>
            <w:hideMark/>
          </w:tcPr>
          <w:p w14:paraId="2206C22A" w14:textId="6EC162CE"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23</w:t>
            </w:r>
            <w:r w:rsidR="00A41A30" w:rsidRPr="008A310D">
              <w:rPr>
                <w:rFonts w:ascii="Times New Roman" w:eastAsia="等线" w:hAnsi="Times New Roman" w:cs="Times New Roman"/>
                <w:color w:val="000000" w:themeColor="text1"/>
                <w:kern w:val="0"/>
                <w:sz w:val="22"/>
              </w:rPr>
              <w:t xml:space="preserve"> (2.6)</w:t>
            </w:r>
          </w:p>
        </w:tc>
        <w:tc>
          <w:tcPr>
            <w:tcW w:w="812" w:type="pct"/>
            <w:shd w:val="clear" w:color="auto" w:fill="auto"/>
            <w:vAlign w:val="center"/>
            <w:hideMark/>
          </w:tcPr>
          <w:p w14:paraId="7853919B" w14:textId="67952DCC"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30</w:t>
            </w:r>
            <w:r w:rsidR="00A41A30" w:rsidRPr="008A310D">
              <w:rPr>
                <w:rFonts w:ascii="Times New Roman" w:eastAsia="等线" w:hAnsi="Times New Roman" w:cs="Times New Roman"/>
                <w:color w:val="000000" w:themeColor="text1"/>
                <w:kern w:val="0"/>
                <w:sz w:val="22"/>
              </w:rPr>
              <w:t xml:space="preserve"> (5.0)</w:t>
            </w:r>
          </w:p>
        </w:tc>
        <w:tc>
          <w:tcPr>
            <w:tcW w:w="812" w:type="pct"/>
            <w:shd w:val="clear" w:color="auto" w:fill="auto"/>
            <w:vAlign w:val="center"/>
            <w:hideMark/>
          </w:tcPr>
          <w:p w14:paraId="3905EB09" w14:textId="79E9B9A1"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A41A30" w:rsidRPr="008A310D">
              <w:rPr>
                <w:rFonts w:ascii="Times New Roman" w:eastAsia="等线" w:hAnsi="Times New Roman" w:cs="Times New Roman"/>
                <w:color w:val="000000" w:themeColor="text1"/>
                <w:kern w:val="0"/>
                <w:sz w:val="22"/>
              </w:rPr>
              <w:t>2 (5.4)</w:t>
            </w:r>
          </w:p>
        </w:tc>
        <w:tc>
          <w:tcPr>
            <w:tcW w:w="814" w:type="pct"/>
            <w:shd w:val="clear" w:color="auto" w:fill="auto"/>
            <w:vAlign w:val="center"/>
            <w:hideMark/>
          </w:tcPr>
          <w:p w14:paraId="33167856" w14:textId="6F2114EE"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16</w:t>
            </w:r>
            <w:r w:rsidR="00A41A30" w:rsidRPr="008A310D">
              <w:rPr>
                <w:rFonts w:ascii="Times New Roman" w:eastAsia="等线" w:hAnsi="Times New Roman" w:cs="Times New Roman"/>
                <w:color w:val="000000" w:themeColor="text1"/>
                <w:kern w:val="0"/>
                <w:sz w:val="22"/>
              </w:rPr>
              <w:t xml:space="preserve"> (3.8)</w:t>
            </w:r>
          </w:p>
        </w:tc>
        <w:tc>
          <w:tcPr>
            <w:tcW w:w="323" w:type="pct"/>
            <w:shd w:val="clear" w:color="auto" w:fill="auto"/>
            <w:vAlign w:val="center"/>
            <w:hideMark/>
          </w:tcPr>
          <w:p w14:paraId="00133A56"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7FD63FFE" w14:textId="77777777" w:rsidTr="00D45795">
        <w:trPr>
          <w:trHeight w:val="20"/>
        </w:trPr>
        <w:tc>
          <w:tcPr>
            <w:tcW w:w="1427" w:type="pct"/>
            <w:shd w:val="clear" w:color="auto" w:fill="auto"/>
            <w:vAlign w:val="bottom"/>
            <w:hideMark/>
          </w:tcPr>
          <w:p w14:paraId="464C3066" w14:textId="1121AC64"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black</w:t>
            </w:r>
          </w:p>
        </w:tc>
        <w:tc>
          <w:tcPr>
            <w:tcW w:w="812" w:type="pct"/>
            <w:shd w:val="clear" w:color="auto" w:fill="auto"/>
            <w:vAlign w:val="center"/>
            <w:hideMark/>
          </w:tcPr>
          <w:p w14:paraId="73E98268" w14:textId="4D7C4520"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w:t>
            </w:r>
            <w:r w:rsidR="00A41A30" w:rsidRPr="008A310D">
              <w:rPr>
                <w:rFonts w:ascii="Times New Roman" w:eastAsia="等线" w:hAnsi="Times New Roman" w:cs="Times New Roman"/>
                <w:color w:val="000000" w:themeColor="text1"/>
                <w:kern w:val="0"/>
                <w:sz w:val="22"/>
              </w:rPr>
              <w:t>4 (18.8)</w:t>
            </w:r>
          </w:p>
        </w:tc>
        <w:tc>
          <w:tcPr>
            <w:tcW w:w="812" w:type="pct"/>
            <w:shd w:val="clear" w:color="auto" w:fill="auto"/>
            <w:vAlign w:val="center"/>
            <w:hideMark/>
          </w:tcPr>
          <w:p w14:paraId="603CC950" w14:textId="0FFE4F5C"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34</w:t>
            </w:r>
            <w:r w:rsidR="00A41A30" w:rsidRPr="008A310D">
              <w:rPr>
                <w:rFonts w:ascii="Times New Roman" w:eastAsia="等线" w:hAnsi="Times New Roman" w:cs="Times New Roman"/>
                <w:color w:val="000000" w:themeColor="text1"/>
                <w:kern w:val="0"/>
                <w:sz w:val="22"/>
              </w:rPr>
              <w:t xml:space="preserve"> (9.8)</w:t>
            </w:r>
          </w:p>
        </w:tc>
        <w:tc>
          <w:tcPr>
            <w:tcW w:w="812" w:type="pct"/>
            <w:shd w:val="clear" w:color="auto" w:fill="auto"/>
            <w:vAlign w:val="center"/>
            <w:hideMark/>
          </w:tcPr>
          <w:p w14:paraId="1703F3E2" w14:textId="2EA40DA9"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38</w:t>
            </w:r>
            <w:r w:rsidR="00A41A30" w:rsidRPr="008A310D">
              <w:rPr>
                <w:rFonts w:ascii="Times New Roman" w:eastAsia="等线" w:hAnsi="Times New Roman" w:cs="Times New Roman"/>
                <w:color w:val="000000" w:themeColor="text1"/>
                <w:kern w:val="0"/>
                <w:sz w:val="22"/>
              </w:rPr>
              <w:t xml:space="preserve"> (11.2)</w:t>
            </w:r>
          </w:p>
        </w:tc>
        <w:tc>
          <w:tcPr>
            <w:tcW w:w="814" w:type="pct"/>
            <w:shd w:val="clear" w:color="auto" w:fill="auto"/>
            <w:vAlign w:val="center"/>
            <w:hideMark/>
          </w:tcPr>
          <w:p w14:paraId="0DAFD535" w14:textId="08F0C40C"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39 </w:t>
            </w:r>
            <w:r w:rsidR="00A41A30" w:rsidRPr="008A310D">
              <w:rPr>
                <w:rFonts w:ascii="Times New Roman" w:eastAsia="等线" w:hAnsi="Times New Roman" w:cs="Times New Roman"/>
                <w:color w:val="000000" w:themeColor="text1"/>
                <w:kern w:val="0"/>
                <w:sz w:val="22"/>
              </w:rPr>
              <w:t>(9.4)</w:t>
            </w:r>
          </w:p>
        </w:tc>
        <w:tc>
          <w:tcPr>
            <w:tcW w:w="323" w:type="pct"/>
            <w:shd w:val="clear" w:color="auto" w:fill="auto"/>
            <w:vAlign w:val="center"/>
            <w:hideMark/>
          </w:tcPr>
          <w:p w14:paraId="2D931D42"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71B24674" w14:textId="77777777" w:rsidTr="00D45795">
        <w:trPr>
          <w:trHeight w:val="20"/>
        </w:trPr>
        <w:tc>
          <w:tcPr>
            <w:tcW w:w="1427" w:type="pct"/>
            <w:shd w:val="clear" w:color="auto" w:fill="auto"/>
            <w:vAlign w:val="bottom"/>
            <w:hideMark/>
          </w:tcPr>
          <w:p w14:paraId="5961FD5D" w14:textId="34179A24"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Non-</w:t>
            </w:r>
            <w:proofErr w:type="spellStart"/>
            <w:r w:rsidRPr="008A310D">
              <w:rPr>
                <w:rFonts w:ascii="Times New Roman" w:eastAsia="等线" w:hAnsi="Times New Roman" w:cs="Times New Roman"/>
                <w:color w:val="000000" w:themeColor="text1"/>
                <w:kern w:val="0"/>
                <w:sz w:val="22"/>
              </w:rPr>
              <w:t>hispanic</w:t>
            </w:r>
            <w:proofErr w:type="spellEnd"/>
            <w:r w:rsidRPr="008A310D">
              <w:rPr>
                <w:rFonts w:ascii="Times New Roman" w:eastAsia="等线" w:hAnsi="Times New Roman" w:cs="Times New Roman"/>
                <w:color w:val="000000" w:themeColor="text1"/>
                <w:kern w:val="0"/>
                <w:sz w:val="22"/>
              </w:rPr>
              <w:t xml:space="preserve"> white</w:t>
            </w:r>
          </w:p>
        </w:tc>
        <w:tc>
          <w:tcPr>
            <w:tcW w:w="812" w:type="pct"/>
            <w:shd w:val="clear" w:color="auto" w:fill="auto"/>
            <w:vAlign w:val="center"/>
            <w:hideMark/>
          </w:tcPr>
          <w:p w14:paraId="1F41D000" w14:textId="18FD3F6D"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78 (69.0)</w:t>
            </w:r>
          </w:p>
        </w:tc>
        <w:tc>
          <w:tcPr>
            <w:tcW w:w="812" w:type="pct"/>
            <w:shd w:val="clear" w:color="auto" w:fill="auto"/>
            <w:vAlign w:val="center"/>
            <w:hideMark/>
          </w:tcPr>
          <w:p w14:paraId="3AD5431A" w14:textId="25D4D12C"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105</w:t>
            </w:r>
            <w:r w:rsidR="00A41A30" w:rsidRPr="008A310D">
              <w:rPr>
                <w:rFonts w:ascii="Times New Roman" w:eastAsia="等线" w:hAnsi="Times New Roman" w:cs="Times New Roman"/>
                <w:color w:val="000000" w:themeColor="text1"/>
                <w:kern w:val="0"/>
                <w:sz w:val="22"/>
              </w:rPr>
              <w:t xml:space="preserve"> (76.0)</w:t>
            </w:r>
          </w:p>
        </w:tc>
        <w:tc>
          <w:tcPr>
            <w:tcW w:w="812" w:type="pct"/>
            <w:shd w:val="clear" w:color="auto" w:fill="auto"/>
            <w:vAlign w:val="center"/>
            <w:hideMark/>
          </w:tcPr>
          <w:p w14:paraId="227C11A4" w14:textId="71692705"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111 </w:t>
            </w:r>
            <w:r w:rsidR="00A41A30" w:rsidRPr="008A310D">
              <w:rPr>
                <w:rFonts w:ascii="Times New Roman" w:eastAsia="等线" w:hAnsi="Times New Roman" w:cs="Times New Roman"/>
                <w:color w:val="000000" w:themeColor="text1"/>
                <w:kern w:val="0"/>
                <w:sz w:val="22"/>
              </w:rPr>
              <w:t>(75.6)</w:t>
            </w:r>
          </w:p>
        </w:tc>
        <w:tc>
          <w:tcPr>
            <w:tcW w:w="814" w:type="pct"/>
            <w:shd w:val="clear" w:color="auto" w:fill="auto"/>
            <w:vAlign w:val="center"/>
            <w:hideMark/>
          </w:tcPr>
          <w:p w14:paraId="0CBD8837" w14:textId="1997A9EE"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w:t>
            </w:r>
            <w:r w:rsidR="000465C0" w:rsidRPr="008A310D">
              <w:rPr>
                <w:rFonts w:ascii="Times New Roman" w:eastAsia="等线" w:hAnsi="Times New Roman" w:cs="Times New Roman"/>
                <w:color w:val="000000" w:themeColor="text1"/>
                <w:kern w:val="0"/>
                <w:sz w:val="22"/>
              </w:rPr>
              <w:t>21</w:t>
            </w:r>
            <w:r w:rsidRPr="008A310D">
              <w:rPr>
                <w:rFonts w:ascii="Times New Roman" w:eastAsia="等线" w:hAnsi="Times New Roman" w:cs="Times New Roman"/>
                <w:color w:val="000000" w:themeColor="text1"/>
                <w:kern w:val="0"/>
                <w:sz w:val="22"/>
              </w:rPr>
              <w:t xml:space="preserve"> (77.5)</w:t>
            </w:r>
          </w:p>
        </w:tc>
        <w:tc>
          <w:tcPr>
            <w:tcW w:w="323" w:type="pct"/>
            <w:shd w:val="clear" w:color="auto" w:fill="auto"/>
            <w:vAlign w:val="center"/>
            <w:hideMark/>
          </w:tcPr>
          <w:p w14:paraId="5E1F4BF8"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7EFE6E4D" w14:textId="77777777" w:rsidTr="00D45795">
        <w:trPr>
          <w:trHeight w:val="20"/>
        </w:trPr>
        <w:tc>
          <w:tcPr>
            <w:tcW w:w="1427" w:type="pct"/>
            <w:shd w:val="clear" w:color="auto" w:fill="auto"/>
            <w:vAlign w:val="bottom"/>
            <w:hideMark/>
          </w:tcPr>
          <w:p w14:paraId="5F45B66B" w14:textId="4B02EA0D"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Other </w:t>
            </w:r>
          </w:p>
        </w:tc>
        <w:tc>
          <w:tcPr>
            <w:tcW w:w="812" w:type="pct"/>
            <w:shd w:val="clear" w:color="auto" w:fill="auto"/>
            <w:vAlign w:val="center"/>
            <w:hideMark/>
          </w:tcPr>
          <w:p w14:paraId="1073FE77" w14:textId="7CDE5DE8"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w:t>
            </w:r>
            <w:r w:rsidR="00A41A30" w:rsidRPr="008A310D">
              <w:rPr>
                <w:rFonts w:ascii="Times New Roman" w:eastAsia="等线" w:hAnsi="Times New Roman" w:cs="Times New Roman"/>
                <w:color w:val="000000" w:themeColor="text1"/>
                <w:kern w:val="0"/>
                <w:sz w:val="22"/>
              </w:rPr>
              <w:t xml:space="preserve"> (7.1)</w:t>
            </w:r>
          </w:p>
        </w:tc>
        <w:tc>
          <w:tcPr>
            <w:tcW w:w="812" w:type="pct"/>
            <w:shd w:val="clear" w:color="auto" w:fill="auto"/>
            <w:vAlign w:val="center"/>
            <w:hideMark/>
          </w:tcPr>
          <w:p w14:paraId="4CF5DBAB" w14:textId="2FBEE6F7"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w:t>
            </w:r>
            <w:r w:rsidR="00A41A30" w:rsidRPr="008A310D">
              <w:rPr>
                <w:rFonts w:ascii="Times New Roman" w:eastAsia="等线" w:hAnsi="Times New Roman" w:cs="Times New Roman"/>
                <w:color w:val="000000" w:themeColor="text1"/>
                <w:kern w:val="0"/>
                <w:sz w:val="22"/>
              </w:rPr>
              <w:t xml:space="preserve"> (5.0)</w:t>
            </w:r>
          </w:p>
        </w:tc>
        <w:tc>
          <w:tcPr>
            <w:tcW w:w="812" w:type="pct"/>
            <w:shd w:val="clear" w:color="auto" w:fill="auto"/>
            <w:vAlign w:val="center"/>
            <w:hideMark/>
          </w:tcPr>
          <w:p w14:paraId="0EF9110E" w14:textId="49AF529E"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 (6.1)</w:t>
            </w:r>
          </w:p>
        </w:tc>
        <w:tc>
          <w:tcPr>
            <w:tcW w:w="814" w:type="pct"/>
            <w:shd w:val="clear" w:color="auto" w:fill="auto"/>
            <w:vAlign w:val="center"/>
            <w:hideMark/>
          </w:tcPr>
          <w:p w14:paraId="04100913" w14:textId="09B611EF"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w:t>
            </w:r>
            <w:r w:rsidR="00A41A30" w:rsidRPr="008A310D">
              <w:rPr>
                <w:rFonts w:ascii="Times New Roman" w:eastAsia="等线" w:hAnsi="Times New Roman" w:cs="Times New Roman"/>
                <w:color w:val="000000" w:themeColor="text1"/>
                <w:kern w:val="0"/>
                <w:sz w:val="22"/>
              </w:rPr>
              <w:t xml:space="preserve"> (4.7)</w:t>
            </w:r>
          </w:p>
        </w:tc>
        <w:tc>
          <w:tcPr>
            <w:tcW w:w="323" w:type="pct"/>
            <w:shd w:val="clear" w:color="auto" w:fill="auto"/>
            <w:vAlign w:val="center"/>
            <w:hideMark/>
          </w:tcPr>
          <w:p w14:paraId="7638E036"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56ED778E" w14:textId="77777777" w:rsidTr="00D45795">
        <w:trPr>
          <w:trHeight w:val="20"/>
        </w:trPr>
        <w:tc>
          <w:tcPr>
            <w:tcW w:w="1427" w:type="pct"/>
            <w:shd w:val="clear" w:color="auto" w:fill="auto"/>
            <w:vAlign w:val="bottom"/>
            <w:hideMark/>
          </w:tcPr>
          <w:p w14:paraId="01DA7564" w14:textId="446035C7"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Other</w:t>
            </w:r>
            <w:r w:rsidR="000465C0" w:rsidRPr="008A310D">
              <w:rPr>
                <w:rFonts w:ascii="Times New Roman" w:eastAsia="等线" w:hAnsi="Times New Roman" w:cs="Times New Roman"/>
                <w:color w:val="000000" w:themeColor="text1"/>
                <w:kern w:val="0"/>
                <w:sz w:val="22"/>
              </w:rPr>
              <w:t xml:space="preserve"> Hispanic</w:t>
            </w:r>
          </w:p>
        </w:tc>
        <w:tc>
          <w:tcPr>
            <w:tcW w:w="812" w:type="pct"/>
            <w:shd w:val="clear" w:color="auto" w:fill="auto"/>
            <w:vAlign w:val="center"/>
            <w:hideMark/>
          </w:tcPr>
          <w:p w14:paraId="34D622B8" w14:textId="69F8BB52"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w:t>
            </w:r>
            <w:r w:rsidR="00A41A30" w:rsidRPr="008A310D">
              <w:rPr>
                <w:rFonts w:ascii="Times New Roman" w:eastAsia="等线" w:hAnsi="Times New Roman" w:cs="Times New Roman"/>
                <w:color w:val="000000" w:themeColor="text1"/>
                <w:kern w:val="0"/>
                <w:sz w:val="22"/>
              </w:rPr>
              <w:t xml:space="preserve"> (2.5)</w:t>
            </w:r>
          </w:p>
        </w:tc>
        <w:tc>
          <w:tcPr>
            <w:tcW w:w="812" w:type="pct"/>
            <w:shd w:val="clear" w:color="auto" w:fill="auto"/>
            <w:vAlign w:val="center"/>
            <w:hideMark/>
          </w:tcPr>
          <w:p w14:paraId="15FEB8D4" w14:textId="0F221EFE"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w:t>
            </w:r>
            <w:r w:rsidR="00A41A30" w:rsidRPr="008A310D">
              <w:rPr>
                <w:rFonts w:ascii="Times New Roman" w:eastAsia="等线" w:hAnsi="Times New Roman" w:cs="Times New Roman"/>
                <w:color w:val="000000" w:themeColor="text1"/>
                <w:kern w:val="0"/>
                <w:sz w:val="22"/>
              </w:rPr>
              <w:t xml:space="preserve"> (4.3)</w:t>
            </w:r>
          </w:p>
        </w:tc>
        <w:tc>
          <w:tcPr>
            <w:tcW w:w="812" w:type="pct"/>
            <w:shd w:val="clear" w:color="auto" w:fill="auto"/>
            <w:vAlign w:val="center"/>
            <w:hideMark/>
          </w:tcPr>
          <w:p w14:paraId="6805482C" w14:textId="7A8190A6"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w:t>
            </w:r>
            <w:r w:rsidR="00A41A30" w:rsidRPr="008A310D">
              <w:rPr>
                <w:rFonts w:ascii="Times New Roman" w:eastAsia="等线" w:hAnsi="Times New Roman" w:cs="Times New Roman"/>
                <w:color w:val="000000" w:themeColor="text1"/>
                <w:kern w:val="0"/>
                <w:sz w:val="22"/>
              </w:rPr>
              <w:t xml:space="preserve"> (1.8)</w:t>
            </w:r>
          </w:p>
        </w:tc>
        <w:tc>
          <w:tcPr>
            <w:tcW w:w="814" w:type="pct"/>
            <w:shd w:val="clear" w:color="auto" w:fill="auto"/>
            <w:vAlign w:val="center"/>
            <w:hideMark/>
          </w:tcPr>
          <w:p w14:paraId="2DAEB1CD" w14:textId="5F660ECD"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9</w:t>
            </w:r>
            <w:r w:rsidR="00A41A30" w:rsidRPr="008A310D">
              <w:rPr>
                <w:rFonts w:ascii="Times New Roman" w:eastAsia="等线" w:hAnsi="Times New Roman" w:cs="Times New Roman"/>
                <w:color w:val="000000" w:themeColor="text1"/>
                <w:kern w:val="0"/>
                <w:sz w:val="22"/>
              </w:rPr>
              <w:t xml:space="preserve"> (4.7)</w:t>
            </w:r>
          </w:p>
        </w:tc>
        <w:tc>
          <w:tcPr>
            <w:tcW w:w="323" w:type="pct"/>
            <w:shd w:val="clear" w:color="auto" w:fill="auto"/>
            <w:vAlign w:val="center"/>
            <w:hideMark/>
          </w:tcPr>
          <w:p w14:paraId="21E7DBF1"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781DF47D" w14:textId="77777777" w:rsidTr="00D45795">
        <w:trPr>
          <w:trHeight w:val="20"/>
        </w:trPr>
        <w:tc>
          <w:tcPr>
            <w:tcW w:w="1427" w:type="pct"/>
            <w:shd w:val="clear" w:color="auto" w:fill="auto"/>
            <w:vAlign w:val="bottom"/>
            <w:hideMark/>
          </w:tcPr>
          <w:p w14:paraId="6F10559B" w14:textId="459D9E1B"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Marital Status (%)</w:t>
            </w:r>
          </w:p>
        </w:tc>
        <w:tc>
          <w:tcPr>
            <w:tcW w:w="812" w:type="pct"/>
            <w:shd w:val="clear" w:color="auto" w:fill="auto"/>
            <w:vAlign w:val="center"/>
            <w:hideMark/>
          </w:tcPr>
          <w:p w14:paraId="60B0FF09"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hideMark/>
          </w:tcPr>
          <w:p w14:paraId="0134F37C"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2" w:type="pct"/>
            <w:shd w:val="clear" w:color="auto" w:fill="auto"/>
            <w:vAlign w:val="center"/>
            <w:hideMark/>
          </w:tcPr>
          <w:p w14:paraId="676D8F25"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4" w:type="pct"/>
            <w:shd w:val="clear" w:color="auto" w:fill="auto"/>
            <w:vAlign w:val="center"/>
            <w:hideMark/>
          </w:tcPr>
          <w:p w14:paraId="711979FF"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323" w:type="pct"/>
            <w:shd w:val="clear" w:color="auto" w:fill="auto"/>
            <w:vAlign w:val="center"/>
            <w:hideMark/>
          </w:tcPr>
          <w:p w14:paraId="796A2518" w14:textId="77777777" w:rsidR="00A41A30" w:rsidRPr="008A310D" w:rsidRDefault="00A41A30" w:rsidP="00DF18B4">
            <w:pPr>
              <w:widowControl/>
              <w:jc w:val="righ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0.031</w:t>
            </w:r>
          </w:p>
        </w:tc>
      </w:tr>
      <w:tr w:rsidR="008A310D" w:rsidRPr="008A310D" w14:paraId="236EA4E5" w14:textId="77777777" w:rsidTr="00D45795">
        <w:trPr>
          <w:trHeight w:val="20"/>
        </w:trPr>
        <w:tc>
          <w:tcPr>
            <w:tcW w:w="1427" w:type="pct"/>
            <w:shd w:val="clear" w:color="auto" w:fill="auto"/>
            <w:vAlign w:val="bottom"/>
            <w:hideMark/>
          </w:tcPr>
          <w:p w14:paraId="30395978" w14:textId="5A9F919F"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bookmarkStart w:id="16" w:name="_Hlk175306485"/>
            <w:r w:rsidRPr="008A310D">
              <w:rPr>
                <w:rFonts w:ascii="Times New Roman" w:eastAsia="等线" w:hAnsi="Times New Roman" w:cs="Times New Roman"/>
                <w:color w:val="000000" w:themeColor="text1"/>
                <w:kern w:val="0"/>
                <w:sz w:val="22"/>
              </w:rPr>
              <w:t>Married/Living with partner</w:t>
            </w:r>
            <w:bookmarkEnd w:id="16"/>
          </w:p>
        </w:tc>
        <w:tc>
          <w:tcPr>
            <w:tcW w:w="812" w:type="pct"/>
            <w:shd w:val="clear" w:color="auto" w:fill="auto"/>
            <w:vAlign w:val="center"/>
            <w:hideMark/>
          </w:tcPr>
          <w:p w14:paraId="232A2664" w14:textId="656A43F8"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76</w:t>
            </w:r>
            <w:r w:rsidR="00A41A30" w:rsidRPr="008A310D">
              <w:rPr>
                <w:rFonts w:ascii="Times New Roman" w:eastAsia="等线" w:hAnsi="Times New Roman" w:cs="Times New Roman"/>
                <w:color w:val="000000" w:themeColor="text1"/>
                <w:kern w:val="0"/>
                <w:sz w:val="22"/>
              </w:rPr>
              <w:t xml:space="preserve"> (45.4)</w:t>
            </w:r>
          </w:p>
        </w:tc>
        <w:tc>
          <w:tcPr>
            <w:tcW w:w="812" w:type="pct"/>
            <w:shd w:val="clear" w:color="auto" w:fill="auto"/>
            <w:vAlign w:val="center"/>
            <w:hideMark/>
          </w:tcPr>
          <w:p w14:paraId="230F7CFB" w14:textId="0A7CFB88"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97</w:t>
            </w:r>
            <w:r w:rsidR="00A41A30" w:rsidRPr="008A310D">
              <w:rPr>
                <w:rFonts w:ascii="Times New Roman" w:eastAsia="等线" w:hAnsi="Times New Roman" w:cs="Times New Roman"/>
                <w:color w:val="000000" w:themeColor="text1"/>
                <w:kern w:val="0"/>
                <w:sz w:val="22"/>
              </w:rPr>
              <w:t xml:space="preserve"> (56.8)</w:t>
            </w:r>
          </w:p>
        </w:tc>
        <w:tc>
          <w:tcPr>
            <w:tcW w:w="812" w:type="pct"/>
            <w:shd w:val="clear" w:color="auto" w:fill="auto"/>
            <w:vAlign w:val="center"/>
            <w:hideMark/>
          </w:tcPr>
          <w:p w14:paraId="243A7AEF" w14:textId="23125D23"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106</w:t>
            </w:r>
            <w:r w:rsidR="00A41A30" w:rsidRPr="008A310D">
              <w:rPr>
                <w:rFonts w:ascii="Times New Roman" w:eastAsia="等线" w:hAnsi="Times New Roman" w:cs="Times New Roman"/>
                <w:color w:val="000000" w:themeColor="text1"/>
                <w:kern w:val="0"/>
                <w:sz w:val="22"/>
              </w:rPr>
              <w:t xml:space="preserve"> (64.8)</w:t>
            </w:r>
          </w:p>
        </w:tc>
        <w:tc>
          <w:tcPr>
            <w:tcW w:w="814" w:type="pct"/>
            <w:shd w:val="clear" w:color="auto" w:fill="auto"/>
            <w:vAlign w:val="center"/>
            <w:hideMark/>
          </w:tcPr>
          <w:p w14:paraId="728ADCD1" w14:textId="46C0F6D1" w:rsidR="00A41A30" w:rsidRPr="008A310D" w:rsidRDefault="000465C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w:t>
            </w:r>
            <w:r w:rsidR="00A41A30" w:rsidRPr="008A310D">
              <w:rPr>
                <w:rFonts w:ascii="Times New Roman" w:eastAsia="等线" w:hAnsi="Times New Roman" w:cs="Times New Roman"/>
                <w:color w:val="000000" w:themeColor="text1"/>
                <w:kern w:val="0"/>
                <w:sz w:val="22"/>
              </w:rPr>
              <w:t>0 (54.2)</w:t>
            </w:r>
          </w:p>
        </w:tc>
        <w:tc>
          <w:tcPr>
            <w:tcW w:w="323" w:type="pct"/>
            <w:shd w:val="clear" w:color="auto" w:fill="auto"/>
            <w:vAlign w:val="center"/>
            <w:hideMark/>
          </w:tcPr>
          <w:p w14:paraId="54462E64"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19F7DA8F" w14:textId="77777777" w:rsidTr="00D45795">
        <w:trPr>
          <w:trHeight w:val="20"/>
        </w:trPr>
        <w:tc>
          <w:tcPr>
            <w:tcW w:w="1427" w:type="pct"/>
            <w:shd w:val="clear" w:color="auto" w:fill="auto"/>
            <w:vAlign w:val="bottom"/>
            <w:hideMark/>
          </w:tcPr>
          <w:p w14:paraId="66B8B49D" w14:textId="107FD4D5"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Never married</w:t>
            </w:r>
          </w:p>
        </w:tc>
        <w:tc>
          <w:tcPr>
            <w:tcW w:w="812" w:type="pct"/>
            <w:shd w:val="clear" w:color="auto" w:fill="auto"/>
            <w:vAlign w:val="center"/>
            <w:hideMark/>
          </w:tcPr>
          <w:p w14:paraId="56F5D98E" w14:textId="67DCA3C9"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13</w:t>
            </w:r>
            <w:r w:rsidR="00A41A30" w:rsidRPr="008A310D">
              <w:rPr>
                <w:rFonts w:ascii="Times New Roman" w:eastAsia="等线" w:hAnsi="Times New Roman" w:cs="Times New Roman"/>
                <w:color w:val="000000" w:themeColor="text1"/>
                <w:kern w:val="0"/>
                <w:sz w:val="22"/>
              </w:rPr>
              <w:t xml:space="preserve"> (5.9)</w:t>
            </w:r>
          </w:p>
        </w:tc>
        <w:tc>
          <w:tcPr>
            <w:tcW w:w="812" w:type="pct"/>
            <w:shd w:val="clear" w:color="auto" w:fill="auto"/>
            <w:vAlign w:val="center"/>
            <w:hideMark/>
          </w:tcPr>
          <w:p w14:paraId="30A7F35B" w14:textId="1012A2B2"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w:t>
            </w:r>
            <w:r w:rsidR="00A41A30" w:rsidRPr="008A310D">
              <w:rPr>
                <w:rFonts w:ascii="Times New Roman" w:eastAsia="等线" w:hAnsi="Times New Roman" w:cs="Times New Roman"/>
                <w:color w:val="000000" w:themeColor="text1"/>
                <w:kern w:val="0"/>
                <w:sz w:val="22"/>
              </w:rPr>
              <w:t xml:space="preserve"> (8.8)</w:t>
            </w:r>
          </w:p>
        </w:tc>
        <w:tc>
          <w:tcPr>
            <w:tcW w:w="812" w:type="pct"/>
            <w:shd w:val="clear" w:color="auto" w:fill="auto"/>
            <w:vAlign w:val="center"/>
            <w:hideMark/>
          </w:tcPr>
          <w:p w14:paraId="362FAA93" w14:textId="0D7C9888"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 (2.8)</w:t>
            </w:r>
          </w:p>
        </w:tc>
        <w:tc>
          <w:tcPr>
            <w:tcW w:w="814" w:type="pct"/>
            <w:shd w:val="clear" w:color="auto" w:fill="auto"/>
            <w:vAlign w:val="center"/>
            <w:hideMark/>
          </w:tcPr>
          <w:p w14:paraId="5DAF8BF0" w14:textId="5AC04591"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w:t>
            </w:r>
            <w:r w:rsidR="007F7FF0" w:rsidRPr="008A310D">
              <w:rPr>
                <w:rFonts w:ascii="Times New Roman" w:eastAsia="等线" w:hAnsi="Times New Roman" w:cs="Times New Roman"/>
                <w:color w:val="000000" w:themeColor="text1"/>
                <w:kern w:val="0"/>
                <w:sz w:val="22"/>
              </w:rPr>
              <w:t>5</w:t>
            </w:r>
            <w:r w:rsidRPr="008A310D">
              <w:rPr>
                <w:rFonts w:ascii="Times New Roman" w:eastAsia="等线" w:hAnsi="Times New Roman" w:cs="Times New Roman"/>
                <w:color w:val="000000" w:themeColor="text1"/>
                <w:kern w:val="0"/>
                <w:sz w:val="22"/>
              </w:rPr>
              <w:t xml:space="preserve"> (9.2)</w:t>
            </w:r>
          </w:p>
        </w:tc>
        <w:tc>
          <w:tcPr>
            <w:tcW w:w="323" w:type="pct"/>
            <w:shd w:val="clear" w:color="auto" w:fill="auto"/>
            <w:vAlign w:val="center"/>
            <w:hideMark/>
          </w:tcPr>
          <w:p w14:paraId="32985B6B"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65F27218" w14:textId="77777777" w:rsidTr="00D45795">
        <w:trPr>
          <w:trHeight w:val="20"/>
        </w:trPr>
        <w:tc>
          <w:tcPr>
            <w:tcW w:w="1427" w:type="pct"/>
            <w:shd w:val="clear" w:color="auto" w:fill="auto"/>
            <w:vAlign w:val="bottom"/>
            <w:hideMark/>
          </w:tcPr>
          <w:p w14:paraId="54886CC0" w14:textId="1A3F9728"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bookmarkStart w:id="17" w:name="_Hlk175306605"/>
            <w:r w:rsidRPr="008A310D">
              <w:rPr>
                <w:rFonts w:ascii="Times New Roman" w:eastAsia="等线" w:hAnsi="Times New Roman" w:cs="Times New Roman"/>
                <w:color w:val="000000" w:themeColor="text1"/>
                <w:kern w:val="0"/>
                <w:sz w:val="22"/>
              </w:rPr>
              <w:t>Widowed/Divorced/Separated</w:t>
            </w:r>
            <w:bookmarkEnd w:id="17"/>
          </w:p>
        </w:tc>
        <w:tc>
          <w:tcPr>
            <w:tcW w:w="812" w:type="pct"/>
            <w:shd w:val="clear" w:color="auto" w:fill="auto"/>
            <w:vAlign w:val="center"/>
            <w:hideMark/>
          </w:tcPr>
          <w:p w14:paraId="10C0E290" w14:textId="39AB36B3"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93</w:t>
            </w:r>
            <w:r w:rsidR="00A41A30" w:rsidRPr="008A310D">
              <w:rPr>
                <w:rFonts w:ascii="Times New Roman" w:eastAsia="等线" w:hAnsi="Times New Roman" w:cs="Times New Roman"/>
                <w:color w:val="000000" w:themeColor="text1"/>
                <w:kern w:val="0"/>
                <w:sz w:val="22"/>
              </w:rPr>
              <w:t xml:space="preserve"> (48.6)</w:t>
            </w:r>
          </w:p>
        </w:tc>
        <w:tc>
          <w:tcPr>
            <w:tcW w:w="812" w:type="pct"/>
            <w:shd w:val="clear" w:color="auto" w:fill="auto"/>
            <w:vAlign w:val="center"/>
            <w:hideMark/>
          </w:tcPr>
          <w:p w14:paraId="52C05580" w14:textId="27B74509"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76</w:t>
            </w:r>
            <w:r w:rsidR="00A41A30" w:rsidRPr="008A310D">
              <w:rPr>
                <w:rFonts w:ascii="Times New Roman" w:eastAsia="等线" w:hAnsi="Times New Roman" w:cs="Times New Roman"/>
                <w:color w:val="000000" w:themeColor="text1"/>
                <w:kern w:val="0"/>
                <w:sz w:val="22"/>
              </w:rPr>
              <w:t xml:space="preserve"> (34.5)</w:t>
            </w:r>
          </w:p>
        </w:tc>
        <w:tc>
          <w:tcPr>
            <w:tcW w:w="812" w:type="pct"/>
            <w:shd w:val="clear" w:color="auto" w:fill="auto"/>
            <w:vAlign w:val="center"/>
            <w:hideMark/>
          </w:tcPr>
          <w:p w14:paraId="379CE944" w14:textId="13B84591"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71</w:t>
            </w:r>
            <w:r w:rsidR="00A41A30" w:rsidRPr="008A310D">
              <w:rPr>
                <w:rFonts w:ascii="Times New Roman" w:eastAsia="等线" w:hAnsi="Times New Roman" w:cs="Times New Roman"/>
                <w:color w:val="000000" w:themeColor="text1"/>
                <w:kern w:val="0"/>
                <w:sz w:val="22"/>
              </w:rPr>
              <w:t xml:space="preserve"> (32.4)</w:t>
            </w:r>
          </w:p>
        </w:tc>
        <w:tc>
          <w:tcPr>
            <w:tcW w:w="814" w:type="pct"/>
            <w:shd w:val="clear" w:color="auto" w:fill="auto"/>
            <w:vAlign w:val="center"/>
            <w:hideMark/>
          </w:tcPr>
          <w:p w14:paraId="19ADA069" w14:textId="22E577F0"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76</w:t>
            </w:r>
            <w:r w:rsidR="00A41A30" w:rsidRPr="008A310D">
              <w:rPr>
                <w:rFonts w:ascii="Times New Roman" w:eastAsia="等线" w:hAnsi="Times New Roman" w:cs="Times New Roman"/>
                <w:color w:val="000000" w:themeColor="text1"/>
                <w:kern w:val="0"/>
                <w:sz w:val="22"/>
              </w:rPr>
              <w:t xml:space="preserve"> (36.6)</w:t>
            </w:r>
          </w:p>
        </w:tc>
        <w:tc>
          <w:tcPr>
            <w:tcW w:w="323" w:type="pct"/>
            <w:shd w:val="clear" w:color="auto" w:fill="auto"/>
            <w:vAlign w:val="center"/>
            <w:hideMark/>
          </w:tcPr>
          <w:p w14:paraId="34EF934B"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32F13B84" w14:textId="77777777" w:rsidTr="00D45795">
        <w:trPr>
          <w:trHeight w:val="20"/>
        </w:trPr>
        <w:tc>
          <w:tcPr>
            <w:tcW w:w="1427" w:type="pct"/>
            <w:shd w:val="clear" w:color="auto" w:fill="auto"/>
            <w:vAlign w:val="bottom"/>
            <w:hideMark/>
          </w:tcPr>
          <w:p w14:paraId="210FF85C" w14:textId="6E533B68"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Education level (%)</w:t>
            </w:r>
          </w:p>
        </w:tc>
        <w:tc>
          <w:tcPr>
            <w:tcW w:w="812" w:type="pct"/>
            <w:shd w:val="clear" w:color="auto" w:fill="auto"/>
            <w:vAlign w:val="center"/>
            <w:hideMark/>
          </w:tcPr>
          <w:p w14:paraId="7CB79BA3"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hideMark/>
          </w:tcPr>
          <w:p w14:paraId="2ADAC197"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2" w:type="pct"/>
            <w:shd w:val="clear" w:color="auto" w:fill="auto"/>
            <w:vAlign w:val="center"/>
            <w:hideMark/>
          </w:tcPr>
          <w:p w14:paraId="25417D9F"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4" w:type="pct"/>
            <w:shd w:val="clear" w:color="auto" w:fill="auto"/>
            <w:vAlign w:val="center"/>
            <w:hideMark/>
          </w:tcPr>
          <w:p w14:paraId="5C7D0657"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323" w:type="pct"/>
            <w:shd w:val="clear" w:color="auto" w:fill="auto"/>
            <w:vAlign w:val="center"/>
            <w:hideMark/>
          </w:tcPr>
          <w:p w14:paraId="43691FAE" w14:textId="77777777" w:rsidR="00A41A30" w:rsidRPr="008A310D" w:rsidRDefault="00A41A30"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0.677</w:t>
            </w:r>
          </w:p>
        </w:tc>
      </w:tr>
      <w:tr w:rsidR="008A310D" w:rsidRPr="008A310D" w14:paraId="573CDD19" w14:textId="77777777" w:rsidTr="00D45795">
        <w:trPr>
          <w:trHeight w:val="20"/>
        </w:trPr>
        <w:tc>
          <w:tcPr>
            <w:tcW w:w="1427" w:type="pct"/>
            <w:shd w:val="clear" w:color="auto" w:fill="auto"/>
            <w:vAlign w:val="bottom"/>
            <w:hideMark/>
          </w:tcPr>
          <w:p w14:paraId="6B85009B" w14:textId="45AFD681"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College or above</w:t>
            </w:r>
          </w:p>
        </w:tc>
        <w:tc>
          <w:tcPr>
            <w:tcW w:w="812" w:type="pct"/>
            <w:shd w:val="clear" w:color="auto" w:fill="auto"/>
            <w:vAlign w:val="center"/>
            <w:hideMark/>
          </w:tcPr>
          <w:p w14:paraId="6875295A" w14:textId="1A39B883"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54</w:t>
            </w:r>
            <w:r w:rsidR="00A41A30" w:rsidRPr="008A310D">
              <w:rPr>
                <w:rFonts w:ascii="Times New Roman" w:eastAsia="等线" w:hAnsi="Times New Roman" w:cs="Times New Roman"/>
                <w:color w:val="000000" w:themeColor="text1"/>
                <w:kern w:val="0"/>
                <w:sz w:val="22"/>
              </w:rPr>
              <w:t xml:space="preserve"> (39.7)</w:t>
            </w:r>
          </w:p>
        </w:tc>
        <w:tc>
          <w:tcPr>
            <w:tcW w:w="812" w:type="pct"/>
            <w:shd w:val="clear" w:color="auto" w:fill="auto"/>
            <w:vAlign w:val="center"/>
            <w:hideMark/>
          </w:tcPr>
          <w:p w14:paraId="71C04306" w14:textId="1E22F2E3"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60</w:t>
            </w:r>
            <w:r w:rsidR="00A41A30" w:rsidRPr="008A310D">
              <w:rPr>
                <w:rFonts w:ascii="Times New Roman" w:eastAsia="等线" w:hAnsi="Times New Roman" w:cs="Times New Roman"/>
                <w:color w:val="000000" w:themeColor="text1"/>
                <w:kern w:val="0"/>
                <w:sz w:val="22"/>
              </w:rPr>
              <w:t xml:space="preserve"> (36.2)</w:t>
            </w:r>
          </w:p>
        </w:tc>
        <w:tc>
          <w:tcPr>
            <w:tcW w:w="812" w:type="pct"/>
            <w:shd w:val="clear" w:color="auto" w:fill="auto"/>
            <w:vAlign w:val="center"/>
            <w:hideMark/>
          </w:tcPr>
          <w:p w14:paraId="77D83B81" w14:textId="6DC99397"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w:t>
            </w:r>
            <w:r w:rsidR="00A41A30" w:rsidRPr="008A310D">
              <w:rPr>
                <w:rFonts w:ascii="Times New Roman" w:eastAsia="等线" w:hAnsi="Times New Roman" w:cs="Times New Roman"/>
                <w:color w:val="000000" w:themeColor="text1"/>
                <w:kern w:val="0"/>
                <w:sz w:val="22"/>
              </w:rPr>
              <w:t>6 (43.7)</w:t>
            </w:r>
          </w:p>
        </w:tc>
        <w:tc>
          <w:tcPr>
            <w:tcW w:w="814" w:type="pct"/>
            <w:shd w:val="clear" w:color="auto" w:fill="auto"/>
            <w:vAlign w:val="center"/>
            <w:hideMark/>
          </w:tcPr>
          <w:p w14:paraId="3D6FCDA8" w14:textId="3E5C876B"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72</w:t>
            </w:r>
            <w:r w:rsidR="00A41A30" w:rsidRPr="008A310D">
              <w:rPr>
                <w:rFonts w:ascii="Times New Roman" w:eastAsia="等线" w:hAnsi="Times New Roman" w:cs="Times New Roman"/>
                <w:color w:val="000000" w:themeColor="text1"/>
                <w:kern w:val="0"/>
                <w:sz w:val="22"/>
              </w:rPr>
              <w:t xml:space="preserve"> (39.7)</w:t>
            </w:r>
          </w:p>
        </w:tc>
        <w:tc>
          <w:tcPr>
            <w:tcW w:w="323" w:type="pct"/>
            <w:shd w:val="clear" w:color="auto" w:fill="auto"/>
            <w:vAlign w:val="center"/>
            <w:hideMark/>
          </w:tcPr>
          <w:p w14:paraId="0531815F"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52D94BA0" w14:textId="77777777" w:rsidTr="00D45795">
        <w:trPr>
          <w:trHeight w:val="20"/>
        </w:trPr>
        <w:tc>
          <w:tcPr>
            <w:tcW w:w="1427" w:type="pct"/>
            <w:shd w:val="clear" w:color="auto" w:fill="auto"/>
            <w:vAlign w:val="bottom"/>
            <w:hideMark/>
          </w:tcPr>
          <w:p w14:paraId="54FADBC7" w14:textId="6DD0B189"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High school or equivalent</w:t>
            </w:r>
          </w:p>
        </w:tc>
        <w:tc>
          <w:tcPr>
            <w:tcW w:w="812" w:type="pct"/>
            <w:shd w:val="clear" w:color="auto" w:fill="auto"/>
            <w:vAlign w:val="center"/>
            <w:hideMark/>
          </w:tcPr>
          <w:p w14:paraId="36CE3703" w14:textId="3EFE9FB8"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w:t>
            </w:r>
            <w:r w:rsidR="00A41A30" w:rsidRPr="008A310D">
              <w:rPr>
                <w:rFonts w:ascii="Times New Roman" w:eastAsia="等线" w:hAnsi="Times New Roman" w:cs="Times New Roman"/>
                <w:color w:val="000000" w:themeColor="text1"/>
                <w:kern w:val="0"/>
                <w:sz w:val="22"/>
              </w:rPr>
              <w:t>4 (31.4)</w:t>
            </w:r>
          </w:p>
        </w:tc>
        <w:tc>
          <w:tcPr>
            <w:tcW w:w="812" w:type="pct"/>
            <w:shd w:val="clear" w:color="auto" w:fill="auto"/>
            <w:vAlign w:val="center"/>
            <w:hideMark/>
          </w:tcPr>
          <w:p w14:paraId="20214023" w14:textId="5C297AC5"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46</w:t>
            </w:r>
            <w:r w:rsidR="00A41A30" w:rsidRPr="008A310D">
              <w:rPr>
                <w:rFonts w:ascii="Times New Roman" w:eastAsia="等线" w:hAnsi="Times New Roman" w:cs="Times New Roman"/>
                <w:color w:val="000000" w:themeColor="text1"/>
                <w:kern w:val="0"/>
                <w:sz w:val="22"/>
              </w:rPr>
              <w:t xml:space="preserve"> (30.4)</w:t>
            </w:r>
          </w:p>
        </w:tc>
        <w:tc>
          <w:tcPr>
            <w:tcW w:w="812" w:type="pct"/>
            <w:shd w:val="clear" w:color="auto" w:fill="auto"/>
            <w:vAlign w:val="center"/>
            <w:hideMark/>
          </w:tcPr>
          <w:p w14:paraId="36A65495" w14:textId="7C3F86FF"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37</w:t>
            </w:r>
            <w:r w:rsidR="00A41A30" w:rsidRPr="008A310D">
              <w:rPr>
                <w:rFonts w:ascii="Times New Roman" w:eastAsia="等线" w:hAnsi="Times New Roman" w:cs="Times New Roman"/>
                <w:color w:val="000000" w:themeColor="text1"/>
                <w:kern w:val="0"/>
                <w:sz w:val="22"/>
              </w:rPr>
              <w:t xml:space="preserve"> (21.2)</w:t>
            </w:r>
          </w:p>
        </w:tc>
        <w:tc>
          <w:tcPr>
            <w:tcW w:w="814" w:type="pct"/>
            <w:shd w:val="clear" w:color="auto" w:fill="auto"/>
            <w:vAlign w:val="center"/>
            <w:hideMark/>
          </w:tcPr>
          <w:p w14:paraId="2607B81D" w14:textId="7AEA1CC2"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52</w:t>
            </w:r>
            <w:r w:rsidR="00A41A30" w:rsidRPr="008A310D">
              <w:rPr>
                <w:rFonts w:ascii="Times New Roman" w:eastAsia="等线" w:hAnsi="Times New Roman" w:cs="Times New Roman"/>
                <w:color w:val="000000" w:themeColor="text1"/>
                <w:kern w:val="0"/>
                <w:sz w:val="22"/>
              </w:rPr>
              <w:t xml:space="preserve"> (27.7)</w:t>
            </w:r>
          </w:p>
        </w:tc>
        <w:tc>
          <w:tcPr>
            <w:tcW w:w="323" w:type="pct"/>
            <w:shd w:val="clear" w:color="auto" w:fill="auto"/>
            <w:vAlign w:val="center"/>
            <w:hideMark/>
          </w:tcPr>
          <w:p w14:paraId="112EFE2A"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2C3BD120" w14:textId="77777777" w:rsidTr="00D45795">
        <w:trPr>
          <w:trHeight w:val="20"/>
        </w:trPr>
        <w:tc>
          <w:tcPr>
            <w:tcW w:w="1427" w:type="pct"/>
            <w:shd w:val="clear" w:color="auto" w:fill="auto"/>
            <w:vAlign w:val="bottom"/>
            <w:hideMark/>
          </w:tcPr>
          <w:p w14:paraId="75372611" w14:textId="49291AB1"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Less than high school</w:t>
            </w:r>
          </w:p>
        </w:tc>
        <w:tc>
          <w:tcPr>
            <w:tcW w:w="812" w:type="pct"/>
            <w:shd w:val="clear" w:color="auto" w:fill="auto"/>
            <w:vAlign w:val="center"/>
            <w:hideMark/>
          </w:tcPr>
          <w:p w14:paraId="5FBC5E6C" w14:textId="754595DA"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85</w:t>
            </w:r>
            <w:r w:rsidR="00A41A30" w:rsidRPr="008A310D">
              <w:rPr>
                <w:rFonts w:ascii="Times New Roman" w:eastAsia="等线" w:hAnsi="Times New Roman" w:cs="Times New Roman"/>
                <w:color w:val="000000" w:themeColor="text1"/>
                <w:kern w:val="0"/>
                <w:sz w:val="22"/>
              </w:rPr>
              <w:t xml:space="preserve"> (28.9)</w:t>
            </w:r>
          </w:p>
        </w:tc>
        <w:tc>
          <w:tcPr>
            <w:tcW w:w="812" w:type="pct"/>
            <w:shd w:val="clear" w:color="auto" w:fill="auto"/>
            <w:vAlign w:val="center"/>
            <w:hideMark/>
          </w:tcPr>
          <w:p w14:paraId="587F4600" w14:textId="5AE5B933"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82</w:t>
            </w:r>
            <w:r w:rsidR="00A41A30" w:rsidRPr="008A310D">
              <w:rPr>
                <w:rFonts w:ascii="Times New Roman" w:eastAsia="等线" w:hAnsi="Times New Roman" w:cs="Times New Roman"/>
                <w:color w:val="000000" w:themeColor="text1"/>
                <w:kern w:val="0"/>
                <w:sz w:val="22"/>
              </w:rPr>
              <w:t xml:space="preserve"> (33.4)</w:t>
            </w:r>
          </w:p>
        </w:tc>
        <w:tc>
          <w:tcPr>
            <w:tcW w:w="812" w:type="pct"/>
            <w:shd w:val="clear" w:color="auto" w:fill="auto"/>
            <w:vAlign w:val="center"/>
            <w:hideMark/>
          </w:tcPr>
          <w:p w14:paraId="25AD5601" w14:textId="5F370685"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79</w:t>
            </w:r>
            <w:r w:rsidR="00A41A30" w:rsidRPr="008A310D">
              <w:rPr>
                <w:rFonts w:ascii="Times New Roman" w:eastAsia="等线" w:hAnsi="Times New Roman" w:cs="Times New Roman"/>
                <w:color w:val="000000" w:themeColor="text1"/>
                <w:kern w:val="0"/>
                <w:sz w:val="22"/>
              </w:rPr>
              <w:t xml:space="preserve"> (35.1)</w:t>
            </w:r>
          </w:p>
        </w:tc>
        <w:tc>
          <w:tcPr>
            <w:tcW w:w="814" w:type="pct"/>
            <w:shd w:val="clear" w:color="auto" w:fill="auto"/>
            <w:vAlign w:val="center"/>
            <w:hideMark/>
          </w:tcPr>
          <w:p w14:paraId="05C91C57" w14:textId="75A8A959"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71</w:t>
            </w:r>
            <w:r w:rsidR="00A41A30" w:rsidRPr="008A310D">
              <w:rPr>
                <w:rFonts w:ascii="Times New Roman" w:eastAsia="等线" w:hAnsi="Times New Roman" w:cs="Times New Roman"/>
                <w:color w:val="000000" w:themeColor="text1"/>
                <w:kern w:val="0"/>
                <w:sz w:val="22"/>
              </w:rPr>
              <w:t xml:space="preserve"> (32.6)</w:t>
            </w:r>
          </w:p>
        </w:tc>
        <w:tc>
          <w:tcPr>
            <w:tcW w:w="323" w:type="pct"/>
            <w:shd w:val="clear" w:color="auto" w:fill="auto"/>
            <w:vAlign w:val="center"/>
            <w:hideMark/>
          </w:tcPr>
          <w:p w14:paraId="0F50DD05"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15778D2F" w14:textId="77777777" w:rsidTr="00D45795">
        <w:trPr>
          <w:trHeight w:val="20"/>
        </w:trPr>
        <w:tc>
          <w:tcPr>
            <w:tcW w:w="1427" w:type="pct"/>
            <w:shd w:val="clear" w:color="auto" w:fill="auto"/>
            <w:vAlign w:val="bottom"/>
            <w:hideMark/>
          </w:tcPr>
          <w:p w14:paraId="0DD276F8" w14:textId="007EFC19"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Poverty to income ratio (%)</w:t>
            </w:r>
          </w:p>
        </w:tc>
        <w:tc>
          <w:tcPr>
            <w:tcW w:w="812" w:type="pct"/>
            <w:shd w:val="clear" w:color="auto" w:fill="auto"/>
            <w:vAlign w:val="center"/>
            <w:hideMark/>
          </w:tcPr>
          <w:p w14:paraId="5E2AC05D"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hideMark/>
          </w:tcPr>
          <w:p w14:paraId="29229970"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2" w:type="pct"/>
            <w:shd w:val="clear" w:color="auto" w:fill="auto"/>
            <w:vAlign w:val="center"/>
            <w:hideMark/>
          </w:tcPr>
          <w:p w14:paraId="2F651583"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814" w:type="pct"/>
            <w:shd w:val="clear" w:color="auto" w:fill="auto"/>
            <w:vAlign w:val="center"/>
            <w:hideMark/>
          </w:tcPr>
          <w:p w14:paraId="53F7026E" w14:textId="77777777" w:rsidR="00A41A30" w:rsidRPr="008A310D" w:rsidRDefault="00A41A30" w:rsidP="00DF18B4">
            <w:pPr>
              <w:widowControl/>
              <w:jc w:val="left"/>
              <w:rPr>
                <w:rFonts w:ascii="Times New Roman" w:eastAsia="Times New Roman" w:hAnsi="Times New Roman" w:cs="Times New Roman"/>
                <w:color w:val="000000" w:themeColor="text1"/>
                <w:kern w:val="0"/>
                <w:sz w:val="22"/>
              </w:rPr>
            </w:pPr>
          </w:p>
        </w:tc>
        <w:tc>
          <w:tcPr>
            <w:tcW w:w="323" w:type="pct"/>
            <w:shd w:val="clear" w:color="auto" w:fill="auto"/>
            <w:vAlign w:val="center"/>
            <w:hideMark/>
          </w:tcPr>
          <w:p w14:paraId="46250682" w14:textId="6275B89C" w:rsidR="00A41A30" w:rsidRPr="008A310D" w:rsidRDefault="00A41A30"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0.81</w:t>
            </w:r>
            <w:r w:rsidR="007F7FF0" w:rsidRPr="008A310D">
              <w:rPr>
                <w:rFonts w:ascii="Times New Roman" w:eastAsia="等线" w:hAnsi="Times New Roman" w:cs="Times New Roman"/>
                <w:color w:val="000000" w:themeColor="text1"/>
                <w:kern w:val="0"/>
                <w:sz w:val="22"/>
              </w:rPr>
              <w:t>0</w:t>
            </w:r>
          </w:p>
        </w:tc>
      </w:tr>
      <w:tr w:rsidR="008A310D" w:rsidRPr="008A310D" w14:paraId="54F45D6B" w14:textId="77777777" w:rsidTr="00D45795">
        <w:trPr>
          <w:trHeight w:val="20"/>
        </w:trPr>
        <w:tc>
          <w:tcPr>
            <w:tcW w:w="1427" w:type="pct"/>
            <w:shd w:val="clear" w:color="auto" w:fill="auto"/>
            <w:vAlign w:val="bottom"/>
            <w:hideMark/>
          </w:tcPr>
          <w:p w14:paraId="26700364" w14:textId="0979BD9C"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&lt;1</w:t>
            </w:r>
          </w:p>
        </w:tc>
        <w:tc>
          <w:tcPr>
            <w:tcW w:w="812" w:type="pct"/>
            <w:shd w:val="clear" w:color="auto" w:fill="auto"/>
            <w:vAlign w:val="center"/>
            <w:hideMark/>
          </w:tcPr>
          <w:p w14:paraId="323ED976" w14:textId="3A47B55E"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45</w:t>
            </w:r>
            <w:r w:rsidR="00A41A30" w:rsidRPr="008A310D">
              <w:rPr>
                <w:rFonts w:ascii="Times New Roman" w:eastAsia="等线" w:hAnsi="Times New Roman" w:cs="Times New Roman"/>
                <w:color w:val="000000" w:themeColor="text1"/>
                <w:kern w:val="0"/>
                <w:sz w:val="22"/>
              </w:rPr>
              <w:t xml:space="preserve"> (23.0)</w:t>
            </w:r>
          </w:p>
        </w:tc>
        <w:tc>
          <w:tcPr>
            <w:tcW w:w="812" w:type="pct"/>
            <w:shd w:val="clear" w:color="auto" w:fill="auto"/>
            <w:vAlign w:val="center"/>
            <w:hideMark/>
          </w:tcPr>
          <w:p w14:paraId="30295E4F" w14:textId="329CFD7D"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A41A30" w:rsidRPr="008A310D">
              <w:rPr>
                <w:rFonts w:ascii="Times New Roman" w:eastAsia="等线" w:hAnsi="Times New Roman" w:cs="Times New Roman"/>
                <w:color w:val="000000" w:themeColor="text1"/>
                <w:kern w:val="0"/>
                <w:sz w:val="22"/>
              </w:rPr>
              <w:t>6 (18.5)</w:t>
            </w:r>
          </w:p>
        </w:tc>
        <w:tc>
          <w:tcPr>
            <w:tcW w:w="812" w:type="pct"/>
            <w:shd w:val="clear" w:color="auto" w:fill="auto"/>
            <w:vAlign w:val="center"/>
            <w:hideMark/>
          </w:tcPr>
          <w:p w14:paraId="3E13B964" w14:textId="3211B55C"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46</w:t>
            </w:r>
            <w:r w:rsidR="00A41A30" w:rsidRPr="008A310D">
              <w:rPr>
                <w:rFonts w:ascii="Times New Roman" w:eastAsia="等线" w:hAnsi="Times New Roman" w:cs="Times New Roman"/>
                <w:color w:val="000000" w:themeColor="text1"/>
                <w:kern w:val="0"/>
                <w:sz w:val="22"/>
              </w:rPr>
              <w:t xml:space="preserve"> (24.9)</w:t>
            </w:r>
          </w:p>
        </w:tc>
        <w:tc>
          <w:tcPr>
            <w:tcW w:w="814" w:type="pct"/>
            <w:shd w:val="clear" w:color="auto" w:fill="auto"/>
            <w:vAlign w:val="center"/>
            <w:hideMark/>
          </w:tcPr>
          <w:p w14:paraId="15BC101E" w14:textId="3998A8C3"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37</w:t>
            </w:r>
            <w:r w:rsidR="00A41A30" w:rsidRPr="008A310D">
              <w:rPr>
                <w:rFonts w:ascii="Times New Roman" w:eastAsia="等线" w:hAnsi="Times New Roman" w:cs="Times New Roman"/>
                <w:color w:val="000000" w:themeColor="text1"/>
                <w:kern w:val="0"/>
                <w:sz w:val="22"/>
              </w:rPr>
              <w:t xml:space="preserve"> (16.3)</w:t>
            </w:r>
          </w:p>
        </w:tc>
        <w:tc>
          <w:tcPr>
            <w:tcW w:w="323" w:type="pct"/>
            <w:shd w:val="clear" w:color="auto" w:fill="auto"/>
            <w:vAlign w:val="center"/>
            <w:hideMark/>
          </w:tcPr>
          <w:p w14:paraId="6AC2F9C1"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1E550820" w14:textId="77777777" w:rsidTr="00D45795">
        <w:trPr>
          <w:trHeight w:val="20"/>
        </w:trPr>
        <w:tc>
          <w:tcPr>
            <w:tcW w:w="1427" w:type="pct"/>
            <w:shd w:val="clear" w:color="auto" w:fill="auto"/>
            <w:vAlign w:val="bottom"/>
            <w:hideMark/>
          </w:tcPr>
          <w:p w14:paraId="3DB0B8D3" w14:textId="2420951D"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1-1.99</w:t>
            </w:r>
          </w:p>
        </w:tc>
        <w:tc>
          <w:tcPr>
            <w:tcW w:w="812" w:type="pct"/>
            <w:shd w:val="clear" w:color="auto" w:fill="auto"/>
            <w:vAlign w:val="center"/>
            <w:hideMark/>
          </w:tcPr>
          <w:p w14:paraId="3FAF4028" w14:textId="4FB72547"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60</w:t>
            </w:r>
            <w:r w:rsidR="00A41A30" w:rsidRPr="008A310D">
              <w:rPr>
                <w:rFonts w:ascii="Times New Roman" w:eastAsia="等线" w:hAnsi="Times New Roman" w:cs="Times New Roman"/>
                <w:color w:val="000000" w:themeColor="text1"/>
                <w:kern w:val="0"/>
                <w:sz w:val="22"/>
              </w:rPr>
              <w:t xml:space="preserve"> (33.1)</w:t>
            </w:r>
          </w:p>
        </w:tc>
        <w:tc>
          <w:tcPr>
            <w:tcW w:w="812" w:type="pct"/>
            <w:shd w:val="clear" w:color="auto" w:fill="auto"/>
            <w:vAlign w:val="center"/>
            <w:hideMark/>
          </w:tcPr>
          <w:p w14:paraId="413D1FA3" w14:textId="5644AE00"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75</w:t>
            </w:r>
            <w:r w:rsidR="00A41A30" w:rsidRPr="008A310D">
              <w:rPr>
                <w:rFonts w:ascii="Times New Roman" w:eastAsia="等线" w:hAnsi="Times New Roman" w:cs="Times New Roman"/>
                <w:color w:val="000000" w:themeColor="text1"/>
                <w:kern w:val="0"/>
                <w:sz w:val="22"/>
              </w:rPr>
              <w:t xml:space="preserve"> (36.0)</w:t>
            </w:r>
          </w:p>
        </w:tc>
        <w:tc>
          <w:tcPr>
            <w:tcW w:w="812" w:type="pct"/>
            <w:shd w:val="clear" w:color="auto" w:fill="auto"/>
            <w:vAlign w:val="center"/>
            <w:hideMark/>
          </w:tcPr>
          <w:p w14:paraId="60F399A3" w14:textId="26E9FC54"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64</w:t>
            </w:r>
            <w:r w:rsidR="00A41A30" w:rsidRPr="008A310D">
              <w:rPr>
                <w:rFonts w:ascii="Times New Roman" w:eastAsia="等线" w:hAnsi="Times New Roman" w:cs="Times New Roman"/>
                <w:color w:val="000000" w:themeColor="text1"/>
                <w:kern w:val="0"/>
                <w:sz w:val="22"/>
              </w:rPr>
              <w:t xml:space="preserve"> (31.6)</w:t>
            </w:r>
          </w:p>
        </w:tc>
        <w:tc>
          <w:tcPr>
            <w:tcW w:w="814" w:type="pct"/>
            <w:shd w:val="clear" w:color="auto" w:fill="auto"/>
            <w:vAlign w:val="center"/>
            <w:hideMark/>
          </w:tcPr>
          <w:p w14:paraId="7C59F1DB" w14:textId="7B055176"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61</w:t>
            </w:r>
            <w:r w:rsidR="00A41A30" w:rsidRPr="008A310D">
              <w:rPr>
                <w:rFonts w:ascii="Times New Roman" w:eastAsia="等线" w:hAnsi="Times New Roman" w:cs="Times New Roman"/>
                <w:color w:val="000000" w:themeColor="text1"/>
                <w:kern w:val="0"/>
                <w:sz w:val="22"/>
              </w:rPr>
              <w:t xml:space="preserve"> (30.3)</w:t>
            </w:r>
          </w:p>
        </w:tc>
        <w:tc>
          <w:tcPr>
            <w:tcW w:w="323" w:type="pct"/>
            <w:shd w:val="clear" w:color="auto" w:fill="auto"/>
            <w:vAlign w:val="center"/>
            <w:hideMark/>
          </w:tcPr>
          <w:p w14:paraId="21A05120"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6BAA32C7" w14:textId="77777777" w:rsidTr="00D45795">
        <w:trPr>
          <w:trHeight w:val="20"/>
        </w:trPr>
        <w:tc>
          <w:tcPr>
            <w:tcW w:w="1427" w:type="pct"/>
            <w:shd w:val="clear" w:color="auto" w:fill="auto"/>
            <w:vAlign w:val="bottom"/>
            <w:hideMark/>
          </w:tcPr>
          <w:p w14:paraId="3F2582C0" w14:textId="1415EEB8"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2-3.99</w:t>
            </w:r>
          </w:p>
        </w:tc>
        <w:tc>
          <w:tcPr>
            <w:tcW w:w="812" w:type="pct"/>
            <w:shd w:val="clear" w:color="auto" w:fill="auto"/>
            <w:vAlign w:val="center"/>
            <w:hideMark/>
          </w:tcPr>
          <w:p w14:paraId="1D15D266" w14:textId="1852DE7A"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43</w:t>
            </w:r>
            <w:r w:rsidR="00A41A30" w:rsidRPr="008A310D">
              <w:rPr>
                <w:rFonts w:ascii="Times New Roman" w:eastAsia="等线" w:hAnsi="Times New Roman" w:cs="Times New Roman"/>
                <w:color w:val="000000" w:themeColor="text1"/>
                <w:kern w:val="0"/>
                <w:sz w:val="22"/>
              </w:rPr>
              <w:t xml:space="preserve"> (29.0)</w:t>
            </w:r>
          </w:p>
        </w:tc>
        <w:tc>
          <w:tcPr>
            <w:tcW w:w="812" w:type="pct"/>
            <w:shd w:val="clear" w:color="auto" w:fill="auto"/>
            <w:vAlign w:val="center"/>
            <w:hideMark/>
          </w:tcPr>
          <w:p w14:paraId="693553F1" w14:textId="0705F57F"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44</w:t>
            </w:r>
            <w:r w:rsidR="00A41A30" w:rsidRPr="008A310D">
              <w:rPr>
                <w:rFonts w:ascii="Times New Roman" w:eastAsia="等线" w:hAnsi="Times New Roman" w:cs="Times New Roman"/>
                <w:color w:val="000000" w:themeColor="text1"/>
                <w:kern w:val="0"/>
                <w:sz w:val="22"/>
              </w:rPr>
              <w:t xml:space="preserve"> (27.7)</w:t>
            </w:r>
          </w:p>
        </w:tc>
        <w:tc>
          <w:tcPr>
            <w:tcW w:w="812" w:type="pct"/>
            <w:shd w:val="clear" w:color="auto" w:fill="auto"/>
            <w:vAlign w:val="center"/>
            <w:hideMark/>
          </w:tcPr>
          <w:p w14:paraId="3DE229EE" w14:textId="5D4F837C"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7F7FF0" w:rsidRPr="008A310D">
              <w:rPr>
                <w:rFonts w:ascii="Times New Roman" w:eastAsia="等线" w:hAnsi="Times New Roman" w:cs="Times New Roman"/>
                <w:color w:val="000000" w:themeColor="text1"/>
                <w:kern w:val="0"/>
                <w:sz w:val="22"/>
              </w:rPr>
              <w:t>4</w:t>
            </w:r>
            <w:r w:rsidRPr="008A310D">
              <w:rPr>
                <w:rFonts w:ascii="Times New Roman" w:eastAsia="等线" w:hAnsi="Times New Roman" w:cs="Times New Roman"/>
                <w:color w:val="000000" w:themeColor="text1"/>
                <w:kern w:val="0"/>
                <w:sz w:val="22"/>
              </w:rPr>
              <w:t>3 (27.5)</w:t>
            </w:r>
          </w:p>
        </w:tc>
        <w:tc>
          <w:tcPr>
            <w:tcW w:w="814" w:type="pct"/>
            <w:shd w:val="clear" w:color="auto" w:fill="auto"/>
            <w:vAlign w:val="center"/>
            <w:hideMark/>
          </w:tcPr>
          <w:p w14:paraId="286F6016" w14:textId="57430268" w:rsidR="00A41A30" w:rsidRPr="008A310D" w:rsidRDefault="00A41A3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w:t>
            </w:r>
            <w:r w:rsidR="007F7FF0" w:rsidRPr="008A310D">
              <w:rPr>
                <w:rFonts w:ascii="Times New Roman" w:eastAsia="等线" w:hAnsi="Times New Roman" w:cs="Times New Roman"/>
                <w:color w:val="000000" w:themeColor="text1"/>
                <w:kern w:val="0"/>
                <w:sz w:val="22"/>
              </w:rPr>
              <w:t>9</w:t>
            </w:r>
            <w:r w:rsidRPr="008A310D">
              <w:rPr>
                <w:rFonts w:ascii="Times New Roman" w:eastAsia="等线" w:hAnsi="Times New Roman" w:cs="Times New Roman"/>
                <w:color w:val="000000" w:themeColor="text1"/>
                <w:kern w:val="0"/>
                <w:sz w:val="22"/>
              </w:rPr>
              <w:t xml:space="preserve"> (32.6)</w:t>
            </w:r>
          </w:p>
        </w:tc>
        <w:tc>
          <w:tcPr>
            <w:tcW w:w="323" w:type="pct"/>
            <w:shd w:val="clear" w:color="auto" w:fill="auto"/>
            <w:vAlign w:val="center"/>
            <w:hideMark/>
          </w:tcPr>
          <w:p w14:paraId="53C5F08D"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4C855E89" w14:textId="77777777" w:rsidTr="00D45795">
        <w:trPr>
          <w:trHeight w:val="20"/>
        </w:trPr>
        <w:tc>
          <w:tcPr>
            <w:tcW w:w="1427" w:type="pct"/>
            <w:shd w:val="clear" w:color="auto" w:fill="auto"/>
            <w:vAlign w:val="bottom"/>
            <w:hideMark/>
          </w:tcPr>
          <w:p w14:paraId="7B6AE929" w14:textId="7BBD2F81" w:rsidR="00A41A30" w:rsidRPr="008A310D" w:rsidRDefault="00A41A30"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&gt;=4</w:t>
            </w:r>
          </w:p>
        </w:tc>
        <w:tc>
          <w:tcPr>
            <w:tcW w:w="812" w:type="pct"/>
            <w:shd w:val="clear" w:color="auto" w:fill="auto"/>
            <w:vAlign w:val="center"/>
            <w:hideMark/>
          </w:tcPr>
          <w:p w14:paraId="4F7FC740" w14:textId="27D45597"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23</w:t>
            </w:r>
            <w:r w:rsidR="00A41A30" w:rsidRPr="008A310D">
              <w:rPr>
                <w:rFonts w:ascii="Times New Roman" w:eastAsia="等线" w:hAnsi="Times New Roman" w:cs="Times New Roman"/>
                <w:color w:val="000000" w:themeColor="text1"/>
                <w:kern w:val="0"/>
                <w:sz w:val="22"/>
              </w:rPr>
              <w:t xml:space="preserve"> (14.9)</w:t>
            </w:r>
          </w:p>
        </w:tc>
        <w:tc>
          <w:tcPr>
            <w:tcW w:w="812" w:type="pct"/>
            <w:shd w:val="clear" w:color="auto" w:fill="auto"/>
            <w:vAlign w:val="center"/>
            <w:hideMark/>
          </w:tcPr>
          <w:p w14:paraId="740BB7BE" w14:textId="39F3EEC5"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23</w:t>
            </w:r>
            <w:r w:rsidR="00A41A30" w:rsidRPr="008A310D">
              <w:rPr>
                <w:rFonts w:ascii="Times New Roman" w:eastAsia="等线" w:hAnsi="Times New Roman" w:cs="Times New Roman"/>
                <w:color w:val="000000" w:themeColor="text1"/>
                <w:kern w:val="0"/>
                <w:sz w:val="22"/>
              </w:rPr>
              <w:t xml:space="preserve"> (17.8)</w:t>
            </w:r>
          </w:p>
        </w:tc>
        <w:tc>
          <w:tcPr>
            <w:tcW w:w="812" w:type="pct"/>
            <w:shd w:val="clear" w:color="auto" w:fill="auto"/>
            <w:vAlign w:val="center"/>
            <w:hideMark/>
          </w:tcPr>
          <w:p w14:paraId="0094D788" w14:textId="41F48C44"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20</w:t>
            </w:r>
            <w:r w:rsidR="00A41A30" w:rsidRPr="008A310D">
              <w:rPr>
                <w:rFonts w:ascii="Times New Roman" w:eastAsia="等线" w:hAnsi="Times New Roman" w:cs="Times New Roman"/>
                <w:color w:val="000000" w:themeColor="text1"/>
                <w:kern w:val="0"/>
                <w:sz w:val="22"/>
              </w:rPr>
              <w:t xml:space="preserve"> (16.0)</w:t>
            </w:r>
          </w:p>
        </w:tc>
        <w:tc>
          <w:tcPr>
            <w:tcW w:w="814" w:type="pct"/>
            <w:shd w:val="clear" w:color="auto" w:fill="auto"/>
            <w:vAlign w:val="center"/>
            <w:hideMark/>
          </w:tcPr>
          <w:p w14:paraId="691D3846" w14:textId="508C5DA0" w:rsidR="00A41A30"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30</w:t>
            </w:r>
            <w:r w:rsidR="00A41A30" w:rsidRPr="008A310D">
              <w:rPr>
                <w:rFonts w:ascii="Times New Roman" w:eastAsia="等线" w:hAnsi="Times New Roman" w:cs="Times New Roman"/>
                <w:color w:val="000000" w:themeColor="text1"/>
                <w:kern w:val="0"/>
                <w:sz w:val="22"/>
              </w:rPr>
              <w:t xml:space="preserve"> (20.8)</w:t>
            </w:r>
          </w:p>
        </w:tc>
        <w:tc>
          <w:tcPr>
            <w:tcW w:w="323" w:type="pct"/>
            <w:shd w:val="clear" w:color="auto" w:fill="auto"/>
            <w:vAlign w:val="center"/>
            <w:hideMark/>
          </w:tcPr>
          <w:p w14:paraId="2104B44B" w14:textId="77777777" w:rsidR="00A41A30" w:rsidRPr="008A310D" w:rsidRDefault="00A41A30" w:rsidP="00DF18B4">
            <w:pPr>
              <w:widowControl/>
              <w:jc w:val="left"/>
              <w:rPr>
                <w:rFonts w:ascii="Times New Roman" w:eastAsia="等线" w:hAnsi="Times New Roman" w:cs="Times New Roman"/>
                <w:color w:val="000000" w:themeColor="text1"/>
                <w:kern w:val="0"/>
                <w:sz w:val="22"/>
              </w:rPr>
            </w:pPr>
          </w:p>
        </w:tc>
      </w:tr>
      <w:tr w:rsidR="008A310D" w:rsidRPr="008A310D" w14:paraId="2C8D9461" w14:textId="77777777" w:rsidTr="00D45795">
        <w:trPr>
          <w:trHeight w:val="20"/>
        </w:trPr>
        <w:tc>
          <w:tcPr>
            <w:tcW w:w="1427" w:type="pct"/>
            <w:shd w:val="clear" w:color="auto" w:fill="auto"/>
            <w:vAlign w:val="bottom"/>
            <w:hideMark/>
          </w:tcPr>
          <w:p w14:paraId="33889DF0" w14:textId="10C9DEA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Smoking Status (%)</w:t>
            </w:r>
          </w:p>
        </w:tc>
        <w:tc>
          <w:tcPr>
            <w:tcW w:w="812" w:type="pct"/>
            <w:shd w:val="clear" w:color="auto" w:fill="auto"/>
            <w:vAlign w:val="center"/>
            <w:hideMark/>
          </w:tcPr>
          <w:p w14:paraId="1B1FD6CF"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hideMark/>
          </w:tcPr>
          <w:p w14:paraId="2F8075C7" w14:textId="77777777" w:rsidR="00C03325" w:rsidRPr="008A310D" w:rsidRDefault="00C03325" w:rsidP="00DF18B4">
            <w:pPr>
              <w:widowControl/>
              <w:jc w:val="left"/>
              <w:rPr>
                <w:rFonts w:ascii="Times New Roman" w:eastAsia="Times New Roman" w:hAnsi="Times New Roman" w:cs="Times New Roman"/>
                <w:color w:val="000000" w:themeColor="text1"/>
                <w:kern w:val="0"/>
                <w:sz w:val="22"/>
              </w:rPr>
            </w:pPr>
          </w:p>
        </w:tc>
        <w:tc>
          <w:tcPr>
            <w:tcW w:w="812" w:type="pct"/>
            <w:shd w:val="clear" w:color="auto" w:fill="auto"/>
            <w:vAlign w:val="center"/>
            <w:hideMark/>
          </w:tcPr>
          <w:p w14:paraId="6E331E12" w14:textId="77777777" w:rsidR="00C03325" w:rsidRPr="008A310D" w:rsidRDefault="00C03325" w:rsidP="00DF18B4">
            <w:pPr>
              <w:widowControl/>
              <w:jc w:val="left"/>
              <w:rPr>
                <w:rFonts w:ascii="Times New Roman" w:eastAsia="Times New Roman" w:hAnsi="Times New Roman" w:cs="Times New Roman"/>
                <w:color w:val="000000" w:themeColor="text1"/>
                <w:kern w:val="0"/>
                <w:sz w:val="22"/>
              </w:rPr>
            </w:pPr>
          </w:p>
        </w:tc>
        <w:tc>
          <w:tcPr>
            <w:tcW w:w="814" w:type="pct"/>
            <w:shd w:val="clear" w:color="auto" w:fill="auto"/>
            <w:vAlign w:val="center"/>
            <w:hideMark/>
          </w:tcPr>
          <w:p w14:paraId="3A157D05" w14:textId="77777777" w:rsidR="00C03325" w:rsidRPr="008A310D" w:rsidRDefault="00C03325" w:rsidP="00DF18B4">
            <w:pPr>
              <w:widowControl/>
              <w:jc w:val="left"/>
              <w:rPr>
                <w:rFonts w:ascii="Times New Roman" w:eastAsia="Times New Roman" w:hAnsi="Times New Roman" w:cs="Times New Roman"/>
                <w:color w:val="000000" w:themeColor="text1"/>
                <w:kern w:val="0"/>
                <w:sz w:val="22"/>
              </w:rPr>
            </w:pPr>
          </w:p>
        </w:tc>
        <w:tc>
          <w:tcPr>
            <w:tcW w:w="323" w:type="pct"/>
            <w:shd w:val="clear" w:color="auto" w:fill="auto"/>
            <w:vAlign w:val="center"/>
            <w:hideMark/>
          </w:tcPr>
          <w:p w14:paraId="6569F29E"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0.888</w:t>
            </w:r>
          </w:p>
        </w:tc>
      </w:tr>
      <w:tr w:rsidR="008A310D" w:rsidRPr="008A310D" w14:paraId="0046D171" w14:textId="77777777" w:rsidTr="00D45795">
        <w:trPr>
          <w:trHeight w:val="20"/>
        </w:trPr>
        <w:tc>
          <w:tcPr>
            <w:tcW w:w="1427" w:type="pct"/>
            <w:shd w:val="clear" w:color="auto" w:fill="auto"/>
            <w:vAlign w:val="bottom"/>
            <w:hideMark/>
          </w:tcPr>
          <w:p w14:paraId="4E82262D" w14:textId="69DC87B7"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Former-smoker</w:t>
            </w:r>
          </w:p>
        </w:tc>
        <w:tc>
          <w:tcPr>
            <w:tcW w:w="812" w:type="pct"/>
            <w:shd w:val="clear" w:color="auto" w:fill="auto"/>
            <w:vAlign w:val="center"/>
            <w:hideMark/>
          </w:tcPr>
          <w:p w14:paraId="71FF7D7D" w14:textId="01B149E4"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64</w:t>
            </w:r>
            <w:r w:rsidR="00C03325" w:rsidRPr="008A310D">
              <w:rPr>
                <w:rFonts w:ascii="Times New Roman" w:eastAsia="等线" w:hAnsi="Times New Roman" w:cs="Times New Roman"/>
                <w:color w:val="000000" w:themeColor="text1"/>
                <w:kern w:val="0"/>
                <w:sz w:val="22"/>
              </w:rPr>
              <w:t xml:space="preserve"> (33.6)</w:t>
            </w:r>
          </w:p>
        </w:tc>
        <w:tc>
          <w:tcPr>
            <w:tcW w:w="812" w:type="pct"/>
            <w:shd w:val="clear" w:color="auto" w:fill="auto"/>
            <w:vAlign w:val="center"/>
            <w:hideMark/>
          </w:tcPr>
          <w:p w14:paraId="717E08E3" w14:textId="2DADC972"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66</w:t>
            </w:r>
            <w:r w:rsidR="00C03325" w:rsidRPr="008A310D">
              <w:rPr>
                <w:rFonts w:ascii="Times New Roman" w:eastAsia="等线" w:hAnsi="Times New Roman" w:cs="Times New Roman"/>
                <w:color w:val="000000" w:themeColor="text1"/>
                <w:kern w:val="0"/>
                <w:sz w:val="22"/>
              </w:rPr>
              <w:t xml:space="preserve"> (32.5)</w:t>
            </w:r>
          </w:p>
        </w:tc>
        <w:tc>
          <w:tcPr>
            <w:tcW w:w="812" w:type="pct"/>
            <w:shd w:val="clear" w:color="auto" w:fill="auto"/>
            <w:vAlign w:val="center"/>
            <w:hideMark/>
          </w:tcPr>
          <w:p w14:paraId="0B27DCA3" w14:textId="7AAB472D"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72</w:t>
            </w:r>
            <w:r w:rsidR="00C03325" w:rsidRPr="008A310D">
              <w:rPr>
                <w:rFonts w:ascii="Times New Roman" w:eastAsia="等线" w:hAnsi="Times New Roman" w:cs="Times New Roman"/>
                <w:color w:val="000000" w:themeColor="text1"/>
                <w:kern w:val="0"/>
                <w:sz w:val="22"/>
              </w:rPr>
              <w:t xml:space="preserve"> (37.7)</w:t>
            </w:r>
          </w:p>
        </w:tc>
        <w:tc>
          <w:tcPr>
            <w:tcW w:w="814" w:type="pct"/>
            <w:shd w:val="clear" w:color="auto" w:fill="auto"/>
            <w:vAlign w:val="center"/>
            <w:hideMark/>
          </w:tcPr>
          <w:p w14:paraId="1348098C" w14:textId="34E3B717"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78</w:t>
            </w:r>
            <w:r w:rsidR="00C03325" w:rsidRPr="008A310D">
              <w:rPr>
                <w:rFonts w:ascii="Times New Roman" w:eastAsia="等线" w:hAnsi="Times New Roman" w:cs="Times New Roman"/>
                <w:color w:val="000000" w:themeColor="text1"/>
                <w:kern w:val="0"/>
                <w:sz w:val="22"/>
              </w:rPr>
              <w:t xml:space="preserve"> (34.7)</w:t>
            </w:r>
          </w:p>
        </w:tc>
        <w:tc>
          <w:tcPr>
            <w:tcW w:w="323" w:type="pct"/>
            <w:shd w:val="clear" w:color="auto" w:fill="auto"/>
            <w:vAlign w:val="center"/>
            <w:hideMark/>
          </w:tcPr>
          <w:p w14:paraId="4DA2F967"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r>
      <w:tr w:rsidR="008A310D" w:rsidRPr="008A310D" w14:paraId="6FC299FB" w14:textId="77777777" w:rsidTr="00D45795">
        <w:trPr>
          <w:trHeight w:val="20"/>
        </w:trPr>
        <w:tc>
          <w:tcPr>
            <w:tcW w:w="1427" w:type="pct"/>
            <w:shd w:val="clear" w:color="auto" w:fill="auto"/>
            <w:vAlign w:val="bottom"/>
            <w:hideMark/>
          </w:tcPr>
          <w:p w14:paraId="37DD9A8B" w14:textId="1E8453B3"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lastRenderedPageBreak/>
              <w:t>Non-smoker</w:t>
            </w:r>
          </w:p>
        </w:tc>
        <w:tc>
          <w:tcPr>
            <w:tcW w:w="812" w:type="pct"/>
            <w:shd w:val="clear" w:color="auto" w:fill="auto"/>
            <w:vAlign w:val="center"/>
            <w:hideMark/>
          </w:tcPr>
          <w:p w14:paraId="4B7E8CB4" w14:textId="78F0A7A7"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81</w:t>
            </w:r>
            <w:r w:rsidR="00C03325" w:rsidRPr="008A310D">
              <w:rPr>
                <w:rFonts w:ascii="Times New Roman" w:eastAsia="等线" w:hAnsi="Times New Roman" w:cs="Times New Roman"/>
                <w:color w:val="000000" w:themeColor="text1"/>
                <w:kern w:val="0"/>
                <w:sz w:val="22"/>
              </w:rPr>
              <w:t xml:space="preserve"> (43.5)</w:t>
            </w:r>
          </w:p>
        </w:tc>
        <w:tc>
          <w:tcPr>
            <w:tcW w:w="812" w:type="pct"/>
            <w:shd w:val="clear" w:color="auto" w:fill="auto"/>
            <w:vAlign w:val="center"/>
            <w:hideMark/>
          </w:tcPr>
          <w:p w14:paraId="50E8C52F" w14:textId="5F0BFF4F"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81</w:t>
            </w:r>
            <w:r w:rsidR="00C03325" w:rsidRPr="008A310D">
              <w:rPr>
                <w:rFonts w:ascii="Times New Roman" w:eastAsia="等线" w:hAnsi="Times New Roman" w:cs="Times New Roman"/>
                <w:color w:val="000000" w:themeColor="text1"/>
                <w:kern w:val="0"/>
                <w:sz w:val="22"/>
              </w:rPr>
              <w:t xml:space="preserve"> (43.7)</w:t>
            </w:r>
          </w:p>
        </w:tc>
        <w:tc>
          <w:tcPr>
            <w:tcW w:w="812" w:type="pct"/>
            <w:shd w:val="clear" w:color="auto" w:fill="auto"/>
            <w:vAlign w:val="center"/>
            <w:hideMark/>
          </w:tcPr>
          <w:p w14:paraId="0CE17637" w14:textId="564FFF41"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77</w:t>
            </w:r>
            <w:r w:rsidR="00C03325" w:rsidRPr="008A310D">
              <w:rPr>
                <w:rFonts w:ascii="Times New Roman" w:eastAsia="等线" w:hAnsi="Times New Roman" w:cs="Times New Roman"/>
                <w:color w:val="000000" w:themeColor="text1"/>
                <w:kern w:val="0"/>
                <w:sz w:val="22"/>
              </w:rPr>
              <w:t xml:space="preserve"> (37.8)</w:t>
            </w:r>
          </w:p>
        </w:tc>
        <w:tc>
          <w:tcPr>
            <w:tcW w:w="814" w:type="pct"/>
            <w:shd w:val="clear" w:color="auto" w:fill="auto"/>
            <w:vAlign w:val="center"/>
            <w:hideMark/>
          </w:tcPr>
          <w:p w14:paraId="4080E32A" w14:textId="1CA49E12"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71</w:t>
            </w:r>
            <w:r w:rsidR="00C03325" w:rsidRPr="008A310D">
              <w:rPr>
                <w:rFonts w:ascii="Times New Roman" w:eastAsia="等线" w:hAnsi="Times New Roman" w:cs="Times New Roman"/>
                <w:color w:val="000000" w:themeColor="text1"/>
                <w:kern w:val="0"/>
                <w:sz w:val="22"/>
              </w:rPr>
              <w:t xml:space="preserve"> (36.9)</w:t>
            </w:r>
          </w:p>
        </w:tc>
        <w:tc>
          <w:tcPr>
            <w:tcW w:w="323" w:type="pct"/>
            <w:shd w:val="clear" w:color="auto" w:fill="auto"/>
            <w:vAlign w:val="center"/>
            <w:hideMark/>
          </w:tcPr>
          <w:p w14:paraId="2B978B2A"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r>
      <w:tr w:rsidR="008A310D" w:rsidRPr="008A310D" w14:paraId="562D6CD1" w14:textId="77777777" w:rsidTr="00D45795">
        <w:trPr>
          <w:trHeight w:val="20"/>
        </w:trPr>
        <w:tc>
          <w:tcPr>
            <w:tcW w:w="1427" w:type="pct"/>
            <w:shd w:val="clear" w:color="auto" w:fill="auto"/>
            <w:vAlign w:val="bottom"/>
            <w:hideMark/>
          </w:tcPr>
          <w:p w14:paraId="179A1637" w14:textId="6B77B4EE"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Now-smoker</w:t>
            </w:r>
          </w:p>
        </w:tc>
        <w:tc>
          <w:tcPr>
            <w:tcW w:w="812" w:type="pct"/>
            <w:shd w:val="clear" w:color="auto" w:fill="auto"/>
            <w:vAlign w:val="center"/>
            <w:hideMark/>
          </w:tcPr>
          <w:p w14:paraId="0D530257" w14:textId="20538B44"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C03325" w:rsidRPr="008A310D">
              <w:rPr>
                <w:rFonts w:ascii="Times New Roman" w:eastAsia="等线" w:hAnsi="Times New Roman" w:cs="Times New Roman"/>
                <w:color w:val="000000" w:themeColor="text1"/>
                <w:kern w:val="0"/>
                <w:sz w:val="22"/>
              </w:rPr>
              <w:t>8 (22.9)</w:t>
            </w:r>
          </w:p>
        </w:tc>
        <w:tc>
          <w:tcPr>
            <w:tcW w:w="812" w:type="pct"/>
            <w:shd w:val="clear" w:color="auto" w:fill="auto"/>
            <w:vAlign w:val="center"/>
            <w:hideMark/>
          </w:tcPr>
          <w:p w14:paraId="448D8C96" w14:textId="615261EF"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41</w:t>
            </w:r>
            <w:r w:rsidR="00C03325" w:rsidRPr="008A310D">
              <w:rPr>
                <w:rFonts w:ascii="Times New Roman" w:eastAsia="等线" w:hAnsi="Times New Roman" w:cs="Times New Roman"/>
                <w:color w:val="000000" w:themeColor="text1"/>
                <w:kern w:val="0"/>
                <w:sz w:val="22"/>
              </w:rPr>
              <w:t xml:space="preserve"> (23.8)</w:t>
            </w:r>
          </w:p>
        </w:tc>
        <w:tc>
          <w:tcPr>
            <w:tcW w:w="812" w:type="pct"/>
            <w:shd w:val="clear" w:color="auto" w:fill="auto"/>
            <w:vAlign w:val="center"/>
            <w:hideMark/>
          </w:tcPr>
          <w:p w14:paraId="05572D30" w14:textId="7E5D0E01"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42</w:t>
            </w:r>
            <w:r w:rsidR="00C03325" w:rsidRPr="008A310D">
              <w:rPr>
                <w:rFonts w:ascii="Times New Roman" w:eastAsia="等线" w:hAnsi="Times New Roman" w:cs="Times New Roman"/>
                <w:color w:val="000000" w:themeColor="text1"/>
                <w:kern w:val="0"/>
                <w:sz w:val="22"/>
              </w:rPr>
              <w:t xml:space="preserve"> (24.4)</w:t>
            </w:r>
          </w:p>
        </w:tc>
        <w:tc>
          <w:tcPr>
            <w:tcW w:w="814" w:type="pct"/>
            <w:shd w:val="clear" w:color="auto" w:fill="auto"/>
            <w:vAlign w:val="center"/>
            <w:hideMark/>
          </w:tcPr>
          <w:p w14:paraId="7C6D43FB" w14:textId="3A204FBF" w:rsidR="00C03325" w:rsidRPr="008A310D" w:rsidRDefault="007F7FF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45</w:t>
            </w:r>
            <w:r w:rsidR="00C03325" w:rsidRPr="008A310D">
              <w:rPr>
                <w:rFonts w:ascii="Times New Roman" w:eastAsia="等线" w:hAnsi="Times New Roman" w:cs="Times New Roman"/>
                <w:color w:val="000000" w:themeColor="text1"/>
                <w:kern w:val="0"/>
                <w:sz w:val="22"/>
              </w:rPr>
              <w:t xml:space="preserve"> (28.4)</w:t>
            </w:r>
          </w:p>
        </w:tc>
        <w:tc>
          <w:tcPr>
            <w:tcW w:w="323" w:type="pct"/>
            <w:shd w:val="clear" w:color="auto" w:fill="auto"/>
            <w:vAlign w:val="center"/>
            <w:hideMark/>
          </w:tcPr>
          <w:p w14:paraId="06D5E135"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r>
      <w:tr w:rsidR="008A310D" w:rsidRPr="008A310D" w14:paraId="21BB679C" w14:textId="77777777" w:rsidTr="00D45795">
        <w:trPr>
          <w:trHeight w:val="20"/>
        </w:trPr>
        <w:tc>
          <w:tcPr>
            <w:tcW w:w="1427" w:type="pct"/>
            <w:shd w:val="clear" w:color="auto" w:fill="auto"/>
            <w:vAlign w:val="bottom"/>
          </w:tcPr>
          <w:p w14:paraId="41D8A9E0" w14:textId="3D3917D2"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Alcohol consumption (%)</w:t>
            </w:r>
          </w:p>
        </w:tc>
        <w:tc>
          <w:tcPr>
            <w:tcW w:w="812" w:type="pct"/>
            <w:shd w:val="clear" w:color="auto" w:fill="auto"/>
            <w:vAlign w:val="center"/>
          </w:tcPr>
          <w:p w14:paraId="2FF9CEDE"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tcPr>
          <w:p w14:paraId="1D81E1FC"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tcPr>
          <w:p w14:paraId="1AC73107"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4" w:type="pct"/>
            <w:shd w:val="clear" w:color="auto" w:fill="auto"/>
            <w:vAlign w:val="center"/>
          </w:tcPr>
          <w:p w14:paraId="66B0A106"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323" w:type="pct"/>
            <w:shd w:val="clear" w:color="auto" w:fill="auto"/>
            <w:vAlign w:val="center"/>
          </w:tcPr>
          <w:p w14:paraId="211E47F6" w14:textId="248E6895"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0.326</w:t>
            </w:r>
          </w:p>
        </w:tc>
      </w:tr>
      <w:tr w:rsidR="008A310D" w:rsidRPr="008A310D" w14:paraId="7FCF4BDF" w14:textId="77777777" w:rsidTr="00D45795">
        <w:trPr>
          <w:trHeight w:val="20"/>
        </w:trPr>
        <w:tc>
          <w:tcPr>
            <w:tcW w:w="1427" w:type="pct"/>
            <w:shd w:val="clear" w:color="auto" w:fill="auto"/>
            <w:vAlign w:val="bottom"/>
          </w:tcPr>
          <w:p w14:paraId="7C436B0C" w14:textId="70CC29A6"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Heavy drinker</w:t>
            </w:r>
          </w:p>
        </w:tc>
        <w:tc>
          <w:tcPr>
            <w:tcW w:w="812" w:type="pct"/>
            <w:shd w:val="clear" w:color="auto" w:fill="auto"/>
            <w:vAlign w:val="center"/>
          </w:tcPr>
          <w:p w14:paraId="416EB587" w14:textId="2CCCFFEB"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56</w:t>
            </w:r>
            <w:r w:rsidR="00C03325" w:rsidRPr="008A310D">
              <w:rPr>
                <w:rFonts w:ascii="Times New Roman" w:eastAsia="等线" w:hAnsi="Times New Roman" w:cs="Times New Roman"/>
                <w:color w:val="000000" w:themeColor="text1"/>
                <w:kern w:val="0"/>
                <w:sz w:val="22"/>
              </w:rPr>
              <w:t xml:space="preserve"> (33.7)</w:t>
            </w:r>
          </w:p>
        </w:tc>
        <w:tc>
          <w:tcPr>
            <w:tcW w:w="812" w:type="pct"/>
            <w:shd w:val="clear" w:color="auto" w:fill="auto"/>
            <w:vAlign w:val="center"/>
          </w:tcPr>
          <w:p w14:paraId="4F36D3C9" w14:textId="46B0CD56"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64</w:t>
            </w:r>
            <w:r w:rsidR="00C03325" w:rsidRPr="008A310D">
              <w:rPr>
                <w:rFonts w:ascii="Times New Roman" w:eastAsia="等线" w:hAnsi="Times New Roman" w:cs="Times New Roman"/>
                <w:color w:val="000000" w:themeColor="text1"/>
                <w:kern w:val="0"/>
                <w:sz w:val="22"/>
              </w:rPr>
              <w:t xml:space="preserve"> (36.7)</w:t>
            </w:r>
          </w:p>
        </w:tc>
        <w:tc>
          <w:tcPr>
            <w:tcW w:w="812" w:type="pct"/>
            <w:shd w:val="clear" w:color="auto" w:fill="auto"/>
            <w:vAlign w:val="center"/>
          </w:tcPr>
          <w:p w14:paraId="05679466" w14:textId="56C9DBA1"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56</w:t>
            </w:r>
            <w:r w:rsidR="00C03325" w:rsidRPr="008A310D">
              <w:rPr>
                <w:rFonts w:ascii="Times New Roman" w:eastAsia="等线" w:hAnsi="Times New Roman" w:cs="Times New Roman"/>
                <w:color w:val="000000" w:themeColor="text1"/>
                <w:kern w:val="0"/>
                <w:sz w:val="22"/>
              </w:rPr>
              <w:t xml:space="preserve"> (32.9)</w:t>
            </w:r>
          </w:p>
        </w:tc>
        <w:tc>
          <w:tcPr>
            <w:tcW w:w="814" w:type="pct"/>
            <w:shd w:val="clear" w:color="auto" w:fill="auto"/>
            <w:vAlign w:val="center"/>
          </w:tcPr>
          <w:p w14:paraId="71B4C061" w14:textId="5521FB1B"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58</w:t>
            </w:r>
            <w:r w:rsidR="00C03325" w:rsidRPr="008A310D">
              <w:rPr>
                <w:rFonts w:ascii="Times New Roman" w:eastAsia="等线" w:hAnsi="Times New Roman" w:cs="Times New Roman"/>
                <w:color w:val="000000" w:themeColor="text1"/>
                <w:kern w:val="0"/>
                <w:sz w:val="22"/>
              </w:rPr>
              <w:t xml:space="preserve"> (33.5)</w:t>
            </w:r>
          </w:p>
        </w:tc>
        <w:tc>
          <w:tcPr>
            <w:tcW w:w="323" w:type="pct"/>
            <w:shd w:val="clear" w:color="auto" w:fill="auto"/>
            <w:vAlign w:val="center"/>
          </w:tcPr>
          <w:p w14:paraId="3E453356"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r>
      <w:tr w:rsidR="008A310D" w:rsidRPr="008A310D" w14:paraId="14B1FC9F" w14:textId="77777777" w:rsidTr="00D45795">
        <w:trPr>
          <w:trHeight w:val="20"/>
        </w:trPr>
        <w:tc>
          <w:tcPr>
            <w:tcW w:w="1427" w:type="pct"/>
            <w:shd w:val="clear" w:color="auto" w:fill="auto"/>
            <w:vAlign w:val="bottom"/>
          </w:tcPr>
          <w:p w14:paraId="429E0405" w14:textId="7416730C"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Low to moderate drinker</w:t>
            </w:r>
          </w:p>
        </w:tc>
        <w:tc>
          <w:tcPr>
            <w:tcW w:w="812" w:type="pct"/>
            <w:shd w:val="clear" w:color="auto" w:fill="auto"/>
            <w:vAlign w:val="center"/>
          </w:tcPr>
          <w:p w14:paraId="430D08C9" w14:textId="662FF093"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12</w:t>
            </w:r>
            <w:r w:rsidR="00C03325" w:rsidRPr="008A310D">
              <w:rPr>
                <w:rFonts w:ascii="Times New Roman" w:eastAsia="等线" w:hAnsi="Times New Roman" w:cs="Times New Roman"/>
                <w:color w:val="000000" w:themeColor="text1"/>
                <w:kern w:val="0"/>
                <w:sz w:val="22"/>
              </w:rPr>
              <w:t xml:space="preserve"> (4.7)</w:t>
            </w:r>
          </w:p>
        </w:tc>
        <w:tc>
          <w:tcPr>
            <w:tcW w:w="812" w:type="pct"/>
            <w:shd w:val="clear" w:color="auto" w:fill="auto"/>
            <w:vAlign w:val="center"/>
          </w:tcPr>
          <w:p w14:paraId="6616E01B" w14:textId="6F6C1451"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17</w:t>
            </w:r>
            <w:r w:rsidR="00C03325" w:rsidRPr="008A310D">
              <w:rPr>
                <w:rFonts w:ascii="Times New Roman" w:eastAsia="等线" w:hAnsi="Times New Roman" w:cs="Times New Roman"/>
                <w:color w:val="000000" w:themeColor="text1"/>
                <w:kern w:val="0"/>
                <w:sz w:val="22"/>
              </w:rPr>
              <w:t xml:space="preserve"> (11.5)</w:t>
            </w:r>
          </w:p>
        </w:tc>
        <w:tc>
          <w:tcPr>
            <w:tcW w:w="812" w:type="pct"/>
            <w:shd w:val="clear" w:color="auto" w:fill="auto"/>
            <w:vAlign w:val="center"/>
          </w:tcPr>
          <w:p w14:paraId="16A06AE4" w14:textId="20E2A0FA"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14</w:t>
            </w:r>
            <w:r w:rsidR="00C03325" w:rsidRPr="008A310D">
              <w:rPr>
                <w:rFonts w:ascii="Times New Roman" w:eastAsia="等线" w:hAnsi="Times New Roman" w:cs="Times New Roman"/>
                <w:color w:val="000000" w:themeColor="text1"/>
                <w:kern w:val="0"/>
                <w:sz w:val="22"/>
              </w:rPr>
              <w:t xml:space="preserve"> (7.2)</w:t>
            </w:r>
          </w:p>
        </w:tc>
        <w:tc>
          <w:tcPr>
            <w:tcW w:w="814" w:type="pct"/>
            <w:shd w:val="clear" w:color="auto" w:fill="auto"/>
            <w:vAlign w:val="center"/>
          </w:tcPr>
          <w:p w14:paraId="233162B4" w14:textId="6F074204"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25</w:t>
            </w:r>
            <w:r w:rsidR="00C03325" w:rsidRPr="008A310D">
              <w:rPr>
                <w:rFonts w:ascii="Times New Roman" w:eastAsia="等线" w:hAnsi="Times New Roman" w:cs="Times New Roman"/>
                <w:color w:val="000000" w:themeColor="text1"/>
                <w:kern w:val="0"/>
                <w:sz w:val="22"/>
              </w:rPr>
              <w:t xml:space="preserve"> (13.9)</w:t>
            </w:r>
          </w:p>
        </w:tc>
        <w:tc>
          <w:tcPr>
            <w:tcW w:w="323" w:type="pct"/>
            <w:shd w:val="clear" w:color="auto" w:fill="auto"/>
            <w:vAlign w:val="center"/>
          </w:tcPr>
          <w:p w14:paraId="38A45DDF"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r>
      <w:tr w:rsidR="008A310D" w:rsidRPr="008A310D" w14:paraId="40C51C54" w14:textId="77777777" w:rsidTr="00D45795">
        <w:trPr>
          <w:trHeight w:val="20"/>
        </w:trPr>
        <w:tc>
          <w:tcPr>
            <w:tcW w:w="1427" w:type="pct"/>
            <w:shd w:val="clear" w:color="auto" w:fill="auto"/>
            <w:vAlign w:val="bottom"/>
          </w:tcPr>
          <w:p w14:paraId="65BC39F9" w14:textId="281DE3F4"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Non drinker</w:t>
            </w:r>
          </w:p>
        </w:tc>
        <w:tc>
          <w:tcPr>
            <w:tcW w:w="812" w:type="pct"/>
            <w:shd w:val="clear" w:color="auto" w:fill="auto"/>
            <w:vAlign w:val="center"/>
          </w:tcPr>
          <w:p w14:paraId="01090088" w14:textId="336F4FCF"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115</w:t>
            </w:r>
            <w:r w:rsidR="00C03325" w:rsidRPr="008A310D">
              <w:rPr>
                <w:rFonts w:ascii="Times New Roman" w:eastAsia="等线" w:hAnsi="Times New Roman" w:cs="Times New Roman"/>
                <w:color w:val="000000" w:themeColor="text1"/>
                <w:kern w:val="0"/>
                <w:sz w:val="22"/>
              </w:rPr>
              <w:t xml:space="preserve"> (61.6)</w:t>
            </w:r>
          </w:p>
        </w:tc>
        <w:tc>
          <w:tcPr>
            <w:tcW w:w="812" w:type="pct"/>
            <w:shd w:val="clear" w:color="auto" w:fill="auto"/>
            <w:vAlign w:val="center"/>
          </w:tcPr>
          <w:p w14:paraId="51660EF6" w14:textId="73E773B6"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107</w:t>
            </w:r>
            <w:r w:rsidR="00C03325" w:rsidRPr="008A310D">
              <w:rPr>
                <w:rFonts w:ascii="Times New Roman" w:eastAsia="等线" w:hAnsi="Times New Roman" w:cs="Times New Roman"/>
                <w:color w:val="000000" w:themeColor="text1"/>
                <w:kern w:val="0"/>
                <w:sz w:val="22"/>
              </w:rPr>
              <w:t xml:space="preserve"> (51.8)</w:t>
            </w:r>
          </w:p>
        </w:tc>
        <w:tc>
          <w:tcPr>
            <w:tcW w:w="812" w:type="pct"/>
            <w:shd w:val="clear" w:color="auto" w:fill="auto"/>
            <w:vAlign w:val="center"/>
          </w:tcPr>
          <w:p w14:paraId="5358DDFE" w14:textId="479235D7"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122</w:t>
            </w:r>
            <w:r w:rsidR="00C03325" w:rsidRPr="008A310D">
              <w:rPr>
                <w:rFonts w:ascii="Times New Roman" w:eastAsia="等线" w:hAnsi="Times New Roman" w:cs="Times New Roman"/>
                <w:color w:val="000000" w:themeColor="text1"/>
                <w:kern w:val="0"/>
                <w:sz w:val="22"/>
              </w:rPr>
              <w:t xml:space="preserve"> (60.0)</w:t>
            </w:r>
          </w:p>
        </w:tc>
        <w:tc>
          <w:tcPr>
            <w:tcW w:w="814" w:type="pct"/>
            <w:shd w:val="clear" w:color="auto" w:fill="auto"/>
            <w:vAlign w:val="center"/>
          </w:tcPr>
          <w:p w14:paraId="13492A6D" w14:textId="05B2AE4A" w:rsidR="00C03325" w:rsidRPr="008A310D" w:rsidRDefault="00C3594F"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112</w:t>
            </w:r>
            <w:r w:rsidR="00C03325" w:rsidRPr="008A310D">
              <w:rPr>
                <w:rFonts w:ascii="Times New Roman" w:eastAsia="等线" w:hAnsi="Times New Roman" w:cs="Times New Roman"/>
                <w:color w:val="000000" w:themeColor="text1"/>
                <w:kern w:val="0"/>
                <w:sz w:val="22"/>
              </w:rPr>
              <w:t xml:space="preserve"> (52.6)</w:t>
            </w:r>
          </w:p>
        </w:tc>
        <w:tc>
          <w:tcPr>
            <w:tcW w:w="323" w:type="pct"/>
            <w:shd w:val="clear" w:color="auto" w:fill="auto"/>
            <w:vAlign w:val="center"/>
          </w:tcPr>
          <w:p w14:paraId="78ED4035"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r>
      <w:tr w:rsidR="008A310D" w:rsidRPr="008A310D" w14:paraId="2261DF5E" w14:textId="77777777" w:rsidTr="00D45795">
        <w:trPr>
          <w:trHeight w:val="20"/>
        </w:trPr>
        <w:tc>
          <w:tcPr>
            <w:tcW w:w="1427" w:type="pct"/>
            <w:shd w:val="clear" w:color="auto" w:fill="auto"/>
            <w:vAlign w:val="bottom"/>
            <w:hideMark/>
          </w:tcPr>
          <w:p w14:paraId="27B48178" w14:textId="3D47AF9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BMI, kg/</w:t>
            </w:r>
            <w:proofErr w:type="spellStart"/>
            <w:r w:rsidRPr="008A310D">
              <w:rPr>
                <w:rFonts w:ascii="Times New Roman" w:eastAsia="等线" w:hAnsi="Times New Roman" w:cs="Times New Roman"/>
                <w:color w:val="000000" w:themeColor="text1"/>
                <w:kern w:val="0"/>
                <w:sz w:val="22"/>
              </w:rPr>
              <w:t>m</w:t>
            </w:r>
            <w:r w:rsidRPr="008A310D">
              <w:rPr>
                <w:rFonts w:ascii="Times New Roman" w:eastAsia="等线" w:hAnsi="Times New Roman" w:cs="Times New Roman"/>
                <w:color w:val="000000" w:themeColor="text1"/>
                <w:kern w:val="0"/>
                <w:sz w:val="22"/>
                <w:vertAlign w:val="superscript"/>
              </w:rPr>
              <w:t>2</w:t>
            </w:r>
            <w:proofErr w:type="spellEnd"/>
          </w:p>
        </w:tc>
        <w:tc>
          <w:tcPr>
            <w:tcW w:w="812" w:type="pct"/>
            <w:shd w:val="clear" w:color="auto" w:fill="auto"/>
            <w:vAlign w:val="center"/>
            <w:hideMark/>
          </w:tcPr>
          <w:p w14:paraId="52D78F84"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28.97 (5.72)</w:t>
            </w:r>
          </w:p>
        </w:tc>
        <w:tc>
          <w:tcPr>
            <w:tcW w:w="812" w:type="pct"/>
            <w:shd w:val="clear" w:color="auto" w:fill="auto"/>
            <w:vAlign w:val="center"/>
            <w:hideMark/>
          </w:tcPr>
          <w:p w14:paraId="32A99A43"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28.39 (6.93)</w:t>
            </w:r>
          </w:p>
        </w:tc>
        <w:tc>
          <w:tcPr>
            <w:tcW w:w="812" w:type="pct"/>
            <w:shd w:val="clear" w:color="auto" w:fill="auto"/>
            <w:vAlign w:val="center"/>
            <w:hideMark/>
          </w:tcPr>
          <w:p w14:paraId="2F8FD7FA"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29.94 (7.57)</w:t>
            </w:r>
          </w:p>
        </w:tc>
        <w:tc>
          <w:tcPr>
            <w:tcW w:w="814" w:type="pct"/>
            <w:shd w:val="clear" w:color="auto" w:fill="auto"/>
            <w:vAlign w:val="center"/>
            <w:hideMark/>
          </w:tcPr>
          <w:p w14:paraId="3C5D7148"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29.66 (6.80)</w:t>
            </w:r>
          </w:p>
        </w:tc>
        <w:tc>
          <w:tcPr>
            <w:tcW w:w="323" w:type="pct"/>
            <w:shd w:val="clear" w:color="auto" w:fill="auto"/>
            <w:vAlign w:val="center"/>
            <w:hideMark/>
          </w:tcPr>
          <w:p w14:paraId="67CF9A5D"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0.436</w:t>
            </w:r>
          </w:p>
        </w:tc>
      </w:tr>
      <w:tr w:rsidR="008A310D" w:rsidRPr="008A310D" w14:paraId="1AB44227" w14:textId="77777777" w:rsidTr="00D45795">
        <w:trPr>
          <w:trHeight w:val="20"/>
        </w:trPr>
        <w:tc>
          <w:tcPr>
            <w:tcW w:w="1427" w:type="pct"/>
            <w:shd w:val="clear" w:color="auto" w:fill="auto"/>
            <w:vAlign w:val="bottom"/>
          </w:tcPr>
          <w:p w14:paraId="6F27CFE5" w14:textId="56688E69"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BMI Distribution (%)</w:t>
            </w:r>
          </w:p>
        </w:tc>
        <w:tc>
          <w:tcPr>
            <w:tcW w:w="812" w:type="pct"/>
            <w:shd w:val="clear" w:color="auto" w:fill="auto"/>
            <w:vAlign w:val="center"/>
          </w:tcPr>
          <w:p w14:paraId="655F6AD7"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tcPr>
          <w:p w14:paraId="1892B49E"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2" w:type="pct"/>
            <w:shd w:val="clear" w:color="auto" w:fill="auto"/>
            <w:vAlign w:val="center"/>
          </w:tcPr>
          <w:p w14:paraId="4F27C433"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814" w:type="pct"/>
            <w:shd w:val="clear" w:color="auto" w:fill="auto"/>
            <w:vAlign w:val="center"/>
          </w:tcPr>
          <w:p w14:paraId="439EB836"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p>
        </w:tc>
        <w:tc>
          <w:tcPr>
            <w:tcW w:w="323" w:type="pct"/>
            <w:shd w:val="clear" w:color="auto" w:fill="auto"/>
            <w:vAlign w:val="center"/>
          </w:tcPr>
          <w:p w14:paraId="3B0DC7BC" w14:textId="7CEE1185"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0.497</w:t>
            </w:r>
          </w:p>
        </w:tc>
      </w:tr>
      <w:tr w:rsidR="008A310D" w:rsidRPr="008A310D" w14:paraId="571D369B" w14:textId="77777777" w:rsidTr="00D45795">
        <w:trPr>
          <w:trHeight w:val="20"/>
        </w:trPr>
        <w:tc>
          <w:tcPr>
            <w:tcW w:w="1427" w:type="pct"/>
            <w:shd w:val="clear" w:color="auto" w:fill="auto"/>
            <w:vAlign w:val="bottom"/>
          </w:tcPr>
          <w:p w14:paraId="380589BB" w14:textId="30F04512"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&lt;=25</w:t>
            </w:r>
          </w:p>
        </w:tc>
        <w:tc>
          <w:tcPr>
            <w:tcW w:w="812" w:type="pct"/>
            <w:shd w:val="clear" w:color="auto" w:fill="auto"/>
            <w:vAlign w:val="center"/>
          </w:tcPr>
          <w:p w14:paraId="4781ABBE" w14:textId="12941D79"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37</w:t>
            </w:r>
            <w:r w:rsidR="00C03325" w:rsidRPr="008A310D">
              <w:rPr>
                <w:rFonts w:ascii="Times New Roman" w:eastAsia="等线" w:hAnsi="Times New Roman" w:cs="Times New Roman"/>
                <w:color w:val="000000" w:themeColor="text1"/>
                <w:kern w:val="0"/>
                <w:sz w:val="22"/>
              </w:rPr>
              <w:t xml:space="preserve"> (24.3)</w:t>
            </w:r>
          </w:p>
        </w:tc>
        <w:tc>
          <w:tcPr>
            <w:tcW w:w="812" w:type="pct"/>
            <w:shd w:val="clear" w:color="auto" w:fill="auto"/>
            <w:vAlign w:val="center"/>
          </w:tcPr>
          <w:p w14:paraId="54A66593" w14:textId="5DDF5A95"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58</w:t>
            </w:r>
            <w:r w:rsidR="00C03325" w:rsidRPr="008A310D">
              <w:rPr>
                <w:rFonts w:ascii="Times New Roman" w:eastAsia="等线" w:hAnsi="Times New Roman" w:cs="Times New Roman"/>
                <w:color w:val="000000" w:themeColor="text1"/>
                <w:kern w:val="0"/>
                <w:sz w:val="22"/>
              </w:rPr>
              <w:t xml:space="preserve"> (35.6)</w:t>
            </w:r>
          </w:p>
        </w:tc>
        <w:tc>
          <w:tcPr>
            <w:tcW w:w="812" w:type="pct"/>
            <w:shd w:val="clear" w:color="auto" w:fill="auto"/>
            <w:vAlign w:val="center"/>
          </w:tcPr>
          <w:p w14:paraId="0E93922B" w14:textId="05957D5F"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41</w:t>
            </w:r>
            <w:r w:rsidR="00C03325" w:rsidRPr="008A310D">
              <w:rPr>
                <w:rFonts w:ascii="Times New Roman" w:eastAsia="等线" w:hAnsi="Times New Roman" w:cs="Times New Roman"/>
                <w:color w:val="000000" w:themeColor="text1"/>
                <w:kern w:val="0"/>
                <w:sz w:val="22"/>
              </w:rPr>
              <w:t xml:space="preserve"> (24.7)</w:t>
            </w:r>
          </w:p>
        </w:tc>
        <w:tc>
          <w:tcPr>
            <w:tcW w:w="814" w:type="pct"/>
            <w:shd w:val="clear" w:color="auto" w:fill="auto"/>
            <w:vAlign w:val="center"/>
          </w:tcPr>
          <w:p w14:paraId="4E5B4653" w14:textId="4753EE68"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50</w:t>
            </w:r>
            <w:r w:rsidR="00C03325" w:rsidRPr="008A310D">
              <w:rPr>
                <w:rFonts w:ascii="Times New Roman" w:eastAsia="等线" w:hAnsi="Times New Roman" w:cs="Times New Roman"/>
                <w:color w:val="000000" w:themeColor="text1"/>
                <w:kern w:val="0"/>
                <w:sz w:val="22"/>
              </w:rPr>
              <w:t xml:space="preserve"> (23.5)</w:t>
            </w:r>
          </w:p>
        </w:tc>
        <w:tc>
          <w:tcPr>
            <w:tcW w:w="323" w:type="pct"/>
            <w:shd w:val="clear" w:color="auto" w:fill="auto"/>
            <w:vAlign w:val="center"/>
          </w:tcPr>
          <w:p w14:paraId="1EA5BBAA"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p>
        </w:tc>
      </w:tr>
      <w:tr w:rsidR="008A310D" w:rsidRPr="008A310D" w14:paraId="0D9CF6CE" w14:textId="77777777" w:rsidTr="00D45795">
        <w:trPr>
          <w:trHeight w:val="20"/>
        </w:trPr>
        <w:tc>
          <w:tcPr>
            <w:tcW w:w="1427" w:type="pct"/>
            <w:shd w:val="clear" w:color="auto" w:fill="auto"/>
            <w:vAlign w:val="bottom"/>
          </w:tcPr>
          <w:p w14:paraId="6A97C742" w14:textId="097C5FC6"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25-30</w:t>
            </w:r>
          </w:p>
        </w:tc>
        <w:tc>
          <w:tcPr>
            <w:tcW w:w="812" w:type="pct"/>
            <w:shd w:val="clear" w:color="auto" w:fill="auto"/>
            <w:vAlign w:val="center"/>
          </w:tcPr>
          <w:p w14:paraId="5BC41EFE" w14:textId="4A88A3BC"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73</w:t>
            </w:r>
            <w:r w:rsidR="00C03325" w:rsidRPr="008A310D">
              <w:rPr>
                <w:rFonts w:ascii="Times New Roman" w:eastAsia="等线" w:hAnsi="Times New Roman" w:cs="Times New Roman"/>
                <w:color w:val="000000" w:themeColor="text1"/>
                <w:kern w:val="0"/>
                <w:sz w:val="22"/>
              </w:rPr>
              <w:t xml:space="preserve"> (38.5)</w:t>
            </w:r>
          </w:p>
        </w:tc>
        <w:tc>
          <w:tcPr>
            <w:tcW w:w="812" w:type="pct"/>
            <w:shd w:val="clear" w:color="auto" w:fill="auto"/>
            <w:vAlign w:val="center"/>
          </w:tcPr>
          <w:p w14:paraId="0DE5E552" w14:textId="781D60F8"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55</w:t>
            </w:r>
            <w:r w:rsidR="00C03325" w:rsidRPr="008A310D">
              <w:rPr>
                <w:rFonts w:ascii="Times New Roman" w:eastAsia="等线" w:hAnsi="Times New Roman" w:cs="Times New Roman"/>
                <w:color w:val="000000" w:themeColor="text1"/>
                <w:kern w:val="0"/>
                <w:sz w:val="22"/>
              </w:rPr>
              <w:t xml:space="preserve"> (28.1)</w:t>
            </w:r>
          </w:p>
        </w:tc>
        <w:tc>
          <w:tcPr>
            <w:tcW w:w="812" w:type="pct"/>
            <w:shd w:val="clear" w:color="auto" w:fill="auto"/>
            <w:vAlign w:val="center"/>
          </w:tcPr>
          <w:p w14:paraId="479B359C" w14:textId="1295D00E"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67</w:t>
            </w:r>
            <w:r w:rsidR="00C03325" w:rsidRPr="008A310D">
              <w:rPr>
                <w:rFonts w:ascii="Times New Roman" w:eastAsia="等线" w:hAnsi="Times New Roman" w:cs="Times New Roman"/>
                <w:color w:val="000000" w:themeColor="text1"/>
                <w:kern w:val="0"/>
                <w:sz w:val="22"/>
              </w:rPr>
              <w:t xml:space="preserve"> (35.9)</w:t>
            </w:r>
          </w:p>
        </w:tc>
        <w:tc>
          <w:tcPr>
            <w:tcW w:w="814" w:type="pct"/>
            <w:shd w:val="clear" w:color="auto" w:fill="auto"/>
            <w:vAlign w:val="center"/>
          </w:tcPr>
          <w:p w14:paraId="28646BB4" w14:textId="18811C7B"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59</w:t>
            </w:r>
            <w:r w:rsidR="00C03325" w:rsidRPr="008A310D">
              <w:rPr>
                <w:rFonts w:ascii="Times New Roman" w:eastAsia="等线" w:hAnsi="Times New Roman" w:cs="Times New Roman"/>
                <w:color w:val="000000" w:themeColor="text1"/>
                <w:kern w:val="0"/>
                <w:sz w:val="22"/>
              </w:rPr>
              <w:t xml:space="preserve"> (33.5)</w:t>
            </w:r>
          </w:p>
        </w:tc>
        <w:tc>
          <w:tcPr>
            <w:tcW w:w="323" w:type="pct"/>
            <w:shd w:val="clear" w:color="auto" w:fill="auto"/>
            <w:vAlign w:val="center"/>
          </w:tcPr>
          <w:p w14:paraId="2F849D8D"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p>
        </w:tc>
      </w:tr>
      <w:tr w:rsidR="008A310D" w:rsidRPr="008A310D" w14:paraId="51646252" w14:textId="77777777" w:rsidTr="00D45795">
        <w:trPr>
          <w:trHeight w:val="20"/>
        </w:trPr>
        <w:tc>
          <w:tcPr>
            <w:tcW w:w="1427" w:type="pct"/>
            <w:shd w:val="clear" w:color="auto" w:fill="auto"/>
            <w:vAlign w:val="bottom"/>
          </w:tcPr>
          <w:p w14:paraId="1E3BE355" w14:textId="6C8F1CFB" w:rsidR="00C03325" w:rsidRPr="008A310D" w:rsidRDefault="00C03325" w:rsidP="00DF18B4">
            <w:pPr>
              <w:widowControl/>
              <w:ind w:firstLine="120"/>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&gt;=30</w:t>
            </w:r>
          </w:p>
        </w:tc>
        <w:tc>
          <w:tcPr>
            <w:tcW w:w="812" w:type="pct"/>
            <w:shd w:val="clear" w:color="auto" w:fill="auto"/>
            <w:vAlign w:val="center"/>
          </w:tcPr>
          <w:p w14:paraId="7A8CF045" w14:textId="06065FB1"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61</w:t>
            </w:r>
            <w:r w:rsidR="00C03325" w:rsidRPr="008A310D">
              <w:rPr>
                <w:rFonts w:ascii="Times New Roman" w:eastAsia="等线" w:hAnsi="Times New Roman" w:cs="Times New Roman"/>
                <w:color w:val="000000" w:themeColor="text1"/>
                <w:kern w:val="0"/>
                <w:sz w:val="22"/>
              </w:rPr>
              <w:t xml:space="preserve"> (37.2)</w:t>
            </w:r>
          </w:p>
        </w:tc>
        <w:tc>
          <w:tcPr>
            <w:tcW w:w="812" w:type="pct"/>
            <w:shd w:val="clear" w:color="auto" w:fill="auto"/>
            <w:vAlign w:val="center"/>
          </w:tcPr>
          <w:p w14:paraId="0BEA7058" w14:textId="12B42920"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63</w:t>
            </w:r>
            <w:r w:rsidR="00C03325" w:rsidRPr="008A310D">
              <w:rPr>
                <w:rFonts w:ascii="Times New Roman" w:eastAsia="等线" w:hAnsi="Times New Roman" w:cs="Times New Roman"/>
                <w:color w:val="000000" w:themeColor="text1"/>
                <w:kern w:val="0"/>
                <w:sz w:val="22"/>
              </w:rPr>
              <w:t xml:space="preserve"> (36.2)</w:t>
            </w:r>
          </w:p>
        </w:tc>
        <w:tc>
          <w:tcPr>
            <w:tcW w:w="812" w:type="pct"/>
            <w:shd w:val="clear" w:color="auto" w:fill="auto"/>
            <w:vAlign w:val="center"/>
          </w:tcPr>
          <w:p w14:paraId="3BE49B63" w14:textId="53BC973F"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70</w:t>
            </w:r>
            <w:r w:rsidR="00C03325" w:rsidRPr="008A310D">
              <w:rPr>
                <w:rFonts w:ascii="Times New Roman" w:eastAsia="等线" w:hAnsi="Times New Roman" w:cs="Times New Roman"/>
                <w:color w:val="000000" w:themeColor="text1"/>
                <w:kern w:val="0"/>
                <w:sz w:val="22"/>
              </w:rPr>
              <w:t xml:space="preserve"> (39.4)</w:t>
            </w:r>
          </w:p>
        </w:tc>
        <w:tc>
          <w:tcPr>
            <w:tcW w:w="814" w:type="pct"/>
            <w:shd w:val="clear" w:color="auto" w:fill="auto"/>
            <w:vAlign w:val="center"/>
          </w:tcPr>
          <w:p w14:paraId="4C2A0060" w14:textId="6F62D8A3" w:rsidR="00C03325" w:rsidRPr="008A310D" w:rsidRDefault="00E6482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68</w:t>
            </w:r>
            <w:r w:rsidR="00C03325" w:rsidRPr="008A310D">
              <w:rPr>
                <w:rFonts w:ascii="Times New Roman" w:eastAsia="等线" w:hAnsi="Times New Roman" w:cs="Times New Roman"/>
                <w:color w:val="000000" w:themeColor="text1"/>
                <w:kern w:val="0"/>
                <w:sz w:val="22"/>
              </w:rPr>
              <w:t xml:space="preserve"> (43.1)</w:t>
            </w:r>
          </w:p>
        </w:tc>
        <w:tc>
          <w:tcPr>
            <w:tcW w:w="323" w:type="pct"/>
            <w:shd w:val="clear" w:color="auto" w:fill="auto"/>
            <w:vAlign w:val="center"/>
          </w:tcPr>
          <w:p w14:paraId="025D53CC"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p>
        </w:tc>
      </w:tr>
      <w:tr w:rsidR="008A310D" w:rsidRPr="008A310D" w14:paraId="211025DA" w14:textId="77777777" w:rsidTr="00D45795">
        <w:trPr>
          <w:trHeight w:val="20"/>
        </w:trPr>
        <w:tc>
          <w:tcPr>
            <w:tcW w:w="1427" w:type="pct"/>
            <w:shd w:val="clear" w:color="auto" w:fill="auto"/>
            <w:vAlign w:val="bottom"/>
            <w:hideMark/>
          </w:tcPr>
          <w:p w14:paraId="1FC2DD1C" w14:textId="461540E3"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Hypertension (%)</w:t>
            </w:r>
          </w:p>
        </w:tc>
        <w:tc>
          <w:tcPr>
            <w:tcW w:w="812" w:type="pct"/>
            <w:shd w:val="clear" w:color="auto" w:fill="auto"/>
            <w:vAlign w:val="center"/>
            <w:hideMark/>
          </w:tcPr>
          <w:p w14:paraId="11A94B59" w14:textId="2B376D51"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156</w:t>
            </w:r>
            <w:r w:rsidR="00C03325" w:rsidRPr="008A310D">
              <w:rPr>
                <w:rFonts w:ascii="Times New Roman" w:eastAsia="等线" w:hAnsi="Times New Roman" w:cs="Times New Roman"/>
                <w:color w:val="000000" w:themeColor="text1"/>
                <w:kern w:val="0"/>
                <w:sz w:val="22"/>
              </w:rPr>
              <w:t xml:space="preserve"> (85.5)</w:t>
            </w:r>
          </w:p>
        </w:tc>
        <w:tc>
          <w:tcPr>
            <w:tcW w:w="812" w:type="pct"/>
            <w:shd w:val="clear" w:color="auto" w:fill="auto"/>
            <w:vAlign w:val="center"/>
            <w:hideMark/>
          </w:tcPr>
          <w:p w14:paraId="26BC5672" w14:textId="0B510C76"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144</w:t>
            </w:r>
            <w:r w:rsidR="00C03325" w:rsidRPr="008A310D">
              <w:rPr>
                <w:rFonts w:ascii="Times New Roman" w:eastAsia="等线" w:hAnsi="Times New Roman" w:cs="Times New Roman"/>
                <w:color w:val="000000" w:themeColor="text1"/>
                <w:kern w:val="0"/>
                <w:sz w:val="22"/>
              </w:rPr>
              <w:t xml:space="preserve"> (69.0)</w:t>
            </w:r>
          </w:p>
        </w:tc>
        <w:tc>
          <w:tcPr>
            <w:tcW w:w="812" w:type="pct"/>
            <w:shd w:val="clear" w:color="auto" w:fill="auto"/>
            <w:vAlign w:val="center"/>
            <w:hideMark/>
          </w:tcPr>
          <w:p w14:paraId="224D2756" w14:textId="2D4613BF"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152</w:t>
            </w:r>
            <w:r w:rsidR="00C03325" w:rsidRPr="008A310D">
              <w:rPr>
                <w:rFonts w:ascii="Times New Roman" w:eastAsia="等线" w:hAnsi="Times New Roman" w:cs="Times New Roman"/>
                <w:color w:val="000000" w:themeColor="text1"/>
                <w:kern w:val="0"/>
                <w:sz w:val="22"/>
              </w:rPr>
              <w:t xml:space="preserve"> (75.7)</w:t>
            </w:r>
          </w:p>
        </w:tc>
        <w:tc>
          <w:tcPr>
            <w:tcW w:w="814" w:type="pct"/>
            <w:shd w:val="clear" w:color="auto" w:fill="auto"/>
            <w:vAlign w:val="center"/>
            <w:hideMark/>
          </w:tcPr>
          <w:p w14:paraId="04EAD281" w14:textId="2721F99A"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155</w:t>
            </w:r>
            <w:r w:rsidR="00C03325" w:rsidRPr="008A310D">
              <w:rPr>
                <w:rFonts w:ascii="Times New Roman" w:eastAsia="等线" w:hAnsi="Times New Roman" w:cs="Times New Roman"/>
                <w:color w:val="000000" w:themeColor="text1"/>
                <w:kern w:val="0"/>
                <w:sz w:val="22"/>
              </w:rPr>
              <w:t xml:space="preserve"> (77.2)</w:t>
            </w:r>
          </w:p>
        </w:tc>
        <w:tc>
          <w:tcPr>
            <w:tcW w:w="323" w:type="pct"/>
            <w:shd w:val="clear" w:color="auto" w:fill="auto"/>
            <w:vAlign w:val="center"/>
            <w:hideMark/>
          </w:tcPr>
          <w:p w14:paraId="3F9A648C"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0.102</w:t>
            </w:r>
          </w:p>
        </w:tc>
      </w:tr>
      <w:tr w:rsidR="008A310D" w:rsidRPr="008A310D" w14:paraId="6CFF1602" w14:textId="77777777" w:rsidTr="00D45795">
        <w:trPr>
          <w:trHeight w:val="20"/>
        </w:trPr>
        <w:tc>
          <w:tcPr>
            <w:tcW w:w="1427" w:type="pct"/>
            <w:shd w:val="clear" w:color="auto" w:fill="auto"/>
            <w:vAlign w:val="bottom"/>
            <w:hideMark/>
          </w:tcPr>
          <w:p w14:paraId="0388F19E" w14:textId="66980CCA"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Hyperlipidemia (%)</w:t>
            </w:r>
          </w:p>
        </w:tc>
        <w:tc>
          <w:tcPr>
            <w:tcW w:w="812" w:type="pct"/>
            <w:shd w:val="clear" w:color="auto" w:fill="auto"/>
            <w:vAlign w:val="center"/>
            <w:hideMark/>
          </w:tcPr>
          <w:p w14:paraId="37A9F093" w14:textId="44BF05B1"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128</w:t>
            </w:r>
            <w:r w:rsidR="00C03325" w:rsidRPr="008A310D">
              <w:rPr>
                <w:rFonts w:ascii="Times New Roman" w:eastAsia="等线" w:hAnsi="Times New Roman" w:cs="Times New Roman"/>
                <w:color w:val="000000" w:themeColor="text1"/>
                <w:kern w:val="0"/>
                <w:sz w:val="22"/>
              </w:rPr>
              <w:t xml:space="preserve"> (75.0)</w:t>
            </w:r>
          </w:p>
        </w:tc>
        <w:tc>
          <w:tcPr>
            <w:tcW w:w="812" w:type="pct"/>
            <w:shd w:val="clear" w:color="auto" w:fill="auto"/>
            <w:vAlign w:val="center"/>
            <w:hideMark/>
          </w:tcPr>
          <w:p w14:paraId="0D7EF765" w14:textId="74F10DCC"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132</w:t>
            </w:r>
            <w:r w:rsidR="00C03325" w:rsidRPr="008A310D">
              <w:rPr>
                <w:rFonts w:ascii="Times New Roman" w:eastAsia="等线" w:hAnsi="Times New Roman" w:cs="Times New Roman"/>
                <w:color w:val="000000" w:themeColor="text1"/>
                <w:kern w:val="0"/>
                <w:sz w:val="22"/>
              </w:rPr>
              <w:t xml:space="preserve"> (66.7)</w:t>
            </w:r>
          </w:p>
        </w:tc>
        <w:tc>
          <w:tcPr>
            <w:tcW w:w="812" w:type="pct"/>
            <w:shd w:val="clear" w:color="auto" w:fill="auto"/>
            <w:vAlign w:val="center"/>
            <w:hideMark/>
          </w:tcPr>
          <w:p w14:paraId="5AE595D0" w14:textId="0AE112DA"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152</w:t>
            </w:r>
            <w:r w:rsidR="00C03325" w:rsidRPr="008A310D">
              <w:rPr>
                <w:rFonts w:ascii="Times New Roman" w:eastAsia="等线" w:hAnsi="Times New Roman" w:cs="Times New Roman"/>
                <w:color w:val="000000" w:themeColor="text1"/>
                <w:kern w:val="0"/>
                <w:sz w:val="22"/>
              </w:rPr>
              <w:t xml:space="preserve"> (83.9)</w:t>
            </w:r>
          </w:p>
        </w:tc>
        <w:tc>
          <w:tcPr>
            <w:tcW w:w="814" w:type="pct"/>
            <w:shd w:val="clear" w:color="auto" w:fill="auto"/>
            <w:vAlign w:val="center"/>
            <w:hideMark/>
          </w:tcPr>
          <w:p w14:paraId="34B12847" w14:textId="5A6E7675"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w:t>
            </w:r>
            <w:r w:rsidR="00484E9B" w:rsidRPr="008A310D">
              <w:rPr>
                <w:rFonts w:ascii="Times New Roman" w:eastAsia="等线" w:hAnsi="Times New Roman" w:cs="Times New Roman"/>
                <w:color w:val="000000" w:themeColor="text1"/>
                <w:kern w:val="0"/>
                <w:sz w:val="22"/>
              </w:rPr>
              <w:t>4</w:t>
            </w:r>
            <w:r w:rsidRPr="008A310D">
              <w:rPr>
                <w:rFonts w:ascii="Times New Roman" w:eastAsia="等线" w:hAnsi="Times New Roman" w:cs="Times New Roman"/>
                <w:color w:val="000000" w:themeColor="text1"/>
                <w:kern w:val="0"/>
                <w:sz w:val="22"/>
              </w:rPr>
              <w:t>1 (75.6)</w:t>
            </w:r>
          </w:p>
        </w:tc>
        <w:tc>
          <w:tcPr>
            <w:tcW w:w="323" w:type="pct"/>
            <w:shd w:val="clear" w:color="auto" w:fill="auto"/>
            <w:vAlign w:val="center"/>
            <w:hideMark/>
          </w:tcPr>
          <w:p w14:paraId="0B62EBDC" w14:textId="77777777" w:rsidR="00C03325" w:rsidRPr="008A310D" w:rsidRDefault="00C03325" w:rsidP="00DF18B4">
            <w:pPr>
              <w:widowControl/>
              <w:jc w:val="righ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0.016</w:t>
            </w:r>
          </w:p>
        </w:tc>
      </w:tr>
      <w:tr w:rsidR="008A310D" w:rsidRPr="008A310D" w14:paraId="42F577C3" w14:textId="77777777" w:rsidTr="00D45795">
        <w:trPr>
          <w:trHeight w:val="20"/>
        </w:trPr>
        <w:tc>
          <w:tcPr>
            <w:tcW w:w="1427" w:type="pct"/>
            <w:shd w:val="clear" w:color="auto" w:fill="auto"/>
            <w:vAlign w:val="bottom"/>
            <w:hideMark/>
          </w:tcPr>
          <w:p w14:paraId="10FC48AF" w14:textId="28202B9F"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Diabetes mellitus (%)</w:t>
            </w:r>
          </w:p>
        </w:tc>
        <w:tc>
          <w:tcPr>
            <w:tcW w:w="812" w:type="pct"/>
            <w:shd w:val="clear" w:color="auto" w:fill="auto"/>
            <w:vAlign w:val="center"/>
            <w:hideMark/>
          </w:tcPr>
          <w:p w14:paraId="397D2217" w14:textId="53F0F9AF"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72</w:t>
            </w:r>
            <w:r w:rsidR="00C03325" w:rsidRPr="008A310D">
              <w:rPr>
                <w:rFonts w:ascii="Times New Roman" w:eastAsia="等线" w:hAnsi="Times New Roman" w:cs="Times New Roman"/>
                <w:color w:val="000000" w:themeColor="text1"/>
                <w:kern w:val="0"/>
                <w:sz w:val="22"/>
              </w:rPr>
              <w:t xml:space="preserve"> (37.1)</w:t>
            </w:r>
          </w:p>
        </w:tc>
        <w:tc>
          <w:tcPr>
            <w:tcW w:w="812" w:type="pct"/>
            <w:shd w:val="clear" w:color="auto" w:fill="auto"/>
            <w:vAlign w:val="center"/>
            <w:hideMark/>
          </w:tcPr>
          <w:p w14:paraId="10918EE5" w14:textId="3D9A43A8"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63</w:t>
            </w:r>
            <w:r w:rsidR="00C03325" w:rsidRPr="008A310D">
              <w:rPr>
                <w:rFonts w:ascii="Times New Roman" w:eastAsia="等线" w:hAnsi="Times New Roman" w:cs="Times New Roman"/>
                <w:color w:val="000000" w:themeColor="text1"/>
                <w:kern w:val="0"/>
                <w:sz w:val="22"/>
              </w:rPr>
              <w:t xml:space="preserve"> (26.5)</w:t>
            </w:r>
          </w:p>
        </w:tc>
        <w:tc>
          <w:tcPr>
            <w:tcW w:w="812" w:type="pct"/>
            <w:shd w:val="clear" w:color="auto" w:fill="auto"/>
            <w:vAlign w:val="center"/>
            <w:hideMark/>
          </w:tcPr>
          <w:p w14:paraId="3B23A60F" w14:textId="0B61F6A5"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73</w:t>
            </w:r>
            <w:r w:rsidR="00C03325" w:rsidRPr="008A310D">
              <w:rPr>
                <w:rFonts w:ascii="Times New Roman" w:eastAsia="等线" w:hAnsi="Times New Roman" w:cs="Times New Roman"/>
                <w:color w:val="000000" w:themeColor="text1"/>
                <w:kern w:val="0"/>
                <w:sz w:val="22"/>
              </w:rPr>
              <w:t xml:space="preserve"> (31.4)</w:t>
            </w:r>
          </w:p>
        </w:tc>
        <w:tc>
          <w:tcPr>
            <w:tcW w:w="814" w:type="pct"/>
            <w:shd w:val="clear" w:color="auto" w:fill="auto"/>
            <w:vAlign w:val="center"/>
            <w:hideMark/>
          </w:tcPr>
          <w:p w14:paraId="61A65022" w14:textId="5F36DB48" w:rsidR="00C03325" w:rsidRPr="008A310D" w:rsidRDefault="00484E9B"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58</w:t>
            </w:r>
            <w:r w:rsidR="00C03325" w:rsidRPr="008A310D">
              <w:rPr>
                <w:rFonts w:ascii="Times New Roman" w:eastAsia="等线" w:hAnsi="Times New Roman" w:cs="Times New Roman"/>
                <w:color w:val="000000" w:themeColor="text1"/>
                <w:kern w:val="0"/>
                <w:sz w:val="22"/>
              </w:rPr>
              <w:t xml:space="preserve"> (30.6)</w:t>
            </w:r>
          </w:p>
        </w:tc>
        <w:tc>
          <w:tcPr>
            <w:tcW w:w="323" w:type="pct"/>
            <w:shd w:val="clear" w:color="auto" w:fill="auto"/>
            <w:vAlign w:val="center"/>
            <w:hideMark/>
          </w:tcPr>
          <w:p w14:paraId="445D1B84"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0.371</w:t>
            </w:r>
          </w:p>
        </w:tc>
      </w:tr>
      <w:tr w:rsidR="008A310D" w:rsidRPr="008A310D" w14:paraId="4315C4C7" w14:textId="77777777" w:rsidTr="00D45795">
        <w:trPr>
          <w:trHeight w:val="20"/>
        </w:trPr>
        <w:tc>
          <w:tcPr>
            <w:tcW w:w="1427" w:type="pct"/>
            <w:shd w:val="clear" w:color="auto" w:fill="auto"/>
            <w:vAlign w:val="bottom"/>
            <w:hideMark/>
          </w:tcPr>
          <w:p w14:paraId="5E004164" w14:textId="3F537F8C"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Chronic Kidney Disease (%)</w:t>
            </w:r>
          </w:p>
        </w:tc>
        <w:tc>
          <w:tcPr>
            <w:tcW w:w="812" w:type="pct"/>
            <w:shd w:val="clear" w:color="auto" w:fill="auto"/>
            <w:vAlign w:val="center"/>
            <w:hideMark/>
          </w:tcPr>
          <w:p w14:paraId="4AD97318" w14:textId="401ADCDF"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71</w:t>
            </w:r>
            <w:r w:rsidR="00C03325" w:rsidRPr="008A310D">
              <w:rPr>
                <w:rFonts w:ascii="Times New Roman" w:eastAsia="等线" w:hAnsi="Times New Roman" w:cs="Times New Roman"/>
                <w:color w:val="000000" w:themeColor="text1"/>
                <w:kern w:val="0"/>
                <w:sz w:val="22"/>
              </w:rPr>
              <w:t xml:space="preserve"> (35.1)</w:t>
            </w:r>
          </w:p>
        </w:tc>
        <w:tc>
          <w:tcPr>
            <w:tcW w:w="812" w:type="pct"/>
            <w:shd w:val="clear" w:color="auto" w:fill="auto"/>
            <w:vAlign w:val="center"/>
            <w:hideMark/>
          </w:tcPr>
          <w:p w14:paraId="13212A6D" w14:textId="3CB310CB"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73</w:t>
            </w:r>
            <w:r w:rsidR="00C03325" w:rsidRPr="008A310D">
              <w:rPr>
                <w:rFonts w:ascii="Times New Roman" w:eastAsia="等线" w:hAnsi="Times New Roman" w:cs="Times New Roman"/>
                <w:color w:val="000000" w:themeColor="text1"/>
                <w:kern w:val="0"/>
                <w:sz w:val="22"/>
              </w:rPr>
              <w:t xml:space="preserve"> (37.1)</w:t>
            </w:r>
          </w:p>
        </w:tc>
        <w:tc>
          <w:tcPr>
            <w:tcW w:w="812" w:type="pct"/>
            <w:shd w:val="clear" w:color="auto" w:fill="auto"/>
            <w:vAlign w:val="center"/>
            <w:hideMark/>
          </w:tcPr>
          <w:p w14:paraId="7A654EBE" w14:textId="283E8A6F"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69</w:t>
            </w:r>
            <w:r w:rsidR="00C03325" w:rsidRPr="008A310D">
              <w:rPr>
                <w:rFonts w:ascii="Times New Roman" w:eastAsia="等线" w:hAnsi="Times New Roman" w:cs="Times New Roman"/>
                <w:color w:val="000000" w:themeColor="text1"/>
                <w:kern w:val="0"/>
                <w:sz w:val="22"/>
              </w:rPr>
              <w:t xml:space="preserve"> (35.0)</w:t>
            </w:r>
          </w:p>
        </w:tc>
        <w:tc>
          <w:tcPr>
            <w:tcW w:w="814" w:type="pct"/>
            <w:shd w:val="clear" w:color="auto" w:fill="auto"/>
            <w:vAlign w:val="center"/>
            <w:hideMark/>
          </w:tcPr>
          <w:p w14:paraId="1B8AC33D" w14:textId="125358B4"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68</w:t>
            </w:r>
            <w:r w:rsidR="00C03325" w:rsidRPr="008A310D">
              <w:rPr>
                <w:rFonts w:ascii="Times New Roman" w:eastAsia="等线" w:hAnsi="Times New Roman" w:cs="Times New Roman"/>
                <w:color w:val="000000" w:themeColor="text1"/>
                <w:kern w:val="0"/>
                <w:sz w:val="22"/>
              </w:rPr>
              <w:t xml:space="preserve"> (31.7)</w:t>
            </w:r>
          </w:p>
        </w:tc>
        <w:tc>
          <w:tcPr>
            <w:tcW w:w="323" w:type="pct"/>
            <w:shd w:val="clear" w:color="auto" w:fill="auto"/>
            <w:vAlign w:val="center"/>
            <w:hideMark/>
          </w:tcPr>
          <w:p w14:paraId="3570CA83"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0.783</w:t>
            </w:r>
          </w:p>
        </w:tc>
      </w:tr>
      <w:tr w:rsidR="008A310D" w:rsidRPr="008A310D" w14:paraId="77EB0DBA" w14:textId="77777777" w:rsidTr="00D45795">
        <w:trPr>
          <w:trHeight w:val="20"/>
        </w:trPr>
        <w:tc>
          <w:tcPr>
            <w:tcW w:w="1427" w:type="pct"/>
            <w:shd w:val="clear" w:color="auto" w:fill="auto"/>
            <w:vAlign w:val="bottom"/>
            <w:hideMark/>
          </w:tcPr>
          <w:p w14:paraId="352AE12F" w14:textId="1BCDCD99"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Heart Failure (%)</w:t>
            </w:r>
          </w:p>
        </w:tc>
        <w:tc>
          <w:tcPr>
            <w:tcW w:w="812" w:type="pct"/>
            <w:shd w:val="clear" w:color="auto" w:fill="auto"/>
            <w:vAlign w:val="center"/>
            <w:hideMark/>
          </w:tcPr>
          <w:p w14:paraId="490D8836" w14:textId="7FA8B198"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32</w:t>
            </w:r>
            <w:r w:rsidR="00C03325" w:rsidRPr="008A310D">
              <w:rPr>
                <w:rFonts w:ascii="Times New Roman" w:eastAsia="等线" w:hAnsi="Times New Roman" w:cs="Times New Roman"/>
                <w:color w:val="000000" w:themeColor="text1"/>
                <w:kern w:val="0"/>
                <w:sz w:val="22"/>
              </w:rPr>
              <w:t xml:space="preserve"> (15.9)</w:t>
            </w:r>
          </w:p>
        </w:tc>
        <w:tc>
          <w:tcPr>
            <w:tcW w:w="812" w:type="pct"/>
            <w:shd w:val="clear" w:color="auto" w:fill="auto"/>
            <w:vAlign w:val="center"/>
            <w:hideMark/>
          </w:tcPr>
          <w:p w14:paraId="272F6C0A" w14:textId="70F83882"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35</w:t>
            </w:r>
            <w:r w:rsidR="00C03325" w:rsidRPr="008A310D">
              <w:rPr>
                <w:rFonts w:ascii="Times New Roman" w:eastAsia="等线" w:hAnsi="Times New Roman" w:cs="Times New Roman"/>
                <w:color w:val="000000" w:themeColor="text1"/>
                <w:kern w:val="0"/>
                <w:sz w:val="22"/>
              </w:rPr>
              <w:t xml:space="preserve"> (16.4)</w:t>
            </w:r>
          </w:p>
        </w:tc>
        <w:tc>
          <w:tcPr>
            <w:tcW w:w="812" w:type="pct"/>
            <w:shd w:val="clear" w:color="auto" w:fill="auto"/>
            <w:vAlign w:val="center"/>
            <w:hideMark/>
          </w:tcPr>
          <w:p w14:paraId="61508F1A" w14:textId="40A3EA00"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36</w:t>
            </w:r>
            <w:r w:rsidR="00C03325" w:rsidRPr="008A310D">
              <w:rPr>
                <w:rFonts w:ascii="Times New Roman" w:eastAsia="等线" w:hAnsi="Times New Roman" w:cs="Times New Roman"/>
                <w:color w:val="000000" w:themeColor="text1"/>
                <w:kern w:val="0"/>
                <w:sz w:val="22"/>
              </w:rPr>
              <w:t xml:space="preserve"> (23.2)</w:t>
            </w:r>
          </w:p>
        </w:tc>
        <w:tc>
          <w:tcPr>
            <w:tcW w:w="814" w:type="pct"/>
            <w:shd w:val="clear" w:color="auto" w:fill="auto"/>
            <w:vAlign w:val="center"/>
            <w:hideMark/>
          </w:tcPr>
          <w:p w14:paraId="6A8EBF9F" w14:textId="277EDB9E" w:rsidR="00C03325" w:rsidRPr="008A310D" w:rsidRDefault="006B0420"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31</w:t>
            </w:r>
            <w:r w:rsidR="00C03325" w:rsidRPr="008A310D">
              <w:rPr>
                <w:rFonts w:ascii="Times New Roman" w:eastAsia="等线" w:hAnsi="Times New Roman" w:cs="Times New Roman"/>
                <w:color w:val="000000" w:themeColor="text1"/>
                <w:kern w:val="0"/>
                <w:sz w:val="22"/>
              </w:rPr>
              <w:t xml:space="preserve"> (14.4)</w:t>
            </w:r>
          </w:p>
        </w:tc>
        <w:tc>
          <w:tcPr>
            <w:tcW w:w="323" w:type="pct"/>
            <w:shd w:val="clear" w:color="auto" w:fill="auto"/>
            <w:vAlign w:val="center"/>
            <w:hideMark/>
          </w:tcPr>
          <w:p w14:paraId="015A152D"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0.282</w:t>
            </w:r>
          </w:p>
        </w:tc>
      </w:tr>
      <w:tr w:rsidR="008A310D" w:rsidRPr="008A310D" w14:paraId="0CE2268A" w14:textId="77777777" w:rsidTr="00D45795">
        <w:trPr>
          <w:trHeight w:val="20"/>
        </w:trPr>
        <w:tc>
          <w:tcPr>
            <w:tcW w:w="1427" w:type="pct"/>
            <w:shd w:val="clear" w:color="auto" w:fill="auto"/>
            <w:vAlign w:val="bottom"/>
            <w:hideMark/>
          </w:tcPr>
          <w:p w14:paraId="0F7A831F" w14:textId="788AD1FB"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Coronary Heart Disease (%)</w:t>
            </w:r>
          </w:p>
        </w:tc>
        <w:tc>
          <w:tcPr>
            <w:tcW w:w="812" w:type="pct"/>
            <w:shd w:val="clear" w:color="auto" w:fill="auto"/>
            <w:vAlign w:val="center"/>
            <w:hideMark/>
          </w:tcPr>
          <w:p w14:paraId="6A050683" w14:textId="06097DD4"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24</w:t>
            </w:r>
            <w:r w:rsidR="00C03325" w:rsidRPr="008A310D">
              <w:rPr>
                <w:rFonts w:ascii="Times New Roman" w:eastAsia="等线" w:hAnsi="Times New Roman" w:cs="Times New Roman"/>
                <w:color w:val="000000" w:themeColor="text1"/>
                <w:kern w:val="0"/>
                <w:sz w:val="22"/>
              </w:rPr>
              <w:t xml:space="preserve"> (12.0)</w:t>
            </w:r>
          </w:p>
        </w:tc>
        <w:tc>
          <w:tcPr>
            <w:tcW w:w="812" w:type="pct"/>
            <w:shd w:val="clear" w:color="auto" w:fill="auto"/>
            <w:vAlign w:val="center"/>
            <w:hideMark/>
          </w:tcPr>
          <w:p w14:paraId="5DD7D004" w14:textId="3A0F877F"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32</w:t>
            </w:r>
            <w:r w:rsidR="00C03325" w:rsidRPr="008A310D">
              <w:rPr>
                <w:rFonts w:ascii="Times New Roman" w:eastAsia="等线" w:hAnsi="Times New Roman" w:cs="Times New Roman"/>
                <w:color w:val="000000" w:themeColor="text1"/>
                <w:kern w:val="0"/>
                <w:sz w:val="22"/>
              </w:rPr>
              <w:t xml:space="preserve"> (16.7)</w:t>
            </w:r>
          </w:p>
        </w:tc>
        <w:tc>
          <w:tcPr>
            <w:tcW w:w="812" w:type="pct"/>
            <w:shd w:val="clear" w:color="auto" w:fill="auto"/>
            <w:vAlign w:val="center"/>
            <w:hideMark/>
          </w:tcPr>
          <w:p w14:paraId="3B541008" w14:textId="6711D58E"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34</w:t>
            </w:r>
            <w:r w:rsidR="00C03325" w:rsidRPr="008A310D">
              <w:rPr>
                <w:rFonts w:ascii="Times New Roman" w:eastAsia="等线" w:hAnsi="Times New Roman" w:cs="Times New Roman"/>
                <w:color w:val="000000" w:themeColor="text1"/>
                <w:kern w:val="0"/>
                <w:sz w:val="22"/>
              </w:rPr>
              <w:t xml:space="preserve"> (21.0)</w:t>
            </w:r>
          </w:p>
        </w:tc>
        <w:tc>
          <w:tcPr>
            <w:tcW w:w="814" w:type="pct"/>
            <w:shd w:val="clear" w:color="auto" w:fill="auto"/>
            <w:vAlign w:val="center"/>
            <w:hideMark/>
          </w:tcPr>
          <w:p w14:paraId="22F7CFEF" w14:textId="0D7E4387"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43</w:t>
            </w:r>
            <w:r w:rsidR="00C03325" w:rsidRPr="008A310D">
              <w:rPr>
                <w:rFonts w:ascii="Times New Roman" w:eastAsia="等线" w:hAnsi="Times New Roman" w:cs="Times New Roman"/>
                <w:color w:val="000000" w:themeColor="text1"/>
                <w:kern w:val="0"/>
                <w:sz w:val="22"/>
              </w:rPr>
              <w:t xml:space="preserve"> (24.6)</w:t>
            </w:r>
          </w:p>
        </w:tc>
        <w:tc>
          <w:tcPr>
            <w:tcW w:w="323" w:type="pct"/>
            <w:shd w:val="clear" w:color="auto" w:fill="auto"/>
            <w:vAlign w:val="center"/>
            <w:hideMark/>
          </w:tcPr>
          <w:p w14:paraId="17F0D32D"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0.114</w:t>
            </w:r>
          </w:p>
        </w:tc>
      </w:tr>
      <w:tr w:rsidR="008A310D" w:rsidRPr="008A310D" w14:paraId="6766C46C" w14:textId="77777777" w:rsidTr="00D45795">
        <w:trPr>
          <w:trHeight w:val="20"/>
        </w:trPr>
        <w:tc>
          <w:tcPr>
            <w:tcW w:w="1427" w:type="pct"/>
            <w:shd w:val="clear" w:color="auto" w:fill="auto"/>
            <w:vAlign w:val="bottom"/>
            <w:hideMark/>
          </w:tcPr>
          <w:p w14:paraId="5AED30A8" w14:textId="11065F0E"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Cancer (%)</w:t>
            </w:r>
          </w:p>
        </w:tc>
        <w:tc>
          <w:tcPr>
            <w:tcW w:w="812" w:type="pct"/>
            <w:shd w:val="clear" w:color="auto" w:fill="auto"/>
            <w:vAlign w:val="center"/>
            <w:hideMark/>
          </w:tcPr>
          <w:p w14:paraId="58708388" w14:textId="09E79C93"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39</w:t>
            </w:r>
            <w:r w:rsidR="00C03325" w:rsidRPr="008A310D">
              <w:rPr>
                <w:rFonts w:ascii="Times New Roman" w:eastAsia="等线" w:hAnsi="Times New Roman" w:cs="Times New Roman"/>
                <w:color w:val="000000" w:themeColor="text1"/>
                <w:kern w:val="0"/>
                <w:sz w:val="22"/>
              </w:rPr>
              <w:t xml:space="preserve"> (28.4)</w:t>
            </w:r>
          </w:p>
        </w:tc>
        <w:tc>
          <w:tcPr>
            <w:tcW w:w="812" w:type="pct"/>
            <w:shd w:val="clear" w:color="auto" w:fill="auto"/>
            <w:vAlign w:val="center"/>
            <w:hideMark/>
          </w:tcPr>
          <w:p w14:paraId="6F72E4D3" w14:textId="48874ABC"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C03325" w:rsidRPr="008A310D">
              <w:rPr>
                <w:rFonts w:ascii="Times New Roman" w:eastAsia="等线" w:hAnsi="Times New Roman" w:cs="Times New Roman"/>
                <w:color w:val="000000" w:themeColor="text1"/>
                <w:kern w:val="0"/>
                <w:sz w:val="22"/>
              </w:rPr>
              <w:t>1 (18.3)</w:t>
            </w:r>
          </w:p>
        </w:tc>
        <w:tc>
          <w:tcPr>
            <w:tcW w:w="812" w:type="pct"/>
            <w:shd w:val="clear" w:color="auto" w:fill="auto"/>
            <w:vAlign w:val="center"/>
            <w:hideMark/>
          </w:tcPr>
          <w:p w14:paraId="25C16C7D" w14:textId="790D458C"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40</w:t>
            </w:r>
            <w:r w:rsidR="00C03325" w:rsidRPr="008A310D">
              <w:rPr>
                <w:rFonts w:ascii="Times New Roman" w:eastAsia="等线" w:hAnsi="Times New Roman" w:cs="Times New Roman"/>
                <w:color w:val="000000" w:themeColor="text1"/>
                <w:kern w:val="0"/>
                <w:sz w:val="22"/>
              </w:rPr>
              <w:t xml:space="preserve"> (20.0)</w:t>
            </w:r>
          </w:p>
        </w:tc>
        <w:tc>
          <w:tcPr>
            <w:tcW w:w="814" w:type="pct"/>
            <w:shd w:val="clear" w:color="auto" w:fill="auto"/>
            <w:vAlign w:val="center"/>
            <w:hideMark/>
          </w:tcPr>
          <w:p w14:paraId="086BB860" w14:textId="5408735B"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C03325" w:rsidRPr="008A310D">
              <w:rPr>
                <w:rFonts w:ascii="Times New Roman" w:eastAsia="等线" w:hAnsi="Times New Roman" w:cs="Times New Roman"/>
                <w:color w:val="000000" w:themeColor="text1"/>
                <w:kern w:val="0"/>
                <w:sz w:val="22"/>
              </w:rPr>
              <w:t>4 (14.1)</w:t>
            </w:r>
          </w:p>
        </w:tc>
        <w:tc>
          <w:tcPr>
            <w:tcW w:w="323" w:type="pct"/>
            <w:shd w:val="clear" w:color="auto" w:fill="auto"/>
            <w:vAlign w:val="center"/>
            <w:hideMark/>
          </w:tcPr>
          <w:p w14:paraId="278D00DC" w14:textId="77777777" w:rsidR="00C03325" w:rsidRPr="008A310D" w:rsidRDefault="00C03325" w:rsidP="00DF18B4">
            <w:pPr>
              <w:widowControl/>
              <w:jc w:val="righ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0.021</w:t>
            </w:r>
          </w:p>
        </w:tc>
      </w:tr>
      <w:tr w:rsidR="008A310D" w:rsidRPr="008A310D" w14:paraId="5EE1FE3D" w14:textId="77777777" w:rsidTr="00D45795">
        <w:trPr>
          <w:trHeight w:val="20"/>
        </w:trPr>
        <w:tc>
          <w:tcPr>
            <w:tcW w:w="1427" w:type="pct"/>
            <w:shd w:val="clear" w:color="auto" w:fill="auto"/>
            <w:vAlign w:val="bottom"/>
            <w:hideMark/>
          </w:tcPr>
          <w:p w14:paraId="6C8A4E87" w14:textId="176F27A6"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Chronic obstructive pulmonary disease (%)</w:t>
            </w:r>
          </w:p>
        </w:tc>
        <w:tc>
          <w:tcPr>
            <w:tcW w:w="812" w:type="pct"/>
            <w:shd w:val="clear" w:color="auto" w:fill="auto"/>
            <w:vAlign w:val="center"/>
            <w:hideMark/>
          </w:tcPr>
          <w:p w14:paraId="10F39572" w14:textId="19AB6F22"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21</w:t>
            </w:r>
            <w:r w:rsidR="00C03325" w:rsidRPr="008A310D">
              <w:rPr>
                <w:rFonts w:ascii="Times New Roman" w:eastAsia="等线" w:hAnsi="Times New Roman" w:cs="Times New Roman"/>
                <w:color w:val="000000" w:themeColor="text1"/>
                <w:kern w:val="0"/>
                <w:sz w:val="22"/>
              </w:rPr>
              <w:t xml:space="preserve"> (15.6)</w:t>
            </w:r>
          </w:p>
        </w:tc>
        <w:tc>
          <w:tcPr>
            <w:tcW w:w="812" w:type="pct"/>
            <w:shd w:val="clear" w:color="auto" w:fill="auto"/>
            <w:vAlign w:val="center"/>
            <w:hideMark/>
          </w:tcPr>
          <w:p w14:paraId="6BB8E864" w14:textId="43D3C7A4"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22</w:t>
            </w:r>
            <w:r w:rsidR="00C03325" w:rsidRPr="008A310D">
              <w:rPr>
                <w:rFonts w:ascii="Times New Roman" w:eastAsia="等线" w:hAnsi="Times New Roman" w:cs="Times New Roman"/>
                <w:color w:val="000000" w:themeColor="text1"/>
                <w:kern w:val="0"/>
                <w:sz w:val="22"/>
              </w:rPr>
              <w:t xml:space="preserve"> (12.0)</w:t>
            </w:r>
          </w:p>
        </w:tc>
        <w:tc>
          <w:tcPr>
            <w:tcW w:w="812" w:type="pct"/>
            <w:shd w:val="clear" w:color="auto" w:fill="auto"/>
            <w:vAlign w:val="center"/>
            <w:hideMark/>
          </w:tcPr>
          <w:p w14:paraId="2FB82416" w14:textId="0EF440CD"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w:t>
            </w:r>
            <w:r w:rsidR="001B1BA7" w:rsidRPr="008A310D">
              <w:rPr>
                <w:rFonts w:ascii="Times New Roman" w:eastAsia="等线" w:hAnsi="Times New Roman" w:cs="Times New Roman"/>
                <w:color w:val="000000" w:themeColor="text1"/>
                <w:kern w:val="0"/>
                <w:sz w:val="22"/>
              </w:rPr>
              <w:t>6</w:t>
            </w:r>
            <w:r w:rsidRPr="008A310D">
              <w:rPr>
                <w:rFonts w:ascii="Times New Roman" w:eastAsia="等线" w:hAnsi="Times New Roman" w:cs="Times New Roman"/>
                <w:color w:val="000000" w:themeColor="text1"/>
                <w:kern w:val="0"/>
                <w:sz w:val="22"/>
              </w:rPr>
              <w:t xml:space="preserve"> (24.6)</w:t>
            </w:r>
          </w:p>
        </w:tc>
        <w:tc>
          <w:tcPr>
            <w:tcW w:w="814" w:type="pct"/>
            <w:shd w:val="clear" w:color="auto" w:fill="auto"/>
            <w:vAlign w:val="center"/>
            <w:hideMark/>
          </w:tcPr>
          <w:p w14:paraId="464D3F3A" w14:textId="49CC401C" w:rsidR="00C03325" w:rsidRPr="008A310D" w:rsidRDefault="001B1BA7"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30</w:t>
            </w:r>
            <w:r w:rsidR="00C03325" w:rsidRPr="008A310D">
              <w:rPr>
                <w:rFonts w:ascii="Times New Roman" w:eastAsia="等线" w:hAnsi="Times New Roman" w:cs="Times New Roman"/>
                <w:color w:val="000000" w:themeColor="text1"/>
                <w:kern w:val="0"/>
                <w:sz w:val="22"/>
              </w:rPr>
              <w:t xml:space="preserve"> (17.1)</w:t>
            </w:r>
          </w:p>
        </w:tc>
        <w:tc>
          <w:tcPr>
            <w:tcW w:w="323" w:type="pct"/>
            <w:shd w:val="clear" w:color="auto" w:fill="auto"/>
            <w:vAlign w:val="center"/>
            <w:hideMark/>
          </w:tcPr>
          <w:p w14:paraId="1C7F68BE"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0.116</w:t>
            </w:r>
          </w:p>
        </w:tc>
      </w:tr>
      <w:tr w:rsidR="008A310D" w:rsidRPr="008A310D" w14:paraId="0A845EA1" w14:textId="77777777" w:rsidTr="00D45795">
        <w:trPr>
          <w:trHeight w:val="20"/>
        </w:trPr>
        <w:tc>
          <w:tcPr>
            <w:tcW w:w="1427" w:type="pct"/>
            <w:shd w:val="clear" w:color="auto" w:fill="auto"/>
            <w:hideMark/>
          </w:tcPr>
          <w:p w14:paraId="705B2496" w14:textId="31B83AD8"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Serum folate, nmol/L</w:t>
            </w:r>
          </w:p>
        </w:tc>
        <w:tc>
          <w:tcPr>
            <w:tcW w:w="812" w:type="pct"/>
            <w:shd w:val="clear" w:color="auto" w:fill="auto"/>
            <w:vAlign w:val="center"/>
            <w:hideMark/>
          </w:tcPr>
          <w:p w14:paraId="73977A76"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33.20 [23.28, 60.03]</w:t>
            </w:r>
          </w:p>
        </w:tc>
        <w:tc>
          <w:tcPr>
            <w:tcW w:w="812" w:type="pct"/>
            <w:shd w:val="clear" w:color="auto" w:fill="auto"/>
            <w:vAlign w:val="center"/>
            <w:hideMark/>
          </w:tcPr>
          <w:p w14:paraId="1541F755"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34.76 [22.25, 62.03]</w:t>
            </w:r>
          </w:p>
        </w:tc>
        <w:tc>
          <w:tcPr>
            <w:tcW w:w="812" w:type="pct"/>
            <w:shd w:val="clear" w:color="auto" w:fill="auto"/>
            <w:vAlign w:val="center"/>
            <w:hideMark/>
          </w:tcPr>
          <w:p w14:paraId="1EBA321A"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41.87 [23.12, 64.38]</w:t>
            </w:r>
          </w:p>
        </w:tc>
        <w:tc>
          <w:tcPr>
            <w:tcW w:w="814" w:type="pct"/>
            <w:shd w:val="clear" w:color="auto" w:fill="auto"/>
            <w:vAlign w:val="center"/>
            <w:hideMark/>
          </w:tcPr>
          <w:p w14:paraId="6820C817"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39.98 [25.47, 61.38]</w:t>
            </w:r>
          </w:p>
        </w:tc>
        <w:tc>
          <w:tcPr>
            <w:tcW w:w="323" w:type="pct"/>
            <w:shd w:val="clear" w:color="auto" w:fill="auto"/>
            <w:vAlign w:val="center"/>
            <w:hideMark/>
          </w:tcPr>
          <w:p w14:paraId="4CA9007B"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0.546</w:t>
            </w:r>
          </w:p>
        </w:tc>
      </w:tr>
      <w:tr w:rsidR="008A310D" w:rsidRPr="008A310D" w14:paraId="413E9EA9" w14:textId="77777777" w:rsidTr="00D45795">
        <w:trPr>
          <w:trHeight w:val="20"/>
        </w:trPr>
        <w:tc>
          <w:tcPr>
            <w:tcW w:w="1427" w:type="pct"/>
            <w:shd w:val="clear" w:color="auto" w:fill="auto"/>
            <w:hideMark/>
          </w:tcPr>
          <w:p w14:paraId="132F0834" w14:textId="7FDB1212"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hAnsi="Times New Roman" w:cs="Times New Roman"/>
                <w:color w:val="000000" w:themeColor="text1"/>
                <w:sz w:val="22"/>
              </w:rPr>
              <w:t xml:space="preserve">Serum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w:t>
            </w:r>
            <w:proofErr w:type="spellStart"/>
            <w:r w:rsidRPr="008A310D">
              <w:rPr>
                <w:rFonts w:ascii="Times New Roman" w:hAnsi="Times New Roman" w:cs="Times New Roman"/>
                <w:color w:val="000000" w:themeColor="text1"/>
                <w:sz w:val="22"/>
              </w:rPr>
              <w:t>pmol</w:t>
            </w:r>
            <w:proofErr w:type="spellEnd"/>
            <w:r w:rsidRPr="008A310D">
              <w:rPr>
                <w:rFonts w:ascii="Times New Roman" w:hAnsi="Times New Roman" w:cs="Times New Roman"/>
                <w:color w:val="000000" w:themeColor="text1"/>
                <w:sz w:val="22"/>
              </w:rPr>
              <w:t>/L</w:t>
            </w:r>
          </w:p>
        </w:tc>
        <w:tc>
          <w:tcPr>
            <w:tcW w:w="812" w:type="pct"/>
            <w:shd w:val="clear" w:color="auto" w:fill="auto"/>
            <w:vAlign w:val="center"/>
            <w:hideMark/>
          </w:tcPr>
          <w:p w14:paraId="0E5A71D5" w14:textId="50D63A18"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363.10 [248.03, 542.70]</w:t>
            </w:r>
          </w:p>
        </w:tc>
        <w:tc>
          <w:tcPr>
            <w:tcW w:w="812" w:type="pct"/>
            <w:shd w:val="clear" w:color="auto" w:fill="auto"/>
            <w:vAlign w:val="center"/>
            <w:hideMark/>
          </w:tcPr>
          <w:p w14:paraId="3ECDC209" w14:textId="4697846F"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341.95 [275.27, 489.96]</w:t>
            </w:r>
          </w:p>
        </w:tc>
        <w:tc>
          <w:tcPr>
            <w:tcW w:w="812" w:type="pct"/>
            <w:shd w:val="clear" w:color="auto" w:fill="auto"/>
            <w:vAlign w:val="center"/>
            <w:hideMark/>
          </w:tcPr>
          <w:p w14:paraId="76999BF2" w14:textId="1A56D009"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380.00 [284.82, 519.30]</w:t>
            </w:r>
          </w:p>
        </w:tc>
        <w:tc>
          <w:tcPr>
            <w:tcW w:w="814" w:type="pct"/>
            <w:shd w:val="clear" w:color="auto" w:fill="auto"/>
            <w:vAlign w:val="center"/>
            <w:hideMark/>
          </w:tcPr>
          <w:p w14:paraId="7E009A75" w14:textId="7E06B78D"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381.31 [279.65, 543.82]</w:t>
            </w:r>
          </w:p>
        </w:tc>
        <w:tc>
          <w:tcPr>
            <w:tcW w:w="323" w:type="pct"/>
            <w:shd w:val="clear" w:color="auto" w:fill="auto"/>
            <w:vAlign w:val="center"/>
            <w:hideMark/>
          </w:tcPr>
          <w:p w14:paraId="78326AF8" w14:textId="77D85E34"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0.477</w:t>
            </w:r>
          </w:p>
        </w:tc>
      </w:tr>
      <w:tr w:rsidR="008A310D" w:rsidRPr="008A310D" w14:paraId="7E7BE3FD" w14:textId="77777777" w:rsidTr="00D45795">
        <w:trPr>
          <w:trHeight w:val="20"/>
        </w:trPr>
        <w:tc>
          <w:tcPr>
            <w:tcW w:w="1427" w:type="pct"/>
            <w:shd w:val="clear" w:color="auto" w:fill="auto"/>
            <w:hideMark/>
          </w:tcPr>
          <w:p w14:paraId="1A5988E5" w14:textId="5163390B"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Homocysteine, </w:t>
            </w:r>
            <w:proofErr w:type="spellStart"/>
            <w:r w:rsidRPr="008A310D">
              <w:rPr>
                <w:rFonts w:ascii="Times New Roman" w:eastAsia="等线" w:hAnsi="Times New Roman" w:cs="Times New Roman"/>
                <w:color w:val="000000" w:themeColor="text1"/>
                <w:kern w:val="0"/>
                <w:sz w:val="22"/>
              </w:rPr>
              <w:t>μmol</w:t>
            </w:r>
            <w:proofErr w:type="spellEnd"/>
            <w:r w:rsidRPr="008A310D">
              <w:rPr>
                <w:rFonts w:ascii="Times New Roman" w:eastAsia="等线" w:hAnsi="Times New Roman" w:cs="Times New Roman"/>
                <w:color w:val="000000" w:themeColor="text1"/>
                <w:kern w:val="0"/>
                <w:sz w:val="22"/>
              </w:rPr>
              <w:t>/L</w:t>
            </w:r>
          </w:p>
        </w:tc>
        <w:tc>
          <w:tcPr>
            <w:tcW w:w="812" w:type="pct"/>
            <w:shd w:val="clear" w:color="auto" w:fill="auto"/>
            <w:vAlign w:val="center"/>
            <w:hideMark/>
          </w:tcPr>
          <w:p w14:paraId="77E58850"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10.31 [8.09, 12.20]</w:t>
            </w:r>
          </w:p>
        </w:tc>
        <w:tc>
          <w:tcPr>
            <w:tcW w:w="812" w:type="pct"/>
            <w:shd w:val="clear" w:color="auto" w:fill="auto"/>
            <w:vAlign w:val="center"/>
            <w:hideMark/>
          </w:tcPr>
          <w:p w14:paraId="3BAB5E13"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10.15 [7.49, 13.70]</w:t>
            </w:r>
          </w:p>
        </w:tc>
        <w:tc>
          <w:tcPr>
            <w:tcW w:w="812" w:type="pct"/>
            <w:shd w:val="clear" w:color="auto" w:fill="auto"/>
            <w:vAlign w:val="center"/>
            <w:hideMark/>
          </w:tcPr>
          <w:p w14:paraId="3844BFDE"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10.22 [7.92, 12.56]</w:t>
            </w:r>
          </w:p>
        </w:tc>
        <w:tc>
          <w:tcPr>
            <w:tcW w:w="814" w:type="pct"/>
            <w:shd w:val="clear" w:color="auto" w:fill="auto"/>
            <w:vAlign w:val="center"/>
            <w:hideMark/>
          </w:tcPr>
          <w:p w14:paraId="40816DA2"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9.84 [8.23, 12.51]</w:t>
            </w:r>
          </w:p>
        </w:tc>
        <w:tc>
          <w:tcPr>
            <w:tcW w:w="323" w:type="pct"/>
            <w:shd w:val="clear" w:color="auto" w:fill="auto"/>
            <w:vAlign w:val="center"/>
            <w:hideMark/>
          </w:tcPr>
          <w:p w14:paraId="4057AC5B" w14:textId="76A5E573"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w:t>
            </w:r>
            <w:r w:rsidR="00D45795" w:rsidRPr="008A310D">
              <w:rPr>
                <w:rFonts w:ascii="Times New Roman" w:eastAsia="等线" w:hAnsi="Times New Roman" w:cs="Times New Roman" w:hint="eastAsia"/>
                <w:color w:val="000000" w:themeColor="text1"/>
                <w:kern w:val="0"/>
                <w:sz w:val="22"/>
              </w:rPr>
              <w:t>0</w:t>
            </w:r>
            <w:r w:rsidRPr="008A310D">
              <w:rPr>
                <w:rFonts w:ascii="Times New Roman" w:eastAsia="等线" w:hAnsi="Times New Roman" w:cs="Times New Roman"/>
                <w:color w:val="000000" w:themeColor="text1"/>
                <w:kern w:val="0"/>
                <w:sz w:val="22"/>
              </w:rPr>
              <w:t>99</w:t>
            </w:r>
          </w:p>
        </w:tc>
      </w:tr>
      <w:tr w:rsidR="008A310D" w:rsidRPr="008A310D" w14:paraId="22690AC9" w14:textId="77777777" w:rsidTr="00D45795">
        <w:trPr>
          <w:trHeight w:val="20"/>
        </w:trPr>
        <w:tc>
          <w:tcPr>
            <w:tcW w:w="1427" w:type="pct"/>
            <w:shd w:val="clear" w:color="auto" w:fill="auto"/>
            <w:hideMark/>
          </w:tcPr>
          <w:p w14:paraId="71E6654E" w14:textId="464D5BA5"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Circulating MMA, nmol/L</w:t>
            </w:r>
          </w:p>
        </w:tc>
        <w:tc>
          <w:tcPr>
            <w:tcW w:w="812" w:type="pct"/>
            <w:shd w:val="clear" w:color="auto" w:fill="auto"/>
            <w:vAlign w:val="center"/>
            <w:hideMark/>
          </w:tcPr>
          <w:p w14:paraId="2EC9600B"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179.21 [125.07, 270.00]</w:t>
            </w:r>
          </w:p>
        </w:tc>
        <w:tc>
          <w:tcPr>
            <w:tcW w:w="812" w:type="pct"/>
            <w:shd w:val="clear" w:color="auto" w:fill="auto"/>
            <w:vAlign w:val="center"/>
            <w:hideMark/>
          </w:tcPr>
          <w:p w14:paraId="7E763F76"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190.00 [129.80, 282.87]</w:t>
            </w:r>
          </w:p>
        </w:tc>
        <w:tc>
          <w:tcPr>
            <w:tcW w:w="812" w:type="pct"/>
            <w:shd w:val="clear" w:color="auto" w:fill="auto"/>
            <w:vAlign w:val="center"/>
            <w:hideMark/>
          </w:tcPr>
          <w:p w14:paraId="196D9E49"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164.77 [123.46, 279.55]</w:t>
            </w:r>
          </w:p>
        </w:tc>
        <w:tc>
          <w:tcPr>
            <w:tcW w:w="814" w:type="pct"/>
            <w:shd w:val="clear" w:color="auto" w:fill="auto"/>
            <w:vAlign w:val="center"/>
            <w:hideMark/>
          </w:tcPr>
          <w:p w14:paraId="1D5E1948"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180.00 [130.00, 248.00]</w:t>
            </w:r>
          </w:p>
        </w:tc>
        <w:tc>
          <w:tcPr>
            <w:tcW w:w="323" w:type="pct"/>
            <w:shd w:val="clear" w:color="auto" w:fill="auto"/>
            <w:vAlign w:val="center"/>
            <w:hideMark/>
          </w:tcPr>
          <w:p w14:paraId="3DFCB2ED"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0.734</w:t>
            </w:r>
          </w:p>
        </w:tc>
      </w:tr>
      <w:tr w:rsidR="008A310D" w:rsidRPr="008A310D" w14:paraId="5B78D843" w14:textId="77777777" w:rsidTr="00D45795">
        <w:trPr>
          <w:trHeight w:val="20"/>
        </w:trPr>
        <w:tc>
          <w:tcPr>
            <w:tcW w:w="1427" w:type="pct"/>
            <w:shd w:val="clear" w:color="auto" w:fill="auto"/>
            <w:hideMark/>
          </w:tcPr>
          <w:p w14:paraId="00DB65F0" w14:textId="40C7F63B" w:rsidR="00C03325" w:rsidRPr="008A310D" w:rsidRDefault="00C03325" w:rsidP="00DF18B4">
            <w:pPr>
              <w:widowControl/>
              <w:jc w:val="left"/>
              <w:rPr>
                <w:rFonts w:ascii="Times New Roman" w:eastAsia="等线" w:hAnsi="Times New Roman" w:cs="Times New Roman"/>
                <w:color w:val="000000" w:themeColor="text1"/>
                <w:kern w:val="0"/>
                <w:sz w:val="22"/>
              </w:rPr>
            </w:pPr>
            <w:bookmarkStart w:id="18" w:name="OLE_LINK6"/>
            <w:proofErr w:type="spellStart"/>
            <w:r w:rsidRPr="008A310D">
              <w:rPr>
                <w:rFonts w:ascii="Times New Roman" w:eastAsia="等线" w:hAnsi="Times New Roman" w:cs="Times New Roman"/>
                <w:color w:val="000000" w:themeColor="text1"/>
                <w:kern w:val="0"/>
                <w:sz w:val="22"/>
              </w:rPr>
              <w:lastRenderedPageBreak/>
              <w:t>B12</w:t>
            </w:r>
            <w:proofErr w:type="spellEnd"/>
            <w:r w:rsidRPr="008A310D">
              <w:rPr>
                <w:rFonts w:ascii="Times New Roman" w:eastAsia="等线" w:hAnsi="Times New Roman" w:cs="Times New Roman"/>
                <w:color w:val="000000" w:themeColor="text1"/>
                <w:kern w:val="0"/>
                <w:sz w:val="22"/>
              </w:rPr>
              <w:t xml:space="preserve"> intake from foods</w:t>
            </w:r>
            <w:bookmarkEnd w:id="18"/>
            <w:r w:rsidRPr="008A310D">
              <w:rPr>
                <w:rFonts w:ascii="Times New Roman" w:eastAsia="等线" w:hAnsi="Times New Roman" w:cs="Times New Roman"/>
                <w:color w:val="000000" w:themeColor="text1"/>
                <w:kern w:val="0"/>
                <w:sz w:val="22"/>
              </w:rPr>
              <w:t xml:space="preserve">, </w:t>
            </w:r>
            <w:proofErr w:type="spellStart"/>
            <w:r w:rsidRPr="008A310D">
              <w:rPr>
                <w:rFonts w:ascii="Times New Roman" w:eastAsia="等线" w:hAnsi="Times New Roman" w:cs="Times New Roman"/>
                <w:color w:val="000000" w:themeColor="text1"/>
                <w:kern w:val="0"/>
                <w:sz w:val="22"/>
              </w:rPr>
              <w:t>μg</w:t>
            </w:r>
            <w:proofErr w:type="spellEnd"/>
            <w:r w:rsidRPr="008A310D">
              <w:rPr>
                <w:rFonts w:ascii="Times New Roman" w:eastAsia="等线" w:hAnsi="Times New Roman" w:cs="Times New Roman"/>
                <w:color w:val="000000" w:themeColor="text1"/>
                <w:kern w:val="0"/>
                <w:sz w:val="22"/>
              </w:rPr>
              <w:t>/day</w:t>
            </w:r>
          </w:p>
        </w:tc>
        <w:tc>
          <w:tcPr>
            <w:tcW w:w="812" w:type="pct"/>
            <w:shd w:val="clear" w:color="auto" w:fill="auto"/>
            <w:vAlign w:val="center"/>
            <w:hideMark/>
          </w:tcPr>
          <w:p w14:paraId="7BE26B52"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1.22 [0.72, 1.56]</w:t>
            </w:r>
          </w:p>
        </w:tc>
        <w:tc>
          <w:tcPr>
            <w:tcW w:w="812" w:type="pct"/>
            <w:shd w:val="clear" w:color="auto" w:fill="auto"/>
            <w:vAlign w:val="center"/>
            <w:hideMark/>
          </w:tcPr>
          <w:p w14:paraId="383C1F67"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2.42 [2.13, 2.88]</w:t>
            </w:r>
          </w:p>
        </w:tc>
        <w:tc>
          <w:tcPr>
            <w:tcW w:w="812" w:type="pct"/>
            <w:shd w:val="clear" w:color="auto" w:fill="auto"/>
            <w:vAlign w:val="center"/>
            <w:hideMark/>
          </w:tcPr>
          <w:p w14:paraId="758D861C"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4.24 [3.72, 5.06]</w:t>
            </w:r>
          </w:p>
        </w:tc>
        <w:tc>
          <w:tcPr>
            <w:tcW w:w="814" w:type="pct"/>
            <w:shd w:val="clear" w:color="auto" w:fill="auto"/>
            <w:vAlign w:val="center"/>
            <w:hideMark/>
          </w:tcPr>
          <w:p w14:paraId="515EDC41"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8.33 [6.55, 10.88]</w:t>
            </w:r>
          </w:p>
        </w:tc>
        <w:tc>
          <w:tcPr>
            <w:tcW w:w="323" w:type="pct"/>
            <w:shd w:val="clear" w:color="auto" w:fill="auto"/>
            <w:vAlign w:val="center"/>
            <w:hideMark/>
          </w:tcPr>
          <w:p w14:paraId="3F347BA9" w14:textId="77777777" w:rsidR="00C03325" w:rsidRPr="008A310D" w:rsidRDefault="00C03325"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5691F567" w14:textId="77777777" w:rsidTr="00D45795">
        <w:trPr>
          <w:trHeight w:val="20"/>
        </w:trPr>
        <w:tc>
          <w:tcPr>
            <w:tcW w:w="1427" w:type="pct"/>
            <w:shd w:val="clear" w:color="auto" w:fill="auto"/>
            <w:hideMark/>
          </w:tcPr>
          <w:p w14:paraId="460D6253" w14:textId="3377CF9C"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Metformin use, %</w:t>
            </w:r>
          </w:p>
        </w:tc>
        <w:tc>
          <w:tcPr>
            <w:tcW w:w="812" w:type="pct"/>
            <w:shd w:val="clear" w:color="auto" w:fill="auto"/>
            <w:vAlign w:val="center"/>
            <w:hideMark/>
          </w:tcPr>
          <w:p w14:paraId="0A81D7C8" w14:textId="3F95804F"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22</w:t>
            </w:r>
            <w:r w:rsidR="00C03325" w:rsidRPr="008A310D">
              <w:rPr>
                <w:rFonts w:ascii="Times New Roman" w:eastAsia="等线" w:hAnsi="Times New Roman" w:cs="Times New Roman"/>
                <w:color w:val="000000" w:themeColor="text1"/>
                <w:kern w:val="0"/>
                <w:sz w:val="22"/>
              </w:rPr>
              <w:t xml:space="preserve"> (9.5)</w:t>
            </w:r>
          </w:p>
        </w:tc>
        <w:tc>
          <w:tcPr>
            <w:tcW w:w="812" w:type="pct"/>
            <w:shd w:val="clear" w:color="auto" w:fill="auto"/>
            <w:vAlign w:val="center"/>
            <w:hideMark/>
          </w:tcPr>
          <w:p w14:paraId="323FCE07" w14:textId="43696FB2"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16</w:t>
            </w:r>
            <w:r w:rsidR="00C03325" w:rsidRPr="008A310D">
              <w:rPr>
                <w:rFonts w:ascii="Times New Roman" w:eastAsia="等线" w:hAnsi="Times New Roman" w:cs="Times New Roman"/>
                <w:color w:val="000000" w:themeColor="text1"/>
                <w:kern w:val="0"/>
                <w:sz w:val="22"/>
              </w:rPr>
              <w:t xml:space="preserve"> (5.4)</w:t>
            </w:r>
          </w:p>
        </w:tc>
        <w:tc>
          <w:tcPr>
            <w:tcW w:w="812" w:type="pct"/>
            <w:shd w:val="clear" w:color="auto" w:fill="auto"/>
            <w:vAlign w:val="center"/>
            <w:hideMark/>
          </w:tcPr>
          <w:p w14:paraId="54CFA920" w14:textId="4C4BDA9A"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21</w:t>
            </w:r>
            <w:r w:rsidR="00C03325" w:rsidRPr="008A310D">
              <w:rPr>
                <w:rFonts w:ascii="Times New Roman" w:eastAsia="等线" w:hAnsi="Times New Roman" w:cs="Times New Roman"/>
                <w:color w:val="000000" w:themeColor="text1"/>
                <w:kern w:val="0"/>
                <w:sz w:val="22"/>
              </w:rPr>
              <w:t xml:space="preserve"> (8.2)</w:t>
            </w:r>
          </w:p>
        </w:tc>
        <w:tc>
          <w:tcPr>
            <w:tcW w:w="814" w:type="pct"/>
            <w:shd w:val="clear" w:color="auto" w:fill="auto"/>
            <w:vAlign w:val="center"/>
            <w:hideMark/>
          </w:tcPr>
          <w:p w14:paraId="3D980E83" w14:textId="1EB2DFB9"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21</w:t>
            </w:r>
            <w:r w:rsidR="00C03325" w:rsidRPr="008A310D">
              <w:rPr>
                <w:rFonts w:ascii="Times New Roman" w:eastAsia="等线" w:hAnsi="Times New Roman" w:cs="Times New Roman"/>
                <w:color w:val="000000" w:themeColor="text1"/>
                <w:kern w:val="0"/>
                <w:sz w:val="22"/>
              </w:rPr>
              <w:t xml:space="preserve"> (11.9)</w:t>
            </w:r>
          </w:p>
        </w:tc>
        <w:tc>
          <w:tcPr>
            <w:tcW w:w="323" w:type="pct"/>
            <w:shd w:val="clear" w:color="auto" w:fill="auto"/>
            <w:vAlign w:val="center"/>
            <w:hideMark/>
          </w:tcPr>
          <w:p w14:paraId="0D7181EC"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0.251</w:t>
            </w:r>
          </w:p>
        </w:tc>
      </w:tr>
      <w:tr w:rsidR="008A310D" w:rsidRPr="008A310D" w14:paraId="6351FA45" w14:textId="77777777" w:rsidTr="00D45795">
        <w:trPr>
          <w:trHeight w:val="20"/>
        </w:trPr>
        <w:tc>
          <w:tcPr>
            <w:tcW w:w="1427" w:type="pct"/>
            <w:shd w:val="clear" w:color="auto" w:fill="auto"/>
            <w:hideMark/>
          </w:tcPr>
          <w:p w14:paraId="388052E0" w14:textId="23A504F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Anti-platelet agents, %</w:t>
            </w:r>
          </w:p>
        </w:tc>
        <w:tc>
          <w:tcPr>
            <w:tcW w:w="812" w:type="pct"/>
            <w:shd w:val="clear" w:color="auto" w:fill="auto"/>
            <w:vAlign w:val="center"/>
            <w:hideMark/>
          </w:tcPr>
          <w:p w14:paraId="2DF828C7" w14:textId="5C04F864"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w:t>
            </w:r>
            <w:r w:rsidR="00C03325" w:rsidRPr="008A310D">
              <w:rPr>
                <w:rFonts w:ascii="Times New Roman" w:eastAsia="等线" w:hAnsi="Times New Roman" w:cs="Times New Roman"/>
                <w:color w:val="000000" w:themeColor="text1"/>
                <w:kern w:val="0"/>
                <w:sz w:val="22"/>
              </w:rPr>
              <w:t xml:space="preserve"> (4.5)</w:t>
            </w:r>
          </w:p>
        </w:tc>
        <w:tc>
          <w:tcPr>
            <w:tcW w:w="812" w:type="pct"/>
            <w:shd w:val="clear" w:color="auto" w:fill="auto"/>
            <w:vAlign w:val="center"/>
            <w:hideMark/>
          </w:tcPr>
          <w:p w14:paraId="2441261F" w14:textId="0896BD6F"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4</w:t>
            </w:r>
            <w:r w:rsidR="00C03325" w:rsidRPr="008A310D">
              <w:rPr>
                <w:rFonts w:ascii="Times New Roman" w:eastAsia="等线" w:hAnsi="Times New Roman" w:cs="Times New Roman"/>
                <w:color w:val="000000" w:themeColor="text1"/>
                <w:kern w:val="0"/>
                <w:sz w:val="22"/>
              </w:rPr>
              <w:t xml:space="preserve"> (2.6)</w:t>
            </w:r>
          </w:p>
        </w:tc>
        <w:tc>
          <w:tcPr>
            <w:tcW w:w="812" w:type="pct"/>
            <w:shd w:val="clear" w:color="auto" w:fill="auto"/>
            <w:vAlign w:val="center"/>
            <w:hideMark/>
          </w:tcPr>
          <w:p w14:paraId="72604634" w14:textId="6AB820FE"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17</w:t>
            </w:r>
            <w:r w:rsidR="00C03325" w:rsidRPr="008A310D">
              <w:rPr>
                <w:rFonts w:ascii="Times New Roman" w:eastAsia="等线" w:hAnsi="Times New Roman" w:cs="Times New Roman"/>
                <w:color w:val="000000" w:themeColor="text1"/>
                <w:kern w:val="0"/>
                <w:sz w:val="22"/>
              </w:rPr>
              <w:t xml:space="preserve"> (9.3)</w:t>
            </w:r>
          </w:p>
        </w:tc>
        <w:tc>
          <w:tcPr>
            <w:tcW w:w="814" w:type="pct"/>
            <w:shd w:val="clear" w:color="auto" w:fill="auto"/>
            <w:vAlign w:val="center"/>
            <w:hideMark/>
          </w:tcPr>
          <w:p w14:paraId="72723C03" w14:textId="093A5E66"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10</w:t>
            </w:r>
            <w:r w:rsidR="00C03325" w:rsidRPr="008A310D">
              <w:rPr>
                <w:rFonts w:ascii="Times New Roman" w:eastAsia="等线" w:hAnsi="Times New Roman" w:cs="Times New Roman"/>
                <w:color w:val="000000" w:themeColor="text1"/>
                <w:kern w:val="0"/>
                <w:sz w:val="22"/>
              </w:rPr>
              <w:t xml:space="preserve"> (4.5)</w:t>
            </w:r>
          </w:p>
        </w:tc>
        <w:tc>
          <w:tcPr>
            <w:tcW w:w="323" w:type="pct"/>
            <w:shd w:val="clear" w:color="auto" w:fill="auto"/>
            <w:vAlign w:val="center"/>
            <w:hideMark/>
          </w:tcPr>
          <w:p w14:paraId="23753A80"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0.143</w:t>
            </w:r>
          </w:p>
        </w:tc>
      </w:tr>
      <w:tr w:rsidR="008A310D" w:rsidRPr="008A310D" w14:paraId="72181474" w14:textId="77777777" w:rsidTr="00D45795">
        <w:trPr>
          <w:trHeight w:val="20"/>
        </w:trPr>
        <w:tc>
          <w:tcPr>
            <w:tcW w:w="1427" w:type="pct"/>
            <w:shd w:val="clear" w:color="auto" w:fill="auto"/>
            <w:hideMark/>
          </w:tcPr>
          <w:p w14:paraId="5AFB04A1" w14:textId="2CBAE06F"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Anti-lipid agents, %</w:t>
            </w:r>
          </w:p>
        </w:tc>
        <w:tc>
          <w:tcPr>
            <w:tcW w:w="812" w:type="pct"/>
            <w:shd w:val="clear" w:color="auto" w:fill="auto"/>
            <w:vAlign w:val="center"/>
            <w:hideMark/>
          </w:tcPr>
          <w:p w14:paraId="6AED6CFA" w14:textId="3315AB47"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82</w:t>
            </w:r>
            <w:r w:rsidR="00C03325" w:rsidRPr="008A310D">
              <w:rPr>
                <w:rFonts w:ascii="Times New Roman" w:eastAsia="等线" w:hAnsi="Times New Roman" w:cs="Times New Roman"/>
                <w:color w:val="000000" w:themeColor="text1"/>
                <w:kern w:val="0"/>
                <w:sz w:val="22"/>
              </w:rPr>
              <w:t xml:space="preserve"> (48.9)</w:t>
            </w:r>
          </w:p>
        </w:tc>
        <w:tc>
          <w:tcPr>
            <w:tcW w:w="812" w:type="pct"/>
            <w:shd w:val="clear" w:color="auto" w:fill="auto"/>
            <w:vAlign w:val="center"/>
            <w:hideMark/>
          </w:tcPr>
          <w:p w14:paraId="317AA084" w14:textId="7614CD24"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64</w:t>
            </w:r>
            <w:r w:rsidR="00C03325" w:rsidRPr="008A310D">
              <w:rPr>
                <w:rFonts w:ascii="Times New Roman" w:eastAsia="等线" w:hAnsi="Times New Roman" w:cs="Times New Roman"/>
                <w:color w:val="000000" w:themeColor="text1"/>
                <w:kern w:val="0"/>
                <w:sz w:val="22"/>
              </w:rPr>
              <w:t xml:space="preserve"> (33.3)</w:t>
            </w:r>
          </w:p>
        </w:tc>
        <w:tc>
          <w:tcPr>
            <w:tcW w:w="812" w:type="pct"/>
            <w:shd w:val="clear" w:color="auto" w:fill="auto"/>
            <w:vAlign w:val="center"/>
            <w:hideMark/>
          </w:tcPr>
          <w:p w14:paraId="486CBECB" w14:textId="2E631D9E"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64</w:t>
            </w:r>
            <w:r w:rsidR="00C03325" w:rsidRPr="008A310D">
              <w:rPr>
                <w:rFonts w:ascii="Times New Roman" w:eastAsia="等线" w:hAnsi="Times New Roman" w:cs="Times New Roman"/>
                <w:color w:val="000000" w:themeColor="text1"/>
                <w:kern w:val="0"/>
                <w:sz w:val="22"/>
              </w:rPr>
              <w:t xml:space="preserve"> (36.9)</w:t>
            </w:r>
          </w:p>
        </w:tc>
        <w:tc>
          <w:tcPr>
            <w:tcW w:w="814" w:type="pct"/>
            <w:shd w:val="clear" w:color="auto" w:fill="auto"/>
            <w:vAlign w:val="center"/>
            <w:hideMark/>
          </w:tcPr>
          <w:p w14:paraId="0EE05F98" w14:textId="1DC24C75"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65</w:t>
            </w:r>
            <w:r w:rsidR="00C03325" w:rsidRPr="008A310D">
              <w:rPr>
                <w:rFonts w:ascii="Times New Roman" w:eastAsia="等线" w:hAnsi="Times New Roman" w:cs="Times New Roman"/>
                <w:color w:val="000000" w:themeColor="text1"/>
                <w:kern w:val="0"/>
                <w:sz w:val="22"/>
              </w:rPr>
              <w:t xml:space="preserve"> (33.7)</w:t>
            </w:r>
          </w:p>
        </w:tc>
        <w:tc>
          <w:tcPr>
            <w:tcW w:w="323" w:type="pct"/>
            <w:shd w:val="clear" w:color="auto" w:fill="auto"/>
            <w:vAlign w:val="center"/>
            <w:hideMark/>
          </w:tcPr>
          <w:p w14:paraId="50C008A2"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0.075</w:t>
            </w:r>
          </w:p>
        </w:tc>
      </w:tr>
      <w:tr w:rsidR="008A310D" w:rsidRPr="008A310D" w14:paraId="231AD2C3" w14:textId="77777777" w:rsidTr="00D45795">
        <w:trPr>
          <w:trHeight w:val="20"/>
        </w:trPr>
        <w:tc>
          <w:tcPr>
            <w:tcW w:w="1427" w:type="pct"/>
            <w:shd w:val="clear" w:color="auto" w:fill="auto"/>
            <w:hideMark/>
          </w:tcPr>
          <w:p w14:paraId="20D58BAC" w14:textId="067FA028"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Histamine-2 receptor antagonist, %</w:t>
            </w:r>
          </w:p>
        </w:tc>
        <w:tc>
          <w:tcPr>
            <w:tcW w:w="812" w:type="pct"/>
            <w:shd w:val="clear" w:color="auto" w:fill="auto"/>
            <w:vAlign w:val="center"/>
            <w:hideMark/>
          </w:tcPr>
          <w:p w14:paraId="3B5BFDC2" w14:textId="3EFCEC5B"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35</w:t>
            </w:r>
            <w:r w:rsidR="00C03325" w:rsidRPr="008A310D">
              <w:rPr>
                <w:rFonts w:ascii="Times New Roman" w:eastAsia="等线" w:hAnsi="Times New Roman" w:cs="Times New Roman"/>
                <w:color w:val="000000" w:themeColor="text1"/>
                <w:kern w:val="0"/>
                <w:sz w:val="22"/>
              </w:rPr>
              <w:t xml:space="preserve"> (21.5)</w:t>
            </w:r>
          </w:p>
        </w:tc>
        <w:tc>
          <w:tcPr>
            <w:tcW w:w="812" w:type="pct"/>
            <w:shd w:val="clear" w:color="auto" w:fill="auto"/>
            <w:vAlign w:val="center"/>
            <w:hideMark/>
          </w:tcPr>
          <w:p w14:paraId="5322BEC3" w14:textId="38D90C25"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21</w:t>
            </w:r>
            <w:r w:rsidR="00C03325" w:rsidRPr="008A310D">
              <w:rPr>
                <w:rFonts w:ascii="Times New Roman" w:eastAsia="等线" w:hAnsi="Times New Roman" w:cs="Times New Roman"/>
                <w:color w:val="000000" w:themeColor="text1"/>
                <w:kern w:val="0"/>
                <w:sz w:val="22"/>
              </w:rPr>
              <w:t xml:space="preserve"> (10.1)</w:t>
            </w:r>
          </w:p>
        </w:tc>
        <w:tc>
          <w:tcPr>
            <w:tcW w:w="812" w:type="pct"/>
            <w:shd w:val="clear" w:color="auto" w:fill="auto"/>
            <w:vAlign w:val="center"/>
            <w:hideMark/>
          </w:tcPr>
          <w:p w14:paraId="76FD1D06" w14:textId="749144BB"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32 </w:t>
            </w:r>
            <w:r w:rsidR="00C03325" w:rsidRPr="008A310D">
              <w:rPr>
                <w:rFonts w:ascii="Times New Roman" w:eastAsia="等线" w:hAnsi="Times New Roman" w:cs="Times New Roman"/>
                <w:color w:val="000000" w:themeColor="text1"/>
                <w:kern w:val="0"/>
                <w:sz w:val="22"/>
              </w:rPr>
              <w:t>(15.0)</w:t>
            </w:r>
          </w:p>
        </w:tc>
        <w:tc>
          <w:tcPr>
            <w:tcW w:w="814" w:type="pct"/>
            <w:shd w:val="clear" w:color="auto" w:fill="auto"/>
            <w:vAlign w:val="center"/>
            <w:hideMark/>
          </w:tcPr>
          <w:p w14:paraId="674F5561" w14:textId="38B2ED26"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27</w:t>
            </w:r>
            <w:r w:rsidR="00C03325" w:rsidRPr="008A310D">
              <w:rPr>
                <w:rFonts w:ascii="Times New Roman" w:eastAsia="等线" w:hAnsi="Times New Roman" w:cs="Times New Roman"/>
                <w:color w:val="000000" w:themeColor="text1"/>
                <w:kern w:val="0"/>
                <w:sz w:val="22"/>
              </w:rPr>
              <w:t xml:space="preserve"> (11.8)</w:t>
            </w:r>
          </w:p>
        </w:tc>
        <w:tc>
          <w:tcPr>
            <w:tcW w:w="323" w:type="pct"/>
            <w:shd w:val="clear" w:color="auto" w:fill="auto"/>
            <w:vAlign w:val="center"/>
            <w:hideMark/>
          </w:tcPr>
          <w:p w14:paraId="698B6126"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0.083</w:t>
            </w:r>
          </w:p>
        </w:tc>
      </w:tr>
      <w:tr w:rsidR="008A310D" w:rsidRPr="008A310D" w14:paraId="0F4B7EE6" w14:textId="77777777" w:rsidTr="00D45795">
        <w:trPr>
          <w:trHeight w:val="20"/>
        </w:trPr>
        <w:tc>
          <w:tcPr>
            <w:tcW w:w="1427" w:type="pct"/>
            <w:shd w:val="clear" w:color="auto" w:fill="auto"/>
            <w:hideMark/>
          </w:tcPr>
          <w:p w14:paraId="1ED1A4BD" w14:textId="69C691D6" w:rsidR="00C03325" w:rsidRPr="008A310D" w:rsidRDefault="00C03325" w:rsidP="00DF18B4">
            <w:pPr>
              <w:widowControl/>
              <w:jc w:val="left"/>
              <w:rPr>
                <w:rFonts w:ascii="Times New Roman" w:eastAsia="等线" w:hAnsi="Times New Roman" w:cs="Times New Roman"/>
                <w:color w:val="000000" w:themeColor="text1"/>
                <w:kern w:val="0"/>
                <w:sz w:val="22"/>
              </w:rPr>
            </w:pP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supplements (%)</w:t>
            </w:r>
          </w:p>
        </w:tc>
        <w:tc>
          <w:tcPr>
            <w:tcW w:w="812" w:type="pct"/>
            <w:shd w:val="clear" w:color="auto" w:fill="auto"/>
            <w:vAlign w:val="center"/>
            <w:hideMark/>
          </w:tcPr>
          <w:p w14:paraId="6BA9B362" w14:textId="38AD72A2"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29</w:t>
            </w:r>
            <w:r w:rsidR="00C03325" w:rsidRPr="008A310D">
              <w:rPr>
                <w:rFonts w:ascii="Times New Roman" w:eastAsia="等线" w:hAnsi="Times New Roman" w:cs="Times New Roman"/>
                <w:color w:val="000000" w:themeColor="text1"/>
                <w:kern w:val="0"/>
                <w:sz w:val="22"/>
              </w:rPr>
              <w:t xml:space="preserve"> (26.4)</w:t>
            </w:r>
          </w:p>
        </w:tc>
        <w:tc>
          <w:tcPr>
            <w:tcW w:w="812" w:type="pct"/>
            <w:shd w:val="clear" w:color="auto" w:fill="auto"/>
            <w:vAlign w:val="center"/>
            <w:hideMark/>
          </w:tcPr>
          <w:p w14:paraId="6853B6CD" w14:textId="55A365F5"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34</w:t>
            </w:r>
            <w:r w:rsidR="00C03325" w:rsidRPr="008A310D">
              <w:rPr>
                <w:rFonts w:ascii="Times New Roman" w:eastAsia="等线" w:hAnsi="Times New Roman" w:cs="Times New Roman"/>
                <w:color w:val="000000" w:themeColor="text1"/>
                <w:kern w:val="0"/>
                <w:sz w:val="22"/>
              </w:rPr>
              <w:t xml:space="preserve"> (24.9)</w:t>
            </w:r>
          </w:p>
        </w:tc>
        <w:tc>
          <w:tcPr>
            <w:tcW w:w="812" w:type="pct"/>
            <w:shd w:val="clear" w:color="auto" w:fill="auto"/>
            <w:vAlign w:val="center"/>
            <w:hideMark/>
          </w:tcPr>
          <w:p w14:paraId="6E98CE95" w14:textId="151B8298"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2</w:t>
            </w:r>
            <w:r w:rsidR="00B84F18" w:rsidRPr="008A310D">
              <w:rPr>
                <w:rFonts w:ascii="Times New Roman" w:eastAsia="等线" w:hAnsi="Times New Roman" w:cs="Times New Roman"/>
                <w:color w:val="000000" w:themeColor="text1"/>
                <w:kern w:val="0"/>
                <w:sz w:val="22"/>
              </w:rPr>
              <w:t>9</w:t>
            </w:r>
            <w:r w:rsidRPr="008A310D">
              <w:rPr>
                <w:rFonts w:ascii="Times New Roman" w:eastAsia="等线" w:hAnsi="Times New Roman" w:cs="Times New Roman"/>
                <w:color w:val="000000" w:themeColor="text1"/>
                <w:kern w:val="0"/>
                <w:sz w:val="22"/>
              </w:rPr>
              <w:t xml:space="preserve"> (24.9)</w:t>
            </w:r>
          </w:p>
        </w:tc>
        <w:tc>
          <w:tcPr>
            <w:tcW w:w="814" w:type="pct"/>
            <w:shd w:val="clear" w:color="auto" w:fill="auto"/>
            <w:vAlign w:val="center"/>
            <w:hideMark/>
          </w:tcPr>
          <w:p w14:paraId="773A0A7C" w14:textId="6B7E2A54" w:rsidR="00C03325" w:rsidRPr="008A310D" w:rsidRDefault="00B84F1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37</w:t>
            </w:r>
            <w:r w:rsidR="00C03325" w:rsidRPr="008A310D">
              <w:rPr>
                <w:rFonts w:ascii="Times New Roman" w:eastAsia="等线" w:hAnsi="Times New Roman" w:cs="Times New Roman"/>
                <w:color w:val="000000" w:themeColor="text1"/>
                <w:kern w:val="0"/>
                <w:sz w:val="22"/>
              </w:rPr>
              <w:t xml:space="preserve"> (24.4)</w:t>
            </w:r>
          </w:p>
        </w:tc>
        <w:tc>
          <w:tcPr>
            <w:tcW w:w="323" w:type="pct"/>
            <w:shd w:val="clear" w:color="auto" w:fill="auto"/>
            <w:vAlign w:val="center"/>
            <w:hideMark/>
          </w:tcPr>
          <w:p w14:paraId="08B127AB" w14:textId="77777777"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0.991</w:t>
            </w:r>
          </w:p>
        </w:tc>
      </w:tr>
      <w:tr w:rsidR="008A310D" w:rsidRPr="008A310D" w14:paraId="23F16C21" w14:textId="77777777" w:rsidTr="00D45795">
        <w:trPr>
          <w:trHeight w:val="20"/>
        </w:trPr>
        <w:tc>
          <w:tcPr>
            <w:tcW w:w="1427" w:type="pct"/>
            <w:shd w:val="clear" w:color="auto" w:fill="auto"/>
            <w:hideMark/>
          </w:tcPr>
          <w:p w14:paraId="07959574" w14:textId="7F1106D5"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eGFR</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 xml:space="preserve">(mL/min/1.73 </w:t>
            </w:r>
            <w:proofErr w:type="spellStart"/>
            <w:r w:rsidRPr="008A310D">
              <w:rPr>
                <w:rFonts w:ascii="Times New Roman" w:eastAsia="等线" w:hAnsi="Times New Roman" w:cs="Times New Roman"/>
                <w:color w:val="000000" w:themeColor="text1"/>
                <w:kern w:val="0"/>
                <w:sz w:val="22"/>
              </w:rPr>
              <w:t>m2</w:t>
            </w:r>
            <w:proofErr w:type="spellEnd"/>
            <w:r w:rsidRPr="008A310D">
              <w:rPr>
                <w:rFonts w:ascii="Times New Roman" w:eastAsia="等线" w:hAnsi="Times New Roman" w:cs="Times New Roman"/>
                <w:color w:val="000000" w:themeColor="text1"/>
                <w:kern w:val="0"/>
                <w:sz w:val="22"/>
              </w:rPr>
              <w:t>)</w:t>
            </w:r>
          </w:p>
        </w:tc>
        <w:tc>
          <w:tcPr>
            <w:tcW w:w="812" w:type="pct"/>
            <w:shd w:val="clear" w:color="auto" w:fill="auto"/>
            <w:vAlign w:val="center"/>
            <w:hideMark/>
          </w:tcPr>
          <w:p w14:paraId="109325D6"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70.97 [54.29, 91.34]</w:t>
            </w:r>
          </w:p>
        </w:tc>
        <w:tc>
          <w:tcPr>
            <w:tcW w:w="812" w:type="pct"/>
            <w:shd w:val="clear" w:color="auto" w:fill="auto"/>
            <w:vAlign w:val="center"/>
            <w:hideMark/>
          </w:tcPr>
          <w:p w14:paraId="781F3A09"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73.98 [52.18, 90.97]</w:t>
            </w:r>
          </w:p>
        </w:tc>
        <w:tc>
          <w:tcPr>
            <w:tcW w:w="812" w:type="pct"/>
            <w:shd w:val="clear" w:color="auto" w:fill="auto"/>
            <w:vAlign w:val="center"/>
            <w:hideMark/>
          </w:tcPr>
          <w:p w14:paraId="61026D6B"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75.28 [50.46, 90.81]</w:t>
            </w:r>
          </w:p>
        </w:tc>
        <w:tc>
          <w:tcPr>
            <w:tcW w:w="814" w:type="pct"/>
            <w:shd w:val="clear" w:color="auto" w:fill="auto"/>
            <w:vAlign w:val="center"/>
            <w:hideMark/>
          </w:tcPr>
          <w:p w14:paraId="352C8F58" w14:textId="77777777" w:rsidR="00C03325" w:rsidRPr="008A310D" w:rsidRDefault="00C03325"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74.07 [57.38, 96.40]</w:t>
            </w:r>
          </w:p>
        </w:tc>
        <w:tc>
          <w:tcPr>
            <w:tcW w:w="323" w:type="pct"/>
            <w:shd w:val="clear" w:color="auto" w:fill="auto"/>
            <w:vAlign w:val="center"/>
            <w:hideMark/>
          </w:tcPr>
          <w:p w14:paraId="0983E4E9" w14:textId="5C0B8BDD" w:rsidR="00C03325" w:rsidRPr="008A310D" w:rsidRDefault="00C03325" w:rsidP="00DF18B4">
            <w:pPr>
              <w:widowControl/>
              <w:jc w:val="righ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0.770</w:t>
            </w:r>
          </w:p>
        </w:tc>
      </w:tr>
    </w:tbl>
    <w:p w14:paraId="069BA348" w14:textId="77777777" w:rsidR="00510DCB" w:rsidRPr="008A310D" w:rsidRDefault="005A5B16" w:rsidP="00510DCB">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 </w:t>
      </w:r>
      <w:r w:rsidR="00F36A64" w:rsidRPr="008A310D">
        <w:rPr>
          <w:rFonts w:ascii="Times New Roman" w:hAnsi="Times New Roman" w:cs="Times New Roman"/>
          <w:color w:val="000000" w:themeColor="text1"/>
          <w:sz w:val="22"/>
        </w:rPr>
        <w:t>Continuous variables are presented as mean (SD), median [</w:t>
      </w:r>
      <w:proofErr w:type="spellStart"/>
      <w:r w:rsidR="00F36A64" w:rsidRPr="008A310D">
        <w:rPr>
          <w:rFonts w:ascii="Times New Roman" w:hAnsi="Times New Roman" w:cs="Times New Roman"/>
          <w:color w:val="000000" w:themeColor="text1"/>
          <w:sz w:val="22"/>
        </w:rPr>
        <w:t>IQR</w:t>
      </w:r>
      <w:proofErr w:type="spellEnd"/>
      <w:r w:rsidR="00F36A64" w:rsidRPr="008A310D">
        <w:rPr>
          <w:rFonts w:ascii="Times New Roman" w:hAnsi="Times New Roman" w:cs="Times New Roman"/>
          <w:color w:val="000000" w:themeColor="text1"/>
          <w:sz w:val="22"/>
        </w:rPr>
        <w:t xml:space="preserve">]. Categorical variables were adjusted for survey weights of </w:t>
      </w:r>
      <w:proofErr w:type="spellStart"/>
      <w:r w:rsidR="00F36A64" w:rsidRPr="008A310D">
        <w:rPr>
          <w:rFonts w:ascii="Times New Roman" w:hAnsi="Times New Roman" w:cs="Times New Roman"/>
          <w:color w:val="000000" w:themeColor="text1"/>
          <w:sz w:val="22"/>
        </w:rPr>
        <w:t>NHANES</w:t>
      </w:r>
      <w:proofErr w:type="spellEnd"/>
      <w:r w:rsidR="00F36A64" w:rsidRPr="008A310D">
        <w:rPr>
          <w:rFonts w:ascii="Times New Roman" w:hAnsi="Times New Roman" w:cs="Times New Roman"/>
          <w:color w:val="000000" w:themeColor="text1"/>
          <w:sz w:val="22"/>
        </w:rPr>
        <w:t xml:space="preserve">. The observed numbers for categorical variables were unweighted. </w:t>
      </w:r>
      <w:r w:rsidR="00F36A64" w:rsidRPr="008A310D">
        <w:rPr>
          <w:rFonts w:ascii="Times New Roman" w:hAnsi="Times New Roman" w:cs="Times New Roman" w:hint="eastAsia"/>
          <w:color w:val="000000" w:themeColor="text1"/>
          <w:sz w:val="22"/>
        </w:rPr>
        <w:t xml:space="preserve">Bold text indicates a statistically significant difference with a p-value less than 0.05. </w:t>
      </w:r>
      <w:bookmarkStart w:id="19" w:name="_Hlk175841537"/>
      <w:proofErr w:type="spellStart"/>
      <w:r w:rsidR="00510DCB" w:rsidRPr="008A310D">
        <w:rPr>
          <w:rFonts w:ascii="Times New Roman" w:hAnsi="Times New Roman" w:cs="Times New Roman"/>
          <w:color w:val="000000" w:themeColor="text1"/>
          <w:sz w:val="22"/>
        </w:rPr>
        <w:t>NHANES</w:t>
      </w:r>
      <w:proofErr w:type="spellEnd"/>
      <w:r w:rsidR="00510DCB" w:rsidRPr="008A310D">
        <w:rPr>
          <w:rFonts w:ascii="Times New Roman" w:hAnsi="Times New Roman" w:cs="Times New Roman"/>
          <w:color w:val="000000" w:themeColor="text1"/>
          <w:sz w:val="22"/>
        </w:rPr>
        <w:t xml:space="preserve"> = National Health and Nutrition Examination Survey</w:t>
      </w:r>
      <w:r w:rsidR="00510DCB" w:rsidRPr="008A310D">
        <w:rPr>
          <w:rFonts w:ascii="Times New Roman" w:hAnsi="Times New Roman" w:cs="Times New Roman" w:hint="eastAsia"/>
          <w:color w:val="000000" w:themeColor="text1"/>
          <w:sz w:val="22"/>
        </w:rPr>
        <w:t xml:space="preserve">; </w:t>
      </w:r>
      <w:r w:rsidR="00510DCB" w:rsidRPr="008A310D">
        <w:rPr>
          <w:rFonts w:ascii="Times New Roman" w:hAnsi="Times New Roman" w:cs="Times New Roman"/>
          <w:color w:val="000000" w:themeColor="text1"/>
          <w:sz w:val="22"/>
        </w:rPr>
        <w:t>BMI = body mass index; MMA = methylmalonic acid;</w:t>
      </w:r>
      <w:bookmarkEnd w:id="19"/>
      <w:r w:rsidR="00510DCB" w:rsidRPr="008A310D">
        <w:rPr>
          <w:rFonts w:ascii="Times New Roman" w:hAnsi="Times New Roman" w:cs="Times New Roman"/>
          <w:color w:val="000000" w:themeColor="text1"/>
          <w:sz w:val="22"/>
        </w:rPr>
        <w:t xml:space="preserve"> eGFR = estimated glomerular filtration rate</w:t>
      </w:r>
      <w:r w:rsidR="00510DCB" w:rsidRPr="008A310D">
        <w:rPr>
          <w:rFonts w:ascii="Times New Roman" w:hAnsi="Times New Roman" w:cs="Times New Roman" w:hint="eastAsia"/>
          <w:color w:val="000000" w:themeColor="text1"/>
          <w:sz w:val="22"/>
        </w:rPr>
        <w:t>.</w:t>
      </w:r>
    </w:p>
    <w:p w14:paraId="3A9DD00F" w14:textId="1BD3AB1E" w:rsidR="00F36A64" w:rsidRPr="008A310D" w:rsidRDefault="00F36A64" w:rsidP="00DF18B4">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p w14:paraId="4A951946" w14:textId="77777777" w:rsidR="00F820F3" w:rsidRPr="008A310D" w:rsidRDefault="00F820F3" w:rsidP="00DF18B4">
      <w:pPr>
        <w:jc w:val="center"/>
        <w:rPr>
          <w:rFonts w:ascii="Times New Roman" w:hAnsi="Times New Roman" w:cs="Times New Roman"/>
          <w:color w:val="000000" w:themeColor="text1"/>
          <w:sz w:val="22"/>
        </w:rPr>
      </w:pPr>
    </w:p>
    <w:p w14:paraId="083ABEE4" w14:textId="26D16825" w:rsidR="00D31E28" w:rsidRPr="008A310D" w:rsidRDefault="00D31E28" w:rsidP="00DF18B4">
      <w:pPr>
        <w:jc w:val="cente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Table </w:t>
      </w:r>
      <w:proofErr w:type="spellStart"/>
      <w:r w:rsidRPr="008A310D">
        <w:rPr>
          <w:rFonts w:ascii="Times New Roman" w:hAnsi="Times New Roman" w:cs="Times New Roman" w:hint="eastAsia"/>
          <w:color w:val="000000" w:themeColor="text1"/>
          <w:sz w:val="22"/>
        </w:rPr>
        <w:t>S7</w:t>
      </w:r>
      <w:proofErr w:type="spellEnd"/>
      <w:r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Partial correlation of methylmalonic acid with stroke biomarkers in </w:t>
      </w:r>
      <w:proofErr w:type="spellStart"/>
      <w:r w:rsidRPr="008A310D">
        <w:rPr>
          <w:rFonts w:ascii="Times New Roman" w:hAnsi="Times New Roman" w:cs="Times New Roman"/>
          <w:color w:val="000000" w:themeColor="text1"/>
          <w:sz w:val="22"/>
        </w:rPr>
        <w:t>NHANES</w:t>
      </w:r>
      <w:proofErr w:type="spellEnd"/>
    </w:p>
    <w:tbl>
      <w:tblPr>
        <w:tblW w:w="5000" w:type="pct"/>
        <w:tblBorders>
          <w:top w:val="single" w:sz="12" w:space="0" w:color="auto"/>
          <w:bottom w:val="single" w:sz="12" w:space="0" w:color="auto"/>
        </w:tblBorders>
        <w:tblLook w:val="04A0" w:firstRow="1" w:lastRow="0" w:firstColumn="1" w:lastColumn="0" w:noHBand="0" w:noVBand="1"/>
      </w:tblPr>
      <w:tblGrid>
        <w:gridCol w:w="5806"/>
        <w:gridCol w:w="6142"/>
        <w:gridCol w:w="2010"/>
      </w:tblGrid>
      <w:tr w:rsidR="008A310D" w:rsidRPr="008A310D" w14:paraId="4812253C" w14:textId="77777777" w:rsidTr="00D31E28">
        <w:trPr>
          <w:trHeight w:val="1380"/>
        </w:trPr>
        <w:tc>
          <w:tcPr>
            <w:tcW w:w="2080" w:type="pct"/>
            <w:tcBorders>
              <w:top w:val="single" w:sz="12" w:space="0" w:color="auto"/>
              <w:bottom w:val="single" w:sz="8" w:space="0" w:color="auto"/>
            </w:tcBorders>
            <w:shd w:val="clear" w:color="auto" w:fill="auto"/>
            <w:vAlign w:val="center"/>
            <w:hideMark/>
          </w:tcPr>
          <w:p w14:paraId="50B9F78F" w14:textId="77777777" w:rsidR="00D31E28" w:rsidRPr="008A310D" w:rsidRDefault="00D31E28" w:rsidP="00DF18B4">
            <w:pPr>
              <w:widowControl/>
              <w:jc w:val="center"/>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Variables</w:t>
            </w:r>
          </w:p>
        </w:tc>
        <w:tc>
          <w:tcPr>
            <w:tcW w:w="2200" w:type="pct"/>
            <w:tcBorders>
              <w:top w:val="single" w:sz="12" w:space="0" w:color="auto"/>
              <w:bottom w:val="single" w:sz="8" w:space="0" w:color="auto"/>
            </w:tcBorders>
            <w:shd w:val="clear" w:color="auto" w:fill="auto"/>
            <w:vAlign w:val="center"/>
            <w:hideMark/>
          </w:tcPr>
          <w:p w14:paraId="095B14C6" w14:textId="77777777" w:rsidR="00D31E28" w:rsidRPr="008A310D" w:rsidRDefault="00D31E28" w:rsidP="00DF18B4">
            <w:pPr>
              <w:widowControl/>
              <w:jc w:val="center"/>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R (Correlation coefficient)</w:t>
            </w:r>
          </w:p>
        </w:tc>
        <w:tc>
          <w:tcPr>
            <w:tcW w:w="720" w:type="pct"/>
            <w:tcBorders>
              <w:top w:val="single" w:sz="12" w:space="0" w:color="auto"/>
              <w:bottom w:val="single" w:sz="8" w:space="0" w:color="auto"/>
            </w:tcBorders>
            <w:shd w:val="clear" w:color="auto" w:fill="auto"/>
            <w:vAlign w:val="center"/>
            <w:hideMark/>
          </w:tcPr>
          <w:p w14:paraId="0638B205" w14:textId="2FC3C252" w:rsidR="00D31E28" w:rsidRPr="008A310D" w:rsidRDefault="00D31E28" w:rsidP="00DF18B4">
            <w:pPr>
              <w:widowControl/>
              <w:jc w:val="center"/>
              <w:rPr>
                <w:rFonts w:ascii="Times New Roman" w:eastAsia="等线" w:hAnsi="Times New Roman" w:cs="Times New Roman"/>
                <w:b/>
                <w:bCs/>
                <w:color w:val="000000" w:themeColor="text1"/>
                <w:kern w:val="0"/>
                <w:sz w:val="22"/>
              </w:rPr>
            </w:pPr>
            <w:r w:rsidRPr="008A310D">
              <w:rPr>
                <w:rFonts w:ascii="Times New Roman" w:hAnsi="Times New Roman" w:cs="Times New Roman"/>
                <w:b/>
                <w:bCs/>
                <w:color w:val="000000" w:themeColor="text1"/>
                <w:sz w:val="22"/>
              </w:rPr>
              <w:t>P</w:t>
            </w:r>
            <w:r w:rsidRPr="008A310D">
              <w:rPr>
                <w:rFonts w:ascii="Times New Roman" w:hAnsi="Times New Roman" w:cs="Times New Roman" w:hint="eastAsia"/>
                <w:b/>
                <w:bCs/>
                <w:i/>
                <w:iCs/>
                <w:color w:val="000000" w:themeColor="text1"/>
                <w:sz w:val="22"/>
              </w:rPr>
              <w:t xml:space="preserve"> </w:t>
            </w:r>
            <w:r w:rsidRPr="008A310D">
              <w:rPr>
                <w:rFonts w:ascii="Times New Roman" w:hAnsi="Times New Roman" w:cs="Times New Roman"/>
                <w:b/>
                <w:bCs/>
                <w:color w:val="000000" w:themeColor="text1"/>
                <w:sz w:val="22"/>
              </w:rPr>
              <w:t>value</w:t>
            </w:r>
          </w:p>
        </w:tc>
      </w:tr>
      <w:tr w:rsidR="008A310D" w:rsidRPr="008A310D" w14:paraId="566372E9" w14:textId="77777777" w:rsidTr="00D31E28">
        <w:trPr>
          <w:trHeight w:val="276"/>
        </w:trPr>
        <w:tc>
          <w:tcPr>
            <w:tcW w:w="2080" w:type="pct"/>
            <w:tcBorders>
              <w:top w:val="single" w:sz="8" w:space="0" w:color="auto"/>
            </w:tcBorders>
            <w:shd w:val="clear" w:color="auto" w:fill="auto"/>
            <w:vAlign w:val="center"/>
            <w:hideMark/>
          </w:tcPr>
          <w:p w14:paraId="7B2B4A35"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Age, years</w:t>
            </w:r>
          </w:p>
        </w:tc>
        <w:tc>
          <w:tcPr>
            <w:tcW w:w="2200" w:type="pct"/>
            <w:tcBorders>
              <w:top w:val="single" w:sz="8" w:space="0" w:color="auto"/>
            </w:tcBorders>
            <w:shd w:val="clear" w:color="auto" w:fill="auto"/>
            <w:vAlign w:val="center"/>
            <w:hideMark/>
          </w:tcPr>
          <w:p w14:paraId="46CAC42C"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0.292</w:t>
            </w:r>
          </w:p>
        </w:tc>
        <w:tc>
          <w:tcPr>
            <w:tcW w:w="720" w:type="pct"/>
            <w:tcBorders>
              <w:top w:val="single" w:sz="8" w:space="0" w:color="auto"/>
            </w:tcBorders>
            <w:shd w:val="clear" w:color="auto" w:fill="auto"/>
            <w:vAlign w:val="center"/>
            <w:hideMark/>
          </w:tcPr>
          <w:p w14:paraId="6BD49BA1"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33AF827A" w14:textId="77777777" w:rsidTr="00D31E28">
        <w:trPr>
          <w:trHeight w:val="276"/>
        </w:trPr>
        <w:tc>
          <w:tcPr>
            <w:tcW w:w="2080" w:type="pct"/>
            <w:shd w:val="clear" w:color="auto" w:fill="auto"/>
            <w:vAlign w:val="bottom"/>
            <w:hideMark/>
          </w:tcPr>
          <w:p w14:paraId="403C4590"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Arial Unicode MS" w:hAnsi="Times New Roman" w:cs="Times New Roman"/>
                <w:color w:val="000000" w:themeColor="text1"/>
                <w:kern w:val="0"/>
                <w:sz w:val="22"/>
              </w:rPr>
              <w:t>BMI, kg/</w:t>
            </w:r>
            <w:proofErr w:type="spellStart"/>
            <w:r w:rsidRPr="008A310D">
              <w:rPr>
                <w:rFonts w:ascii="Times New Roman" w:eastAsia="Arial Unicode MS" w:hAnsi="Times New Roman" w:cs="Times New Roman"/>
                <w:color w:val="000000" w:themeColor="text1"/>
                <w:kern w:val="0"/>
                <w:sz w:val="22"/>
              </w:rPr>
              <w:t>m2</w:t>
            </w:r>
            <w:proofErr w:type="spellEnd"/>
          </w:p>
        </w:tc>
        <w:tc>
          <w:tcPr>
            <w:tcW w:w="2200" w:type="pct"/>
            <w:shd w:val="clear" w:color="auto" w:fill="auto"/>
            <w:vAlign w:val="center"/>
            <w:hideMark/>
          </w:tcPr>
          <w:p w14:paraId="634574E2"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-0.085</w:t>
            </w:r>
          </w:p>
        </w:tc>
        <w:tc>
          <w:tcPr>
            <w:tcW w:w="720" w:type="pct"/>
            <w:shd w:val="clear" w:color="auto" w:fill="auto"/>
            <w:vAlign w:val="center"/>
            <w:hideMark/>
          </w:tcPr>
          <w:p w14:paraId="7AA1FE8E"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0.020</w:t>
            </w:r>
          </w:p>
        </w:tc>
      </w:tr>
      <w:tr w:rsidR="008A310D" w:rsidRPr="008A310D" w14:paraId="1A1A0DA3" w14:textId="77777777" w:rsidTr="00D31E28">
        <w:trPr>
          <w:trHeight w:val="276"/>
        </w:trPr>
        <w:tc>
          <w:tcPr>
            <w:tcW w:w="2080" w:type="pct"/>
            <w:shd w:val="clear" w:color="auto" w:fill="auto"/>
            <w:vAlign w:val="bottom"/>
            <w:hideMark/>
          </w:tcPr>
          <w:p w14:paraId="6F2D4395"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Arial Unicode MS" w:hAnsi="Times New Roman" w:cs="Times New Roman"/>
                <w:color w:val="000000" w:themeColor="text1"/>
                <w:kern w:val="0"/>
                <w:sz w:val="22"/>
              </w:rPr>
              <w:t>Waist circumference, cm</w:t>
            </w:r>
          </w:p>
        </w:tc>
        <w:tc>
          <w:tcPr>
            <w:tcW w:w="2200" w:type="pct"/>
            <w:shd w:val="clear" w:color="auto" w:fill="auto"/>
            <w:vAlign w:val="center"/>
            <w:hideMark/>
          </w:tcPr>
          <w:p w14:paraId="36868CFC"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-0.014</w:t>
            </w:r>
          </w:p>
        </w:tc>
        <w:tc>
          <w:tcPr>
            <w:tcW w:w="720" w:type="pct"/>
            <w:shd w:val="clear" w:color="auto" w:fill="auto"/>
            <w:vAlign w:val="center"/>
            <w:hideMark/>
          </w:tcPr>
          <w:p w14:paraId="62DB8213"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0.718</w:t>
            </w:r>
          </w:p>
        </w:tc>
      </w:tr>
      <w:tr w:rsidR="008A310D" w:rsidRPr="008A310D" w14:paraId="02505ACF" w14:textId="77777777" w:rsidTr="00D31E28">
        <w:trPr>
          <w:trHeight w:val="276"/>
        </w:trPr>
        <w:tc>
          <w:tcPr>
            <w:tcW w:w="2080" w:type="pct"/>
            <w:shd w:val="clear" w:color="auto" w:fill="auto"/>
            <w:vAlign w:val="center"/>
            <w:hideMark/>
          </w:tcPr>
          <w:p w14:paraId="7489EDEB"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Arial Unicode MS" w:hAnsi="Times New Roman" w:cs="Times New Roman"/>
                <w:color w:val="000000" w:themeColor="text1"/>
                <w:kern w:val="0"/>
                <w:sz w:val="22"/>
              </w:rPr>
              <w:t>Diastolic BP, mmHg</w:t>
            </w:r>
          </w:p>
        </w:tc>
        <w:tc>
          <w:tcPr>
            <w:tcW w:w="2200" w:type="pct"/>
            <w:shd w:val="clear" w:color="auto" w:fill="auto"/>
            <w:vAlign w:val="center"/>
            <w:hideMark/>
          </w:tcPr>
          <w:p w14:paraId="6A794A0D"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-0.115</w:t>
            </w:r>
          </w:p>
        </w:tc>
        <w:tc>
          <w:tcPr>
            <w:tcW w:w="720" w:type="pct"/>
            <w:shd w:val="clear" w:color="auto" w:fill="auto"/>
            <w:vAlign w:val="center"/>
            <w:hideMark/>
          </w:tcPr>
          <w:p w14:paraId="4A1AD453"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0.001</w:t>
            </w:r>
          </w:p>
        </w:tc>
      </w:tr>
      <w:tr w:rsidR="008A310D" w:rsidRPr="008A310D" w14:paraId="52E78176" w14:textId="77777777" w:rsidTr="00D31E28">
        <w:trPr>
          <w:trHeight w:val="276"/>
        </w:trPr>
        <w:tc>
          <w:tcPr>
            <w:tcW w:w="2080" w:type="pct"/>
            <w:shd w:val="clear" w:color="auto" w:fill="auto"/>
            <w:vAlign w:val="center"/>
            <w:hideMark/>
          </w:tcPr>
          <w:p w14:paraId="5FB864D4"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Arial Unicode MS" w:hAnsi="Times New Roman" w:cs="Times New Roman"/>
                <w:color w:val="000000" w:themeColor="text1"/>
                <w:kern w:val="0"/>
                <w:sz w:val="22"/>
              </w:rPr>
              <w:t>Systolic BP, mmHg</w:t>
            </w:r>
          </w:p>
        </w:tc>
        <w:tc>
          <w:tcPr>
            <w:tcW w:w="2200" w:type="pct"/>
            <w:shd w:val="clear" w:color="auto" w:fill="auto"/>
            <w:vAlign w:val="center"/>
            <w:hideMark/>
          </w:tcPr>
          <w:p w14:paraId="40010A9C"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0.072</w:t>
            </w:r>
          </w:p>
        </w:tc>
        <w:tc>
          <w:tcPr>
            <w:tcW w:w="720" w:type="pct"/>
            <w:shd w:val="clear" w:color="auto" w:fill="auto"/>
            <w:vAlign w:val="center"/>
            <w:hideMark/>
          </w:tcPr>
          <w:p w14:paraId="0300DB3E"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0.045</w:t>
            </w:r>
          </w:p>
        </w:tc>
      </w:tr>
      <w:tr w:rsidR="008A310D" w:rsidRPr="008A310D" w14:paraId="5AC8D94E" w14:textId="77777777" w:rsidTr="00D31E28">
        <w:trPr>
          <w:trHeight w:val="276"/>
        </w:trPr>
        <w:tc>
          <w:tcPr>
            <w:tcW w:w="2080" w:type="pct"/>
            <w:shd w:val="clear" w:color="auto" w:fill="auto"/>
            <w:vAlign w:val="center"/>
            <w:hideMark/>
          </w:tcPr>
          <w:p w14:paraId="165E5E98"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WBC,</w:t>
            </w:r>
            <w:r w:rsidRPr="008A310D">
              <w:rPr>
                <w:rFonts w:ascii="Times New Roman" w:hAnsi="Times New Roman" w:cs="Times New Roman"/>
                <w:color w:val="000000" w:themeColor="text1"/>
                <w:sz w:val="22"/>
              </w:rPr>
              <w:t xml:space="preserve"> </w:t>
            </w:r>
            <w:r w:rsidRPr="008A310D">
              <w:rPr>
                <w:rFonts w:ascii="Times New Roman" w:eastAsia="等线" w:hAnsi="Times New Roman" w:cs="Times New Roman"/>
                <w:color w:val="000000" w:themeColor="text1"/>
                <w:kern w:val="0"/>
                <w:sz w:val="22"/>
              </w:rPr>
              <w:t>10</w:t>
            </w:r>
            <w:r w:rsidRPr="008A310D">
              <w:rPr>
                <w:rFonts w:ascii="Times New Roman" w:eastAsia="等线" w:hAnsi="Times New Roman" w:cs="Times New Roman"/>
                <w:color w:val="000000" w:themeColor="text1"/>
                <w:kern w:val="0"/>
                <w:sz w:val="22"/>
                <w:vertAlign w:val="superscript"/>
              </w:rPr>
              <w:t>9</w:t>
            </w:r>
            <w:r w:rsidRPr="008A310D">
              <w:rPr>
                <w:rFonts w:ascii="Times New Roman" w:eastAsia="等线" w:hAnsi="Times New Roman" w:cs="Times New Roman"/>
                <w:color w:val="000000" w:themeColor="text1"/>
                <w:kern w:val="0"/>
                <w:sz w:val="22"/>
              </w:rPr>
              <w:t>/L</w:t>
            </w:r>
          </w:p>
        </w:tc>
        <w:tc>
          <w:tcPr>
            <w:tcW w:w="2200" w:type="pct"/>
            <w:shd w:val="clear" w:color="auto" w:fill="auto"/>
            <w:vAlign w:val="center"/>
            <w:hideMark/>
          </w:tcPr>
          <w:p w14:paraId="3D5FA5B7"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0.049</w:t>
            </w:r>
          </w:p>
        </w:tc>
        <w:tc>
          <w:tcPr>
            <w:tcW w:w="720" w:type="pct"/>
            <w:shd w:val="clear" w:color="auto" w:fill="auto"/>
            <w:vAlign w:val="center"/>
            <w:hideMark/>
          </w:tcPr>
          <w:p w14:paraId="196535AC"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0.164</w:t>
            </w:r>
          </w:p>
        </w:tc>
      </w:tr>
      <w:tr w:rsidR="008A310D" w:rsidRPr="008A310D" w14:paraId="67A2A3FA" w14:textId="77777777" w:rsidTr="00D31E28">
        <w:trPr>
          <w:trHeight w:val="276"/>
        </w:trPr>
        <w:tc>
          <w:tcPr>
            <w:tcW w:w="2080" w:type="pct"/>
            <w:shd w:val="clear" w:color="auto" w:fill="auto"/>
            <w:vAlign w:val="center"/>
            <w:hideMark/>
          </w:tcPr>
          <w:p w14:paraId="66456CA9"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Neutrophil Percentage, %</w:t>
            </w:r>
          </w:p>
        </w:tc>
        <w:tc>
          <w:tcPr>
            <w:tcW w:w="2200" w:type="pct"/>
            <w:shd w:val="clear" w:color="auto" w:fill="auto"/>
            <w:vAlign w:val="center"/>
            <w:hideMark/>
          </w:tcPr>
          <w:p w14:paraId="10667BBE"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0.105</w:t>
            </w:r>
          </w:p>
        </w:tc>
        <w:tc>
          <w:tcPr>
            <w:tcW w:w="720" w:type="pct"/>
            <w:shd w:val="clear" w:color="auto" w:fill="auto"/>
            <w:vAlign w:val="center"/>
            <w:hideMark/>
          </w:tcPr>
          <w:p w14:paraId="46A5F486"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0.003</w:t>
            </w:r>
          </w:p>
        </w:tc>
      </w:tr>
      <w:tr w:rsidR="008A310D" w:rsidRPr="008A310D" w14:paraId="38857542" w14:textId="77777777" w:rsidTr="00D31E28">
        <w:trPr>
          <w:trHeight w:val="276"/>
        </w:trPr>
        <w:tc>
          <w:tcPr>
            <w:tcW w:w="2080" w:type="pct"/>
            <w:shd w:val="clear" w:color="auto" w:fill="auto"/>
            <w:vAlign w:val="center"/>
            <w:hideMark/>
          </w:tcPr>
          <w:p w14:paraId="65798BDA"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Hemoglobin, g/L</w:t>
            </w:r>
          </w:p>
        </w:tc>
        <w:tc>
          <w:tcPr>
            <w:tcW w:w="2200" w:type="pct"/>
            <w:shd w:val="clear" w:color="auto" w:fill="auto"/>
            <w:vAlign w:val="center"/>
            <w:hideMark/>
          </w:tcPr>
          <w:p w14:paraId="02F728D4"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-0.177</w:t>
            </w:r>
          </w:p>
        </w:tc>
        <w:tc>
          <w:tcPr>
            <w:tcW w:w="720" w:type="pct"/>
            <w:shd w:val="clear" w:color="auto" w:fill="auto"/>
            <w:vAlign w:val="center"/>
            <w:hideMark/>
          </w:tcPr>
          <w:p w14:paraId="5EE5FF71"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733A5714" w14:textId="77777777" w:rsidTr="00D31E28">
        <w:trPr>
          <w:trHeight w:val="276"/>
        </w:trPr>
        <w:tc>
          <w:tcPr>
            <w:tcW w:w="2080" w:type="pct"/>
            <w:shd w:val="clear" w:color="auto" w:fill="auto"/>
            <w:vAlign w:val="center"/>
            <w:hideMark/>
          </w:tcPr>
          <w:p w14:paraId="72F04256"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lastRenderedPageBreak/>
              <w:t xml:space="preserve">MCV, </w:t>
            </w:r>
            <w:proofErr w:type="spellStart"/>
            <w:r w:rsidRPr="008A310D">
              <w:rPr>
                <w:rFonts w:ascii="Times New Roman" w:eastAsia="等线" w:hAnsi="Times New Roman" w:cs="Times New Roman"/>
                <w:color w:val="000000" w:themeColor="text1"/>
                <w:kern w:val="0"/>
                <w:sz w:val="22"/>
              </w:rPr>
              <w:t>fL</w:t>
            </w:r>
            <w:proofErr w:type="spellEnd"/>
          </w:p>
        </w:tc>
        <w:tc>
          <w:tcPr>
            <w:tcW w:w="2200" w:type="pct"/>
            <w:shd w:val="clear" w:color="auto" w:fill="auto"/>
            <w:vAlign w:val="center"/>
            <w:hideMark/>
          </w:tcPr>
          <w:p w14:paraId="062DC386"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0.052</w:t>
            </w:r>
          </w:p>
        </w:tc>
        <w:tc>
          <w:tcPr>
            <w:tcW w:w="720" w:type="pct"/>
            <w:shd w:val="clear" w:color="auto" w:fill="auto"/>
            <w:vAlign w:val="center"/>
            <w:hideMark/>
          </w:tcPr>
          <w:p w14:paraId="24B29CE9"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0.137</w:t>
            </w:r>
          </w:p>
        </w:tc>
      </w:tr>
      <w:tr w:rsidR="008A310D" w:rsidRPr="008A310D" w14:paraId="4B153FBC" w14:textId="77777777" w:rsidTr="00D31E28">
        <w:trPr>
          <w:trHeight w:val="276"/>
        </w:trPr>
        <w:tc>
          <w:tcPr>
            <w:tcW w:w="2080" w:type="pct"/>
            <w:shd w:val="clear" w:color="auto" w:fill="auto"/>
            <w:vAlign w:val="center"/>
            <w:hideMark/>
          </w:tcPr>
          <w:p w14:paraId="202BA290"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CRP, mg/dL</w:t>
            </w:r>
          </w:p>
        </w:tc>
        <w:tc>
          <w:tcPr>
            <w:tcW w:w="2200" w:type="pct"/>
            <w:shd w:val="clear" w:color="auto" w:fill="auto"/>
            <w:vAlign w:val="center"/>
            <w:hideMark/>
          </w:tcPr>
          <w:p w14:paraId="45083160"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0.068</w:t>
            </w:r>
          </w:p>
        </w:tc>
        <w:tc>
          <w:tcPr>
            <w:tcW w:w="720" w:type="pct"/>
            <w:shd w:val="clear" w:color="auto" w:fill="auto"/>
            <w:vAlign w:val="center"/>
            <w:hideMark/>
          </w:tcPr>
          <w:p w14:paraId="665AF927"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0.149</w:t>
            </w:r>
          </w:p>
        </w:tc>
      </w:tr>
      <w:tr w:rsidR="008A310D" w:rsidRPr="008A310D" w14:paraId="0BE0951A" w14:textId="77777777" w:rsidTr="00D31E28">
        <w:trPr>
          <w:trHeight w:val="276"/>
        </w:trPr>
        <w:tc>
          <w:tcPr>
            <w:tcW w:w="2080" w:type="pct"/>
            <w:shd w:val="clear" w:color="auto" w:fill="auto"/>
            <w:vAlign w:val="center"/>
            <w:hideMark/>
          </w:tcPr>
          <w:p w14:paraId="093ADEB9"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Homocysteine, µmol/L</w:t>
            </w:r>
          </w:p>
        </w:tc>
        <w:tc>
          <w:tcPr>
            <w:tcW w:w="2200" w:type="pct"/>
            <w:shd w:val="clear" w:color="auto" w:fill="auto"/>
            <w:vAlign w:val="center"/>
            <w:hideMark/>
          </w:tcPr>
          <w:p w14:paraId="327F275D"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0.559</w:t>
            </w:r>
          </w:p>
        </w:tc>
        <w:tc>
          <w:tcPr>
            <w:tcW w:w="720" w:type="pct"/>
            <w:shd w:val="clear" w:color="auto" w:fill="auto"/>
            <w:vAlign w:val="center"/>
            <w:hideMark/>
          </w:tcPr>
          <w:p w14:paraId="5315F18D"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34B435F7" w14:textId="77777777" w:rsidTr="00D31E28">
        <w:trPr>
          <w:trHeight w:val="276"/>
        </w:trPr>
        <w:tc>
          <w:tcPr>
            <w:tcW w:w="2080" w:type="pct"/>
            <w:shd w:val="clear" w:color="auto" w:fill="auto"/>
            <w:vAlign w:val="center"/>
            <w:hideMark/>
          </w:tcPr>
          <w:p w14:paraId="41C4C8FB"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LDL-C, mmol/L</w:t>
            </w:r>
          </w:p>
        </w:tc>
        <w:tc>
          <w:tcPr>
            <w:tcW w:w="2200" w:type="pct"/>
            <w:shd w:val="clear" w:color="auto" w:fill="auto"/>
            <w:vAlign w:val="center"/>
            <w:hideMark/>
          </w:tcPr>
          <w:p w14:paraId="355F2A6A"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-0.103</w:t>
            </w:r>
          </w:p>
        </w:tc>
        <w:tc>
          <w:tcPr>
            <w:tcW w:w="720" w:type="pct"/>
            <w:shd w:val="clear" w:color="auto" w:fill="auto"/>
            <w:vAlign w:val="center"/>
            <w:hideMark/>
          </w:tcPr>
          <w:p w14:paraId="1EEAE732"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0.049</w:t>
            </w:r>
          </w:p>
        </w:tc>
      </w:tr>
      <w:tr w:rsidR="008A310D" w:rsidRPr="008A310D" w14:paraId="6C81DC7C" w14:textId="77777777" w:rsidTr="00A1348C">
        <w:trPr>
          <w:trHeight w:val="276"/>
        </w:trPr>
        <w:tc>
          <w:tcPr>
            <w:tcW w:w="2080" w:type="pct"/>
            <w:shd w:val="clear" w:color="auto" w:fill="auto"/>
          </w:tcPr>
          <w:p w14:paraId="5D258EA5" w14:textId="5730D4C9" w:rsidR="00ED7378" w:rsidRPr="008A310D" w:rsidRDefault="0001095A" w:rsidP="00ED7378">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hint="eastAsia"/>
                <w:color w:val="000000" w:themeColor="text1"/>
                <w:kern w:val="0"/>
                <w:sz w:val="22"/>
              </w:rPr>
              <w:t>Triglyceride</w:t>
            </w:r>
            <w:r w:rsidR="00ED7378" w:rsidRPr="008A310D">
              <w:rPr>
                <w:rFonts w:ascii="Times New Roman" w:eastAsia="等线" w:hAnsi="Times New Roman" w:cs="Times New Roman" w:hint="eastAsia"/>
                <w:color w:val="000000" w:themeColor="text1"/>
                <w:kern w:val="0"/>
                <w:sz w:val="22"/>
              </w:rPr>
              <w:t>, mmol/L</w:t>
            </w:r>
          </w:p>
        </w:tc>
        <w:tc>
          <w:tcPr>
            <w:tcW w:w="2200" w:type="pct"/>
            <w:shd w:val="clear" w:color="auto" w:fill="auto"/>
          </w:tcPr>
          <w:p w14:paraId="04DE2F8E" w14:textId="349EF494" w:rsidR="00ED7378" w:rsidRPr="008A310D" w:rsidRDefault="00ED7378" w:rsidP="00ED7378">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hint="eastAsia"/>
                <w:color w:val="000000" w:themeColor="text1"/>
                <w:kern w:val="0"/>
                <w:sz w:val="22"/>
              </w:rPr>
              <w:t>0.0545</w:t>
            </w:r>
          </w:p>
        </w:tc>
        <w:tc>
          <w:tcPr>
            <w:tcW w:w="720" w:type="pct"/>
            <w:shd w:val="clear" w:color="auto" w:fill="auto"/>
          </w:tcPr>
          <w:p w14:paraId="5AD3055E" w14:textId="51199BF2" w:rsidR="00ED7378" w:rsidRPr="008A310D" w:rsidRDefault="00ED7378" w:rsidP="00ED7378">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hint="eastAsia"/>
                <w:color w:val="000000" w:themeColor="text1"/>
                <w:kern w:val="0"/>
                <w:sz w:val="22"/>
              </w:rPr>
              <w:t>0.271</w:t>
            </w:r>
          </w:p>
        </w:tc>
      </w:tr>
      <w:tr w:rsidR="008A310D" w:rsidRPr="008A310D" w14:paraId="25C212C6" w14:textId="77777777" w:rsidTr="00D31E28">
        <w:trPr>
          <w:trHeight w:val="276"/>
        </w:trPr>
        <w:tc>
          <w:tcPr>
            <w:tcW w:w="2080" w:type="pct"/>
            <w:shd w:val="clear" w:color="auto" w:fill="auto"/>
            <w:vAlign w:val="center"/>
            <w:hideMark/>
          </w:tcPr>
          <w:p w14:paraId="0087258B"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Cholesterol, total, mmol/L</w:t>
            </w:r>
          </w:p>
        </w:tc>
        <w:tc>
          <w:tcPr>
            <w:tcW w:w="2200" w:type="pct"/>
            <w:shd w:val="clear" w:color="auto" w:fill="auto"/>
            <w:vAlign w:val="center"/>
            <w:hideMark/>
          </w:tcPr>
          <w:p w14:paraId="5BB7ECAF"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-0.028</w:t>
            </w:r>
          </w:p>
        </w:tc>
        <w:tc>
          <w:tcPr>
            <w:tcW w:w="720" w:type="pct"/>
            <w:shd w:val="clear" w:color="auto" w:fill="auto"/>
            <w:vAlign w:val="center"/>
            <w:hideMark/>
          </w:tcPr>
          <w:p w14:paraId="39FFCF57"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0.420</w:t>
            </w:r>
          </w:p>
        </w:tc>
      </w:tr>
      <w:tr w:rsidR="008A310D" w:rsidRPr="008A310D" w14:paraId="7D4746AF" w14:textId="77777777" w:rsidTr="00D31E28">
        <w:trPr>
          <w:trHeight w:val="276"/>
        </w:trPr>
        <w:tc>
          <w:tcPr>
            <w:tcW w:w="2080" w:type="pct"/>
            <w:shd w:val="clear" w:color="auto" w:fill="auto"/>
            <w:vAlign w:val="center"/>
            <w:hideMark/>
          </w:tcPr>
          <w:p w14:paraId="21570B6D"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HDL-C, mmol/L</w:t>
            </w:r>
          </w:p>
        </w:tc>
        <w:tc>
          <w:tcPr>
            <w:tcW w:w="2200" w:type="pct"/>
            <w:shd w:val="clear" w:color="auto" w:fill="auto"/>
            <w:vAlign w:val="center"/>
            <w:hideMark/>
          </w:tcPr>
          <w:p w14:paraId="235E11BE"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-0.044</w:t>
            </w:r>
          </w:p>
        </w:tc>
        <w:tc>
          <w:tcPr>
            <w:tcW w:w="720" w:type="pct"/>
            <w:shd w:val="clear" w:color="auto" w:fill="auto"/>
            <w:vAlign w:val="center"/>
            <w:hideMark/>
          </w:tcPr>
          <w:p w14:paraId="6ADB61E4"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0.214</w:t>
            </w:r>
          </w:p>
        </w:tc>
      </w:tr>
      <w:tr w:rsidR="008A310D" w:rsidRPr="008A310D" w14:paraId="56C42053" w14:textId="77777777" w:rsidTr="00D31E28">
        <w:trPr>
          <w:trHeight w:val="276"/>
        </w:trPr>
        <w:tc>
          <w:tcPr>
            <w:tcW w:w="2080" w:type="pct"/>
            <w:shd w:val="clear" w:color="auto" w:fill="auto"/>
            <w:vAlign w:val="center"/>
            <w:hideMark/>
          </w:tcPr>
          <w:p w14:paraId="326FA647"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Creatinine, µmol/L</w:t>
            </w:r>
          </w:p>
        </w:tc>
        <w:tc>
          <w:tcPr>
            <w:tcW w:w="2200" w:type="pct"/>
            <w:shd w:val="clear" w:color="auto" w:fill="auto"/>
            <w:vAlign w:val="center"/>
            <w:hideMark/>
          </w:tcPr>
          <w:p w14:paraId="004AD1A1"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0.369</w:t>
            </w:r>
          </w:p>
        </w:tc>
        <w:tc>
          <w:tcPr>
            <w:tcW w:w="720" w:type="pct"/>
            <w:shd w:val="clear" w:color="auto" w:fill="auto"/>
            <w:vAlign w:val="center"/>
            <w:hideMark/>
          </w:tcPr>
          <w:p w14:paraId="5158CD2D"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4B76BE81" w14:textId="77777777" w:rsidTr="00D31E28">
        <w:trPr>
          <w:trHeight w:val="276"/>
        </w:trPr>
        <w:tc>
          <w:tcPr>
            <w:tcW w:w="2080" w:type="pct"/>
            <w:shd w:val="clear" w:color="auto" w:fill="auto"/>
            <w:vAlign w:val="center"/>
            <w:hideMark/>
          </w:tcPr>
          <w:p w14:paraId="3D18E45F"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 xml:space="preserve">eGFR, mL/min </w:t>
            </w:r>
            <w:proofErr w:type="spellStart"/>
            <w:r w:rsidRPr="008A310D">
              <w:rPr>
                <w:rFonts w:ascii="Times New Roman" w:eastAsia="等线" w:hAnsi="Times New Roman" w:cs="Times New Roman"/>
                <w:color w:val="000000" w:themeColor="text1"/>
                <w:kern w:val="0"/>
                <w:sz w:val="22"/>
              </w:rPr>
              <w:t>per1.73m²</w:t>
            </w:r>
            <w:proofErr w:type="spellEnd"/>
          </w:p>
        </w:tc>
        <w:tc>
          <w:tcPr>
            <w:tcW w:w="2200" w:type="pct"/>
            <w:shd w:val="clear" w:color="auto" w:fill="auto"/>
            <w:vAlign w:val="center"/>
            <w:hideMark/>
          </w:tcPr>
          <w:p w14:paraId="7EFDF0A4"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-0.500</w:t>
            </w:r>
          </w:p>
        </w:tc>
        <w:tc>
          <w:tcPr>
            <w:tcW w:w="720" w:type="pct"/>
            <w:shd w:val="clear" w:color="auto" w:fill="auto"/>
            <w:vAlign w:val="center"/>
            <w:hideMark/>
          </w:tcPr>
          <w:p w14:paraId="6F05C580"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tr w:rsidR="008A310D" w:rsidRPr="008A310D" w14:paraId="4D2716F3" w14:textId="77777777" w:rsidTr="00D31E28">
        <w:trPr>
          <w:trHeight w:val="276"/>
        </w:trPr>
        <w:tc>
          <w:tcPr>
            <w:tcW w:w="2080" w:type="pct"/>
            <w:shd w:val="clear" w:color="auto" w:fill="auto"/>
            <w:vAlign w:val="center"/>
            <w:hideMark/>
          </w:tcPr>
          <w:p w14:paraId="25773035"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bookmarkStart w:id="20" w:name="_Hlk174276636"/>
            <w:r w:rsidRPr="008A310D">
              <w:rPr>
                <w:rFonts w:ascii="Times New Roman" w:eastAsia="等线" w:hAnsi="Times New Roman" w:cs="Times New Roman"/>
                <w:color w:val="000000" w:themeColor="text1"/>
                <w:kern w:val="0"/>
                <w:sz w:val="22"/>
              </w:rPr>
              <w:t xml:space="preserve">Vitamin </w:t>
            </w:r>
            <w:proofErr w:type="spellStart"/>
            <w:r w:rsidRPr="008A310D">
              <w:rPr>
                <w:rFonts w:ascii="Times New Roman" w:eastAsia="等线" w:hAnsi="Times New Roman" w:cs="Times New Roman"/>
                <w:color w:val="000000" w:themeColor="text1"/>
                <w:kern w:val="0"/>
                <w:sz w:val="22"/>
              </w:rPr>
              <w:t>B12</w:t>
            </w:r>
            <w:proofErr w:type="spellEnd"/>
            <w:r w:rsidRPr="008A310D">
              <w:rPr>
                <w:rFonts w:ascii="Times New Roman" w:eastAsia="等线" w:hAnsi="Times New Roman" w:cs="Times New Roman"/>
                <w:color w:val="000000" w:themeColor="text1"/>
                <w:kern w:val="0"/>
                <w:sz w:val="22"/>
              </w:rPr>
              <w:t xml:space="preserve">*, </w:t>
            </w:r>
            <w:proofErr w:type="spellStart"/>
            <w:r w:rsidRPr="008A310D">
              <w:rPr>
                <w:rFonts w:ascii="Times New Roman" w:eastAsia="等线" w:hAnsi="Times New Roman" w:cs="Times New Roman"/>
                <w:color w:val="000000" w:themeColor="text1"/>
                <w:kern w:val="0"/>
                <w:sz w:val="22"/>
              </w:rPr>
              <w:t>pmol</w:t>
            </w:r>
            <w:proofErr w:type="spellEnd"/>
            <w:r w:rsidRPr="008A310D">
              <w:rPr>
                <w:rFonts w:ascii="Times New Roman" w:eastAsia="等线" w:hAnsi="Times New Roman" w:cs="Times New Roman"/>
                <w:color w:val="000000" w:themeColor="text1"/>
                <w:kern w:val="0"/>
                <w:sz w:val="22"/>
              </w:rPr>
              <w:t xml:space="preserve">/L </w:t>
            </w:r>
          </w:p>
        </w:tc>
        <w:tc>
          <w:tcPr>
            <w:tcW w:w="2200" w:type="pct"/>
            <w:shd w:val="clear" w:color="auto" w:fill="auto"/>
            <w:vAlign w:val="center"/>
            <w:hideMark/>
          </w:tcPr>
          <w:p w14:paraId="688136D2"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-0.245</w:t>
            </w:r>
          </w:p>
        </w:tc>
        <w:tc>
          <w:tcPr>
            <w:tcW w:w="720" w:type="pct"/>
            <w:shd w:val="clear" w:color="auto" w:fill="auto"/>
            <w:vAlign w:val="center"/>
            <w:hideMark/>
          </w:tcPr>
          <w:p w14:paraId="402100C3" w14:textId="77777777" w:rsidR="00D31E28" w:rsidRPr="008A310D" w:rsidRDefault="00D31E28" w:rsidP="00DF18B4">
            <w:pPr>
              <w:widowControl/>
              <w:jc w:val="left"/>
              <w:rPr>
                <w:rFonts w:ascii="Times New Roman" w:eastAsia="等线" w:hAnsi="Times New Roman" w:cs="Times New Roman"/>
                <w:b/>
                <w:bCs/>
                <w:color w:val="000000" w:themeColor="text1"/>
                <w:kern w:val="0"/>
                <w:sz w:val="22"/>
              </w:rPr>
            </w:pPr>
            <w:r w:rsidRPr="008A310D">
              <w:rPr>
                <w:rFonts w:ascii="Times New Roman" w:eastAsia="等线" w:hAnsi="Times New Roman" w:cs="Times New Roman"/>
                <w:b/>
                <w:bCs/>
                <w:color w:val="000000" w:themeColor="text1"/>
                <w:kern w:val="0"/>
                <w:sz w:val="22"/>
              </w:rPr>
              <w:t>&lt;0.001</w:t>
            </w:r>
          </w:p>
        </w:tc>
      </w:tr>
      <w:bookmarkEnd w:id="20"/>
      <w:tr w:rsidR="008A310D" w:rsidRPr="008A310D" w14:paraId="4C544487" w14:textId="77777777" w:rsidTr="00D31E28">
        <w:trPr>
          <w:trHeight w:val="276"/>
        </w:trPr>
        <w:tc>
          <w:tcPr>
            <w:tcW w:w="2080" w:type="pct"/>
            <w:shd w:val="clear" w:color="auto" w:fill="auto"/>
            <w:vAlign w:val="center"/>
            <w:hideMark/>
          </w:tcPr>
          <w:p w14:paraId="6FA84782"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Serum folate*, nmol/L</w:t>
            </w:r>
          </w:p>
        </w:tc>
        <w:tc>
          <w:tcPr>
            <w:tcW w:w="2200" w:type="pct"/>
            <w:shd w:val="clear" w:color="auto" w:fill="auto"/>
            <w:vAlign w:val="center"/>
            <w:hideMark/>
          </w:tcPr>
          <w:p w14:paraId="25CC4143"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0.032</w:t>
            </w:r>
          </w:p>
        </w:tc>
        <w:tc>
          <w:tcPr>
            <w:tcW w:w="720" w:type="pct"/>
            <w:shd w:val="clear" w:color="auto" w:fill="auto"/>
            <w:vAlign w:val="center"/>
            <w:hideMark/>
          </w:tcPr>
          <w:p w14:paraId="27F064B5"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0.365</w:t>
            </w:r>
          </w:p>
        </w:tc>
      </w:tr>
      <w:tr w:rsidR="008A310D" w:rsidRPr="008A310D" w14:paraId="795A0424" w14:textId="77777777" w:rsidTr="00D31E28">
        <w:trPr>
          <w:trHeight w:val="276"/>
        </w:trPr>
        <w:tc>
          <w:tcPr>
            <w:tcW w:w="2080" w:type="pct"/>
            <w:shd w:val="clear" w:color="auto" w:fill="auto"/>
            <w:vAlign w:val="center"/>
            <w:hideMark/>
          </w:tcPr>
          <w:p w14:paraId="57D5C18A"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proofErr w:type="spellStart"/>
            <w:r w:rsidRPr="008A310D">
              <w:rPr>
                <w:rFonts w:ascii="Times New Roman" w:eastAsia="等线" w:hAnsi="Times New Roman" w:cs="Times New Roman"/>
                <w:color w:val="000000" w:themeColor="text1"/>
                <w:kern w:val="0"/>
                <w:sz w:val="22"/>
              </w:rPr>
              <w:t>HbA1c</w:t>
            </w:r>
            <w:proofErr w:type="spellEnd"/>
            <w:r w:rsidRPr="008A310D">
              <w:rPr>
                <w:rFonts w:ascii="Times New Roman" w:hAnsi="Times New Roman" w:cs="Times New Roman"/>
                <w:color w:val="000000" w:themeColor="text1"/>
                <w:sz w:val="22"/>
                <w:vertAlign w:val="superscript"/>
              </w:rPr>
              <w:t>*</w:t>
            </w:r>
            <w:r w:rsidRPr="008A310D">
              <w:rPr>
                <w:rFonts w:ascii="Times New Roman" w:eastAsia="等线" w:hAnsi="Times New Roman" w:cs="Times New Roman"/>
                <w:color w:val="000000" w:themeColor="text1"/>
                <w:kern w:val="0"/>
                <w:sz w:val="22"/>
              </w:rPr>
              <w:t>, %</w:t>
            </w:r>
          </w:p>
        </w:tc>
        <w:tc>
          <w:tcPr>
            <w:tcW w:w="2200" w:type="pct"/>
            <w:shd w:val="clear" w:color="auto" w:fill="auto"/>
            <w:vAlign w:val="center"/>
            <w:hideMark/>
          </w:tcPr>
          <w:p w14:paraId="3E6EA473"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-0.025</w:t>
            </w:r>
          </w:p>
        </w:tc>
        <w:tc>
          <w:tcPr>
            <w:tcW w:w="720" w:type="pct"/>
            <w:shd w:val="clear" w:color="auto" w:fill="auto"/>
            <w:vAlign w:val="center"/>
            <w:hideMark/>
          </w:tcPr>
          <w:p w14:paraId="35A79709"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0.478</w:t>
            </w:r>
          </w:p>
        </w:tc>
      </w:tr>
      <w:tr w:rsidR="008A310D" w:rsidRPr="008A310D" w14:paraId="5CBD9D5F" w14:textId="77777777" w:rsidTr="00D31E28">
        <w:trPr>
          <w:trHeight w:val="276"/>
        </w:trPr>
        <w:tc>
          <w:tcPr>
            <w:tcW w:w="2080" w:type="pct"/>
            <w:shd w:val="clear" w:color="auto" w:fill="auto"/>
            <w:vAlign w:val="center"/>
            <w:hideMark/>
          </w:tcPr>
          <w:p w14:paraId="0D5DCB0C"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Arial Unicode MS" w:hAnsi="Times New Roman" w:cs="Times New Roman"/>
                <w:color w:val="000000" w:themeColor="text1"/>
                <w:kern w:val="0"/>
                <w:sz w:val="22"/>
              </w:rPr>
              <w:t>Glucose, mmol/L</w:t>
            </w:r>
            <w:r w:rsidRPr="008A310D">
              <w:rPr>
                <w:rFonts w:ascii="Times New Roman" w:hAnsi="Times New Roman" w:cs="Times New Roman"/>
                <w:color w:val="000000" w:themeColor="text1"/>
                <w:sz w:val="22"/>
                <w:vertAlign w:val="superscript"/>
              </w:rPr>
              <w:t>*</w:t>
            </w:r>
          </w:p>
        </w:tc>
        <w:tc>
          <w:tcPr>
            <w:tcW w:w="2200" w:type="pct"/>
            <w:shd w:val="clear" w:color="auto" w:fill="auto"/>
            <w:vAlign w:val="center"/>
            <w:hideMark/>
          </w:tcPr>
          <w:p w14:paraId="62434979"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-0.055</w:t>
            </w:r>
          </w:p>
        </w:tc>
        <w:tc>
          <w:tcPr>
            <w:tcW w:w="720" w:type="pct"/>
            <w:shd w:val="clear" w:color="auto" w:fill="auto"/>
            <w:vAlign w:val="center"/>
            <w:hideMark/>
          </w:tcPr>
          <w:p w14:paraId="4A66970D" w14:textId="77777777" w:rsidR="00D31E28" w:rsidRPr="008A310D" w:rsidRDefault="00D31E28" w:rsidP="00DF18B4">
            <w:pPr>
              <w:widowControl/>
              <w:jc w:val="left"/>
              <w:rPr>
                <w:rFonts w:ascii="Times New Roman" w:eastAsia="等线" w:hAnsi="Times New Roman" w:cs="Times New Roman"/>
                <w:color w:val="000000" w:themeColor="text1"/>
                <w:kern w:val="0"/>
                <w:sz w:val="22"/>
              </w:rPr>
            </w:pPr>
            <w:r w:rsidRPr="008A310D">
              <w:rPr>
                <w:rFonts w:ascii="Times New Roman" w:eastAsia="等线" w:hAnsi="Times New Roman" w:cs="Times New Roman"/>
                <w:color w:val="000000" w:themeColor="text1"/>
                <w:kern w:val="0"/>
                <w:sz w:val="22"/>
              </w:rPr>
              <w:t>0.266</w:t>
            </w:r>
          </w:p>
        </w:tc>
      </w:tr>
    </w:tbl>
    <w:p w14:paraId="570426A0" w14:textId="6CC8396A" w:rsidR="000E648F" w:rsidRPr="008A310D" w:rsidRDefault="00D31E28" w:rsidP="00DF18B4">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Partial correlation coefficients were estimated by the Pearson analysis corrected for age, sex, and race. </w:t>
      </w:r>
      <w:r w:rsidRPr="008A310D">
        <w:rPr>
          <w:rFonts w:ascii="Times New Roman" w:hAnsi="Times New Roman" w:cs="Times New Roman"/>
          <w:color w:val="000000" w:themeColor="text1"/>
          <w:sz w:val="22"/>
          <w:vertAlign w:val="superscript"/>
        </w:rPr>
        <w:t>*</w:t>
      </w:r>
      <w:proofErr w:type="spellStart"/>
      <w:r w:rsidRPr="008A310D">
        <w:rPr>
          <w:rFonts w:ascii="Times New Roman" w:hAnsi="Times New Roman" w:cs="Times New Roman"/>
          <w:color w:val="000000" w:themeColor="text1"/>
          <w:sz w:val="22"/>
        </w:rPr>
        <w:t>Log2</w:t>
      </w:r>
      <w:proofErr w:type="spellEnd"/>
      <w:r w:rsidRPr="008A310D">
        <w:rPr>
          <w:rFonts w:ascii="Times New Roman" w:hAnsi="Times New Roman" w:cs="Times New Roman"/>
          <w:color w:val="000000" w:themeColor="text1"/>
          <w:sz w:val="22"/>
        </w:rPr>
        <w:t xml:space="preserve"> transformation due to skewed distribution; #After Bonferroni correction for 2</w:t>
      </w:r>
      <w:r w:rsidR="0030600B" w:rsidRPr="008A310D">
        <w:rPr>
          <w:rFonts w:ascii="Times New Roman" w:hAnsi="Times New Roman" w:cs="Times New Roman" w:hint="eastAsia"/>
          <w:color w:val="000000" w:themeColor="text1"/>
          <w:sz w:val="22"/>
        </w:rPr>
        <w:t>1</w:t>
      </w:r>
      <w:r w:rsidRPr="008A310D">
        <w:rPr>
          <w:rFonts w:ascii="Times New Roman" w:hAnsi="Times New Roman" w:cs="Times New Roman"/>
          <w:color w:val="000000" w:themeColor="text1"/>
          <w:sz w:val="22"/>
        </w:rPr>
        <w:t xml:space="preserve"> tests, P-value ≤ 0.003 was considered significant. BMI</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body mass index; BP</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blood pressure; WBC</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white blood cell count; MCV</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Mean Corpuscular Volume; CRP</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C-reactive protein; LDL-C</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low-density lipoprotein cholesterol; HDL-C</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high-density lipoprotein cholesterol; </w:t>
      </w:r>
      <w:r w:rsidR="0001095A" w:rsidRPr="008A310D">
        <w:rPr>
          <w:rFonts w:ascii="Times New Roman" w:hAnsi="Times New Roman" w:cs="Times New Roman" w:hint="eastAsia"/>
          <w:color w:val="000000" w:themeColor="text1"/>
          <w:sz w:val="22"/>
        </w:rPr>
        <w:t>eGFR</w:t>
      </w:r>
      <w:r w:rsidR="00510DCB" w:rsidRPr="008A310D">
        <w:rPr>
          <w:rFonts w:ascii="Times New Roman" w:hAnsi="Times New Roman" w:cs="Times New Roman" w:hint="eastAsia"/>
          <w:color w:val="000000" w:themeColor="text1"/>
          <w:sz w:val="22"/>
        </w:rPr>
        <w:t xml:space="preserve"> =</w:t>
      </w:r>
      <w:r w:rsidRPr="008A310D">
        <w:rPr>
          <w:rFonts w:ascii="Times New Roman" w:hAnsi="Times New Roman" w:cs="Times New Roman"/>
          <w:color w:val="000000" w:themeColor="text1"/>
          <w:sz w:val="22"/>
        </w:rPr>
        <w:t xml:space="preserve"> estimated glomerular filtration rate</w:t>
      </w:r>
      <w:r w:rsidRPr="008A310D">
        <w:rPr>
          <w:rFonts w:ascii="Times New Roman" w:hAnsi="Times New Roman" w:cs="Times New Roman" w:hint="eastAsia"/>
          <w:color w:val="000000" w:themeColor="text1"/>
          <w:sz w:val="22"/>
        </w:rPr>
        <w:t>.</w:t>
      </w:r>
    </w:p>
    <w:p w14:paraId="1D02C702" w14:textId="46A923BE" w:rsidR="00895435" w:rsidRPr="008A310D" w:rsidRDefault="00895435" w:rsidP="00DF18B4">
      <w:pPr>
        <w:rPr>
          <w:rFonts w:ascii="Times New Roman" w:hAnsi="Times New Roman" w:cs="Times New Roman"/>
          <w:color w:val="000000" w:themeColor="text1"/>
          <w:sz w:val="22"/>
        </w:rPr>
      </w:pPr>
    </w:p>
    <w:p w14:paraId="76514CB3" w14:textId="150BBD26" w:rsidR="00530A8C" w:rsidRPr="008A310D" w:rsidRDefault="00530A8C" w:rsidP="00530A8C">
      <w:pPr>
        <w:ind w:firstLine="240"/>
        <w:jc w:val="cente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Table </w:t>
      </w:r>
      <w:proofErr w:type="spellStart"/>
      <w:r w:rsidRPr="008A310D">
        <w:rPr>
          <w:rFonts w:ascii="Times New Roman" w:hAnsi="Times New Roman" w:cs="Times New Roman" w:hint="eastAsia"/>
          <w:color w:val="000000" w:themeColor="text1"/>
          <w:sz w:val="22"/>
        </w:rPr>
        <w:t>S8</w:t>
      </w:r>
      <w:proofErr w:type="spellEnd"/>
      <w:r w:rsidRPr="008A310D">
        <w:rPr>
          <w:rFonts w:ascii="Times New Roman" w:hAnsi="Times New Roman" w:cs="Times New Roman" w:hint="eastAsia"/>
          <w:color w:val="000000" w:themeColor="text1"/>
          <w:sz w:val="22"/>
        </w:rPr>
        <w:t xml:space="preserve">. The associations between serum </w:t>
      </w:r>
      <w:proofErr w:type="spellStart"/>
      <w:r w:rsidRPr="008A310D">
        <w:rPr>
          <w:rFonts w:ascii="Times New Roman" w:hAnsi="Times New Roman" w:cs="Times New Roman" w:hint="eastAsia"/>
          <w:color w:val="000000" w:themeColor="text1"/>
          <w:sz w:val="22"/>
        </w:rPr>
        <w:t>B12</w:t>
      </w:r>
      <w:proofErr w:type="spellEnd"/>
      <w:r w:rsidRPr="008A310D">
        <w:rPr>
          <w:rFonts w:ascii="Times New Roman" w:hAnsi="Times New Roman" w:cs="Times New Roman" w:hint="eastAsia"/>
          <w:color w:val="000000" w:themeColor="text1"/>
          <w:sz w:val="22"/>
        </w:rPr>
        <w:t xml:space="preserve"> and mortality risk in adults with stroke</w:t>
      </w:r>
    </w:p>
    <w:tbl>
      <w:tblPr>
        <w:tblW w:w="5000" w:type="pct"/>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581"/>
        <w:gridCol w:w="2102"/>
        <w:gridCol w:w="895"/>
        <w:gridCol w:w="2097"/>
        <w:gridCol w:w="1094"/>
        <w:gridCol w:w="2222"/>
        <w:gridCol w:w="2105"/>
        <w:gridCol w:w="862"/>
      </w:tblGrid>
      <w:tr w:rsidR="008A310D" w:rsidRPr="008A310D" w14:paraId="02A1E9B9" w14:textId="77777777" w:rsidTr="00AE3A40">
        <w:trPr>
          <w:trHeight w:val="330"/>
        </w:trPr>
        <w:tc>
          <w:tcPr>
            <w:tcW w:w="818" w:type="pct"/>
            <w:vMerge w:val="restart"/>
            <w:tcBorders>
              <w:top w:val="single" w:sz="12" w:space="0" w:color="auto"/>
            </w:tcBorders>
            <w:shd w:val="clear" w:color="auto" w:fill="FFFFFF" w:themeFill="background1"/>
            <w:noWrap/>
            <w:vAlign w:val="center"/>
            <w:hideMark/>
          </w:tcPr>
          <w:p w14:paraId="27F8578E" w14:textId="77777777" w:rsidR="00530A8C" w:rsidRPr="008A310D" w:rsidRDefault="00530A8C" w:rsidP="00AE3A40">
            <w:pPr>
              <w:jc w:val="center"/>
              <w:rPr>
                <w:rFonts w:ascii="Times New Roman" w:hAnsi="Times New Roman" w:cs="Times New Roman"/>
                <w:b/>
                <w:bCs/>
                <w:color w:val="000000" w:themeColor="text1"/>
                <w:sz w:val="22"/>
              </w:rPr>
            </w:pPr>
            <w:bookmarkStart w:id="21" w:name="_Hlk171847001"/>
            <w:r w:rsidRPr="008A310D">
              <w:rPr>
                <w:rFonts w:ascii="Times New Roman" w:hAnsi="Times New Roman" w:cs="Times New Roman"/>
                <w:b/>
                <w:bCs/>
                <w:color w:val="000000" w:themeColor="text1"/>
                <w:sz w:val="22"/>
              </w:rPr>
              <w:t>Mortality</w:t>
            </w:r>
            <w:bookmarkEnd w:id="21"/>
          </w:p>
        </w:tc>
        <w:tc>
          <w:tcPr>
            <w:tcW w:w="3857" w:type="pct"/>
            <w:gridSpan w:val="6"/>
            <w:tcBorders>
              <w:top w:val="single" w:sz="12" w:space="0" w:color="auto"/>
              <w:bottom w:val="nil"/>
            </w:tcBorders>
            <w:shd w:val="clear" w:color="auto" w:fill="FFFFFF" w:themeFill="background1"/>
            <w:noWrap/>
            <w:vAlign w:val="center"/>
            <w:hideMark/>
          </w:tcPr>
          <w:p w14:paraId="7D43A50B" w14:textId="77777777" w:rsidR="00530A8C" w:rsidRPr="008A310D" w:rsidRDefault="00530A8C" w:rsidP="00AE3A40">
            <w:pPr>
              <w:widowControl/>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 xml:space="preserve">Serum vitamin </w:t>
            </w:r>
            <w:proofErr w:type="spellStart"/>
            <w:r w:rsidRPr="008A310D">
              <w:rPr>
                <w:rFonts w:ascii="Times New Roman" w:hAnsi="Times New Roman" w:cs="Times New Roman"/>
                <w:b/>
                <w:bCs/>
                <w:color w:val="000000" w:themeColor="text1"/>
                <w:sz w:val="22"/>
              </w:rPr>
              <w:t>B12</w:t>
            </w:r>
            <w:proofErr w:type="spellEnd"/>
            <w:r w:rsidRPr="008A310D">
              <w:rPr>
                <w:rFonts w:ascii="Times New Roman" w:hAnsi="Times New Roman" w:cs="Times New Roman"/>
                <w:b/>
                <w:bCs/>
                <w:color w:val="000000" w:themeColor="text1"/>
                <w:sz w:val="22"/>
              </w:rPr>
              <w:t xml:space="preserve"> (</w:t>
            </w:r>
            <w:proofErr w:type="spellStart"/>
            <w:r w:rsidRPr="008A310D">
              <w:rPr>
                <w:rFonts w:ascii="Times New Roman" w:hAnsi="Times New Roman" w:cs="Times New Roman"/>
                <w:b/>
                <w:bCs/>
                <w:color w:val="000000" w:themeColor="text1"/>
                <w:sz w:val="22"/>
              </w:rPr>
              <w:t>pmol</w:t>
            </w:r>
            <w:proofErr w:type="spellEnd"/>
            <w:r w:rsidRPr="008A310D">
              <w:rPr>
                <w:rFonts w:ascii="Times New Roman" w:hAnsi="Times New Roman" w:cs="Times New Roman"/>
                <w:b/>
                <w:bCs/>
                <w:color w:val="000000" w:themeColor="text1"/>
                <w:sz w:val="22"/>
              </w:rPr>
              <w:t>/L)</w:t>
            </w:r>
          </w:p>
        </w:tc>
        <w:tc>
          <w:tcPr>
            <w:tcW w:w="324" w:type="pct"/>
            <w:vMerge w:val="restart"/>
            <w:tcBorders>
              <w:top w:val="single" w:sz="12" w:space="0" w:color="auto"/>
            </w:tcBorders>
            <w:shd w:val="clear" w:color="auto" w:fill="FFFFFF" w:themeFill="background1"/>
            <w:vAlign w:val="center"/>
          </w:tcPr>
          <w:p w14:paraId="271F9B9F" w14:textId="77777777" w:rsidR="00530A8C" w:rsidRPr="008A310D" w:rsidRDefault="00530A8C" w:rsidP="00AE3A40">
            <w:pPr>
              <w:widowControl/>
              <w:jc w:val="center"/>
              <w:rPr>
                <w:rFonts w:ascii="Times New Roman" w:hAnsi="Times New Roman" w:cs="Times New Roman"/>
                <w:b/>
                <w:bCs/>
                <w:color w:val="000000" w:themeColor="text1"/>
                <w:sz w:val="22"/>
              </w:rPr>
            </w:pPr>
            <w:r w:rsidRPr="008A310D">
              <w:rPr>
                <w:rFonts w:ascii="Times New Roman" w:hAnsi="Times New Roman" w:cs="Times New Roman" w:hint="eastAsia"/>
                <w:b/>
                <w:bCs/>
                <w:color w:val="000000" w:themeColor="text1"/>
                <w:sz w:val="22"/>
              </w:rPr>
              <w:t>P</w:t>
            </w:r>
            <w:r w:rsidRPr="008A310D">
              <w:rPr>
                <w:rFonts w:ascii="Times New Roman" w:hAnsi="Times New Roman" w:cs="Times New Roman"/>
                <w:b/>
                <w:bCs/>
                <w:color w:val="000000" w:themeColor="text1"/>
                <w:sz w:val="22"/>
              </w:rPr>
              <w:t xml:space="preserve"> trend</w:t>
            </w:r>
          </w:p>
        </w:tc>
      </w:tr>
      <w:tr w:rsidR="008A310D" w:rsidRPr="008A310D" w14:paraId="3A142C39" w14:textId="77777777" w:rsidTr="00AE3A40">
        <w:trPr>
          <w:trHeight w:val="600"/>
        </w:trPr>
        <w:tc>
          <w:tcPr>
            <w:tcW w:w="818" w:type="pct"/>
            <w:vMerge/>
            <w:tcBorders>
              <w:bottom w:val="single" w:sz="8" w:space="0" w:color="auto"/>
            </w:tcBorders>
            <w:shd w:val="clear" w:color="auto" w:fill="FFFFFF" w:themeFill="background1"/>
            <w:vAlign w:val="center"/>
            <w:hideMark/>
          </w:tcPr>
          <w:p w14:paraId="18901236" w14:textId="77777777" w:rsidR="00530A8C" w:rsidRPr="008A310D" w:rsidRDefault="00530A8C" w:rsidP="00AE3A40">
            <w:pPr>
              <w:jc w:val="center"/>
              <w:rPr>
                <w:rFonts w:ascii="Times New Roman" w:hAnsi="Times New Roman" w:cs="Times New Roman"/>
                <w:b/>
                <w:bCs/>
                <w:color w:val="000000" w:themeColor="text1"/>
                <w:sz w:val="22"/>
              </w:rPr>
            </w:pPr>
          </w:p>
        </w:tc>
        <w:tc>
          <w:tcPr>
            <w:tcW w:w="768" w:type="pct"/>
            <w:tcBorders>
              <w:top w:val="nil"/>
              <w:bottom w:val="single" w:sz="8" w:space="0" w:color="auto"/>
            </w:tcBorders>
            <w:shd w:val="clear" w:color="auto" w:fill="FFFFFF" w:themeFill="background1"/>
            <w:vAlign w:val="center"/>
            <w:hideMark/>
          </w:tcPr>
          <w:p w14:paraId="6A175757" w14:textId="77777777" w:rsidR="00530A8C" w:rsidRPr="008A310D" w:rsidRDefault="00530A8C" w:rsidP="00AE3A40">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Log2</w:t>
            </w:r>
            <w:proofErr w:type="spellEnd"/>
            <w:r w:rsidRPr="008A310D">
              <w:rPr>
                <w:rFonts w:ascii="Times New Roman" w:hAnsi="Times New Roman" w:cs="Times New Roman"/>
                <w:b/>
                <w:bCs/>
                <w:color w:val="000000" w:themeColor="text1"/>
                <w:sz w:val="22"/>
              </w:rPr>
              <w:t xml:space="preserve"> </w:t>
            </w:r>
            <w:proofErr w:type="spellStart"/>
            <w:r w:rsidRPr="008A310D">
              <w:rPr>
                <w:rFonts w:ascii="Times New Roman" w:hAnsi="Times New Roman" w:cs="Times New Roman"/>
                <w:b/>
                <w:bCs/>
                <w:color w:val="000000" w:themeColor="text1"/>
                <w:sz w:val="22"/>
              </w:rPr>
              <w:t>B12</w:t>
            </w:r>
            <w:proofErr w:type="spellEnd"/>
            <w:r w:rsidRPr="008A310D">
              <w:rPr>
                <w:rFonts w:ascii="Times New Roman" w:hAnsi="Times New Roman" w:cs="Times New Roman" w:hint="eastAsia"/>
                <w:b/>
                <w:bCs/>
                <w:color w:val="000000" w:themeColor="text1"/>
                <w:sz w:val="22"/>
              </w:rPr>
              <w:t>*</w:t>
            </w:r>
            <w:r w:rsidRPr="008A310D">
              <w:rPr>
                <w:rFonts w:ascii="Times New Roman" w:hAnsi="Times New Roman" w:cs="Times New Roman"/>
                <w:b/>
                <w:bCs/>
                <w:color w:val="000000" w:themeColor="text1"/>
                <w:sz w:val="22"/>
              </w:rPr>
              <w:t xml:space="preserve"> (n=820)</w:t>
            </w:r>
          </w:p>
        </w:tc>
        <w:tc>
          <w:tcPr>
            <w:tcW w:w="334" w:type="pct"/>
            <w:tcBorders>
              <w:top w:val="nil"/>
              <w:bottom w:val="single" w:sz="8" w:space="0" w:color="auto"/>
            </w:tcBorders>
            <w:shd w:val="clear" w:color="auto" w:fill="FFFFFF" w:themeFill="background1"/>
            <w:noWrap/>
            <w:vAlign w:val="center"/>
            <w:hideMark/>
          </w:tcPr>
          <w:p w14:paraId="1C7E9E84" w14:textId="77777777" w:rsidR="00530A8C" w:rsidRPr="008A310D" w:rsidRDefault="00530A8C" w:rsidP="00AE3A40">
            <w:pPr>
              <w:jc w:val="center"/>
              <w:rPr>
                <w:rFonts w:ascii="Times New Roman" w:hAnsi="Times New Roman" w:cs="Times New Roman"/>
                <w:b/>
                <w:bCs/>
                <w:color w:val="000000" w:themeColor="text1"/>
                <w:sz w:val="22"/>
              </w:rPr>
            </w:pPr>
            <w:r w:rsidRPr="008A310D">
              <w:rPr>
                <w:rFonts w:ascii="Times New Roman" w:hAnsi="Times New Roman" w:cs="Times New Roman" w:hint="eastAsia"/>
                <w:b/>
                <w:bCs/>
                <w:color w:val="000000" w:themeColor="text1"/>
                <w:sz w:val="22"/>
              </w:rPr>
              <w:t>P</w:t>
            </w:r>
            <w:r w:rsidRPr="008A310D">
              <w:rPr>
                <w:rFonts w:ascii="Times New Roman" w:hAnsi="Times New Roman" w:cs="Times New Roman"/>
                <w:b/>
                <w:bCs/>
                <w:color w:val="000000" w:themeColor="text1"/>
                <w:sz w:val="22"/>
              </w:rPr>
              <w:t xml:space="preserve"> value</w:t>
            </w:r>
          </w:p>
        </w:tc>
        <w:tc>
          <w:tcPr>
            <w:tcW w:w="768" w:type="pct"/>
            <w:tcBorders>
              <w:top w:val="nil"/>
              <w:bottom w:val="single" w:sz="8" w:space="0" w:color="auto"/>
            </w:tcBorders>
            <w:shd w:val="clear" w:color="auto" w:fill="FFFFFF" w:themeFill="background1"/>
            <w:vAlign w:val="center"/>
            <w:hideMark/>
          </w:tcPr>
          <w:p w14:paraId="4093F5BC" w14:textId="77777777" w:rsidR="00530A8C" w:rsidRPr="008A310D" w:rsidRDefault="00530A8C" w:rsidP="00AE3A40">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Q1</w:t>
            </w:r>
            <w:proofErr w:type="spellEnd"/>
            <w:r w:rsidRPr="008A310D">
              <w:rPr>
                <w:rFonts w:ascii="Times New Roman" w:hAnsi="Times New Roman" w:cs="Times New Roman"/>
                <w:b/>
                <w:bCs/>
                <w:color w:val="000000" w:themeColor="text1"/>
                <w:sz w:val="22"/>
              </w:rPr>
              <w:t xml:space="preserve"> ≤</w:t>
            </w:r>
            <w:r w:rsidRPr="008A310D">
              <w:rPr>
                <w:rFonts w:ascii="Times New Roman" w:hAnsi="Times New Roman" w:cs="Times New Roman" w:hint="eastAsia"/>
                <w:b/>
                <w:bCs/>
                <w:color w:val="000000" w:themeColor="text1"/>
                <w:sz w:val="22"/>
              </w:rPr>
              <w:t xml:space="preserve"> </w:t>
            </w:r>
            <w:r w:rsidRPr="008A310D">
              <w:rPr>
                <w:rFonts w:ascii="Times New Roman" w:hAnsi="Times New Roman" w:cs="Times New Roman"/>
                <w:b/>
                <w:bCs/>
                <w:color w:val="000000" w:themeColor="text1"/>
                <w:sz w:val="22"/>
              </w:rPr>
              <w:t>277</w:t>
            </w:r>
          </w:p>
          <w:p w14:paraId="07470797" w14:textId="77777777" w:rsidR="00530A8C" w:rsidRPr="008A310D" w:rsidRDefault="00530A8C" w:rsidP="00AE3A40">
            <w:pPr>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(n=206)</w:t>
            </w:r>
          </w:p>
        </w:tc>
        <w:tc>
          <w:tcPr>
            <w:tcW w:w="407" w:type="pct"/>
            <w:tcBorders>
              <w:top w:val="nil"/>
              <w:bottom w:val="single" w:sz="8" w:space="0" w:color="auto"/>
            </w:tcBorders>
            <w:shd w:val="clear" w:color="auto" w:fill="FFFFFF" w:themeFill="background1"/>
            <w:vAlign w:val="center"/>
            <w:hideMark/>
          </w:tcPr>
          <w:p w14:paraId="4AFADA9C" w14:textId="77777777" w:rsidR="00530A8C" w:rsidRPr="008A310D" w:rsidRDefault="00530A8C" w:rsidP="00AE3A40">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Q2</w:t>
            </w:r>
            <w:proofErr w:type="spellEnd"/>
          </w:p>
          <w:p w14:paraId="14A179B4" w14:textId="77777777" w:rsidR="00530A8C" w:rsidRPr="008A310D" w:rsidRDefault="00530A8C" w:rsidP="00AE3A40">
            <w:pPr>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277-378</w:t>
            </w:r>
          </w:p>
          <w:p w14:paraId="11C69881" w14:textId="77777777" w:rsidR="00530A8C" w:rsidRPr="008A310D" w:rsidRDefault="00530A8C" w:rsidP="00AE3A40">
            <w:pPr>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(n=205)</w:t>
            </w:r>
          </w:p>
        </w:tc>
        <w:tc>
          <w:tcPr>
            <w:tcW w:w="811" w:type="pct"/>
            <w:tcBorders>
              <w:top w:val="nil"/>
              <w:bottom w:val="single" w:sz="8" w:space="0" w:color="auto"/>
            </w:tcBorders>
            <w:shd w:val="clear" w:color="auto" w:fill="FFFFFF" w:themeFill="background1"/>
            <w:vAlign w:val="center"/>
            <w:hideMark/>
          </w:tcPr>
          <w:p w14:paraId="0AD5437D" w14:textId="77777777" w:rsidR="00530A8C" w:rsidRPr="008A310D" w:rsidRDefault="00530A8C" w:rsidP="00AE3A40">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Q3</w:t>
            </w:r>
            <w:proofErr w:type="spellEnd"/>
            <w:r w:rsidRPr="008A310D">
              <w:rPr>
                <w:rFonts w:ascii="Times New Roman" w:hAnsi="Times New Roman" w:cs="Times New Roman"/>
                <w:b/>
                <w:bCs/>
                <w:color w:val="000000" w:themeColor="text1"/>
                <w:sz w:val="22"/>
              </w:rPr>
              <w:t xml:space="preserve"> 378-531 (n=205)</w:t>
            </w:r>
          </w:p>
        </w:tc>
        <w:tc>
          <w:tcPr>
            <w:tcW w:w="768" w:type="pct"/>
            <w:tcBorders>
              <w:top w:val="nil"/>
              <w:bottom w:val="single" w:sz="8" w:space="0" w:color="auto"/>
            </w:tcBorders>
            <w:shd w:val="clear" w:color="auto" w:fill="FFFFFF" w:themeFill="background1"/>
            <w:vAlign w:val="center"/>
            <w:hideMark/>
          </w:tcPr>
          <w:p w14:paraId="328AD5D9" w14:textId="77777777" w:rsidR="00530A8C" w:rsidRPr="008A310D" w:rsidRDefault="00530A8C" w:rsidP="00AE3A40">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Q4</w:t>
            </w:r>
            <w:proofErr w:type="spellEnd"/>
            <w:r w:rsidRPr="008A310D">
              <w:rPr>
                <w:rFonts w:ascii="Times New Roman" w:hAnsi="Times New Roman" w:cs="Times New Roman"/>
                <w:b/>
                <w:bCs/>
                <w:color w:val="000000" w:themeColor="text1"/>
                <w:sz w:val="22"/>
              </w:rPr>
              <w:t xml:space="preserve"> </w:t>
            </w:r>
            <w:r w:rsidRPr="008A310D">
              <w:rPr>
                <w:rFonts w:ascii="Times New Roman" w:hAnsi="Times New Roman" w:cs="Times New Roman"/>
                <w:b/>
                <w:bCs/>
                <w:color w:val="000000" w:themeColor="text1"/>
                <w:sz w:val="22"/>
              </w:rPr>
              <w:t>＞</w:t>
            </w:r>
            <w:r w:rsidRPr="008A310D">
              <w:rPr>
                <w:rFonts w:ascii="Times New Roman" w:hAnsi="Times New Roman" w:cs="Times New Roman"/>
                <w:b/>
                <w:bCs/>
                <w:color w:val="000000" w:themeColor="text1"/>
                <w:sz w:val="22"/>
              </w:rPr>
              <w:t>531</w:t>
            </w:r>
          </w:p>
          <w:p w14:paraId="133AAB98" w14:textId="77777777" w:rsidR="00530A8C" w:rsidRPr="008A310D" w:rsidRDefault="00530A8C" w:rsidP="00AE3A40">
            <w:pPr>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(n=204)</w:t>
            </w:r>
          </w:p>
        </w:tc>
        <w:tc>
          <w:tcPr>
            <w:tcW w:w="324" w:type="pct"/>
            <w:vMerge/>
            <w:tcBorders>
              <w:bottom w:val="single" w:sz="8" w:space="0" w:color="auto"/>
            </w:tcBorders>
            <w:shd w:val="clear" w:color="auto" w:fill="FFFFFF" w:themeFill="background1"/>
            <w:vAlign w:val="center"/>
            <w:hideMark/>
          </w:tcPr>
          <w:p w14:paraId="4CD59DD1" w14:textId="77777777" w:rsidR="00530A8C" w:rsidRPr="008A310D" w:rsidRDefault="00530A8C" w:rsidP="00AE3A40">
            <w:pPr>
              <w:jc w:val="left"/>
              <w:rPr>
                <w:rFonts w:ascii="Times New Roman" w:hAnsi="Times New Roman" w:cs="Times New Roman"/>
                <w:color w:val="000000" w:themeColor="text1"/>
                <w:sz w:val="22"/>
              </w:rPr>
            </w:pPr>
          </w:p>
        </w:tc>
      </w:tr>
      <w:tr w:rsidR="008A310D" w:rsidRPr="008A310D" w14:paraId="2448C75E" w14:textId="77777777" w:rsidTr="00AE3A40">
        <w:trPr>
          <w:trHeight w:val="330"/>
        </w:trPr>
        <w:tc>
          <w:tcPr>
            <w:tcW w:w="818" w:type="pct"/>
            <w:tcBorders>
              <w:top w:val="single" w:sz="8" w:space="0" w:color="auto"/>
            </w:tcBorders>
            <w:shd w:val="clear" w:color="auto" w:fill="FFFFFF" w:themeFill="background1"/>
            <w:noWrap/>
            <w:vAlign w:val="center"/>
            <w:hideMark/>
          </w:tcPr>
          <w:p w14:paraId="32F1639F" w14:textId="77777777" w:rsidR="00530A8C" w:rsidRPr="008A310D" w:rsidRDefault="00530A8C" w:rsidP="00AE3A40">
            <w:pPr>
              <w:jc w:val="center"/>
              <w:rPr>
                <w:rFonts w:ascii="Times New Roman" w:hAnsi="Times New Roman" w:cs="Times New Roman"/>
                <w:b/>
                <w:bCs/>
                <w:color w:val="000000" w:themeColor="text1"/>
                <w:sz w:val="22"/>
              </w:rPr>
            </w:pPr>
            <w:bookmarkStart w:id="22" w:name="_Hlk171846983"/>
            <w:r w:rsidRPr="008A310D">
              <w:rPr>
                <w:rFonts w:ascii="Times New Roman" w:hAnsi="Times New Roman" w:cs="Times New Roman"/>
                <w:b/>
                <w:bCs/>
                <w:color w:val="000000" w:themeColor="text1"/>
                <w:sz w:val="22"/>
              </w:rPr>
              <w:t>All-cause</w:t>
            </w:r>
            <w:bookmarkEnd w:id="22"/>
          </w:p>
        </w:tc>
        <w:tc>
          <w:tcPr>
            <w:tcW w:w="768" w:type="pct"/>
            <w:tcBorders>
              <w:top w:val="single" w:sz="8" w:space="0" w:color="auto"/>
            </w:tcBorders>
            <w:shd w:val="clear" w:color="auto" w:fill="FFFFFF" w:themeFill="background1"/>
            <w:noWrap/>
            <w:vAlign w:val="bottom"/>
            <w:hideMark/>
          </w:tcPr>
          <w:p w14:paraId="7187873A" w14:textId="77777777" w:rsidR="00530A8C" w:rsidRPr="008A310D" w:rsidRDefault="00530A8C" w:rsidP="00AE3A40">
            <w:pPr>
              <w:jc w:val="center"/>
              <w:rPr>
                <w:rFonts w:ascii="Times New Roman" w:hAnsi="Times New Roman" w:cs="Times New Roman"/>
                <w:color w:val="000000" w:themeColor="text1"/>
                <w:sz w:val="22"/>
              </w:rPr>
            </w:pPr>
          </w:p>
        </w:tc>
        <w:tc>
          <w:tcPr>
            <w:tcW w:w="334" w:type="pct"/>
            <w:tcBorders>
              <w:top w:val="single" w:sz="8" w:space="0" w:color="auto"/>
            </w:tcBorders>
            <w:shd w:val="clear" w:color="auto" w:fill="FFFFFF" w:themeFill="background1"/>
            <w:noWrap/>
            <w:vAlign w:val="bottom"/>
            <w:hideMark/>
          </w:tcPr>
          <w:p w14:paraId="775BAC4F" w14:textId="77777777" w:rsidR="00530A8C" w:rsidRPr="008A310D" w:rsidRDefault="00530A8C" w:rsidP="00AE3A40">
            <w:pPr>
              <w:jc w:val="center"/>
              <w:rPr>
                <w:rFonts w:ascii="Times New Roman" w:hAnsi="Times New Roman" w:cs="Times New Roman"/>
                <w:color w:val="000000" w:themeColor="text1"/>
                <w:sz w:val="22"/>
              </w:rPr>
            </w:pPr>
          </w:p>
        </w:tc>
        <w:tc>
          <w:tcPr>
            <w:tcW w:w="768" w:type="pct"/>
            <w:tcBorders>
              <w:top w:val="single" w:sz="8" w:space="0" w:color="auto"/>
            </w:tcBorders>
            <w:shd w:val="clear" w:color="auto" w:fill="FFFFFF" w:themeFill="background1"/>
            <w:noWrap/>
            <w:vAlign w:val="bottom"/>
            <w:hideMark/>
          </w:tcPr>
          <w:p w14:paraId="12EE56CD" w14:textId="77777777" w:rsidR="00530A8C" w:rsidRPr="008A310D" w:rsidRDefault="00530A8C" w:rsidP="00AE3A40">
            <w:pPr>
              <w:jc w:val="center"/>
              <w:rPr>
                <w:rFonts w:ascii="Times New Roman" w:hAnsi="Times New Roman" w:cs="Times New Roman"/>
                <w:color w:val="000000" w:themeColor="text1"/>
                <w:sz w:val="22"/>
              </w:rPr>
            </w:pPr>
          </w:p>
        </w:tc>
        <w:tc>
          <w:tcPr>
            <w:tcW w:w="407" w:type="pct"/>
            <w:tcBorders>
              <w:top w:val="single" w:sz="8" w:space="0" w:color="auto"/>
            </w:tcBorders>
            <w:shd w:val="clear" w:color="auto" w:fill="FFFFFF" w:themeFill="background1"/>
            <w:noWrap/>
            <w:vAlign w:val="bottom"/>
            <w:hideMark/>
          </w:tcPr>
          <w:p w14:paraId="5C84B2F0" w14:textId="77777777" w:rsidR="00530A8C" w:rsidRPr="008A310D" w:rsidRDefault="00530A8C" w:rsidP="00AE3A40">
            <w:pPr>
              <w:jc w:val="center"/>
              <w:rPr>
                <w:rFonts w:ascii="Times New Roman" w:hAnsi="Times New Roman" w:cs="Times New Roman"/>
                <w:color w:val="000000" w:themeColor="text1"/>
                <w:sz w:val="22"/>
              </w:rPr>
            </w:pPr>
          </w:p>
        </w:tc>
        <w:tc>
          <w:tcPr>
            <w:tcW w:w="811" w:type="pct"/>
            <w:tcBorders>
              <w:top w:val="single" w:sz="8" w:space="0" w:color="auto"/>
            </w:tcBorders>
            <w:shd w:val="clear" w:color="auto" w:fill="FFFFFF" w:themeFill="background1"/>
            <w:noWrap/>
            <w:hideMark/>
          </w:tcPr>
          <w:p w14:paraId="69D1916E" w14:textId="77777777" w:rsidR="00530A8C" w:rsidRPr="008A310D" w:rsidRDefault="00530A8C" w:rsidP="00AE3A40">
            <w:pPr>
              <w:jc w:val="center"/>
              <w:rPr>
                <w:rFonts w:ascii="Times New Roman" w:hAnsi="Times New Roman" w:cs="Times New Roman"/>
                <w:color w:val="000000" w:themeColor="text1"/>
                <w:sz w:val="22"/>
              </w:rPr>
            </w:pPr>
          </w:p>
        </w:tc>
        <w:tc>
          <w:tcPr>
            <w:tcW w:w="768" w:type="pct"/>
            <w:tcBorders>
              <w:top w:val="single" w:sz="8" w:space="0" w:color="auto"/>
            </w:tcBorders>
            <w:shd w:val="clear" w:color="auto" w:fill="FFFFFF" w:themeFill="background1"/>
            <w:noWrap/>
            <w:vAlign w:val="bottom"/>
            <w:hideMark/>
          </w:tcPr>
          <w:p w14:paraId="27C5068C" w14:textId="77777777" w:rsidR="00530A8C" w:rsidRPr="008A310D" w:rsidRDefault="00530A8C" w:rsidP="00AE3A40">
            <w:pPr>
              <w:jc w:val="center"/>
              <w:rPr>
                <w:rFonts w:ascii="Times New Roman" w:hAnsi="Times New Roman" w:cs="Times New Roman"/>
                <w:color w:val="000000" w:themeColor="text1"/>
                <w:sz w:val="22"/>
              </w:rPr>
            </w:pPr>
          </w:p>
        </w:tc>
        <w:tc>
          <w:tcPr>
            <w:tcW w:w="324" w:type="pct"/>
            <w:tcBorders>
              <w:top w:val="single" w:sz="8" w:space="0" w:color="auto"/>
            </w:tcBorders>
            <w:shd w:val="clear" w:color="auto" w:fill="FFFFFF" w:themeFill="background1"/>
            <w:noWrap/>
            <w:vAlign w:val="bottom"/>
            <w:hideMark/>
          </w:tcPr>
          <w:p w14:paraId="4C98FDAE" w14:textId="77777777" w:rsidR="00530A8C" w:rsidRPr="008A310D" w:rsidRDefault="00530A8C" w:rsidP="00AE3A40">
            <w:pPr>
              <w:jc w:val="center"/>
              <w:rPr>
                <w:rFonts w:ascii="Times New Roman" w:hAnsi="Times New Roman" w:cs="Times New Roman"/>
                <w:color w:val="000000" w:themeColor="text1"/>
                <w:sz w:val="22"/>
              </w:rPr>
            </w:pPr>
          </w:p>
        </w:tc>
      </w:tr>
      <w:tr w:rsidR="008A310D" w:rsidRPr="008A310D" w14:paraId="5BBA2B6A" w14:textId="77777777" w:rsidTr="00AE3A40">
        <w:trPr>
          <w:trHeight w:val="330"/>
        </w:trPr>
        <w:tc>
          <w:tcPr>
            <w:tcW w:w="818" w:type="pct"/>
            <w:shd w:val="clear" w:color="auto" w:fill="FFFFFF" w:themeFill="background1"/>
            <w:noWrap/>
            <w:vAlign w:val="center"/>
            <w:hideMark/>
          </w:tcPr>
          <w:p w14:paraId="17151BB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Deaths/person-yrs</w:t>
            </w:r>
          </w:p>
        </w:tc>
        <w:tc>
          <w:tcPr>
            <w:tcW w:w="768" w:type="pct"/>
            <w:shd w:val="clear" w:color="auto" w:fill="FFFFFF" w:themeFill="background1"/>
            <w:noWrap/>
            <w:vAlign w:val="bottom"/>
            <w:hideMark/>
          </w:tcPr>
          <w:p w14:paraId="1FD6238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480/6571</w:t>
            </w:r>
          </w:p>
        </w:tc>
        <w:tc>
          <w:tcPr>
            <w:tcW w:w="334" w:type="pct"/>
            <w:shd w:val="clear" w:color="auto" w:fill="FFFFFF" w:themeFill="background1"/>
            <w:noWrap/>
            <w:vAlign w:val="bottom"/>
            <w:hideMark/>
          </w:tcPr>
          <w:p w14:paraId="751D2A1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c>
          <w:tcPr>
            <w:tcW w:w="768" w:type="pct"/>
            <w:shd w:val="clear" w:color="auto" w:fill="FFFFFF" w:themeFill="background1"/>
            <w:noWrap/>
            <w:vAlign w:val="bottom"/>
            <w:hideMark/>
          </w:tcPr>
          <w:p w14:paraId="7AE565F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129/1708</w:t>
            </w:r>
          </w:p>
        </w:tc>
        <w:tc>
          <w:tcPr>
            <w:tcW w:w="407" w:type="pct"/>
            <w:shd w:val="clear" w:color="auto" w:fill="FFFFFF" w:themeFill="background1"/>
            <w:noWrap/>
            <w:vAlign w:val="bottom"/>
            <w:hideMark/>
          </w:tcPr>
          <w:p w14:paraId="4D867174"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121/1751</w:t>
            </w:r>
          </w:p>
        </w:tc>
        <w:tc>
          <w:tcPr>
            <w:tcW w:w="811" w:type="pct"/>
            <w:shd w:val="clear" w:color="auto" w:fill="FFFFFF" w:themeFill="background1"/>
            <w:noWrap/>
            <w:hideMark/>
          </w:tcPr>
          <w:p w14:paraId="39BB413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113/1744</w:t>
            </w:r>
          </w:p>
        </w:tc>
        <w:tc>
          <w:tcPr>
            <w:tcW w:w="768" w:type="pct"/>
            <w:shd w:val="clear" w:color="auto" w:fill="FFFFFF" w:themeFill="background1"/>
            <w:noWrap/>
            <w:vAlign w:val="bottom"/>
            <w:hideMark/>
          </w:tcPr>
          <w:p w14:paraId="5FC0A44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117/1368</w:t>
            </w:r>
          </w:p>
        </w:tc>
        <w:tc>
          <w:tcPr>
            <w:tcW w:w="324" w:type="pct"/>
            <w:shd w:val="clear" w:color="auto" w:fill="FFFFFF" w:themeFill="background1"/>
            <w:noWrap/>
            <w:vAlign w:val="bottom"/>
            <w:hideMark/>
          </w:tcPr>
          <w:p w14:paraId="7C6C245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w:t>
            </w:r>
          </w:p>
        </w:tc>
      </w:tr>
      <w:tr w:rsidR="008A310D" w:rsidRPr="008A310D" w14:paraId="29CAE4CD" w14:textId="77777777" w:rsidTr="00AE3A40">
        <w:trPr>
          <w:trHeight w:val="330"/>
        </w:trPr>
        <w:tc>
          <w:tcPr>
            <w:tcW w:w="818" w:type="pct"/>
            <w:shd w:val="clear" w:color="auto" w:fill="FFFFFF" w:themeFill="background1"/>
            <w:noWrap/>
            <w:vAlign w:val="center"/>
            <w:hideMark/>
          </w:tcPr>
          <w:p w14:paraId="1020623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lastRenderedPageBreak/>
              <w:t xml:space="preserve">Crude </w:t>
            </w:r>
          </w:p>
        </w:tc>
        <w:tc>
          <w:tcPr>
            <w:tcW w:w="768" w:type="pct"/>
            <w:shd w:val="clear" w:color="auto" w:fill="FFFFFF" w:themeFill="background1"/>
            <w:noWrap/>
            <w:vAlign w:val="bottom"/>
            <w:hideMark/>
          </w:tcPr>
          <w:p w14:paraId="4565AB1B"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1.037 (0.880-1.224)</w:t>
            </w:r>
          </w:p>
        </w:tc>
        <w:tc>
          <w:tcPr>
            <w:tcW w:w="334" w:type="pct"/>
            <w:shd w:val="clear" w:color="auto" w:fill="FFFFFF" w:themeFill="background1"/>
            <w:noWrap/>
            <w:vAlign w:val="bottom"/>
            <w:hideMark/>
          </w:tcPr>
          <w:p w14:paraId="686208B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658</w:t>
            </w:r>
          </w:p>
        </w:tc>
        <w:tc>
          <w:tcPr>
            <w:tcW w:w="768" w:type="pct"/>
            <w:shd w:val="clear" w:color="auto" w:fill="FFFFFF" w:themeFill="background1"/>
            <w:noWrap/>
            <w:vAlign w:val="center"/>
            <w:hideMark/>
          </w:tcPr>
          <w:p w14:paraId="13F45EF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1.020 (0.745-1.396) </w:t>
            </w:r>
          </w:p>
        </w:tc>
        <w:tc>
          <w:tcPr>
            <w:tcW w:w="407" w:type="pct"/>
            <w:shd w:val="clear" w:color="auto" w:fill="FFFFFF" w:themeFill="background1"/>
            <w:noWrap/>
            <w:hideMark/>
          </w:tcPr>
          <w:p w14:paraId="20ED174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42A3EDCB"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0.990 (0.681-1.439)</w:t>
            </w:r>
          </w:p>
        </w:tc>
        <w:tc>
          <w:tcPr>
            <w:tcW w:w="768" w:type="pct"/>
            <w:shd w:val="clear" w:color="auto" w:fill="FFFFFF" w:themeFill="background1"/>
            <w:noWrap/>
            <w:vAlign w:val="bottom"/>
            <w:hideMark/>
          </w:tcPr>
          <w:p w14:paraId="25E6522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1.121 (0.799-1.575)</w:t>
            </w:r>
          </w:p>
        </w:tc>
        <w:tc>
          <w:tcPr>
            <w:tcW w:w="324" w:type="pct"/>
            <w:shd w:val="clear" w:color="auto" w:fill="FFFFFF" w:themeFill="background1"/>
            <w:noWrap/>
            <w:vAlign w:val="bottom"/>
            <w:hideMark/>
          </w:tcPr>
          <w:p w14:paraId="0FEA47A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0.700</w:t>
            </w:r>
          </w:p>
        </w:tc>
      </w:tr>
      <w:tr w:rsidR="008A310D" w:rsidRPr="008A310D" w14:paraId="7D82065C" w14:textId="77777777" w:rsidTr="00AE3A40">
        <w:trPr>
          <w:trHeight w:val="330"/>
        </w:trPr>
        <w:tc>
          <w:tcPr>
            <w:tcW w:w="818" w:type="pct"/>
            <w:shd w:val="clear" w:color="auto" w:fill="FFFFFF" w:themeFill="background1"/>
            <w:noWrap/>
            <w:vAlign w:val="center"/>
            <w:hideMark/>
          </w:tcPr>
          <w:p w14:paraId="67B842D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1</w:t>
            </w:r>
          </w:p>
        </w:tc>
        <w:tc>
          <w:tcPr>
            <w:tcW w:w="768" w:type="pct"/>
            <w:shd w:val="clear" w:color="auto" w:fill="FFFFFF" w:themeFill="background1"/>
            <w:noWrap/>
            <w:vAlign w:val="bottom"/>
            <w:hideMark/>
          </w:tcPr>
          <w:p w14:paraId="22EA39E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1.063 (0.903-1.250) </w:t>
            </w:r>
          </w:p>
        </w:tc>
        <w:tc>
          <w:tcPr>
            <w:tcW w:w="334" w:type="pct"/>
            <w:shd w:val="clear" w:color="auto" w:fill="FFFFFF" w:themeFill="background1"/>
            <w:noWrap/>
            <w:vAlign w:val="bottom"/>
            <w:hideMark/>
          </w:tcPr>
          <w:p w14:paraId="0EBC4B6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0.465</w:t>
            </w:r>
          </w:p>
        </w:tc>
        <w:tc>
          <w:tcPr>
            <w:tcW w:w="768" w:type="pct"/>
            <w:shd w:val="clear" w:color="auto" w:fill="FFFFFF" w:themeFill="background1"/>
            <w:noWrap/>
            <w:vAlign w:val="center"/>
            <w:hideMark/>
          </w:tcPr>
          <w:p w14:paraId="68A58B4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0.924 (0.652-1.308)</w:t>
            </w:r>
          </w:p>
        </w:tc>
        <w:tc>
          <w:tcPr>
            <w:tcW w:w="407" w:type="pct"/>
            <w:shd w:val="clear" w:color="auto" w:fill="FFFFFF" w:themeFill="background1"/>
            <w:noWrap/>
            <w:hideMark/>
          </w:tcPr>
          <w:p w14:paraId="31DC187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63A3CE5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0.980 (0.658-1.459)</w:t>
            </w:r>
          </w:p>
        </w:tc>
        <w:tc>
          <w:tcPr>
            <w:tcW w:w="768" w:type="pct"/>
            <w:shd w:val="clear" w:color="auto" w:fill="FFFFFF" w:themeFill="background1"/>
            <w:noWrap/>
            <w:vAlign w:val="bottom"/>
            <w:hideMark/>
          </w:tcPr>
          <w:p w14:paraId="1E2EFD0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1.071 (0.751-1.527)</w:t>
            </w:r>
          </w:p>
        </w:tc>
        <w:tc>
          <w:tcPr>
            <w:tcW w:w="324" w:type="pct"/>
            <w:shd w:val="clear" w:color="auto" w:fill="FFFFFF" w:themeFill="background1"/>
            <w:noWrap/>
            <w:vAlign w:val="bottom"/>
            <w:hideMark/>
          </w:tcPr>
          <w:p w14:paraId="0BACC15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0.704</w:t>
            </w:r>
          </w:p>
        </w:tc>
      </w:tr>
      <w:tr w:rsidR="008A310D" w:rsidRPr="008A310D" w14:paraId="0BD830DC" w14:textId="77777777" w:rsidTr="00AE3A40">
        <w:trPr>
          <w:trHeight w:val="330"/>
        </w:trPr>
        <w:tc>
          <w:tcPr>
            <w:tcW w:w="818" w:type="pct"/>
            <w:shd w:val="clear" w:color="auto" w:fill="FFFFFF" w:themeFill="background1"/>
            <w:noWrap/>
            <w:vAlign w:val="center"/>
            <w:hideMark/>
          </w:tcPr>
          <w:p w14:paraId="003AFCE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2</w:t>
            </w:r>
          </w:p>
        </w:tc>
        <w:tc>
          <w:tcPr>
            <w:tcW w:w="768" w:type="pct"/>
            <w:shd w:val="clear" w:color="auto" w:fill="FFFFFF" w:themeFill="background1"/>
            <w:noWrap/>
            <w:vAlign w:val="bottom"/>
            <w:hideMark/>
          </w:tcPr>
          <w:p w14:paraId="7203BDD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1.078 (0.885-1.314)</w:t>
            </w:r>
          </w:p>
        </w:tc>
        <w:tc>
          <w:tcPr>
            <w:tcW w:w="334" w:type="pct"/>
            <w:shd w:val="clear" w:color="auto" w:fill="FFFFFF" w:themeFill="background1"/>
            <w:noWrap/>
            <w:vAlign w:val="bottom"/>
            <w:hideMark/>
          </w:tcPr>
          <w:p w14:paraId="1495EDB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0.454</w:t>
            </w:r>
          </w:p>
        </w:tc>
        <w:tc>
          <w:tcPr>
            <w:tcW w:w="768" w:type="pct"/>
            <w:shd w:val="clear" w:color="auto" w:fill="FFFFFF" w:themeFill="background1"/>
            <w:noWrap/>
            <w:vAlign w:val="center"/>
            <w:hideMark/>
          </w:tcPr>
          <w:p w14:paraId="56CD783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0.816 (0.560-1.191)</w:t>
            </w:r>
          </w:p>
        </w:tc>
        <w:tc>
          <w:tcPr>
            <w:tcW w:w="407" w:type="pct"/>
            <w:shd w:val="clear" w:color="auto" w:fill="FFFFFF" w:themeFill="background1"/>
            <w:noWrap/>
            <w:hideMark/>
          </w:tcPr>
          <w:p w14:paraId="2388F38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57F341F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1.165 (0.764-1.775)</w:t>
            </w:r>
          </w:p>
        </w:tc>
        <w:tc>
          <w:tcPr>
            <w:tcW w:w="768" w:type="pct"/>
            <w:shd w:val="clear" w:color="auto" w:fill="FFFFFF" w:themeFill="background1"/>
            <w:noWrap/>
            <w:vAlign w:val="bottom"/>
            <w:hideMark/>
          </w:tcPr>
          <w:p w14:paraId="2A362B8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0.950 (0.628-1.439)</w:t>
            </w:r>
          </w:p>
        </w:tc>
        <w:tc>
          <w:tcPr>
            <w:tcW w:w="324" w:type="pct"/>
            <w:shd w:val="clear" w:color="auto" w:fill="FFFFFF" w:themeFill="background1"/>
            <w:noWrap/>
            <w:vAlign w:val="bottom"/>
            <w:hideMark/>
          </w:tcPr>
          <w:p w14:paraId="7B306D2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0.810</w:t>
            </w:r>
          </w:p>
        </w:tc>
      </w:tr>
      <w:tr w:rsidR="008A310D" w:rsidRPr="008A310D" w14:paraId="5C7DF18B" w14:textId="77777777" w:rsidTr="00AE3A40">
        <w:trPr>
          <w:trHeight w:val="330"/>
        </w:trPr>
        <w:tc>
          <w:tcPr>
            <w:tcW w:w="818" w:type="pct"/>
            <w:shd w:val="clear" w:color="auto" w:fill="FFFFFF" w:themeFill="background1"/>
            <w:noWrap/>
            <w:vAlign w:val="center"/>
          </w:tcPr>
          <w:p w14:paraId="7FD72AA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3</w:t>
            </w:r>
          </w:p>
        </w:tc>
        <w:tc>
          <w:tcPr>
            <w:tcW w:w="768" w:type="pct"/>
            <w:shd w:val="clear" w:color="auto" w:fill="FFFFFF" w:themeFill="background1"/>
            <w:noWrap/>
            <w:vAlign w:val="bottom"/>
          </w:tcPr>
          <w:p w14:paraId="7C8D4F5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1.078 (0.884-1.314)</w:t>
            </w:r>
          </w:p>
        </w:tc>
        <w:tc>
          <w:tcPr>
            <w:tcW w:w="334" w:type="pct"/>
            <w:shd w:val="clear" w:color="auto" w:fill="FFFFFF" w:themeFill="background1"/>
            <w:noWrap/>
            <w:vAlign w:val="bottom"/>
          </w:tcPr>
          <w:p w14:paraId="5429BFC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0.460</w:t>
            </w:r>
          </w:p>
        </w:tc>
        <w:tc>
          <w:tcPr>
            <w:tcW w:w="768" w:type="pct"/>
            <w:shd w:val="clear" w:color="auto" w:fill="FFFFFF" w:themeFill="background1"/>
            <w:noWrap/>
            <w:vAlign w:val="center"/>
          </w:tcPr>
          <w:p w14:paraId="60B01DC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0.819 (0.559-1.200)</w:t>
            </w:r>
          </w:p>
        </w:tc>
        <w:tc>
          <w:tcPr>
            <w:tcW w:w="407" w:type="pct"/>
            <w:shd w:val="clear" w:color="auto" w:fill="FFFFFF" w:themeFill="background1"/>
            <w:noWrap/>
          </w:tcPr>
          <w:p w14:paraId="5F7309E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tcPr>
          <w:p w14:paraId="5B4F95A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1.148 (0.759-1.736)</w:t>
            </w:r>
          </w:p>
        </w:tc>
        <w:tc>
          <w:tcPr>
            <w:tcW w:w="768" w:type="pct"/>
            <w:shd w:val="clear" w:color="auto" w:fill="FFFFFF" w:themeFill="background1"/>
            <w:noWrap/>
            <w:vAlign w:val="bottom"/>
          </w:tcPr>
          <w:p w14:paraId="172CB3A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0.953 (0.624-1.455)</w:t>
            </w:r>
          </w:p>
        </w:tc>
        <w:tc>
          <w:tcPr>
            <w:tcW w:w="324" w:type="pct"/>
            <w:shd w:val="clear" w:color="auto" w:fill="FFFFFF" w:themeFill="background1"/>
            <w:noWrap/>
            <w:vAlign w:val="bottom"/>
          </w:tcPr>
          <w:p w14:paraId="28F5104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0.825</w:t>
            </w:r>
          </w:p>
        </w:tc>
      </w:tr>
      <w:tr w:rsidR="008A310D" w:rsidRPr="008A310D" w14:paraId="5123C87F" w14:textId="77777777" w:rsidTr="00AE3A40">
        <w:trPr>
          <w:trHeight w:val="330"/>
        </w:trPr>
        <w:tc>
          <w:tcPr>
            <w:tcW w:w="818" w:type="pct"/>
            <w:shd w:val="clear" w:color="auto" w:fill="FFFFFF" w:themeFill="background1"/>
            <w:noWrap/>
            <w:vAlign w:val="center"/>
            <w:hideMark/>
          </w:tcPr>
          <w:p w14:paraId="66A85076" w14:textId="77777777" w:rsidR="00530A8C" w:rsidRPr="008A310D" w:rsidRDefault="00530A8C" w:rsidP="00AE3A40">
            <w:pPr>
              <w:jc w:val="center"/>
              <w:rPr>
                <w:rFonts w:ascii="Times New Roman" w:hAnsi="Times New Roman" w:cs="Times New Roman"/>
                <w:b/>
                <w:bCs/>
                <w:color w:val="000000" w:themeColor="text1"/>
                <w:sz w:val="22"/>
              </w:rPr>
            </w:pPr>
            <w:bookmarkStart w:id="23" w:name="_Hlk171847034"/>
            <w:r w:rsidRPr="008A310D">
              <w:rPr>
                <w:rFonts w:ascii="Times New Roman" w:hAnsi="Times New Roman" w:cs="Times New Roman"/>
                <w:b/>
                <w:bCs/>
                <w:color w:val="000000" w:themeColor="text1"/>
                <w:sz w:val="22"/>
              </w:rPr>
              <w:t>Diseases of heart</w:t>
            </w:r>
            <w:bookmarkEnd w:id="23"/>
          </w:p>
        </w:tc>
        <w:tc>
          <w:tcPr>
            <w:tcW w:w="768" w:type="pct"/>
            <w:shd w:val="clear" w:color="auto" w:fill="FFFFFF" w:themeFill="background1"/>
            <w:noWrap/>
            <w:vAlign w:val="bottom"/>
            <w:hideMark/>
          </w:tcPr>
          <w:p w14:paraId="6223BF71" w14:textId="77777777" w:rsidR="00530A8C" w:rsidRPr="008A310D" w:rsidRDefault="00530A8C" w:rsidP="00AE3A40">
            <w:pPr>
              <w:jc w:val="center"/>
              <w:rPr>
                <w:rFonts w:ascii="Times New Roman" w:hAnsi="Times New Roman" w:cs="Times New Roman"/>
                <w:color w:val="000000" w:themeColor="text1"/>
                <w:sz w:val="22"/>
              </w:rPr>
            </w:pPr>
          </w:p>
        </w:tc>
        <w:tc>
          <w:tcPr>
            <w:tcW w:w="334" w:type="pct"/>
            <w:shd w:val="clear" w:color="auto" w:fill="FFFFFF" w:themeFill="background1"/>
            <w:noWrap/>
            <w:vAlign w:val="bottom"/>
            <w:hideMark/>
          </w:tcPr>
          <w:p w14:paraId="10744691"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57C3ED75" w14:textId="77777777" w:rsidR="00530A8C" w:rsidRPr="008A310D" w:rsidRDefault="00530A8C" w:rsidP="00AE3A40">
            <w:pPr>
              <w:jc w:val="center"/>
              <w:rPr>
                <w:rFonts w:ascii="Times New Roman" w:hAnsi="Times New Roman" w:cs="Times New Roman"/>
                <w:color w:val="000000" w:themeColor="text1"/>
                <w:sz w:val="22"/>
              </w:rPr>
            </w:pPr>
          </w:p>
        </w:tc>
        <w:tc>
          <w:tcPr>
            <w:tcW w:w="407" w:type="pct"/>
            <w:shd w:val="clear" w:color="auto" w:fill="FFFFFF" w:themeFill="background1"/>
            <w:noWrap/>
            <w:vAlign w:val="bottom"/>
            <w:hideMark/>
          </w:tcPr>
          <w:p w14:paraId="127997F8" w14:textId="77777777" w:rsidR="00530A8C" w:rsidRPr="008A310D" w:rsidRDefault="00530A8C" w:rsidP="00AE3A40">
            <w:pPr>
              <w:jc w:val="center"/>
              <w:rPr>
                <w:rFonts w:ascii="Times New Roman" w:hAnsi="Times New Roman" w:cs="Times New Roman"/>
                <w:color w:val="000000" w:themeColor="text1"/>
                <w:sz w:val="22"/>
              </w:rPr>
            </w:pPr>
          </w:p>
        </w:tc>
        <w:tc>
          <w:tcPr>
            <w:tcW w:w="811" w:type="pct"/>
            <w:shd w:val="clear" w:color="auto" w:fill="FFFFFF" w:themeFill="background1"/>
            <w:noWrap/>
            <w:vAlign w:val="bottom"/>
            <w:hideMark/>
          </w:tcPr>
          <w:p w14:paraId="5DC7BF3D"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53005F33" w14:textId="77777777" w:rsidR="00530A8C" w:rsidRPr="008A310D" w:rsidRDefault="00530A8C" w:rsidP="00AE3A40">
            <w:pPr>
              <w:jc w:val="center"/>
              <w:rPr>
                <w:rFonts w:ascii="Times New Roman" w:hAnsi="Times New Roman" w:cs="Times New Roman"/>
                <w:color w:val="000000" w:themeColor="text1"/>
                <w:sz w:val="22"/>
              </w:rPr>
            </w:pPr>
          </w:p>
        </w:tc>
        <w:tc>
          <w:tcPr>
            <w:tcW w:w="324" w:type="pct"/>
            <w:shd w:val="clear" w:color="auto" w:fill="FFFFFF" w:themeFill="background1"/>
            <w:noWrap/>
            <w:vAlign w:val="bottom"/>
            <w:hideMark/>
          </w:tcPr>
          <w:p w14:paraId="505111C6" w14:textId="77777777" w:rsidR="00530A8C" w:rsidRPr="008A310D" w:rsidRDefault="00530A8C" w:rsidP="00AE3A40">
            <w:pPr>
              <w:jc w:val="center"/>
              <w:rPr>
                <w:rFonts w:ascii="Times New Roman" w:hAnsi="Times New Roman" w:cs="Times New Roman"/>
                <w:color w:val="000000" w:themeColor="text1"/>
                <w:sz w:val="22"/>
              </w:rPr>
            </w:pPr>
          </w:p>
        </w:tc>
      </w:tr>
      <w:tr w:rsidR="008A310D" w:rsidRPr="008A310D" w14:paraId="3CE638D0" w14:textId="77777777" w:rsidTr="00AE3A40">
        <w:trPr>
          <w:trHeight w:val="330"/>
        </w:trPr>
        <w:tc>
          <w:tcPr>
            <w:tcW w:w="818" w:type="pct"/>
            <w:shd w:val="clear" w:color="auto" w:fill="FFFFFF" w:themeFill="background1"/>
            <w:noWrap/>
            <w:vAlign w:val="center"/>
            <w:hideMark/>
          </w:tcPr>
          <w:p w14:paraId="64CF9BBB"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Deaths</w:t>
            </w:r>
          </w:p>
        </w:tc>
        <w:tc>
          <w:tcPr>
            <w:tcW w:w="768" w:type="pct"/>
            <w:shd w:val="clear" w:color="auto" w:fill="FFFFFF" w:themeFill="background1"/>
            <w:noWrap/>
            <w:vAlign w:val="bottom"/>
            <w:hideMark/>
          </w:tcPr>
          <w:p w14:paraId="0B964ED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160/6571</w:t>
            </w:r>
          </w:p>
        </w:tc>
        <w:tc>
          <w:tcPr>
            <w:tcW w:w="334" w:type="pct"/>
            <w:shd w:val="clear" w:color="auto" w:fill="FFFFFF" w:themeFill="background1"/>
            <w:noWrap/>
            <w:vAlign w:val="bottom"/>
            <w:hideMark/>
          </w:tcPr>
          <w:p w14:paraId="205B7C41"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70BA7D8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41/1708.</w:t>
            </w:r>
          </w:p>
        </w:tc>
        <w:tc>
          <w:tcPr>
            <w:tcW w:w="407" w:type="pct"/>
            <w:shd w:val="clear" w:color="auto" w:fill="FFFFFF" w:themeFill="background1"/>
            <w:noWrap/>
            <w:vAlign w:val="bottom"/>
            <w:hideMark/>
          </w:tcPr>
          <w:p w14:paraId="3D6EEC4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36/1751</w:t>
            </w:r>
          </w:p>
        </w:tc>
        <w:tc>
          <w:tcPr>
            <w:tcW w:w="811" w:type="pct"/>
            <w:shd w:val="clear" w:color="auto" w:fill="FFFFFF" w:themeFill="background1"/>
            <w:noWrap/>
            <w:vAlign w:val="bottom"/>
            <w:hideMark/>
          </w:tcPr>
          <w:p w14:paraId="636A3A4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41/1744</w:t>
            </w:r>
          </w:p>
        </w:tc>
        <w:tc>
          <w:tcPr>
            <w:tcW w:w="768" w:type="pct"/>
            <w:shd w:val="clear" w:color="auto" w:fill="FFFFFF" w:themeFill="background1"/>
            <w:noWrap/>
            <w:vAlign w:val="bottom"/>
            <w:hideMark/>
          </w:tcPr>
          <w:p w14:paraId="7D4A864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42/1368</w:t>
            </w:r>
          </w:p>
        </w:tc>
        <w:tc>
          <w:tcPr>
            <w:tcW w:w="324" w:type="pct"/>
            <w:shd w:val="clear" w:color="auto" w:fill="FFFFFF" w:themeFill="background1"/>
            <w:noWrap/>
            <w:vAlign w:val="bottom"/>
            <w:hideMark/>
          </w:tcPr>
          <w:p w14:paraId="2F0DBBB1" w14:textId="77777777" w:rsidR="00530A8C" w:rsidRPr="008A310D" w:rsidRDefault="00530A8C" w:rsidP="00AE3A40">
            <w:pPr>
              <w:jc w:val="center"/>
              <w:rPr>
                <w:rFonts w:ascii="Times New Roman" w:hAnsi="Times New Roman" w:cs="Times New Roman"/>
                <w:color w:val="000000" w:themeColor="text1"/>
                <w:sz w:val="22"/>
              </w:rPr>
            </w:pPr>
          </w:p>
        </w:tc>
      </w:tr>
      <w:tr w:rsidR="008A310D" w:rsidRPr="008A310D" w14:paraId="31405395" w14:textId="77777777" w:rsidTr="00AE3A40">
        <w:trPr>
          <w:trHeight w:val="330"/>
        </w:trPr>
        <w:tc>
          <w:tcPr>
            <w:tcW w:w="818" w:type="pct"/>
            <w:shd w:val="clear" w:color="auto" w:fill="FFFFFF" w:themeFill="background1"/>
            <w:noWrap/>
            <w:vAlign w:val="center"/>
            <w:hideMark/>
          </w:tcPr>
          <w:p w14:paraId="671E504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Crude</w:t>
            </w:r>
          </w:p>
        </w:tc>
        <w:tc>
          <w:tcPr>
            <w:tcW w:w="768" w:type="pct"/>
            <w:shd w:val="clear" w:color="auto" w:fill="FFFFFF" w:themeFill="background1"/>
            <w:noWrap/>
            <w:vAlign w:val="bottom"/>
            <w:hideMark/>
          </w:tcPr>
          <w:p w14:paraId="10FB00B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1.123 (0.814-1.551)</w:t>
            </w:r>
          </w:p>
        </w:tc>
        <w:tc>
          <w:tcPr>
            <w:tcW w:w="334" w:type="pct"/>
            <w:shd w:val="clear" w:color="auto" w:fill="FFFFFF" w:themeFill="background1"/>
            <w:noWrap/>
            <w:vAlign w:val="bottom"/>
            <w:hideMark/>
          </w:tcPr>
          <w:p w14:paraId="08578AE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0.479</w:t>
            </w:r>
          </w:p>
        </w:tc>
        <w:tc>
          <w:tcPr>
            <w:tcW w:w="768" w:type="pct"/>
            <w:shd w:val="clear" w:color="auto" w:fill="FFFFFF" w:themeFill="background1"/>
            <w:noWrap/>
            <w:vAlign w:val="center"/>
            <w:hideMark/>
          </w:tcPr>
          <w:p w14:paraId="2177B32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1.248 (0.644-2.419)</w:t>
            </w:r>
          </w:p>
        </w:tc>
        <w:tc>
          <w:tcPr>
            <w:tcW w:w="407" w:type="pct"/>
            <w:shd w:val="clear" w:color="auto" w:fill="FFFFFF" w:themeFill="background1"/>
            <w:noWrap/>
            <w:hideMark/>
          </w:tcPr>
          <w:p w14:paraId="081FC73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462A54B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1.427 (0.727-2.798)</w:t>
            </w:r>
          </w:p>
        </w:tc>
        <w:tc>
          <w:tcPr>
            <w:tcW w:w="768" w:type="pct"/>
            <w:shd w:val="clear" w:color="auto" w:fill="FFFFFF" w:themeFill="background1"/>
            <w:noWrap/>
            <w:vAlign w:val="bottom"/>
            <w:hideMark/>
          </w:tcPr>
          <w:p w14:paraId="61017C4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1.634 (0.829-3.222)</w:t>
            </w:r>
          </w:p>
        </w:tc>
        <w:tc>
          <w:tcPr>
            <w:tcW w:w="324" w:type="pct"/>
            <w:shd w:val="clear" w:color="auto" w:fill="FFFFFF" w:themeFill="background1"/>
            <w:noWrap/>
            <w:vAlign w:val="bottom"/>
            <w:hideMark/>
          </w:tcPr>
          <w:p w14:paraId="11096A5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0.500</w:t>
            </w:r>
          </w:p>
        </w:tc>
      </w:tr>
      <w:tr w:rsidR="008A310D" w:rsidRPr="008A310D" w14:paraId="6B8A2FB6" w14:textId="77777777" w:rsidTr="00AE3A40">
        <w:trPr>
          <w:trHeight w:val="330"/>
        </w:trPr>
        <w:tc>
          <w:tcPr>
            <w:tcW w:w="818" w:type="pct"/>
            <w:shd w:val="clear" w:color="auto" w:fill="FFFFFF" w:themeFill="background1"/>
            <w:noWrap/>
            <w:vAlign w:val="center"/>
            <w:hideMark/>
          </w:tcPr>
          <w:p w14:paraId="0BD350C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1</w:t>
            </w:r>
          </w:p>
        </w:tc>
        <w:tc>
          <w:tcPr>
            <w:tcW w:w="768" w:type="pct"/>
            <w:shd w:val="clear" w:color="auto" w:fill="FFFFFF" w:themeFill="background1"/>
            <w:noWrap/>
            <w:vAlign w:val="bottom"/>
            <w:hideMark/>
          </w:tcPr>
          <w:p w14:paraId="44CE870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1.156 (0.837-1.596)</w:t>
            </w:r>
          </w:p>
        </w:tc>
        <w:tc>
          <w:tcPr>
            <w:tcW w:w="334" w:type="pct"/>
            <w:shd w:val="clear" w:color="auto" w:fill="FFFFFF" w:themeFill="background1"/>
            <w:noWrap/>
            <w:vAlign w:val="bottom"/>
            <w:hideMark/>
          </w:tcPr>
          <w:p w14:paraId="421E31B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0.379</w:t>
            </w:r>
          </w:p>
        </w:tc>
        <w:tc>
          <w:tcPr>
            <w:tcW w:w="768" w:type="pct"/>
            <w:shd w:val="clear" w:color="auto" w:fill="FFFFFF" w:themeFill="background1"/>
            <w:noWrap/>
            <w:vAlign w:val="center"/>
            <w:hideMark/>
          </w:tcPr>
          <w:p w14:paraId="1B66191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1.113 (0.543-2.285)</w:t>
            </w:r>
          </w:p>
        </w:tc>
        <w:tc>
          <w:tcPr>
            <w:tcW w:w="407" w:type="pct"/>
            <w:shd w:val="clear" w:color="auto" w:fill="FFFFFF" w:themeFill="background1"/>
            <w:noWrap/>
            <w:hideMark/>
          </w:tcPr>
          <w:p w14:paraId="36DD588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64991BD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1.427 (0.703-2.896)</w:t>
            </w:r>
          </w:p>
        </w:tc>
        <w:tc>
          <w:tcPr>
            <w:tcW w:w="768" w:type="pct"/>
            <w:shd w:val="clear" w:color="auto" w:fill="FFFFFF" w:themeFill="background1"/>
            <w:noWrap/>
            <w:vAlign w:val="bottom"/>
            <w:hideMark/>
          </w:tcPr>
          <w:p w14:paraId="60CDCBD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1.574 (0.751-3.299)</w:t>
            </w:r>
          </w:p>
        </w:tc>
        <w:tc>
          <w:tcPr>
            <w:tcW w:w="324" w:type="pct"/>
            <w:shd w:val="clear" w:color="auto" w:fill="FFFFFF" w:themeFill="background1"/>
            <w:noWrap/>
            <w:vAlign w:val="bottom"/>
            <w:hideMark/>
          </w:tcPr>
          <w:p w14:paraId="5210DA0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0.161</w:t>
            </w:r>
          </w:p>
        </w:tc>
      </w:tr>
      <w:tr w:rsidR="008A310D" w:rsidRPr="008A310D" w14:paraId="15FCF885" w14:textId="77777777" w:rsidTr="00AE3A40">
        <w:trPr>
          <w:trHeight w:val="330"/>
        </w:trPr>
        <w:tc>
          <w:tcPr>
            <w:tcW w:w="818" w:type="pct"/>
            <w:shd w:val="clear" w:color="auto" w:fill="FFFFFF" w:themeFill="background1"/>
            <w:noWrap/>
            <w:vAlign w:val="center"/>
            <w:hideMark/>
          </w:tcPr>
          <w:p w14:paraId="2F55572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2 </w:t>
            </w:r>
          </w:p>
        </w:tc>
        <w:tc>
          <w:tcPr>
            <w:tcW w:w="768" w:type="pct"/>
            <w:shd w:val="clear" w:color="auto" w:fill="FFFFFF" w:themeFill="background1"/>
            <w:noWrap/>
            <w:vAlign w:val="bottom"/>
            <w:hideMark/>
          </w:tcPr>
          <w:p w14:paraId="77FD145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1.239 (0.834-1.840)</w:t>
            </w:r>
          </w:p>
        </w:tc>
        <w:tc>
          <w:tcPr>
            <w:tcW w:w="334" w:type="pct"/>
            <w:shd w:val="clear" w:color="auto" w:fill="FFFFFF" w:themeFill="background1"/>
            <w:noWrap/>
            <w:vAlign w:val="bottom"/>
            <w:hideMark/>
          </w:tcPr>
          <w:p w14:paraId="4302F92B"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0.290 </w:t>
            </w:r>
          </w:p>
        </w:tc>
        <w:tc>
          <w:tcPr>
            <w:tcW w:w="768" w:type="pct"/>
            <w:shd w:val="clear" w:color="auto" w:fill="FFFFFF" w:themeFill="background1"/>
            <w:noWrap/>
            <w:vAlign w:val="center"/>
            <w:hideMark/>
          </w:tcPr>
          <w:p w14:paraId="641DC84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1.137 (0.499-2.595)</w:t>
            </w:r>
          </w:p>
        </w:tc>
        <w:tc>
          <w:tcPr>
            <w:tcW w:w="407" w:type="pct"/>
            <w:shd w:val="clear" w:color="auto" w:fill="FFFFFF" w:themeFill="background1"/>
            <w:noWrap/>
            <w:hideMark/>
          </w:tcPr>
          <w:p w14:paraId="6598331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1AECCC2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1.877 (0.810-4.347)</w:t>
            </w:r>
          </w:p>
        </w:tc>
        <w:tc>
          <w:tcPr>
            <w:tcW w:w="768" w:type="pct"/>
            <w:shd w:val="clear" w:color="auto" w:fill="FFFFFF" w:themeFill="background1"/>
            <w:noWrap/>
            <w:hideMark/>
          </w:tcPr>
          <w:p w14:paraId="0960C2F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1.870 (0.765-4.568)</w:t>
            </w:r>
          </w:p>
        </w:tc>
        <w:tc>
          <w:tcPr>
            <w:tcW w:w="324" w:type="pct"/>
            <w:shd w:val="clear" w:color="auto" w:fill="FFFFFF" w:themeFill="background1"/>
            <w:noWrap/>
            <w:vAlign w:val="bottom"/>
            <w:hideMark/>
          </w:tcPr>
          <w:p w14:paraId="6025676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0.088</w:t>
            </w:r>
          </w:p>
        </w:tc>
      </w:tr>
      <w:tr w:rsidR="008A310D" w:rsidRPr="008A310D" w14:paraId="330C2E27" w14:textId="77777777" w:rsidTr="00AE3A40">
        <w:trPr>
          <w:trHeight w:val="330"/>
        </w:trPr>
        <w:tc>
          <w:tcPr>
            <w:tcW w:w="818" w:type="pct"/>
            <w:shd w:val="clear" w:color="auto" w:fill="FFFFFF" w:themeFill="background1"/>
            <w:noWrap/>
            <w:vAlign w:val="center"/>
          </w:tcPr>
          <w:p w14:paraId="24D6C3D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3</w:t>
            </w:r>
          </w:p>
        </w:tc>
        <w:tc>
          <w:tcPr>
            <w:tcW w:w="768" w:type="pct"/>
            <w:shd w:val="clear" w:color="auto" w:fill="FFFFFF" w:themeFill="background1"/>
            <w:noWrap/>
            <w:vAlign w:val="bottom"/>
          </w:tcPr>
          <w:p w14:paraId="5E23A11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1.227 (0.819-1.839)</w:t>
            </w:r>
          </w:p>
        </w:tc>
        <w:tc>
          <w:tcPr>
            <w:tcW w:w="334" w:type="pct"/>
            <w:shd w:val="clear" w:color="auto" w:fill="FFFFFF" w:themeFill="background1"/>
            <w:noWrap/>
            <w:vAlign w:val="bottom"/>
          </w:tcPr>
          <w:p w14:paraId="17E7B99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0.321</w:t>
            </w:r>
          </w:p>
        </w:tc>
        <w:tc>
          <w:tcPr>
            <w:tcW w:w="768" w:type="pct"/>
            <w:shd w:val="clear" w:color="auto" w:fill="FFFFFF" w:themeFill="background1"/>
            <w:noWrap/>
            <w:vAlign w:val="center"/>
          </w:tcPr>
          <w:p w14:paraId="2FC86FB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1.164 (0.508-2.670)</w:t>
            </w:r>
          </w:p>
        </w:tc>
        <w:tc>
          <w:tcPr>
            <w:tcW w:w="407" w:type="pct"/>
            <w:shd w:val="clear" w:color="auto" w:fill="FFFFFF" w:themeFill="background1"/>
            <w:noWrap/>
          </w:tcPr>
          <w:p w14:paraId="377365E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tcPr>
          <w:p w14:paraId="61180F6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1.806 (0.779-4.184)</w:t>
            </w:r>
          </w:p>
        </w:tc>
        <w:tc>
          <w:tcPr>
            <w:tcW w:w="768" w:type="pct"/>
            <w:shd w:val="clear" w:color="auto" w:fill="FFFFFF" w:themeFill="background1"/>
            <w:noWrap/>
          </w:tcPr>
          <w:p w14:paraId="7313B1C4" w14:textId="77777777" w:rsidR="00530A8C" w:rsidRPr="008A310D" w:rsidRDefault="00530A8C" w:rsidP="00AE3A40">
            <w:pPr>
              <w:jc w:val="center"/>
              <w:rPr>
                <w:rFonts w:ascii="Times New Roman" w:hAnsi="Times New Roman" w:cs="Times New Roman"/>
                <w:color w:val="000000" w:themeColor="text1"/>
                <w:sz w:val="22"/>
              </w:rPr>
            </w:pPr>
            <w:bookmarkStart w:id="24" w:name="_Hlk173852841"/>
            <w:r w:rsidRPr="008A310D">
              <w:rPr>
                <w:rFonts w:ascii="Times New Roman" w:hAnsi="Times New Roman" w:cs="Times New Roman"/>
                <w:color w:val="000000" w:themeColor="text1"/>
                <w:sz w:val="22"/>
              </w:rPr>
              <w:t>1.899 (0.780-4.624)</w:t>
            </w:r>
            <w:bookmarkEnd w:id="24"/>
          </w:p>
        </w:tc>
        <w:tc>
          <w:tcPr>
            <w:tcW w:w="324" w:type="pct"/>
            <w:shd w:val="clear" w:color="auto" w:fill="FFFFFF" w:themeFill="background1"/>
            <w:noWrap/>
            <w:vAlign w:val="bottom"/>
          </w:tcPr>
          <w:p w14:paraId="559793C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0.094</w:t>
            </w:r>
          </w:p>
        </w:tc>
      </w:tr>
      <w:tr w:rsidR="008A310D" w:rsidRPr="008A310D" w14:paraId="080EAF95" w14:textId="77777777" w:rsidTr="00AE3A40">
        <w:trPr>
          <w:trHeight w:val="330"/>
        </w:trPr>
        <w:tc>
          <w:tcPr>
            <w:tcW w:w="818" w:type="pct"/>
            <w:shd w:val="clear" w:color="auto" w:fill="FFFFFF" w:themeFill="background1"/>
            <w:noWrap/>
            <w:vAlign w:val="center"/>
            <w:hideMark/>
          </w:tcPr>
          <w:p w14:paraId="75535C3E" w14:textId="77777777" w:rsidR="00530A8C" w:rsidRPr="008A310D" w:rsidRDefault="00530A8C" w:rsidP="00AE3A40">
            <w:pPr>
              <w:jc w:val="center"/>
              <w:rPr>
                <w:rFonts w:ascii="Times New Roman" w:hAnsi="Times New Roman" w:cs="Times New Roman"/>
                <w:b/>
                <w:bCs/>
                <w:color w:val="000000" w:themeColor="text1"/>
                <w:sz w:val="22"/>
              </w:rPr>
            </w:pPr>
            <w:bookmarkStart w:id="25" w:name="_Hlk171847073"/>
            <w:r w:rsidRPr="008A310D">
              <w:rPr>
                <w:rFonts w:ascii="Times New Roman" w:hAnsi="Times New Roman" w:cs="Times New Roman"/>
                <w:b/>
                <w:bCs/>
                <w:color w:val="000000" w:themeColor="text1"/>
                <w:sz w:val="22"/>
              </w:rPr>
              <w:t>Malignant neoplasms</w:t>
            </w:r>
            <w:bookmarkEnd w:id="25"/>
          </w:p>
        </w:tc>
        <w:tc>
          <w:tcPr>
            <w:tcW w:w="768" w:type="pct"/>
            <w:shd w:val="clear" w:color="auto" w:fill="FFFFFF" w:themeFill="background1"/>
            <w:noWrap/>
            <w:vAlign w:val="bottom"/>
            <w:hideMark/>
          </w:tcPr>
          <w:p w14:paraId="1A069AB5" w14:textId="77777777" w:rsidR="00530A8C" w:rsidRPr="008A310D" w:rsidRDefault="00530A8C" w:rsidP="00AE3A40">
            <w:pPr>
              <w:jc w:val="center"/>
              <w:rPr>
                <w:rFonts w:ascii="Times New Roman" w:hAnsi="Times New Roman" w:cs="Times New Roman"/>
                <w:color w:val="000000" w:themeColor="text1"/>
                <w:sz w:val="22"/>
              </w:rPr>
            </w:pPr>
          </w:p>
        </w:tc>
        <w:tc>
          <w:tcPr>
            <w:tcW w:w="334" w:type="pct"/>
            <w:shd w:val="clear" w:color="auto" w:fill="FFFFFF" w:themeFill="background1"/>
            <w:noWrap/>
            <w:vAlign w:val="bottom"/>
            <w:hideMark/>
          </w:tcPr>
          <w:p w14:paraId="0A69BFB0"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15EB83AE" w14:textId="77777777" w:rsidR="00530A8C" w:rsidRPr="008A310D" w:rsidRDefault="00530A8C" w:rsidP="00AE3A40">
            <w:pPr>
              <w:jc w:val="center"/>
              <w:rPr>
                <w:rFonts w:ascii="Times New Roman" w:hAnsi="Times New Roman" w:cs="Times New Roman"/>
                <w:color w:val="000000" w:themeColor="text1"/>
                <w:sz w:val="22"/>
              </w:rPr>
            </w:pPr>
          </w:p>
        </w:tc>
        <w:tc>
          <w:tcPr>
            <w:tcW w:w="407" w:type="pct"/>
            <w:shd w:val="clear" w:color="auto" w:fill="FFFFFF" w:themeFill="background1"/>
            <w:noWrap/>
            <w:vAlign w:val="bottom"/>
            <w:hideMark/>
          </w:tcPr>
          <w:p w14:paraId="07275B4B" w14:textId="77777777" w:rsidR="00530A8C" w:rsidRPr="008A310D" w:rsidRDefault="00530A8C" w:rsidP="00AE3A40">
            <w:pPr>
              <w:jc w:val="center"/>
              <w:rPr>
                <w:rFonts w:ascii="Times New Roman" w:hAnsi="Times New Roman" w:cs="Times New Roman"/>
                <w:color w:val="000000" w:themeColor="text1"/>
                <w:sz w:val="22"/>
              </w:rPr>
            </w:pPr>
          </w:p>
        </w:tc>
        <w:tc>
          <w:tcPr>
            <w:tcW w:w="811" w:type="pct"/>
            <w:shd w:val="clear" w:color="auto" w:fill="FFFFFF" w:themeFill="background1"/>
            <w:noWrap/>
            <w:vAlign w:val="bottom"/>
            <w:hideMark/>
          </w:tcPr>
          <w:p w14:paraId="0BE5FEC0"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116ACF90" w14:textId="77777777" w:rsidR="00530A8C" w:rsidRPr="008A310D" w:rsidRDefault="00530A8C" w:rsidP="00AE3A40">
            <w:pPr>
              <w:jc w:val="center"/>
              <w:rPr>
                <w:rFonts w:ascii="Times New Roman" w:hAnsi="Times New Roman" w:cs="Times New Roman"/>
                <w:color w:val="000000" w:themeColor="text1"/>
                <w:sz w:val="22"/>
              </w:rPr>
            </w:pPr>
          </w:p>
        </w:tc>
        <w:tc>
          <w:tcPr>
            <w:tcW w:w="324" w:type="pct"/>
            <w:shd w:val="clear" w:color="auto" w:fill="FFFFFF" w:themeFill="background1"/>
            <w:noWrap/>
            <w:vAlign w:val="bottom"/>
            <w:hideMark/>
          </w:tcPr>
          <w:p w14:paraId="49A9898D" w14:textId="77777777" w:rsidR="00530A8C" w:rsidRPr="008A310D" w:rsidRDefault="00530A8C" w:rsidP="00AE3A40">
            <w:pPr>
              <w:jc w:val="center"/>
              <w:rPr>
                <w:rFonts w:ascii="Times New Roman" w:hAnsi="Times New Roman" w:cs="Times New Roman"/>
                <w:color w:val="000000" w:themeColor="text1"/>
                <w:sz w:val="22"/>
              </w:rPr>
            </w:pPr>
          </w:p>
        </w:tc>
      </w:tr>
      <w:tr w:rsidR="008A310D" w:rsidRPr="008A310D" w14:paraId="71C0844D" w14:textId="77777777" w:rsidTr="00AE3A40">
        <w:trPr>
          <w:trHeight w:val="330"/>
        </w:trPr>
        <w:tc>
          <w:tcPr>
            <w:tcW w:w="818" w:type="pct"/>
            <w:shd w:val="clear" w:color="auto" w:fill="FFFFFF" w:themeFill="background1"/>
            <w:noWrap/>
            <w:vAlign w:val="center"/>
            <w:hideMark/>
          </w:tcPr>
          <w:p w14:paraId="367293F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Deaths/person-yrs</w:t>
            </w:r>
          </w:p>
        </w:tc>
        <w:tc>
          <w:tcPr>
            <w:tcW w:w="768" w:type="pct"/>
            <w:shd w:val="clear" w:color="auto" w:fill="FFFFFF" w:themeFill="background1"/>
            <w:noWrap/>
            <w:vAlign w:val="bottom"/>
            <w:hideMark/>
          </w:tcPr>
          <w:p w14:paraId="64A2297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64/6571 </w:t>
            </w:r>
          </w:p>
        </w:tc>
        <w:tc>
          <w:tcPr>
            <w:tcW w:w="334" w:type="pct"/>
            <w:shd w:val="clear" w:color="auto" w:fill="FFFFFF" w:themeFill="background1"/>
            <w:noWrap/>
            <w:vAlign w:val="bottom"/>
            <w:hideMark/>
          </w:tcPr>
          <w:p w14:paraId="3C1E8F4E"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7B6C7694"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19/1708</w:t>
            </w:r>
          </w:p>
        </w:tc>
        <w:tc>
          <w:tcPr>
            <w:tcW w:w="407" w:type="pct"/>
            <w:shd w:val="clear" w:color="auto" w:fill="FFFFFF" w:themeFill="background1"/>
            <w:noWrap/>
            <w:vAlign w:val="bottom"/>
            <w:hideMark/>
          </w:tcPr>
          <w:p w14:paraId="0B0E046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19/1751</w:t>
            </w:r>
          </w:p>
        </w:tc>
        <w:tc>
          <w:tcPr>
            <w:tcW w:w="811" w:type="pct"/>
            <w:shd w:val="clear" w:color="auto" w:fill="FFFFFF" w:themeFill="background1"/>
            <w:noWrap/>
            <w:vAlign w:val="bottom"/>
            <w:hideMark/>
          </w:tcPr>
          <w:p w14:paraId="33CBA7F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9/1744</w:t>
            </w:r>
          </w:p>
        </w:tc>
        <w:tc>
          <w:tcPr>
            <w:tcW w:w="768" w:type="pct"/>
            <w:shd w:val="clear" w:color="auto" w:fill="FFFFFF" w:themeFill="background1"/>
            <w:noWrap/>
            <w:vAlign w:val="bottom"/>
            <w:hideMark/>
          </w:tcPr>
          <w:p w14:paraId="26F8036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17/1368</w:t>
            </w:r>
          </w:p>
        </w:tc>
        <w:tc>
          <w:tcPr>
            <w:tcW w:w="324" w:type="pct"/>
            <w:shd w:val="clear" w:color="auto" w:fill="FFFFFF" w:themeFill="background1"/>
            <w:noWrap/>
            <w:vAlign w:val="bottom"/>
            <w:hideMark/>
          </w:tcPr>
          <w:p w14:paraId="13A666C0" w14:textId="77777777" w:rsidR="00530A8C" w:rsidRPr="008A310D" w:rsidRDefault="00530A8C" w:rsidP="00AE3A40">
            <w:pPr>
              <w:jc w:val="center"/>
              <w:rPr>
                <w:rFonts w:ascii="Times New Roman" w:hAnsi="Times New Roman" w:cs="Times New Roman"/>
                <w:color w:val="000000" w:themeColor="text1"/>
                <w:sz w:val="22"/>
              </w:rPr>
            </w:pPr>
          </w:p>
        </w:tc>
      </w:tr>
      <w:tr w:rsidR="008A310D" w:rsidRPr="008A310D" w14:paraId="44E2BBDA" w14:textId="77777777" w:rsidTr="00AE3A40">
        <w:trPr>
          <w:trHeight w:val="330"/>
        </w:trPr>
        <w:tc>
          <w:tcPr>
            <w:tcW w:w="818" w:type="pct"/>
            <w:shd w:val="clear" w:color="auto" w:fill="FFFFFF" w:themeFill="background1"/>
            <w:noWrap/>
            <w:vAlign w:val="center"/>
            <w:hideMark/>
          </w:tcPr>
          <w:p w14:paraId="01A072C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Crude </w:t>
            </w:r>
          </w:p>
        </w:tc>
        <w:tc>
          <w:tcPr>
            <w:tcW w:w="768" w:type="pct"/>
            <w:shd w:val="clear" w:color="auto" w:fill="FFFFFF" w:themeFill="background1"/>
            <w:noWrap/>
            <w:vAlign w:val="bottom"/>
            <w:hideMark/>
          </w:tcPr>
          <w:p w14:paraId="036069C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0.797 (0.515-1.234)</w:t>
            </w:r>
          </w:p>
        </w:tc>
        <w:tc>
          <w:tcPr>
            <w:tcW w:w="334" w:type="pct"/>
            <w:shd w:val="clear" w:color="auto" w:fill="FFFFFF" w:themeFill="background1"/>
            <w:noWrap/>
            <w:vAlign w:val="bottom"/>
            <w:hideMark/>
          </w:tcPr>
          <w:p w14:paraId="24C5D7B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0.309</w:t>
            </w:r>
          </w:p>
        </w:tc>
        <w:tc>
          <w:tcPr>
            <w:tcW w:w="768" w:type="pct"/>
            <w:shd w:val="clear" w:color="auto" w:fill="FFFFFF" w:themeFill="background1"/>
            <w:noWrap/>
            <w:vAlign w:val="center"/>
            <w:hideMark/>
          </w:tcPr>
          <w:p w14:paraId="54F0B10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0.773 (0.333-1.794)</w:t>
            </w:r>
          </w:p>
        </w:tc>
        <w:tc>
          <w:tcPr>
            <w:tcW w:w="407" w:type="pct"/>
            <w:shd w:val="clear" w:color="auto" w:fill="FFFFFF" w:themeFill="background1"/>
            <w:noWrap/>
            <w:hideMark/>
          </w:tcPr>
          <w:p w14:paraId="30C4EAB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0D6C7BD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0.344 (0.096-1.233)</w:t>
            </w:r>
          </w:p>
        </w:tc>
        <w:tc>
          <w:tcPr>
            <w:tcW w:w="768" w:type="pct"/>
            <w:shd w:val="clear" w:color="auto" w:fill="FFFFFF" w:themeFill="background1"/>
            <w:noWrap/>
            <w:hideMark/>
          </w:tcPr>
          <w:p w14:paraId="15D7C46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0.614 (0.251-1.502)</w:t>
            </w:r>
          </w:p>
        </w:tc>
        <w:tc>
          <w:tcPr>
            <w:tcW w:w="324" w:type="pct"/>
            <w:shd w:val="clear" w:color="auto" w:fill="FFFFFF" w:themeFill="background1"/>
            <w:noWrap/>
            <w:vAlign w:val="bottom"/>
            <w:hideMark/>
          </w:tcPr>
          <w:p w14:paraId="11960FA4"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0.211</w:t>
            </w:r>
          </w:p>
        </w:tc>
      </w:tr>
      <w:tr w:rsidR="008A310D" w:rsidRPr="008A310D" w14:paraId="6149F2AE" w14:textId="77777777" w:rsidTr="00AE3A40">
        <w:trPr>
          <w:trHeight w:val="330"/>
        </w:trPr>
        <w:tc>
          <w:tcPr>
            <w:tcW w:w="818" w:type="pct"/>
            <w:shd w:val="clear" w:color="auto" w:fill="FFFFFF" w:themeFill="background1"/>
            <w:noWrap/>
            <w:vAlign w:val="center"/>
            <w:hideMark/>
          </w:tcPr>
          <w:p w14:paraId="494D79A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1</w:t>
            </w:r>
          </w:p>
        </w:tc>
        <w:tc>
          <w:tcPr>
            <w:tcW w:w="768" w:type="pct"/>
            <w:shd w:val="clear" w:color="auto" w:fill="FFFFFF" w:themeFill="background1"/>
            <w:noWrap/>
            <w:vAlign w:val="bottom"/>
            <w:hideMark/>
          </w:tcPr>
          <w:p w14:paraId="3C40E53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0.797 (0.513-1.237)</w:t>
            </w:r>
          </w:p>
        </w:tc>
        <w:tc>
          <w:tcPr>
            <w:tcW w:w="334" w:type="pct"/>
            <w:shd w:val="clear" w:color="auto" w:fill="FFFFFF" w:themeFill="background1"/>
            <w:noWrap/>
            <w:vAlign w:val="bottom"/>
            <w:hideMark/>
          </w:tcPr>
          <w:p w14:paraId="20A752B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0.312</w:t>
            </w:r>
          </w:p>
        </w:tc>
        <w:tc>
          <w:tcPr>
            <w:tcW w:w="768" w:type="pct"/>
            <w:shd w:val="clear" w:color="auto" w:fill="FFFFFF" w:themeFill="background1"/>
            <w:noWrap/>
            <w:vAlign w:val="center"/>
            <w:hideMark/>
          </w:tcPr>
          <w:p w14:paraId="4E1E06F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0.752 (0.300-1.886)</w:t>
            </w:r>
          </w:p>
        </w:tc>
        <w:tc>
          <w:tcPr>
            <w:tcW w:w="407" w:type="pct"/>
            <w:shd w:val="clear" w:color="auto" w:fill="FFFFFF" w:themeFill="background1"/>
            <w:noWrap/>
            <w:hideMark/>
          </w:tcPr>
          <w:p w14:paraId="70FEC1B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785A975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0.335 (0.087-1.281)</w:t>
            </w:r>
          </w:p>
        </w:tc>
        <w:tc>
          <w:tcPr>
            <w:tcW w:w="768" w:type="pct"/>
            <w:shd w:val="clear" w:color="auto" w:fill="FFFFFF" w:themeFill="background1"/>
            <w:noWrap/>
            <w:hideMark/>
          </w:tcPr>
          <w:p w14:paraId="466BF8C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0.590 (0.227-1.533)</w:t>
            </w:r>
          </w:p>
        </w:tc>
        <w:tc>
          <w:tcPr>
            <w:tcW w:w="324" w:type="pct"/>
            <w:shd w:val="clear" w:color="auto" w:fill="FFFFFF" w:themeFill="background1"/>
            <w:noWrap/>
            <w:vAlign w:val="bottom"/>
            <w:hideMark/>
          </w:tcPr>
          <w:p w14:paraId="3734025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0.210</w:t>
            </w:r>
          </w:p>
        </w:tc>
      </w:tr>
      <w:tr w:rsidR="008A310D" w:rsidRPr="008A310D" w14:paraId="74DF162F" w14:textId="77777777" w:rsidTr="00AE3A40">
        <w:trPr>
          <w:trHeight w:val="330"/>
        </w:trPr>
        <w:tc>
          <w:tcPr>
            <w:tcW w:w="818" w:type="pct"/>
            <w:shd w:val="clear" w:color="auto" w:fill="FFFFFF" w:themeFill="background1"/>
            <w:noWrap/>
            <w:vAlign w:val="center"/>
            <w:hideMark/>
          </w:tcPr>
          <w:p w14:paraId="6CEFF6D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2</w:t>
            </w:r>
          </w:p>
        </w:tc>
        <w:tc>
          <w:tcPr>
            <w:tcW w:w="768" w:type="pct"/>
            <w:shd w:val="clear" w:color="auto" w:fill="FFFFFF" w:themeFill="background1"/>
            <w:noWrap/>
            <w:hideMark/>
          </w:tcPr>
          <w:p w14:paraId="4CDCA88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0.932 (0.543-1.599)</w:t>
            </w:r>
          </w:p>
        </w:tc>
        <w:tc>
          <w:tcPr>
            <w:tcW w:w="334" w:type="pct"/>
            <w:shd w:val="clear" w:color="auto" w:fill="FFFFFF" w:themeFill="background1"/>
            <w:noWrap/>
            <w:hideMark/>
          </w:tcPr>
          <w:p w14:paraId="483B60D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0.798</w:t>
            </w:r>
          </w:p>
        </w:tc>
        <w:tc>
          <w:tcPr>
            <w:tcW w:w="768" w:type="pct"/>
            <w:shd w:val="clear" w:color="auto" w:fill="FFFFFF" w:themeFill="background1"/>
            <w:noWrap/>
            <w:hideMark/>
          </w:tcPr>
          <w:p w14:paraId="29002C9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0.463 (0.169-1.271)</w:t>
            </w:r>
          </w:p>
        </w:tc>
        <w:tc>
          <w:tcPr>
            <w:tcW w:w="407" w:type="pct"/>
            <w:shd w:val="clear" w:color="auto" w:fill="FFFFFF" w:themeFill="background1"/>
            <w:noWrap/>
            <w:hideMark/>
          </w:tcPr>
          <w:p w14:paraId="06BAA38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412108C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0.373 (0.097-1.436)</w:t>
            </w:r>
          </w:p>
        </w:tc>
        <w:tc>
          <w:tcPr>
            <w:tcW w:w="768" w:type="pct"/>
            <w:shd w:val="clear" w:color="auto" w:fill="FFFFFF" w:themeFill="background1"/>
            <w:noWrap/>
            <w:hideMark/>
          </w:tcPr>
          <w:p w14:paraId="2B5A88B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0.467 (0.174-1.254)</w:t>
            </w:r>
          </w:p>
        </w:tc>
        <w:tc>
          <w:tcPr>
            <w:tcW w:w="324" w:type="pct"/>
            <w:shd w:val="clear" w:color="auto" w:fill="FFFFFF" w:themeFill="background1"/>
            <w:noWrap/>
            <w:vAlign w:val="bottom"/>
            <w:hideMark/>
          </w:tcPr>
          <w:p w14:paraId="4B3CC1A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0.594 </w:t>
            </w:r>
          </w:p>
        </w:tc>
      </w:tr>
      <w:tr w:rsidR="008A310D" w:rsidRPr="008A310D" w14:paraId="3B645A0A" w14:textId="77777777" w:rsidTr="00AE3A40">
        <w:trPr>
          <w:trHeight w:val="330"/>
        </w:trPr>
        <w:tc>
          <w:tcPr>
            <w:tcW w:w="818" w:type="pct"/>
            <w:shd w:val="clear" w:color="auto" w:fill="FFFFFF" w:themeFill="background1"/>
            <w:noWrap/>
            <w:vAlign w:val="center"/>
          </w:tcPr>
          <w:p w14:paraId="2D63117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3 </w:t>
            </w:r>
          </w:p>
        </w:tc>
        <w:tc>
          <w:tcPr>
            <w:tcW w:w="768" w:type="pct"/>
            <w:shd w:val="clear" w:color="auto" w:fill="FFFFFF" w:themeFill="background1"/>
            <w:noWrap/>
          </w:tcPr>
          <w:p w14:paraId="4CA10C5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0.890 (0.506-1.565)</w:t>
            </w:r>
          </w:p>
        </w:tc>
        <w:tc>
          <w:tcPr>
            <w:tcW w:w="334" w:type="pct"/>
            <w:shd w:val="clear" w:color="auto" w:fill="FFFFFF" w:themeFill="background1"/>
            <w:noWrap/>
          </w:tcPr>
          <w:p w14:paraId="596456B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0.686</w:t>
            </w:r>
          </w:p>
        </w:tc>
        <w:tc>
          <w:tcPr>
            <w:tcW w:w="768" w:type="pct"/>
            <w:shd w:val="clear" w:color="auto" w:fill="FFFFFF" w:themeFill="background1"/>
            <w:noWrap/>
          </w:tcPr>
          <w:p w14:paraId="795F081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0.470 (0.174-1.273)</w:t>
            </w:r>
          </w:p>
        </w:tc>
        <w:tc>
          <w:tcPr>
            <w:tcW w:w="407" w:type="pct"/>
            <w:shd w:val="clear" w:color="auto" w:fill="FFFFFF" w:themeFill="background1"/>
            <w:noWrap/>
          </w:tcPr>
          <w:p w14:paraId="4DC625E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tcPr>
          <w:p w14:paraId="45A82C8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0.367 (0.099-1.358)</w:t>
            </w:r>
          </w:p>
        </w:tc>
        <w:tc>
          <w:tcPr>
            <w:tcW w:w="768" w:type="pct"/>
            <w:shd w:val="clear" w:color="auto" w:fill="FFFFFF" w:themeFill="background1"/>
            <w:noWrap/>
          </w:tcPr>
          <w:p w14:paraId="5FC17103" w14:textId="77777777" w:rsidR="00530A8C" w:rsidRPr="008A310D" w:rsidRDefault="00530A8C" w:rsidP="00AE3A40">
            <w:pPr>
              <w:jc w:val="center"/>
              <w:rPr>
                <w:rFonts w:ascii="Times New Roman" w:hAnsi="Times New Roman" w:cs="Times New Roman"/>
                <w:color w:val="000000" w:themeColor="text1"/>
                <w:sz w:val="22"/>
              </w:rPr>
            </w:pPr>
            <w:bookmarkStart w:id="26" w:name="_Hlk173852865"/>
            <w:r w:rsidRPr="008A310D">
              <w:rPr>
                <w:rFonts w:ascii="Times New Roman" w:hAnsi="Times New Roman" w:cs="Times New Roman"/>
                <w:color w:val="000000" w:themeColor="text1"/>
                <w:sz w:val="22"/>
              </w:rPr>
              <w:t>0.451 (0.168-1.210)</w:t>
            </w:r>
            <w:bookmarkEnd w:id="26"/>
          </w:p>
        </w:tc>
        <w:tc>
          <w:tcPr>
            <w:tcW w:w="324" w:type="pct"/>
            <w:shd w:val="clear" w:color="auto" w:fill="FFFFFF" w:themeFill="background1"/>
            <w:noWrap/>
            <w:vAlign w:val="bottom"/>
          </w:tcPr>
          <w:p w14:paraId="1B1979D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0.533</w:t>
            </w:r>
          </w:p>
        </w:tc>
      </w:tr>
      <w:tr w:rsidR="008A310D" w:rsidRPr="008A310D" w14:paraId="1C2F4E7F" w14:textId="77777777" w:rsidTr="00AE3A40">
        <w:trPr>
          <w:trHeight w:val="330"/>
        </w:trPr>
        <w:tc>
          <w:tcPr>
            <w:tcW w:w="818" w:type="pct"/>
            <w:shd w:val="clear" w:color="auto" w:fill="FFFFFF" w:themeFill="background1"/>
            <w:noWrap/>
            <w:vAlign w:val="center"/>
            <w:hideMark/>
          </w:tcPr>
          <w:p w14:paraId="13DF142B" w14:textId="2A66CED2" w:rsidR="00530A8C" w:rsidRPr="008A310D" w:rsidRDefault="003F7453" w:rsidP="00AE3A40">
            <w:pPr>
              <w:jc w:val="center"/>
              <w:rPr>
                <w:rFonts w:ascii="Times New Roman" w:hAnsi="Times New Roman" w:cs="Times New Roman"/>
                <w:b/>
                <w:bCs/>
                <w:color w:val="000000" w:themeColor="text1"/>
                <w:sz w:val="22"/>
              </w:rPr>
            </w:pPr>
            <w:r w:rsidRPr="008A310D">
              <w:rPr>
                <w:rFonts w:ascii="Times New Roman" w:hAnsi="Times New Roman" w:cs="Times New Roman" w:hint="eastAsia"/>
                <w:b/>
                <w:bCs/>
                <w:color w:val="000000" w:themeColor="text1"/>
                <w:sz w:val="22"/>
              </w:rPr>
              <w:t>Cerebrovascular diseases</w:t>
            </w:r>
          </w:p>
        </w:tc>
        <w:tc>
          <w:tcPr>
            <w:tcW w:w="768" w:type="pct"/>
            <w:shd w:val="clear" w:color="auto" w:fill="FFFFFF" w:themeFill="background1"/>
            <w:noWrap/>
            <w:vAlign w:val="bottom"/>
            <w:hideMark/>
          </w:tcPr>
          <w:p w14:paraId="701563A0" w14:textId="77777777" w:rsidR="00530A8C" w:rsidRPr="008A310D" w:rsidRDefault="00530A8C" w:rsidP="00AE3A40">
            <w:pPr>
              <w:jc w:val="center"/>
              <w:rPr>
                <w:rFonts w:ascii="Times New Roman" w:hAnsi="Times New Roman" w:cs="Times New Roman"/>
                <w:color w:val="000000" w:themeColor="text1"/>
                <w:sz w:val="22"/>
              </w:rPr>
            </w:pPr>
          </w:p>
        </w:tc>
        <w:tc>
          <w:tcPr>
            <w:tcW w:w="334" w:type="pct"/>
            <w:shd w:val="clear" w:color="auto" w:fill="FFFFFF" w:themeFill="background1"/>
            <w:noWrap/>
            <w:vAlign w:val="bottom"/>
            <w:hideMark/>
          </w:tcPr>
          <w:p w14:paraId="7F9BDF31"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19CE5490" w14:textId="77777777" w:rsidR="00530A8C" w:rsidRPr="008A310D" w:rsidRDefault="00530A8C" w:rsidP="00AE3A40">
            <w:pPr>
              <w:jc w:val="center"/>
              <w:rPr>
                <w:rFonts w:ascii="Times New Roman" w:hAnsi="Times New Roman" w:cs="Times New Roman"/>
                <w:color w:val="000000" w:themeColor="text1"/>
                <w:sz w:val="22"/>
              </w:rPr>
            </w:pPr>
          </w:p>
        </w:tc>
        <w:tc>
          <w:tcPr>
            <w:tcW w:w="407" w:type="pct"/>
            <w:shd w:val="clear" w:color="auto" w:fill="FFFFFF" w:themeFill="background1"/>
            <w:noWrap/>
            <w:vAlign w:val="bottom"/>
            <w:hideMark/>
          </w:tcPr>
          <w:p w14:paraId="1B8ED23C" w14:textId="77777777" w:rsidR="00530A8C" w:rsidRPr="008A310D" w:rsidRDefault="00530A8C" w:rsidP="00AE3A40">
            <w:pPr>
              <w:jc w:val="center"/>
              <w:rPr>
                <w:rFonts w:ascii="Times New Roman" w:hAnsi="Times New Roman" w:cs="Times New Roman"/>
                <w:color w:val="000000" w:themeColor="text1"/>
                <w:sz w:val="22"/>
              </w:rPr>
            </w:pPr>
          </w:p>
        </w:tc>
        <w:tc>
          <w:tcPr>
            <w:tcW w:w="811" w:type="pct"/>
            <w:shd w:val="clear" w:color="auto" w:fill="FFFFFF" w:themeFill="background1"/>
            <w:noWrap/>
            <w:vAlign w:val="bottom"/>
            <w:hideMark/>
          </w:tcPr>
          <w:p w14:paraId="51240AEF"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6EC4431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w:t>
            </w:r>
          </w:p>
        </w:tc>
        <w:tc>
          <w:tcPr>
            <w:tcW w:w="324" w:type="pct"/>
            <w:shd w:val="clear" w:color="auto" w:fill="FFFFFF" w:themeFill="background1"/>
            <w:noWrap/>
            <w:vAlign w:val="bottom"/>
            <w:hideMark/>
          </w:tcPr>
          <w:p w14:paraId="7A4DF7FB" w14:textId="77777777" w:rsidR="00530A8C" w:rsidRPr="008A310D" w:rsidRDefault="00530A8C" w:rsidP="00AE3A40">
            <w:pPr>
              <w:jc w:val="center"/>
              <w:rPr>
                <w:rFonts w:ascii="Times New Roman" w:hAnsi="Times New Roman" w:cs="Times New Roman"/>
                <w:color w:val="000000" w:themeColor="text1"/>
                <w:sz w:val="22"/>
              </w:rPr>
            </w:pPr>
          </w:p>
        </w:tc>
      </w:tr>
      <w:tr w:rsidR="008A310D" w:rsidRPr="008A310D" w14:paraId="12ABBEB6" w14:textId="77777777" w:rsidTr="00AE3A40">
        <w:trPr>
          <w:trHeight w:val="330"/>
        </w:trPr>
        <w:tc>
          <w:tcPr>
            <w:tcW w:w="818" w:type="pct"/>
            <w:shd w:val="clear" w:color="auto" w:fill="FFFFFF" w:themeFill="background1"/>
            <w:noWrap/>
            <w:vAlign w:val="center"/>
            <w:hideMark/>
          </w:tcPr>
          <w:p w14:paraId="5DE330C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Deaths/person-yrs</w:t>
            </w:r>
          </w:p>
        </w:tc>
        <w:tc>
          <w:tcPr>
            <w:tcW w:w="768" w:type="pct"/>
            <w:shd w:val="clear" w:color="auto" w:fill="FFFFFF" w:themeFill="background1"/>
            <w:noWrap/>
            <w:vAlign w:val="bottom"/>
            <w:hideMark/>
          </w:tcPr>
          <w:p w14:paraId="6FD34FE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47/6571</w:t>
            </w:r>
          </w:p>
        </w:tc>
        <w:tc>
          <w:tcPr>
            <w:tcW w:w="334" w:type="pct"/>
            <w:shd w:val="clear" w:color="auto" w:fill="FFFFFF" w:themeFill="background1"/>
            <w:noWrap/>
            <w:vAlign w:val="bottom"/>
            <w:hideMark/>
          </w:tcPr>
          <w:p w14:paraId="18AD5CA9" w14:textId="77777777" w:rsidR="00530A8C" w:rsidRPr="008A310D" w:rsidRDefault="00530A8C" w:rsidP="00AE3A40">
            <w:pPr>
              <w:jc w:val="center"/>
              <w:rPr>
                <w:rFonts w:ascii="Times New Roman" w:hAnsi="Times New Roman" w:cs="Times New Roman"/>
                <w:color w:val="000000" w:themeColor="text1"/>
                <w:sz w:val="22"/>
              </w:rPr>
            </w:pPr>
          </w:p>
        </w:tc>
        <w:tc>
          <w:tcPr>
            <w:tcW w:w="768" w:type="pct"/>
            <w:shd w:val="clear" w:color="auto" w:fill="FFFFFF" w:themeFill="background1"/>
            <w:noWrap/>
            <w:vAlign w:val="bottom"/>
            <w:hideMark/>
          </w:tcPr>
          <w:p w14:paraId="4DC89017"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8/1708</w:t>
            </w:r>
          </w:p>
        </w:tc>
        <w:tc>
          <w:tcPr>
            <w:tcW w:w="407" w:type="pct"/>
            <w:shd w:val="clear" w:color="auto" w:fill="FFFFFF" w:themeFill="background1"/>
            <w:noWrap/>
            <w:vAlign w:val="bottom"/>
            <w:hideMark/>
          </w:tcPr>
          <w:p w14:paraId="224CB44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13/1751</w:t>
            </w:r>
          </w:p>
        </w:tc>
        <w:tc>
          <w:tcPr>
            <w:tcW w:w="811" w:type="pct"/>
            <w:shd w:val="clear" w:color="auto" w:fill="FFFFFF" w:themeFill="background1"/>
            <w:noWrap/>
            <w:vAlign w:val="bottom"/>
            <w:hideMark/>
          </w:tcPr>
          <w:p w14:paraId="73ABB252"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14/1744</w:t>
            </w:r>
          </w:p>
        </w:tc>
        <w:tc>
          <w:tcPr>
            <w:tcW w:w="768" w:type="pct"/>
            <w:shd w:val="clear" w:color="auto" w:fill="FFFFFF" w:themeFill="background1"/>
            <w:noWrap/>
            <w:vAlign w:val="bottom"/>
            <w:hideMark/>
          </w:tcPr>
          <w:p w14:paraId="1CE4E10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12/1368</w:t>
            </w:r>
          </w:p>
        </w:tc>
        <w:tc>
          <w:tcPr>
            <w:tcW w:w="324" w:type="pct"/>
            <w:shd w:val="clear" w:color="auto" w:fill="FFFFFF" w:themeFill="background1"/>
            <w:noWrap/>
            <w:vAlign w:val="bottom"/>
            <w:hideMark/>
          </w:tcPr>
          <w:p w14:paraId="1399E9D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0.127</w:t>
            </w:r>
          </w:p>
        </w:tc>
      </w:tr>
      <w:tr w:rsidR="008A310D" w:rsidRPr="008A310D" w14:paraId="3D7825CE" w14:textId="77777777" w:rsidTr="00AE3A40">
        <w:trPr>
          <w:trHeight w:val="330"/>
        </w:trPr>
        <w:tc>
          <w:tcPr>
            <w:tcW w:w="818" w:type="pct"/>
            <w:shd w:val="clear" w:color="auto" w:fill="FFFFFF" w:themeFill="background1"/>
            <w:noWrap/>
            <w:vAlign w:val="center"/>
            <w:hideMark/>
          </w:tcPr>
          <w:p w14:paraId="61C0000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Crude </w:t>
            </w:r>
          </w:p>
        </w:tc>
        <w:tc>
          <w:tcPr>
            <w:tcW w:w="768" w:type="pct"/>
            <w:shd w:val="clear" w:color="auto" w:fill="FFFFFF" w:themeFill="background1"/>
            <w:noWrap/>
            <w:hideMark/>
          </w:tcPr>
          <w:p w14:paraId="1DCE7B1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1.202 (0.881-1.641)</w:t>
            </w:r>
          </w:p>
        </w:tc>
        <w:tc>
          <w:tcPr>
            <w:tcW w:w="334" w:type="pct"/>
            <w:shd w:val="clear" w:color="auto" w:fill="FFFFFF" w:themeFill="background1"/>
            <w:noWrap/>
            <w:hideMark/>
          </w:tcPr>
          <w:p w14:paraId="1555EE9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0.246</w:t>
            </w:r>
          </w:p>
        </w:tc>
        <w:tc>
          <w:tcPr>
            <w:tcW w:w="768" w:type="pct"/>
            <w:shd w:val="clear" w:color="auto" w:fill="FFFFFF" w:themeFill="background1"/>
            <w:noWrap/>
            <w:hideMark/>
          </w:tcPr>
          <w:p w14:paraId="1CADDAC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0.375 (0.135-1.047)</w:t>
            </w:r>
          </w:p>
        </w:tc>
        <w:tc>
          <w:tcPr>
            <w:tcW w:w="407" w:type="pct"/>
            <w:shd w:val="clear" w:color="auto" w:fill="FFFFFF" w:themeFill="background1"/>
            <w:noWrap/>
            <w:hideMark/>
          </w:tcPr>
          <w:p w14:paraId="54AF2E01"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5F84C62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0.715 (0.296-1.729)</w:t>
            </w:r>
          </w:p>
        </w:tc>
        <w:tc>
          <w:tcPr>
            <w:tcW w:w="768" w:type="pct"/>
            <w:shd w:val="clear" w:color="auto" w:fill="FFFFFF" w:themeFill="background1"/>
            <w:noWrap/>
            <w:hideMark/>
          </w:tcPr>
          <w:p w14:paraId="03B2FF0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0.815 (0.340-1.955)</w:t>
            </w:r>
          </w:p>
        </w:tc>
        <w:tc>
          <w:tcPr>
            <w:tcW w:w="324" w:type="pct"/>
            <w:shd w:val="clear" w:color="auto" w:fill="FFFFFF" w:themeFill="background1"/>
            <w:noWrap/>
            <w:vAlign w:val="bottom"/>
            <w:hideMark/>
          </w:tcPr>
          <w:p w14:paraId="04EE1A6B"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0.295</w:t>
            </w:r>
          </w:p>
        </w:tc>
      </w:tr>
      <w:tr w:rsidR="008A310D" w:rsidRPr="008A310D" w14:paraId="2703D6F1" w14:textId="77777777" w:rsidTr="00AE3A40">
        <w:trPr>
          <w:trHeight w:val="330"/>
        </w:trPr>
        <w:tc>
          <w:tcPr>
            <w:tcW w:w="818" w:type="pct"/>
            <w:shd w:val="clear" w:color="auto" w:fill="FFFFFF" w:themeFill="background1"/>
            <w:noWrap/>
            <w:vAlign w:val="center"/>
            <w:hideMark/>
          </w:tcPr>
          <w:p w14:paraId="454F2CB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1</w:t>
            </w:r>
          </w:p>
        </w:tc>
        <w:tc>
          <w:tcPr>
            <w:tcW w:w="768" w:type="pct"/>
            <w:shd w:val="clear" w:color="auto" w:fill="FFFFFF" w:themeFill="background1"/>
            <w:noWrap/>
            <w:hideMark/>
          </w:tcPr>
          <w:p w14:paraId="09747E3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1.317 (0.937-1.850)</w:t>
            </w:r>
          </w:p>
        </w:tc>
        <w:tc>
          <w:tcPr>
            <w:tcW w:w="334" w:type="pct"/>
            <w:shd w:val="clear" w:color="auto" w:fill="FFFFFF" w:themeFill="background1"/>
            <w:noWrap/>
            <w:hideMark/>
          </w:tcPr>
          <w:p w14:paraId="551AF43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0.113</w:t>
            </w:r>
          </w:p>
        </w:tc>
        <w:tc>
          <w:tcPr>
            <w:tcW w:w="768" w:type="pct"/>
            <w:shd w:val="clear" w:color="auto" w:fill="FFFFFF" w:themeFill="background1"/>
            <w:noWrap/>
            <w:hideMark/>
          </w:tcPr>
          <w:p w14:paraId="06180C4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0.352 (0.121-1.025)</w:t>
            </w:r>
          </w:p>
        </w:tc>
        <w:tc>
          <w:tcPr>
            <w:tcW w:w="407" w:type="pct"/>
            <w:shd w:val="clear" w:color="auto" w:fill="FFFFFF" w:themeFill="background1"/>
            <w:noWrap/>
            <w:hideMark/>
          </w:tcPr>
          <w:p w14:paraId="639C6E1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03374D55"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0.814 (0.322-2.055)</w:t>
            </w:r>
          </w:p>
        </w:tc>
        <w:tc>
          <w:tcPr>
            <w:tcW w:w="768" w:type="pct"/>
            <w:shd w:val="clear" w:color="auto" w:fill="FFFFFF" w:themeFill="background1"/>
            <w:noWrap/>
            <w:hideMark/>
          </w:tcPr>
          <w:p w14:paraId="7B9E707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0.878 (0.356-2.166)</w:t>
            </w:r>
          </w:p>
        </w:tc>
        <w:tc>
          <w:tcPr>
            <w:tcW w:w="324" w:type="pct"/>
            <w:shd w:val="clear" w:color="auto" w:fill="FFFFFF" w:themeFill="background1"/>
            <w:noWrap/>
            <w:hideMark/>
          </w:tcPr>
          <w:p w14:paraId="084DAD7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0.138</w:t>
            </w:r>
          </w:p>
        </w:tc>
      </w:tr>
      <w:tr w:rsidR="008A310D" w:rsidRPr="008A310D" w14:paraId="32B14198" w14:textId="77777777" w:rsidTr="00AE3A40">
        <w:trPr>
          <w:trHeight w:val="330"/>
        </w:trPr>
        <w:tc>
          <w:tcPr>
            <w:tcW w:w="818" w:type="pct"/>
            <w:shd w:val="clear" w:color="auto" w:fill="FFFFFF" w:themeFill="background1"/>
            <w:noWrap/>
            <w:vAlign w:val="center"/>
            <w:hideMark/>
          </w:tcPr>
          <w:p w14:paraId="59599DF0"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2</w:t>
            </w:r>
          </w:p>
        </w:tc>
        <w:tc>
          <w:tcPr>
            <w:tcW w:w="768" w:type="pct"/>
            <w:shd w:val="clear" w:color="auto" w:fill="FFFFFF" w:themeFill="background1"/>
            <w:noWrap/>
            <w:hideMark/>
          </w:tcPr>
          <w:p w14:paraId="5E0CD77A"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1.262 (0.817-1.950)</w:t>
            </w:r>
          </w:p>
        </w:tc>
        <w:tc>
          <w:tcPr>
            <w:tcW w:w="334" w:type="pct"/>
            <w:shd w:val="clear" w:color="auto" w:fill="FFFFFF" w:themeFill="background1"/>
            <w:noWrap/>
            <w:hideMark/>
          </w:tcPr>
          <w:p w14:paraId="2DB3549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0.294</w:t>
            </w:r>
          </w:p>
        </w:tc>
        <w:tc>
          <w:tcPr>
            <w:tcW w:w="768" w:type="pct"/>
            <w:shd w:val="clear" w:color="auto" w:fill="FFFFFF" w:themeFill="background1"/>
            <w:noWrap/>
            <w:hideMark/>
          </w:tcPr>
          <w:p w14:paraId="53C1D71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0.378 (0.119-1.199)</w:t>
            </w:r>
          </w:p>
        </w:tc>
        <w:tc>
          <w:tcPr>
            <w:tcW w:w="407" w:type="pct"/>
            <w:shd w:val="clear" w:color="auto" w:fill="FFFFFF" w:themeFill="background1"/>
            <w:noWrap/>
            <w:hideMark/>
          </w:tcPr>
          <w:p w14:paraId="4E654ED8"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hideMark/>
          </w:tcPr>
          <w:p w14:paraId="1F8E84DE"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1.378 (0.475-3.993)</w:t>
            </w:r>
          </w:p>
        </w:tc>
        <w:tc>
          <w:tcPr>
            <w:tcW w:w="768" w:type="pct"/>
            <w:shd w:val="clear" w:color="auto" w:fill="FFFFFF" w:themeFill="background1"/>
            <w:noWrap/>
            <w:hideMark/>
          </w:tcPr>
          <w:p w14:paraId="398C0EAB"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0.839 (0.274-2.568)</w:t>
            </w:r>
          </w:p>
        </w:tc>
        <w:tc>
          <w:tcPr>
            <w:tcW w:w="324" w:type="pct"/>
            <w:shd w:val="clear" w:color="auto" w:fill="FFFFFF" w:themeFill="background1"/>
            <w:noWrap/>
            <w:hideMark/>
          </w:tcPr>
          <w:p w14:paraId="4D1B7DA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0.179</w:t>
            </w:r>
          </w:p>
        </w:tc>
      </w:tr>
      <w:tr w:rsidR="008A310D" w:rsidRPr="008A310D" w14:paraId="661D4624" w14:textId="77777777" w:rsidTr="00AE3A40">
        <w:trPr>
          <w:trHeight w:val="330"/>
        </w:trPr>
        <w:tc>
          <w:tcPr>
            <w:tcW w:w="818" w:type="pct"/>
            <w:shd w:val="clear" w:color="auto" w:fill="FFFFFF" w:themeFill="background1"/>
            <w:noWrap/>
            <w:vAlign w:val="center"/>
          </w:tcPr>
          <w:p w14:paraId="552E45B3"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3</w:t>
            </w:r>
          </w:p>
        </w:tc>
        <w:tc>
          <w:tcPr>
            <w:tcW w:w="768" w:type="pct"/>
            <w:shd w:val="clear" w:color="auto" w:fill="FFFFFF" w:themeFill="background1"/>
            <w:noWrap/>
          </w:tcPr>
          <w:p w14:paraId="6B34C9ED"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1.031 (0.670-1.586)</w:t>
            </w:r>
          </w:p>
        </w:tc>
        <w:tc>
          <w:tcPr>
            <w:tcW w:w="334" w:type="pct"/>
            <w:shd w:val="clear" w:color="auto" w:fill="FFFFFF" w:themeFill="background1"/>
            <w:noWrap/>
          </w:tcPr>
          <w:p w14:paraId="63338A7F"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0.890</w:t>
            </w:r>
          </w:p>
        </w:tc>
        <w:tc>
          <w:tcPr>
            <w:tcW w:w="768" w:type="pct"/>
            <w:shd w:val="clear" w:color="auto" w:fill="FFFFFF" w:themeFill="background1"/>
            <w:noWrap/>
          </w:tcPr>
          <w:p w14:paraId="4B551EA6"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0.381 (0.119-1.217)</w:t>
            </w:r>
          </w:p>
        </w:tc>
        <w:tc>
          <w:tcPr>
            <w:tcW w:w="407" w:type="pct"/>
            <w:shd w:val="clear" w:color="auto" w:fill="FFFFFF" w:themeFill="background1"/>
            <w:noWrap/>
          </w:tcPr>
          <w:p w14:paraId="1B85B174"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811" w:type="pct"/>
            <w:shd w:val="clear" w:color="auto" w:fill="FFFFFF" w:themeFill="background1"/>
            <w:noWrap/>
          </w:tcPr>
          <w:p w14:paraId="72F57F3C"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1.502 (0.526-4.289)</w:t>
            </w:r>
          </w:p>
        </w:tc>
        <w:tc>
          <w:tcPr>
            <w:tcW w:w="768" w:type="pct"/>
            <w:shd w:val="clear" w:color="auto" w:fill="FFFFFF" w:themeFill="background1"/>
            <w:noWrap/>
          </w:tcPr>
          <w:p w14:paraId="4F1F27AB" w14:textId="77777777" w:rsidR="00530A8C" w:rsidRPr="008A310D" w:rsidRDefault="00530A8C" w:rsidP="00AE3A40">
            <w:pPr>
              <w:jc w:val="center"/>
              <w:rPr>
                <w:rFonts w:ascii="Times New Roman" w:hAnsi="Times New Roman" w:cs="Times New Roman"/>
                <w:color w:val="000000" w:themeColor="text1"/>
                <w:sz w:val="22"/>
              </w:rPr>
            </w:pPr>
            <w:bookmarkStart w:id="27" w:name="_Hlk173852897"/>
            <w:r w:rsidRPr="008A310D">
              <w:rPr>
                <w:rFonts w:ascii="Times New Roman" w:hAnsi="Times New Roman" w:cs="Times New Roman"/>
                <w:color w:val="000000" w:themeColor="text1"/>
                <w:sz w:val="22"/>
              </w:rPr>
              <w:t>0.542 (0.147-2.003)</w:t>
            </w:r>
            <w:bookmarkEnd w:id="27"/>
          </w:p>
        </w:tc>
        <w:tc>
          <w:tcPr>
            <w:tcW w:w="324" w:type="pct"/>
            <w:shd w:val="clear" w:color="auto" w:fill="FFFFFF" w:themeFill="background1"/>
            <w:noWrap/>
          </w:tcPr>
          <w:p w14:paraId="7941A329" w14:textId="77777777" w:rsidR="00530A8C" w:rsidRPr="008A310D" w:rsidRDefault="00530A8C" w:rsidP="00AE3A40">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0.294</w:t>
            </w:r>
          </w:p>
        </w:tc>
      </w:tr>
    </w:tbl>
    <w:p w14:paraId="0C18C2CD" w14:textId="77777777" w:rsidR="00530A8C" w:rsidRPr="008A310D" w:rsidRDefault="00530A8C" w:rsidP="00530A8C">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Ref, treating the bottom group as the reference.</w:t>
      </w:r>
      <w:r w:rsidRPr="008A310D">
        <w:rPr>
          <w:rFonts w:hint="eastAsia"/>
          <w:color w:val="000000" w:themeColor="text1"/>
        </w:rPr>
        <w:t xml:space="preserve"> </w:t>
      </w:r>
      <w:r w:rsidRPr="008A310D">
        <w:rPr>
          <w:rFonts w:ascii="Times New Roman" w:hAnsi="Times New Roman" w:cs="Times New Roman" w:hint="eastAsia"/>
          <w:color w:val="000000" w:themeColor="text1"/>
          <w:sz w:val="22"/>
        </w:rPr>
        <w:t>HR (</w:t>
      </w:r>
      <w:proofErr w:type="spellStart"/>
      <w:r w:rsidRPr="008A310D">
        <w:rPr>
          <w:rFonts w:ascii="Times New Roman" w:hAnsi="Times New Roman" w:cs="Times New Roman" w:hint="eastAsia"/>
          <w:color w:val="000000" w:themeColor="text1"/>
          <w:sz w:val="22"/>
        </w:rPr>
        <w:t>95%CI</w:t>
      </w:r>
      <w:proofErr w:type="spellEnd"/>
      <w:r w:rsidRPr="008A310D">
        <w:rPr>
          <w:rFonts w:ascii="Times New Roman" w:hAnsi="Times New Roman" w:cs="Times New Roman" w:hint="eastAsia"/>
          <w:color w:val="000000" w:themeColor="text1"/>
          <w:sz w:val="22"/>
        </w:rPr>
        <w:t>) was estimated by weighted Cox regression analyses. Bold text indicates a statistically significant difference with a p-value less than 0.05.</w:t>
      </w:r>
    </w:p>
    <w:p w14:paraId="2CF5DF48" w14:textId="77777777" w:rsidR="00530A8C" w:rsidRPr="008A310D" w:rsidRDefault="00530A8C" w:rsidP="00530A8C">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*Hazard ratio per 1 unit increases of natural </w:t>
      </w:r>
      <w:proofErr w:type="spellStart"/>
      <w:r w:rsidRPr="008A310D">
        <w:rPr>
          <w:rFonts w:ascii="Times New Roman" w:hAnsi="Times New Roman" w:cs="Times New Roman" w:hint="eastAsia"/>
          <w:color w:val="000000" w:themeColor="text1"/>
          <w:sz w:val="22"/>
        </w:rPr>
        <w:t>log2</w:t>
      </w:r>
      <w:proofErr w:type="spellEnd"/>
      <w:r w:rsidRPr="008A310D">
        <w:rPr>
          <w:rFonts w:ascii="Times New Roman" w:hAnsi="Times New Roman" w:cs="Times New Roman" w:hint="eastAsia"/>
          <w:color w:val="000000" w:themeColor="text1"/>
          <w:sz w:val="22"/>
        </w:rPr>
        <w:t xml:space="preserve">-transformed </w:t>
      </w:r>
      <w:proofErr w:type="spellStart"/>
      <w:r w:rsidRPr="008A310D">
        <w:rPr>
          <w:rFonts w:ascii="Times New Roman" w:hAnsi="Times New Roman" w:cs="Times New Roman" w:hint="eastAsia"/>
          <w:color w:val="000000" w:themeColor="text1"/>
          <w:sz w:val="22"/>
        </w:rPr>
        <w:t>B12</w:t>
      </w:r>
      <w:proofErr w:type="spellEnd"/>
      <w:r w:rsidRPr="008A310D">
        <w:rPr>
          <w:rFonts w:ascii="Times New Roman" w:hAnsi="Times New Roman" w:cs="Times New Roman" w:hint="eastAsia"/>
          <w:color w:val="000000" w:themeColor="text1"/>
          <w:sz w:val="22"/>
        </w:rPr>
        <w:t xml:space="preserve">. </w:t>
      </w:r>
    </w:p>
    <w:p w14:paraId="1C553453" w14:textId="77777777" w:rsidR="00303E1D" w:rsidRPr="008A310D" w:rsidRDefault="00303E1D" w:rsidP="00303E1D">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lastRenderedPageBreak/>
        <w:t xml:space="preserve">Model 1: adjusted for age (≤40, 40-60, 60-80, ≥80), sex (female or male), race/ethnicity (Mexican, Non-Hispanic Black, Non-Hispanic White, Other, Other Hispanic). </w:t>
      </w:r>
    </w:p>
    <w:p w14:paraId="0BC51352" w14:textId="77777777" w:rsidR="00303E1D" w:rsidRPr="008A310D" w:rsidRDefault="00303E1D" w:rsidP="00303E1D">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2: Based on Model 1, additionally adjusted for education level (&lt;high school, high school or equivalent, or ≥college), marital status (married/living with partner, never married, widowed/divorced/separated), family income-to-poverty ratio (&lt;1, 1-1.99, 2-3.99, ≥4), BMI (&lt;25.0, 25.0-29.9, or ≥30.0), smoking status (never, former, or current), alcohol consumption (heavy drinker, light to moderate drinker, or non-drinker), hypertension (no/yes), hyperlipidemia (no/yes), diabetes (no/yes), CKD (no/yes), CHD (no/yes), chronic obstructive pulmonary disease (no/yes), and cancer (no/yes). </w:t>
      </w:r>
    </w:p>
    <w:p w14:paraId="78D3F455" w14:textId="2282E8FD" w:rsidR="00530A8C" w:rsidRPr="008A310D" w:rsidRDefault="00303E1D" w:rsidP="00303E1D">
      <w:pPr>
        <w:ind w:firstLine="24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3: Based on Model 2, additionally adjusted for the use of cerebrovascular medications, including metformin (no/yes), antiplatelet drugs (no/yes), lipid-lowering drugs (no/yes), and acid-suppressing drugs (no/yes).</w:t>
      </w:r>
    </w:p>
    <w:p w14:paraId="57300960" w14:textId="77777777" w:rsidR="00303E1D" w:rsidRPr="008A310D" w:rsidRDefault="00303E1D" w:rsidP="00303E1D">
      <w:pPr>
        <w:ind w:firstLine="240"/>
        <w:jc w:val="center"/>
        <w:rPr>
          <w:rFonts w:ascii="Times New Roman" w:hAnsi="Times New Roman" w:cs="Times New Roman"/>
          <w:color w:val="000000" w:themeColor="text1"/>
          <w:sz w:val="22"/>
        </w:rPr>
      </w:pPr>
    </w:p>
    <w:p w14:paraId="358094F9" w14:textId="5F315594" w:rsidR="00BA29D6" w:rsidRPr="008A310D" w:rsidRDefault="00895435" w:rsidP="00DF18B4">
      <w:pPr>
        <w:ind w:firstLine="240"/>
        <w:jc w:val="cente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Table </w:t>
      </w:r>
      <w:proofErr w:type="spellStart"/>
      <w:r w:rsidRPr="008A310D">
        <w:rPr>
          <w:rFonts w:ascii="Times New Roman" w:hAnsi="Times New Roman" w:cs="Times New Roman" w:hint="eastAsia"/>
          <w:color w:val="000000" w:themeColor="text1"/>
          <w:sz w:val="22"/>
        </w:rPr>
        <w:t>S</w:t>
      </w:r>
      <w:r w:rsidR="00530A8C" w:rsidRPr="008A310D">
        <w:rPr>
          <w:rFonts w:ascii="Times New Roman" w:hAnsi="Times New Roman" w:cs="Times New Roman" w:hint="eastAsia"/>
          <w:color w:val="000000" w:themeColor="text1"/>
          <w:sz w:val="22"/>
        </w:rPr>
        <w:t>9</w:t>
      </w:r>
      <w:proofErr w:type="spellEnd"/>
      <w:r w:rsidRPr="008A310D">
        <w:rPr>
          <w:rFonts w:ascii="Times New Roman" w:hAnsi="Times New Roman" w:cs="Times New Roman" w:hint="eastAsia"/>
          <w:color w:val="000000" w:themeColor="text1"/>
          <w:sz w:val="22"/>
        </w:rPr>
        <w:t xml:space="preserve">. The associations between dietary </w:t>
      </w:r>
      <w:proofErr w:type="spellStart"/>
      <w:r w:rsidRPr="008A310D">
        <w:rPr>
          <w:rFonts w:ascii="Times New Roman" w:hAnsi="Times New Roman" w:cs="Times New Roman" w:hint="eastAsia"/>
          <w:color w:val="000000" w:themeColor="text1"/>
          <w:sz w:val="22"/>
        </w:rPr>
        <w:t>B12</w:t>
      </w:r>
      <w:proofErr w:type="spellEnd"/>
      <w:r w:rsidRPr="008A310D">
        <w:rPr>
          <w:rFonts w:ascii="Times New Roman" w:hAnsi="Times New Roman" w:cs="Times New Roman" w:hint="eastAsia"/>
          <w:color w:val="000000" w:themeColor="text1"/>
          <w:sz w:val="22"/>
        </w:rPr>
        <w:t xml:space="preserve"> intakes from foods and mortality risk in adults with stroke</w:t>
      </w:r>
    </w:p>
    <w:tbl>
      <w:tblPr>
        <w:tblW w:w="5000" w:type="pct"/>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593"/>
        <w:gridCol w:w="2081"/>
        <w:gridCol w:w="895"/>
        <w:gridCol w:w="1226"/>
        <w:gridCol w:w="2081"/>
        <w:gridCol w:w="2192"/>
        <w:gridCol w:w="2081"/>
        <w:gridCol w:w="809"/>
      </w:tblGrid>
      <w:tr w:rsidR="008A310D" w:rsidRPr="008A310D" w14:paraId="32399A52" w14:textId="77777777" w:rsidTr="00CA7E9A">
        <w:trPr>
          <w:trHeight w:val="600"/>
        </w:trPr>
        <w:tc>
          <w:tcPr>
            <w:tcW w:w="817" w:type="pct"/>
            <w:tcBorders>
              <w:top w:val="single" w:sz="12" w:space="0" w:color="auto"/>
              <w:bottom w:val="nil"/>
            </w:tcBorders>
            <w:shd w:val="clear" w:color="auto" w:fill="FFFFFF" w:themeFill="background1"/>
            <w:vAlign w:val="center"/>
          </w:tcPr>
          <w:p w14:paraId="531052C5" w14:textId="77777777" w:rsidR="003B0072" w:rsidRPr="008A310D" w:rsidRDefault="003B0072" w:rsidP="00DF18B4">
            <w:pPr>
              <w:widowControl/>
              <w:jc w:val="center"/>
              <w:rPr>
                <w:rFonts w:ascii="Times New Roman" w:eastAsia="宋体" w:hAnsi="Times New Roman" w:cs="Times New Roman"/>
                <w:b/>
                <w:color w:val="000000" w:themeColor="text1"/>
                <w:kern w:val="0"/>
                <w:sz w:val="22"/>
              </w:rPr>
            </w:pPr>
          </w:p>
        </w:tc>
        <w:tc>
          <w:tcPr>
            <w:tcW w:w="3874" w:type="pct"/>
            <w:gridSpan w:val="6"/>
            <w:tcBorders>
              <w:top w:val="single" w:sz="12" w:space="0" w:color="auto"/>
              <w:bottom w:val="nil"/>
            </w:tcBorders>
            <w:shd w:val="clear" w:color="auto" w:fill="FFFFFF" w:themeFill="background1"/>
            <w:vAlign w:val="center"/>
          </w:tcPr>
          <w:p w14:paraId="6266F90D" w14:textId="33AF1090" w:rsidR="003B0072" w:rsidRPr="008A310D" w:rsidRDefault="003B0072" w:rsidP="00DF18B4">
            <w:pPr>
              <w:widowControl/>
              <w:jc w:val="center"/>
              <w:rPr>
                <w:rFonts w:ascii="Times New Roman" w:eastAsia="宋体" w:hAnsi="Times New Roman" w:cs="Times New Roman"/>
                <w:b/>
                <w:color w:val="000000" w:themeColor="text1"/>
                <w:kern w:val="0"/>
                <w:sz w:val="22"/>
              </w:rPr>
            </w:pPr>
            <w:bookmarkStart w:id="28" w:name="_Hlk175317171"/>
            <w:r w:rsidRPr="008A310D">
              <w:rPr>
                <w:rFonts w:ascii="Times New Roman" w:eastAsia="等线" w:hAnsi="Times New Roman" w:cs="Times New Roman"/>
                <w:b/>
                <w:color w:val="000000" w:themeColor="text1"/>
                <w:sz w:val="22"/>
              </w:rPr>
              <w:t xml:space="preserve">Dietary </w:t>
            </w:r>
            <w:proofErr w:type="spellStart"/>
            <w:r w:rsidRPr="008A310D">
              <w:rPr>
                <w:rFonts w:ascii="Times New Roman" w:eastAsia="等线" w:hAnsi="Times New Roman" w:cs="Times New Roman"/>
                <w:b/>
                <w:color w:val="000000" w:themeColor="text1"/>
                <w:sz w:val="22"/>
              </w:rPr>
              <w:t>B12</w:t>
            </w:r>
            <w:proofErr w:type="spellEnd"/>
            <w:r w:rsidRPr="008A310D">
              <w:rPr>
                <w:rFonts w:ascii="Times New Roman" w:eastAsia="等线" w:hAnsi="Times New Roman" w:cs="Times New Roman"/>
                <w:b/>
                <w:color w:val="000000" w:themeColor="text1"/>
                <w:sz w:val="22"/>
              </w:rPr>
              <w:t xml:space="preserve"> intakes from foods</w:t>
            </w:r>
            <w:bookmarkEnd w:id="28"/>
            <w:r w:rsidRPr="008A310D">
              <w:rPr>
                <w:rFonts w:ascii="Times New Roman" w:eastAsia="等线" w:hAnsi="Times New Roman" w:cs="Times New Roman"/>
                <w:b/>
                <w:color w:val="000000" w:themeColor="text1"/>
                <w:sz w:val="22"/>
              </w:rPr>
              <w:t>, mcg/day</w:t>
            </w:r>
          </w:p>
        </w:tc>
        <w:tc>
          <w:tcPr>
            <w:tcW w:w="309" w:type="pct"/>
            <w:tcBorders>
              <w:top w:val="single" w:sz="12" w:space="0" w:color="auto"/>
              <w:bottom w:val="nil"/>
            </w:tcBorders>
            <w:shd w:val="clear" w:color="auto" w:fill="FFFFFF" w:themeFill="background1"/>
            <w:vAlign w:val="center"/>
          </w:tcPr>
          <w:p w14:paraId="236D4695" w14:textId="4AB996BC" w:rsidR="003B0072" w:rsidRPr="008A310D" w:rsidRDefault="003B0072" w:rsidP="00DF18B4">
            <w:pPr>
              <w:widowControl/>
              <w:jc w:val="left"/>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P</w:t>
            </w:r>
            <w:r w:rsidRPr="008A310D">
              <w:rPr>
                <w:rFonts w:ascii="Times New Roman" w:eastAsia="宋体" w:hAnsi="Times New Roman" w:cs="Times New Roman" w:hint="eastAsia"/>
                <w:b/>
                <w:color w:val="000000" w:themeColor="text1"/>
                <w:kern w:val="0"/>
                <w:sz w:val="22"/>
              </w:rPr>
              <w:t xml:space="preserve"> trend</w:t>
            </w:r>
          </w:p>
        </w:tc>
      </w:tr>
      <w:tr w:rsidR="008A310D" w:rsidRPr="008A310D" w14:paraId="4499850E" w14:textId="77777777" w:rsidTr="00CA7E9A">
        <w:trPr>
          <w:trHeight w:val="600"/>
        </w:trPr>
        <w:tc>
          <w:tcPr>
            <w:tcW w:w="817" w:type="pct"/>
            <w:tcBorders>
              <w:top w:val="nil"/>
              <w:bottom w:val="single" w:sz="8" w:space="0" w:color="auto"/>
            </w:tcBorders>
            <w:shd w:val="clear" w:color="auto" w:fill="FFFFFF" w:themeFill="background1"/>
            <w:vAlign w:val="center"/>
            <w:hideMark/>
          </w:tcPr>
          <w:p w14:paraId="42BC1159" w14:textId="77777777" w:rsidR="007A5322" w:rsidRPr="008A310D" w:rsidRDefault="007A5322"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Mortality</w:t>
            </w:r>
          </w:p>
        </w:tc>
        <w:tc>
          <w:tcPr>
            <w:tcW w:w="765" w:type="pct"/>
            <w:tcBorders>
              <w:top w:val="nil"/>
              <w:bottom w:val="single" w:sz="8" w:space="0" w:color="auto"/>
            </w:tcBorders>
            <w:shd w:val="clear" w:color="auto" w:fill="FFFFFF" w:themeFill="background1"/>
            <w:vAlign w:val="center"/>
            <w:hideMark/>
          </w:tcPr>
          <w:p w14:paraId="2E21153B" w14:textId="77777777" w:rsidR="007B7117" w:rsidRPr="008A310D" w:rsidRDefault="007A5322"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 xml:space="preserve">Increase per </w:t>
            </w:r>
            <w:proofErr w:type="spellStart"/>
            <w:r w:rsidRPr="008A310D">
              <w:rPr>
                <w:rFonts w:ascii="Times New Roman" w:eastAsia="宋体" w:hAnsi="Times New Roman" w:cs="Times New Roman"/>
                <w:b/>
                <w:color w:val="000000" w:themeColor="text1"/>
                <w:kern w:val="0"/>
                <w:sz w:val="22"/>
              </w:rPr>
              <w:t>5mcg</w:t>
            </w:r>
            <w:proofErr w:type="spellEnd"/>
            <w:r w:rsidRPr="008A310D">
              <w:rPr>
                <w:rFonts w:ascii="Times New Roman" w:eastAsia="宋体" w:hAnsi="Times New Roman" w:cs="Times New Roman"/>
                <w:b/>
                <w:color w:val="000000" w:themeColor="text1"/>
                <w:kern w:val="0"/>
                <w:sz w:val="22"/>
              </w:rPr>
              <w:t>/d</w:t>
            </w:r>
          </w:p>
          <w:p w14:paraId="45B35E39" w14:textId="424A0EA8" w:rsidR="007A5322" w:rsidRPr="008A310D" w:rsidRDefault="007A5322"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 xml:space="preserve"> (n= </w:t>
            </w:r>
            <w:r w:rsidR="007B7117" w:rsidRPr="008A310D">
              <w:rPr>
                <w:rFonts w:ascii="Times New Roman" w:eastAsia="宋体" w:hAnsi="Times New Roman" w:cs="Times New Roman" w:hint="eastAsia"/>
                <w:b/>
                <w:color w:val="000000" w:themeColor="text1"/>
                <w:kern w:val="0"/>
                <w:sz w:val="22"/>
              </w:rPr>
              <w:t>758</w:t>
            </w:r>
            <w:r w:rsidRPr="008A310D">
              <w:rPr>
                <w:rFonts w:ascii="Times New Roman" w:eastAsia="宋体" w:hAnsi="Times New Roman" w:cs="Times New Roman"/>
                <w:b/>
                <w:color w:val="000000" w:themeColor="text1"/>
                <w:kern w:val="0"/>
                <w:sz w:val="22"/>
              </w:rPr>
              <w:t>)</w:t>
            </w:r>
          </w:p>
        </w:tc>
        <w:tc>
          <w:tcPr>
            <w:tcW w:w="315" w:type="pct"/>
            <w:tcBorders>
              <w:top w:val="nil"/>
              <w:bottom w:val="single" w:sz="8" w:space="0" w:color="auto"/>
            </w:tcBorders>
            <w:shd w:val="clear" w:color="auto" w:fill="FFFFFF" w:themeFill="background1"/>
            <w:noWrap/>
            <w:vAlign w:val="center"/>
            <w:hideMark/>
          </w:tcPr>
          <w:p w14:paraId="0D328B26" w14:textId="68EF3276" w:rsidR="007A5322" w:rsidRPr="008A310D" w:rsidRDefault="007A5322" w:rsidP="00DF18B4">
            <w:pPr>
              <w:widowControl/>
              <w:jc w:val="center"/>
              <w:rPr>
                <w:rFonts w:ascii="Times New Roman" w:eastAsia="宋体" w:hAnsi="Times New Roman" w:cs="Times New Roman"/>
                <w:b/>
                <w:color w:val="000000" w:themeColor="text1"/>
                <w:kern w:val="0"/>
                <w:sz w:val="22"/>
              </w:rPr>
            </w:pPr>
            <w:bookmarkStart w:id="29" w:name="OLE_LINK5"/>
            <w:r w:rsidRPr="008A310D">
              <w:rPr>
                <w:rFonts w:ascii="Times New Roman" w:eastAsia="宋体" w:hAnsi="Times New Roman" w:cs="Times New Roman"/>
                <w:b/>
                <w:color w:val="000000" w:themeColor="text1"/>
                <w:kern w:val="0"/>
                <w:sz w:val="22"/>
              </w:rPr>
              <w:t>p value</w:t>
            </w:r>
            <w:bookmarkEnd w:id="29"/>
          </w:p>
        </w:tc>
        <w:tc>
          <w:tcPr>
            <w:tcW w:w="459" w:type="pct"/>
            <w:tcBorders>
              <w:top w:val="nil"/>
              <w:bottom w:val="single" w:sz="8" w:space="0" w:color="auto"/>
            </w:tcBorders>
            <w:shd w:val="clear" w:color="auto" w:fill="FFFFFF" w:themeFill="background1"/>
            <w:vAlign w:val="center"/>
            <w:hideMark/>
          </w:tcPr>
          <w:p w14:paraId="6710ED7F" w14:textId="0E07DEE0" w:rsidR="007A5322" w:rsidRPr="008A310D" w:rsidRDefault="007A5322" w:rsidP="00DF18B4">
            <w:pPr>
              <w:widowControl/>
              <w:jc w:val="center"/>
              <w:rPr>
                <w:rFonts w:ascii="Times New Roman" w:eastAsia="宋体" w:hAnsi="Times New Roman" w:cs="Times New Roman"/>
                <w:b/>
                <w:color w:val="000000" w:themeColor="text1"/>
                <w:kern w:val="0"/>
                <w:sz w:val="22"/>
              </w:rPr>
            </w:pPr>
            <w:proofErr w:type="spellStart"/>
            <w:r w:rsidRPr="008A310D">
              <w:rPr>
                <w:rFonts w:ascii="Times New Roman" w:eastAsia="宋体" w:hAnsi="Times New Roman" w:cs="Times New Roman"/>
                <w:b/>
                <w:color w:val="000000" w:themeColor="text1"/>
                <w:kern w:val="0"/>
                <w:sz w:val="22"/>
              </w:rPr>
              <w:t>Q1</w:t>
            </w:r>
            <w:proofErr w:type="spellEnd"/>
            <w:r w:rsidR="00DB7A22" w:rsidRPr="008A310D">
              <w:rPr>
                <w:rFonts w:ascii="Times New Roman" w:eastAsia="宋体" w:hAnsi="Times New Roman" w:cs="Times New Roman" w:hint="eastAsia"/>
                <w:b/>
                <w:color w:val="000000" w:themeColor="text1"/>
                <w:kern w:val="0"/>
                <w:sz w:val="22"/>
              </w:rPr>
              <w:t xml:space="preserve"> </w:t>
            </w:r>
            <w:r w:rsidR="00DB7A22" w:rsidRPr="008A310D">
              <w:rPr>
                <w:rFonts w:ascii="Times New Roman" w:hAnsi="Times New Roman" w:cs="Times New Roman" w:hint="eastAsia"/>
                <w:b/>
                <w:color w:val="000000" w:themeColor="text1"/>
                <w:sz w:val="22"/>
              </w:rPr>
              <w:t>&lt;=1.8</w:t>
            </w:r>
            <w:r w:rsidRPr="008A310D">
              <w:rPr>
                <w:rFonts w:ascii="Times New Roman" w:eastAsia="宋体" w:hAnsi="Times New Roman" w:cs="Times New Roman"/>
                <w:b/>
                <w:color w:val="000000" w:themeColor="text1"/>
                <w:kern w:val="0"/>
                <w:sz w:val="22"/>
              </w:rPr>
              <w:t xml:space="preserve"> (n=183)</w:t>
            </w:r>
          </w:p>
        </w:tc>
        <w:tc>
          <w:tcPr>
            <w:tcW w:w="765" w:type="pct"/>
            <w:tcBorders>
              <w:top w:val="nil"/>
              <w:bottom w:val="single" w:sz="8" w:space="0" w:color="auto"/>
            </w:tcBorders>
            <w:shd w:val="clear" w:color="auto" w:fill="FFFFFF" w:themeFill="background1"/>
            <w:vAlign w:val="center"/>
            <w:hideMark/>
          </w:tcPr>
          <w:p w14:paraId="47DB6BC1" w14:textId="26518F30" w:rsidR="007A5322" w:rsidRPr="008A310D" w:rsidRDefault="007A5322" w:rsidP="00DF18B4">
            <w:pPr>
              <w:widowControl/>
              <w:jc w:val="center"/>
              <w:rPr>
                <w:rFonts w:ascii="Times New Roman" w:eastAsia="宋体" w:hAnsi="Times New Roman" w:cs="Times New Roman"/>
                <w:b/>
                <w:color w:val="000000" w:themeColor="text1"/>
                <w:kern w:val="0"/>
                <w:sz w:val="22"/>
              </w:rPr>
            </w:pPr>
            <w:proofErr w:type="spellStart"/>
            <w:r w:rsidRPr="008A310D">
              <w:rPr>
                <w:rFonts w:ascii="Times New Roman" w:eastAsia="宋体" w:hAnsi="Times New Roman" w:cs="Times New Roman"/>
                <w:b/>
                <w:color w:val="000000" w:themeColor="text1"/>
                <w:kern w:val="0"/>
                <w:sz w:val="22"/>
              </w:rPr>
              <w:t>Q2</w:t>
            </w:r>
            <w:proofErr w:type="spellEnd"/>
            <w:r w:rsidR="00DB7A22" w:rsidRPr="008A310D">
              <w:rPr>
                <w:rFonts w:ascii="Times New Roman" w:eastAsia="宋体" w:hAnsi="Times New Roman" w:cs="Times New Roman" w:hint="eastAsia"/>
                <w:b/>
                <w:color w:val="000000" w:themeColor="text1"/>
                <w:kern w:val="0"/>
                <w:sz w:val="22"/>
              </w:rPr>
              <w:t xml:space="preserve"> </w:t>
            </w:r>
            <w:r w:rsidR="00DB7A22" w:rsidRPr="008A310D">
              <w:rPr>
                <w:rFonts w:ascii="Times New Roman" w:hAnsi="Times New Roman" w:cs="Times New Roman" w:hint="eastAsia"/>
                <w:b/>
                <w:color w:val="000000" w:themeColor="text1"/>
                <w:sz w:val="22"/>
              </w:rPr>
              <w:t>1.81-3.24</w:t>
            </w:r>
          </w:p>
          <w:p w14:paraId="702DD1F4" w14:textId="47C19F42" w:rsidR="007A5322" w:rsidRPr="008A310D" w:rsidRDefault="007A5322"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(n=188)</w:t>
            </w:r>
          </w:p>
        </w:tc>
        <w:tc>
          <w:tcPr>
            <w:tcW w:w="805" w:type="pct"/>
            <w:tcBorders>
              <w:top w:val="nil"/>
              <w:bottom w:val="single" w:sz="8" w:space="0" w:color="auto"/>
            </w:tcBorders>
            <w:shd w:val="clear" w:color="auto" w:fill="FFFFFF" w:themeFill="background1"/>
            <w:vAlign w:val="center"/>
            <w:hideMark/>
          </w:tcPr>
          <w:p w14:paraId="28DC79F3" w14:textId="33C53570" w:rsidR="007A5322" w:rsidRPr="008A310D" w:rsidRDefault="007A5322" w:rsidP="00DF18B4">
            <w:pPr>
              <w:widowControl/>
              <w:jc w:val="center"/>
              <w:rPr>
                <w:rFonts w:ascii="Times New Roman" w:eastAsia="宋体" w:hAnsi="Times New Roman" w:cs="Times New Roman"/>
                <w:b/>
                <w:color w:val="000000" w:themeColor="text1"/>
                <w:kern w:val="0"/>
                <w:sz w:val="22"/>
              </w:rPr>
            </w:pPr>
            <w:proofErr w:type="spellStart"/>
            <w:r w:rsidRPr="008A310D">
              <w:rPr>
                <w:rFonts w:ascii="Times New Roman" w:eastAsia="宋体" w:hAnsi="Times New Roman" w:cs="Times New Roman"/>
                <w:b/>
                <w:color w:val="000000" w:themeColor="text1"/>
                <w:kern w:val="0"/>
                <w:sz w:val="22"/>
              </w:rPr>
              <w:t>Q3</w:t>
            </w:r>
            <w:proofErr w:type="spellEnd"/>
            <w:r w:rsidRPr="008A310D">
              <w:rPr>
                <w:rFonts w:ascii="Times New Roman" w:eastAsia="宋体" w:hAnsi="Times New Roman" w:cs="Times New Roman"/>
                <w:b/>
                <w:color w:val="000000" w:themeColor="text1"/>
                <w:kern w:val="0"/>
                <w:sz w:val="22"/>
              </w:rPr>
              <w:t xml:space="preserve"> </w:t>
            </w:r>
            <w:r w:rsidR="00DB7A22" w:rsidRPr="008A310D">
              <w:rPr>
                <w:rFonts w:ascii="Times New Roman" w:hAnsi="Times New Roman" w:cs="Times New Roman" w:hint="eastAsia"/>
                <w:b/>
                <w:color w:val="000000" w:themeColor="text1"/>
                <w:sz w:val="22"/>
              </w:rPr>
              <w:t>3.24-5.79</w:t>
            </w:r>
            <w:r w:rsidR="00DB7A22" w:rsidRPr="008A310D">
              <w:rPr>
                <w:rFonts w:ascii="Times New Roman" w:eastAsia="宋体" w:hAnsi="Times New Roman" w:cs="Times New Roman"/>
                <w:b/>
                <w:color w:val="000000" w:themeColor="text1"/>
                <w:kern w:val="0"/>
                <w:sz w:val="22"/>
              </w:rPr>
              <w:t xml:space="preserve"> </w:t>
            </w:r>
            <w:r w:rsidRPr="008A310D">
              <w:rPr>
                <w:rFonts w:ascii="Times New Roman" w:eastAsia="宋体" w:hAnsi="Times New Roman" w:cs="Times New Roman"/>
                <w:b/>
                <w:color w:val="000000" w:themeColor="text1"/>
                <w:kern w:val="0"/>
                <w:sz w:val="22"/>
              </w:rPr>
              <w:t>(n=192)</w:t>
            </w:r>
          </w:p>
        </w:tc>
        <w:tc>
          <w:tcPr>
            <w:tcW w:w="765" w:type="pct"/>
            <w:tcBorders>
              <w:top w:val="nil"/>
              <w:bottom w:val="single" w:sz="8" w:space="0" w:color="auto"/>
            </w:tcBorders>
            <w:shd w:val="clear" w:color="auto" w:fill="FFFFFF" w:themeFill="background1"/>
            <w:vAlign w:val="center"/>
            <w:hideMark/>
          </w:tcPr>
          <w:p w14:paraId="704844F4" w14:textId="5382419B" w:rsidR="007A5322" w:rsidRPr="008A310D" w:rsidRDefault="007A5322" w:rsidP="00DF18B4">
            <w:pPr>
              <w:widowControl/>
              <w:jc w:val="center"/>
              <w:rPr>
                <w:rFonts w:ascii="Times New Roman" w:eastAsia="宋体" w:hAnsi="Times New Roman" w:cs="Times New Roman"/>
                <w:b/>
                <w:color w:val="000000" w:themeColor="text1"/>
                <w:kern w:val="0"/>
                <w:sz w:val="22"/>
              </w:rPr>
            </w:pPr>
            <w:proofErr w:type="spellStart"/>
            <w:r w:rsidRPr="008A310D">
              <w:rPr>
                <w:rFonts w:ascii="Times New Roman" w:eastAsia="宋体" w:hAnsi="Times New Roman" w:cs="Times New Roman"/>
                <w:b/>
                <w:color w:val="000000" w:themeColor="text1"/>
                <w:kern w:val="0"/>
                <w:sz w:val="22"/>
              </w:rPr>
              <w:t>Q4</w:t>
            </w:r>
            <w:proofErr w:type="spellEnd"/>
            <w:r w:rsidRPr="008A310D">
              <w:rPr>
                <w:rFonts w:ascii="Times New Roman" w:eastAsia="宋体" w:hAnsi="Times New Roman" w:cs="Times New Roman"/>
                <w:b/>
                <w:color w:val="000000" w:themeColor="text1"/>
                <w:kern w:val="0"/>
                <w:sz w:val="22"/>
              </w:rPr>
              <w:t xml:space="preserve"> </w:t>
            </w:r>
            <w:r w:rsidR="00DB7A22" w:rsidRPr="008A310D">
              <w:rPr>
                <w:rFonts w:ascii="Times New Roman" w:hAnsi="Times New Roman" w:cs="Times New Roman" w:hint="eastAsia"/>
                <w:b/>
                <w:color w:val="000000" w:themeColor="text1"/>
                <w:sz w:val="22"/>
              </w:rPr>
              <w:t>&gt;5.79</w:t>
            </w:r>
            <w:r w:rsidR="00DB7A22" w:rsidRPr="008A310D">
              <w:rPr>
                <w:rFonts w:ascii="Times New Roman" w:eastAsia="宋体" w:hAnsi="Times New Roman" w:cs="Times New Roman"/>
                <w:b/>
                <w:color w:val="000000" w:themeColor="text1"/>
                <w:kern w:val="0"/>
                <w:sz w:val="22"/>
              </w:rPr>
              <w:t xml:space="preserve"> </w:t>
            </w:r>
            <w:r w:rsidRPr="008A310D">
              <w:rPr>
                <w:rFonts w:ascii="Times New Roman" w:eastAsia="宋体" w:hAnsi="Times New Roman" w:cs="Times New Roman"/>
                <w:b/>
                <w:color w:val="000000" w:themeColor="text1"/>
                <w:kern w:val="0"/>
                <w:sz w:val="22"/>
              </w:rPr>
              <w:t>(n=195)</w:t>
            </w:r>
          </w:p>
          <w:p w14:paraId="69B93106" w14:textId="77777777" w:rsidR="007A5322" w:rsidRPr="008A310D" w:rsidRDefault="007A5322" w:rsidP="00DF18B4">
            <w:pPr>
              <w:widowControl/>
              <w:jc w:val="center"/>
              <w:rPr>
                <w:rFonts w:ascii="Times New Roman" w:eastAsia="宋体" w:hAnsi="Times New Roman" w:cs="Times New Roman"/>
                <w:b/>
                <w:color w:val="000000" w:themeColor="text1"/>
                <w:kern w:val="0"/>
                <w:sz w:val="22"/>
              </w:rPr>
            </w:pPr>
          </w:p>
        </w:tc>
        <w:tc>
          <w:tcPr>
            <w:tcW w:w="309" w:type="pct"/>
            <w:tcBorders>
              <w:top w:val="nil"/>
              <w:bottom w:val="single" w:sz="8" w:space="0" w:color="auto"/>
            </w:tcBorders>
            <w:shd w:val="clear" w:color="auto" w:fill="FFFFFF" w:themeFill="background1"/>
            <w:vAlign w:val="center"/>
            <w:hideMark/>
          </w:tcPr>
          <w:p w14:paraId="009A902B" w14:textId="77777777" w:rsidR="007A5322" w:rsidRPr="008A310D" w:rsidRDefault="007A5322" w:rsidP="00DF18B4">
            <w:pPr>
              <w:widowControl/>
              <w:jc w:val="left"/>
              <w:rPr>
                <w:rFonts w:ascii="Times New Roman" w:eastAsia="宋体" w:hAnsi="Times New Roman" w:cs="Times New Roman"/>
                <w:b/>
                <w:color w:val="000000" w:themeColor="text1"/>
                <w:kern w:val="0"/>
                <w:sz w:val="22"/>
              </w:rPr>
            </w:pPr>
          </w:p>
        </w:tc>
      </w:tr>
      <w:tr w:rsidR="008A310D" w:rsidRPr="008A310D" w14:paraId="6141C367" w14:textId="77777777" w:rsidTr="00CA7E9A">
        <w:trPr>
          <w:trHeight w:val="330"/>
        </w:trPr>
        <w:tc>
          <w:tcPr>
            <w:tcW w:w="817" w:type="pct"/>
            <w:tcBorders>
              <w:top w:val="single" w:sz="8" w:space="0" w:color="auto"/>
            </w:tcBorders>
            <w:shd w:val="clear" w:color="auto" w:fill="FFFFFF" w:themeFill="background1"/>
            <w:noWrap/>
            <w:vAlign w:val="center"/>
            <w:hideMark/>
          </w:tcPr>
          <w:p w14:paraId="50925635" w14:textId="77777777" w:rsidR="007A5322" w:rsidRPr="008A310D" w:rsidRDefault="007A5322" w:rsidP="00DF18B4">
            <w:pPr>
              <w:widowControl/>
              <w:jc w:val="left"/>
              <w:rPr>
                <w:rFonts w:ascii="Times New Roman" w:eastAsia="宋体" w:hAnsi="Times New Roman" w:cs="Times New Roman"/>
                <w:b/>
                <w:bCs/>
                <w:color w:val="000000" w:themeColor="text1"/>
                <w:kern w:val="0"/>
                <w:sz w:val="22"/>
              </w:rPr>
            </w:pPr>
            <w:r w:rsidRPr="008A310D">
              <w:rPr>
                <w:rFonts w:ascii="Times New Roman" w:eastAsia="宋体" w:hAnsi="Times New Roman" w:cs="Times New Roman"/>
                <w:b/>
                <w:bCs/>
                <w:color w:val="000000" w:themeColor="text1"/>
                <w:kern w:val="0"/>
                <w:sz w:val="22"/>
              </w:rPr>
              <w:t>All-cause</w:t>
            </w:r>
          </w:p>
        </w:tc>
        <w:tc>
          <w:tcPr>
            <w:tcW w:w="765" w:type="pct"/>
            <w:tcBorders>
              <w:top w:val="single" w:sz="8" w:space="0" w:color="auto"/>
            </w:tcBorders>
            <w:shd w:val="clear" w:color="auto" w:fill="FFFFFF" w:themeFill="background1"/>
            <w:noWrap/>
            <w:vAlign w:val="bottom"/>
            <w:hideMark/>
          </w:tcPr>
          <w:p w14:paraId="190218AE"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315" w:type="pct"/>
            <w:tcBorders>
              <w:top w:val="single" w:sz="8" w:space="0" w:color="auto"/>
            </w:tcBorders>
            <w:shd w:val="clear" w:color="auto" w:fill="FFFFFF" w:themeFill="background1"/>
            <w:noWrap/>
            <w:vAlign w:val="bottom"/>
            <w:hideMark/>
          </w:tcPr>
          <w:p w14:paraId="0079947F"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tcBorders>
              <w:top w:val="single" w:sz="8" w:space="0" w:color="auto"/>
            </w:tcBorders>
            <w:shd w:val="clear" w:color="auto" w:fill="FFFFFF" w:themeFill="background1"/>
            <w:noWrap/>
            <w:vAlign w:val="bottom"/>
            <w:hideMark/>
          </w:tcPr>
          <w:p w14:paraId="534271FA"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765" w:type="pct"/>
            <w:tcBorders>
              <w:top w:val="single" w:sz="8" w:space="0" w:color="auto"/>
            </w:tcBorders>
            <w:shd w:val="clear" w:color="auto" w:fill="FFFFFF" w:themeFill="background1"/>
            <w:noWrap/>
            <w:vAlign w:val="bottom"/>
            <w:hideMark/>
          </w:tcPr>
          <w:p w14:paraId="371B533F"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805" w:type="pct"/>
            <w:tcBorders>
              <w:top w:val="single" w:sz="8" w:space="0" w:color="auto"/>
            </w:tcBorders>
            <w:shd w:val="clear" w:color="auto" w:fill="FFFFFF" w:themeFill="background1"/>
            <w:noWrap/>
            <w:vAlign w:val="bottom"/>
            <w:hideMark/>
          </w:tcPr>
          <w:p w14:paraId="2E556B82"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765" w:type="pct"/>
            <w:tcBorders>
              <w:top w:val="single" w:sz="8" w:space="0" w:color="auto"/>
            </w:tcBorders>
            <w:shd w:val="clear" w:color="auto" w:fill="FFFFFF" w:themeFill="background1"/>
            <w:noWrap/>
            <w:vAlign w:val="bottom"/>
            <w:hideMark/>
          </w:tcPr>
          <w:p w14:paraId="1E0A28FB"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309" w:type="pct"/>
            <w:tcBorders>
              <w:top w:val="single" w:sz="8" w:space="0" w:color="auto"/>
            </w:tcBorders>
            <w:shd w:val="clear" w:color="auto" w:fill="FFFFFF" w:themeFill="background1"/>
            <w:noWrap/>
            <w:vAlign w:val="bottom"/>
            <w:hideMark/>
          </w:tcPr>
          <w:p w14:paraId="06D2D4FE" w14:textId="77777777" w:rsidR="007A5322" w:rsidRPr="008A310D" w:rsidRDefault="007A5322" w:rsidP="00DF18B4">
            <w:pPr>
              <w:widowControl/>
              <w:jc w:val="left"/>
              <w:rPr>
                <w:rFonts w:ascii="Times New Roman" w:eastAsia="宋体" w:hAnsi="Times New Roman" w:cs="Times New Roman"/>
                <w:color w:val="000000" w:themeColor="text1"/>
                <w:kern w:val="0"/>
                <w:sz w:val="22"/>
              </w:rPr>
            </w:pPr>
          </w:p>
        </w:tc>
      </w:tr>
      <w:tr w:rsidR="008A310D" w:rsidRPr="008A310D" w14:paraId="3F4A9551" w14:textId="77777777" w:rsidTr="00CA7E9A">
        <w:trPr>
          <w:trHeight w:val="330"/>
        </w:trPr>
        <w:tc>
          <w:tcPr>
            <w:tcW w:w="817" w:type="pct"/>
            <w:shd w:val="clear" w:color="auto" w:fill="FFFFFF" w:themeFill="background1"/>
            <w:noWrap/>
            <w:vAlign w:val="center"/>
            <w:hideMark/>
          </w:tcPr>
          <w:p w14:paraId="32F229ED" w14:textId="77777777" w:rsidR="007A5322" w:rsidRPr="008A310D" w:rsidRDefault="007A5322"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Deaths/person-yrs</w:t>
            </w:r>
          </w:p>
        </w:tc>
        <w:tc>
          <w:tcPr>
            <w:tcW w:w="765" w:type="pct"/>
            <w:shd w:val="clear" w:color="auto" w:fill="FFFFFF" w:themeFill="background1"/>
            <w:noWrap/>
            <w:vAlign w:val="bottom"/>
            <w:hideMark/>
          </w:tcPr>
          <w:p w14:paraId="0F3F24F8" w14:textId="517B6B1E" w:rsidR="007A5322" w:rsidRPr="008A310D" w:rsidRDefault="005B3211"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440/6182</w:t>
            </w:r>
          </w:p>
        </w:tc>
        <w:tc>
          <w:tcPr>
            <w:tcW w:w="315" w:type="pct"/>
            <w:shd w:val="clear" w:color="auto" w:fill="FFFFFF" w:themeFill="background1"/>
            <w:noWrap/>
            <w:vAlign w:val="bottom"/>
            <w:hideMark/>
          </w:tcPr>
          <w:p w14:paraId="0479F698"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shd w:val="clear" w:color="auto" w:fill="FFFFFF" w:themeFill="background1"/>
            <w:noWrap/>
            <w:vAlign w:val="bottom"/>
            <w:hideMark/>
          </w:tcPr>
          <w:p w14:paraId="55F5D70C" w14:textId="1C603835"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101/1495</w:t>
            </w:r>
          </w:p>
        </w:tc>
        <w:tc>
          <w:tcPr>
            <w:tcW w:w="765" w:type="pct"/>
            <w:shd w:val="clear" w:color="auto" w:fill="FFFFFF" w:themeFill="background1"/>
            <w:noWrap/>
            <w:vAlign w:val="bottom"/>
            <w:hideMark/>
          </w:tcPr>
          <w:p w14:paraId="5347B92E" w14:textId="1E8D7973"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111/1603</w:t>
            </w:r>
          </w:p>
        </w:tc>
        <w:tc>
          <w:tcPr>
            <w:tcW w:w="805" w:type="pct"/>
            <w:shd w:val="clear" w:color="auto" w:fill="FFFFFF" w:themeFill="background1"/>
            <w:noWrap/>
            <w:vAlign w:val="bottom"/>
            <w:hideMark/>
          </w:tcPr>
          <w:p w14:paraId="0198010B" w14:textId="1CAB655B"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116/1501</w:t>
            </w:r>
          </w:p>
        </w:tc>
        <w:tc>
          <w:tcPr>
            <w:tcW w:w="765" w:type="pct"/>
            <w:shd w:val="clear" w:color="auto" w:fill="FFFFFF" w:themeFill="background1"/>
            <w:noWrap/>
            <w:vAlign w:val="bottom"/>
            <w:hideMark/>
          </w:tcPr>
          <w:p w14:paraId="3F6CA29E" w14:textId="47AA75A0"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112/1613</w:t>
            </w:r>
          </w:p>
        </w:tc>
        <w:tc>
          <w:tcPr>
            <w:tcW w:w="309" w:type="pct"/>
            <w:shd w:val="clear" w:color="auto" w:fill="FFFFFF" w:themeFill="background1"/>
            <w:noWrap/>
            <w:vAlign w:val="bottom"/>
            <w:hideMark/>
          </w:tcPr>
          <w:p w14:paraId="45A753E7"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r>
      <w:tr w:rsidR="008A310D" w:rsidRPr="008A310D" w14:paraId="537E253E" w14:textId="77777777" w:rsidTr="00CA7E9A">
        <w:trPr>
          <w:trHeight w:val="330"/>
        </w:trPr>
        <w:tc>
          <w:tcPr>
            <w:tcW w:w="817" w:type="pct"/>
            <w:shd w:val="clear" w:color="auto" w:fill="FFFFFF" w:themeFill="background1"/>
            <w:noWrap/>
            <w:vAlign w:val="center"/>
            <w:hideMark/>
          </w:tcPr>
          <w:p w14:paraId="2B4F1A72"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Crude </w:t>
            </w:r>
          </w:p>
        </w:tc>
        <w:tc>
          <w:tcPr>
            <w:tcW w:w="765" w:type="pct"/>
            <w:shd w:val="clear" w:color="auto" w:fill="FFFFFF" w:themeFill="background1"/>
            <w:noWrap/>
            <w:vAlign w:val="bottom"/>
            <w:hideMark/>
          </w:tcPr>
          <w:p w14:paraId="14B64EF9" w14:textId="77854DB4"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0.972 (0.858</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1.102)</w:t>
            </w:r>
          </w:p>
        </w:tc>
        <w:tc>
          <w:tcPr>
            <w:tcW w:w="315" w:type="pct"/>
            <w:shd w:val="clear" w:color="auto" w:fill="FFFFFF" w:themeFill="background1"/>
            <w:noWrap/>
            <w:vAlign w:val="bottom"/>
            <w:hideMark/>
          </w:tcPr>
          <w:p w14:paraId="31006BD8" w14:textId="4ED5E6B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0.658</w:t>
            </w:r>
          </w:p>
        </w:tc>
        <w:tc>
          <w:tcPr>
            <w:tcW w:w="459" w:type="pct"/>
            <w:shd w:val="clear" w:color="auto" w:fill="FFFFFF" w:themeFill="background1"/>
            <w:noWrap/>
            <w:hideMark/>
          </w:tcPr>
          <w:p w14:paraId="7835F896" w14:textId="17E7C83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498E7865" w14:textId="197841B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0.720 (0.486</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1.066)</w:t>
            </w:r>
          </w:p>
        </w:tc>
        <w:tc>
          <w:tcPr>
            <w:tcW w:w="805" w:type="pct"/>
            <w:shd w:val="clear" w:color="auto" w:fill="FFFFFF" w:themeFill="background1"/>
            <w:noWrap/>
            <w:vAlign w:val="bottom"/>
            <w:hideMark/>
          </w:tcPr>
          <w:p w14:paraId="79AD95BA" w14:textId="15F14C4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0.873 (0.602</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1.266)</w:t>
            </w:r>
          </w:p>
        </w:tc>
        <w:tc>
          <w:tcPr>
            <w:tcW w:w="765" w:type="pct"/>
            <w:shd w:val="clear" w:color="auto" w:fill="FFFFFF" w:themeFill="background1"/>
            <w:noWrap/>
            <w:vAlign w:val="bottom"/>
            <w:hideMark/>
          </w:tcPr>
          <w:p w14:paraId="1355F503" w14:textId="28C6DA4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0.747 (0.534</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1.045)</w:t>
            </w:r>
          </w:p>
        </w:tc>
        <w:tc>
          <w:tcPr>
            <w:tcW w:w="309" w:type="pct"/>
            <w:shd w:val="clear" w:color="auto" w:fill="FFFFFF" w:themeFill="background1"/>
            <w:noWrap/>
            <w:vAlign w:val="bottom"/>
            <w:hideMark/>
          </w:tcPr>
          <w:p w14:paraId="63A5320E" w14:textId="634477D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0.240</w:t>
            </w:r>
          </w:p>
        </w:tc>
      </w:tr>
      <w:tr w:rsidR="008A310D" w:rsidRPr="008A310D" w14:paraId="16D51152" w14:textId="77777777" w:rsidTr="00CA7E9A">
        <w:trPr>
          <w:trHeight w:val="330"/>
        </w:trPr>
        <w:tc>
          <w:tcPr>
            <w:tcW w:w="817" w:type="pct"/>
            <w:shd w:val="clear" w:color="auto" w:fill="FFFFFF" w:themeFill="background1"/>
            <w:noWrap/>
            <w:vAlign w:val="center"/>
            <w:hideMark/>
          </w:tcPr>
          <w:p w14:paraId="2967936B"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1</w:t>
            </w:r>
          </w:p>
        </w:tc>
        <w:tc>
          <w:tcPr>
            <w:tcW w:w="765" w:type="pct"/>
            <w:shd w:val="clear" w:color="auto" w:fill="FFFFFF" w:themeFill="background1"/>
            <w:noWrap/>
            <w:vAlign w:val="bottom"/>
            <w:hideMark/>
          </w:tcPr>
          <w:p w14:paraId="058F25D3" w14:textId="41DE652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1.045 (0.926</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1.178)</w:t>
            </w:r>
          </w:p>
        </w:tc>
        <w:tc>
          <w:tcPr>
            <w:tcW w:w="315" w:type="pct"/>
            <w:shd w:val="clear" w:color="auto" w:fill="FFFFFF" w:themeFill="background1"/>
            <w:noWrap/>
            <w:vAlign w:val="bottom"/>
            <w:hideMark/>
          </w:tcPr>
          <w:p w14:paraId="5FAABABC" w14:textId="69728704"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0.476</w:t>
            </w:r>
          </w:p>
        </w:tc>
        <w:tc>
          <w:tcPr>
            <w:tcW w:w="459" w:type="pct"/>
            <w:shd w:val="clear" w:color="auto" w:fill="FFFFFF" w:themeFill="background1"/>
            <w:noWrap/>
            <w:hideMark/>
          </w:tcPr>
          <w:p w14:paraId="33CAA925" w14:textId="3DE4002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00C7CB09" w14:textId="759B932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0.794 (0.547</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1.151)</w:t>
            </w:r>
          </w:p>
        </w:tc>
        <w:tc>
          <w:tcPr>
            <w:tcW w:w="805" w:type="pct"/>
            <w:shd w:val="clear" w:color="auto" w:fill="FFFFFF" w:themeFill="background1"/>
            <w:noWrap/>
            <w:vAlign w:val="bottom"/>
            <w:hideMark/>
          </w:tcPr>
          <w:p w14:paraId="0BC4BC8A" w14:textId="4E059AD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0.989 (0.704</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1.388)</w:t>
            </w:r>
          </w:p>
        </w:tc>
        <w:tc>
          <w:tcPr>
            <w:tcW w:w="765" w:type="pct"/>
            <w:shd w:val="clear" w:color="auto" w:fill="FFFFFF" w:themeFill="background1"/>
            <w:noWrap/>
            <w:vAlign w:val="bottom"/>
            <w:hideMark/>
          </w:tcPr>
          <w:p w14:paraId="1581AA51" w14:textId="038C31C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0.916 (0.649</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 xml:space="preserve">1.294) </w:t>
            </w:r>
          </w:p>
        </w:tc>
        <w:tc>
          <w:tcPr>
            <w:tcW w:w="309" w:type="pct"/>
            <w:shd w:val="clear" w:color="auto" w:fill="FFFFFF" w:themeFill="background1"/>
            <w:noWrap/>
            <w:vAlign w:val="bottom"/>
            <w:hideMark/>
          </w:tcPr>
          <w:p w14:paraId="2A6F9C8A" w14:textId="6F68207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0.977</w:t>
            </w:r>
          </w:p>
        </w:tc>
      </w:tr>
      <w:tr w:rsidR="008A310D" w:rsidRPr="008A310D" w14:paraId="48487B47" w14:textId="77777777" w:rsidTr="00CA7E9A">
        <w:trPr>
          <w:trHeight w:val="330"/>
        </w:trPr>
        <w:tc>
          <w:tcPr>
            <w:tcW w:w="817" w:type="pct"/>
            <w:shd w:val="clear" w:color="auto" w:fill="FFFFFF" w:themeFill="background1"/>
            <w:noWrap/>
            <w:vAlign w:val="center"/>
            <w:hideMark/>
          </w:tcPr>
          <w:p w14:paraId="070634F2"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2</w:t>
            </w:r>
          </w:p>
        </w:tc>
        <w:tc>
          <w:tcPr>
            <w:tcW w:w="765" w:type="pct"/>
            <w:shd w:val="clear" w:color="auto" w:fill="FFFFFF" w:themeFill="background1"/>
            <w:noWrap/>
            <w:vAlign w:val="bottom"/>
            <w:hideMark/>
          </w:tcPr>
          <w:p w14:paraId="1429E1F3" w14:textId="619BB3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1.048 (0.912</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1.204)</w:t>
            </w:r>
          </w:p>
        </w:tc>
        <w:tc>
          <w:tcPr>
            <w:tcW w:w="315" w:type="pct"/>
            <w:shd w:val="clear" w:color="auto" w:fill="FFFFFF" w:themeFill="background1"/>
            <w:noWrap/>
            <w:vAlign w:val="bottom"/>
            <w:hideMark/>
          </w:tcPr>
          <w:p w14:paraId="25CDE1B0" w14:textId="08052CD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0.510</w:t>
            </w:r>
          </w:p>
        </w:tc>
        <w:tc>
          <w:tcPr>
            <w:tcW w:w="459" w:type="pct"/>
            <w:shd w:val="clear" w:color="auto" w:fill="FFFFFF" w:themeFill="background1"/>
            <w:noWrap/>
            <w:hideMark/>
          </w:tcPr>
          <w:p w14:paraId="6657D3D2" w14:textId="4E3D999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52660E4B" w14:textId="2DEDF8D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0.761 (0.513</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1.127)</w:t>
            </w:r>
          </w:p>
        </w:tc>
        <w:tc>
          <w:tcPr>
            <w:tcW w:w="805" w:type="pct"/>
            <w:shd w:val="clear" w:color="auto" w:fill="FFFFFF" w:themeFill="background1"/>
            <w:noWrap/>
            <w:vAlign w:val="bottom"/>
            <w:hideMark/>
          </w:tcPr>
          <w:p w14:paraId="303F4417" w14:textId="586A110B"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0.869 (0.592</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1.275)</w:t>
            </w:r>
          </w:p>
        </w:tc>
        <w:tc>
          <w:tcPr>
            <w:tcW w:w="765" w:type="pct"/>
            <w:shd w:val="clear" w:color="auto" w:fill="FFFFFF" w:themeFill="background1"/>
            <w:noWrap/>
            <w:vAlign w:val="bottom"/>
            <w:hideMark/>
          </w:tcPr>
          <w:p w14:paraId="0623EEF7" w14:textId="5C96C5C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0.849 (0.602</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1.197)</w:t>
            </w:r>
          </w:p>
        </w:tc>
        <w:tc>
          <w:tcPr>
            <w:tcW w:w="309" w:type="pct"/>
            <w:shd w:val="clear" w:color="auto" w:fill="FFFFFF" w:themeFill="background1"/>
            <w:noWrap/>
            <w:vAlign w:val="bottom"/>
            <w:hideMark/>
          </w:tcPr>
          <w:p w14:paraId="2B932D95" w14:textId="3207C52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0.553</w:t>
            </w:r>
          </w:p>
        </w:tc>
      </w:tr>
      <w:tr w:rsidR="008A310D" w:rsidRPr="008A310D" w14:paraId="6E62E19A" w14:textId="77777777" w:rsidTr="00CA7E9A">
        <w:trPr>
          <w:trHeight w:val="330"/>
        </w:trPr>
        <w:tc>
          <w:tcPr>
            <w:tcW w:w="817" w:type="pct"/>
            <w:shd w:val="clear" w:color="auto" w:fill="FFFFFF" w:themeFill="background1"/>
            <w:noWrap/>
            <w:vAlign w:val="center"/>
          </w:tcPr>
          <w:p w14:paraId="1FAE3DF1"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3</w:t>
            </w:r>
          </w:p>
        </w:tc>
        <w:tc>
          <w:tcPr>
            <w:tcW w:w="765" w:type="pct"/>
            <w:shd w:val="clear" w:color="auto" w:fill="FFFFFF" w:themeFill="background1"/>
            <w:noWrap/>
            <w:vAlign w:val="bottom"/>
          </w:tcPr>
          <w:p w14:paraId="7A8B16A5" w14:textId="2A10BA1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1.037 (0.898</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1.198)</w:t>
            </w:r>
          </w:p>
        </w:tc>
        <w:tc>
          <w:tcPr>
            <w:tcW w:w="315" w:type="pct"/>
            <w:shd w:val="clear" w:color="auto" w:fill="FFFFFF" w:themeFill="background1"/>
            <w:noWrap/>
            <w:vAlign w:val="bottom"/>
          </w:tcPr>
          <w:p w14:paraId="44F0BED0" w14:textId="61FB3FE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0.620</w:t>
            </w:r>
          </w:p>
        </w:tc>
        <w:tc>
          <w:tcPr>
            <w:tcW w:w="459" w:type="pct"/>
            <w:shd w:val="clear" w:color="auto" w:fill="FFFFFF" w:themeFill="background1"/>
            <w:noWrap/>
          </w:tcPr>
          <w:p w14:paraId="62D5099A" w14:textId="55ECED6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tcPr>
          <w:p w14:paraId="21DE4332" w14:textId="460AC0A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0.728 (0.485</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1.092)</w:t>
            </w:r>
          </w:p>
        </w:tc>
        <w:tc>
          <w:tcPr>
            <w:tcW w:w="805" w:type="pct"/>
            <w:shd w:val="clear" w:color="auto" w:fill="FFFFFF" w:themeFill="background1"/>
            <w:noWrap/>
            <w:vAlign w:val="bottom"/>
          </w:tcPr>
          <w:p w14:paraId="66C49E5E" w14:textId="014186D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0.865 (0.586</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1.276)</w:t>
            </w:r>
          </w:p>
        </w:tc>
        <w:tc>
          <w:tcPr>
            <w:tcW w:w="765" w:type="pct"/>
            <w:shd w:val="clear" w:color="auto" w:fill="FFFFFF" w:themeFill="background1"/>
            <w:noWrap/>
            <w:vAlign w:val="bottom"/>
          </w:tcPr>
          <w:p w14:paraId="1FFC67BF" w14:textId="04C9525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0.803 (0.561</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1.150)</w:t>
            </w:r>
          </w:p>
        </w:tc>
        <w:tc>
          <w:tcPr>
            <w:tcW w:w="309" w:type="pct"/>
            <w:shd w:val="clear" w:color="auto" w:fill="FFFFFF" w:themeFill="background1"/>
            <w:noWrap/>
            <w:vAlign w:val="bottom"/>
          </w:tcPr>
          <w:p w14:paraId="3124DDEF" w14:textId="3FBBAE9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0.437</w:t>
            </w:r>
          </w:p>
        </w:tc>
      </w:tr>
      <w:tr w:rsidR="008A310D" w:rsidRPr="008A310D" w14:paraId="372CB982" w14:textId="77777777" w:rsidTr="00CA7E9A">
        <w:trPr>
          <w:trHeight w:val="330"/>
        </w:trPr>
        <w:tc>
          <w:tcPr>
            <w:tcW w:w="817" w:type="pct"/>
            <w:shd w:val="clear" w:color="auto" w:fill="FFFFFF" w:themeFill="background1"/>
            <w:noWrap/>
            <w:vAlign w:val="center"/>
            <w:hideMark/>
          </w:tcPr>
          <w:p w14:paraId="4380CF28" w14:textId="77777777" w:rsidR="007A5322" w:rsidRPr="008A310D" w:rsidRDefault="007A5322" w:rsidP="00DF18B4">
            <w:pPr>
              <w:widowControl/>
              <w:jc w:val="left"/>
              <w:rPr>
                <w:rFonts w:ascii="Times New Roman" w:eastAsia="宋体" w:hAnsi="Times New Roman" w:cs="Times New Roman"/>
                <w:b/>
                <w:bCs/>
                <w:color w:val="000000" w:themeColor="text1"/>
                <w:kern w:val="0"/>
                <w:sz w:val="22"/>
              </w:rPr>
            </w:pPr>
            <w:r w:rsidRPr="008A310D">
              <w:rPr>
                <w:rFonts w:ascii="Times New Roman" w:eastAsia="宋体" w:hAnsi="Times New Roman" w:cs="Times New Roman"/>
                <w:b/>
                <w:bCs/>
                <w:color w:val="000000" w:themeColor="text1"/>
                <w:kern w:val="0"/>
                <w:sz w:val="22"/>
              </w:rPr>
              <w:t>Diseases of heart</w:t>
            </w:r>
          </w:p>
        </w:tc>
        <w:tc>
          <w:tcPr>
            <w:tcW w:w="765" w:type="pct"/>
            <w:shd w:val="clear" w:color="auto" w:fill="FFFFFF" w:themeFill="background1"/>
            <w:noWrap/>
            <w:vAlign w:val="bottom"/>
            <w:hideMark/>
          </w:tcPr>
          <w:p w14:paraId="3F980B12" w14:textId="457DCA30"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315" w:type="pct"/>
            <w:shd w:val="clear" w:color="auto" w:fill="FFFFFF" w:themeFill="background1"/>
            <w:noWrap/>
            <w:vAlign w:val="bottom"/>
            <w:hideMark/>
          </w:tcPr>
          <w:p w14:paraId="46ED8DB3" w14:textId="05C27FF0"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shd w:val="clear" w:color="auto" w:fill="FFFFFF" w:themeFill="background1"/>
            <w:noWrap/>
            <w:vAlign w:val="bottom"/>
            <w:hideMark/>
          </w:tcPr>
          <w:p w14:paraId="2261F5E7" w14:textId="139FC366"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765" w:type="pct"/>
            <w:shd w:val="clear" w:color="auto" w:fill="FFFFFF" w:themeFill="background1"/>
            <w:noWrap/>
            <w:vAlign w:val="bottom"/>
            <w:hideMark/>
          </w:tcPr>
          <w:p w14:paraId="23236BA6" w14:textId="3710F974"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805" w:type="pct"/>
            <w:shd w:val="clear" w:color="auto" w:fill="FFFFFF" w:themeFill="background1"/>
            <w:noWrap/>
            <w:vAlign w:val="bottom"/>
            <w:hideMark/>
          </w:tcPr>
          <w:p w14:paraId="20E572C8" w14:textId="45AB4AB7"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765" w:type="pct"/>
            <w:shd w:val="clear" w:color="auto" w:fill="FFFFFF" w:themeFill="background1"/>
            <w:noWrap/>
            <w:vAlign w:val="bottom"/>
            <w:hideMark/>
          </w:tcPr>
          <w:p w14:paraId="1D713455" w14:textId="50D653A0"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309" w:type="pct"/>
            <w:shd w:val="clear" w:color="auto" w:fill="FFFFFF" w:themeFill="background1"/>
            <w:noWrap/>
            <w:vAlign w:val="bottom"/>
            <w:hideMark/>
          </w:tcPr>
          <w:p w14:paraId="1AF153E8" w14:textId="1E257A99" w:rsidR="007A5322" w:rsidRPr="008A310D" w:rsidRDefault="007A5322" w:rsidP="00DF18B4">
            <w:pPr>
              <w:widowControl/>
              <w:jc w:val="center"/>
              <w:rPr>
                <w:rFonts w:ascii="Times New Roman" w:eastAsia="宋体" w:hAnsi="Times New Roman" w:cs="Times New Roman"/>
                <w:color w:val="000000" w:themeColor="text1"/>
                <w:kern w:val="0"/>
                <w:sz w:val="22"/>
              </w:rPr>
            </w:pPr>
          </w:p>
        </w:tc>
      </w:tr>
      <w:tr w:rsidR="008A310D" w:rsidRPr="008A310D" w14:paraId="34852F20" w14:textId="77777777" w:rsidTr="00CA7E9A">
        <w:trPr>
          <w:trHeight w:val="330"/>
        </w:trPr>
        <w:tc>
          <w:tcPr>
            <w:tcW w:w="817" w:type="pct"/>
            <w:shd w:val="clear" w:color="auto" w:fill="FFFFFF" w:themeFill="background1"/>
            <w:noWrap/>
            <w:vAlign w:val="center"/>
            <w:hideMark/>
          </w:tcPr>
          <w:p w14:paraId="49D57BFB" w14:textId="77777777" w:rsidR="007A5322" w:rsidRPr="008A310D" w:rsidRDefault="007A5322"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Deaths</w:t>
            </w:r>
          </w:p>
        </w:tc>
        <w:tc>
          <w:tcPr>
            <w:tcW w:w="765" w:type="pct"/>
            <w:shd w:val="clear" w:color="auto" w:fill="FFFFFF" w:themeFill="background1"/>
            <w:noWrap/>
            <w:vAlign w:val="bottom"/>
            <w:hideMark/>
          </w:tcPr>
          <w:p w14:paraId="1E02182A" w14:textId="3B37C70E" w:rsidR="007A5322" w:rsidRPr="008A310D" w:rsidRDefault="005B3211"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151/6182</w:t>
            </w:r>
          </w:p>
        </w:tc>
        <w:tc>
          <w:tcPr>
            <w:tcW w:w="315" w:type="pct"/>
            <w:shd w:val="clear" w:color="auto" w:fill="FFFFFF" w:themeFill="background1"/>
            <w:noWrap/>
            <w:vAlign w:val="bottom"/>
            <w:hideMark/>
          </w:tcPr>
          <w:p w14:paraId="5165BDC7" w14:textId="44F0D59D"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459" w:type="pct"/>
            <w:shd w:val="clear" w:color="auto" w:fill="FFFFFF" w:themeFill="background1"/>
            <w:noWrap/>
            <w:vAlign w:val="center"/>
            <w:hideMark/>
          </w:tcPr>
          <w:p w14:paraId="472E4FD0" w14:textId="37763A9E"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29/1465 </w:t>
            </w:r>
          </w:p>
        </w:tc>
        <w:tc>
          <w:tcPr>
            <w:tcW w:w="765" w:type="pct"/>
            <w:shd w:val="clear" w:color="auto" w:fill="FFFFFF" w:themeFill="background1"/>
            <w:noWrap/>
            <w:vAlign w:val="bottom"/>
            <w:hideMark/>
          </w:tcPr>
          <w:p w14:paraId="56B8B434" w14:textId="7B082D7D"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40/1603</w:t>
            </w:r>
          </w:p>
        </w:tc>
        <w:tc>
          <w:tcPr>
            <w:tcW w:w="805" w:type="pct"/>
            <w:shd w:val="clear" w:color="auto" w:fill="FFFFFF" w:themeFill="background1"/>
            <w:noWrap/>
            <w:vAlign w:val="bottom"/>
            <w:hideMark/>
          </w:tcPr>
          <w:p w14:paraId="06E62056" w14:textId="5FC9EB86"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47/1501 </w:t>
            </w:r>
          </w:p>
        </w:tc>
        <w:tc>
          <w:tcPr>
            <w:tcW w:w="765" w:type="pct"/>
            <w:shd w:val="clear" w:color="auto" w:fill="FFFFFF" w:themeFill="background1"/>
            <w:noWrap/>
            <w:vAlign w:val="bottom"/>
            <w:hideMark/>
          </w:tcPr>
          <w:p w14:paraId="457336DE" w14:textId="78D7FD70"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35/1613 </w:t>
            </w:r>
          </w:p>
        </w:tc>
        <w:tc>
          <w:tcPr>
            <w:tcW w:w="309" w:type="pct"/>
            <w:shd w:val="clear" w:color="auto" w:fill="FFFFFF" w:themeFill="background1"/>
            <w:noWrap/>
            <w:vAlign w:val="bottom"/>
            <w:hideMark/>
          </w:tcPr>
          <w:p w14:paraId="700CC241" w14:textId="21170D93"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r>
      <w:tr w:rsidR="008A310D" w:rsidRPr="008A310D" w14:paraId="06F76CB1" w14:textId="77777777" w:rsidTr="00CA7E9A">
        <w:trPr>
          <w:trHeight w:val="330"/>
        </w:trPr>
        <w:tc>
          <w:tcPr>
            <w:tcW w:w="817" w:type="pct"/>
            <w:shd w:val="clear" w:color="auto" w:fill="FFFFFF" w:themeFill="background1"/>
            <w:noWrap/>
            <w:vAlign w:val="center"/>
            <w:hideMark/>
          </w:tcPr>
          <w:p w14:paraId="746DADAC"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Crude</w:t>
            </w:r>
          </w:p>
        </w:tc>
        <w:tc>
          <w:tcPr>
            <w:tcW w:w="765" w:type="pct"/>
            <w:shd w:val="clear" w:color="auto" w:fill="FFFFFF" w:themeFill="background1"/>
            <w:noWrap/>
            <w:vAlign w:val="bottom"/>
            <w:hideMark/>
          </w:tcPr>
          <w:p w14:paraId="2EAC9187" w14:textId="5EB50B4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0.771 (0.612</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0.971)</w:t>
            </w:r>
          </w:p>
        </w:tc>
        <w:tc>
          <w:tcPr>
            <w:tcW w:w="315" w:type="pct"/>
            <w:shd w:val="clear" w:color="auto" w:fill="FFFFFF" w:themeFill="background1"/>
            <w:noWrap/>
            <w:vAlign w:val="bottom"/>
            <w:hideMark/>
          </w:tcPr>
          <w:p w14:paraId="2D57AD34" w14:textId="27B2E42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0.027</w:t>
            </w:r>
          </w:p>
        </w:tc>
        <w:tc>
          <w:tcPr>
            <w:tcW w:w="459" w:type="pct"/>
            <w:shd w:val="clear" w:color="auto" w:fill="FFFFFF" w:themeFill="background1"/>
            <w:noWrap/>
            <w:hideMark/>
          </w:tcPr>
          <w:p w14:paraId="179C7078" w14:textId="5646A48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6793777E" w14:textId="1FDB31C4"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0.642 (0.315</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1.309)</w:t>
            </w:r>
          </w:p>
        </w:tc>
        <w:tc>
          <w:tcPr>
            <w:tcW w:w="805" w:type="pct"/>
            <w:shd w:val="clear" w:color="auto" w:fill="FFFFFF" w:themeFill="background1"/>
            <w:noWrap/>
            <w:vAlign w:val="bottom"/>
            <w:hideMark/>
          </w:tcPr>
          <w:p w14:paraId="1F5C1D0E" w14:textId="1260F32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1.057 (0.544</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2.054)</w:t>
            </w:r>
          </w:p>
        </w:tc>
        <w:tc>
          <w:tcPr>
            <w:tcW w:w="765" w:type="pct"/>
            <w:shd w:val="clear" w:color="auto" w:fill="FFFFFF" w:themeFill="background1"/>
            <w:noWrap/>
            <w:vAlign w:val="bottom"/>
            <w:hideMark/>
          </w:tcPr>
          <w:p w14:paraId="2BD3545D" w14:textId="2BE6938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0.598 (0.328</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1.088)</w:t>
            </w:r>
          </w:p>
        </w:tc>
        <w:tc>
          <w:tcPr>
            <w:tcW w:w="309" w:type="pct"/>
            <w:shd w:val="clear" w:color="auto" w:fill="FFFFFF" w:themeFill="background1"/>
            <w:noWrap/>
            <w:vAlign w:val="bottom"/>
            <w:hideMark/>
          </w:tcPr>
          <w:p w14:paraId="6558490D" w14:textId="54D1C59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0.261</w:t>
            </w:r>
          </w:p>
        </w:tc>
      </w:tr>
      <w:tr w:rsidR="008A310D" w:rsidRPr="008A310D" w14:paraId="701A51E6" w14:textId="77777777" w:rsidTr="00CA7E9A">
        <w:trPr>
          <w:trHeight w:val="330"/>
        </w:trPr>
        <w:tc>
          <w:tcPr>
            <w:tcW w:w="817" w:type="pct"/>
            <w:shd w:val="clear" w:color="auto" w:fill="FFFFFF" w:themeFill="background1"/>
            <w:noWrap/>
            <w:vAlign w:val="center"/>
            <w:hideMark/>
          </w:tcPr>
          <w:p w14:paraId="5D11642B"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1</w:t>
            </w:r>
          </w:p>
        </w:tc>
        <w:tc>
          <w:tcPr>
            <w:tcW w:w="765" w:type="pct"/>
            <w:shd w:val="clear" w:color="auto" w:fill="FFFFFF" w:themeFill="background1"/>
            <w:noWrap/>
            <w:hideMark/>
          </w:tcPr>
          <w:p w14:paraId="7F3CA35A" w14:textId="5530CD5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0.879 (0.689</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1.121)</w:t>
            </w:r>
          </w:p>
        </w:tc>
        <w:tc>
          <w:tcPr>
            <w:tcW w:w="315" w:type="pct"/>
            <w:shd w:val="clear" w:color="auto" w:fill="FFFFFF" w:themeFill="background1"/>
            <w:noWrap/>
            <w:hideMark/>
          </w:tcPr>
          <w:p w14:paraId="5453BCD0" w14:textId="1DA6077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0.297</w:t>
            </w:r>
          </w:p>
        </w:tc>
        <w:tc>
          <w:tcPr>
            <w:tcW w:w="459" w:type="pct"/>
            <w:shd w:val="clear" w:color="auto" w:fill="FFFFFF" w:themeFill="background1"/>
            <w:noWrap/>
            <w:hideMark/>
          </w:tcPr>
          <w:p w14:paraId="2B7F60FD" w14:textId="1F42BCF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50B89330" w14:textId="7EA7ECE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0.705 (0.363</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1.371)</w:t>
            </w:r>
          </w:p>
        </w:tc>
        <w:tc>
          <w:tcPr>
            <w:tcW w:w="805" w:type="pct"/>
            <w:shd w:val="clear" w:color="auto" w:fill="FFFFFF" w:themeFill="background1"/>
            <w:noWrap/>
            <w:vAlign w:val="bottom"/>
            <w:hideMark/>
          </w:tcPr>
          <w:p w14:paraId="53F38B01" w14:textId="62A1885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1.206 (0.657</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2.215)</w:t>
            </w:r>
          </w:p>
        </w:tc>
        <w:tc>
          <w:tcPr>
            <w:tcW w:w="765" w:type="pct"/>
            <w:shd w:val="clear" w:color="auto" w:fill="FFFFFF" w:themeFill="background1"/>
            <w:noWrap/>
            <w:vAlign w:val="bottom"/>
            <w:hideMark/>
          </w:tcPr>
          <w:p w14:paraId="412874CA" w14:textId="35614C0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0.761 (0.410</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1.410)</w:t>
            </w:r>
          </w:p>
        </w:tc>
        <w:tc>
          <w:tcPr>
            <w:tcW w:w="309" w:type="pct"/>
            <w:shd w:val="clear" w:color="auto" w:fill="FFFFFF" w:themeFill="background1"/>
            <w:noWrap/>
            <w:vAlign w:val="bottom"/>
            <w:hideMark/>
          </w:tcPr>
          <w:p w14:paraId="4815318A" w14:textId="4105FA1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0.795</w:t>
            </w:r>
          </w:p>
        </w:tc>
      </w:tr>
      <w:tr w:rsidR="008A310D" w:rsidRPr="008A310D" w14:paraId="6CBC97B0" w14:textId="77777777" w:rsidTr="00CA7E9A">
        <w:trPr>
          <w:trHeight w:val="330"/>
        </w:trPr>
        <w:tc>
          <w:tcPr>
            <w:tcW w:w="817" w:type="pct"/>
            <w:shd w:val="clear" w:color="auto" w:fill="FFFFFF" w:themeFill="background1"/>
            <w:noWrap/>
            <w:vAlign w:val="center"/>
            <w:hideMark/>
          </w:tcPr>
          <w:p w14:paraId="3CC4CB6F"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lastRenderedPageBreak/>
              <w:t>Model 2</w:t>
            </w:r>
          </w:p>
        </w:tc>
        <w:tc>
          <w:tcPr>
            <w:tcW w:w="765" w:type="pct"/>
            <w:shd w:val="clear" w:color="auto" w:fill="FFFFFF" w:themeFill="background1"/>
            <w:noWrap/>
            <w:hideMark/>
          </w:tcPr>
          <w:p w14:paraId="64BD23EF" w14:textId="06713FBB"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0.800 (0.582</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1.099)</w:t>
            </w:r>
          </w:p>
        </w:tc>
        <w:tc>
          <w:tcPr>
            <w:tcW w:w="315" w:type="pct"/>
            <w:shd w:val="clear" w:color="auto" w:fill="FFFFFF" w:themeFill="background1"/>
            <w:noWrap/>
            <w:hideMark/>
          </w:tcPr>
          <w:p w14:paraId="47187405" w14:textId="7C25D6D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0.16</w:t>
            </w:r>
            <w:r w:rsidRPr="008A310D">
              <w:rPr>
                <w:rFonts w:ascii="Times New Roman" w:hAnsi="Times New Roman" w:cs="Times New Roman" w:hint="eastAsia"/>
                <w:color w:val="000000" w:themeColor="text1"/>
                <w:sz w:val="22"/>
              </w:rPr>
              <w:t>9</w:t>
            </w:r>
          </w:p>
        </w:tc>
        <w:tc>
          <w:tcPr>
            <w:tcW w:w="459" w:type="pct"/>
            <w:shd w:val="clear" w:color="auto" w:fill="FFFFFF" w:themeFill="background1"/>
            <w:noWrap/>
            <w:hideMark/>
          </w:tcPr>
          <w:p w14:paraId="1027C8C0" w14:textId="5C2A4FA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614D1490" w14:textId="63FB54A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0.831 (0.374</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1.844)</w:t>
            </w:r>
          </w:p>
        </w:tc>
        <w:tc>
          <w:tcPr>
            <w:tcW w:w="805" w:type="pct"/>
            <w:shd w:val="clear" w:color="auto" w:fill="FFFFFF" w:themeFill="background1"/>
            <w:noWrap/>
            <w:vAlign w:val="bottom"/>
            <w:hideMark/>
          </w:tcPr>
          <w:p w14:paraId="651AB599" w14:textId="54D4BDC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1.213 (0.552</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2.667)</w:t>
            </w:r>
          </w:p>
        </w:tc>
        <w:tc>
          <w:tcPr>
            <w:tcW w:w="765" w:type="pct"/>
            <w:shd w:val="clear" w:color="auto" w:fill="FFFFFF" w:themeFill="background1"/>
            <w:noWrap/>
            <w:vAlign w:val="bottom"/>
            <w:hideMark/>
          </w:tcPr>
          <w:p w14:paraId="4CB58DE4" w14:textId="190DF72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0.682 (0.330</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1.409)</w:t>
            </w:r>
          </w:p>
        </w:tc>
        <w:tc>
          <w:tcPr>
            <w:tcW w:w="309" w:type="pct"/>
            <w:shd w:val="clear" w:color="auto" w:fill="FFFFFF" w:themeFill="background1"/>
            <w:noWrap/>
            <w:vAlign w:val="bottom"/>
            <w:hideMark/>
          </w:tcPr>
          <w:p w14:paraId="6C113F77" w14:textId="76B6FA5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0.456</w:t>
            </w:r>
          </w:p>
        </w:tc>
      </w:tr>
      <w:tr w:rsidR="008A310D" w:rsidRPr="008A310D" w14:paraId="1060B7A5" w14:textId="77777777" w:rsidTr="00CA7E9A">
        <w:trPr>
          <w:trHeight w:val="330"/>
        </w:trPr>
        <w:tc>
          <w:tcPr>
            <w:tcW w:w="817" w:type="pct"/>
            <w:shd w:val="clear" w:color="auto" w:fill="FFFFFF" w:themeFill="background1"/>
            <w:noWrap/>
            <w:vAlign w:val="center"/>
          </w:tcPr>
          <w:p w14:paraId="1A1424AA"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3</w:t>
            </w:r>
          </w:p>
        </w:tc>
        <w:tc>
          <w:tcPr>
            <w:tcW w:w="765" w:type="pct"/>
            <w:shd w:val="clear" w:color="auto" w:fill="FFFFFF" w:themeFill="background1"/>
            <w:noWrap/>
          </w:tcPr>
          <w:p w14:paraId="11CF4CA0" w14:textId="32633BF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0.793 (0.579</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1.086)</w:t>
            </w:r>
          </w:p>
        </w:tc>
        <w:tc>
          <w:tcPr>
            <w:tcW w:w="315" w:type="pct"/>
            <w:shd w:val="clear" w:color="auto" w:fill="FFFFFF" w:themeFill="background1"/>
            <w:noWrap/>
          </w:tcPr>
          <w:p w14:paraId="58BB58CF" w14:textId="2FF93E5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0.148</w:t>
            </w:r>
          </w:p>
        </w:tc>
        <w:tc>
          <w:tcPr>
            <w:tcW w:w="459" w:type="pct"/>
            <w:shd w:val="clear" w:color="auto" w:fill="FFFFFF" w:themeFill="background1"/>
            <w:noWrap/>
          </w:tcPr>
          <w:p w14:paraId="264AF05E" w14:textId="16B2726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tcPr>
          <w:p w14:paraId="23F40098" w14:textId="037E756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0.833 (0.361</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1.924)</w:t>
            </w:r>
          </w:p>
        </w:tc>
        <w:tc>
          <w:tcPr>
            <w:tcW w:w="805" w:type="pct"/>
            <w:shd w:val="clear" w:color="auto" w:fill="FFFFFF" w:themeFill="background1"/>
            <w:noWrap/>
            <w:vAlign w:val="bottom"/>
          </w:tcPr>
          <w:p w14:paraId="62C794C5" w14:textId="2A78D5D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1.444 (0.667</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3.126)</w:t>
            </w:r>
          </w:p>
        </w:tc>
        <w:tc>
          <w:tcPr>
            <w:tcW w:w="765" w:type="pct"/>
            <w:shd w:val="clear" w:color="auto" w:fill="FFFFFF" w:themeFill="background1"/>
            <w:noWrap/>
            <w:vAlign w:val="bottom"/>
          </w:tcPr>
          <w:p w14:paraId="1DA32355" w14:textId="78655C2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0.671 (0.315</w:t>
            </w:r>
            <w:r w:rsidR="00E270B9"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1.430)</w:t>
            </w:r>
          </w:p>
        </w:tc>
        <w:tc>
          <w:tcPr>
            <w:tcW w:w="309" w:type="pct"/>
            <w:shd w:val="clear" w:color="auto" w:fill="FFFFFF" w:themeFill="background1"/>
            <w:noWrap/>
            <w:vAlign w:val="bottom"/>
          </w:tcPr>
          <w:p w14:paraId="168F3E96" w14:textId="64AE9C5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0.007</w:t>
            </w:r>
          </w:p>
        </w:tc>
      </w:tr>
      <w:tr w:rsidR="008A310D" w:rsidRPr="008A310D" w14:paraId="03358CDC" w14:textId="77777777" w:rsidTr="00CA7E9A">
        <w:trPr>
          <w:trHeight w:val="330"/>
        </w:trPr>
        <w:tc>
          <w:tcPr>
            <w:tcW w:w="817" w:type="pct"/>
            <w:shd w:val="clear" w:color="auto" w:fill="FFFFFF" w:themeFill="background1"/>
            <w:noWrap/>
            <w:vAlign w:val="center"/>
            <w:hideMark/>
          </w:tcPr>
          <w:p w14:paraId="5022373C" w14:textId="77702035" w:rsidR="007A5322" w:rsidRPr="008A310D" w:rsidRDefault="007A5322" w:rsidP="00DF18B4">
            <w:pPr>
              <w:widowControl/>
              <w:jc w:val="left"/>
              <w:rPr>
                <w:rFonts w:ascii="Times New Roman" w:eastAsia="宋体" w:hAnsi="Times New Roman" w:cs="Times New Roman"/>
                <w:b/>
                <w:bCs/>
                <w:color w:val="000000" w:themeColor="text1"/>
                <w:kern w:val="0"/>
                <w:sz w:val="22"/>
              </w:rPr>
            </w:pPr>
            <w:r w:rsidRPr="008A310D">
              <w:rPr>
                <w:rFonts w:ascii="Times New Roman" w:eastAsia="宋体" w:hAnsi="Times New Roman" w:cs="Times New Roman"/>
                <w:b/>
                <w:bCs/>
                <w:color w:val="000000" w:themeColor="text1"/>
                <w:kern w:val="0"/>
                <w:sz w:val="22"/>
              </w:rPr>
              <w:t>Malignant neoplasms</w:t>
            </w:r>
          </w:p>
        </w:tc>
        <w:tc>
          <w:tcPr>
            <w:tcW w:w="765" w:type="pct"/>
            <w:shd w:val="clear" w:color="auto" w:fill="FFFFFF" w:themeFill="background1"/>
            <w:noWrap/>
            <w:vAlign w:val="bottom"/>
            <w:hideMark/>
          </w:tcPr>
          <w:p w14:paraId="4BADD961" w14:textId="4D56674F"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315" w:type="pct"/>
            <w:shd w:val="clear" w:color="auto" w:fill="FFFFFF" w:themeFill="background1"/>
            <w:noWrap/>
            <w:vAlign w:val="bottom"/>
            <w:hideMark/>
          </w:tcPr>
          <w:p w14:paraId="67793D3F"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shd w:val="clear" w:color="auto" w:fill="FFFFFF" w:themeFill="background1"/>
            <w:noWrap/>
            <w:vAlign w:val="center"/>
            <w:hideMark/>
          </w:tcPr>
          <w:p w14:paraId="312F8004" w14:textId="06C61E18"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765" w:type="pct"/>
            <w:shd w:val="clear" w:color="auto" w:fill="FFFFFF" w:themeFill="background1"/>
            <w:noWrap/>
            <w:vAlign w:val="bottom"/>
            <w:hideMark/>
          </w:tcPr>
          <w:p w14:paraId="064EE309" w14:textId="797D2168"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805" w:type="pct"/>
            <w:shd w:val="clear" w:color="auto" w:fill="FFFFFF" w:themeFill="background1"/>
            <w:noWrap/>
            <w:vAlign w:val="bottom"/>
            <w:hideMark/>
          </w:tcPr>
          <w:p w14:paraId="1B6891FC" w14:textId="507796CE"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765" w:type="pct"/>
            <w:shd w:val="clear" w:color="auto" w:fill="FFFFFF" w:themeFill="background1"/>
            <w:noWrap/>
            <w:vAlign w:val="bottom"/>
            <w:hideMark/>
          </w:tcPr>
          <w:p w14:paraId="15B52F7D" w14:textId="16E138C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309" w:type="pct"/>
            <w:shd w:val="clear" w:color="auto" w:fill="FFFFFF" w:themeFill="background1"/>
            <w:noWrap/>
            <w:vAlign w:val="bottom"/>
            <w:hideMark/>
          </w:tcPr>
          <w:p w14:paraId="62EB9810"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r>
      <w:tr w:rsidR="008A310D" w:rsidRPr="008A310D" w14:paraId="4C8F632E" w14:textId="77777777" w:rsidTr="00CA7E9A">
        <w:trPr>
          <w:trHeight w:val="330"/>
        </w:trPr>
        <w:tc>
          <w:tcPr>
            <w:tcW w:w="817" w:type="pct"/>
            <w:shd w:val="clear" w:color="auto" w:fill="FFFFFF" w:themeFill="background1"/>
            <w:noWrap/>
            <w:vAlign w:val="center"/>
            <w:hideMark/>
          </w:tcPr>
          <w:p w14:paraId="38698EBE" w14:textId="77777777" w:rsidR="007A5322" w:rsidRPr="008A310D" w:rsidRDefault="007A5322"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Deaths/person-yrs</w:t>
            </w:r>
          </w:p>
        </w:tc>
        <w:tc>
          <w:tcPr>
            <w:tcW w:w="765" w:type="pct"/>
            <w:shd w:val="clear" w:color="auto" w:fill="FFFFFF" w:themeFill="background1"/>
            <w:noWrap/>
            <w:vAlign w:val="bottom"/>
            <w:hideMark/>
          </w:tcPr>
          <w:p w14:paraId="4495D90E" w14:textId="1BFFB27F" w:rsidR="007A5322" w:rsidRPr="008A310D" w:rsidRDefault="00B50DBC"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56/6182</w:t>
            </w:r>
          </w:p>
        </w:tc>
        <w:tc>
          <w:tcPr>
            <w:tcW w:w="315" w:type="pct"/>
            <w:shd w:val="clear" w:color="auto" w:fill="FFFFFF" w:themeFill="background1"/>
            <w:noWrap/>
            <w:vAlign w:val="bottom"/>
            <w:hideMark/>
          </w:tcPr>
          <w:p w14:paraId="43B4CA3F" w14:textId="4DCCC8A5"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shd w:val="clear" w:color="auto" w:fill="FFFFFF" w:themeFill="background1"/>
            <w:noWrap/>
            <w:vAlign w:val="center"/>
            <w:hideMark/>
          </w:tcPr>
          <w:p w14:paraId="09BFBCC4" w14:textId="08E91B46"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11/1465</w:t>
            </w:r>
          </w:p>
        </w:tc>
        <w:tc>
          <w:tcPr>
            <w:tcW w:w="765" w:type="pct"/>
            <w:shd w:val="clear" w:color="auto" w:fill="FFFFFF" w:themeFill="background1"/>
            <w:noWrap/>
            <w:vAlign w:val="bottom"/>
            <w:hideMark/>
          </w:tcPr>
          <w:p w14:paraId="1BB95192" w14:textId="1E63F378"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15/1603</w:t>
            </w:r>
          </w:p>
        </w:tc>
        <w:tc>
          <w:tcPr>
            <w:tcW w:w="805" w:type="pct"/>
            <w:shd w:val="clear" w:color="auto" w:fill="FFFFFF" w:themeFill="background1"/>
            <w:noWrap/>
            <w:vAlign w:val="bottom"/>
            <w:hideMark/>
          </w:tcPr>
          <w:p w14:paraId="2F7B0184" w14:textId="7721216F"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11/1501</w:t>
            </w:r>
          </w:p>
        </w:tc>
        <w:tc>
          <w:tcPr>
            <w:tcW w:w="765" w:type="pct"/>
            <w:shd w:val="clear" w:color="auto" w:fill="FFFFFF" w:themeFill="background1"/>
            <w:noWrap/>
            <w:vAlign w:val="bottom"/>
            <w:hideMark/>
          </w:tcPr>
          <w:p w14:paraId="1CF5F6A1" w14:textId="748AFB3E" w:rsidR="007A5322" w:rsidRPr="008A310D" w:rsidRDefault="007A5322"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19/1613</w:t>
            </w:r>
          </w:p>
        </w:tc>
        <w:tc>
          <w:tcPr>
            <w:tcW w:w="309" w:type="pct"/>
            <w:shd w:val="clear" w:color="auto" w:fill="FFFFFF" w:themeFill="background1"/>
            <w:noWrap/>
            <w:vAlign w:val="bottom"/>
            <w:hideMark/>
          </w:tcPr>
          <w:p w14:paraId="23033184" w14:textId="19B0B36A" w:rsidR="007A5322" w:rsidRPr="008A310D" w:rsidRDefault="007A5322" w:rsidP="00DF18B4">
            <w:pPr>
              <w:widowControl/>
              <w:jc w:val="center"/>
              <w:rPr>
                <w:rFonts w:ascii="Times New Roman" w:eastAsia="宋体" w:hAnsi="Times New Roman" w:cs="Times New Roman"/>
                <w:color w:val="000000" w:themeColor="text1"/>
                <w:kern w:val="0"/>
                <w:sz w:val="22"/>
              </w:rPr>
            </w:pPr>
          </w:p>
        </w:tc>
      </w:tr>
      <w:tr w:rsidR="008A310D" w:rsidRPr="008A310D" w14:paraId="11D707FB" w14:textId="77777777" w:rsidTr="00CA7E9A">
        <w:trPr>
          <w:trHeight w:val="330"/>
        </w:trPr>
        <w:tc>
          <w:tcPr>
            <w:tcW w:w="817" w:type="pct"/>
            <w:shd w:val="clear" w:color="auto" w:fill="FFFFFF" w:themeFill="background1"/>
            <w:noWrap/>
            <w:vAlign w:val="center"/>
            <w:hideMark/>
          </w:tcPr>
          <w:p w14:paraId="33DCA777"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Crude </w:t>
            </w:r>
          </w:p>
        </w:tc>
        <w:tc>
          <w:tcPr>
            <w:tcW w:w="765" w:type="pct"/>
            <w:shd w:val="clear" w:color="auto" w:fill="FFFFFF" w:themeFill="background1"/>
            <w:noWrap/>
            <w:hideMark/>
          </w:tcPr>
          <w:p w14:paraId="33114C35" w14:textId="7274022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0.899 (0.645</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1.253)</w:t>
            </w:r>
          </w:p>
        </w:tc>
        <w:tc>
          <w:tcPr>
            <w:tcW w:w="315" w:type="pct"/>
            <w:shd w:val="clear" w:color="auto" w:fill="FFFFFF" w:themeFill="background1"/>
            <w:noWrap/>
            <w:hideMark/>
          </w:tcPr>
          <w:p w14:paraId="39A56E23" w14:textId="08EAA39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0.529</w:t>
            </w:r>
          </w:p>
        </w:tc>
        <w:tc>
          <w:tcPr>
            <w:tcW w:w="459" w:type="pct"/>
            <w:shd w:val="clear" w:color="auto" w:fill="FFFFFF" w:themeFill="background1"/>
            <w:noWrap/>
            <w:hideMark/>
          </w:tcPr>
          <w:p w14:paraId="1A7F093D" w14:textId="732752E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16921871" w14:textId="6C8D948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0.968 (0.341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2.749)</w:t>
            </w:r>
          </w:p>
        </w:tc>
        <w:tc>
          <w:tcPr>
            <w:tcW w:w="805" w:type="pct"/>
            <w:shd w:val="clear" w:color="auto" w:fill="FFFFFF" w:themeFill="background1"/>
            <w:noWrap/>
            <w:vAlign w:val="bottom"/>
            <w:hideMark/>
          </w:tcPr>
          <w:p w14:paraId="7DC07220" w14:textId="0F0BF05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0.515 (0.179</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1.482)</w:t>
            </w:r>
          </w:p>
        </w:tc>
        <w:tc>
          <w:tcPr>
            <w:tcW w:w="765" w:type="pct"/>
            <w:shd w:val="clear" w:color="auto" w:fill="FFFFFF" w:themeFill="background1"/>
            <w:noWrap/>
            <w:vAlign w:val="bottom"/>
            <w:hideMark/>
          </w:tcPr>
          <w:p w14:paraId="5AE735FA" w14:textId="06A8331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0.942 (0.371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2.394)</w:t>
            </w:r>
          </w:p>
        </w:tc>
        <w:tc>
          <w:tcPr>
            <w:tcW w:w="309" w:type="pct"/>
            <w:shd w:val="clear" w:color="auto" w:fill="FFFFFF" w:themeFill="background1"/>
            <w:noWrap/>
            <w:vAlign w:val="bottom"/>
            <w:hideMark/>
          </w:tcPr>
          <w:p w14:paraId="730E9780" w14:textId="5F70E2E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0.728</w:t>
            </w:r>
          </w:p>
        </w:tc>
      </w:tr>
      <w:tr w:rsidR="008A310D" w:rsidRPr="008A310D" w14:paraId="74C81521" w14:textId="77777777" w:rsidTr="00CA7E9A">
        <w:trPr>
          <w:trHeight w:val="330"/>
        </w:trPr>
        <w:tc>
          <w:tcPr>
            <w:tcW w:w="817" w:type="pct"/>
            <w:shd w:val="clear" w:color="auto" w:fill="FFFFFF" w:themeFill="background1"/>
            <w:noWrap/>
            <w:vAlign w:val="center"/>
            <w:hideMark/>
          </w:tcPr>
          <w:p w14:paraId="0159F30B"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1</w:t>
            </w:r>
          </w:p>
        </w:tc>
        <w:tc>
          <w:tcPr>
            <w:tcW w:w="765" w:type="pct"/>
            <w:shd w:val="clear" w:color="auto" w:fill="FFFFFF" w:themeFill="background1"/>
            <w:noWrap/>
            <w:hideMark/>
          </w:tcPr>
          <w:p w14:paraId="72CD8BB7" w14:textId="4C1C3D9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0.913 (0.661</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1.261)</w:t>
            </w:r>
          </w:p>
        </w:tc>
        <w:tc>
          <w:tcPr>
            <w:tcW w:w="315" w:type="pct"/>
            <w:shd w:val="clear" w:color="auto" w:fill="FFFFFF" w:themeFill="background1"/>
            <w:noWrap/>
            <w:hideMark/>
          </w:tcPr>
          <w:p w14:paraId="5275D774" w14:textId="3316F99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0.581</w:t>
            </w:r>
          </w:p>
        </w:tc>
        <w:tc>
          <w:tcPr>
            <w:tcW w:w="459" w:type="pct"/>
            <w:shd w:val="clear" w:color="auto" w:fill="FFFFFF" w:themeFill="background1"/>
            <w:noWrap/>
            <w:hideMark/>
          </w:tcPr>
          <w:p w14:paraId="0DD758C8" w14:textId="2B58292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1975A9C1" w14:textId="0659EFC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1.000 (0.344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2.908)</w:t>
            </w:r>
          </w:p>
        </w:tc>
        <w:tc>
          <w:tcPr>
            <w:tcW w:w="805" w:type="pct"/>
            <w:shd w:val="clear" w:color="auto" w:fill="FFFFFF" w:themeFill="background1"/>
            <w:noWrap/>
            <w:vAlign w:val="bottom"/>
            <w:hideMark/>
          </w:tcPr>
          <w:p w14:paraId="51FE1453" w14:textId="12A4B6B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0.531 (0.183</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1.538)</w:t>
            </w:r>
          </w:p>
        </w:tc>
        <w:tc>
          <w:tcPr>
            <w:tcW w:w="765" w:type="pct"/>
            <w:shd w:val="clear" w:color="auto" w:fill="FFFFFF" w:themeFill="background1"/>
            <w:noWrap/>
            <w:vAlign w:val="bottom"/>
            <w:hideMark/>
          </w:tcPr>
          <w:p w14:paraId="1B5E8B5F" w14:textId="6E7577F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0.984 (0.375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2.581)</w:t>
            </w:r>
          </w:p>
        </w:tc>
        <w:tc>
          <w:tcPr>
            <w:tcW w:w="309" w:type="pct"/>
            <w:shd w:val="clear" w:color="auto" w:fill="FFFFFF" w:themeFill="background1"/>
            <w:noWrap/>
            <w:vAlign w:val="bottom"/>
            <w:hideMark/>
          </w:tcPr>
          <w:p w14:paraId="15157F7A" w14:textId="680419E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0.790</w:t>
            </w:r>
          </w:p>
        </w:tc>
      </w:tr>
      <w:tr w:rsidR="008A310D" w:rsidRPr="008A310D" w14:paraId="1DC8C24A" w14:textId="77777777" w:rsidTr="00CA7E9A">
        <w:trPr>
          <w:trHeight w:val="330"/>
        </w:trPr>
        <w:tc>
          <w:tcPr>
            <w:tcW w:w="817" w:type="pct"/>
            <w:shd w:val="clear" w:color="auto" w:fill="FFFFFF" w:themeFill="background1"/>
            <w:noWrap/>
            <w:vAlign w:val="center"/>
            <w:hideMark/>
          </w:tcPr>
          <w:p w14:paraId="3ADF7A77"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2</w:t>
            </w:r>
          </w:p>
        </w:tc>
        <w:tc>
          <w:tcPr>
            <w:tcW w:w="765" w:type="pct"/>
            <w:shd w:val="clear" w:color="auto" w:fill="FFFFFF" w:themeFill="background1"/>
            <w:noWrap/>
            <w:hideMark/>
          </w:tcPr>
          <w:p w14:paraId="2A69FB3A" w14:textId="5F2015D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1.026 (0.763</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1.379)</w:t>
            </w:r>
          </w:p>
        </w:tc>
        <w:tc>
          <w:tcPr>
            <w:tcW w:w="315" w:type="pct"/>
            <w:shd w:val="clear" w:color="auto" w:fill="FFFFFF" w:themeFill="background1"/>
            <w:noWrap/>
            <w:hideMark/>
          </w:tcPr>
          <w:p w14:paraId="3ED7AB4C" w14:textId="3029077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0.867</w:t>
            </w:r>
          </w:p>
        </w:tc>
        <w:tc>
          <w:tcPr>
            <w:tcW w:w="459" w:type="pct"/>
            <w:shd w:val="clear" w:color="auto" w:fill="FFFFFF" w:themeFill="background1"/>
            <w:noWrap/>
            <w:hideMark/>
          </w:tcPr>
          <w:p w14:paraId="72D36A88" w14:textId="69BBBC2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33AAE123" w14:textId="5F13412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0.953 (0.302</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3.004)</w:t>
            </w:r>
          </w:p>
        </w:tc>
        <w:tc>
          <w:tcPr>
            <w:tcW w:w="805" w:type="pct"/>
            <w:shd w:val="clear" w:color="auto" w:fill="FFFFFF" w:themeFill="background1"/>
            <w:noWrap/>
            <w:vAlign w:val="bottom"/>
            <w:hideMark/>
          </w:tcPr>
          <w:p w14:paraId="3D8BCDC3" w14:textId="793A21B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0.539 (0.159</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1.825)</w:t>
            </w:r>
          </w:p>
        </w:tc>
        <w:tc>
          <w:tcPr>
            <w:tcW w:w="765" w:type="pct"/>
            <w:shd w:val="clear" w:color="auto" w:fill="FFFFFF" w:themeFill="background1"/>
            <w:noWrap/>
            <w:vAlign w:val="bottom"/>
            <w:hideMark/>
          </w:tcPr>
          <w:p w14:paraId="376187B5" w14:textId="2DD341A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1.252 (0.465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3.368)</w:t>
            </w:r>
          </w:p>
        </w:tc>
        <w:tc>
          <w:tcPr>
            <w:tcW w:w="309" w:type="pct"/>
            <w:shd w:val="clear" w:color="auto" w:fill="FFFFFF" w:themeFill="background1"/>
            <w:noWrap/>
            <w:vAlign w:val="bottom"/>
            <w:hideMark/>
          </w:tcPr>
          <w:p w14:paraId="33A00ABD" w14:textId="47BFF48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0.738</w:t>
            </w:r>
          </w:p>
        </w:tc>
      </w:tr>
      <w:tr w:rsidR="008A310D" w:rsidRPr="008A310D" w14:paraId="5E53F7AF" w14:textId="77777777" w:rsidTr="00CA7E9A">
        <w:trPr>
          <w:trHeight w:val="330"/>
        </w:trPr>
        <w:tc>
          <w:tcPr>
            <w:tcW w:w="817" w:type="pct"/>
            <w:shd w:val="clear" w:color="auto" w:fill="FFFFFF" w:themeFill="background1"/>
            <w:noWrap/>
            <w:vAlign w:val="center"/>
          </w:tcPr>
          <w:p w14:paraId="39D24B41"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Model 3 </w:t>
            </w:r>
          </w:p>
        </w:tc>
        <w:tc>
          <w:tcPr>
            <w:tcW w:w="765" w:type="pct"/>
            <w:shd w:val="clear" w:color="auto" w:fill="FFFFFF" w:themeFill="background1"/>
            <w:noWrap/>
          </w:tcPr>
          <w:p w14:paraId="539DC332" w14:textId="2B64D73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1.002 (0.739</w:t>
            </w:r>
            <w:r w:rsidR="00E270B9"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1.358)</w:t>
            </w:r>
          </w:p>
        </w:tc>
        <w:tc>
          <w:tcPr>
            <w:tcW w:w="315" w:type="pct"/>
            <w:shd w:val="clear" w:color="auto" w:fill="FFFFFF" w:themeFill="background1"/>
            <w:noWrap/>
          </w:tcPr>
          <w:p w14:paraId="6656330C" w14:textId="48B90D24"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0.99</w:t>
            </w:r>
            <w:r w:rsidR="00AE2ED9" w:rsidRPr="008A310D">
              <w:rPr>
                <w:rFonts w:ascii="Times New Roman" w:hAnsi="Times New Roman" w:cs="Times New Roman" w:hint="eastAsia"/>
                <w:color w:val="000000" w:themeColor="text1"/>
                <w:sz w:val="22"/>
              </w:rPr>
              <w:t>1</w:t>
            </w:r>
          </w:p>
        </w:tc>
        <w:tc>
          <w:tcPr>
            <w:tcW w:w="459" w:type="pct"/>
            <w:shd w:val="clear" w:color="auto" w:fill="FFFFFF" w:themeFill="background1"/>
            <w:noWrap/>
          </w:tcPr>
          <w:p w14:paraId="13F1440E" w14:textId="4C8D57F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tcPr>
          <w:p w14:paraId="29CC87C2" w14:textId="28893D9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0.928 (0.294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2.929)</w:t>
            </w:r>
          </w:p>
        </w:tc>
        <w:tc>
          <w:tcPr>
            <w:tcW w:w="805" w:type="pct"/>
            <w:shd w:val="clear" w:color="auto" w:fill="FFFFFF" w:themeFill="background1"/>
            <w:noWrap/>
            <w:vAlign w:val="bottom"/>
          </w:tcPr>
          <w:p w14:paraId="2680D992" w14:textId="0F27149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0.605 (0.1381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2.653)</w:t>
            </w:r>
          </w:p>
        </w:tc>
        <w:tc>
          <w:tcPr>
            <w:tcW w:w="765" w:type="pct"/>
            <w:shd w:val="clear" w:color="auto" w:fill="FFFFFF" w:themeFill="background1"/>
            <w:noWrap/>
            <w:vAlign w:val="bottom"/>
          </w:tcPr>
          <w:p w14:paraId="38278371" w14:textId="638DF98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1.202 (0.429</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3.369)</w:t>
            </w:r>
          </w:p>
        </w:tc>
        <w:tc>
          <w:tcPr>
            <w:tcW w:w="309" w:type="pct"/>
            <w:shd w:val="clear" w:color="auto" w:fill="FFFFFF" w:themeFill="background1"/>
            <w:noWrap/>
            <w:vAlign w:val="bottom"/>
          </w:tcPr>
          <w:p w14:paraId="5EEA51E0" w14:textId="2A145AD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0.752</w:t>
            </w:r>
          </w:p>
        </w:tc>
      </w:tr>
      <w:tr w:rsidR="008A310D" w:rsidRPr="008A310D" w14:paraId="7AEE7117" w14:textId="77777777" w:rsidTr="00CA7E9A">
        <w:trPr>
          <w:trHeight w:val="330"/>
        </w:trPr>
        <w:tc>
          <w:tcPr>
            <w:tcW w:w="817" w:type="pct"/>
            <w:shd w:val="clear" w:color="auto" w:fill="FFFFFF" w:themeFill="background1"/>
            <w:noWrap/>
            <w:vAlign w:val="center"/>
            <w:hideMark/>
          </w:tcPr>
          <w:p w14:paraId="5651D156" w14:textId="7FF4A520" w:rsidR="007A5322" w:rsidRPr="008A310D" w:rsidRDefault="003F7453" w:rsidP="00DF18B4">
            <w:pPr>
              <w:widowControl/>
              <w:jc w:val="left"/>
              <w:rPr>
                <w:rFonts w:ascii="Times New Roman" w:eastAsia="宋体" w:hAnsi="Times New Roman" w:cs="Times New Roman"/>
                <w:b/>
                <w:bCs/>
                <w:color w:val="000000" w:themeColor="text1"/>
                <w:kern w:val="0"/>
                <w:sz w:val="22"/>
              </w:rPr>
            </w:pPr>
            <w:r w:rsidRPr="008A310D">
              <w:rPr>
                <w:rFonts w:ascii="Times New Roman" w:eastAsia="宋体" w:hAnsi="Times New Roman" w:cs="Times New Roman" w:hint="eastAsia"/>
                <w:b/>
                <w:bCs/>
                <w:color w:val="000000" w:themeColor="text1"/>
                <w:kern w:val="0"/>
                <w:sz w:val="22"/>
              </w:rPr>
              <w:t>Cerebrovascular diseases</w:t>
            </w:r>
          </w:p>
        </w:tc>
        <w:tc>
          <w:tcPr>
            <w:tcW w:w="765" w:type="pct"/>
            <w:shd w:val="clear" w:color="auto" w:fill="FFFFFF" w:themeFill="background1"/>
            <w:noWrap/>
            <w:vAlign w:val="bottom"/>
            <w:hideMark/>
          </w:tcPr>
          <w:p w14:paraId="1BD8A523" w14:textId="6DD3F26F"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315" w:type="pct"/>
            <w:shd w:val="clear" w:color="auto" w:fill="FFFFFF" w:themeFill="background1"/>
            <w:noWrap/>
            <w:vAlign w:val="bottom"/>
            <w:hideMark/>
          </w:tcPr>
          <w:p w14:paraId="614401D6"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shd w:val="clear" w:color="auto" w:fill="FFFFFF" w:themeFill="background1"/>
            <w:noWrap/>
            <w:vAlign w:val="center"/>
            <w:hideMark/>
          </w:tcPr>
          <w:p w14:paraId="09074B95" w14:textId="77086DA7"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765" w:type="pct"/>
            <w:shd w:val="clear" w:color="auto" w:fill="FFFFFF" w:themeFill="background1"/>
            <w:noWrap/>
            <w:vAlign w:val="bottom"/>
            <w:hideMark/>
          </w:tcPr>
          <w:p w14:paraId="77EB48A0" w14:textId="19639E13" w:rsidR="007A5322" w:rsidRPr="008A310D" w:rsidRDefault="007A5322" w:rsidP="00DF18B4">
            <w:pPr>
              <w:widowControl/>
              <w:rPr>
                <w:rFonts w:ascii="Times New Roman" w:eastAsia="宋体" w:hAnsi="Times New Roman" w:cs="Times New Roman"/>
                <w:color w:val="000000" w:themeColor="text1"/>
                <w:kern w:val="0"/>
                <w:sz w:val="22"/>
              </w:rPr>
            </w:pPr>
          </w:p>
        </w:tc>
        <w:tc>
          <w:tcPr>
            <w:tcW w:w="805" w:type="pct"/>
            <w:shd w:val="clear" w:color="auto" w:fill="FFFFFF" w:themeFill="background1"/>
            <w:noWrap/>
            <w:vAlign w:val="bottom"/>
            <w:hideMark/>
          </w:tcPr>
          <w:p w14:paraId="184E167E" w14:textId="1DB402DD" w:rsidR="007A5322" w:rsidRPr="008A310D" w:rsidRDefault="007A5322" w:rsidP="00DF18B4">
            <w:pPr>
              <w:widowControl/>
              <w:rPr>
                <w:rFonts w:ascii="Times New Roman" w:eastAsia="宋体" w:hAnsi="Times New Roman" w:cs="Times New Roman"/>
                <w:color w:val="000000" w:themeColor="text1"/>
                <w:kern w:val="0"/>
                <w:sz w:val="22"/>
              </w:rPr>
            </w:pPr>
          </w:p>
        </w:tc>
        <w:tc>
          <w:tcPr>
            <w:tcW w:w="765" w:type="pct"/>
            <w:shd w:val="clear" w:color="auto" w:fill="FFFFFF" w:themeFill="background1"/>
            <w:noWrap/>
            <w:vAlign w:val="bottom"/>
            <w:hideMark/>
          </w:tcPr>
          <w:p w14:paraId="06C196B3" w14:textId="1DDEA876"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309" w:type="pct"/>
            <w:shd w:val="clear" w:color="auto" w:fill="FFFFFF" w:themeFill="background1"/>
            <w:noWrap/>
            <w:vAlign w:val="bottom"/>
            <w:hideMark/>
          </w:tcPr>
          <w:p w14:paraId="4BBF09F9" w14:textId="77777777" w:rsidR="007A5322" w:rsidRPr="008A310D" w:rsidRDefault="007A5322" w:rsidP="00DF18B4">
            <w:pPr>
              <w:widowControl/>
              <w:jc w:val="center"/>
              <w:rPr>
                <w:rFonts w:ascii="Times New Roman" w:eastAsia="宋体" w:hAnsi="Times New Roman" w:cs="Times New Roman"/>
                <w:color w:val="000000" w:themeColor="text1"/>
                <w:kern w:val="0"/>
                <w:sz w:val="22"/>
              </w:rPr>
            </w:pPr>
          </w:p>
        </w:tc>
      </w:tr>
      <w:tr w:rsidR="008A310D" w:rsidRPr="008A310D" w14:paraId="669E521D" w14:textId="77777777" w:rsidTr="00CA7E9A">
        <w:trPr>
          <w:trHeight w:val="330"/>
        </w:trPr>
        <w:tc>
          <w:tcPr>
            <w:tcW w:w="817" w:type="pct"/>
            <w:shd w:val="clear" w:color="auto" w:fill="FFFFFF" w:themeFill="background1"/>
            <w:noWrap/>
            <w:vAlign w:val="center"/>
            <w:hideMark/>
          </w:tcPr>
          <w:p w14:paraId="2875852E" w14:textId="77777777" w:rsidR="007A5322" w:rsidRPr="008A310D" w:rsidRDefault="007A5322"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Deaths/person-yrs</w:t>
            </w:r>
          </w:p>
        </w:tc>
        <w:tc>
          <w:tcPr>
            <w:tcW w:w="765" w:type="pct"/>
            <w:shd w:val="clear" w:color="auto" w:fill="FFFFFF" w:themeFill="background1"/>
            <w:noWrap/>
            <w:vAlign w:val="bottom"/>
            <w:hideMark/>
          </w:tcPr>
          <w:p w14:paraId="3F82F912" w14:textId="0F895C98" w:rsidR="007A5322" w:rsidRPr="008A310D" w:rsidRDefault="001D2BF0"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40/</w:t>
            </w:r>
            <w:r w:rsidR="00B50DBC" w:rsidRPr="008A310D">
              <w:rPr>
                <w:rFonts w:ascii="Times New Roman" w:eastAsia="宋体" w:hAnsi="Times New Roman" w:cs="Times New Roman" w:hint="eastAsia"/>
                <w:color w:val="000000" w:themeColor="text1"/>
                <w:kern w:val="0"/>
                <w:sz w:val="22"/>
              </w:rPr>
              <w:t>6182</w:t>
            </w:r>
          </w:p>
        </w:tc>
        <w:tc>
          <w:tcPr>
            <w:tcW w:w="315" w:type="pct"/>
            <w:shd w:val="clear" w:color="auto" w:fill="FFFFFF" w:themeFill="background1"/>
            <w:noWrap/>
            <w:vAlign w:val="bottom"/>
            <w:hideMark/>
          </w:tcPr>
          <w:p w14:paraId="1E9A0CB2" w14:textId="2794AC1B" w:rsidR="007A5322" w:rsidRPr="008A310D" w:rsidRDefault="007A5322" w:rsidP="00DF18B4">
            <w:pPr>
              <w:widowControl/>
              <w:jc w:val="center"/>
              <w:rPr>
                <w:rFonts w:ascii="Times New Roman" w:eastAsia="宋体" w:hAnsi="Times New Roman" w:cs="Times New Roman"/>
                <w:color w:val="000000" w:themeColor="text1"/>
                <w:kern w:val="0"/>
                <w:sz w:val="22"/>
              </w:rPr>
            </w:pPr>
          </w:p>
        </w:tc>
        <w:tc>
          <w:tcPr>
            <w:tcW w:w="459" w:type="pct"/>
            <w:shd w:val="clear" w:color="auto" w:fill="FFFFFF" w:themeFill="background1"/>
            <w:noWrap/>
            <w:vAlign w:val="center"/>
            <w:hideMark/>
          </w:tcPr>
          <w:p w14:paraId="16E5C462" w14:textId="1705A8C1" w:rsidR="007A5322" w:rsidRPr="008A310D" w:rsidRDefault="001D2BF0"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10/1465</w:t>
            </w:r>
          </w:p>
        </w:tc>
        <w:tc>
          <w:tcPr>
            <w:tcW w:w="765" w:type="pct"/>
            <w:shd w:val="clear" w:color="auto" w:fill="FFFFFF" w:themeFill="background1"/>
            <w:noWrap/>
            <w:vAlign w:val="bottom"/>
            <w:hideMark/>
          </w:tcPr>
          <w:p w14:paraId="07ABB487" w14:textId="3B345EF4" w:rsidR="007A5322" w:rsidRPr="008A310D" w:rsidRDefault="001D2BF0"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8/1603</w:t>
            </w:r>
          </w:p>
        </w:tc>
        <w:tc>
          <w:tcPr>
            <w:tcW w:w="805" w:type="pct"/>
            <w:shd w:val="clear" w:color="auto" w:fill="FFFFFF" w:themeFill="background1"/>
            <w:noWrap/>
            <w:vAlign w:val="bottom"/>
            <w:hideMark/>
          </w:tcPr>
          <w:p w14:paraId="6139591C" w14:textId="3166C143" w:rsidR="007A5322" w:rsidRPr="008A310D" w:rsidRDefault="001D2BF0"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12/1501</w:t>
            </w:r>
          </w:p>
        </w:tc>
        <w:tc>
          <w:tcPr>
            <w:tcW w:w="765" w:type="pct"/>
            <w:shd w:val="clear" w:color="auto" w:fill="FFFFFF" w:themeFill="background1"/>
            <w:noWrap/>
            <w:vAlign w:val="bottom"/>
            <w:hideMark/>
          </w:tcPr>
          <w:p w14:paraId="701C7E9B" w14:textId="1E451FE2" w:rsidR="007A5322" w:rsidRPr="008A310D" w:rsidRDefault="001D2BF0"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10/1613</w:t>
            </w:r>
          </w:p>
        </w:tc>
        <w:tc>
          <w:tcPr>
            <w:tcW w:w="309" w:type="pct"/>
            <w:shd w:val="clear" w:color="auto" w:fill="FFFFFF" w:themeFill="background1"/>
            <w:noWrap/>
            <w:vAlign w:val="bottom"/>
            <w:hideMark/>
          </w:tcPr>
          <w:p w14:paraId="1031EEAE" w14:textId="69EE1876" w:rsidR="007A5322" w:rsidRPr="008A310D" w:rsidRDefault="007A5322" w:rsidP="00DF18B4">
            <w:pPr>
              <w:widowControl/>
              <w:jc w:val="center"/>
              <w:rPr>
                <w:rFonts w:ascii="Times New Roman" w:eastAsia="宋体" w:hAnsi="Times New Roman" w:cs="Times New Roman"/>
                <w:color w:val="000000" w:themeColor="text1"/>
                <w:kern w:val="0"/>
                <w:sz w:val="22"/>
              </w:rPr>
            </w:pPr>
          </w:p>
        </w:tc>
      </w:tr>
      <w:tr w:rsidR="008A310D" w:rsidRPr="008A310D" w14:paraId="2329BE1A" w14:textId="77777777" w:rsidTr="00CA7E9A">
        <w:trPr>
          <w:trHeight w:val="330"/>
        </w:trPr>
        <w:tc>
          <w:tcPr>
            <w:tcW w:w="817" w:type="pct"/>
            <w:shd w:val="clear" w:color="auto" w:fill="FFFFFF" w:themeFill="background1"/>
            <w:noWrap/>
            <w:vAlign w:val="center"/>
            <w:hideMark/>
          </w:tcPr>
          <w:p w14:paraId="62C1189F"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Crude </w:t>
            </w:r>
          </w:p>
        </w:tc>
        <w:tc>
          <w:tcPr>
            <w:tcW w:w="765" w:type="pct"/>
            <w:shd w:val="clear" w:color="auto" w:fill="FFFFFF" w:themeFill="background1"/>
            <w:noWrap/>
            <w:hideMark/>
          </w:tcPr>
          <w:p w14:paraId="24DA6FCB" w14:textId="3F6AAE3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1.199 (0.868</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1.656)</w:t>
            </w:r>
          </w:p>
        </w:tc>
        <w:tc>
          <w:tcPr>
            <w:tcW w:w="315" w:type="pct"/>
            <w:shd w:val="clear" w:color="auto" w:fill="FFFFFF" w:themeFill="background1"/>
            <w:noWrap/>
            <w:hideMark/>
          </w:tcPr>
          <w:p w14:paraId="6AFF8507" w14:textId="7C114F9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0.272</w:t>
            </w:r>
          </w:p>
        </w:tc>
        <w:tc>
          <w:tcPr>
            <w:tcW w:w="459" w:type="pct"/>
            <w:shd w:val="clear" w:color="auto" w:fill="FFFFFF" w:themeFill="background1"/>
            <w:noWrap/>
            <w:hideMark/>
          </w:tcPr>
          <w:p w14:paraId="679F45EA" w14:textId="0B1A5FA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644A2342" w14:textId="555E1B9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0.897 (0.315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2.552)</w:t>
            </w:r>
          </w:p>
        </w:tc>
        <w:tc>
          <w:tcPr>
            <w:tcW w:w="805" w:type="pct"/>
            <w:shd w:val="clear" w:color="auto" w:fill="FFFFFF" w:themeFill="background1"/>
            <w:noWrap/>
            <w:vAlign w:val="bottom"/>
            <w:hideMark/>
          </w:tcPr>
          <w:p w14:paraId="0B37817B" w14:textId="2AD07A9B"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1.047 (0.377</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2.903)</w:t>
            </w:r>
          </w:p>
        </w:tc>
        <w:tc>
          <w:tcPr>
            <w:tcW w:w="765" w:type="pct"/>
            <w:shd w:val="clear" w:color="auto" w:fill="FFFFFF" w:themeFill="background1"/>
            <w:noWrap/>
            <w:vAlign w:val="bottom"/>
            <w:hideMark/>
          </w:tcPr>
          <w:p w14:paraId="6B6F11BD" w14:textId="52C09D2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0.917 (0.357</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2.355)</w:t>
            </w:r>
          </w:p>
        </w:tc>
        <w:tc>
          <w:tcPr>
            <w:tcW w:w="309" w:type="pct"/>
            <w:shd w:val="clear" w:color="auto" w:fill="FFFFFF" w:themeFill="background1"/>
            <w:noWrap/>
            <w:vAlign w:val="bottom"/>
            <w:hideMark/>
          </w:tcPr>
          <w:p w14:paraId="1F08797F" w14:textId="5CFDA48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0.947</w:t>
            </w:r>
          </w:p>
        </w:tc>
      </w:tr>
      <w:tr w:rsidR="008A310D" w:rsidRPr="008A310D" w14:paraId="52618EE9" w14:textId="77777777" w:rsidTr="00CA7E9A">
        <w:trPr>
          <w:trHeight w:val="330"/>
        </w:trPr>
        <w:tc>
          <w:tcPr>
            <w:tcW w:w="817" w:type="pct"/>
            <w:shd w:val="clear" w:color="auto" w:fill="FFFFFF" w:themeFill="background1"/>
            <w:noWrap/>
            <w:vAlign w:val="center"/>
            <w:hideMark/>
          </w:tcPr>
          <w:p w14:paraId="136EB16E"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1</w:t>
            </w:r>
          </w:p>
        </w:tc>
        <w:tc>
          <w:tcPr>
            <w:tcW w:w="765" w:type="pct"/>
            <w:shd w:val="clear" w:color="auto" w:fill="FFFFFF" w:themeFill="background1"/>
            <w:noWrap/>
            <w:vAlign w:val="bottom"/>
            <w:hideMark/>
          </w:tcPr>
          <w:p w14:paraId="18999577" w14:textId="7294900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1.260 (0.934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1.701)</w:t>
            </w:r>
          </w:p>
        </w:tc>
        <w:tc>
          <w:tcPr>
            <w:tcW w:w="315" w:type="pct"/>
            <w:shd w:val="clear" w:color="auto" w:fill="FFFFFF" w:themeFill="background1"/>
            <w:noWrap/>
            <w:vAlign w:val="bottom"/>
            <w:hideMark/>
          </w:tcPr>
          <w:p w14:paraId="5707BB2A" w14:textId="2A78ABE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0.131</w:t>
            </w:r>
          </w:p>
        </w:tc>
        <w:tc>
          <w:tcPr>
            <w:tcW w:w="459" w:type="pct"/>
            <w:shd w:val="clear" w:color="auto" w:fill="FFFFFF" w:themeFill="background1"/>
            <w:noWrap/>
            <w:hideMark/>
          </w:tcPr>
          <w:p w14:paraId="5EA4184B" w14:textId="46B8A1C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5844CD83" w14:textId="67B2D5D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0.994 (0.374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2.643)</w:t>
            </w:r>
          </w:p>
        </w:tc>
        <w:tc>
          <w:tcPr>
            <w:tcW w:w="805" w:type="pct"/>
            <w:shd w:val="clear" w:color="auto" w:fill="FFFFFF" w:themeFill="background1"/>
            <w:noWrap/>
            <w:vAlign w:val="bottom"/>
            <w:hideMark/>
          </w:tcPr>
          <w:p w14:paraId="628CF361" w14:textId="5D8ECC8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1.198 (0.425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3.379)</w:t>
            </w:r>
          </w:p>
        </w:tc>
        <w:tc>
          <w:tcPr>
            <w:tcW w:w="765" w:type="pct"/>
            <w:shd w:val="clear" w:color="auto" w:fill="FFFFFF" w:themeFill="background1"/>
            <w:noWrap/>
            <w:vAlign w:val="bottom"/>
            <w:hideMark/>
          </w:tcPr>
          <w:p w14:paraId="5461B371" w14:textId="15DB86F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1.154 (0.444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3.001)</w:t>
            </w:r>
          </w:p>
        </w:tc>
        <w:tc>
          <w:tcPr>
            <w:tcW w:w="309" w:type="pct"/>
            <w:shd w:val="clear" w:color="auto" w:fill="FFFFFF" w:themeFill="background1"/>
            <w:noWrap/>
            <w:vAlign w:val="bottom"/>
            <w:hideMark/>
          </w:tcPr>
          <w:p w14:paraId="432DE2C6" w14:textId="213F7D5E"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0.722</w:t>
            </w:r>
          </w:p>
        </w:tc>
      </w:tr>
      <w:tr w:rsidR="008A310D" w:rsidRPr="008A310D" w14:paraId="68AE98E6" w14:textId="77777777" w:rsidTr="00CA7E9A">
        <w:trPr>
          <w:trHeight w:val="330"/>
        </w:trPr>
        <w:tc>
          <w:tcPr>
            <w:tcW w:w="817" w:type="pct"/>
            <w:shd w:val="clear" w:color="auto" w:fill="FFFFFF" w:themeFill="background1"/>
            <w:noWrap/>
            <w:vAlign w:val="center"/>
            <w:hideMark/>
          </w:tcPr>
          <w:p w14:paraId="03B45757"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2</w:t>
            </w:r>
          </w:p>
        </w:tc>
        <w:tc>
          <w:tcPr>
            <w:tcW w:w="765" w:type="pct"/>
            <w:shd w:val="clear" w:color="auto" w:fill="FFFFFF" w:themeFill="background1"/>
            <w:noWrap/>
            <w:vAlign w:val="bottom"/>
            <w:hideMark/>
          </w:tcPr>
          <w:p w14:paraId="38875E27" w14:textId="37BE3B6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1.311 (1.052</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1.633)</w:t>
            </w:r>
          </w:p>
        </w:tc>
        <w:tc>
          <w:tcPr>
            <w:tcW w:w="315" w:type="pct"/>
            <w:shd w:val="clear" w:color="auto" w:fill="FFFFFF" w:themeFill="background1"/>
            <w:noWrap/>
            <w:vAlign w:val="bottom"/>
            <w:hideMark/>
          </w:tcPr>
          <w:p w14:paraId="3C33C4D3" w14:textId="0DC05FC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0.025</w:t>
            </w:r>
          </w:p>
        </w:tc>
        <w:tc>
          <w:tcPr>
            <w:tcW w:w="459" w:type="pct"/>
            <w:shd w:val="clear" w:color="auto" w:fill="FFFFFF" w:themeFill="background1"/>
            <w:noWrap/>
            <w:hideMark/>
          </w:tcPr>
          <w:p w14:paraId="2912B782" w14:textId="6B688850"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hideMark/>
          </w:tcPr>
          <w:p w14:paraId="4E16BC6F" w14:textId="0C62682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0.362 (0.090</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1.462)</w:t>
            </w:r>
          </w:p>
        </w:tc>
        <w:tc>
          <w:tcPr>
            <w:tcW w:w="805" w:type="pct"/>
            <w:shd w:val="clear" w:color="auto" w:fill="FFFFFF" w:themeFill="background1"/>
            <w:noWrap/>
            <w:vAlign w:val="bottom"/>
            <w:hideMark/>
          </w:tcPr>
          <w:p w14:paraId="5947CFBB" w14:textId="54ED6FF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0.837 (0.216</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3.217)</w:t>
            </w:r>
          </w:p>
        </w:tc>
        <w:tc>
          <w:tcPr>
            <w:tcW w:w="765" w:type="pct"/>
            <w:shd w:val="clear" w:color="auto" w:fill="FFFFFF" w:themeFill="background1"/>
            <w:noWrap/>
            <w:vAlign w:val="bottom"/>
            <w:hideMark/>
          </w:tcPr>
          <w:p w14:paraId="32F917DE" w14:textId="0B54A79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0.991 (0.321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3.060)</w:t>
            </w:r>
          </w:p>
        </w:tc>
        <w:tc>
          <w:tcPr>
            <w:tcW w:w="309" w:type="pct"/>
            <w:shd w:val="clear" w:color="auto" w:fill="FFFFFF" w:themeFill="background1"/>
            <w:noWrap/>
            <w:vAlign w:val="bottom"/>
            <w:hideMark/>
          </w:tcPr>
          <w:p w14:paraId="19157ECF" w14:textId="2EB4C94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0.657</w:t>
            </w:r>
          </w:p>
        </w:tc>
      </w:tr>
      <w:tr w:rsidR="008A310D" w:rsidRPr="008A310D" w14:paraId="34A88F9B" w14:textId="77777777" w:rsidTr="00CA7E9A">
        <w:trPr>
          <w:trHeight w:val="330"/>
        </w:trPr>
        <w:tc>
          <w:tcPr>
            <w:tcW w:w="817" w:type="pct"/>
            <w:shd w:val="clear" w:color="auto" w:fill="FFFFFF" w:themeFill="background1"/>
            <w:noWrap/>
            <w:vAlign w:val="center"/>
          </w:tcPr>
          <w:p w14:paraId="0D2C9742"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Model 3</w:t>
            </w:r>
          </w:p>
        </w:tc>
        <w:tc>
          <w:tcPr>
            <w:tcW w:w="765" w:type="pct"/>
            <w:shd w:val="clear" w:color="auto" w:fill="FFFFFF" w:themeFill="background1"/>
            <w:noWrap/>
            <w:vAlign w:val="bottom"/>
          </w:tcPr>
          <w:p w14:paraId="02B38171" w14:textId="4D6CAF7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1.287 (1.025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1.614)</w:t>
            </w:r>
          </w:p>
        </w:tc>
        <w:tc>
          <w:tcPr>
            <w:tcW w:w="315" w:type="pct"/>
            <w:shd w:val="clear" w:color="auto" w:fill="FFFFFF" w:themeFill="background1"/>
            <w:noWrap/>
            <w:vAlign w:val="bottom"/>
          </w:tcPr>
          <w:p w14:paraId="3B7983F3" w14:textId="6049349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0.030</w:t>
            </w:r>
          </w:p>
        </w:tc>
        <w:tc>
          <w:tcPr>
            <w:tcW w:w="459" w:type="pct"/>
            <w:shd w:val="clear" w:color="auto" w:fill="FFFFFF" w:themeFill="background1"/>
            <w:noWrap/>
          </w:tcPr>
          <w:p w14:paraId="3FC7C816" w14:textId="1E23224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765" w:type="pct"/>
            <w:shd w:val="clear" w:color="auto" w:fill="FFFFFF" w:themeFill="background1"/>
            <w:noWrap/>
            <w:vAlign w:val="bottom"/>
          </w:tcPr>
          <w:p w14:paraId="6E53D76B" w14:textId="3A0B74C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0.392(0.101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1.563)</w:t>
            </w:r>
          </w:p>
        </w:tc>
        <w:tc>
          <w:tcPr>
            <w:tcW w:w="805" w:type="pct"/>
            <w:shd w:val="clear" w:color="auto" w:fill="FFFFFF" w:themeFill="background1"/>
            <w:noWrap/>
            <w:vAlign w:val="bottom"/>
          </w:tcPr>
          <w:p w14:paraId="217C2580" w14:textId="2C61CEB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0.768 (0.190</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3.106)</w:t>
            </w:r>
          </w:p>
        </w:tc>
        <w:tc>
          <w:tcPr>
            <w:tcW w:w="765" w:type="pct"/>
            <w:shd w:val="clear" w:color="auto" w:fill="FFFFFF" w:themeFill="background1"/>
            <w:noWrap/>
            <w:vAlign w:val="bottom"/>
          </w:tcPr>
          <w:p w14:paraId="32B75C45" w14:textId="4739EA7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0.988 (0.327</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2.989)</w:t>
            </w:r>
          </w:p>
        </w:tc>
        <w:tc>
          <w:tcPr>
            <w:tcW w:w="309" w:type="pct"/>
            <w:shd w:val="clear" w:color="auto" w:fill="FFFFFF" w:themeFill="background1"/>
            <w:noWrap/>
            <w:vAlign w:val="bottom"/>
          </w:tcPr>
          <w:p w14:paraId="3F5B8275" w14:textId="689BB6E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0.670</w:t>
            </w:r>
          </w:p>
        </w:tc>
      </w:tr>
    </w:tbl>
    <w:p w14:paraId="082C6EB3" w14:textId="709E7421" w:rsidR="00895435" w:rsidRPr="008A310D" w:rsidRDefault="00895435" w:rsidP="00DF18B4">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Ref, treating the bottom group as the reference.</w:t>
      </w:r>
      <w:r w:rsidR="00E1779C" w:rsidRPr="008A310D">
        <w:rPr>
          <w:rFonts w:ascii="Times New Roman" w:hAnsi="Times New Roman" w:cs="Times New Roman"/>
          <w:color w:val="000000" w:themeColor="text1"/>
          <w:sz w:val="22"/>
        </w:rPr>
        <w:t xml:space="preserve"> </w:t>
      </w:r>
      <w:r w:rsidR="00033F36" w:rsidRPr="008A310D">
        <w:rPr>
          <w:rFonts w:ascii="Times New Roman" w:hAnsi="Times New Roman" w:cs="Times New Roman"/>
          <w:color w:val="000000" w:themeColor="text1"/>
          <w:sz w:val="22"/>
        </w:rPr>
        <w:t>HR (</w:t>
      </w:r>
      <w:proofErr w:type="spellStart"/>
      <w:r w:rsidR="00033F36" w:rsidRPr="008A310D">
        <w:rPr>
          <w:rFonts w:ascii="Times New Roman" w:hAnsi="Times New Roman" w:cs="Times New Roman"/>
          <w:color w:val="000000" w:themeColor="text1"/>
          <w:sz w:val="22"/>
        </w:rPr>
        <w:t>95%CI</w:t>
      </w:r>
      <w:proofErr w:type="spellEnd"/>
      <w:r w:rsidR="00033F36" w:rsidRPr="008A310D">
        <w:rPr>
          <w:rFonts w:ascii="Times New Roman" w:hAnsi="Times New Roman" w:cs="Times New Roman"/>
          <w:color w:val="000000" w:themeColor="text1"/>
          <w:sz w:val="22"/>
        </w:rPr>
        <w:t xml:space="preserve">) was estimated by weighted Cox regression analyses. </w:t>
      </w:r>
      <w:r w:rsidR="00E1779C" w:rsidRPr="008A310D">
        <w:rPr>
          <w:rFonts w:ascii="Times New Roman" w:hAnsi="Times New Roman" w:cs="Times New Roman"/>
          <w:color w:val="000000" w:themeColor="text1"/>
          <w:sz w:val="22"/>
        </w:rPr>
        <w:t>Bold text indicates a statistically significant difference with a p-value less than 0.05.</w:t>
      </w:r>
    </w:p>
    <w:p w14:paraId="55E60697" w14:textId="77777777" w:rsidR="00303E1D"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1: adjusted for age (≤40, 40-60, 60-80, ≥80), sex (female or male), race/ethnicity (Mexican, Non-Hispanic Black, Non-Hispanic White, Other, Other Hispanic). </w:t>
      </w:r>
    </w:p>
    <w:p w14:paraId="7497B235" w14:textId="77777777" w:rsidR="00303E1D"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2: Based on Model 1, additionally adjusted for education level (&lt;high school, high school or equivalent, or ≥college), marital status (married/living with partner, never married, widowed/divorced/separated), family income-to-poverty ratio (&lt;1, 1-1.99, 2-3.99, ≥4), BMI (&lt;25.0, 25.0-29.9, or ≥30.0), smoking status (never, former, or current), alcohol consumption (heavy drinker, light to moderate drinker, or non-drinker), hypertension (no/yes), hyperlipidemia (no/yes), diabetes (no/yes), CKD (no/yes), CHD (no/yes), chronic obstructive pulmonary disease (no/yes), and cancer (no/yes). </w:t>
      </w:r>
    </w:p>
    <w:p w14:paraId="3563B6EE" w14:textId="642FF2D2" w:rsidR="00895435"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3: Based on Model 2, additionally adjusted for the use of cerebrovascular medications, including metformin (no/yes), antiplatelet drugs (no/yes), lipid-lowering drugs (no/yes), and acid-suppressing drugs (no/yes)</w:t>
      </w:r>
      <w:r w:rsidR="00895435" w:rsidRPr="008A310D">
        <w:rPr>
          <w:rFonts w:ascii="Times New Roman" w:hAnsi="Times New Roman" w:cs="Times New Roman"/>
          <w:color w:val="000000" w:themeColor="text1"/>
          <w:sz w:val="22"/>
        </w:rPr>
        <w:t>.</w:t>
      </w:r>
    </w:p>
    <w:p w14:paraId="4786C525" w14:textId="77777777" w:rsidR="00BA29D6" w:rsidRPr="008A310D" w:rsidRDefault="00BA29D6" w:rsidP="00DF18B4">
      <w:pPr>
        <w:rPr>
          <w:rFonts w:ascii="Times New Roman" w:hAnsi="Times New Roman" w:cs="Times New Roman"/>
          <w:color w:val="000000" w:themeColor="text1"/>
          <w:sz w:val="22"/>
        </w:rPr>
      </w:pPr>
    </w:p>
    <w:p w14:paraId="736F1C13" w14:textId="6CD0F3AB" w:rsidR="00BA29D6" w:rsidRPr="008A310D" w:rsidRDefault="00895435" w:rsidP="00DF18B4">
      <w:pPr>
        <w:ind w:firstLine="240"/>
        <w:jc w:val="cente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lastRenderedPageBreak/>
        <w:t xml:space="preserve">Table </w:t>
      </w:r>
      <w:proofErr w:type="spellStart"/>
      <w:r w:rsidRPr="008A310D">
        <w:rPr>
          <w:rFonts w:ascii="Times New Roman" w:hAnsi="Times New Roman" w:cs="Times New Roman" w:hint="eastAsia"/>
          <w:color w:val="000000" w:themeColor="text1"/>
          <w:sz w:val="22"/>
        </w:rPr>
        <w:t>S</w:t>
      </w:r>
      <w:r w:rsidR="00530A8C" w:rsidRPr="008A310D">
        <w:rPr>
          <w:rFonts w:ascii="Times New Roman" w:hAnsi="Times New Roman" w:cs="Times New Roman" w:hint="eastAsia"/>
          <w:color w:val="000000" w:themeColor="text1"/>
          <w:sz w:val="22"/>
        </w:rPr>
        <w:t>10</w:t>
      </w:r>
      <w:proofErr w:type="spellEnd"/>
      <w:r w:rsidRPr="008A310D">
        <w:rPr>
          <w:rFonts w:ascii="Times New Roman" w:hAnsi="Times New Roman" w:cs="Times New Roman" w:hint="eastAsia"/>
          <w:color w:val="000000" w:themeColor="text1"/>
          <w:sz w:val="22"/>
        </w:rPr>
        <w:t xml:space="preserve">. The associations between </w:t>
      </w:r>
      <w:proofErr w:type="spellStart"/>
      <w:r w:rsidRPr="008A310D">
        <w:rPr>
          <w:rFonts w:ascii="Times New Roman" w:eastAsia="宋体" w:hAnsi="Times New Roman" w:cs="Times New Roman"/>
          <w:bCs/>
          <w:color w:val="000000" w:themeColor="text1"/>
          <w:kern w:val="0"/>
          <w:sz w:val="22"/>
        </w:rPr>
        <w:t>B12</w:t>
      </w:r>
      <w:proofErr w:type="spellEnd"/>
      <w:r w:rsidRPr="008A310D">
        <w:rPr>
          <w:rFonts w:ascii="Times New Roman" w:eastAsia="宋体" w:hAnsi="Times New Roman" w:cs="Times New Roman"/>
          <w:bCs/>
          <w:color w:val="000000" w:themeColor="text1"/>
          <w:kern w:val="0"/>
          <w:sz w:val="22"/>
        </w:rPr>
        <w:t xml:space="preserve"> supplements</w:t>
      </w:r>
      <w:r w:rsidRPr="008A310D">
        <w:rPr>
          <w:rFonts w:ascii="Times New Roman" w:hAnsi="Times New Roman" w:cs="Times New Roman" w:hint="eastAsia"/>
          <w:color w:val="000000" w:themeColor="text1"/>
          <w:sz w:val="22"/>
        </w:rPr>
        <w:t xml:space="preserve"> and mortality risk in adults with stroke</w:t>
      </w:r>
    </w:p>
    <w:tbl>
      <w:tblPr>
        <w:tblW w:w="5000" w:type="pct"/>
        <w:tblBorders>
          <w:top w:val="single" w:sz="12" w:space="0" w:color="auto"/>
          <w:bottom w:val="single" w:sz="12" w:space="0" w:color="auto"/>
        </w:tblBorders>
        <w:tblLook w:val="04A0" w:firstRow="1" w:lastRow="0" w:firstColumn="1" w:lastColumn="0" w:noHBand="0" w:noVBand="1"/>
      </w:tblPr>
      <w:tblGrid>
        <w:gridCol w:w="4456"/>
        <w:gridCol w:w="3333"/>
        <w:gridCol w:w="4377"/>
        <w:gridCol w:w="1792"/>
      </w:tblGrid>
      <w:tr w:rsidR="008A310D" w:rsidRPr="008A310D" w14:paraId="64817463" w14:textId="77777777" w:rsidTr="00CA7E9A">
        <w:trPr>
          <w:trHeight w:val="330"/>
        </w:trPr>
        <w:tc>
          <w:tcPr>
            <w:tcW w:w="1596" w:type="pct"/>
            <w:tcBorders>
              <w:top w:val="single" w:sz="12" w:space="0" w:color="auto"/>
              <w:bottom w:val="nil"/>
            </w:tcBorders>
            <w:shd w:val="clear" w:color="auto" w:fill="FFFFFF" w:themeFill="background1"/>
            <w:noWrap/>
            <w:vAlign w:val="center"/>
            <w:hideMark/>
          </w:tcPr>
          <w:p w14:paraId="0B489FDD" w14:textId="77777777" w:rsidR="00267899" w:rsidRPr="008A310D" w:rsidRDefault="00267899" w:rsidP="00DF18B4">
            <w:pPr>
              <w:widowControl/>
              <w:jc w:val="left"/>
              <w:rPr>
                <w:rFonts w:ascii="Times New Roman" w:eastAsia="宋体" w:hAnsi="Times New Roman" w:cs="Times New Roman"/>
                <w:b/>
                <w:color w:val="000000" w:themeColor="text1"/>
                <w:kern w:val="0"/>
                <w:sz w:val="22"/>
              </w:rPr>
            </w:pPr>
            <w:bookmarkStart w:id="30" w:name="_Hlk173853689"/>
          </w:p>
        </w:tc>
        <w:tc>
          <w:tcPr>
            <w:tcW w:w="3404" w:type="pct"/>
            <w:gridSpan w:val="3"/>
            <w:tcBorders>
              <w:top w:val="single" w:sz="12" w:space="0" w:color="auto"/>
              <w:bottom w:val="nil"/>
            </w:tcBorders>
            <w:shd w:val="clear" w:color="auto" w:fill="FFFFFF" w:themeFill="background1"/>
            <w:vAlign w:val="center"/>
            <w:hideMark/>
          </w:tcPr>
          <w:p w14:paraId="7C29A3E5" w14:textId="77777777" w:rsidR="00267899" w:rsidRPr="008A310D" w:rsidRDefault="00267899" w:rsidP="00DF18B4">
            <w:pPr>
              <w:widowControl/>
              <w:jc w:val="center"/>
              <w:rPr>
                <w:rFonts w:ascii="Times New Roman" w:eastAsia="宋体" w:hAnsi="Times New Roman" w:cs="Times New Roman"/>
                <w:b/>
                <w:color w:val="000000" w:themeColor="text1"/>
                <w:kern w:val="0"/>
                <w:sz w:val="22"/>
              </w:rPr>
            </w:pPr>
            <w:proofErr w:type="spellStart"/>
            <w:r w:rsidRPr="008A310D">
              <w:rPr>
                <w:rFonts w:ascii="Times New Roman" w:eastAsia="宋体" w:hAnsi="Times New Roman" w:cs="Times New Roman"/>
                <w:b/>
                <w:color w:val="000000" w:themeColor="text1"/>
                <w:kern w:val="0"/>
                <w:sz w:val="22"/>
              </w:rPr>
              <w:t>B12</w:t>
            </w:r>
            <w:proofErr w:type="spellEnd"/>
            <w:r w:rsidRPr="008A310D">
              <w:rPr>
                <w:rFonts w:ascii="Times New Roman" w:eastAsia="宋体" w:hAnsi="Times New Roman" w:cs="Times New Roman"/>
                <w:b/>
                <w:color w:val="000000" w:themeColor="text1"/>
                <w:kern w:val="0"/>
                <w:sz w:val="22"/>
              </w:rPr>
              <w:t xml:space="preserve"> supplements</w:t>
            </w:r>
          </w:p>
        </w:tc>
      </w:tr>
      <w:tr w:rsidR="008A310D" w:rsidRPr="008A310D" w14:paraId="352000DF" w14:textId="77777777" w:rsidTr="00CA7E9A">
        <w:trPr>
          <w:trHeight w:val="600"/>
        </w:trPr>
        <w:tc>
          <w:tcPr>
            <w:tcW w:w="1596" w:type="pct"/>
            <w:tcBorders>
              <w:top w:val="nil"/>
              <w:bottom w:val="single" w:sz="8" w:space="0" w:color="auto"/>
            </w:tcBorders>
            <w:shd w:val="clear" w:color="auto" w:fill="FFFFFF" w:themeFill="background1"/>
            <w:vAlign w:val="center"/>
            <w:hideMark/>
          </w:tcPr>
          <w:p w14:paraId="555ADEE4" w14:textId="77777777" w:rsidR="00267899" w:rsidRPr="008A310D" w:rsidRDefault="00267899"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Mortality</w:t>
            </w:r>
          </w:p>
        </w:tc>
        <w:tc>
          <w:tcPr>
            <w:tcW w:w="1194" w:type="pct"/>
            <w:tcBorders>
              <w:top w:val="nil"/>
              <w:bottom w:val="single" w:sz="8" w:space="0" w:color="auto"/>
            </w:tcBorders>
            <w:shd w:val="clear" w:color="auto" w:fill="FFFFFF" w:themeFill="background1"/>
            <w:vAlign w:val="center"/>
            <w:hideMark/>
          </w:tcPr>
          <w:p w14:paraId="1A25C45F" w14:textId="77777777" w:rsidR="00267899" w:rsidRPr="008A310D" w:rsidRDefault="00267899"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NO-use (n=</w:t>
            </w:r>
            <w:r w:rsidRPr="008A310D">
              <w:rPr>
                <w:rFonts w:ascii="Times New Roman" w:eastAsia="宋体" w:hAnsi="Times New Roman" w:cs="Times New Roman" w:hint="eastAsia"/>
                <w:b/>
                <w:color w:val="000000" w:themeColor="text1"/>
                <w:kern w:val="0"/>
                <w:sz w:val="22"/>
              </w:rPr>
              <w:t>511</w:t>
            </w:r>
            <w:r w:rsidRPr="008A310D">
              <w:rPr>
                <w:rFonts w:ascii="Times New Roman" w:eastAsia="宋体" w:hAnsi="Times New Roman" w:cs="Times New Roman"/>
                <w:b/>
                <w:color w:val="000000" w:themeColor="text1"/>
                <w:kern w:val="0"/>
                <w:sz w:val="22"/>
              </w:rPr>
              <w:t>)</w:t>
            </w:r>
          </w:p>
        </w:tc>
        <w:tc>
          <w:tcPr>
            <w:tcW w:w="1568" w:type="pct"/>
            <w:tcBorders>
              <w:top w:val="nil"/>
              <w:bottom w:val="single" w:sz="8" w:space="0" w:color="auto"/>
            </w:tcBorders>
            <w:shd w:val="clear" w:color="auto" w:fill="FFFFFF" w:themeFill="background1"/>
            <w:vAlign w:val="center"/>
            <w:hideMark/>
          </w:tcPr>
          <w:p w14:paraId="1954ACA3" w14:textId="3BB76358" w:rsidR="00267899" w:rsidRPr="008A310D" w:rsidRDefault="00267899" w:rsidP="00DF18B4">
            <w:pPr>
              <w:widowControl/>
              <w:jc w:val="center"/>
              <w:rPr>
                <w:rFonts w:ascii="Times New Roman" w:eastAsia="宋体" w:hAnsi="Times New Roman" w:cs="Times New Roman"/>
                <w:b/>
                <w:color w:val="000000" w:themeColor="text1"/>
                <w:kern w:val="0"/>
                <w:sz w:val="22"/>
              </w:rPr>
            </w:pPr>
            <w:r w:rsidRPr="008A310D">
              <w:rPr>
                <w:rFonts w:ascii="Times New Roman" w:eastAsia="宋体" w:hAnsi="Times New Roman" w:cs="Times New Roman"/>
                <w:b/>
                <w:color w:val="000000" w:themeColor="text1"/>
                <w:kern w:val="0"/>
                <w:sz w:val="22"/>
              </w:rPr>
              <w:t>Use</w:t>
            </w:r>
            <w:r w:rsidR="00895435" w:rsidRPr="008A310D">
              <w:rPr>
                <w:rFonts w:ascii="Times New Roman" w:eastAsia="宋体" w:hAnsi="Times New Roman" w:cs="Times New Roman" w:hint="eastAsia"/>
                <w:b/>
                <w:color w:val="000000" w:themeColor="text1"/>
                <w:kern w:val="0"/>
                <w:sz w:val="22"/>
              </w:rPr>
              <w:t xml:space="preserve"> </w:t>
            </w:r>
            <w:r w:rsidRPr="008A310D">
              <w:rPr>
                <w:rFonts w:ascii="Times New Roman" w:eastAsia="宋体" w:hAnsi="Times New Roman" w:cs="Times New Roman"/>
                <w:b/>
                <w:color w:val="000000" w:themeColor="text1"/>
                <w:kern w:val="0"/>
                <w:sz w:val="22"/>
              </w:rPr>
              <w:t>(n=</w:t>
            </w:r>
            <w:r w:rsidRPr="008A310D">
              <w:rPr>
                <w:rFonts w:ascii="Times New Roman" w:eastAsia="宋体" w:hAnsi="Times New Roman" w:cs="Times New Roman" w:hint="eastAsia"/>
                <w:b/>
                <w:color w:val="000000" w:themeColor="text1"/>
                <w:kern w:val="0"/>
                <w:sz w:val="22"/>
              </w:rPr>
              <w:t>141</w:t>
            </w:r>
            <w:r w:rsidRPr="008A310D">
              <w:rPr>
                <w:rFonts w:ascii="Times New Roman" w:eastAsia="宋体" w:hAnsi="Times New Roman" w:cs="Times New Roman"/>
                <w:b/>
                <w:color w:val="000000" w:themeColor="text1"/>
                <w:kern w:val="0"/>
                <w:sz w:val="22"/>
              </w:rPr>
              <w:t>)</w:t>
            </w:r>
          </w:p>
        </w:tc>
        <w:tc>
          <w:tcPr>
            <w:tcW w:w="642" w:type="pct"/>
            <w:tcBorders>
              <w:top w:val="nil"/>
              <w:bottom w:val="single" w:sz="8" w:space="0" w:color="auto"/>
            </w:tcBorders>
            <w:shd w:val="clear" w:color="auto" w:fill="FFFFFF" w:themeFill="background1"/>
            <w:vAlign w:val="center"/>
            <w:hideMark/>
          </w:tcPr>
          <w:p w14:paraId="606F9E7D" w14:textId="67BC250B" w:rsidR="00267899" w:rsidRPr="008A310D" w:rsidRDefault="00CA7E9A" w:rsidP="00DF18B4">
            <w:pPr>
              <w:widowControl/>
              <w:jc w:val="left"/>
              <w:rPr>
                <w:rFonts w:ascii="Times New Roman" w:eastAsia="宋体" w:hAnsi="Times New Roman" w:cs="Times New Roman"/>
                <w:b/>
                <w:color w:val="000000" w:themeColor="text1"/>
                <w:kern w:val="0"/>
                <w:sz w:val="22"/>
              </w:rPr>
            </w:pPr>
            <w:r w:rsidRPr="008A310D">
              <w:rPr>
                <w:rFonts w:ascii="Times New Roman" w:eastAsia="等线" w:hAnsi="Times New Roman" w:cs="Times New Roman" w:hint="eastAsia"/>
                <w:b/>
                <w:color w:val="000000" w:themeColor="text1"/>
                <w:sz w:val="22"/>
              </w:rPr>
              <w:t>P</w:t>
            </w:r>
            <w:r w:rsidR="00267899" w:rsidRPr="008A310D">
              <w:rPr>
                <w:rFonts w:ascii="Times New Roman" w:eastAsia="等线" w:hAnsi="Times New Roman" w:cs="Times New Roman"/>
                <w:b/>
                <w:color w:val="000000" w:themeColor="text1"/>
                <w:sz w:val="22"/>
              </w:rPr>
              <w:t xml:space="preserve"> value</w:t>
            </w:r>
          </w:p>
        </w:tc>
      </w:tr>
      <w:tr w:rsidR="008A310D" w:rsidRPr="008A310D" w14:paraId="43F0293D" w14:textId="77777777" w:rsidTr="00CA7E9A">
        <w:trPr>
          <w:trHeight w:val="330"/>
        </w:trPr>
        <w:tc>
          <w:tcPr>
            <w:tcW w:w="1596" w:type="pct"/>
            <w:tcBorders>
              <w:top w:val="single" w:sz="8" w:space="0" w:color="auto"/>
            </w:tcBorders>
            <w:shd w:val="clear" w:color="auto" w:fill="FFFFFF" w:themeFill="background1"/>
            <w:noWrap/>
            <w:hideMark/>
          </w:tcPr>
          <w:p w14:paraId="27CE2E39" w14:textId="77777777" w:rsidR="00267899" w:rsidRPr="008A310D" w:rsidRDefault="00267899"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b/>
                <w:bCs/>
                <w:color w:val="000000" w:themeColor="text1"/>
                <w:sz w:val="22"/>
              </w:rPr>
              <w:t>All-cause</w:t>
            </w:r>
          </w:p>
        </w:tc>
        <w:tc>
          <w:tcPr>
            <w:tcW w:w="1194" w:type="pct"/>
            <w:tcBorders>
              <w:top w:val="single" w:sz="8" w:space="0" w:color="auto"/>
            </w:tcBorders>
            <w:shd w:val="clear" w:color="auto" w:fill="auto"/>
            <w:noWrap/>
            <w:vAlign w:val="bottom"/>
            <w:hideMark/>
          </w:tcPr>
          <w:p w14:paraId="2BD017ED"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c>
          <w:tcPr>
            <w:tcW w:w="1568" w:type="pct"/>
            <w:tcBorders>
              <w:top w:val="single" w:sz="8" w:space="0" w:color="auto"/>
            </w:tcBorders>
            <w:shd w:val="clear" w:color="auto" w:fill="auto"/>
            <w:noWrap/>
            <w:vAlign w:val="bottom"/>
            <w:hideMark/>
          </w:tcPr>
          <w:p w14:paraId="6932A30E"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c>
          <w:tcPr>
            <w:tcW w:w="642" w:type="pct"/>
            <w:tcBorders>
              <w:top w:val="single" w:sz="8" w:space="0" w:color="auto"/>
            </w:tcBorders>
            <w:shd w:val="clear" w:color="auto" w:fill="auto"/>
            <w:noWrap/>
            <w:vAlign w:val="bottom"/>
            <w:hideMark/>
          </w:tcPr>
          <w:p w14:paraId="56A6469F" w14:textId="77777777" w:rsidR="00267899" w:rsidRPr="008A310D" w:rsidRDefault="00267899" w:rsidP="00DF18B4">
            <w:pPr>
              <w:widowControl/>
              <w:jc w:val="left"/>
              <w:rPr>
                <w:rFonts w:ascii="Times New Roman" w:eastAsia="宋体" w:hAnsi="Times New Roman" w:cs="Times New Roman"/>
                <w:color w:val="000000" w:themeColor="text1"/>
                <w:kern w:val="0"/>
                <w:sz w:val="22"/>
              </w:rPr>
            </w:pPr>
          </w:p>
        </w:tc>
      </w:tr>
      <w:tr w:rsidR="008A310D" w:rsidRPr="008A310D" w14:paraId="5A93754F" w14:textId="77777777" w:rsidTr="00CA7E9A">
        <w:trPr>
          <w:trHeight w:val="330"/>
        </w:trPr>
        <w:tc>
          <w:tcPr>
            <w:tcW w:w="1596" w:type="pct"/>
            <w:shd w:val="clear" w:color="auto" w:fill="FFFFFF" w:themeFill="background1"/>
            <w:noWrap/>
            <w:hideMark/>
          </w:tcPr>
          <w:p w14:paraId="6F6ADD14" w14:textId="77777777" w:rsidR="00267899" w:rsidRPr="008A310D" w:rsidRDefault="00267899"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Deaths/person-yrs</w:t>
            </w:r>
          </w:p>
        </w:tc>
        <w:tc>
          <w:tcPr>
            <w:tcW w:w="1194" w:type="pct"/>
            <w:shd w:val="clear" w:color="auto" w:fill="auto"/>
            <w:noWrap/>
            <w:vAlign w:val="center"/>
            <w:hideMark/>
          </w:tcPr>
          <w:p w14:paraId="71B032E3"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289</w:t>
            </w:r>
            <w:r w:rsidRPr="008A310D">
              <w:rPr>
                <w:rFonts w:ascii="Times New Roman" w:eastAsia="宋体" w:hAnsi="Times New Roman" w:cs="Times New Roman"/>
                <w:color w:val="000000" w:themeColor="text1"/>
                <w:kern w:val="0"/>
                <w:sz w:val="22"/>
              </w:rPr>
              <w:t>/4</w:t>
            </w:r>
            <w:r w:rsidRPr="008A310D">
              <w:rPr>
                <w:rFonts w:ascii="Times New Roman" w:eastAsia="宋体" w:hAnsi="Times New Roman" w:cs="Times New Roman" w:hint="eastAsia"/>
                <w:color w:val="000000" w:themeColor="text1"/>
                <w:kern w:val="0"/>
                <w:sz w:val="22"/>
              </w:rPr>
              <w:t>075</w:t>
            </w:r>
            <w:r w:rsidRPr="008A310D">
              <w:rPr>
                <w:rFonts w:ascii="Times New Roman" w:eastAsia="宋体" w:hAnsi="Times New Roman" w:cs="Times New Roman"/>
                <w:color w:val="000000" w:themeColor="text1"/>
                <w:kern w:val="0"/>
                <w:sz w:val="22"/>
              </w:rPr>
              <w:t xml:space="preserve"> </w:t>
            </w:r>
          </w:p>
        </w:tc>
        <w:tc>
          <w:tcPr>
            <w:tcW w:w="1568" w:type="pct"/>
            <w:shd w:val="clear" w:color="auto" w:fill="auto"/>
            <w:noWrap/>
            <w:vAlign w:val="bottom"/>
            <w:hideMark/>
          </w:tcPr>
          <w:p w14:paraId="0F9D1A97"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63</w:t>
            </w:r>
            <w:r w:rsidRPr="008A310D">
              <w:rPr>
                <w:rFonts w:ascii="Times New Roman" w:eastAsia="宋体" w:hAnsi="Times New Roman" w:cs="Times New Roman"/>
                <w:color w:val="000000" w:themeColor="text1"/>
                <w:kern w:val="0"/>
                <w:sz w:val="22"/>
              </w:rPr>
              <w:t>/</w:t>
            </w:r>
            <w:r w:rsidRPr="008A310D">
              <w:rPr>
                <w:rFonts w:ascii="Times New Roman" w:eastAsia="宋体" w:hAnsi="Times New Roman" w:cs="Times New Roman" w:hint="eastAsia"/>
                <w:color w:val="000000" w:themeColor="text1"/>
                <w:kern w:val="0"/>
                <w:sz w:val="22"/>
              </w:rPr>
              <w:t>812</w:t>
            </w:r>
          </w:p>
        </w:tc>
        <w:tc>
          <w:tcPr>
            <w:tcW w:w="642" w:type="pct"/>
            <w:shd w:val="clear" w:color="auto" w:fill="auto"/>
            <w:noWrap/>
            <w:vAlign w:val="bottom"/>
            <w:hideMark/>
          </w:tcPr>
          <w:p w14:paraId="1911CA88"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r>
      <w:tr w:rsidR="008A310D" w:rsidRPr="008A310D" w14:paraId="42677F32" w14:textId="77777777" w:rsidTr="00CA7E9A">
        <w:trPr>
          <w:trHeight w:val="330"/>
        </w:trPr>
        <w:tc>
          <w:tcPr>
            <w:tcW w:w="1596" w:type="pct"/>
            <w:shd w:val="clear" w:color="auto" w:fill="FFFFFF" w:themeFill="background1"/>
            <w:noWrap/>
            <w:hideMark/>
          </w:tcPr>
          <w:p w14:paraId="6608307D"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Crude</w:t>
            </w:r>
          </w:p>
        </w:tc>
        <w:tc>
          <w:tcPr>
            <w:tcW w:w="1194" w:type="pct"/>
            <w:shd w:val="clear" w:color="auto" w:fill="auto"/>
            <w:noWrap/>
            <w:hideMark/>
          </w:tcPr>
          <w:p w14:paraId="63390E9D" w14:textId="09948E4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vAlign w:val="bottom"/>
            <w:hideMark/>
          </w:tcPr>
          <w:p w14:paraId="1EF289C2" w14:textId="799990D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1.</w:t>
            </w:r>
            <w:r w:rsidRPr="008A310D">
              <w:rPr>
                <w:rFonts w:ascii="Times New Roman" w:eastAsia="宋体" w:hAnsi="Times New Roman" w:cs="Times New Roman" w:hint="eastAsia"/>
                <w:color w:val="000000" w:themeColor="text1"/>
                <w:kern w:val="0"/>
                <w:sz w:val="22"/>
              </w:rPr>
              <w:t>029 (0.654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hint="eastAsia"/>
                <w:color w:val="000000" w:themeColor="text1"/>
                <w:kern w:val="0"/>
                <w:sz w:val="22"/>
              </w:rPr>
              <w:t>1.619)</w:t>
            </w:r>
          </w:p>
        </w:tc>
        <w:tc>
          <w:tcPr>
            <w:tcW w:w="642" w:type="pct"/>
            <w:shd w:val="clear" w:color="auto" w:fill="auto"/>
            <w:noWrap/>
            <w:vAlign w:val="bottom"/>
            <w:hideMark/>
          </w:tcPr>
          <w:p w14:paraId="599BA075"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0.</w:t>
            </w:r>
            <w:r w:rsidRPr="008A310D">
              <w:rPr>
                <w:rFonts w:ascii="Times New Roman" w:eastAsia="宋体" w:hAnsi="Times New Roman" w:cs="Times New Roman" w:hint="eastAsia"/>
                <w:color w:val="000000" w:themeColor="text1"/>
                <w:kern w:val="0"/>
                <w:sz w:val="22"/>
              </w:rPr>
              <w:t>902</w:t>
            </w:r>
          </w:p>
        </w:tc>
      </w:tr>
      <w:tr w:rsidR="008A310D" w:rsidRPr="008A310D" w14:paraId="69F14667" w14:textId="77777777" w:rsidTr="00CA7E9A">
        <w:trPr>
          <w:trHeight w:val="330"/>
        </w:trPr>
        <w:tc>
          <w:tcPr>
            <w:tcW w:w="1596" w:type="pct"/>
            <w:shd w:val="clear" w:color="auto" w:fill="FFFFFF" w:themeFill="background1"/>
            <w:noWrap/>
            <w:hideMark/>
          </w:tcPr>
          <w:p w14:paraId="17878113"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Model 1</w:t>
            </w:r>
          </w:p>
        </w:tc>
        <w:tc>
          <w:tcPr>
            <w:tcW w:w="1194" w:type="pct"/>
            <w:shd w:val="clear" w:color="auto" w:fill="auto"/>
            <w:noWrap/>
            <w:hideMark/>
          </w:tcPr>
          <w:p w14:paraId="446F7C8F" w14:textId="339E4FFB"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040A5ECF" w14:textId="72B0A16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w:t>
            </w:r>
            <w:r w:rsidRPr="008A310D">
              <w:rPr>
                <w:rFonts w:ascii="Times New Roman" w:hAnsi="Times New Roman" w:cs="Times New Roman" w:hint="eastAsia"/>
                <w:color w:val="000000" w:themeColor="text1"/>
                <w:sz w:val="22"/>
              </w:rPr>
              <w:t>123</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741</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1.704</w:t>
            </w:r>
            <w:r w:rsidRPr="008A310D">
              <w:rPr>
                <w:rFonts w:ascii="Times New Roman" w:hAnsi="Times New Roman" w:cs="Times New Roman"/>
                <w:color w:val="000000" w:themeColor="text1"/>
                <w:sz w:val="22"/>
              </w:rPr>
              <w:t>)</w:t>
            </w:r>
          </w:p>
        </w:tc>
        <w:tc>
          <w:tcPr>
            <w:tcW w:w="642" w:type="pct"/>
            <w:shd w:val="clear" w:color="auto" w:fill="auto"/>
            <w:noWrap/>
            <w:hideMark/>
          </w:tcPr>
          <w:p w14:paraId="1CE3CB0C"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584</w:t>
            </w:r>
          </w:p>
        </w:tc>
      </w:tr>
      <w:tr w:rsidR="008A310D" w:rsidRPr="008A310D" w14:paraId="37A4AEAD" w14:textId="77777777" w:rsidTr="00CA7E9A">
        <w:trPr>
          <w:trHeight w:val="330"/>
        </w:trPr>
        <w:tc>
          <w:tcPr>
            <w:tcW w:w="1596" w:type="pct"/>
            <w:shd w:val="clear" w:color="auto" w:fill="FFFFFF" w:themeFill="background1"/>
            <w:noWrap/>
            <w:hideMark/>
          </w:tcPr>
          <w:p w14:paraId="6826BC5A"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Model 2</w:t>
            </w:r>
          </w:p>
        </w:tc>
        <w:tc>
          <w:tcPr>
            <w:tcW w:w="1194" w:type="pct"/>
            <w:shd w:val="clear" w:color="auto" w:fill="auto"/>
            <w:noWrap/>
            <w:hideMark/>
          </w:tcPr>
          <w:p w14:paraId="3114A7DB" w14:textId="50EB8E0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00784A43" w14:textId="3C22E81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w:t>
            </w:r>
            <w:r w:rsidRPr="008A310D">
              <w:rPr>
                <w:rFonts w:ascii="Times New Roman" w:hAnsi="Times New Roman" w:cs="Times New Roman" w:hint="eastAsia"/>
                <w:color w:val="000000" w:themeColor="text1"/>
                <w:sz w:val="22"/>
              </w:rPr>
              <w:t>283</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840</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w:t>
            </w:r>
            <w:r w:rsidRPr="008A310D">
              <w:rPr>
                <w:rFonts w:ascii="Times New Roman" w:hAnsi="Times New Roman" w:cs="Times New Roman" w:hint="eastAsia"/>
                <w:color w:val="000000" w:themeColor="text1"/>
                <w:sz w:val="22"/>
              </w:rPr>
              <w:t>960</w:t>
            </w:r>
            <w:r w:rsidRPr="008A310D">
              <w:rPr>
                <w:rFonts w:ascii="Times New Roman" w:hAnsi="Times New Roman" w:cs="Times New Roman"/>
                <w:color w:val="000000" w:themeColor="text1"/>
                <w:sz w:val="22"/>
              </w:rPr>
              <w:t>)</w:t>
            </w:r>
          </w:p>
        </w:tc>
        <w:tc>
          <w:tcPr>
            <w:tcW w:w="642" w:type="pct"/>
            <w:shd w:val="clear" w:color="auto" w:fill="auto"/>
            <w:noWrap/>
            <w:hideMark/>
          </w:tcPr>
          <w:p w14:paraId="21C5ADAE"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249</w:t>
            </w:r>
          </w:p>
        </w:tc>
      </w:tr>
      <w:tr w:rsidR="008A310D" w:rsidRPr="008A310D" w14:paraId="47584B45" w14:textId="77777777" w:rsidTr="00CA7E9A">
        <w:trPr>
          <w:trHeight w:val="330"/>
        </w:trPr>
        <w:tc>
          <w:tcPr>
            <w:tcW w:w="1596" w:type="pct"/>
            <w:shd w:val="clear" w:color="auto" w:fill="FFFFFF" w:themeFill="background1"/>
            <w:noWrap/>
            <w:hideMark/>
          </w:tcPr>
          <w:p w14:paraId="43CDE63F" w14:textId="77777777" w:rsidR="00784878" w:rsidRPr="008A310D" w:rsidRDefault="00784878"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color w:val="000000" w:themeColor="text1"/>
                <w:sz w:val="22"/>
              </w:rPr>
              <w:t>Model 3</w:t>
            </w:r>
          </w:p>
        </w:tc>
        <w:tc>
          <w:tcPr>
            <w:tcW w:w="1194" w:type="pct"/>
            <w:shd w:val="clear" w:color="auto" w:fill="auto"/>
            <w:noWrap/>
            <w:hideMark/>
          </w:tcPr>
          <w:p w14:paraId="4D06D44E" w14:textId="609EDE1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1A0B90E0" w14:textId="01D845F4"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w:t>
            </w:r>
            <w:r w:rsidRPr="008A310D">
              <w:rPr>
                <w:rFonts w:ascii="Times New Roman" w:hAnsi="Times New Roman" w:cs="Times New Roman" w:hint="eastAsia"/>
                <w:color w:val="000000" w:themeColor="text1"/>
                <w:sz w:val="22"/>
              </w:rPr>
              <w:t>240</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791</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w:t>
            </w:r>
            <w:r w:rsidRPr="008A310D">
              <w:rPr>
                <w:rFonts w:ascii="Times New Roman" w:hAnsi="Times New Roman" w:cs="Times New Roman" w:hint="eastAsia"/>
                <w:color w:val="000000" w:themeColor="text1"/>
                <w:sz w:val="22"/>
              </w:rPr>
              <w:t>944</w:t>
            </w:r>
            <w:r w:rsidRPr="008A310D">
              <w:rPr>
                <w:rFonts w:ascii="Times New Roman" w:hAnsi="Times New Roman" w:cs="Times New Roman"/>
                <w:color w:val="000000" w:themeColor="text1"/>
                <w:sz w:val="22"/>
              </w:rPr>
              <w:t>)</w:t>
            </w:r>
          </w:p>
        </w:tc>
        <w:tc>
          <w:tcPr>
            <w:tcW w:w="642" w:type="pct"/>
            <w:shd w:val="clear" w:color="auto" w:fill="auto"/>
            <w:noWrap/>
            <w:hideMark/>
          </w:tcPr>
          <w:p w14:paraId="48C1A15D"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348</w:t>
            </w:r>
          </w:p>
        </w:tc>
      </w:tr>
      <w:tr w:rsidR="008A310D" w:rsidRPr="008A310D" w14:paraId="67770B54" w14:textId="77777777" w:rsidTr="00CA7E9A">
        <w:trPr>
          <w:trHeight w:val="330"/>
        </w:trPr>
        <w:tc>
          <w:tcPr>
            <w:tcW w:w="1596" w:type="pct"/>
            <w:shd w:val="clear" w:color="auto" w:fill="FFFFFF" w:themeFill="background1"/>
            <w:noWrap/>
            <w:hideMark/>
          </w:tcPr>
          <w:p w14:paraId="214C71C8" w14:textId="77777777" w:rsidR="00267899" w:rsidRPr="008A310D" w:rsidRDefault="00267899"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b/>
                <w:bCs/>
                <w:color w:val="000000" w:themeColor="text1"/>
                <w:sz w:val="22"/>
              </w:rPr>
              <w:t>Diseases of heart</w:t>
            </w:r>
          </w:p>
        </w:tc>
        <w:tc>
          <w:tcPr>
            <w:tcW w:w="1194" w:type="pct"/>
            <w:shd w:val="clear" w:color="auto" w:fill="auto"/>
            <w:noWrap/>
            <w:vAlign w:val="bottom"/>
            <w:hideMark/>
          </w:tcPr>
          <w:p w14:paraId="0CB5C5B9"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1568" w:type="pct"/>
            <w:shd w:val="clear" w:color="auto" w:fill="auto"/>
            <w:noWrap/>
            <w:vAlign w:val="bottom"/>
            <w:hideMark/>
          </w:tcPr>
          <w:p w14:paraId="346F094C"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c>
          <w:tcPr>
            <w:tcW w:w="642" w:type="pct"/>
            <w:shd w:val="clear" w:color="auto" w:fill="auto"/>
            <w:noWrap/>
            <w:vAlign w:val="bottom"/>
            <w:hideMark/>
          </w:tcPr>
          <w:p w14:paraId="22C48034"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r>
      <w:tr w:rsidR="008A310D" w:rsidRPr="008A310D" w14:paraId="3851B0D8" w14:textId="77777777" w:rsidTr="00CA7E9A">
        <w:trPr>
          <w:trHeight w:val="330"/>
        </w:trPr>
        <w:tc>
          <w:tcPr>
            <w:tcW w:w="1596" w:type="pct"/>
            <w:shd w:val="clear" w:color="auto" w:fill="FFFFFF" w:themeFill="background1"/>
            <w:noWrap/>
            <w:hideMark/>
          </w:tcPr>
          <w:p w14:paraId="5CFA7772" w14:textId="77777777" w:rsidR="00267899" w:rsidRPr="008A310D" w:rsidRDefault="00267899"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Deaths/person-yrs</w:t>
            </w:r>
          </w:p>
        </w:tc>
        <w:tc>
          <w:tcPr>
            <w:tcW w:w="1194" w:type="pct"/>
            <w:shd w:val="clear" w:color="auto" w:fill="auto"/>
            <w:noWrap/>
            <w:vAlign w:val="center"/>
            <w:hideMark/>
          </w:tcPr>
          <w:p w14:paraId="0FC539C4"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93</w:t>
            </w:r>
            <w:r w:rsidRPr="008A310D">
              <w:rPr>
                <w:rFonts w:ascii="Times New Roman" w:eastAsia="宋体" w:hAnsi="Times New Roman" w:cs="Times New Roman"/>
                <w:color w:val="000000" w:themeColor="text1"/>
                <w:kern w:val="0"/>
                <w:sz w:val="22"/>
              </w:rPr>
              <w:t>/4</w:t>
            </w:r>
            <w:r w:rsidRPr="008A310D">
              <w:rPr>
                <w:rFonts w:ascii="Times New Roman" w:eastAsia="宋体" w:hAnsi="Times New Roman" w:cs="Times New Roman" w:hint="eastAsia"/>
                <w:color w:val="000000" w:themeColor="text1"/>
                <w:kern w:val="0"/>
                <w:sz w:val="22"/>
              </w:rPr>
              <w:t>075</w:t>
            </w:r>
            <w:r w:rsidRPr="008A310D">
              <w:rPr>
                <w:rFonts w:ascii="Times New Roman" w:eastAsia="宋体" w:hAnsi="Times New Roman" w:cs="Times New Roman"/>
                <w:color w:val="000000" w:themeColor="text1"/>
                <w:kern w:val="0"/>
                <w:sz w:val="22"/>
              </w:rPr>
              <w:t xml:space="preserve"> </w:t>
            </w:r>
          </w:p>
        </w:tc>
        <w:tc>
          <w:tcPr>
            <w:tcW w:w="1568" w:type="pct"/>
            <w:shd w:val="clear" w:color="auto" w:fill="auto"/>
            <w:noWrap/>
            <w:vAlign w:val="bottom"/>
            <w:hideMark/>
          </w:tcPr>
          <w:p w14:paraId="1C45D684"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18</w:t>
            </w:r>
            <w:r w:rsidRPr="008A310D">
              <w:rPr>
                <w:rFonts w:ascii="Times New Roman" w:eastAsia="宋体" w:hAnsi="Times New Roman" w:cs="Times New Roman"/>
                <w:color w:val="000000" w:themeColor="text1"/>
                <w:kern w:val="0"/>
                <w:sz w:val="22"/>
              </w:rPr>
              <w:t>/</w:t>
            </w:r>
            <w:r w:rsidRPr="008A310D">
              <w:rPr>
                <w:rFonts w:ascii="Times New Roman" w:eastAsia="宋体" w:hAnsi="Times New Roman" w:cs="Times New Roman" w:hint="eastAsia"/>
                <w:color w:val="000000" w:themeColor="text1"/>
                <w:kern w:val="0"/>
                <w:sz w:val="22"/>
              </w:rPr>
              <w:t>812</w:t>
            </w:r>
          </w:p>
        </w:tc>
        <w:tc>
          <w:tcPr>
            <w:tcW w:w="642" w:type="pct"/>
            <w:shd w:val="clear" w:color="auto" w:fill="auto"/>
            <w:noWrap/>
            <w:vAlign w:val="bottom"/>
            <w:hideMark/>
          </w:tcPr>
          <w:p w14:paraId="3E435647"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color w:val="000000" w:themeColor="text1"/>
                <w:kern w:val="0"/>
                <w:sz w:val="22"/>
              </w:rPr>
              <w:t xml:space="preserve"> </w:t>
            </w:r>
          </w:p>
        </w:tc>
      </w:tr>
      <w:tr w:rsidR="008A310D" w:rsidRPr="008A310D" w14:paraId="7767FF73" w14:textId="77777777" w:rsidTr="00CA7E9A">
        <w:trPr>
          <w:trHeight w:val="330"/>
        </w:trPr>
        <w:tc>
          <w:tcPr>
            <w:tcW w:w="1596" w:type="pct"/>
            <w:shd w:val="clear" w:color="auto" w:fill="FFFFFF" w:themeFill="background1"/>
            <w:noWrap/>
            <w:hideMark/>
          </w:tcPr>
          <w:p w14:paraId="30FA1A26"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Crude</w:t>
            </w:r>
          </w:p>
        </w:tc>
        <w:tc>
          <w:tcPr>
            <w:tcW w:w="1194" w:type="pct"/>
            <w:shd w:val="clear" w:color="auto" w:fill="auto"/>
            <w:noWrap/>
            <w:hideMark/>
          </w:tcPr>
          <w:p w14:paraId="05C9E8D1" w14:textId="49A62845"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2DF55891" w14:textId="64A5F36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0.808</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360</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1.813</w:t>
            </w:r>
            <w:r w:rsidRPr="008A310D">
              <w:rPr>
                <w:rFonts w:ascii="Times New Roman" w:hAnsi="Times New Roman" w:cs="Times New Roman"/>
                <w:color w:val="000000" w:themeColor="text1"/>
                <w:sz w:val="22"/>
              </w:rPr>
              <w:t>)</w:t>
            </w:r>
          </w:p>
        </w:tc>
        <w:tc>
          <w:tcPr>
            <w:tcW w:w="642" w:type="pct"/>
            <w:shd w:val="clear" w:color="auto" w:fill="auto"/>
            <w:noWrap/>
            <w:hideMark/>
          </w:tcPr>
          <w:p w14:paraId="385386D2"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604</w:t>
            </w:r>
          </w:p>
        </w:tc>
      </w:tr>
      <w:tr w:rsidR="008A310D" w:rsidRPr="008A310D" w14:paraId="2624AF7E" w14:textId="77777777" w:rsidTr="00CA7E9A">
        <w:trPr>
          <w:trHeight w:val="330"/>
        </w:trPr>
        <w:tc>
          <w:tcPr>
            <w:tcW w:w="1596" w:type="pct"/>
            <w:shd w:val="clear" w:color="auto" w:fill="FFFFFF" w:themeFill="background1"/>
            <w:noWrap/>
            <w:hideMark/>
          </w:tcPr>
          <w:p w14:paraId="6BBFE4D2"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Model 1</w:t>
            </w:r>
          </w:p>
        </w:tc>
        <w:tc>
          <w:tcPr>
            <w:tcW w:w="1194" w:type="pct"/>
            <w:shd w:val="clear" w:color="auto" w:fill="auto"/>
            <w:noWrap/>
            <w:hideMark/>
          </w:tcPr>
          <w:p w14:paraId="3BBA4AD8" w14:textId="3B32288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74D6125D" w14:textId="62AE6AA4"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0.930</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405</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2.133</w:t>
            </w:r>
            <w:r w:rsidRPr="008A310D">
              <w:rPr>
                <w:rFonts w:ascii="Times New Roman" w:hAnsi="Times New Roman" w:cs="Times New Roman"/>
                <w:color w:val="000000" w:themeColor="text1"/>
                <w:sz w:val="22"/>
              </w:rPr>
              <w:t>)</w:t>
            </w:r>
          </w:p>
        </w:tc>
        <w:tc>
          <w:tcPr>
            <w:tcW w:w="642" w:type="pct"/>
            <w:shd w:val="clear" w:color="auto" w:fill="auto"/>
            <w:noWrap/>
            <w:hideMark/>
          </w:tcPr>
          <w:p w14:paraId="538B6814"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864</w:t>
            </w:r>
          </w:p>
        </w:tc>
      </w:tr>
      <w:tr w:rsidR="008A310D" w:rsidRPr="008A310D" w14:paraId="3BA11D0A" w14:textId="77777777" w:rsidTr="00CA7E9A">
        <w:trPr>
          <w:trHeight w:val="330"/>
        </w:trPr>
        <w:tc>
          <w:tcPr>
            <w:tcW w:w="1596" w:type="pct"/>
            <w:shd w:val="clear" w:color="auto" w:fill="FFFFFF" w:themeFill="background1"/>
            <w:noWrap/>
            <w:hideMark/>
          </w:tcPr>
          <w:p w14:paraId="686D41A6" w14:textId="77777777" w:rsidR="00784878" w:rsidRPr="008A310D" w:rsidRDefault="00784878"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color w:val="000000" w:themeColor="text1"/>
                <w:sz w:val="22"/>
              </w:rPr>
              <w:t>Model 2</w:t>
            </w:r>
          </w:p>
        </w:tc>
        <w:tc>
          <w:tcPr>
            <w:tcW w:w="1194" w:type="pct"/>
            <w:shd w:val="clear" w:color="auto" w:fill="auto"/>
            <w:noWrap/>
            <w:hideMark/>
          </w:tcPr>
          <w:p w14:paraId="427C6515" w14:textId="305240A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393EA00F" w14:textId="607D4F56"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0.997</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391</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2.539</w:t>
            </w:r>
            <w:r w:rsidRPr="008A310D">
              <w:rPr>
                <w:rFonts w:ascii="Times New Roman" w:hAnsi="Times New Roman" w:cs="Times New Roman"/>
                <w:color w:val="000000" w:themeColor="text1"/>
                <w:sz w:val="22"/>
              </w:rPr>
              <w:t>)</w:t>
            </w:r>
          </w:p>
        </w:tc>
        <w:tc>
          <w:tcPr>
            <w:tcW w:w="642" w:type="pct"/>
            <w:shd w:val="clear" w:color="auto" w:fill="auto"/>
            <w:noWrap/>
            <w:hideMark/>
          </w:tcPr>
          <w:p w14:paraId="328F3997"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0.9</w:t>
            </w:r>
            <w:r w:rsidRPr="008A310D">
              <w:rPr>
                <w:rFonts w:ascii="Times New Roman" w:hAnsi="Times New Roman" w:cs="Times New Roman" w:hint="eastAsia"/>
                <w:color w:val="000000" w:themeColor="text1"/>
                <w:sz w:val="22"/>
              </w:rPr>
              <w:t>94</w:t>
            </w:r>
          </w:p>
        </w:tc>
      </w:tr>
      <w:tr w:rsidR="008A310D" w:rsidRPr="008A310D" w14:paraId="2223A0F6" w14:textId="77777777" w:rsidTr="00CA7E9A">
        <w:trPr>
          <w:trHeight w:val="330"/>
        </w:trPr>
        <w:tc>
          <w:tcPr>
            <w:tcW w:w="1596" w:type="pct"/>
            <w:shd w:val="clear" w:color="auto" w:fill="FFFFFF" w:themeFill="background1"/>
            <w:noWrap/>
            <w:hideMark/>
          </w:tcPr>
          <w:p w14:paraId="2EE3D18A"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Model 3</w:t>
            </w:r>
          </w:p>
        </w:tc>
        <w:tc>
          <w:tcPr>
            <w:tcW w:w="1194" w:type="pct"/>
            <w:shd w:val="clear" w:color="auto" w:fill="auto"/>
            <w:noWrap/>
            <w:hideMark/>
          </w:tcPr>
          <w:p w14:paraId="74EA6ADB" w14:textId="79EF7DD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60123796" w14:textId="7E02323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1.251</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526</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2.</w:t>
            </w:r>
            <w:r w:rsidRPr="008A310D">
              <w:rPr>
                <w:rFonts w:ascii="Times New Roman" w:hAnsi="Times New Roman" w:cs="Times New Roman" w:hint="eastAsia"/>
                <w:color w:val="000000" w:themeColor="text1"/>
                <w:sz w:val="22"/>
              </w:rPr>
              <w:t>974</w:t>
            </w:r>
            <w:r w:rsidRPr="008A310D">
              <w:rPr>
                <w:rFonts w:ascii="Times New Roman" w:hAnsi="Times New Roman" w:cs="Times New Roman"/>
                <w:color w:val="000000" w:themeColor="text1"/>
                <w:sz w:val="22"/>
              </w:rPr>
              <w:t>)</w:t>
            </w:r>
          </w:p>
        </w:tc>
        <w:tc>
          <w:tcPr>
            <w:tcW w:w="642" w:type="pct"/>
            <w:shd w:val="clear" w:color="auto" w:fill="auto"/>
            <w:noWrap/>
            <w:hideMark/>
          </w:tcPr>
          <w:p w14:paraId="35EB6237"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612</w:t>
            </w:r>
          </w:p>
        </w:tc>
      </w:tr>
      <w:tr w:rsidR="008A310D" w:rsidRPr="008A310D" w14:paraId="3BD8FE78" w14:textId="77777777" w:rsidTr="00CA7E9A">
        <w:trPr>
          <w:trHeight w:val="330"/>
        </w:trPr>
        <w:tc>
          <w:tcPr>
            <w:tcW w:w="1596" w:type="pct"/>
            <w:shd w:val="clear" w:color="auto" w:fill="FFFFFF" w:themeFill="background1"/>
            <w:noWrap/>
            <w:hideMark/>
          </w:tcPr>
          <w:p w14:paraId="4BE2D40F" w14:textId="77777777" w:rsidR="00267899" w:rsidRPr="008A310D" w:rsidRDefault="00267899"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b/>
                <w:bCs/>
                <w:color w:val="000000" w:themeColor="text1"/>
                <w:sz w:val="22"/>
              </w:rPr>
              <w:t>Malignant neoplasms</w:t>
            </w:r>
          </w:p>
        </w:tc>
        <w:tc>
          <w:tcPr>
            <w:tcW w:w="1194" w:type="pct"/>
            <w:shd w:val="clear" w:color="auto" w:fill="auto"/>
            <w:noWrap/>
            <w:vAlign w:val="center"/>
            <w:hideMark/>
          </w:tcPr>
          <w:p w14:paraId="57EE235B"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c>
          <w:tcPr>
            <w:tcW w:w="1568" w:type="pct"/>
            <w:shd w:val="clear" w:color="auto" w:fill="auto"/>
            <w:noWrap/>
            <w:vAlign w:val="bottom"/>
            <w:hideMark/>
          </w:tcPr>
          <w:p w14:paraId="65CF4714" w14:textId="77777777" w:rsidR="00267899" w:rsidRPr="008A310D" w:rsidRDefault="00267899" w:rsidP="00DF18B4">
            <w:pPr>
              <w:widowControl/>
              <w:rPr>
                <w:rFonts w:ascii="Times New Roman" w:eastAsia="宋体" w:hAnsi="Times New Roman" w:cs="Times New Roman"/>
                <w:color w:val="000000" w:themeColor="text1"/>
                <w:kern w:val="0"/>
                <w:sz w:val="22"/>
              </w:rPr>
            </w:pPr>
          </w:p>
        </w:tc>
        <w:tc>
          <w:tcPr>
            <w:tcW w:w="642" w:type="pct"/>
            <w:shd w:val="clear" w:color="auto" w:fill="auto"/>
            <w:noWrap/>
            <w:vAlign w:val="bottom"/>
            <w:hideMark/>
          </w:tcPr>
          <w:p w14:paraId="5BE6AF1E"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r>
      <w:tr w:rsidR="008A310D" w:rsidRPr="008A310D" w14:paraId="7DA05596" w14:textId="77777777" w:rsidTr="00CA7E9A">
        <w:trPr>
          <w:trHeight w:val="330"/>
        </w:trPr>
        <w:tc>
          <w:tcPr>
            <w:tcW w:w="1596" w:type="pct"/>
            <w:shd w:val="clear" w:color="auto" w:fill="FFFFFF" w:themeFill="background1"/>
            <w:noWrap/>
            <w:hideMark/>
          </w:tcPr>
          <w:p w14:paraId="0EA72301" w14:textId="77777777" w:rsidR="00267899" w:rsidRPr="008A310D" w:rsidRDefault="00267899"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Deaths/person-yrs</w:t>
            </w:r>
          </w:p>
        </w:tc>
        <w:tc>
          <w:tcPr>
            <w:tcW w:w="1194" w:type="pct"/>
            <w:shd w:val="clear" w:color="auto" w:fill="auto"/>
            <w:noWrap/>
            <w:vAlign w:val="center"/>
            <w:hideMark/>
          </w:tcPr>
          <w:p w14:paraId="3CF695EF"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289</w:t>
            </w:r>
            <w:r w:rsidRPr="008A310D">
              <w:rPr>
                <w:rFonts w:ascii="Times New Roman" w:eastAsia="宋体" w:hAnsi="Times New Roman" w:cs="Times New Roman"/>
                <w:color w:val="000000" w:themeColor="text1"/>
                <w:kern w:val="0"/>
                <w:sz w:val="22"/>
              </w:rPr>
              <w:t>/4</w:t>
            </w:r>
            <w:r w:rsidRPr="008A310D">
              <w:rPr>
                <w:rFonts w:ascii="Times New Roman" w:eastAsia="宋体" w:hAnsi="Times New Roman" w:cs="Times New Roman" w:hint="eastAsia"/>
                <w:color w:val="000000" w:themeColor="text1"/>
                <w:kern w:val="0"/>
                <w:sz w:val="22"/>
              </w:rPr>
              <w:t>075</w:t>
            </w:r>
          </w:p>
        </w:tc>
        <w:tc>
          <w:tcPr>
            <w:tcW w:w="1568" w:type="pct"/>
            <w:shd w:val="clear" w:color="auto" w:fill="auto"/>
            <w:noWrap/>
            <w:vAlign w:val="bottom"/>
            <w:hideMark/>
          </w:tcPr>
          <w:p w14:paraId="5AE2D0FB"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7</w:t>
            </w:r>
            <w:r w:rsidRPr="008A310D">
              <w:rPr>
                <w:rFonts w:ascii="Times New Roman" w:eastAsia="宋体" w:hAnsi="Times New Roman" w:cs="Times New Roman"/>
                <w:color w:val="000000" w:themeColor="text1"/>
                <w:kern w:val="0"/>
                <w:sz w:val="22"/>
              </w:rPr>
              <w:t>/</w:t>
            </w:r>
            <w:r w:rsidRPr="008A310D">
              <w:rPr>
                <w:rFonts w:ascii="Times New Roman" w:eastAsia="宋体" w:hAnsi="Times New Roman" w:cs="Times New Roman" w:hint="eastAsia"/>
                <w:color w:val="000000" w:themeColor="text1"/>
                <w:kern w:val="0"/>
                <w:sz w:val="22"/>
              </w:rPr>
              <w:t>812</w:t>
            </w:r>
          </w:p>
        </w:tc>
        <w:tc>
          <w:tcPr>
            <w:tcW w:w="642" w:type="pct"/>
            <w:shd w:val="clear" w:color="auto" w:fill="auto"/>
            <w:noWrap/>
            <w:vAlign w:val="bottom"/>
            <w:hideMark/>
          </w:tcPr>
          <w:p w14:paraId="4A78213F"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r>
      <w:tr w:rsidR="008A310D" w:rsidRPr="008A310D" w14:paraId="2F099E18" w14:textId="77777777" w:rsidTr="00CA7E9A">
        <w:trPr>
          <w:trHeight w:val="330"/>
        </w:trPr>
        <w:tc>
          <w:tcPr>
            <w:tcW w:w="1596" w:type="pct"/>
            <w:shd w:val="clear" w:color="auto" w:fill="FFFFFF" w:themeFill="background1"/>
            <w:noWrap/>
            <w:hideMark/>
          </w:tcPr>
          <w:p w14:paraId="0B004452"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Crude</w:t>
            </w:r>
          </w:p>
        </w:tc>
        <w:tc>
          <w:tcPr>
            <w:tcW w:w="1194" w:type="pct"/>
            <w:shd w:val="clear" w:color="auto" w:fill="auto"/>
            <w:noWrap/>
            <w:hideMark/>
          </w:tcPr>
          <w:p w14:paraId="2449B5C3" w14:textId="080FE6C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3ACEC79E" w14:textId="7862E50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0.5</w:t>
            </w:r>
            <w:r w:rsidRPr="008A310D">
              <w:rPr>
                <w:rFonts w:ascii="Times New Roman" w:hAnsi="Times New Roman" w:cs="Times New Roman" w:hint="eastAsia"/>
                <w:color w:val="000000" w:themeColor="text1"/>
                <w:sz w:val="22"/>
              </w:rPr>
              <w:t>65</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2</w:t>
            </w:r>
            <w:r w:rsidRPr="008A310D">
              <w:rPr>
                <w:rFonts w:ascii="Times New Roman" w:hAnsi="Times New Roman" w:cs="Times New Roman"/>
                <w:color w:val="000000" w:themeColor="text1"/>
                <w:sz w:val="22"/>
              </w:rPr>
              <w:t>2</w:t>
            </w:r>
            <w:r w:rsidRPr="008A310D">
              <w:rPr>
                <w:rFonts w:ascii="Times New Roman" w:hAnsi="Times New Roman" w:cs="Times New Roman" w:hint="eastAsia"/>
                <w:color w:val="000000" w:themeColor="text1"/>
                <w:sz w:val="22"/>
              </w:rPr>
              <w:t>8</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1.401</w:t>
            </w:r>
            <w:r w:rsidRPr="008A310D">
              <w:rPr>
                <w:rFonts w:ascii="Times New Roman" w:hAnsi="Times New Roman" w:cs="Times New Roman"/>
                <w:color w:val="000000" w:themeColor="text1"/>
                <w:sz w:val="22"/>
              </w:rPr>
              <w:t>)</w:t>
            </w:r>
          </w:p>
        </w:tc>
        <w:tc>
          <w:tcPr>
            <w:tcW w:w="642" w:type="pct"/>
            <w:shd w:val="clear" w:color="auto" w:fill="auto"/>
            <w:noWrap/>
            <w:hideMark/>
          </w:tcPr>
          <w:p w14:paraId="29CCC0B5"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218</w:t>
            </w:r>
          </w:p>
        </w:tc>
      </w:tr>
      <w:tr w:rsidR="008A310D" w:rsidRPr="008A310D" w14:paraId="005E7C10" w14:textId="77777777" w:rsidTr="00CA7E9A">
        <w:trPr>
          <w:trHeight w:val="330"/>
        </w:trPr>
        <w:tc>
          <w:tcPr>
            <w:tcW w:w="1596" w:type="pct"/>
            <w:shd w:val="clear" w:color="auto" w:fill="FFFFFF" w:themeFill="background1"/>
            <w:noWrap/>
            <w:hideMark/>
          </w:tcPr>
          <w:p w14:paraId="1F02DD5B" w14:textId="77777777" w:rsidR="00784878" w:rsidRPr="008A310D" w:rsidRDefault="00784878"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color w:val="000000" w:themeColor="text1"/>
                <w:sz w:val="22"/>
              </w:rPr>
              <w:t>Model 1</w:t>
            </w:r>
          </w:p>
        </w:tc>
        <w:tc>
          <w:tcPr>
            <w:tcW w:w="1194" w:type="pct"/>
            <w:shd w:val="clear" w:color="auto" w:fill="auto"/>
            <w:noWrap/>
            <w:hideMark/>
          </w:tcPr>
          <w:p w14:paraId="4BF2AF58" w14:textId="18F17C2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383DA128" w14:textId="14DABE5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568</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235</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w:t>
            </w:r>
            <w:r w:rsidRPr="008A310D">
              <w:rPr>
                <w:rFonts w:ascii="Times New Roman" w:hAnsi="Times New Roman" w:cs="Times New Roman" w:hint="eastAsia"/>
                <w:color w:val="000000" w:themeColor="text1"/>
                <w:sz w:val="22"/>
              </w:rPr>
              <w:t>372</w:t>
            </w:r>
            <w:r w:rsidRPr="008A310D">
              <w:rPr>
                <w:rFonts w:ascii="Times New Roman" w:hAnsi="Times New Roman" w:cs="Times New Roman"/>
                <w:color w:val="000000" w:themeColor="text1"/>
                <w:sz w:val="22"/>
              </w:rPr>
              <w:t>)</w:t>
            </w:r>
          </w:p>
        </w:tc>
        <w:tc>
          <w:tcPr>
            <w:tcW w:w="642" w:type="pct"/>
            <w:shd w:val="clear" w:color="auto" w:fill="auto"/>
            <w:noWrap/>
            <w:hideMark/>
          </w:tcPr>
          <w:p w14:paraId="2F5C3B5F"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209</w:t>
            </w:r>
          </w:p>
        </w:tc>
      </w:tr>
      <w:tr w:rsidR="008A310D" w:rsidRPr="008A310D" w14:paraId="3F3E83EF" w14:textId="77777777" w:rsidTr="00CA7E9A">
        <w:trPr>
          <w:trHeight w:val="330"/>
        </w:trPr>
        <w:tc>
          <w:tcPr>
            <w:tcW w:w="1596" w:type="pct"/>
            <w:shd w:val="clear" w:color="auto" w:fill="FFFFFF" w:themeFill="background1"/>
            <w:noWrap/>
            <w:hideMark/>
          </w:tcPr>
          <w:p w14:paraId="43CA2F67"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Model 2</w:t>
            </w:r>
          </w:p>
        </w:tc>
        <w:tc>
          <w:tcPr>
            <w:tcW w:w="1194" w:type="pct"/>
            <w:shd w:val="clear" w:color="auto" w:fill="auto"/>
            <w:noWrap/>
            <w:hideMark/>
          </w:tcPr>
          <w:p w14:paraId="3E896819" w14:textId="752865F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386B5B9A" w14:textId="73E4C85F"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856</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330</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2.</w:t>
            </w:r>
            <w:r w:rsidRPr="008A310D">
              <w:rPr>
                <w:rFonts w:ascii="Times New Roman" w:hAnsi="Times New Roman" w:cs="Times New Roman" w:hint="eastAsia"/>
                <w:color w:val="000000" w:themeColor="text1"/>
                <w:sz w:val="22"/>
              </w:rPr>
              <w:t>221</w:t>
            </w:r>
            <w:r w:rsidRPr="008A310D">
              <w:rPr>
                <w:rFonts w:ascii="Times New Roman" w:hAnsi="Times New Roman" w:cs="Times New Roman"/>
                <w:color w:val="000000" w:themeColor="text1"/>
                <w:sz w:val="22"/>
              </w:rPr>
              <w:t>)</w:t>
            </w:r>
          </w:p>
        </w:tc>
        <w:tc>
          <w:tcPr>
            <w:tcW w:w="642" w:type="pct"/>
            <w:shd w:val="clear" w:color="auto" w:fill="auto"/>
            <w:noWrap/>
            <w:hideMark/>
          </w:tcPr>
          <w:p w14:paraId="09A5F898"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749</w:t>
            </w:r>
          </w:p>
        </w:tc>
      </w:tr>
      <w:tr w:rsidR="008A310D" w:rsidRPr="008A310D" w14:paraId="0E4EFF3A" w14:textId="77777777" w:rsidTr="00CA7E9A">
        <w:trPr>
          <w:trHeight w:val="330"/>
        </w:trPr>
        <w:tc>
          <w:tcPr>
            <w:tcW w:w="1596" w:type="pct"/>
            <w:shd w:val="clear" w:color="auto" w:fill="FFFFFF" w:themeFill="background1"/>
            <w:noWrap/>
            <w:hideMark/>
          </w:tcPr>
          <w:p w14:paraId="5C5841D0" w14:textId="77777777" w:rsidR="00784878" w:rsidRPr="008A310D" w:rsidRDefault="00784878"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Model 3</w:t>
            </w:r>
          </w:p>
        </w:tc>
        <w:tc>
          <w:tcPr>
            <w:tcW w:w="1194" w:type="pct"/>
            <w:shd w:val="clear" w:color="auto" w:fill="auto"/>
            <w:noWrap/>
            <w:hideMark/>
          </w:tcPr>
          <w:p w14:paraId="40E1A82C" w14:textId="34BCF9FC"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hideMark/>
          </w:tcPr>
          <w:p w14:paraId="2BFD7122" w14:textId="1E326729"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 xml:space="preserve">713 </w:t>
            </w: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262</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1.939</w:t>
            </w:r>
            <w:r w:rsidRPr="008A310D">
              <w:rPr>
                <w:rFonts w:ascii="Times New Roman" w:hAnsi="Times New Roman" w:cs="Times New Roman"/>
                <w:color w:val="000000" w:themeColor="text1"/>
                <w:sz w:val="22"/>
              </w:rPr>
              <w:t>)</w:t>
            </w:r>
          </w:p>
        </w:tc>
        <w:tc>
          <w:tcPr>
            <w:tcW w:w="642" w:type="pct"/>
            <w:shd w:val="clear" w:color="auto" w:fill="auto"/>
            <w:noWrap/>
            <w:hideMark/>
          </w:tcPr>
          <w:p w14:paraId="34E9F454"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508</w:t>
            </w:r>
          </w:p>
        </w:tc>
      </w:tr>
      <w:tr w:rsidR="008A310D" w:rsidRPr="008A310D" w14:paraId="5FBEAD60" w14:textId="77777777" w:rsidTr="00CA7E9A">
        <w:trPr>
          <w:trHeight w:val="330"/>
        </w:trPr>
        <w:tc>
          <w:tcPr>
            <w:tcW w:w="1596" w:type="pct"/>
            <w:shd w:val="clear" w:color="auto" w:fill="FFFFFF" w:themeFill="background1"/>
            <w:noWrap/>
            <w:hideMark/>
          </w:tcPr>
          <w:p w14:paraId="07A21D34" w14:textId="212A5DE1" w:rsidR="00267899" w:rsidRPr="008A310D" w:rsidRDefault="003F7453" w:rsidP="00DF18B4">
            <w:pPr>
              <w:widowControl/>
              <w:jc w:val="left"/>
              <w:rPr>
                <w:rFonts w:ascii="Times New Roman" w:eastAsia="宋体" w:hAnsi="Times New Roman" w:cs="Times New Roman"/>
                <w:b/>
                <w:bCs/>
                <w:color w:val="000000" w:themeColor="text1"/>
                <w:kern w:val="0"/>
                <w:sz w:val="22"/>
              </w:rPr>
            </w:pPr>
            <w:r w:rsidRPr="008A310D">
              <w:rPr>
                <w:rFonts w:ascii="Times New Roman" w:hAnsi="Times New Roman" w:cs="Times New Roman" w:hint="eastAsia"/>
                <w:b/>
                <w:bCs/>
                <w:color w:val="000000" w:themeColor="text1"/>
                <w:sz w:val="22"/>
              </w:rPr>
              <w:t>Cerebrovascular diseases</w:t>
            </w:r>
          </w:p>
        </w:tc>
        <w:tc>
          <w:tcPr>
            <w:tcW w:w="1194" w:type="pct"/>
            <w:shd w:val="clear" w:color="auto" w:fill="auto"/>
            <w:noWrap/>
            <w:vAlign w:val="center"/>
            <w:hideMark/>
          </w:tcPr>
          <w:p w14:paraId="71471227"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c>
          <w:tcPr>
            <w:tcW w:w="1568" w:type="pct"/>
            <w:shd w:val="clear" w:color="auto" w:fill="auto"/>
            <w:noWrap/>
            <w:vAlign w:val="bottom"/>
            <w:hideMark/>
          </w:tcPr>
          <w:p w14:paraId="4E906032"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c>
          <w:tcPr>
            <w:tcW w:w="642" w:type="pct"/>
            <w:shd w:val="clear" w:color="auto" w:fill="auto"/>
            <w:noWrap/>
            <w:vAlign w:val="bottom"/>
            <w:hideMark/>
          </w:tcPr>
          <w:p w14:paraId="13C74C16"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r>
      <w:tr w:rsidR="008A310D" w:rsidRPr="008A310D" w14:paraId="360679E3" w14:textId="77777777" w:rsidTr="00CA7E9A">
        <w:trPr>
          <w:trHeight w:val="330"/>
        </w:trPr>
        <w:tc>
          <w:tcPr>
            <w:tcW w:w="1596" w:type="pct"/>
            <w:shd w:val="clear" w:color="auto" w:fill="FFFFFF" w:themeFill="background1"/>
            <w:noWrap/>
            <w:hideMark/>
          </w:tcPr>
          <w:p w14:paraId="310E1D5C" w14:textId="77777777" w:rsidR="00267899" w:rsidRPr="008A310D" w:rsidRDefault="00267899" w:rsidP="00DF18B4">
            <w:pPr>
              <w:widowControl/>
              <w:jc w:val="left"/>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Deaths/person-yrs</w:t>
            </w:r>
          </w:p>
        </w:tc>
        <w:tc>
          <w:tcPr>
            <w:tcW w:w="1194" w:type="pct"/>
            <w:shd w:val="clear" w:color="auto" w:fill="auto"/>
            <w:noWrap/>
            <w:vAlign w:val="center"/>
            <w:hideMark/>
          </w:tcPr>
          <w:p w14:paraId="058911F7"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48</w:t>
            </w:r>
            <w:r w:rsidRPr="008A310D">
              <w:rPr>
                <w:rFonts w:ascii="Times New Roman" w:eastAsia="宋体" w:hAnsi="Times New Roman" w:cs="Times New Roman"/>
                <w:color w:val="000000" w:themeColor="text1"/>
                <w:kern w:val="0"/>
                <w:sz w:val="22"/>
              </w:rPr>
              <w:t>/4</w:t>
            </w:r>
            <w:r w:rsidRPr="008A310D">
              <w:rPr>
                <w:rFonts w:ascii="Times New Roman" w:eastAsia="宋体" w:hAnsi="Times New Roman" w:cs="Times New Roman" w:hint="eastAsia"/>
                <w:color w:val="000000" w:themeColor="text1"/>
                <w:kern w:val="0"/>
                <w:sz w:val="22"/>
              </w:rPr>
              <w:t>075</w:t>
            </w:r>
          </w:p>
        </w:tc>
        <w:tc>
          <w:tcPr>
            <w:tcW w:w="1568" w:type="pct"/>
            <w:shd w:val="clear" w:color="auto" w:fill="auto"/>
            <w:noWrap/>
            <w:vAlign w:val="bottom"/>
            <w:hideMark/>
          </w:tcPr>
          <w:p w14:paraId="7682E567"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r w:rsidRPr="008A310D">
              <w:rPr>
                <w:rFonts w:ascii="Times New Roman" w:eastAsia="宋体" w:hAnsi="Times New Roman" w:cs="Times New Roman" w:hint="eastAsia"/>
                <w:color w:val="000000" w:themeColor="text1"/>
                <w:kern w:val="0"/>
                <w:sz w:val="22"/>
              </w:rPr>
              <w:t>9</w:t>
            </w:r>
            <w:r w:rsidRPr="008A310D">
              <w:rPr>
                <w:rFonts w:ascii="Times New Roman" w:eastAsia="宋体" w:hAnsi="Times New Roman" w:cs="Times New Roman"/>
                <w:color w:val="000000" w:themeColor="text1"/>
                <w:kern w:val="0"/>
                <w:sz w:val="22"/>
              </w:rPr>
              <w:t>/</w:t>
            </w:r>
            <w:r w:rsidRPr="008A310D">
              <w:rPr>
                <w:rFonts w:ascii="Times New Roman" w:eastAsia="宋体" w:hAnsi="Times New Roman" w:cs="Times New Roman" w:hint="eastAsia"/>
                <w:color w:val="000000" w:themeColor="text1"/>
                <w:kern w:val="0"/>
                <w:sz w:val="22"/>
              </w:rPr>
              <w:t>812</w:t>
            </w:r>
          </w:p>
        </w:tc>
        <w:tc>
          <w:tcPr>
            <w:tcW w:w="642" w:type="pct"/>
            <w:shd w:val="clear" w:color="auto" w:fill="auto"/>
            <w:noWrap/>
            <w:vAlign w:val="bottom"/>
            <w:hideMark/>
          </w:tcPr>
          <w:p w14:paraId="16A794DC" w14:textId="77777777" w:rsidR="00267899" w:rsidRPr="008A310D" w:rsidRDefault="00267899" w:rsidP="00DF18B4">
            <w:pPr>
              <w:widowControl/>
              <w:jc w:val="center"/>
              <w:rPr>
                <w:rFonts w:ascii="Times New Roman" w:eastAsia="宋体" w:hAnsi="Times New Roman" w:cs="Times New Roman"/>
                <w:color w:val="000000" w:themeColor="text1"/>
                <w:kern w:val="0"/>
                <w:sz w:val="22"/>
              </w:rPr>
            </w:pPr>
          </w:p>
        </w:tc>
      </w:tr>
      <w:tr w:rsidR="008A310D" w:rsidRPr="008A310D" w14:paraId="50609556" w14:textId="77777777" w:rsidTr="00CA7E9A">
        <w:trPr>
          <w:trHeight w:val="330"/>
        </w:trPr>
        <w:tc>
          <w:tcPr>
            <w:tcW w:w="1596" w:type="pct"/>
            <w:shd w:val="clear" w:color="auto" w:fill="FFFFFF" w:themeFill="background1"/>
            <w:noWrap/>
          </w:tcPr>
          <w:p w14:paraId="317EDB9F" w14:textId="77777777" w:rsidR="00784878" w:rsidRPr="008A310D" w:rsidRDefault="00784878" w:rsidP="00DF18B4">
            <w:pPr>
              <w:widowControl/>
              <w:jc w:val="left"/>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Crude</w:t>
            </w:r>
          </w:p>
        </w:tc>
        <w:tc>
          <w:tcPr>
            <w:tcW w:w="1194" w:type="pct"/>
            <w:shd w:val="clear" w:color="auto" w:fill="auto"/>
            <w:noWrap/>
          </w:tcPr>
          <w:p w14:paraId="6ABC3AA6" w14:textId="590942E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tcPr>
          <w:p w14:paraId="5222F4FB" w14:textId="068F4C6A"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1.636</w:t>
            </w:r>
            <w:r w:rsidRPr="008A310D">
              <w:rPr>
                <w:rFonts w:ascii="Times New Roman" w:hAnsi="Times New Roman" w:cs="Times New Roman"/>
                <w:color w:val="000000" w:themeColor="text1"/>
                <w:sz w:val="22"/>
              </w:rPr>
              <w:t xml:space="preserve"> (0.63</w:t>
            </w:r>
            <w:r w:rsidRPr="008A310D">
              <w:rPr>
                <w:rFonts w:ascii="Times New Roman" w:hAnsi="Times New Roman" w:cs="Times New Roman" w:hint="eastAsia"/>
                <w:color w:val="000000" w:themeColor="text1"/>
                <w:sz w:val="22"/>
              </w:rPr>
              <w:t>2</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4.237</w:t>
            </w:r>
            <w:r w:rsidRPr="008A310D">
              <w:rPr>
                <w:rFonts w:ascii="Times New Roman" w:hAnsi="Times New Roman" w:cs="Times New Roman"/>
                <w:color w:val="000000" w:themeColor="text1"/>
                <w:sz w:val="22"/>
              </w:rPr>
              <w:t>)</w:t>
            </w:r>
          </w:p>
        </w:tc>
        <w:tc>
          <w:tcPr>
            <w:tcW w:w="642" w:type="pct"/>
            <w:shd w:val="clear" w:color="auto" w:fill="auto"/>
            <w:noWrap/>
          </w:tcPr>
          <w:p w14:paraId="221D12A2"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310</w:t>
            </w:r>
          </w:p>
        </w:tc>
      </w:tr>
      <w:tr w:rsidR="008A310D" w:rsidRPr="008A310D" w14:paraId="1FA97A89" w14:textId="77777777" w:rsidTr="00CA7E9A">
        <w:trPr>
          <w:trHeight w:val="330"/>
        </w:trPr>
        <w:tc>
          <w:tcPr>
            <w:tcW w:w="1596" w:type="pct"/>
            <w:shd w:val="clear" w:color="auto" w:fill="FFFFFF" w:themeFill="background1"/>
            <w:noWrap/>
          </w:tcPr>
          <w:p w14:paraId="244DDED5" w14:textId="77777777" w:rsidR="00784878" w:rsidRPr="008A310D" w:rsidRDefault="00784878" w:rsidP="00DF18B4">
            <w:pPr>
              <w:widowControl/>
              <w:jc w:val="left"/>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lastRenderedPageBreak/>
              <w:t>Model 1</w:t>
            </w:r>
          </w:p>
        </w:tc>
        <w:tc>
          <w:tcPr>
            <w:tcW w:w="1194" w:type="pct"/>
            <w:shd w:val="clear" w:color="auto" w:fill="auto"/>
            <w:noWrap/>
          </w:tcPr>
          <w:p w14:paraId="5A6A5C02" w14:textId="6601BFD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tcPr>
          <w:p w14:paraId="3D588F45" w14:textId="57574D78"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2.099</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801</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5.506</w:t>
            </w:r>
            <w:r w:rsidRPr="008A310D">
              <w:rPr>
                <w:rFonts w:ascii="Times New Roman" w:hAnsi="Times New Roman" w:cs="Times New Roman"/>
                <w:color w:val="000000" w:themeColor="text1"/>
                <w:sz w:val="22"/>
              </w:rPr>
              <w:t>)</w:t>
            </w:r>
          </w:p>
        </w:tc>
        <w:tc>
          <w:tcPr>
            <w:tcW w:w="642" w:type="pct"/>
            <w:shd w:val="clear" w:color="auto" w:fill="auto"/>
            <w:noWrap/>
          </w:tcPr>
          <w:p w14:paraId="097D1C0B"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0.1</w:t>
            </w:r>
            <w:r w:rsidRPr="008A310D">
              <w:rPr>
                <w:rFonts w:ascii="Times New Roman" w:hAnsi="Times New Roman" w:cs="Times New Roman" w:hint="eastAsia"/>
                <w:color w:val="000000" w:themeColor="text1"/>
                <w:sz w:val="22"/>
              </w:rPr>
              <w:t>32</w:t>
            </w:r>
          </w:p>
        </w:tc>
      </w:tr>
      <w:tr w:rsidR="008A310D" w:rsidRPr="008A310D" w14:paraId="523D39AF" w14:textId="77777777" w:rsidTr="00CA7E9A">
        <w:trPr>
          <w:trHeight w:val="330"/>
        </w:trPr>
        <w:tc>
          <w:tcPr>
            <w:tcW w:w="1596" w:type="pct"/>
            <w:shd w:val="clear" w:color="auto" w:fill="FFFFFF" w:themeFill="background1"/>
            <w:noWrap/>
          </w:tcPr>
          <w:p w14:paraId="43CE9783" w14:textId="77777777" w:rsidR="00784878" w:rsidRPr="008A310D" w:rsidRDefault="00784878" w:rsidP="00DF18B4">
            <w:pPr>
              <w:widowControl/>
              <w:jc w:val="left"/>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2</w:t>
            </w:r>
          </w:p>
        </w:tc>
        <w:tc>
          <w:tcPr>
            <w:tcW w:w="1194" w:type="pct"/>
            <w:shd w:val="clear" w:color="auto" w:fill="auto"/>
            <w:noWrap/>
          </w:tcPr>
          <w:p w14:paraId="679749D7" w14:textId="133237A2"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tcPr>
          <w:p w14:paraId="31F8A15C" w14:textId="053ED3E3"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2.</w:t>
            </w:r>
            <w:r w:rsidRPr="008A310D">
              <w:rPr>
                <w:rFonts w:ascii="Times New Roman" w:hAnsi="Times New Roman" w:cs="Times New Roman" w:hint="eastAsia"/>
                <w:color w:val="000000" w:themeColor="text1"/>
                <w:sz w:val="22"/>
              </w:rPr>
              <w:t>353</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733</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7.558</w:t>
            </w:r>
            <w:r w:rsidRPr="008A310D">
              <w:rPr>
                <w:rFonts w:ascii="Times New Roman" w:hAnsi="Times New Roman" w:cs="Times New Roman"/>
                <w:color w:val="000000" w:themeColor="text1"/>
                <w:sz w:val="22"/>
              </w:rPr>
              <w:t>)</w:t>
            </w:r>
          </w:p>
        </w:tc>
        <w:tc>
          <w:tcPr>
            <w:tcW w:w="642" w:type="pct"/>
            <w:shd w:val="clear" w:color="auto" w:fill="auto"/>
            <w:noWrap/>
          </w:tcPr>
          <w:p w14:paraId="2A53219C"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151</w:t>
            </w:r>
          </w:p>
        </w:tc>
      </w:tr>
      <w:tr w:rsidR="008A310D" w:rsidRPr="008A310D" w14:paraId="266C2192" w14:textId="77777777" w:rsidTr="00CA7E9A">
        <w:trPr>
          <w:trHeight w:val="330"/>
        </w:trPr>
        <w:tc>
          <w:tcPr>
            <w:tcW w:w="1596" w:type="pct"/>
            <w:shd w:val="clear" w:color="auto" w:fill="FFFFFF" w:themeFill="background1"/>
            <w:noWrap/>
          </w:tcPr>
          <w:p w14:paraId="11DACA84" w14:textId="77777777" w:rsidR="00784878" w:rsidRPr="008A310D" w:rsidRDefault="00784878" w:rsidP="00DF18B4">
            <w:pPr>
              <w:widowControl/>
              <w:jc w:val="left"/>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3</w:t>
            </w:r>
          </w:p>
        </w:tc>
        <w:tc>
          <w:tcPr>
            <w:tcW w:w="1194" w:type="pct"/>
            <w:shd w:val="clear" w:color="auto" w:fill="auto"/>
            <w:noWrap/>
          </w:tcPr>
          <w:p w14:paraId="1197D890" w14:textId="23D75BBD"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1.0 (Ref)</w:t>
            </w:r>
          </w:p>
        </w:tc>
        <w:tc>
          <w:tcPr>
            <w:tcW w:w="1568" w:type="pct"/>
            <w:shd w:val="clear" w:color="auto" w:fill="auto"/>
            <w:noWrap/>
          </w:tcPr>
          <w:p w14:paraId="095BBF0B" w14:textId="553D8E71"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hint="eastAsia"/>
                <w:color w:val="000000" w:themeColor="text1"/>
                <w:sz w:val="22"/>
              </w:rPr>
              <w:t>2.508</w:t>
            </w:r>
            <w:r w:rsidRPr="008A310D">
              <w:rPr>
                <w:rFonts w:ascii="Times New Roman" w:hAnsi="Times New Roman" w:cs="Times New Roman"/>
                <w:color w:val="000000" w:themeColor="text1"/>
                <w:sz w:val="22"/>
              </w:rPr>
              <w:t xml:space="preserve"> (0.</w:t>
            </w:r>
            <w:r w:rsidRPr="008A310D">
              <w:rPr>
                <w:rFonts w:ascii="Times New Roman" w:hAnsi="Times New Roman" w:cs="Times New Roman" w:hint="eastAsia"/>
                <w:color w:val="000000" w:themeColor="text1"/>
                <w:sz w:val="22"/>
              </w:rPr>
              <w:t>511</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10.231</w:t>
            </w:r>
            <w:r w:rsidRPr="008A310D">
              <w:rPr>
                <w:rFonts w:ascii="Times New Roman" w:hAnsi="Times New Roman" w:cs="Times New Roman"/>
                <w:color w:val="000000" w:themeColor="text1"/>
                <w:sz w:val="22"/>
              </w:rPr>
              <w:t>)</w:t>
            </w:r>
          </w:p>
        </w:tc>
        <w:tc>
          <w:tcPr>
            <w:tcW w:w="642" w:type="pct"/>
            <w:shd w:val="clear" w:color="auto" w:fill="auto"/>
            <w:noWrap/>
          </w:tcPr>
          <w:p w14:paraId="1FBCBB5A" w14:textId="77777777" w:rsidR="00784878" w:rsidRPr="008A310D" w:rsidRDefault="00784878" w:rsidP="00DF18B4">
            <w:pPr>
              <w:widowControl/>
              <w:jc w:val="center"/>
              <w:rPr>
                <w:rFonts w:ascii="Times New Roman" w:eastAsia="宋体" w:hAnsi="Times New Roman" w:cs="Times New Roman"/>
                <w:color w:val="000000" w:themeColor="text1"/>
                <w:kern w:val="0"/>
                <w:sz w:val="22"/>
              </w:rPr>
            </w:pPr>
            <w:r w:rsidRPr="008A310D">
              <w:rPr>
                <w:rFonts w:ascii="Times New Roman" w:hAnsi="Times New Roman" w:cs="Times New Roman"/>
                <w:color w:val="000000" w:themeColor="text1"/>
                <w:sz w:val="22"/>
              </w:rPr>
              <w:t>0.</w:t>
            </w:r>
            <w:r w:rsidRPr="008A310D">
              <w:rPr>
                <w:rFonts w:ascii="Times New Roman" w:hAnsi="Times New Roman" w:cs="Times New Roman" w:hint="eastAsia"/>
                <w:color w:val="000000" w:themeColor="text1"/>
                <w:sz w:val="22"/>
              </w:rPr>
              <w:t>257</w:t>
            </w:r>
          </w:p>
        </w:tc>
      </w:tr>
    </w:tbl>
    <w:p w14:paraId="54832A2F" w14:textId="2A53A979" w:rsidR="00895435" w:rsidRPr="008A310D" w:rsidRDefault="00895435" w:rsidP="00DF18B4">
      <w:pPr>
        <w:rPr>
          <w:rFonts w:ascii="Times New Roman" w:hAnsi="Times New Roman" w:cs="Times New Roman"/>
          <w:color w:val="000000" w:themeColor="text1"/>
          <w:sz w:val="22"/>
        </w:rPr>
      </w:pPr>
      <w:bookmarkStart w:id="31" w:name="OLE_LINK510"/>
      <w:bookmarkStart w:id="32" w:name="OLE_LINK511"/>
      <w:bookmarkEnd w:id="30"/>
      <w:r w:rsidRPr="008A310D">
        <w:rPr>
          <w:rFonts w:ascii="Times New Roman" w:hAnsi="Times New Roman" w:cs="Times New Roman" w:hint="eastAsia"/>
          <w:color w:val="000000" w:themeColor="text1"/>
          <w:sz w:val="22"/>
        </w:rPr>
        <w:t>Ref, treating the bottom group as the reference.</w:t>
      </w:r>
      <w:r w:rsidR="00E1779C" w:rsidRPr="008A310D">
        <w:rPr>
          <w:rFonts w:ascii="Times New Roman" w:hAnsi="Times New Roman" w:cs="Times New Roman" w:hint="eastAsia"/>
          <w:color w:val="000000" w:themeColor="text1"/>
          <w:sz w:val="22"/>
        </w:rPr>
        <w:t xml:space="preserve"> </w:t>
      </w:r>
      <w:r w:rsidR="005D4B17" w:rsidRPr="008A310D">
        <w:rPr>
          <w:rFonts w:ascii="Times New Roman" w:hAnsi="Times New Roman" w:cs="Times New Roman"/>
          <w:color w:val="000000" w:themeColor="text1"/>
          <w:sz w:val="22"/>
        </w:rPr>
        <w:t>HR (</w:t>
      </w:r>
      <w:proofErr w:type="spellStart"/>
      <w:r w:rsidR="005D4B17" w:rsidRPr="008A310D">
        <w:rPr>
          <w:rFonts w:ascii="Times New Roman" w:hAnsi="Times New Roman" w:cs="Times New Roman"/>
          <w:color w:val="000000" w:themeColor="text1"/>
          <w:sz w:val="22"/>
        </w:rPr>
        <w:t>95%CI</w:t>
      </w:r>
      <w:proofErr w:type="spellEnd"/>
      <w:r w:rsidR="005D4B17" w:rsidRPr="008A310D">
        <w:rPr>
          <w:rFonts w:ascii="Times New Roman" w:hAnsi="Times New Roman" w:cs="Times New Roman"/>
          <w:color w:val="000000" w:themeColor="text1"/>
          <w:sz w:val="22"/>
        </w:rPr>
        <w:t>) was estimated by weighted Cox regression analyses.</w:t>
      </w:r>
      <w:r w:rsidR="005D4B17" w:rsidRPr="008A310D">
        <w:rPr>
          <w:rFonts w:ascii="Times New Roman" w:hAnsi="Times New Roman" w:cs="Times New Roman" w:hint="eastAsia"/>
          <w:color w:val="000000" w:themeColor="text1"/>
          <w:sz w:val="22"/>
        </w:rPr>
        <w:t xml:space="preserve"> </w:t>
      </w:r>
      <w:r w:rsidR="00E1779C" w:rsidRPr="008A310D">
        <w:rPr>
          <w:rFonts w:ascii="Times New Roman" w:hAnsi="Times New Roman" w:cs="Times New Roman" w:hint="eastAsia"/>
          <w:color w:val="000000" w:themeColor="text1"/>
          <w:sz w:val="22"/>
        </w:rPr>
        <w:t>Bold text indicates a statistically significant difference with a p-value less than 0.05.</w:t>
      </w:r>
    </w:p>
    <w:p w14:paraId="0F7AF0FA" w14:textId="77777777" w:rsidR="00303E1D"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1: adjusted for age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40, 40-60, 60-80,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80), sex (female or male), race/ethnicity (Mexican, Non-Hispanic Black, Non-Hispanic White, Other, Other Hispanic). </w:t>
      </w:r>
    </w:p>
    <w:p w14:paraId="7A7B6169" w14:textId="77777777" w:rsidR="00303E1D"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Model 2: Based on Model 1, additionally adjusted for education level (&lt;high school, high school or equivalent, or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college), marital status (married/living with partner, never married, widowed/divorced/separated), family income-to-poverty ratio (&lt;1, 1-1.99, 2-3.99,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4), BMI (&lt;25.0, 25.0-29.9, or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30.0), smoking status (never, former, or current), alcohol consumption (heavy drinker, light to moderate drinker, or non-drinker), hypertension (no/yes), hyperlipidemia (no/yes), diabetes (no/yes), CKD (no/yes), CHD (no/yes), chronic obstructive pulmonary disease (no/yes), and cancer (no/yes). </w:t>
      </w:r>
    </w:p>
    <w:p w14:paraId="207A7BEE" w14:textId="080CBFB7" w:rsidR="008B62B3" w:rsidRPr="008A310D" w:rsidRDefault="00303E1D" w:rsidP="00DF18B4">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3: Based on Model 2, additionally adjusted for the use of cerebrovascular medications, including metformin (no/yes), antiplatelet drugs (no/yes), lipid-lowering drugs (no/yes), and acid-suppressing drugs (no/yes).</w:t>
      </w:r>
      <w:bookmarkEnd w:id="31"/>
      <w:bookmarkEnd w:id="32"/>
    </w:p>
    <w:p w14:paraId="2798B2EB" w14:textId="14EC193D" w:rsidR="00704AD9" w:rsidRPr="008A310D" w:rsidRDefault="00A92B17" w:rsidP="00DF18B4">
      <w:pPr>
        <w:rPr>
          <w:rFonts w:ascii="Times New Roman" w:hAnsi="Times New Roman" w:cs="Times New Roman" w:hint="eastAsia"/>
          <w:color w:val="000000" w:themeColor="text1"/>
          <w:sz w:val="22"/>
        </w:rPr>
      </w:pPr>
      <w:r w:rsidRPr="008A310D">
        <w:rPr>
          <w:rFonts w:ascii="Times New Roman" w:hAnsi="Times New Roman" w:cs="Times New Roman" w:hint="eastAsia"/>
          <w:color w:val="000000" w:themeColor="text1"/>
          <w:sz w:val="22"/>
        </w:rPr>
        <w:t xml:space="preserve"> </w:t>
      </w:r>
    </w:p>
    <w:p w14:paraId="3F71A368" w14:textId="2E2D24DE" w:rsidR="00214D09" w:rsidRPr="008A310D" w:rsidRDefault="00592166" w:rsidP="00921137">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T</w:t>
      </w:r>
      <w:r w:rsidRPr="008A310D">
        <w:rPr>
          <w:rFonts w:ascii="Times New Roman" w:hAnsi="Times New Roman" w:cs="Times New Roman" w:hint="eastAsia"/>
          <w:color w:val="000000" w:themeColor="text1"/>
          <w:sz w:val="22"/>
        </w:rPr>
        <w:t xml:space="preserve">able </w:t>
      </w:r>
      <w:proofErr w:type="spellStart"/>
      <w:r w:rsidRPr="008A310D">
        <w:rPr>
          <w:rFonts w:ascii="Times New Roman" w:hAnsi="Times New Roman" w:cs="Times New Roman" w:hint="eastAsia"/>
          <w:color w:val="000000" w:themeColor="text1"/>
          <w:sz w:val="22"/>
        </w:rPr>
        <w:t>S</w:t>
      </w:r>
      <w:r w:rsidR="007462E2">
        <w:rPr>
          <w:rFonts w:ascii="Times New Roman" w:hAnsi="Times New Roman" w:cs="Times New Roman" w:hint="eastAsia"/>
          <w:color w:val="000000" w:themeColor="text1"/>
          <w:sz w:val="22"/>
        </w:rPr>
        <w:t>11</w:t>
      </w:r>
      <w:proofErr w:type="spellEnd"/>
      <w:r w:rsidRPr="008A310D">
        <w:rPr>
          <w:rFonts w:ascii="Times New Roman" w:hAnsi="Times New Roman" w:cs="Times New Roman" w:hint="eastAsia"/>
          <w:color w:val="000000" w:themeColor="text1"/>
          <w:sz w:val="22"/>
        </w:rPr>
        <w:t xml:space="preserve">. </w:t>
      </w:r>
      <w:r w:rsidR="00A3457D" w:rsidRPr="008A310D">
        <w:rPr>
          <w:rFonts w:ascii="Times New Roman" w:hAnsi="Times New Roman" w:cs="Times New Roman" w:hint="eastAsia"/>
          <w:color w:val="000000" w:themeColor="text1"/>
          <w:sz w:val="22"/>
        </w:rPr>
        <w:t xml:space="preserve">The associations of all-cause mortality with </w:t>
      </w:r>
      <w:proofErr w:type="spellStart"/>
      <w:r w:rsidR="00A3457D" w:rsidRPr="008A310D">
        <w:rPr>
          <w:rFonts w:ascii="Times New Roman" w:hAnsi="Times New Roman" w:cs="Times New Roman" w:hint="eastAsia"/>
          <w:color w:val="000000" w:themeColor="text1"/>
          <w:sz w:val="22"/>
        </w:rPr>
        <w:t>B12</w:t>
      </w:r>
      <w:proofErr w:type="spellEnd"/>
      <w:r w:rsidR="00A3457D" w:rsidRPr="008A310D">
        <w:rPr>
          <w:rFonts w:ascii="Times New Roman" w:hAnsi="Times New Roman" w:cs="Times New Roman" w:hint="eastAsia"/>
          <w:color w:val="000000" w:themeColor="text1"/>
          <w:sz w:val="22"/>
        </w:rPr>
        <w:t xml:space="preserve"> or MMA in patients with stroke</w:t>
      </w:r>
      <w:r w:rsidR="00796E3E" w:rsidRPr="008A310D">
        <w:rPr>
          <w:rFonts w:ascii="Times New Roman" w:hAnsi="Times New Roman" w:cs="Times New Roman" w:hint="eastAsia"/>
          <w:color w:val="000000" w:themeColor="text1"/>
          <w:sz w:val="22"/>
        </w:rPr>
        <w:t xml:space="preserve"> after excluding subjects with &lt;2-year follow-up</w:t>
      </w:r>
    </w:p>
    <w:tbl>
      <w:tblPr>
        <w:tblStyle w:val="a7"/>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1547"/>
        <w:gridCol w:w="1695"/>
        <w:gridCol w:w="907"/>
        <w:gridCol w:w="1552"/>
        <w:gridCol w:w="907"/>
        <w:gridCol w:w="1720"/>
        <w:gridCol w:w="988"/>
        <w:gridCol w:w="1427"/>
        <w:gridCol w:w="907"/>
      </w:tblGrid>
      <w:tr w:rsidR="008A310D" w:rsidRPr="008A310D" w14:paraId="0569F6DA" w14:textId="77777777" w:rsidTr="00B04D99">
        <w:tc>
          <w:tcPr>
            <w:tcW w:w="827" w:type="pct"/>
            <w:vMerge w:val="restart"/>
            <w:tcBorders>
              <w:top w:val="single" w:sz="12" w:space="0" w:color="auto"/>
              <w:bottom w:val="nil"/>
            </w:tcBorders>
          </w:tcPr>
          <w:p w14:paraId="6F0B48EC" w14:textId="77777777" w:rsidR="00EA1FF6" w:rsidRPr="008A310D" w:rsidRDefault="00EA1FF6" w:rsidP="002A102E">
            <w:pPr>
              <w:rPr>
                <w:rFonts w:ascii="Times New Roman" w:hAnsi="Times New Roman" w:cs="Times New Roman"/>
                <w:color w:val="000000" w:themeColor="text1"/>
                <w:sz w:val="22"/>
              </w:rPr>
            </w:pPr>
          </w:p>
        </w:tc>
        <w:tc>
          <w:tcPr>
            <w:tcW w:w="554" w:type="pct"/>
            <w:vMerge w:val="restart"/>
            <w:tcBorders>
              <w:top w:val="single" w:sz="12" w:space="0" w:color="auto"/>
              <w:bottom w:val="nil"/>
            </w:tcBorders>
          </w:tcPr>
          <w:p w14:paraId="32CCF6AA" w14:textId="77777777" w:rsidR="00EA1FF6" w:rsidRPr="008A310D" w:rsidRDefault="00EA1FF6" w:rsidP="002A102E">
            <w:pPr>
              <w:rPr>
                <w:rFonts w:ascii="Times New Roman" w:eastAsia="宋体" w:hAnsi="Times New Roman" w:cs="Times New Roman"/>
                <w:b/>
                <w:bCs/>
                <w:color w:val="000000" w:themeColor="text1"/>
                <w:kern w:val="0"/>
                <w:sz w:val="22"/>
              </w:rPr>
            </w:pPr>
            <w:r w:rsidRPr="008A310D">
              <w:rPr>
                <w:rFonts w:ascii="Times New Roman" w:eastAsia="宋体" w:hAnsi="Times New Roman" w:cs="Times New Roman"/>
                <w:b/>
                <w:bCs/>
                <w:color w:val="000000" w:themeColor="text1"/>
                <w:kern w:val="0"/>
                <w:sz w:val="22"/>
              </w:rPr>
              <w:t>Deaths/</w:t>
            </w:r>
          </w:p>
          <w:p w14:paraId="1EF96FC3" w14:textId="6A3C9FD7" w:rsidR="00EA1FF6" w:rsidRPr="008A310D" w:rsidRDefault="00EA1FF6" w:rsidP="002A102E">
            <w:pPr>
              <w:rPr>
                <w:rFonts w:ascii="Times New Roman" w:eastAsia="宋体" w:hAnsi="Times New Roman" w:cs="Times New Roman"/>
                <w:color w:val="000000" w:themeColor="text1"/>
                <w:kern w:val="0"/>
                <w:sz w:val="22"/>
              </w:rPr>
            </w:pPr>
            <w:r w:rsidRPr="008A310D">
              <w:rPr>
                <w:rFonts w:ascii="Times New Roman" w:eastAsia="宋体" w:hAnsi="Times New Roman" w:cs="Times New Roman"/>
                <w:b/>
                <w:bCs/>
                <w:color w:val="000000" w:themeColor="text1"/>
                <w:kern w:val="0"/>
                <w:sz w:val="22"/>
              </w:rPr>
              <w:t>person-yrs</w:t>
            </w:r>
          </w:p>
        </w:tc>
        <w:tc>
          <w:tcPr>
            <w:tcW w:w="932" w:type="pct"/>
            <w:gridSpan w:val="2"/>
            <w:tcBorders>
              <w:top w:val="single" w:sz="12" w:space="0" w:color="auto"/>
              <w:bottom w:val="nil"/>
            </w:tcBorders>
          </w:tcPr>
          <w:p w14:paraId="7C49568B" w14:textId="66A1E9EC" w:rsidR="00EA1FF6" w:rsidRPr="008A310D" w:rsidRDefault="00EA1FF6"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Crude</w:t>
            </w:r>
          </w:p>
        </w:tc>
        <w:tc>
          <w:tcPr>
            <w:tcW w:w="881" w:type="pct"/>
            <w:gridSpan w:val="2"/>
            <w:tcBorders>
              <w:top w:val="single" w:sz="12" w:space="0" w:color="auto"/>
              <w:bottom w:val="nil"/>
            </w:tcBorders>
          </w:tcPr>
          <w:p w14:paraId="5E4182B0" w14:textId="4CF0ED11" w:rsidR="00EA1FF6" w:rsidRPr="008A310D" w:rsidRDefault="00EA1FF6"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Model 1</w:t>
            </w:r>
          </w:p>
        </w:tc>
        <w:tc>
          <w:tcPr>
            <w:tcW w:w="970" w:type="pct"/>
            <w:gridSpan w:val="2"/>
            <w:tcBorders>
              <w:top w:val="single" w:sz="12" w:space="0" w:color="auto"/>
              <w:bottom w:val="nil"/>
            </w:tcBorders>
          </w:tcPr>
          <w:p w14:paraId="2B629BC3" w14:textId="63298E10" w:rsidR="00EA1FF6" w:rsidRPr="008A310D" w:rsidRDefault="00EA1FF6"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Model 2</w:t>
            </w:r>
          </w:p>
        </w:tc>
        <w:tc>
          <w:tcPr>
            <w:tcW w:w="836" w:type="pct"/>
            <w:gridSpan w:val="2"/>
            <w:tcBorders>
              <w:top w:val="single" w:sz="12" w:space="0" w:color="auto"/>
              <w:bottom w:val="nil"/>
            </w:tcBorders>
          </w:tcPr>
          <w:p w14:paraId="38B1507F" w14:textId="3008F847" w:rsidR="00EA1FF6" w:rsidRPr="008A310D" w:rsidRDefault="00EA1FF6"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Model 3</w:t>
            </w:r>
          </w:p>
        </w:tc>
      </w:tr>
      <w:tr w:rsidR="008A310D" w:rsidRPr="008A310D" w14:paraId="23DC1A09" w14:textId="77777777" w:rsidTr="00B04D99">
        <w:tc>
          <w:tcPr>
            <w:tcW w:w="827" w:type="pct"/>
            <w:vMerge/>
            <w:tcBorders>
              <w:top w:val="nil"/>
              <w:bottom w:val="single" w:sz="8" w:space="0" w:color="auto"/>
            </w:tcBorders>
          </w:tcPr>
          <w:p w14:paraId="1683B3B5" w14:textId="77777777" w:rsidR="00EA1FF6" w:rsidRPr="008A310D" w:rsidRDefault="00EA1FF6" w:rsidP="002A102E">
            <w:pPr>
              <w:rPr>
                <w:rFonts w:ascii="Times New Roman" w:hAnsi="Times New Roman" w:cs="Times New Roman"/>
                <w:color w:val="000000" w:themeColor="text1"/>
                <w:sz w:val="22"/>
              </w:rPr>
            </w:pPr>
          </w:p>
        </w:tc>
        <w:tc>
          <w:tcPr>
            <w:tcW w:w="554" w:type="pct"/>
            <w:vMerge/>
            <w:tcBorders>
              <w:top w:val="nil"/>
              <w:bottom w:val="single" w:sz="8" w:space="0" w:color="auto"/>
            </w:tcBorders>
          </w:tcPr>
          <w:p w14:paraId="5591F401" w14:textId="22AEECA0" w:rsidR="00EA1FF6" w:rsidRPr="008A310D" w:rsidRDefault="00EA1FF6" w:rsidP="002A102E">
            <w:pPr>
              <w:rPr>
                <w:rFonts w:ascii="Times New Roman" w:hAnsi="Times New Roman" w:cs="Times New Roman"/>
                <w:color w:val="000000" w:themeColor="text1"/>
                <w:sz w:val="22"/>
              </w:rPr>
            </w:pPr>
          </w:p>
        </w:tc>
        <w:tc>
          <w:tcPr>
            <w:tcW w:w="607" w:type="pct"/>
            <w:tcBorders>
              <w:top w:val="nil"/>
              <w:bottom w:val="single" w:sz="8" w:space="0" w:color="auto"/>
            </w:tcBorders>
          </w:tcPr>
          <w:p w14:paraId="5B4AAE9E" w14:textId="71DEE9C6"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HR (</w:t>
            </w:r>
            <w:proofErr w:type="spellStart"/>
            <w:r w:rsidRPr="008A310D">
              <w:rPr>
                <w:rFonts w:ascii="Times New Roman" w:hAnsi="Times New Roman" w:cs="Times New Roman"/>
                <w:b/>
                <w:bCs/>
                <w:color w:val="000000" w:themeColor="text1"/>
                <w:sz w:val="22"/>
              </w:rPr>
              <w:t>95%CI</w:t>
            </w:r>
            <w:proofErr w:type="spellEnd"/>
            <w:r w:rsidRPr="008A310D">
              <w:rPr>
                <w:rFonts w:ascii="Times New Roman" w:hAnsi="Times New Roman" w:cs="Times New Roman"/>
                <w:b/>
                <w:bCs/>
                <w:color w:val="000000" w:themeColor="text1"/>
                <w:sz w:val="22"/>
              </w:rPr>
              <w:t>)</w:t>
            </w:r>
          </w:p>
        </w:tc>
        <w:tc>
          <w:tcPr>
            <w:tcW w:w="325" w:type="pct"/>
            <w:tcBorders>
              <w:top w:val="nil"/>
              <w:bottom w:val="single" w:sz="8" w:space="0" w:color="auto"/>
            </w:tcBorders>
          </w:tcPr>
          <w:p w14:paraId="5B19BE96" w14:textId="2FED3250"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 value</w:t>
            </w:r>
          </w:p>
        </w:tc>
        <w:tc>
          <w:tcPr>
            <w:tcW w:w="556" w:type="pct"/>
            <w:tcBorders>
              <w:top w:val="nil"/>
              <w:bottom w:val="single" w:sz="8" w:space="0" w:color="auto"/>
            </w:tcBorders>
          </w:tcPr>
          <w:p w14:paraId="05B15C82" w14:textId="45D02870"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HR (</w:t>
            </w:r>
            <w:proofErr w:type="spellStart"/>
            <w:r w:rsidRPr="008A310D">
              <w:rPr>
                <w:rFonts w:ascii="Times New Roman" w:hAnsi="Times New Roman" w:cs="Times New Roman"/>
                <w:b/>
                <w:bCs/>
                <w:color w:val="000000" w:themeColor="text1"/>
                <w:sz w:val="22"/>
              </w:rPr>
              <w:t>95%CI</w:t>
            </w:r>
            <w:proofErr w:type="spellEnd"/>
            <w:r w:rsidRPr="008A310D">
              <w:rPr>
                <w:rFonts w:ascii="Times New Roman" w:hAnsi="Times New Roman" w:cs="Times New Roman"/>
                <w:b/>
                <w:bCs/>
                <w:color w:val="000000" w:themeColor="text1"/>
                <w:sz w:val="22"/>
              </w:rPr>
              <w:t>)</w:t>
            </w:r>
          </w:p>
        </w:tc>
        <w:tc>
          <w:tcPr>
            <w:tcW w:w="325" w:type="pct"/>
            <w:tcBorders>
              <w:top w:val="nil"/>
              <w:bottom w:val="single" w:sz="8" w:space="0" w:color="auto"/>
            </w:tcBorders>
          </w:tcPr>
          <w:p w14:paraId="00369CCE" w14:textId="394FDBF1"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 value</w:t>
            </w:r>
          </w:p>
        </w:tc>
        <w:tc>
          <w:tcPr>
            <w:tcW w:w="616" w:type="pct"/>
            <w:tcBorders>
              <w:top w:val="nil"/>
              <w:bottom w:val="single" w:sz="8" w:space="0" w:color="auto"/>
            </w:tcBorders>
          </w:tcPr>
          <w:p w14:paraId="4A2A3971" w14:textId="564657B5"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HR (</w:t>
            </w:r>
            <w:proofErr w:type="spellStart"/>
            <w:r w:rsidRPr="008A310D">
              <w:rPr>
                <w:rFonts w:ascii="Times New Roman" w:hAnsi="Times New Roman" w:cs="Times New Roman"/>
                <w:b/>
                <w:bCs/>
                <w:color w:val="000000" w:themeColor="text1"/>
                <w:sz w:val="22"/>
              </w:rPr>
              <w:t>95%CI</w:t>
            </w:r>
            <w:proofErr w:type="spellEnd"/>
            <w:r w:rsidRPr="008A310D">
              <w:rPr>
                <w:rFonts w:ascii="Times New Roman" w:hAnsi="Times New Roman" w:cs="Times New Roman"/>
                <w:b/>
                <w:bCs/>
                <w:color w:val="000000" w:themeColor="text1"/>
                <w:sz w:val="22"/>
              </w:rPr>
              <w:t>)</w:t>
            </w:r>
          </w:p>
        </w:tc>
        <w:tc>
          <w:tcPr>
            <w:tcW w:w="354" w:type="pct"/>
            <w:tcBorders>
              <w:top w:val="nil"/>
              <w:bottom w:val="single" w:sz="8" w:space="0" w:color="auto"/>
            </w:tcBorders>
          </w:tcPr>
          <w:p w14:paraId="50EA7D24" w14:textId="19AF2323"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w:t>
            </w:r>
            <w:r w:rsidR="00DB7A22" w:rsidRPr="008A310D">
              <w:rPr>
                <w:rFonts w:ascii="Times New Roman" w:hAnsi="Times New Roman" w:cs="Times New Roman" w:hint="eastAsia"/>
                <w:b/>
                <w:bCs/>
                <w:color w:val="000000" w:themeColor="text1"/>
                <w:sz w:val="22"/>
              </w:rPr>
              <w:t xml:space="preserve"> </w:t>
            </w:r>
            <w:r w:rsidRPr="008A310D">
              <w:rPr>
                <w:rFonts w:ascii="Times New Roman" w:hAnsi="Times New Roman" w:cs="Times New Roman"/>
                <w:b/>
                <w:bCs/>
                <w:color w:val="000000" w:themeColor="text1"/>
                <w:sz w:val="22"/>
              </w:rPr>
              <w:t>value</w:t>
            </w:r>
          </w:p>
        </w:tc>
        <w:tc>
          <w:tcPr>
            <w:tcW w:w="511" w:type="pct"/>
            <w:tcBorders>
              <w:top w:val="nil"/>
              <w:bottom w:val="single" w:sz="8" w:space="0" w:color="auto"/>
            </w:tcBorders>
          </w:tcPr>
          <w:p w14:paraId="4ECFB52E" w14:textId="2D85A600"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HR (</w:t>
            </w:r>
            <w:proofErr w:type="spellStart"/>
            <w:r w:rsidRPr="008A310D">
              <w:rPr>
                <w:rFonts w:ascii="Times New Roman" w:hAnsi="Times New Roman" w:cs="Times New Roman"/>
                <w:b/>
                <w:bCs/>
                <w:color w:val="000000" w:themeColor="text1"/>
                <w:sz w:val="22"/>
              </w:rPr>
              <w:t>95%CI</w:t>
            </w:r>
            <w:proofErr w:type="spellEnd"/>
            <w:r w:rsidRPr="008A310D">
              <w:rPr>
                <w:rFonts w:ascii="Times New Roman" w:hAnsi="Times New Roman" w:cs="Times New Roman"/>
                <w:b/>
                <w:bCs/>
                <w:color w:val="000000" w:themeColor="text1"/>
                <w:sz w:val="22"/>
              </w:rPr>
              <w:t>)</w:t>
            </w:r>
          </w:p>
        </w:tc>
        <w:tc>
          <w:tcPr>
            <w:tcW w:w="325" w:type="pct"/>
            <w:tcBorders>
              <w:top w:val="nil"/>
              <w:bottom w:val="single" w:sz="8" w:space="0" w:color="auto"/>
            </w:tcBorders>
          </w:tcPr>
          <w:p w14:paraId="11667D28" w14:textId="60305593" w:rsidR="00EA1FF6" w:rsidRPr="008A310D" w:rsidRDefault="00EA1FF6" w:rsidP="002A102E">
            <w:pP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P value</w:t>
            </w:r>
          </w:p>
        </w:tc>
      </w:tr>
      <w:tr w:rsidR="008A310D" w:rsidRPr="008A310D" w14:paraId="1EBF5F85" w14:textId="77777777" w:rsidTr="00B04D99">
        <w:tc>
          <w:tcPr>
            <w:tcW w:w="827" w:type="pct"/>
            <w:tcBorders>
              <w:top w:val="single" w:sz="8" w:space="0" w:color="auto"/>
            </w:tcBorders>
          </w:tcPr>
          <w:p w14:paraId="4DDF8F14" w14:textId="19D964E2" w:rsidR="00CC016F" w:rsidRPr="008A310D" w:rsidRDefault="000451F1" w:rsidP="002A102E">
            <w:pPr>
              <w:rPr>
                <w:rFonts w:ascii="Times New Roman" w:hAnsi="Times New Roman" w:cs="Times New Roman"/>
                <w:b/>
                <w:color w:val="000000" w:themeColor="text1"/>
                <w:sz w:val="22"/>
              </w:rPr>
            </w:pPr>
            <w:r w:rsidRPr="008A310D">
              <w:rPr>
                <w:rFonts w:ascii="Times New Roman" w:eastAsia="宋体" w:hAnsi="Times New Roman" w:cs="Times New Roman"/>
                <w:b/>
                <w:color w:val="000000" w:themeColor="text1"/>
                <w:kern w:val="0"/>
                <w:sz w:val="22"/>
              </w:rPr>
              <w:t>V</w:t>
            </w:r>
            <w:r w:rsidR="006E6880" w:rsidRPr="008A310D">
              <w:rPr>
                <w:rFonts w:ascii="Times New Roman" w:eastAsia="宋体" w:hAnsi="Times New Roman" w:cs="Times New Roman"/>
                <w:b/>
                <w:color w:val="000000" w:themeColor="text1"/>
                <w:kern w:val="0"/>
                <w:sz w:val="22"/>
              </w:rPr>
              <w:t xml:space="preserve">itamin </w:t>
            </w:r>
            <w:proofErr w:type="spellStart"/>
            <w:r w:rsidR="006E6880" w:rsidRPr="008A310D">
              <w:rPr>
                <w:rFonts w:ascii="Times New Roman" w:eastAsia="宋体" w:hAnsi="Times New Roman" w:cs="Times New Roman"/>
                <w:b/>
                <w:color w:val="000000" w:themeColor="text1"/>
                <w:kern w:val="0"/>
                <w:sz w:val="22"/>
              </w:rPr>
              <w:t>B12</w:t>
            </w:r>
            <w:proofErr w:type="spellEnd"/>
            <w:r w:rsidR="006E6880" w:rsidRPr="008A310D">
              <w:rPr>
                <w:rFonts w:ascii="Times New Roman" w:eastAsia="宋体" w:hAnsi="Times New Roman" w:cs="Times New Roman"/>
                <w:b/>
                <w:color w:val="000000" w:themeColor="text1"/>
                <w:kern w:val="0"/>
                <w:sz w:val="22"/>
              </w:rPr>
              <w:t xml:space="preserve"> </w:t>
            </w:r>
          </w:p>
        </w:tc>
        <w:tc>
          <w:tcPr>
            <w:tcW w:w="554" w:type="pct"/>
            <w:tcBorders>
              <w:top w:val="single" w:sz="8" w:space="0" w:color="auto"/>
            </w:tcBorders>
          </w:tcPr>
          <w:p w14:paraId="1480DADE" w14:textId="7907F35A" w:rsidR="00CC016F" w:rsidRPr="008A310D" w:rsidRDefault="00CC016F" w:rsidP="002A102E">
            <w:pPr>
              <w:rPr>
                <w:rFonts w:ascii="Times New Roman" w:hAnsi="Times New Roman" w:cs="Times New Roman"/>
                <w:color w:val="000000" w:themeColor="text1"/>
                <w:sz w:val="22"/>
              </w:rPr>
            </w:pPr>
          </w:p>
        </w:tc>
        <w:tc>
          <w:tcPr>
            <w:tcW w:w="607" w:type="pct"/>
            <w:tcBorders>
              <w:top w:val="single" w:sz="8" w:space="0" w:color="auto"/>
            </w:tcBorders>
          </w:tcPr>
          <w:p w14:paraId="2E594001" w14:textId="77777777" w:rsidR="00CC016F" w:rsidRPr="008A310D" w:rsidRDefault="00CC016F" w:rsidP="002A102E">
            <w:pPr>
              <w:rPr>
                <w:rFonts w:ascii="Times New Roman" w:hAnsi="Times New Roman" w:cs="Times New Roman"/>
                <w:color w:val="000000" w:themeColor="text1"/>
                <w:sz w:val="22"/>
              </w:rPr>
            </w:pPr>
          </w:p>
        </w:tc>
        <w:tc>
          <w:tcPr>
            <w:tcW w:w="325" w:type="pct"/>
            <w:tcBorders>
              <w:top w:val="single" w:sz="8" w:space="0" w:color="auto"/>
            </w:tcBorders>
          </w:tcPr>
          <w:p w14:paraId="30F93989" w14:textId="77777777" w:rsidR="00CC016F" w:rsidRPr="008A310D" w:rsidRDefault="00CC016F" w:rsidP="002A102E">
            <w:pPr>
              <w:rPr>
                <w:rFonts w:ascii="Times New Roman" w:hAnsi="Times New Roman" w:cs="Times New Roman"/>
                <w:color w:val="000000" w:themeColor="text1"/>
                <w:sz w:val="22"/>
              </w:rPr>
            </w:pPr>
          </w:p>
        </w:tc>
        <w:tc>
          <w:tcPr>
            <w:tcW w:w="556" w:type="pct"/>
            <w:tcBorders>
              <w:top w:val="single" w:sz="8" w:space="0" w:color="auto"/>
            </w:tcBorders>
          </w:tcPr>
          <w:p w14:paraId="64210812" w14:textId="77777777" w:rsidR="00CC016F" w:rsidRPr="008A310D" w:rsidRDefault="00CC016F" w:rsidP="002A102E">
            <w:pPr>
              <w:rPr>
                <w:rFonts w:ascii="Times New Roman" w:hAnsi="Times New Roman" w:cs="Times New Roman"/>
                <w:color w:val="000000" w:themeColor="text1"/>
                <w:sz w:val="22"/>
              </w:rPr>
            </w:pPr>
          </w:p>
        </w:tc>
        <w:tc>
          <w:tcPr>
            <w:tcW w:w="325" w:type="pct"/>
            <w:tcBorders>
              <w:top w:val="single" w:sz="8" w:space="0" w:color="auto"/>
            </w:tcBorders>
          </w:tcPr>
          <w:p w14:paraId="623F896E" w14:textId="77777777" w:rsidR="00CC016F" w:rsidRPr="008A310D" w:rsidRDefault="00CC016F" w:rsidP="002A102E">
            <w:pPr>
              <w:rPr>
                <w:rFonts w:ascii="Times New Roman" w:hAnsi="Times New Roman" w:cs="Times New Roman"/>
                <w:color w:val="000000" w:themeColor="text1"/>
                <w:sz w:val="22"/>
              </w:rPr>
            </w:pPr>
          </w:p>
        </w:tc>
        <w:tc>
          <w:tcPr>
            <w:tcW w:w="616" w:type="pct"/>
            <w:tcBorders>
              <w:top w:val="single" w:sz="8" w:space="0" w:color="auto"/>
            </w:tcBorders>
          </w:tcPr>
          <w:p w14:paraId="3A883A92" w14:textId="77777777" w:rsidR="00CC016F" w:rsidRPr="008A310D" w:rsidRDefault="00CC016F" w:rsidP="002A102E">
            <w:pPr>
              <w:rPr>
                <w:rFonts w:ascii="Times New Roman" w:hAnsi="Times New Roman" w:cs="Times New Roman"/>
                <w:color w:val="000000" w:themeColor="text1"/>
                <w:sz w:val="22"/>
              </w:rPr>
            </w:pPr>
          </w:p>
        </w:tc>
        <w:tc>
          <w:tcPr>
            <w:tcW w:w="354" w:type="pct"/>
            <w:tcBorders>
              <w:top w:val="single" w:sz="8" w:space="0" w:color="auto"/>
            </w:tcBorders>
          </w:tcPr>
          <w:p w14:paraId="173BC550" w14:textId="77777777" w:rsidR="00CC016F" w:rsidRPr="008A310D" w:rsidRDefault="00CC016F" w:rsidP="002A102E">
            <w:pPr>
              <w:rPr>
                <w:rFonts w:ascii="Times New Roman" w:hAnsi="Times New Roman" w:cs="Times New Roman"/>
                <w:color w:val="000000" w:themeColor="text1"/>
                <w:sz w:val="22"/>
              </w:rPr>
            </w:pPr>
          </w:p>
        </w:tc>
        <w:tc>
          <w:tcPr>
            <w:tcW w:w="511" w:type="pct"/>
            <w:tcBorders>
              <w:top w:val="single" w:sz="8" w:space="0" w:color="auto"/>
            </w:tcBorders>
          </w:tcPr>
          <w:p w14:paraId="6B0D5278" w14:textId="77777777" w:rsidR="00CC016F" w:rsidRPr="008A310D" w:rsidRDefault="00CC016F" w:rsidP="002A102E">
            <w:pPr>
              <w:rPr>
                <w:rFonts w:ascii="Times New Roman" w:hAnsi="Times New Roman" w:cs="Times New Roman"/>
                <w:color w:val="000000" w:themeColor="text1"/>
                <w:sz w:val="22"/>
              </w:rPr>
            </w:pPr>
          </w:p>
        </w:tc>
        <w:tc>
          <w:tcPr>
            <w:tcW w:w="325" w:type="pct"/>
            <w:tcBorders>
              <w:top w:val="single" w:sz="8" w:space="0" w:color="auto"/>
            </w:tcBorders>
          </w:tcPr>
          <w:p w14:paraId="7921BF93" w14:textId="77777777" w:rsidR="00CC016F" w:rsidRPr="008A310D" w:rsidRDefault="00CC016F" w:rsidP="002A102E">
            <w:pPr>
              <w:rPr>
                <w:rFonts w:ascii="Times New Roman" w:hAnsi="Times New Roman" w:cs="Times New Roman"/>
                <w:color w:val="000000" w:themeColor="text1"/>
                <w:sz w:val="22"/>
              </w:rPr>
            </w:pPr>
          </w:p>
        </w:tc>
      </w:tr>
      <w:tr w:rsidR="008A310D" w:rsidRPr="008A310D" w14:paraId="084662CF" w14:textId="77777777" w:rsidTr="00B04D99">
        <w:tc>
          <w:tcPr>
            <w:tcW w:w="827" w:type="pct"/>
          </w:tcPr>
          <w:p w14:paraId="2EC02132" w14:textId="1A7B7665" w:rsidR="00CC016F" w:rsidRPr="008A310D" w:rsidRDefault="001528CE" w:rsidP="002A102E">
            <w:pPr>
              <w:ind w:firstLine="420"/>
              <w:rPr>
                <w:rFonts w:ascii="Times New Roman" w:hAnsi="Times New Roman" w:cs="Times New Roman"/>
                <w:color w:val="000000" w:themeColor="text1"/>
                <w:sz w:val="22"/>
              </w:rPr>
            </w:pPr>
            <w:proofErr w:type="spellStart"/>
            <w:r w:rsidRPr="008A310D">
              <w:rPr>
                <w:rFonts w:ascii="Times New Roman" w:eastAsia="宋体" w:hAnsi="Times New Roman" w:cs="Times New Roman"/>
                <w:bCs/>
                <w:color w:val="000000" w:themeColor="text1"/>
                <w:kern w:val="0"/>
                <w:sz w:val="22"/>
              </w:rPr>
              <w:t>Log2</w:t>
            </w:r>
            <w:proofErr w:type="spellEnd"/>
            <w:r w:rsidRPr="008A310D">
              <w:rPr>
                <w:rFonts w:ascii="Times New Roman" w:eastAsia="宋体" w:hAnsi="Times New Roman" w:cs="Times New Roman"/>
                <w:bCs/>
                <w:color w:val="000000" w:themeColor="text1"/>
                <w:kern w:val="0"/>
                <w:sz w:val="22"/>
              </w:rPr>
              <w:t xml:space="preserve"> </w:t>
            </w:r>
            <w:proofErr w:type="spellStart"/>
            <w:r w:rsidRPr="008A310D">
              <w:rPr>
                <w:rFonts w:ascii="Times New Roman" w:eastAsia="宋体" w:hAnsi="Times New Roman" w:cs="Times New Roman"/>
                <w:bCs/>
                <w:color w:val="000000" w:themeColor="text1"/>
                <w:kern w:val="0"/>
                <w:sz w:val="22"/>
              </w:rPr>
              <w:t>B12</w:t>
            </w:r>
            <w:proofErr w:type="spellEnd"/>
          </w:p>
        </w:tc>
        <w:tc>
          <w:tcPr>
            <w:tcW w:w="554" w:type="pct"/>
          </w:tcPr>
          <w:p w14:paraId="1BC657A1" w14:textId="1DED42A6" w:rsidR="00CC016F" w:rsidRPr="008A310D" w:rsidRDefault="000451F1"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4</w:t>
            </w:r>
            <w:r w:rsidR="00E32A1F" w:rsidRPr="008A310D">
              <w:rPr>
                <w:rFonts w:ascii="Times New Roman" w:eastAsia="宋体" w:hAnsi="Times New Roman" w:cs="Times New Roman"/>
                <w:color w:val="000000" w:themeColor="text1"/>
                <w:kern w:val="0"/>
                <w:sz w:val="22"/>
              </w:rPr>
              <w:t>03</w:t>
            </w:r>
            <w:r w:rsidRPr="008A310D">
              <w:rPr>
                <w:rFonts w:ascii="Times New Roman" w:eastAsia="宋体" w:hAnsi="Times New Roman" w:cs="Times New Roman"/>
                <w:color w:val="000000" w:themeColor="text1"/>
                <w:kern w:val="0"/>
                <w:sz w:val="22"/>
              </w:rPr>
              <w:t>/6</w:t>
            </w:r>
            <w:r w:rsidR="00E32A1F" w:rsidRPr="008A310D">
              <w:rPr>
                <w:rFonts w:ascii="Times New Roman" w:eastAsia="宋体" w:hAnsi="Times New Roman" w:cs="Times New Roman"/>
                <w:color w:val="000000" w:themeColor="text1"/>
                <w:kern w:val="0"/>
                <w:sz w:val="22"/>
              </w:rPr>
              <w:t>484</w:t>
            </w:r>
          </w:p>
        </w:tc>
        <w:tc>
          <w:tcPr>
            <w:tcW w:w="607" w:type="pct"/>
          </w:tcPr>
          <w:p w14:paraId="231C7483" w14:textId="16496AB0"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0.968(0.811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1.156)</w:t>
            </w:r>
          </w:p>
        </w:tc>
        <w:tc>
          <w:tcPr>
            <w:tcW w:w="325" w:type="pct"/>
          </w:tcPr>
          <w:p w14:paraId="15AE81D6" w14:textId="2F83A2A5"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0.723</w:t>
            </w:r>
          </w:p>
        </w:tc>
        <w:tc>
          <w:tcPr>
            <w:tcW w:w="556" w:type="pct"/>
          </w:tcPr>
          <w:p w14:paraId="62B7A3B7" w14:textId="52BA1A68"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0.993 (0.831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1.687)</w:t>
            </w:r>
          </w:p>
        </w:tc>
        <w:tc>
          <w:tcPr>
            <w:tcW w:w="325" w:type="pct"/>
          </w:tcPr>
          <w:p w14:paraId="3A108D6E" w14:textId="0DE34BA9"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0.942</w:t>
            </w:r>
          </w:p>
        </w:tc>
        <w:tc>
          <w:tcPr>
            <w:tcW w:w="616" w:type="pct"/>
          </w:tcPr>
          <w:p w14:paraId="280E88A8" w14:textId="799A9DDB"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0.969 (0.785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1.195)</w:t>
            </w:r>
          </w:p>
        </w:tc>
        <w:tc>
          <w:tcPr>
            <w:tcW w:w="354" w:type="pct"/>
          </w:tcPr>
          <w:p w14:paraId="509D6AC0" w14:textId="5FF1C5B1"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0.765</w:t>
            </w:r>
          </w:p>
        </w:tc>
        <w:tc>
          <w:tcPr>
            <w:tcW w:w="511" w:type="pct"/>
          </w:tcPr>
          <w:p w14:paraId="421519CC" w14:textId="0E776EE1"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0.968 (0.784-1.194)</w:t>
            </w:r>
          </w:p>
        </w:tc>
        <w:tc>
          <w:tcPr>
            <w:tcW w:w="325" w:type="pct"/>
          </w:tcPr>
          <w:p w14:paraId="3E8B7CFA" w14:textId="1B6EBFD1"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0.759</w:t>
            </w:r>
          </w:p>
        </w:tc>
      </w:tr>
      <w:tr w:rsidR="008A310D" w:rsidRPr="008A310D" w14:paraId="0736BECC" w14:textId="77777777" w:rsidTr="00B04D99">
        <w:tc>
          <w:tcPr>
            <w:tcW w:w="827" w:type="pct"/>
          </w:tcPr>
          <w:p w14:paraId="0F494677" w14:textId="2F92BC5F" w:rsidR="00CC016F" w:rsidRPr="008A310D" w:rsidRDefault="006E6880" w:rsidP="002A102E">
            <w:pPr>
              <w:widowControl/>
              <w:ind w:firstLine="420"/>
              <w:rPr>
                <w:rFonts w:ascii="Times New Roman" w:hAnsi="Times New Roman" w:cs="Times New Roman"/>
                <w:color w:val="000000" w:themeColor="text1"/>
                <w:sz w:val="22"/>
              </w:rPr>
            </w:pPr>
            <w:proofErr w:type="spellStart"/>
            <w:r w:rsidRPr="008A310D">
              <w:rPr>
                <w:rFonts w:ascii="Times New Roman" w:eastAsia="宋体" w:hAnsi="Times New Roman" w:cs="Times New Roman"/>
                <w:bCs/>
                <w:color w:val="000000" w:themeColor="text1"/>
                <w:kern w:val="0"/>
                <w:sz w:val="22"/>
              </w:rPr>
              <w:t>Q1</w:t>
            </w:r>
            <w:proofErr w:type="spellEnd"/>
            <w:r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(n=192)</w:t>
            </w:r>
          </w:p>
        </w:tc>
        <w:tc>
          <w:tcPr>
            <w:tcW w:w="554" w:type="pct"/>
          </w:tcPr>
          <w:p w14:paraId="0920FD9A" w14:textId="7A236121"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115/1694</w:t>
            </w:r>
          </w:p>
        </w:tc>
        <w:tc>
          <w:tcPr>
            <w:tcW w:w="607" w:type="pct"/>
          </w:tcPr>
          <w:p w14:paraId="51ADC387" w14:textId="32858B3A"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0.992 (0.717</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1.372)</w:t>
            </w:r>
          </w:p>
        </w:tc>
        <w:tc>
          <w:tcPr>
            <w:tcW w:w="325" w:type="pct"/>
          </w:tcPr>
          <w:p w14:paraId="1232EFEE" w14:textId="77777777" w:rsidR="00CC016F" w:rsidRPr="008A310D" w:rsidRDefault="00CC016F" w:rsidP="002A102E">
            <w:pPr>
              <w:rPr>
                <w:rFonts w:ascii="Times New Roman" w:hAnsi="Times New Roman" w:cs="Times New Roman"/>
                <w:color w:val="000000" w:themeColor="text1"/>
                <w:sz w:val="22"/>
              </w:rPr>
            </w:pPr>
          </w:p>
        </w:tc>
        <w:tc>
          <w:tcPr>
            <w:tcW w:w="556" w:type="pct"/>
          </w:tcPr>
          <w:p w14:paraId="472B47CA" w14:textId="6CEA1AEE"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0.910 (0.614</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1.348)</w:t>
            </w:r>
          </w:p>
        </w:tc>
        <w:tc>
          <w:tcPr>
            <w:tcW w:w="325" w:type="pct"/>
          </w:tcPr>
          <w:p w14:paraId="626DF16A" w14:textId="77777777" w:rsidR="00CC016F" w:rsidRPr="008A310D" w:rsidRDefault="00CC016F" w:rsidP="002A102E">
            <w:pPr>
              <w:rPr>
                <w:rFonts w:ascii="Times New Roman" w:hAnsi="Times New Roman" w:cs="Times New Roman"/>
                <w:color w:val="000000" w:themeColor="text1"/>
                <w:sz w:val="22"/>
              </w:rPr>
            </w:pPr>
          </w:p>
        </w:tc>
        <w:tc>
          <w:tcPr>
            <w:tcW w:w="616" w:type="pct"/>
          </w:tcPr>
          <w:p w14:paraId="2ED351F7" w14:textId="0AB8E173"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0.865 (0.562</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1.332)</w:t>
            </w:r>
          </w:p>
        </w:tc>
        <w:tc>
          <w:tcPr>
            <w:tcW w:w="354" w:type="pct"/>
          </w:tcPr>
          <w:p w14:paraId="7BFC3E21" w14:textId="77777777" w:rsidR="00CC016F" w:rsidRPr="008A310D" w:rsidRDefault="00CC016F" w:rsidP="002A102E">
            <w:pPr>
              <w:rPr>
                <w:rFonts w:ascii="Times New Roman" w:hAnsi="Times New Roman" w:cs="Times New Roman"/>
                <w:color w:val="000000" w:themeColor="text1"/>
                <w:sz w:val="22"/>
              </w:rPr>
            </w:pPr>
          </w:p>
        </w:tc>
        <w:tc>
          <w:tcPr>
            <w:tcW w:w="511" w:type="pct"/>
          </w:tcPr>
          <w:p w14:paraId="16E86A2F" w14:textId="7C78627D"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0.860 (0.559-1.324)</w:t>
            </w:r>
          </w:p>
        </w:tc>
        <w:tc>
          <w:tcPr>
            <w:tcW w:w="325" w:type="pct"/>
          </w:tcPr>
          <w:p w14:paraId="6D3E39A7" w14:textId="77777777" w:rsidR="00CC016F" w:rsidRPr="008A310D" w:rsidRDefault="00CC016F" w:rsidP="002A102E">
            <w:pPr>
              <w:rPr>
                <w:rFonts w:ascii="Times New Roman" w:hAnsi="Times New Roman" w:cs="Times New Roman"/>
                <w:color w:val="000000" w:themeColor="text1"/>
                <w:sz w:val="22"/>
              </w:rPr>
            </w:pPr>
          </w:p>
        </w:tc>
      </w:tr>
      <w:tr w:rsidR="008A310D" w:rsidRPr="008A310D" w14:paraId="2119BD3F" w14:textId="77777777" w:rsidTr="00B04D99">
        <w:tc>
          <w:tcPr>
            <w:tcW w:w="827" w:type="pct"/>
          </w:tcPr>
          <w:p w14:paraId="5A4246CA" w14:textId="678DFE09" w:rsidR="00CC016F" w:rsidRPr="008A310D" w:rsidRDefault="006E6880" w:rsidP="002A102E">
            <w:pPr>
              <w:widowControl/>
              <w:ind w:firstLine="420"/>
              <w:rPr>
                <w:rFonts w:ascii="Times New Roman" w:eastAsia="宋体" w:hAnsi="Times New Roman" w:cs="Times New Roman"/>
                <w:bCs/>
                <w:color w:val="000000" w:themeColor="text1"/>
                <w:kern w:val="0"/>
                <w:sz w:val="22"/>
              </w:rPr>
            </w:pPr>
            <w:proofErr w:type="spellStart"/>
            <w:r w:rsidRPr="008A310D">
              <w:rPr>
                <w:rFonts w:ascii="Times New Roman" w:eastAsia="宋体" w:hAnsi="Times New Roman" w:cs="Times New Roman"/>
                <w:bCs/>
                <w:color w:val="000000" w:themeColor="text1"/>
                <w:kern w:val="0"/>
                <w:sz w:val="22"/>
              </w:rPr>
              <w:t>Q2</w:t>
            </w:r>
            <w:proofErr w:type="spellEnd"/>
            <w:r w:rsidR="00AF5DAC"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(n=190)</w:t>
            </w:r>
          </w:p>
        </w:tc>
        <w:tc>
          <w:tcPr>
            <w:tcW w:w="554" w:type="pct"/>
          </w:tcPr>
          <w:p w14:paraId="3BA29371" w14:textId="28E84713"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106/1731</w:t>
            </w:r>
          </w:p>
        </w:tc>
        <w:tc>
          <w:tcPr>
            <w:tcW w:w="607" w:type="pct"/>
          </w:tcPr>
          <w:p w14:paraId="66FF2AA5" w14:textId="1029CFE5"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6613D88D" w14:textId="77777777" w:rsidR="00CC016F" w:rsidRPr="008A310D" w:rsidRDefault="00CC016F" w:rsidP="002A102E">
            <w:pPr>
              <w:rPr>
                <w:rFonts w:ascii="Times New Roman" w:hAnsi="Times New Roman" w:cs="Times New Roman"/>
                <w:color w:val="000000" w:themeColor="text1"/>
                <w:sz w:val="22"/>
              </w:rPr>
            </w:pPr>
          </w:p>
        </w:tc>
        <w:tc>
          <w:tcPr>
            <w:tcW w:w="556" w:type="pct"/>
          </w:tcPr>
          <w:p w14:paraId="2267868C" w14:textId="2F194E4D"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78A15CDB" w14:textId="77777777" w:rsidR="00CC016F" w:rsidRPr="008A310D" w:rsidRDefault="00CC016F" w:rsidP="002A102E">
            <w:pPr>
              <w:rPr>
                <w:rFonts w:ascii="Times New Roman" w:hAnsi="Times New Roman" w:cs="Times New Roman"/>
                <w:color w:val="000000" w:themeColor="text1"/>
                <w:sz w:val="22"/>
              </w:rPr>
            </w:pPr>
          </w:p>
        </w:tc>
        <w:tc>
          <w:tcPr>
            <w:tcW w:w="616" w:type="pct"/>
          </w:tcPr>
          <w:p w14:paraId="61744002" w14:textId="78DD9CBD"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54" w:type="pct"/>
          </w:tcPr>
          <w:p w14:paraId="43C86FB5" w14:textId="77777777" w:rsidR="00CC016F" w:rsidRPr="008A310D" w:rsidRDefault="00CC016F" w:rsidP="002A102E">
            <w:pPr>
              <w:rPr>
                <w:rFonts w:ascii="Times New Roman" w:hAnsi="Times New Roman" w:cs="Times New Roman"/>
                <w:color w:val="000000" w:themeColor="text1"/>
                <w:sz w:val="22"/>
              </w:rPr>
            </w:pPr>
          </w:p>
        </w:tc>
        <w:tc>
          <w:tcPr>
            <w:tcW w:w="511" w:type="pct"/>
          </w:tcPr>
          <w:p w14:paraId="7B724A91" w14:textId="68D2E469"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6AA39861" w14:textId="77777777" w:rsidR="00CC016F" w:rsidRPr="008A310D" w:rsidRDefault="00CC016F" w:rsidP="002A102E">
            <w:pPr>
              <w:rPr>
                <w:rFonts w:ascii="Times New Roman" w:hAnsi="Times New Roman" w:cs="Times New Roman"/>
                <w:color w:val="000000" w:themeColor="text1"/>
                <w:sz w:val="22"/>
              </w:rPr>
            </w:pPr>
          </w:p>
        </w:tc>
      </w:tr>
      <w:tr w:rsidR="008A310D" w:rsidRPr="008A310D" w14:paraId="5581F1CE" w14:textId="77777777" w:rsidTr="00B04D99">
        <w:tc>
          <w:tcPr>
            <w:tcW w:w="827" w:type="pct"/>
          </w:tcPr>
          <w:p w14:paraId="737DE4F6" w14:textId="33127336" w:rsidR="00CC016F" w:rsidRPr="008A310D" w:rsidRDefault="006E6880" w:rsidP="002A102E">
            <w:pPr>
              <w:ind w:firstLine="420"/>
              <w:rPr>
                <w:rFonts w:ascii="Times New Roman" w:hAnsi="Times New Roman" w:cs="Times New Roman"/>
                <w:color w:val="000000" w:themeColor="text1"/>
                <w:sz w:val="22"/>
              </w:rPr>
            </w:pPr>
            <w:proofErr w:type="spellStart"/>
            <w:r w:rsidRPr="008A310D">
              <w:rPr>
                <w:rFonts w:ascii="Times New Roman" w:eastAsia="宋体" w:hAnsi="Times New Roman" w:cs="Times New Roman"/>
                <w:bCs/>
                <w:color w:val="000000" w:themeColor="text1"/>
                <w:kern w:val="0"/>
                <w:sz w:val="22"/>
              </w:rPr>
              <w:t>Q3</w:t>
            </w:r>
            <w:proofErr w:type="spellEnd"/>
            <w:r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(n=183)</w:t>
            </w:r>
          </w:p>
        </w:tc>
        <w:tc>
          <w:tcPr>
            <w:tcW w:w="554" w:type="pct"/>
          </w:tcPr>
          <w:p w14:paraId="3FC5B1B8" w14:textId="322E83E4"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91/1720</w:t>
            </w:r>
          </w:p>
        </w:tc>
        <w:tc>
          <w:tcPr>
            <w:tcW w:w="607" w:type="pct"/>
          </w:tcPr>
          <w:p w14:paraId="1E3FBF88" w14:textId="40433AC1"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0.861 (0.569</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1.303)</w:t>
            </w:r>
          </w:p>
        </w:tc>
        <w:tc>
          <w:tcPr>
            <w:tcW w:w="325" w:type="pct"/>
          </w:tcPr>
          <w:p w14:paraId="0EA37629" w14:textId="77777777" w:rsidR="00CC016F" w:rsidRPr="008A310D" w:rsidRDefault="00CC016F" w:rsidP="002A102E">
            <w:pPr>
              <w:rPr>
                <w:rFonts w:ascii="Times New Roman" w:hAnsi="Times New Roman" w:cs="Times New Roman"/>
                <w:color w:val="000000" w:themeColor="text1"/>
                <w:sz w:val="22"/>
              </w:rPr>
            </w:pPr>
          </w:p>
        </w:tc>
        <w:tc>
          <w:tcPr>
            <w:tcW w:w="556" w:type="pct"/>
          </w:tcPr>
          <w:p w14:paraId="2FF8CDC0" w14:textId="4CAA25DA"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0.863 (0.548</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1.358)</w:t>
            </w:r>
          </w:p>
        </w:tc>
        <w:tc>
          <w:tcPr>
            <w:tcW w:w="325" w:type="pct"/>
          </w:tcPr>
          <w:p w14:paraId="76FA03D5" w14:textId="77777777" w:rsidR="00CC016F" w:rsidRPr="008A310D" w:rsidRDefault="00CC016F" w:rsidP="002A102E">
            <w:pPr>
              <w:rPr>
                <w:rFonts w:ascii="Times New Roman" w:hAnsi="Times New Roman" w:cs="Times New Roman"/>
                <w:color w:val="000000" w:themeColor="text1"/>
                <w:sz w:val="22"/>
              </w:rPr>
            </w:pPr>
          </w:p>
        </w:tc>
        <w:tc>
          <w:tcPr>
            <w:tcW w:w="616" w:type="pct"/>
          </w:tcPr>
          <w:p w14:paraId="7071EE59" w14:textId="309615B0"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0.872 (0.569</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1.338)</w:t>
            </w:r>
          </w:p>
        </w:tc>
        <w:tc>
          <w:tcPr>
            <w:tcW w:w="354" w:type="pct"/>
          </w:tcPr>
          <w:p w14:paraId="5DD1C2CB" w14:textId="77777777" w:rsidR="00CC016F" w:rsidRPr="008A310D" w:rsidRDefault="00CC016F" w:rsidP="002A102E">
            <w:pPr>
              <w:rPr>
                <w:rFonts w:ascii="Times New Roman" w:hAnsi="Times New Roman" w:cs="Times New Roman"/>
                <w:color w:val="000000" w:themeColor="text1"/>
                <w:sz w:val="22"/>
              </w:rPr>
            </w:pPr>
          </w:p>
        </w:tc>
        <w:tc>
          <w:tcPr>
            <w:tcW w:w="511" w:type="pct"/>
          </w:tcPr>
          <w:p w14:paraId="532AC654" w14:textId="641E3BD9" w:rsidR="00CC016F" w:rsidRPr="008A310D" w:rsidRDefault="00C71960"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0.869 (0.573</w:t>
            </w:r>
            <w:r w:rsidR="00193487"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1.319)</w:t>
            </w:r>
          </w:p>
        </w:tc>
        <w:tc>
          <w:tcPr>
            <w:tcW w:w="325" w:type="pct"/>
          </w:tcPr>
          <w:p w14:paraId="2B076387" w14:textId="77777777" w:rsidR="00CC016F" w:rsidRPr="008A310D" w:rsidRDefault="00CC016F" w:rsidP="002A102E">
            <w:pPr>
              <w:rPr>
                <w:rFonts w:ascii="Times New Roman" w:hAnsi="Times New Roman" w:cs="Times New Roman"/>
                <w:color w:val="000000" w:themeColor="text1"/>
                <w:sz w:val="22"/>
              </w:rPr>
            </w:pPr>
          </w:p>
        </w:tc>
      </w:tr>
      <w:tr w:rsidR="008A310D" w:rsidRPr="008A310D" w14:paraId="5797EF9C" w14:textId="77777777" w:rsidTr="00B04D99">
        <w:tc>
          <w:tcPr>
            <w:tcW w:w="827" w:type="pct"/>
          </w:tcPr>
          <w:p w14:paraId="75265BC7" w14:textId="1153A428" w:rsidR="00CC016F" w:rsidRPr="008A310D" w:rsidRDefault="006E6880" w:rsidP="002A102E">
            <w:pPr>
              <w:widowControl/>
              <w:ind w:firstLine="420"/>
              <w:rPr>
                <w:rFonts w:ascii="Times New Roman" w:eastAsia="宋体" w:hAnsi="Times New Roman" w:cs="Times New Roman"/>
                <w:bCs/>
                <w:color w:val="000000" w:themeColor="text1"/>
                <w:kern w:val="0"/>
                <w:sz w:val="22"/>
              </w:rPr>
            </w:pPr>
            <w:proofErr w:type="spellStart"/>
            <w:r w:rsidRPr="008A310D">
              <w:rPr>
                <w:rFonts w:ascii="Times New Roman" w:eastAsia="宋体" w:hAnsi="Times New Roman" w:cs="Times New Roman"/>
                <w:bCs/>
                <w:color w:val="000000" w:themeColor="text1"/>
                <w:kern w:val="0"/>
                <w:sz w:val="22"/>
              </w:rPr>
              <w:t>Q4</w:t>
            </w:r>
            <w:proofErr w:type="spellEnd"/>
            <w:r w:rsidRPr="008A310D">
              <w:rPr>
                <w:rFonts w:ascii="Times New Roman" w:eastAsia="宋体" w:hAnsi="Times New Roman" w:cs="Times New Roman"/>
                <w:bCs/>
                <w:color w:val="000000" w:themeColor="text1"/>
                <w:kern w:val="0"/>
                <w:sz w:val="22"/>
              </w:rPr>
              <w:t xml:space="preserve"> (n=178)</w:t>
            </w:r>
          </w:p>
        </w:tc>
        <w:tc>
          <w:tcPr>
            <w:tcW w:w="554" w:type="pct"/>
          </w:tcPr>
          <w:p w14:paraId="5B9BC95E" w14:textId="340EA930" w:rsidR="00CC016F" w:rsidRPr="008A310D" w:rsidRDefault="0069334C"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91/1339</w:t>
            </w:r>
          </w:p>
        </w:tc>
        <w:tc>
          <w:tcPr>
            <w:tcW w:w="607" w:type="pct"/>
          </w:tcPr>
          <w:p w14:paraId="02890088" w14:textId="099DF8A9"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1.063 (0.738</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lastRenderedPageBreak/>
              <w:t>1.531)</w:t>
            </w:r>
          </w:p>
        </w:tc>
        <w:tc>
          <w:tcPr>
            <w:tcW w:w="325" w:type="pct"/>
          </w:tcPr>
          <w:p w14:paraId="5CE60BAA" w14:textId="39AFEF72"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lastRenderedPageBreak/>
              <w:t>0.997</w:t>
            </w:r>
            <w:r w:rsidR="002A102E" w:rsidRPr="008A310D">
              <w:rPr>
                <w:rFonts w:ascii="Times New Roman" w:eastAsia="宋体" w:hAnsi="Times New Roman" w:cs="Times New Roman" w:hint="eastAsia"/>
                <w:color w:val="000000" w:themeColor="text1"/>
                <w:kern w:val="0"/>
                <w:sz w:val="22"/>
                <w:vertAlign w:val="superscript"/>
              </w:rPr>
              <w:t>#</w:t>
            </w:r>
          </w:p>
        </w:tc>
        <w:tc>
          <w:tcPr>
            <w:tcW w:w="556" w:type="pct"/>
          </w:tcPr>
          <w:p w14:paraId="005A63B0" w14:textId="30F27F74"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1.006 (0.668</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lastRenderedPageBreak/>
              <w:t>1.517)</w:t>
            </w:r>
          </w:p>
        </w:tc>
        <w:tc>
          <w:tcPr>
            <w:tcW w:w="325" w:type="pct"/>
          </w:tcPr>
          <w:p w14:paraId="26AF02C6" w14:textId="0941B8DF"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lastRenderedPageBreak/>
              <w:t>0.789</w:t>
            </w:r>
            <w:r w:rsidR="002A102E" w:rsidRPr="008A310D">
              <w:rPr>
                <w:rFonts w:ascii="Times New Roman" w:eastAsia="宋体" w:hAnsi="Times New Roman" w:cs="Times New Roman" w:hint="eastAsia"/>
                <w:color w:val="000000" w:themeColor="text1"/>
                <w:kern w:val="0"/>
                <w:sz w:val="22"/>
                <w:vertAlign w:val="superscript"/>
              </w:rPr>
              <w:t>#</w:t>
            </w:r>
          </w:p>
        </w:tc>
        <w:tc>
          <w:tcPr>
            <w:tcW w:w="616" w:type="pct"/>
          </w:tcPr>
          <w:p w14:paraId="230A2360" w14:textId="6982929A"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0.877 (0.557</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lastRenderedPageBreak/>
              <w:t>1.383)</w:t>
            </w:r>
          </w:p>
        </w:tc>
        <w:tc>
          <w:tcPr>
            <w:tcW w:w="354" w:type="pct"/>
          </w:tcPr>
          <w:p w14:paraId="56FBD9A3" w14:textId="395DF750"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lastRenderedPageBreak/>
              <w:t>0.925</w:t>
            </w:r>
            <w:r w:rsidR="002A102E" w:rsidRPr="008A310D">
              <w:rPr>
                <w:rFonts w:ascii="Times New Roman" w:eastAsia="宋体" w:hAnsi="Times New Roman" w:cs="Times New Roman" w:hint="eastAsia"/>
                <w:color w:val="000000" w:themeColor="text1"/>
                <w:kern w:val="0"/>
                <w:sz w:val="22"/>
                <w:vertAlign w:val="superscript"/>
              </w:rPr>
              <w:t>#</w:t>
            </w:r>
          </w:p>
        </w:tc>
        <w:tc>
          <w:tcPr>
            <w:tcW w:w="511" w:type="pct"/>
          </w:tcPr>
          <w:p w14:paraId="16D93229" w14:textId="2DFCF650"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0.880 (0.551-</w:t>
            </w:r>
            <w:r w:rsidRPr="008A310D">
              <w:rPr>
                <w:rFonts w:ascii="Times New Roman" w:eastAsia="宋体" w:hAnsi="Times New Roman" w:cs="Times New Roman"/>
                <w:color w:val="000000" w:themeColor="text1"/>
                <w:kern w:val="0"/>
                <w:sz w:val="22"/>
              </w:rPr>
              <w:lastRenderedPageBreak/>
              <w:t>1.406)</w:t>
            </w:r>
          </w:p>
        </w:tc>
        <w:tc>
          <w:tcPr>
            <w:tcW w:w="325" w:type="pct"/>
          </w:tcPr>
          <w:p w14:paraId="2566109C" w14:textId="64E589A8" w:rsidR="00CC016F"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lastRenderedPageBreak/>
              <w:t>0.825</w:t>
            </w:r>
            <w:r w:rsidR="002A102E" w:rsidRPr="008A310D">
              <w:rPr>
                <w:rFonts w:ascii="Times New Roman" w:eastAsia="宋体" w:hAnsi="Times New Roman" w:cs="Times New Roman" w:hint="eastAsia"/>
                <w:color w:val="000000" w:themeColor="text1"/>
                <w:kern w:val="0"/>
                <w:sz w:val="22"/>
                <w:vertAlign w:val="superscript"/>
              </w:rPr>
              <w:t>#</w:t>
            </w:r>
          </w:p>
        </w:tc>
      </w:tr>
      <w:tr w:rsidR="008A310D" w:rsidRPr="008A310D" w14:paraId="28986A05" w14:textId="77777777" w:rsidTr="00B04D99">
        <w:tc>
          <w:tcPr>
            <w:tcW w:w="827" w:type="pct"/>
          </w:tcPr>
          <w:p w14:paraId="7AD023B0" w14:textId="43FFF550" w:rsidR="00CC016F" w:rsidRPr="008A310D" w:rsidRDefault="006E6880" w:rsidP="002A102E">
            <w:pPr>
              <w:rPr>
                <w:rFonts w:ascii="Times New Roman" w:hAnsi="Times New Roman" w:cs="Times New Roman"/>
                <w:color w:val="000000" w:themeColor="text1"/>
                <w:sz w:val="22"/>
              </w:rPr>
            </w:pPr>
            <w:r w:rsidRPr="008A310D">
              <w:rPr>
                <w:rFonts w:ascii="Times New Roman" w:eastAsia="宋体" w:hAnsi="Times New Roman" w:cs="Times New Roman"/>
                <w:b/>
                <w:bCs/>
                <w:color w:val="000000" w:themeColor="text1"/>
                <w:kern w:val="0"/>
                <w:sz w:val="22"/>
              </w:rPr>
              <w:t xml:space="preserve">Circulating MMA </w:t>
            </w:r>
          </w:p>
        </w:tc>
        <w:tc>
          <w:tcPr>
            <w:tcW w:w="554" w:type="pct"/>
          </w:tcPr>
          <w:p w14:paraId="1DF605FC" w14:textId="77777777" w:rsidR="00CC016F" w:rsidRPr="008A310D" w:rsidRDefault="00CC016F" w:rsidP="002A102E">
            <w:pPr>
              <w:rPr>
                <w:rFonts w:ascii="Times New Roman" w:hAnsi="Times New Roman" w:cs="Times New Roman"/>
                <w:color w:val="000000" w:themeColor="text1"/>
                <w:sz w:val="22"/>
              </w:rPr>
            </w:pPr>
          </w:p>
        </w:tc>
        <w:tc>
          <w:tcPr>
            <w:tcW w:w="607" w:type="pct"/>
          </w:tcPr>
          <w:p w14:paraId="02504F85" w14:textId="77777777" w:rsidR="00CC016F" w:rsidRPr="008A310D" w:rsidRDefault="00CC016F" w:rsidP="002A102E">
            <w:pPr>
              <w:rPr>
                <w:rFonts w:ascii="Times New Roman" w:hAnsi="Times New Roman" w:cs="Times New Roman"/>
                <w:color w:val="000000" w:themeColor="text1"/>
                <w:sz w:val="22"/>
              </w:rPr>
            </w:pPr>
          </w:p>
        </w:tc>
        <w:tc>
          <w:tcPr>
            <w:tcW w:w="325" w:type="pct"/>
          </w:tcPr>
          <w:p w14:paraId="5E0752EB" w14:textId="77777777" w:rsidR="00CC016F" w:rsidRPr="008A310D" w:rsidRDefault="00CC016F" w:rsidP="002A102E">
            <w:pPr>
              <w:rPr>
                <w:rFonts w:ascii="Times New Roman" w:hAnsi="Times New Roman" w:cs="Times New Roman"/>
                <w:color w:val="000000" w:themeColor="text1"/>
                <w:sz w:val="22"/>
              </w:rPr>
            </w:pPr>
          </w:p>
        </w:tc>
        <w:tc>
          <w:tcPr>
            <w:tcW w:w="556" w:type="pct"/>
          </w:tcPr>
          <w:p w14:paraId="5A04E4A7" w14:textId="77777777" w:rsidR="00CC016F" w:rsidRPr="008A310D" w:rsidRDefault="00CC016F" w:rsidP="002A102E">
            <w:pPr>
              <w:rPr>
                <w:rFonts w:ascii="Times New Roman" w:hAnsi="Times New Roman" w:cs="Times New Roman"/>
                <w:color w:val="000000" w:themeColor="text1"/>
                <w:sz w:val="22"/>
              </w:rPr>
            </w:pPr>
          </w:p>
        </w:tc>
        <w:tc>
          <w:tcPr>
            <w:tcW w:w="325" w:type="pct"/>
          </w:tcPr>
          <w:p w14:paraId="08C4BF00" w14:textId="77777777" w:rsidR="00CC016F" w:rsidRPr="008A310D" w:rsidRDefault="00CC016F" w:rsidP="002A102E">
            <w:pPr>
              <w:rPr>
                <w:rFonts w:ascii="Times New Roman" w:hAnsi="Times New Roman" w:cs="Times New Roman"/>
                <w:color w:val="000000" w:themeColor="text1"/>
                <w:sz w:val="22"/>
              </w:rPr>
            </w:pPr>
          </w:p>
        </w:tc>
        <w:tc>
          <w:tcPr>
            <w:tcW w:w="616" w:type="pct"/>
          </w:tcPr>
          <w:p w14:paraId="7EE01ECA" w14:textId="77777777" w:rsidR="00CC016F" w:rsidRPr="008A310D" w:rsidRDefault="00CC016F" w:rsidP="002A102E">
            <w:pPr>
              <w:rPr>
                <w:rFonts w:ascii="Times New Roman" w:hAnsi="Times New Roman" w:cs="Times New Roman"/>
                <w:color w:val="000000" w:themeColor="text1"/>
                <w:sz w:val="22"/>
              </w:rPr>
            </w:pPr>
          </w:p>
        </w:tc>
        <w:tc>
          <w:tcPr>
            <w:tcW w:w="354" w:type="pct"/>
          </w:tcPr>
          <w:p w14:paraId="770A29A2" w14:textId="77777777" w:rsidR="00CC016F" w:rsidRPr="008A310D" w:rsidRDefault="00CC016F" w:rsidP="002A102E">
            <w:pPr>
              <w:rPr>
                <w:rFonts w:ascii="Times New Roman" w:hAnsi="Times New Roman" w:cs="Times New Roman"/>
                <w:color w:val="000000" w:themeColor="text1"/>
                <w:sz w:val="22"/>
              </w:rPr>
            </w:pPr>
          </w:p>
        </w:tc>
        <w:tc>
          <w:tcPr>
            <w:tcW w:w="511" w:type="pct"/>
          </w:tcPr>
          <w:p w14:paraId="5BEC2E9A" w14:textId="77777777" w:rsidR="00CC016F" w:rsidRPr="008A310D" w:rsidRDefault="00CC016F" w:rsidP="002A102E">
            <w:pPr>
              <w:rPr>
                <w:rFonts w:ascii="Times New Roman" w:hAnsi="Times New Roman" w:cs="Times New Roman"/>
                <w:color w:val="000000" w:themeColor="text1"/>
                <w:sz w:val="22"/>
              </w:rPr>
            </w:pPr>
          </w:p>
        </w:tc>
        <w:tc>
          <w:tcPr>
            <w:tcW w:w="325" w:type="pct"/>
          </w:tcPr>
          <w:p w14:paraId="0EC4A270" w14:textId="77777777" w:rsidR="00CC016F" w:rsidRPr="008A310D" w:rsidRDefault="00CC016F" w:rsidP="002A102E">
            <w:pPr>
              <w:rPr>
                <w:rFonts w:ascii="Times New Roman" w:hAnsi="Times New Roman" w:cs="Times New Roman"/>
                <w:color w:val="000000" w:themeColor="text1"/>
                <w:sz w:val="22"/>
              </w:rPr>
            </w:pPr>
          </w:p>
        </w:tc>
      </w:tr>
      <w:tr w:rsidR="008A310D" w:rsidRPr="008A310D" w14:paraId="274BA774" w14:textId="77777777" w:rsidTr="00B04D99">
        <w:tc>
          <w:tcPr>
            <w:tcW w:w="827" w:type="pct"/>
          </w:tcPr>
          <w:p w14:paraId="7A2818A8" w14:textId="4369DBBA" w:rsidR="006E6880" w:rsidRPr="008A310D" w:rsidRDefault="006E6880" w:rsidP="002A102E">
            <w:pPr>
              <w:ind w:firstLine="420"/>
              <w:rPr>
                <w:rFonts w:ascii="Times New Roman" w:hAnsi="Times New Roman" w:cs="Times New Roman"/>
                <w:color w:val="000000" w:themeColor="text1"/>
                <w:sz w:val="22"/>
              </w:rPr>
            </w:pPr>
            <w:proofErr w:type="spellStart"/>
            <w:r w:rsidRPr="008A310D">
              <w:rPr>
                <w:rFonts w:ascii="Times New Roman" w:eastAsia="宋体" w:hAnsi="Times New Roman" w:cs="Times New Roman"/>
                <w:bCs/>
                <w:color w:val="000000" w:themeColor="text1"/>
                <w:kern w:val="0"/>
                <w:sz w:val="22"/>
              </w:rPr>
              <w:t>Log2</w:t>
            </w:r>
            <w:proofErr w:type="spellEnd"/>
            <w:r w:rsidRPr="008A310D">
              <w:rPr>
                <w:rFonts w:ascii="Times New Roman" w:eastAsia="宋体" w:hAnsi="Times New Roman" w:cs="Times New Roman"/>
                <w:bCs/>
                <w:color w:val="000000" w:themeColor="text1"/>
                <w:kern w:val="0"/>
                <w:sz w:val="22"/>
              </w:rPr>
              <w:t xml:space="preserve"> MMA</w:t>
            </w:r>
          </w:p>
        </w:tc>
        <w:tc>
          <w:tcPr>
            <w:tcW w:w="554" w:type="pct"/>
          </w:tcPr>
          <w:p w14:paraId="6F46D2E0" w14:textId="3C41D33C" w:rsidR="006E6880" w:rsidRPr="008A310D" w:rsidRDefault="00F14842"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403</w:t>
            </w:r>
            <w:r w:rsidR="00E32A1F" w:rsidRPr="008A310D">
              <w:rPr>
                <w:rFonts w:ascii="Times New Roman" w:hAnsi="Times New Roman" w:cs="Times New Roman"/>
                <w:color w:val="000000" w:themeColor="text1"/>
                <w:sz w:val="22"/>
              </w:rPr>
              <w:t>/6485</w:t>
            </w:r>
          </w:p>
        </w:tc>
        <w:tc>
          <w:tcPr>
            <w:tcW w:w="607" w:type="pct"/>
          </w:tcPr>
          <w:p w14:paraId="0B14C04F" w14:textId="0BC3D263" w:rsidR="006E6880" w:rsidRPr="008A310D" w:rsidRDefault="00C554DD"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1.663 (1.445-1.914)</w:t>
            </w:r>
          </w:p>
        </w:tc>
        <w:tc>
          <w:tcPr>
            <w:tcW w:w="325" w:type="pct"/>
          </w:tcPr>
          <w:p w14:paraId="36223D97" w14:textId="0826894D" w:rsidR="006E6880" w:rsidRPr="008A310D" w:rsidRDefault="00C554DD"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&lt;0.001</w:t>
            </w:r>
          </w:p>
        </w:tc>
        <w:tc>
          <w:tcPr>
            <w:tcW w:w="556" w:type="pct"/>
          </w:tcPr>
          <w:p w14:paraId="5AA187BF" w14:textId="26471551" w:rsidR="006E6880" w:rsidRPr="008A310D" w:rsidRDefault="00C554DD"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1.479 (1.251</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1.740)</w:t>
            </w:r>
          </w:p>
        </w:tc>
        <w:tc>
          <w:tcPr>
            <w:tcW w:w="325" w:type="pct"/>
          </w:tcPr>
          <w:p w14:paraId="01E18594" w14:textId="5BBB9768" w:rsidR="006E6880" w:rsidRPr="008A310D" w:rsidRDefault="00C554DD"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&lt;0.001</w:t>
            </w:r>
          </w:p>
        </w:tc>
        <w:tc>
          <w:tcPr>
            <w:tcW w:w="616" w:type="pct"/>
          </w:tcPr>
          <w:p w14:paraId="43CE346A" w14:textId="78D41EC1" w:rsidR="006E6880" w:rsidRPr="008A310D" w:rsidRDefault="00C554DD"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1.378 (1.155</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1.643)</w:t>
            </w:r>
          </w:p>
        </w:tc>
        <w:tc>
          <w:tcPr>
            <w:tcW w:w="354" w:type="pct"/>
          </w:tcPr>
          <w:p w14:paraId="58BDA272" w14:textId="46AC61FF" w:rsidR="006E6880" w:rsidRPr="008A310D" w:rsidRDefault="00C554DD"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&lt;0.001</w:t>
            </w:r>
          </w:p>
        </w:tc>
        <w:tc>
          <w:tcPr>
            <w:tcW w:w="511" w:type="pct"/>
          </w:tcPr>
          <w:p w14:paraId="7E0DDB62" w14:textId="0ADB0C18" w:rsidR="006E6880" w:rsidRPr="008A310D" w:rsidRDefault="00C554DD"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1.374 (1.161-1.626)</w:t>
            </w:r>
          </w:p>
        </w:tc>
        <w:tc>
          <w:tcPr>
            <w:tcW w:w="325" w:type="pct"/>
          </w:tcPr>
          <w:p w14:paraId="74A634FC" w14:textId="5E385F15" w:rsidR="006E6880" w:rsidRPr="008A310D" w:rsidRDefault="00C554DD"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&lt;0.001</w:t>
            </w:r>
          </w:p>
        </w:tc>
      </w:tr>
      <w:tr w:rsidR="008A310D" w:rsidRPr="008A310D" w14:paraId="78322497" w14:textId="77777777" w:rsidTr="00B04D99">
        <w:tc>
          <w:tcPr>
            <w:tcW w:w="827" w:type="pct"/>
          </w:tcPr>
          <w:p w14:paraId="1C63C304" w14:textId="7F886609" w:rsidR="006E6880" w:rsidRPr="008A310D" w:rsidRDefault="006E6880" w:rsidP="002A102E">
            <w:pPr>
              <w:ind w:firstLine="420"/>
              <w:rPr>
                <w:rFonts w:ascii="Times New Roman" w:hAnsi="Times New Roman" w:cs="Times New Roman"/>
                <w:color w:val="000000" w:themeColor="text1"/>
                <w:sz w:val="22"/>
              </w:rPr>
            </w:pPr>
            <w:proofErr w:type="spellStart"/>
            <w:r w:rsidRPr="008A310D">
              <w:rPr>
                <w:rFonts w:ascii="Times New Roman" w:eastAsia="等线" w:hAnsi="Times New Roman" w:cs="Times New Roman"/>
                <w:bCs/>
                <w:color w:val="000000" w:themeColor="text1"/>
                <w:kern w:val="0"/>
                <w:sz w:val="22"/>
              </w:rPr>
              <w:t>Q1</w:t>
            </w:r>
            <w:proofErr w:type="spellEnd"/>
            <w:r w:rsidRPr="008A310D">
              <w:rPr>
                <w:rFonts w:ascii="Times New Roman" w:eastAsia="等线" w:hAnsi="Times New Roman" w:cs="Times New Roman"/>
                <w:bCs/>
                <w:color w:val="000000" w:themeColor="text1"/>
                <w:kern w:val="0"/>
                <w:sz w:val="22"/>
              </w:rPr>
              <w:t xml:space="preserve"> </w:t>
            </w:r>
            <w:r w:rsidRPr="008A310D">
              <w:rPr>
                <w:rFonts w:ascii="Times New Roman" w:eastAsia="等线" w:hAnsi="Times New Roman" w:cs="Times New Roman"/>
                <w:color w:val="000000" w:themeColor="text1"/>
                <w:kern w:val="0"/>
                <w:sz w:val="22"/>
              </w:rPr>
              <w:t>(n=215)</w:t>
            </w:r>
          </w:p>
        </w:tc>
        <w:tc>
          <w:tcPr>
            <w:tcW w:w="554" w:type="pct"/>
          </w:tcPr>
          <w:p w14:paraId="3A3D3AEF" w14:textId="32A522F1" w:rsidR="006E6880" w:rsidRPr="008A310D" w:rsidRDefault="00C71960"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85/2203</w:t>
            </w:r>
          </w:p>
        </w:tc>
        <w:tc>
          <w:tcPr>
            <w:tcW w:w="607" w:type="pct"/>
          </w:tcPr>
          <w:p w14:paraId="5A0AAB6E" w14:textId="16908314" w:rsidR="006E6880" w:rsidRPr="008A310D" w:rsidRDefault="00C554DD"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665F752C" w14:textId="77777777" w:rsidR="006E6880" w:rsidRPr="008A310D" w:rsidRDefault="006E6880" w:rsidP="002A102E">
            <w:pPr>
              <w:rPr>
                <w:rFonts w:ascii="Times New Roman" w:hAnsi="Times New Roman" w:cs="Times New Roman"/>
                <w:color w:val="000000" w:themeColor="text1"/>
                <w:sz w:val="22"/>
              </w:rPr>
            </w:pPr>
          </w:p>
        </w:tc>
        <w:tc>
          <w:tcPr>
            <w:tcW w:w="556" w:type="pct"/>
          </w:tcPr>
          <w:p w14:paraId="771F0D7F" w14:textId="410141E0" w:rsidR="006E6880" w:rsidRPr="008A310D" w:rsidRDefault="00C554DD"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7D55AC48" w14:textId="77777777" w:rsidR="006E6880" w:rsidRPr="008A310D" w:rsidRDefault="006E6880" w:rsidP="002A102E">
            <w:pPr>
              <w:rPr>
                <w:rFonts w:ascii="Times New Roman" w:hAnsi="Times New Roman" w:cs="Times New Roman"/>
                <w:color w:val="000000" w:themeColor="text1"/>
                <w:sz w:val="22"/>
              </w:rPr>
            </w:pPr>
          </w:p>
        </w:tc>
        <w:tc>
          <w:tcPr>
            <w:tcW w:w="616" w:type="pct"/>
          </w:tcPr>
          <w:p w14:paraId="5ABF3CC4" w14:textId="6848FD46" w:rsidR="006E6880" w:rsidRPr="008A310D" w:rsidRDefault="00C554DD"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54" w:type="pct"/>
          </w:tcPr>
          <w:p w14:paraId="758B19B8" w14:textId="77777777" w:rsidR="006E6880" w:rsidRPr="008A310D" w:rsidRDefault="006E6880" w:rsidP="002A102E">
            <w:pPr>
              <w:rPr>
                <w:rFonts w:ascii="Times New Roman" w:hAnsi="Times New Roman" w:cs="Times New Roman"/>
                <w:color w:val="000000" w:themeColor="text1"/>
                <w:sz w:val="22"/>
              </w:rPr>
            </w:pPr>
          </w:p>
        </w:tc>
        <w:tc>
          <w:tcPr>
            <w:tcW w:w="511" w:type="pct"/>
          </w:tcPr>
          <w:p w14:paraId="7466A4F9" w14:textId="53294A88" w:rsidR="006E6880" w:rsidRPr="008A310D" w:rsidRDefault="00C554DD"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20D3CB7C" w14:textId="77777777" w:rsidR="006E6880" w:rsidRPr="008A310D" w:rsidRDefault="006E6880" w:rsidP="002A102E">
            <w:pPr>
              <w:rPr>
                <w:rFonts w:ascii="Times New Roman" w:hAnsi="Times New Roman" w:cs="Times New Roman"/>
                <w:color w:val="000000" w:themeColor="text1"/>
                <w:sz w:val="22"/>
              </w:rPr>
            </w:pPr>
          </w:p>
        </w:tc>
      </w:tr>
      <w:tr w:rsidR="008A310D" w:rsidRPr="008A310D" w14:paraId="3565A30F" w14:textId="77777777" w:rsidTr="00B04D99">
        <w:tc>
          <w:tcPr>
            <w:tcW w:w="827" w:type="pct"/>
          </w:tcPr>
          <w:p w14:paraId="36B2BF2D" w14:textId="64954D1B" w:rsidR="006E6880" w:rsidRPr="008A310D" w:rsidRDefault="006E6880" w:rsidP="002A102E">
            <w:pPr>
              <w:widowControl/>
              <w:ind w:firstLine="420"/>
              <w:rPr>
                <w:rFonts w:ascii="Times New Roman" w:eastAsia="等线" w:hAnsi="Times New Roman" w:cs="Times New Roman"/>
                <w:bCs/>
                <w:color w:val="000000" w:themeColor="text1"/>
                <w:kern w:val="0"/>
                <w:sz w:val="22"/>
              </w:rPr>
            </w:pPr>
            <w:proofErr w:type="spellStart"/>
            <w:r w:rsidRPr="008A310D">
              <w:rPr>
                <w:rFonts w:ascii="Times New Roman" w:eastAsia="等线" w:hAnsi="Times New Roman" w:cs="Times New Roman"/>
                <w:bCs/>
                <w:color w:val="000000" w:themeColor="text1"/>
                <w:kern w:val="0"/>
                <w:sz w:val="22"/>
              </w:rPr>
              <w:t>Q2</w:t>
            </w:r>
            <w:proofErr w:type="spellEnd"/>
            <w:r w:rsidRPr="008A310D">
              <w:rPr>
                <w:rFonts w:ascii="Times New Roman" w:eastAsia="等线" w:hAnsi="Times New Roman" w:cs="Times New Roman"/>
                <w:bCs/>
                <w:color w:val="000000" w:themeColor="text1"/>
                <w:kern w:val="0"/>
                <w:sz w:val="22"/>
              </w:rPr>
              <w:t xml:space="preserve"> </w:t>
            </w:r>
            <w:r w:rsidRPr="008A310D">
              <w:rPr>
                <w:rFonts w:ascii="Times New Roman" w:eastAsia="等线" w:hAnsi="Times New Roman" w:cs="Times New Roman"/>
                <w:color w:val="000000" w:themeColor="text1"/>
                <w:kern w:val="0"/>
                <w:sz w:val="22"/>
              </w:rPr>
              <w:t>(n=184)</w:t>
            </w:r>
          </w:p>
        </w:tc>
        <w:tc>
          <w:tcPr>
            <w:tcW w:w="554" w:type="pct"/>
          </w:tcPr>
          <w:p w14:paraId="025CE0D1" w14:textId="70A989A3" w:rsidR="006E6880" w:rsidRPr="008A310D" w:rsidRDefault="00E32A1F"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96/1707</w:t>
            </w:r>
          </w:p>
        </w:tc>
        <w:tc>
          <w:tcPr>
            <w:tcW w:w="607" w:type="pct"/>
          </w:tcPr>
          <w:p w14:paraId="40295FA2" w14:textId="3C174EA7" w:rsidR="006E6880" w:rsidRPr="008A310D" w:rsidRDefault="00C554DD"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1.858</w:t>
            </w:r>
            <w:r w:rsidR="00B322DA" w:rsidRPr="008A310D">
              <w:rPr>
                <w:rFonts w:ascii="Times New Roman" w:eastAsia="宋体" w:hAnsi="Times New Roman" w:cs="Times New Roman"/>
                <w:color w:val="000000" w:themeColor="text1"/>
                <w:kern w:val="0"/>
                <w:sz w:val="22"/>
              </w:rPr>
              <w:t xml:space="preserve"> </w:t>
            </w:r>
            <w:r w:rsidRPr="008A310D">
              <w:rPr>
                <w:rFonts w:ascii="Times New Roman" w:eastAsia="宋体" w:hAnsi="Times New Roman" w:cs="Times New Roman"/>
                <w:color w:val="000000" w:themeColor="text1"/>
                <w:kern w:val="0"/>
                <w:sz w:val="22"/>
              </w:rPr>
              <w:t>(1.342-2.574)</w:t>
            </w:r>
          </w:p>
        </w:tc>
        <w:tc>
          <w:tcPr>
            <w:tcW w:w="325" w:type="pct"/>
          </w:tcPr>
          <w:p w14:paraId="0E469C0E" w14:textId="77777777" w:rsidR="006E6880" w:rsidRPr="008A310D" w:rsidRDefault="006E6880" w:rsidP="002A102E">
            <w:pPr>
              <w:rPr>
                <w:rFonts w:ascii="Times New Roman" w:hAnsi="Times New Roman" w:cs="Times New Roman"/>
                <w:color w:val="000000" w:themeColor="text1"/>
                <w:sz w:val="22"/>
              </w:rPr>
            </w:pPr>
          </w:p>
        </w:tc>
        <w:tc>
          <w:tcPr>
            <w:tcW w:w="556" w:type="pct"/>
          </w:tcPr>
          <w:p w14:paraId="45DD732B" w14:textId="5BC18B9B" w:rsidR="006E6880" w:rsidRPr="008A310D" w:rsidRDefault="00C554DD"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1.442</w:t>
            </w:r>
            <w:r w:rsidR="00B322DA" w:rsidRPr="008A310D">
              <w:rPr>
                <w:rFonts w:ascii="Times New Roman" w:eastAsia="宋体" w:hAnsi="Times New Roman" w:cs="Times New Roman"/>
                <w:color w:val="000000" w:themeColor="text1"/>
                <w:kern w:val="0"/>
                <w:sz w:val="22"/>
              </w:rPr>
              <w:t xml:space="preserve"> </w:t>
            </w:r>
            <w:r w:rsidRPr="008A310D">
              <w:rPr>
                <w:rFonts w:ascii="Times New Roman" w:eastAsia="宋体" w:hAnsi="Times New Roman" w:cs="Times New Roman"/>
                <w:color w:val="000000" w:themeColor="text1"/>
                <w:kern w:val="0"/>
                <w:sz w:val="22"/>
              </w:rPr>
              <w:t>(1.023</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2.031)</w:t>
            </w:r>
          </w:p>
        </w:tc>
        <w:tc>
          <w:tcPr>
            <w:tcW w:w="325" w:type="pct"/>
          </w:tcPr>
          <w:p w14:paraId="5B98074B" w14:textId="77777777" w:rsidR="006E6880" w:rsidRPr="008A310D" w:rsidRDefault="006E6880" w:rsidP="002A102E">
            <w:pPr>
              <w:rPr>
                <w:rFonts w:ascii="Times New Roman" w:hAnsi="Times New Roman" w:cs="Times New Roman"/>
                <w:color w:val="000000" w:themeColor="text1"/>
                <w:sz w:val="22"/>
              </w:rPr>
            </w:pPr>
          </w:p>
        </w:tc>
        <w:tc>
          <w:tcPr>
            <w:tcW w:w="616" w:type="pct"/>
          </w:tcPr>
          <w:p w14:paraId="725CBDCE" w14:textId="1D565762"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1.375 (0.929-2.036)</w:t>
            </w:r>
          </w:p>
        </w:tc>
        <w:tc>
          <w:tcPr>
            <w:tcW w:w="354" w:type="pct"/>
          </w:tcPr>
          <w:p w14:paraId="6AEA87D0" w14:textId="77777777" w:rsidR="006E6880" w:rsidRPr="008A310D" w:rsidRDefault="006E6880" w:rsidP="002A102E">
            <w:pPr>
              <w:rPr>
                <w:rFonts w:ascii="Times New Roman" w:hAnsi="Times New Roman" w:cs="Times New Roman"/>
                <w:color w:val="000000" w:themeColor="text1"/>
                <w:sz w:val="22"/>
              </w:rPr>
            </w:pPr>
          </w:p>
        </w:tc>
        <w:tc>
          <w:tcPr>
            <w:tcW w:w="511" w:type="pct"/>
          </w:tcPr>
          <w:p w14:paraId="426919B1" w14:textId="0BBBE7E0"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1.360 (0.916-2.022)</w:t>
            </w:r>
          </w:p>
        </w:tc>
        <w:tc>
          <w:tcPr>
            <w:tcW w:w="325" w:type="pct"/>
          </w:tcPr>
          <w:p w14:paraId="550B8121" w14:textId="77777777" w:rsidR="006E6880" w:rsidRPr="008A310D" w:rsidRDefault="006E6880" w:rsidP="002A102E">
            <w:pPr>
              <w:rPr>
                <w:rFonts w:ascii="Times New Roman" w:hAnsi="Times New Roman" w:cs="Times New Roman"/>
                <w:color w:val="000000" w:themeColor="text1"/>
                <w:sz w:val="22"/>
              </w:rPr>
            </w:pPr>
          </w:p>
        </w:tc>
      </w:tr>
      <w:tr w:rsidR="008A310D" w:rsidRPr="008A310D" w14:paraId="54EA0090" w14:textId="77777777" w:rsidTr="00B04D99">
        <w:tc>
          <w:tcPr>
            <w:tcW w:w="827" w:type="pct"/>
          </w:tcPr>
          <w:p w14:paraId="172D48A6" w14:textId="4BF92C57" w:rsidR="006E6880" w:rsidRPr="008A310D" w:rsidRDefault="006E6880" w:rsidP="002A102E">
            <w:pPr>
              <w:ind w:firstLine="420"/>
              <w:rPr>
                <w:rFonts w:ascii="Times New Roman" w:hAnsi="Times New Roman" w:cs="Times New Roman"/>
                <w:color w:val="000000" w:themeColor="text1"/>
                <w:sz w:val="22"/>
              </w:rPr>
            </w:pPr>
            <w:proofErr w:type="spellStart"/>
            <w:r w:rsidRPr="008A310D">
              <w:rPr>
                <w:rFonts w:ascii="Times New Roman" w:eastAsia="等线" w:hAnsi="Times New Roman" w:cs="Times New Roman"/>
                <w:bCs/>
                <w:color w:val="000000" w:themeColor="text1"/>
                <w:kern w:val="0"/>
                <w:sz w:val="22"/>
              </w:rPr>
              <w:t>Q3</w:t>
            </w:r>
            <w:proofErr w:type="spellEnd"/>
            <w:r w:rsidRPr="008A310D">
              <w:rPr>
                <w:rFonts w:ascii="Times New Roman" w:eastAsia="等线" w:hAnsi="Times New Roman" w:cs="Times New Roman"/>
                <w:bCs/>
                <w:color w:val="000000" w:themeColor="text1"/>
                <w:kern w:val="0"/>
                <w:sz w:val="22"/>
              </w:rPr>
              <w:t xml:space="preserve"> </w:t>
            </w:r>
            <w:r w:rsidRPr="008A310D">
              <w:rPr>
                <w:rFonts w:ascii="Times New Roman" w:eastAsia="等线" w:hAnsi="Times New Roman" w:cs="Times New Roman"/>
                <w:color w:val="000000" w:themeColor="text1"/>
                <w:kern w:val="0"/>
                <w:sz w:val="22"/>
              </w:rPr>
              <w:t>(n=167)</w:t>
            </w:r>
          </w:p>
        </w:tc>
        <w:tc>
          <w:tcPr>
            <w:tcW w:w="554" w:type="pct"/>
          </w:tcPr>
          <w:p w14:paraId="3F48C5BF" w14:textId="77B79CFB" w:rsidR="006E6880" w:rsidRPr="008A310D" w:rsidRDefault="00E32A1F"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98/1387</w:t>
            </w:r>
          </w:p>
        </w:tc>
        <w:tc>
          <w:tcPr>
            <w:tcW w:w="607" w:type="pct"/>
          </w:tcPr>
          <w:p w14:paraId="65D70820" w14:textId="65313F32"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2.364 (1.702</w:t>
            </w:r>
            <w:r w:rsidR="00193487"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3.283)</w:t>
            </w:r>
          </w:p>
        </w:tc>
        <w:tc>
          <w:tcPr>
            <w:tcW w:w="325" w:type="pct"/>
          </w:tcPr>
          <w:p w14:paraId="055FA85E" w14:textId="77777777" w:rsidR="006E6880" w:rsidRPr="008A310D" w:rsidRDefault="006E6880" w:rsidP="002A102E">
            <w:pPr>
              <w:rPr>
                <w:rFonts w:ascii="Times New Roman" w:hAnsi="Times New Roman" w:cs="Times New Roman"/>
                <w:color w:val="000000" w:themeColor="text1"/>
                <w:sz w:val="22"/>
              </w:rPr>
            </w:pPr>
          </w:p>
        </w:tc>
        <w:tc>
          <w:tcPr>
            <w:tcW w:w="556" w:type="pct"/>
          </w:tcPr>
          <w:p w14:paraId="41CAD179" w14:textId="2BE89251"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1.555 (1.126-2.147)</w:t>
            </w:r>
          </w:p>
        </w:tc>
        <w:tc>
          <w:tcPr>
            <w:tcW w:w="325" w:type="pct"/>
          </w:tcPr>
          <w:p w14:paraId="1CD2F90F" w14:textId="77777777" w:rsidR="006E6880" w:rsidRPr="008A310D" w:rsidRDefault="006E6880" w:rsidP="002A102E">
            <w:pPr>
              <w:rPr>
                <w:rFonts w:ascii="Times New Roman" w:hAnsi="Times New Roman" w:cs="Times New Roman"/>
                <w:color w:val="000000" w:themeColor="text1"/>
                <w:sz w:val="22"/>
              </w:rPr>
            </w:pPr>
          </w:p>
        </w:tc>
        <w:tc>
          <w:tcPr>
            <w:tcW w:w="616" w:type="pct"/>
          </w:tcPr>
          <w:p w14:paraId="64A96FB7" w14:textId="1640DB0D"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1.360 (0.871-2.125)</w:t>
            </w:r>
          </w:p>
        </w:tc>
        <w:tc>
          <w:tcPr>
            <w:tcW w:w="354" w:type="pct"/>
          </w:tcPr>
          <w:p w14:paraId="532FB352" w14:textId="77777777" w:rsidR="006E6880" w:rsidRPr="008A310D" w:rsidRDefault="006E6880" w:rsidP="002A102E">
            <w:pPr>
              <w:rPr>
                <w:rFonts w:ascii="Times New Roman" w:hAnsi="Times New Roman" w:cs="Times New Roman"/>
                <w:color w:val="000000" w:themeColor="text1"/>
                <w:sz w:val="22"/>
              </w:rPr>
            </w:pPr>
          </w:p>
        </w:tc>
        <w:tc>
          <w:tcPr>
            <w:tcW w:w="511" w:type="pct"/>
          </w:tcPr>
          <w:p w14:paraId="67FF2395" w14:textId="23EDBB70"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1.356 (0.887-2.073)</w:t>
            </w:r>
          </w:p>
        </w:tc>
        <w:tc>
          <w:tcPr>
            <w:tcW w:w="325" w:type="pct"/>
          </w:tcPr>
          <w:p w14:paraId="42050051" w14:textId="77777777" w:rsidR="006E6880" w:rsidRPr="008A310D" w:rsidRDefault="006E6880" w:rsidP="002A102E">
            <w:pPr>
              <w:rPr>
                <w:rFonts w:ascii="Times New Roman" w:hAnsi="Times New Roman" w:cs="Times New Roman"/>
                <w:color w:val="000000" w:themeColor="text1"/>
                <w:sz w:val="22"/>
              </w:rPr>
            </w:pPr>
          </w:p>
        </w:tc>
      </w:tr>
      <w:tr w:rsidR="008A310D" w:rsidRPr="008A310D" w14:paraId="4DB70909" w14:textId="77777777" w:rsidTr="00B04D99">
        <w:tc>
          <w:tcPr>
            <w:tcW w:w="827" w:type="pct"/>
          </w:tcPr>
          <w:p w14:paraId="302465B0" w14:textId="12F9ABAD" w:rsidR="006E6880" w:rsidRPr="008A310D" w:rsidRDefault="00E05D5E" w:rsidP="002A102E">
            <w:pPr>
              <w:widowControl/>
              <w:ind w:firstLine="420"/>
              <w:rPr>
                <w:rFonts w:ascii="Times New Roman" w:eastAsia="等线" w:hAnsi="Times New Roman" w:cs="Times New Roman"/>
                <w:bCs/>
                <w:color w:val="000000" w:themeColor="text1"/>
                <w:kern w:val="0"/>
                <w:sz w:val="22"/>
              </w:rPr>
            </w:pPr>
            <w:proofErr w:type="spellStart"/>
            <w:r w:rsidRPr="008A310D">
              <w:rPr>
                <w:rFonts w:ascii="Times New Roman" w:eastAsia="等线" w:hAnsi="Times New Roman" w:cs="Times New Roman"/>
                <w:bCs/>
                <w:color w:val="000000" w:themeColor="text1"/>
                <w:kern w:val="0"/>
                <w:sz w:val="22"/>
              </w:rPr>
              <w:t>Q4</w:t>
            </w:r>
            <w:proofErr w:type="spellEnd"/>
            <w:r w:rsidRPr="008A310D">
              <w:rPr>
                <w:rFonts w:ascii="Times New Roman" w:eastAsia="等线" w:hAnsi="Times New Roman" w:cs="Times New Roman"/>
                <w:bCs/>
                <w:color w:val="000000" w:themeColor="text1"/>
                <w:kern w:val="0"/>
                <w:sz w:val="22"/>
              </w:rPr>
              <w:t xml:space="preserve"> </w:t>
            </w:r>
            <w:r w:rsidRPr="008A310D">
              <w:rPr>
                <w:rFonts w:ascii="Times New Roman" w:eastAsia="等线" w:hAnsi="Times New Roman" w:cs="Times New Roman"/>
                <w:color w:val="000000" w:themeColor="text1"/>
                <w:kern w:val="0"/>
                <w:sz w:val="22"/>
              </w:rPr>
              <w:t>(n=177)</w:t>
            </w:r>
          </w:p>
        </w:tc>
        <w:tc>
          <w:tcPr>
            <w:tcW w:w="554" w:type="pct"/>
          </w:tcPr>
          <w:p w14:paraId="7F5DCE73" w14:textId="23A6F642" w:rsidR="006E6880" w:rsidRPr="008A310D" w:rsidRDefault="00E32A1F"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124/1188</w:t>
            </w:r>
          </w:p>
        </w:tc>
        <w:tc>
          <w:tcPr>
            <w:tcW w:w="607" w:type="pct"/>
          </w:tcPr>
          <w:p w14:paraId="4CC616D9" w14:textId="10C9CB3A"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3.863 (2.702-5.523)</w:t>
            </w:r>
          </w:p>
        </w:tc>
        <w:tc>
          <w:tcPr>
            <w:tcW w:w="325" w:type="pct"/>
          </w:tcPr>
          <w:p w14:paraId="66677372" w14:textId="54DEEAD1" w:rsidR="006E6880" w:rsidRPr="008A310D" w:rsidRDefault="00B322DA"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&lt;0.001</w:t>
            </w:r>
            <w:r w:rsidR="002A102E" w:rsidRPr="008A310D">
              <w:rPr>
                <w:rFonts w:ascii="Times New Roman" w:eastAsia="宋体" w:hAnsi="Times New Roman" w:cs="Times New Roman" w:hint="eastAsia"/>
                <w:color w:val="000000" w:themeColor="text1"/>
                <w:kern w:val="0"/>
                <w:sz w:val="22"/>
                <w:vertAlign w:val="superscript"/>
              </w:rPr>
              <w:t>#</w:t>
            </w:r>
          </w:p>
        </w:tc>
        <w:tc>
          <w:tcPr>
            <w:tcW w:w="556" w:type="pct"/>
          </w:tcPr>
          <w:p w14:paraId="29C4DCD8" w14:textId="1441FE47"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2.633 (1.751-3.959)</w:t>
            </w:r>
          </w:p>
        </w:tc>
        <w:tc>
          <w:tcPr>
            <w:tcW w:w="325" w:type="pct"/>
          </w:tcPr>
          <w:p w14:paraId="00590AB0" w14:textId="06E32647" w:rsidR="006E6880" w:rsidRPr="008A310D" w:rsidRDefault="00B322DA"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&lt;0.001</w:t>
            </w:r>
            <w:r w:rsidR="002A102E" w:rsidRPr="008A310D">
              <w:rPr>
                <w:rFonts w:ascii="Times New Roman" w:eastAsia="宋体" w:hAnsi="Times New Roman" w:cs="Times New Roman" w:hint="eastAsia"/>
                <w:color w:val="000000" w:themeColor="text1"/>
                <w:kern w:val="0"/>
                <w:sz w:val="22"/>
                <w:vertAlign w:val="superscript"/>
              </w:rPr>
              <w:t>#</w:t>
            </w:r>
          </w:p>
        </w:tc>
        <w:tc>
          <w:tcPr>
            <w:tcW w:w="616" w:type="pct"/>
          </w:tcPr>
          <w:p w14:paraId="72FBA899" w14:textId="512048AE"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2.239</w:t>
            </w:r>
            <w:r w:rsidR="00193487" w:rsidRPr="008A310D">
              <w:rPr>
                <w:rFonts w:ascii="Times New Roman" w:eastAsia="宋体" w:hAnsi="Times New Roman" w:cs="Times New Roman" w:hint="eastAsia"/>
                <w:color w:val="000000" w:themeColor="text1"/>
                <w:kern w:val="0"/>
                <w:sz w:val="22"/>
              </w:rPr>
              <w:t xml:space="preserve"> </w:t>
            </w:r>
            <w:r w:rsidRPr="008A310D">
              <w:rPr>
                <w:rFonts w:ascii="Times New Roman" w:eastAsia="宋体" w:hAnsi="Times New Roman" w:cs="Times New Roman"/>
                <w:color w:val="000000" w:themeColor="text1"/>
                <w:kern w:val="0"/>
                <w:sz w:val="22"/>
              </w:rPr>
              <w:t>(1.425-3.517)</w:t>
            </w:r>
          </w:p>
        </w:tc>
        <w:tc>
          <w:tcPr>
            <w:tcW w:w="354" w:type="pct"/>
          </w:tcPr>
          <w:p w14:paraId="3B7FEB4C" w14:textId="534016CF" w:rsidR="006E6880" w:rsidRPr="008A310D" w:rsidRDefault="00B322DA"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0.001</w:t>
            </w:r>
            <w:r w:rsidR="002A102E" w:rsidRPr="008A310D">
              <w:rPr>
                <w:rFonts w:ascii="Times New Roman" w:eastAsia="宋体" w:hAnsi="Times New Roman" w:cs="Times New Roman" w:hint="eastAsia"/>
                <w:color w:val="000000" w:themeColor="text1"/>
                <w:kern w:val="0"/>
                <w:sz w:val="22"/>
                <w:vertAlign w:val="superscript"/>
              </w:rPr>
              <w:t>#</w:t>
            </w:r>
          </w:p>
        </w:tc>
        <w:tc>
          <w:tcPr>
            <w:tcW w:w="511" w:type="pct"/>
          </w:tcPr>
          <w:p w14:paraId="35729242" w14:textId="2B1A64C9" w:rsidR="006E6880" w:rsidRPr="008A310D" w:rsidRDefault="00B322D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2.227</w:t>
            </w:r>
            <w:r w:rsidR="00193487" w:rsidRPr="008A310D">
              <w:rPr>
                <w:rFonts w:ascii="Times New Roman" w:eastAsia="宋体" w:hAnsi="Times New Roman" w:cs="Times New Roman" w:hint="eastAsia"/>
                <w:color w:val="000000" w:themeColor="text1"/>
                <w:kern w:val="0"/>
                <w:sz w:val="22"/>
              </w:rPr>
              <w:t xml:space="preserve"> </w:t>
            </w:r>
            <w:r w:rsidRPr="008A310D">
              <w:rPr>
                <w:rFonts w:ascii="Times New Roman" w:eastAsia="宋体" w:hAnsi="Times New Roman" w:cs="Times New Roman"/>
                <w:color w:val="000000" w:themeColor="text1"/>
                <w:kern w:val="0"/>
                <w:sz w:val="22"/>
              </w:rPr>
              <w:t>(1.430-3.470)</w:t>
            </w:r>
          </w:p>
        </w:tc>
        <w:tc>
          <w:tcPr>
            <w:tcW w:w="325" w:type="pct"/>
          </w:tcPr>
          <w:p w14:paraId="0761CB0B" w14:textId="5CB7D2B2" w:rsidR="006E6880" w:rsidRPr="008A310D" w:rsidRDefault="00B322DA" w:rsidP="002A102E">
            <w:pPr>
              <w:rPr>
                <w:rFonts w:ascii="Times New Roman" w:hAnsi="Times New Roman" w:cs="Times New Roman"/>
                <w:b/>
                <w:bCs/>
                <w:color w:val="000000" w:themeColor="text1"/>
                <w:sz w:val="22"/>
              </w:rPr>
            </w:pPr>
            <w:r w:rsidRPr="008A310D">
              <w:rPr>
                <w:rFonts w:ascii="Times New Roman" w:eastAsia="宋体" w:hAnsi="Times New Roman" w:cs="Times New Roman"/>
                <w:b/>
                <w:bCs/>
                <w:color w:val="000000" w:themeColor="text1"/>
                <w:kern w:val="0"/>
                <w:sz w:val="22"/>
              </w:rPr>
              <w:t>&lt;0.001</w:t>
            </w:r>
            <w:r w:rsidR="002A102E" w:rsidRPr="008A310D">
              <w:rPr>
                <w:rFonts w:ascii="Times New Roman" w:eastAsia="宋体" w:hAnsi="Times New Roman" w:cs="Times New Roman" w:hint="eastAsia"/>
                <w:color w:val="000000" w:themeColor="text1"/>
                <w:kern w:val="0"/>
                <w:sz w:val="22"/>
                <w:vertAlign w:val="superscript"/>
              </w:rPr>
              <w:t>#</w:t>
            </w:r>
          </w:p>
        </w:tc>
      </w:tr>
      <w:tr w:rsidR="008A310D" w:rsidRPr="008A310D" w14:paraId="63DE37DF" w14:textId="77777777" w:rsidTr="00B04D99">
        <w:tc>
          <w:tcPr>
            <w:tcW w:w="827" w:type="pct"/>
          </w:tcPr>
          <w:p w14:paraId="01E28646" w14:textId="731E2212" w:rsidR="006E6880" w:rsidRPr="008A310D" w:rsidRDefault="00E05D5E" w:rsidP="002A102E">
            <w:pPr>
              <w:rPr>
                <w:rFonts w:ascii="Times New Roman" w:hAnsi="Times New Roman" w:cs="Times New Roman"/>
                <w:color w:val="000000" w:themeColor="text1"/>
                <w:sz w:val="22"/>
              </w:rPr>
            </w:pPr>
            <w:r w:rsidRPr="008A310D">
              <w:rPr>
                <w:rFonts w:ascii="Times New Roman" w:eastAsia="宋体" w:hAnsi="Times New Roman" w:cs="Times New Roman"/>
                <w:b/>
                <w:bCs/>
                <w:color w:val="000000" w:themeColor="text1"/>
                <w:kern w:val="0"/>
                <w:sz w:val="22"/>
              </w:rPr>
              <w:t xml:space="preserve">Dietary </w:t>
            </w:r>
            <w:proofErr w:type="spellStart"/>
            <w:r w:rsidRPr="008A310D">
              <w:rPr>
                <w:rFonts w:ascii="Times New Roman" w:eastAsia="宋体" w:hAnsi="Times New Roman" w:cs="Times New Roman"/>
                <w:b/>
                <w:bCs/>
                <w:color w:val="000000" w:themeColor="text1"/>
                <w:kern w:val="0"/>
                <w:sz w:val="22"/>
              </w:rPr>
              <w:t>B12</w:t>
            </w:r>
            <w:proofErr w:type="spellEnd"/>
            <w:r w:rsidRPr="008A310D">
              <w:rPr>
                <w:rFonts w:ascii="Times New Roman" w:eastAsia="宋体" w:hAnsi="Times New Roman" w:cs="Times New Roman"/>
                <w:b/>
                <w:bCs/>
                <w:color w:val="000000" w:themeColor="text1"/>
                <w:kern w:val="0"/>
                <w:sz w:val="22"/>
              </w:rPr>
              <w:t xml:space="preserve"> intakes from foods</w:t>
            </w:r>
          </w:p>
        </w:tc>
        <w:tc>
          <w:tcPr>
            <w:tcW w:w="554" w:type="pct"/>
          </w:tcPr>
          <w:p w14:paraId="6A45E366" w14:textId="77777777" w:rsidR="006E6880" w:rsidRPr="008A310D" w:rsidRDefault="006E6880" w:rsidP="002A102E">
            <w:pPr>
              <w:rPr>
                <w:rFonts w:ascii="Times New Roman" w:hAnsi="Times New Roman" w:cs="Times New Roman"/>
                <w:color w:val="000000" w:themeColor="text1"/>
                <w:sz w:val="22"/>
              </w:rPr>
            </w:pPr>
          </w:p>
        </w:tc>
        <w:tc>
          <w:tcPr>
            <w:tcW w:w="607" w:type="pct"/>
          </w:tcPr>
          <w:p w14:paraId="1631B433" w14:textId="77777777" w:rsidR="006E6880" w:rsidRPr="008A310D" w:rsidRDefault="006E6880" w:rsidP="002A102E">
            <w:pPr>
              <w:rPr>
                <w:rFonts w:ascii="Times New Roman" w:hAnsi="Times New Roman" w:cs="Times New Roman"/>
                <w:color w:val="000000" w:themeColor="text1"/>
                <w:sz w:val="22"/>
              </w:rPr>
            </w:pPr>
          </w:p>
        </w:tc>
        <w:tc>
          <w:tcPr>
            <w:tcW w:w="325" w:type="pct"/>
          </w:tcPr>
          <w:p w14:paraId="0BDAC17A" w14:textId="77777777" w:rsidR="006E6880" w:rsidRPr="008A310D" w:rsidRDefault="006E6880" w:rsidP="002A102E">
            <w:pPr>
              <w:rPr>
                <w:rFonts w:ascii="Times New Roman" w:hAnsi="Times New Roman" w:cs="Times New Roman"/>
                <w:color w:val="000000" w:themeColor="text1"/>
                <w:sz w:val="22"/>
              </w:rPr>
            </w:pPr>
          </w:p>
        </w:tc>
        <w:tc>
          <w:tcPr>
            <w:tcW w:w="556" w:type="pct"/>
          </w:tcPr>
          <w:p w14:paraId="623D1A98" w14:textId="77777777" w:rsidR="006E6880" w:rsidRPr="008A310D" w:rsidRDefault="006E6880" w:rsidP="002A102E">
            <w:pPr>
              <w:rPr>
                <w:rFonts w:ascii="Times New Roman" w:hAnsi="Times New Roman" w:cs="Times New Roman"/>
                <w:color w:val="000000" w:themeColor="text1"/>
                <w:sz w:val="22"/>
              </w:rPr>
            </w:pPr>
          </w:p>
        </w:tc>
        <w:tc>
          <w:tcPr>
            <w:tcW w:w="325" w:type="pct"/>
          </w:tcPr>
          <w:p w14:paraId="5D3218AD" w14:textId="77777777" w:rsidR="006E6880" w:rsidRPr="008A310D" w:rsidRDefault="006E6880" w:rsidP="002A102E">
            <w:pPr>
              <w:rPr>
                <w:rFonts w:ascii="Times New Roman" w:hAnsi="Times New Roman" w:cs="Times New Roman"/>
                <w:color w:val="000000" w:themeColor="text1"/>
                <w:sz w:val="22"/>
              </w:rPr>
            </w:pPr>
          </w:p>
        </w:tc>
        <w:tc>
          <w:tcPr>
            <w:tcW w:w="616" w:type="pct"/>
          </w:tcPr>
          <w:p w14:paraId="65E98E6B" w14:textId="77777777" w:rsidR="006E6880" w:rsidRPr="008A310D" w:rsidRDefault="006E6880" w:rsidP="002A102E">
            <w:pPr>
              <w:rPr>
                <w:rFonts w:ascii="Times New Roman" w:hAnsi="Times New Roman" w:cs="Times New Roman"/>
                <w:color w:val="000000" w:themeColor="text1"/>
                <w:sz w:val="22"/>
              </w:rPr>
            </w:pPr>
          </w:p>
        </w:tc>
        <w:tc>
          <w:tcPr>
            <w:tcW w:w="354" w:type="pct"/>
          </w:tcPr>
          <w:p w14:paraId="4C099C73" w14:textId="77777777" w:rsidR="006E6880" w:rsidRPr="008A310D" w:rsidRDefault="006E6880" w:rsidP="002A102E">
            <w:pPr>
              <w:rPr>
                <w:rFonts w:ascii="Times New Roman" w:hAnsi="Times New Roman" w:cs="Times New Roman"/>
                <w:color w:val="000000" w:themeColor="text1"/>
                <w:sz w:val="22"/>
              </w:rPr>
            </w:pPr>
          </w:p>
        </w:tc>
        <w:tc>
          <w:tcPr>
            <w:tcW w:w="511" w:type="pct"/>
          </w:tcPr>
          <w:p w14:paraId="27C3D21A" w14:textId="77777777" w:rsidR="006E6880" w:rsidRPr="008A310D" w:rsidRDefault="006E6880" w:rsidP="002A102E">
            <w:pPr>
              <w:rPr>
                <w:rFonts w:ascii="Times New Roman" w:hAnsi="Times New Roman" w:cs="Times New Roman"/>
                <w:color w:val="000000" w:themeColor="text1"/>
                <w:sz w:val="22"/>
              </w:rPr>
            </w:pPr>
          </w:p>
        </w:tc>
        <w:tc>
          <w:tcPr>
            <w:tcW w:w="325" w:type="pct"/>
          </w:tcPr>
          <w:p w14:paraId="1E5FFF9F" w14:textId="77777777" w:rsidR="006E6880" w:rsidRPr="008A310D" w:rsidRDefault="006E6880" w:rsidP="002A102E">
            <w:pPr>
              <w:rPr>
                <w:rFonts w:ascii="Times New Roman" w:hAnsi="Times New Roman" w:cs="Times New Roman"/>
                <w:color w:val="000000" w:themeColor="text1"/>
                <w:sz w:val="22"/>
              </w:rPr>
            </w:pPr>
          </w:p>
        </w:tc>
      </w:tr>
      <w:tr w:rsidR="008A310D" w:rsidRPr="008A310D" w14:paraId="419D9564" w14:textId="77777777" w:rsidTr="00B04D99">
        <w:tc>
          <w:tcPr>
            <w:tcW w:w="827" w:type="pct"/>
          </w:tcPr>
          <w:p w14:paraId="5F12604B" w14:textId="5C286084" w:rsidR="00787E4A" w:rsidRPr="008A310D" w:rsidRDefault="00787E4A" w:rsidP="002A102E">
            <w:pPr>
              <w:widowControl/>
              <w:rPr>
                <w:rFonts w:ascii="Times New Roman" w:eastAsia="宋体" w:hAnsi="Times New Roman" w:cs="Times New Roman"/>
                <w:bCs/>
                <w:color w:val="000000" w:themeColor="text1"/>
                <w:kern w:val="0"/>
                <w:sz w:val="22"/>
              </w:rPr>
            </w:pPr>
            <w:r w:rsidRPr="008A310D">
              <w:rPr>
                <w:rFonts w:ascii="Times New Roman" w:eastAsia="宋体" w:hAnsi="Times New Roman" w:cs="Times New Roman"/>
                <w:bCs/>
                <w:color w:val="000000" w:themeColor="text1"/>
                <w:kern w:val="0"/>
                <w:sz w:val="22"/>
              </w:rPr>
              <w:t xml:space="preserve">Increase per </w:t>
            </w:r>
            <w:proofErr w:type="spellStart"/>
            <w:r w:rsidRPr="008A310D">
              <w:rPr>
                <w:rFonts w:ascii="Times New Roman" w:eastAsia="宋体" w:hAnsi="Times New Roman" w:cs="Times New Roman"/>
                <w:bCs/>
                <w:color w:val="000000" w:themeColor="text1"/>
                <w:kern w:val="0"/>
                <w:sz w:val="22"/>
              </w:rPr>
              <w:t>5mcg</w:t>
            </w:r>
            <w:proofErr w:type="spellEnd"/>
            <w:r w:rsidRPr="008A310D">
              <w:rPr>
                <w:rFonts w:ascii="Times New Roman" w:eastAsia="宋体" w:hAnsi="Times New Roman" w:cs="Times New Roman"/>
                <w:bCs/>
                <w:color w:val="000000" w:themeColor="text1"/>
                <w:kern w:val="0"/>
                <w:sz w:val="22"/>
              </w:rPr>
              <w:t>/d</w:t>
            </w:r>
          </w:p>
        </w:tc>
        <w:tc>
          <w:tcPr>
            <w:tcW w:w="554" w:type="pct"/>
          </w:tcPr>
          <w:p w14:paraId="5F0507DE" w14:textId="60F34EB7" w:rsidR="00787E4A" w:rsidRPr="008A310D" w:rsidRDefault="002C4119" w:rsidP="002A102E">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374/6105</w:t>
            </w:r>
          </w:p>
        </w:tc>
        <w:tc>
          <w:tcPr>
            <w:tcW w:w="607" w:type="pct"/>
          </w:tcPr>
          <w:p w14:paraId="5F0BBBB2" w14:textId="230740BE"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0.990 (0.863</w:t>
            </w:r>
            <w:r w:rsidR="00DB6CE5"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1.137)</w:t>
            </w:r>
          </w:p>
        </w:tc>
        <w:tc>
          <w:tcPr>
            <w:tcW w:w="325" w:type="pct"/>
          </w:tcPr>
          <w:p w14:paraId="602C72A7" w14:textId="4CF1EF0E"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0.889</w:t>
            </w:r>
          </w:p>
        </w:tc>
        <w:tc>
          <w:tcPr>
            <w:tcW w:w="556" w:type="pct"/>
          </w:tcPr>
          <w:p w14:paraId="24376C74" w14:textId="7A54C116"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1.045 (0.910-1.199)</w:t>
            </w:r>
          </w:p>
        </w:tc>
        <w:tc>
          <w:tcPr>
            <w:tcW w:w="325" w:type="pct"/>
          </w:tcPr>
          <w:p w14:paraId="7D48544F" w14:textId="03673EF1"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0.536</w:t>
            </w:r>
          </w:p>
        </w:tc>
        <w:tc>
          <w:tcPr>
            <w:tcW w:w="616" w:type="pct"/>
          </w:tcPr>
          <w:p w14:paraId="5AD7676A" w14:textId="448F2420"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1.031 (0.874-1.216)</w:t>
            </w:r>
          </w:p>
        </w:tc>
        <w:tc>
          <w:tcPr>
            <w:tcW w:w="354" w:type="pct"/>
          </w:tcPr>
          <w:p w14:paraId="14A72C25" w14:textId="611B7F6C"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0.715</w:t>
            </w:r>
          </w:p>
        </w:tc>
        <w:tc>
          <w:tcPr>
            <w:tcW w:w="511" w:type="pct"/>
          </w:tcPr>
          <w:p w14:paraId="6C554ABA" w14:textId="69B34476"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1.017 (0.856-1.210)</w:t>
            </w:r>
          </w:p>
        </w:tc>
        <w:tc>
          <w:tcPr>
            <w:tcW w:w="325" w:type="pct"/>
          </w:tcPr>
          <w:p w14:paraId="1F209FC2" w14:textId="11205D02"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0.846</w:t>
            </w:r>
          </w:p>
        </w:tc>
      </w:tr>
      <w:tr w:rsidR="008A310D" w:rsidRPr="008A310D" w14:paraId="03C755C4" w14:textId="77777777" w:rsidTr="00B04D99">
        <w:tc>
          <w:tcPr>
            <w:tcW w:w="827" w:type="pct"/>
          </w:tcPr>
          <w:p w14:paraId="5578F4D8" w14:textId="14521697" w:rsidR="00787E4A" w:rsidRPr="008A310D" w:rsidRDefault="00787E4A" w:rsidP="002A102E">
            <w:pPr>
              <w:ind w:firstLine="420"/>
              <w:rPr>
                <w:rFonts w:ascii="Times New Roman" w:hAnsi="Times New Roman" w:cs="Times New Roman"/>
                <w:color w:val="000000" w:themeColor="text1"/>
                <w:sz w:val="22"/>
              </w:rPr>
            </w:pPr>
            <w:proofErr w:type="spellStart"/>
            <w:r w:rsidRPr="008A310D">
              <w:rPr>
                <w:rFonts w:ascii="Times New Roman" w:eastAsia="宋体" w:hAnsi="Times New Roman" w:cs="Times New Roman"/>
                <w:bCs/>
                <w:color w:val="000000" w:themeColor="text1"/>
                <w:kern w:val="0"/>
                <w:sz w:val="22"/>
              </w:rPr>
              <w:t>Q1</w:t>
            </w:r>
            <w:proofErr w:type="spellEnd"/>
            <w:r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(n=169)</w:t>
            </w:r>
          </w:p>
        </w:tc>
        <w:tc>
          <w:tcPr>
            <w:tcW w:w="554" w:type="pct"/>
          </w:tcPr>
          <w:p w14:paraId="1C55E24E" w14:textId="7AA88818"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87/1448</w:t>
            </w:r>
          </w:p>
        </w:tc>
        <w:tc>
          <w:tcPr>
            <w:tcW w:w="607" w:type="pct"/>
          </w:tcPr>
          <w:p w14:paraId="25D78A07" w14:textId="11127AB3" w:rsidR="00787E4A" w:rsidRPr="008A310D" w:rsidRDefault="00787E4A"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58D6F127" w14:textId="17191EFB" w:rsidR="00787E4A" w:rsidRPr="008A310D" w:rsidRDefault="00787E4A" w:rsidP="002A102E">
            <w:pPr>
              <w:rPr>
                <w:rFonts w:ascii="Times New Roman" w:hAnsi="Times New Roman" w:cs="Times New Roman"/>
                <w:color w:val="000000" w:themeColor="text1"/>
                <w:sz w:val="22"/>
              </w:rPr>
            </w:pPr>
          </w:p>
        </w:tc>
        <w:tc>
          <w:tcPr>
            <w:tcW w:w="556" w:type="pct"/>
          </w:tcPr>
          <w:p w14:paraId="48EE515D" w14:textId="0CF9D177" w:rsidR="00787E4A" w:rsidRPr="008A310D" w:rsidRDefault="00787E4A"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79B441B6" w14:textId="03400DAD" w:rsidR="00787E4A" w:rsidRPr="008A310D" w:rsidRDefault="00787E4A" w:rsidP="002A102E">
            <w:pPr>
              <w:rPr>
                <w:rFonts w:ascii="Times New Roman" w:hAnsi="Times New Roman" w:cs="Times New Roman"/>
                <w:color w:val="000000" w:themeColor="text1"/>
                <w:sz w:val="22"/>
              </w:rPr>
            </w:pPr>
          </w:p>
        </w:tc>
        <w:tc>
          <w:tcPr>
            <w:tcW w:w="616" w:type="pct"/>
          </w:tcPr>
          <w:p w14:paraId="1349D6A9" w14:textId="66E56AB1" w:rsidR="00787E4A" w:rsidRPr="008A310D" w:rsidRDefault="00787E4A"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54" w:type="pct"/>
          </w:tcPr>
          <w:p w14:paraId="12BCC878" w14:textId="3C99A447" w:rsidR="00787E4A" w:rsidRPr="008A310D" w:rsidRDefault="00787E4A" w:rsidP="002A102E">
            <w:pPr>
              <w:rPr>
                <w:rFonts w:ascii="Times New Roman" w:hAnsi="Times New Roman" w:cs="Times New Roman"/>
                <w:color w:val="000000" w:themeColor="text1"/>
                <w:sz w:val="22"/>
              </w:rPr>
            </w:pPr>
          </w:p>
        </w:tc>
        <w:tc>
          <w:tcPr>
            <w:tcW w:w="511" w:type="pct"/>
          </w:tcPr>
          <w:p w14:paraId="6F636A79" w14:textId="0A3AE571" w:rsidR="00787E4A" w:rsidRPr="008A310D" w:rsidRDefault="00787E4A"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325" w:type="pct"/>
          </w:tcPr>
          <w:p w14:paraId="53F89DB7" w14:textId="4C8FB56E" w:rsidR="00787E4A" w:rsidRPr="008A310D" w:rsidRDefault="00787E4A" w:rsidP="002A102E">
            <w:pPr>
              <w:rPr>
                <w:rFonts w:ascii="Times New Roman" w:hAnsi="Times New Roman" w:cs="Times New Roman"/>
                <w:color w:val="000000" w:themeColor="text1"/>
                <w:sz w:val="22"/>
              </w:rPr>
            </w:pPr>
          </w:p>
        </w:tc>
      </w:tr>
      <w:tr w:rsidR="008A310D" w:rsidRPr="008A310D" w14:paraId="61BED1A4" w14:textId="77777777" w:rsidTr="00B04D99">
        <w:tc>
          <w:tcPr>
            <w:tcW w:w="827" w:type="pct"/>
          </w:tcPr>
          <w:p w14:paraId="11320358" w14:textId="0032D760" w:rsidR="006E6880" w:rsidRPr="008A310D" w:rsidRDefault="00E05D5E" w:rsidP="002A102E">
            <w:pPr>
              <w:widowControl/>
              <w:ind w:firstLine="420"/>
              <w:rPr>
                <w:rFonts w:ascii="Times New Roman" w:eastAsia="宋体" w:hAnsi="Times New Roman" w:cs="Times New Roman"/>
                <w:bCs/>
                <w:color w:val="000000" w:themeColor="text1"/>
                <w:kern w:val="0"/>
                <w:sz w:val="22"/>
              </w:rPr>
            </w:pPr>
            <w:proofErr w:type="spellStart"/>
            <w:r w:rsidRPr="008A310D">
              <w:rPr>
                <w:rFonts w:ascii="Times New Roman" w:eastAsia="宋体" w:hAnsi="Times New Roman" w:cs="Times New Roman"/>
                <w:bCs/>
                <w:color w:val="000000" w:themeColor="text1"/>
                <w:kern w:val="0"/>
                <w:sz w:val="22"/>
              </w:rPr>
              <w:t>Q2</w:t>
            </w:r>
            <w:proofErr w:type="spellEnd"/>
            <w:r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(n=170)</w:t>
            </w:r>
          </w:p>
        </w:tc>
        <w:tc>
          <w:tcPr>
            <w:tcW w:w="554" w:type="pct"/>
          </w:tcPr>
          <w:p w14:paraId="46B6F0DB" w14:textId="174774B9" w:rsidR="006E6880"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93/1582</w:t>
            </w:r>
          </w:p>
        </w:tc>
        <w:tc>
          <w:tcPr>
            <w:tcW w:w="607" w:type="pct"/>
          </w:tcPr>
          <w:p w14:paraId="7342C9A3" w14:textId="3300DFFB" w:rsidR="006E6880"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0.685 (0.444</w:t>
            </w:r>
            <w:r w:rsidR="00DB6CE5"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1.056)</w:t>
            </w:r>
          </w:p>
        </w:tc>
        <w:tc>
          <w:tcPr>
            <w:tcW w:w="325" w:type="pct"/>
          </w:tcPr>
          <w:p w14:paraId="643E6860" w14:textId="77777777" w:rsidR="006E6880" w:rsidRPr="008A310D" w:rsidRDefault="006E6880" w:rsidP="002A102E">
            <w:pPr>
              <w:rPr>
                <w:rFonts w:ascii="Times New Roman" w:hAnsi="Times New Roman" w:cs="Times New Roman"/>
                <w:color w:val="000000" w:themeColor="text1"/>
                <w:sz w:val="22"/>
              </w:rPr>
            </w:pPr>
          </w:p>
        </w:tc>
        <w:tc>
          <w:tcPr>
            <w:tcW w:w="556" w:type="pct"/>
          </w:tcPr>
          <w:p w14:paraId="493715F3" w14:textId="7574F949" w:rsidR="006E6880"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0.742 (0.481</w:t>
            </w:r>
            <w:r w:rsidR="00DB6CE5"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1.146)</w:t>
            </w:r>
          </w:p>
        </w:tc>
        <w:tc>
          <w:tcPr>
            <w:tcW w:w="325" w:type="pct"/>
          </w:tcPr>
          <w:p w14:paraId="6151D468" w14:textId="77777777" w:rsidR="006E6880" w:rsidRPr="008A310D" w:rsidRDefault="006E6880" w:rsidP="002A102E">
            <w:pPr>
              <w:rPr>
                <w:rFonts w:ascii="Times New Roman" w:hAnsi="Times New Roman" w:cs="Times New Roman"/>
                <w:color w:val="000000" w:themeColor="text1"/>
                <w:sz w:val="22"/>
              </w:rPr>
            </w:pPr>
          </w:p>
        </w:tc>
        <w:tc>
          <w:tcPr>
            <w:tcW w:w="616" w:type="pct"/>
          </w:tcPr>
          <w:p w14:paraId="1B4E7E6A" w14:textId="4269A5E8" w:rsidR="006E6880"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0.710 (0.467-1.082)</w:t>
            </w:r>
          </w:p>
        </w:tc>
        <w:tc>
          <w:tcPr>
            <w:tcW w:w="354" w:type="pct"/>
          </w:tcPr>
          <w:p w14:paraId="2D5459D0" w14:textId="77777777" w:rsidR="006E6880" w:rsidRPr="008A310D" w:rsidRDefault="006E6880" w:rsidP="002A102E">
            <w:pPr>
              <w:rPr>
                <w:rFonts w:ascii="Times New Roman" w:hAnsi="Times New Roman" w:cs="Times New Roman"/>
                <w:color w:val="000000" w:themeColor="text1"/>
                <w:sz w:val="22"/>
              </w:rPr>
            </w:pPr>
          </w:p>
        </w:tc>
        <w:tc>
          <w:tcPr>
            <w:tcW w:w="511" w:type="pct"/>
          </w:tcPr>
          <w:p w14:paraId="180647F9" w14:textId="2D5A931E" w:rsidR="006E6880"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0.660 (0.426-1.023)</w:t>
            </w:r>
          </w:p>
        </w:tc>
        <w:tc>
          <w:tcPr>
            <w:tcW w:w="325" w:type="pct"/>
          </w:tcPr>
          <w:p w14:paraId="4403D2E7" w14:textId="77777777" w:rsidR="006E6880" w:rsidRPr="008A310D" w:rsidRDefault="006E6880" w:rsidP="002A102E">
            <w:pPr>
              <w:rPr>
                <w:rFonts w:ascii="Times New Roman" w:hAnsi="Times New Roman" w:cs="Times New Roman"/>
                <w:color w:val="000000" w:themeColor="text1"/>
                <w:sz w:val="22"/>
              </w:rPr>
            </w:pPr>
          </w:p>
        </w:tc>
      </w:tr>
      <w:tr w:rsidR="008A310D" w:rsidRPr="008A310D" w14:paraId="29759A5B" w14:textId="77777777" w:rsidTr="00B04D99">
        <w:tc>
          <w:tcPr>
            <w:tcW w:w="827" w:type="pct"/>
          </w:tcPr>
          <w:p w14:paraId="707D65BB" w14:textId="6D083927" w:rsidR="00787E4A" w:rsidRPr="008A310D" w:rsidRDefault="00787E4A" w:rsidP="002A102E">
            <w:pPr>
              <w:ind w:firstLine="420"/>
              <w:rPr>
                <w:rFonts w:ascii="Times New Roman" w:hAnsi="Times New Roman" w:cs="Times New Roman"/>
                <w:color w:val="000000" w:themeColor="text1"/>
                <w:sz w:val="22"/>
              </w:rPr>
            </w:pPr>
            <w:proofErr w:type="spellStart"/>
            <w:r w:rsidRPr="008A310D">
              <w:rPr>
                <w:rFonts w:ascii="Times New Roman" w:eastAsia="宋体" w:hAnsi="Times New Roman" w:cs="Times New Roman"/>
                <w:bCs/>
                <w:color w:val="000000" w:themeColor="text1"/>
                <w:kern w:val="0"/>
                <w:sz w:val="22"/>
              </w:rPr>
              <w:t>Q3</w:t>
            </w:r>
            <w:proofErr w:type="spellEnd"/>
            <w:r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(n=171)</w:t>
            </w:r>
          </w:p>
        </w:tc>
        <w:tc>
          <w:tcPr>
            <w:tcW w:w="554" w:type="pct"/>
          </w:tcPr>
          <w:p w14:paraId="15B49905" w14:textId="0E8D31B1"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95/1478</w:t>
            </w:r>
          </w:p>
        </w:tc>
        <w:tc>
          <w:tcPr>
            <w:tcW w:w="607" w:type="pct"/>
          </w:tcPr>
          <w:p w14:paraId="4C5EFF73" w14:textId="08E6A64F"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0.790 (0.543</w:t>
            </w:r>
            <w:r w:rsidR="00DB6CE5"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1.149)</w:t>
            </w:r>
          </w:p>
        </w:tc>
        <w:tc>
          <w:tcPr>
            <w:tcW w:w="325" w:type="pct"/>
          </w:tcPr>
          <w:p w14:paraId="737AC62D" w14:textId="77777777" w:rsidR="00787E4A" w:rsidRPr="008A310D" w:rsidRDefault="00787E4A" w:rsidP="002A102E">
            <w:pPr>
              <w:rPr>
                <w:rFonts w:ascii="Times New Roman" w:hAnsi="Times New Roman" w:cs="Times New Roman"/>
                <w:color w:val="000000" w:themeColor="text1"/>
                <w:sz w:val="22"/>
              </w:rPr>
            </w:pPr>
          </w:p>
        </w:tc>
        <w:tc>
          <w:tcPr>
            <w:tcW w:w="556" w:type="pct"/>
          </w:tcPr>
          <w:p w14:paraId="48119FAA" w14:textId="65DDA2A2"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0.887 (0.613-1.284)</w:t>
            </w:r>
          </w:p>
        </w:tc>
        <w:tc>
          <w:tcPr>
            <w:tcW w:w="325" w:type="pct"/>
          </w:tcPr>
          <w:p w14:paraId="67270536" w14:textId="77777777" w:rsidR="00787E4A" w:rsidRPr="008A310D" w:rsidRDefault="00787E4A" w:rsidP="002A102E">
            <w:pPr>
              <w:rPr>
                <w:rFonts w:ascii="Times New Roman" w:hAnsi="Times New Roman" w:cs="Times New Roman"/>
                <w:color w:val="000000" w:themeColor="text1"/>
                <w:sz w:val="22"/>
              </w:rPr>
            </w:pPr>
          </w:p>
        </w:tc>
        <w:tc>
          <w:tcPr>
            <w:tcW w:w="616" w:type="pct"/>
          </w:tcPr>
          <w:p w14:paraId="5EFFDB42" w14:textId="6A0E9DA7"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0.832(0.559-1.237)</w:t>
            </w:r>
          </w:p>
        </w:tc>
        <w:tc>
          <w:tcPr>
            <w:tcW w:w="354" w:type="pct"/>
          </w:tcPr>
          <w:p w14:paraId="188B495F" w14:textId="77777777" w:rsidR="00787E4A" w:rsidRPr="008A310D" w:rsidRDefault="00787E4A" w:rsidP="002A102E">
            <w:pPr>
              <w:rPr>
                <w:rFonts w:ascii="Times New Roman" w:hAnsi="Times New Roman" w:cs="Times New Roman"/>
                <w:color w:val="000000" w:themeColor="text1"/>
                <w:sz w:val="22"/>
              </w:rPr>
            </w:pPr>
          </w:p>
        </w:tc>
        <w:tc>
          <w:tcPr>
            <w:tcW w:w="511" w:type="pct"/>
          </w:tcPr>
          <w:p w14:paraId="328A858C" w14:textId="06CABE9E"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0.794 (0.527-1.196)</w:t>
            </w:r>
          </w:p>
        </w:tc>
        <w:tc>
          <w:tcPr>
            <w:tcW w:w="325" w:type="pct"/>
          </w:tcPr>
          <w:p w14:paraId="07322301" w14:textId="77777777" w:rsidR="00787E4A" w:rsidRPr="008A310D" w:rsidRDefault="00787E4A" w:rsidP="002A102E">
            <w:pPr>
              <w:rPr>
                <w:rFonts w:ascii="Times New Roman" w:hAnsi="Times New Roman" w:cs="Times New Roman"/>
                <w:color w:val="000000" w:themeColor="text1"/>
                <w:sz w:val="22"/>
              </w:rPr>
            </w:pPr>
          </w:p>
        </w:tc>
      </w:tr>
      <w:tr w:rsidR="008A310D" w:rsidRPr="008A310D" w14:paraId="4F945EB8" w14:textId="77777777" w:rsidTr="00B04D99">
        <w:tc>
          <w:tcPr>
            <w:tcW w:w="827" w:type="pct"/>
          </w:tcPr>
          <w:p w14:paraId="1FAF695B" w14:textId="5C3401EA" w:rsidR="00787E4A" w:rsidRPr="008A310D" w:rsidRDefault="00787E4A" w:rsidP="002A102E">
            <w:pPr>
              <w:widowControl/>
              <w:ind w:firstLine="420"/>
              <w:rPr>
                <w:rFonts w:ascii="Times New Roman" w:eastAsia="宋体" w:hAnsi="Times New Roman" w:cs="Times New Roman"/>
                <w:bCs/>
                <w:color w:val="000000" w:themeColor="text1"/>
                <w:kern w:val="0"/>
                <w:sz w:val="22"/>
              </w:rPr>
            </w:pPr>
            <w:proofErr w:type="spellStart"/>
            <w:r w:rsidRPr="008A310D">
              <w:rPr>
                <w:rFonts w:ascii="Times New Roman" w:eastAsia="宋体" w:hAnsi="Times New Roman" w:cs="Times New Roman"/>
                <w:bCs/>
                <w:color w:val="000000" w:themeColor="text1"/>
                <w:kern w:val="0"/>
                <w:sz w:val="22"/>
              </w:rPr>
              <w:t>Q4</w:t>
            </w:r>
            <w:proofErr w:type="spellEnd"/>
            <w:r w:rsidRPr="008A310D">
              <w:rPr>
                <w:rFonts w:ascii="Times New Roman" w:eastAsia="宋体" w:hAnsi="Times New Roman" w:cs="Times New Roman"/>
                <w:bCs/>
                <w:color w:val="000000" w:themeColor="text1"/>
                <w:kern w:val="0"/>
                <w:sz w:val="22"/>
              </w:rPr>
              <w:t xml:space="preserve"> </w:t>
            </w:r>
            <w:r w:rsidRPr="008A310D">
              <w:rPr>
                <w:rFonts w:ascii="Times New Roman" w:eastAsia="宋体" w:hAnsi="Times New Roman" w:cs="Times New Roman"/>
                <w:color w:val="000000" w:themeColor="text1"/>
                <w:kern w:val="0"/>
                <w:sz w:val="22"/>
              </w:rPr>
              <w:t>(n=182)</w:t>
            </w:r>
          </w:p>
        </w:tc>
        <w:tc>
          <w:tcPr>
            <w:tcW w:w="554" w:type="pct"/>
          </w:tcPr>
          <w:p w14:paraId="276988CC" w14:textId="121D1F1A"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99/1597</w:t>
            </w:r>
          </w:p>
        </w:tc>
        <w:tc>
          <w:tcPr>
            <w:tcW w:w="607" w:type="pct"/>
          </w:tcPr>
          <w:p w14:paraId="16B1D18E" w14:textId="34F2611C"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0.733 (0.516</w:t>
            </w:r>
            <w:r w:rsidR="00DB6CE5"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1.041)</w:t>
            </w:r>
          </w:p>
        </w:tc>
        <w:tc>
          <w:tcPr>
            <w:tcW w:w="325" w:type="pct"/>
          </w:tcPr>
          <w:p w14:paraId="3EC0E717" w14:textId="131AEC28"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0.211</w:t>
            </w:r>
            <w:r w:rsidR="002A102E" w:rsidRPr="008A310D">
              <w:rPr>
                <w:rFonts w:ascii="Times New Roman" w:eastAsia="宋体" w:hAnsi="Times New Roman" w:cs="Times New Roman" w:hint="eastAsia"/>
                <w:color w:val="000000" w:themeColor="text1"/>
                <w:kern w:val="0"/>
                <w:sz w:val="22"/>
                <w:vertAlign w:val="superscript"/>
              </w:rPr>
              <w:t>#</w:t>
            </w:r>
          </w:p>
        </w:tc>
        <w:tc>
          <w:tcPr>
            <w:tcW w:w="556" w:type="pct"/>
          </w:tcPr>
          <w:p w14:paraId="096E212B" w14:textId="53906774"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0.828 (0.554-1.236)</w:t>
            </w:r>
          </w:p>
        </w:tc>
        <w:tc>
          <w:tcPr>
            <w:tcW w:w="325" w:type="pct"/>
          </w:tcPr>
          <w:p w14:paraId="60FB30DB" w14:textId="0AE266D1"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0.617</w:t>
            </w:r>
            <w:r w:rsidR="002A102E" w:rsidRPr="008A310D">
              <w:rPr>
                <w:rFonts w:ascii="Times New Roman" w:eastAsia="宋体" w:hAnsi="Times New Roman" w:cs="Times New Roman" w:hint="eastAsia"/>
                <w:color w:val="000000" w:themeColor="text1"/>
                <w:kern w:val="0"/>
                <w:sz w:val="22"/>
                <w:vertAlign w:val="superscript"/>
              </w:rPr>
              <w:t>#</w:t>
            </w:r>
          </w:p>
        </w:tc>
        <w:tc>
          <w:tcPr>
            <w:tcW w:w="616" w:type="pct"/>
          </w:tcPr>
          <w:p w14:paraId="1F8E3147" w14:textId="4DC310D8"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0.760 (0.519 -1.115)</w:t>
            </w:r>
          </w:p>
        </w:tc>
        <w:tc>
          <w:tcPr>
            <w:tcW w:w="354" w:type="pct"/>
          </w:tcPr>
          <w:p w14:paraId="2D0543F7" w14:textId="2A8F20D1" w:rsidR="00787E4A" w:rsidRPr="008A310D" w:rsidRDefault="00D94E7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w:t>
            </w:r>
            <w:r w:rsidRPr="008A310D">
              <w:rPr>
                <w:rFonts w:ascii="Times New Roman" w:eastAsia="宋体" w:hAnsi="Times New Roman" w:cs="Times New Roman" w:hint="eastAsia"/>
                <w:color w:val="000000" w:themeColor="text1"/>
                <w:kern w:val="0"/>
                <w:sz w:val="22"/>
              </w:rPr>
              <w:t>305</w:t>
            </w:r>
            <w:r w:rsidR="002A102E" w:rsidRPr="008A310D">
              <w:rPr>
                <w:rFonts w:ascii="Times New Roman" w:eastAsia="宋体" w:hAnsi="Times New Roman" w:cs="Times New Roman" w:hint="eastAsia"/>
                <w:color w:val="000000" w:themeColor="text1"/>
                <w:kern w:val="0"/>
                <w:sz w:val="22"/>
                <w:vertAlign w:val="superscript"/>
              </w:rPr>
              <w:t>#</w:t>
            </w:r>
          </w:p>
        </w:tc>
        <w:tc>
          <w:tcPr>
            <w:tcW w:w="511" w:type="pct"/>
          </w:tcPr>
          <w:p w14:paraId="3E0D2609" w14:textId="2AFF6946"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0.692 (0.470-1.170)</w:t>
            </w:r>
          </w:p>
        </w:tc>
        <w:tc>
          <w:tcPr>
            <w:tcW w:w="325" w:type="pct"/>
          </w:tcPr>
          <w:p w14:paraId="1978EFCE" w14:textId="4FEAB0F1" w:rsidR="00787E4A" w:rsidRPr="008A310D" w:rsidRDefault="00787E4A"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0.163</w:t>
            </w:r>
            <w:r w:rsidR="002A102E" w:rsidRPr="008A310D">
              <w:rPr>
                <w:rFonts w:ascii="Times New Roman" w:eastAsia="宋体" w:hAnsi="Times New Roman" w:cs="Times New Roman" w:hint="eastAsia"/>
                <w:color w:val="000000" w:themeColor="text1"/>
                <w:kern w:val="0"/>
                <w:sz w:val="22"/>
                <w:vertAlign w:val="superscript"/>
              </w:rPr>
              <w:t>#</w:t>
            </w:r>
          </w:p>
        </w:tc>
      </w:tr>
      <w:tr w:rsidR="008A310D" w:rsidRPr="008A310D" w14:paraId="4C75835B" w14:textId="77777777" w:rsidTr="00B04D99">
        <w:tc>
          <w:tcPr>
            <w:tcW w:w="827" w:type="pct"/>
          </w:tcPr>
          <w:p w14:paraId="3E0E06AD" w14:textId="4B78B811" w:rsidR="00787E4A" w:rsidRPr="008A310D" w:rsidRDefault="00787E4A" w:rsidP="002A102E">
            <w:pPr>
              <w:pStyle w:val="Default"/>
              <w:jc w:val="both"/>
              <w:rPr>
                <w:rFonts w:ascii="Times New Roman" w:hAnsi="Times New Roman" w:cs="Times New Roman"/>
                <w:color w:val="000000" w:themeColor="text1"/>
                <w:sz w:val="22"/>
                <w:szCs w:val="22"/>
              </w:rPr>
            </w:pPr>
            <w:proofErr w:type="spellStart"/>
            <w:r w:rsidRPr="008A310D">
              <w:rPr>
                <w:rFonts w:ascii="Times New Roman" w:hAnsi="Times New Roman" w:cs="Times New Roman"/>
                <w:b/>
                <w:bCs/>
                <w:color w:val="000000" w:themeColor="text1"/>
                <w:sz w:val="22"/>
                <w:szCs w:val="22"/>
              </w:rPr>
              <w:t>B12</w:t>
            </w:r>
            <w:proofErr w:type="spellEnd"/>
            <w:r w:rsidRPr="008A310D">
              <w:rPr>
                <w:rFonts w:ascii="Times New Roman" w:hAnsi="Times New Roman" w:cs="Times New Roman"/>
                <w:b/>
                <w:bCs/>
                <w:color w:val="000000" w:themeColor="text1"/>
                <w:sz w:val="22"/>
                <w:szCs w:val="22"/>
              </w:rPr>
              <w:t xml:space="preserve"> supplement </w:t>
            </w:r>
          </w:p>
        </w:tc>
        <w:tc>
          <w:tcPr>
            <w:tcW w:w="554" w:type="pct"/>
          </w:tcPr>
          <w:p w14:paraId="3B22F523" w14:textId="77777777" w:rsidR="00787E4A" w:rsidRPr="008A310D" w:rsidRDefault="00787E4A" w:rsidP="002A102E">
            <w:pPr>
              <w:rPr>
                <w:rFonts w:ascii="Times New Roman" w:hAnsi="Times New Roman" w:cs="Times New Roman"/>
                <w:color w:val="000000" w:themeColor="text1"/>
                <w:sz w:val="22"/>
              </w:rPr>
            </w:pPr>
          </w:p>
        </w:tc>
        <w:tc>
          <w:tcPr>
            <w:tcW w:w="607" w:type="pct"/>
          </w:tcPr>
          <w:p w14:paraId="472314D5" w14:textId="77777777" w:rsidR="00787E4A" w:rsidRPr="008A310D" w:rsidRDefault="00787E4A" w:rsidP="002A102E">
            <w:pPr>
              <w:rPr>
                <w:rFonts w:ascii="Times New Roman" w:hAnsi="Times New Roman" w:cs="Times New Roman"/>
                <w:color w:val="000000" w:themeColor="text1"/>
                <w:sz w:val="22"/>
              </w:rPr>
            </w:pPr>
          </w:p>
        </w:tc>
        <w:tc>
          <w:tcPr>
            <w:tcW w:w="325" w:type="pct"/>
          </w:tcPr>
          <w:p w14:paraId="27E31668" w14:textId="77777777" w:rsidR="00787E4A" w:rsidRPr="008A310D" w:rsidRDefault="00787E4A" w:rsidP="002A102E">
            <w:pPr>
              <w:rPr>
                <w:rFonts w:ascii="Times New Roman" w:hAnsi="Times New Roman" w:cs="Times New Roman"/>
                <w:color w:val="000000" w:themeColor="text1"/>
                <w:sz w:val="22"/>
              </w:rPr>
            </w:pPr>
          </w:p>
        </w:tc>
        <w:tc>
          <w:tcPr>
            <w:tcW w:w="556" w:type="pct"/>
          </w:tcPr>
          <w:p w14:paraId="4DDF6441" w14:textId="77777777" w:rsidR="00787E4A" w:rsidRPr="008A310D" w:rsidRDefault="00787E4A" w:rsidP="002A102E">
            <w:pPr>
              <w:rPr>
                <w:rFonts w:ascii="Times New Roman" w:hAnsi="Times New Roman" w:cs="Times New Roman"/>
                <w:color w:val="000000" w:themeColor="text1"/>
                <w:sz w:val="22"/>
              </w:rPr>
            </w:pPr>
          </w:p>
        </w:tc>
        <w:tc>
          <w:tcPr>
            <w:tcW w:w="325" w:type="pct"/>
          </w:tcPr>
          <w:p w14:paraId="0E15EE9A" w14:textId="77777777" w:rsidR="00787E4A" w:rsidRPr="008A310D" w:rsidRDefault="00787E4A" w:rsidP="002A102E">
            <w:pPr>
              <w:rPr>
                <w:rFonts w:ascii="Times New Roman" w:hAnsi="Times New Roman" w:cs="Times New Roman"/>
                <w:color w:val="000000" w:themeColor="text1"/>
                <w:sz w:val="22"/>
              </w:rPr>
            </w:pPr>
          </w:p>
        </w:tc>
        <w:tc>
          <w:tcPr>
            <w:tcW w:w="616" w:type="pct"/>
          </w:tcPr>
          <w:p w14:paraId="7A6F4D61" w14:textId="77777777" w:rsidR="00787E4A" w:rsidRPr="008A310D" w:rsidRDefault="00787E4A" w:rsidP="002A102E">
            <w:pPr>
              <w:rPr>
                <w:rFonts w:ascii="Times New Roman" w:hAnsi="Times New Roman" w:cs="Times New Roman"/>
                <w:color w:val="000000" w:themeColor="text1"/>
                <w:sz w:val="22"/>
              </w:rPr>
            </w:pPr>
          </w:p>
        </w:tc>
        <w:tc>
          <w:tcPr>
            <w:tcW w:w="354" w:type="pct"/>
          </w:tcPr>
          <w:p w14:paraId="1AF86E5D" w14:textId="77777777" w:rsidR="00787E4A" w:rsidRPr="008A310D" w:rsidRDefault="00787E4A" w:rsidP="002A102E">
            <w:pPr>
              <w:rPr>
                <w:rFonts w:ascii="Times New Roman" w:hAnsi="Times New Roman" w:cs="Times New Roman"/>
                <w:color w:val="000000" w:themeColor="text1"/>
                <w:sz w:val="22"/>
              </w:rPr>
            </w:pPr>
          </w:p>
        </w:tc>
        <w:tc>
          <w:tcPr>
            <w:tcW w:w="511" w:type="pct"/>
          </w:tcPr>
          <w:p w14:paraId="47AE9D75" w14:textId="77777777" w:rsidR="00787E4A" w:rsidRPr="008A310D" w:rsidRDefault="00787E4A" w:rsidP="002A102E">
            <w:pPr>
              <w:rPr>
                <w:rFonts w:ascii="Times New Roman" w:hAnsi="Times New Roman" w:cs="Times New Roman"/>
                <w:color w:val="000000" w:themeColor="text1"/>
                <w:sz w:val="22"/>
              </w:rPr>
            </w:pPr>
          </w:p>
        </w:tc>
        <w:tc>
          <w:tcPr>
            <w:tcW w:w="325" w:type="pct"/>
          </w:tcPr>
          <w:p w14:paraId="10DB69C6" w14:textId="77777777" w:rsidR="00787E4A" w:rsidRPr="008A310D" w:rsidRDefault="00787E4A" w:rsidP="002A102E">
            <w:pPr>
              <w:rPr>
                <w:rFonts w:ascii="Times New Roman" w:hAnsi="Times New Roman" w:cs="Times New Roman"/>
                <w:color w:val="000000" w:themeColor="text1"/>
                <w:sz w:val="22"/>
              </w:rPr>
            </w:pPr>
          </w:p>
        </w:tc>
      </w:tr>
      <w:tr w:rsidR="008A310D" w:rsidRPr="008A310D" w14:paraId="2F8DDB96" w14:textId="77777777" w:rsidTr="00B04D99">
        <w:tc>
          <w:tcPr>
            <w:tcW w:w="827" w:type="pct"/>
          </w:tcPr>
          <w:p w14:paraId="1CB13F01" w14:textId="0577DAF2" w:rsidR="00921137" w:rsidRPr="008A310D" w:rsidRDefault="00921137" w:rsidP="002A102E">
            <w:pPr>
              <w:widowControl/>
              <w:rPr>
                <w:rFonts w:ascii="Times New Roman" w:eastAsia="宋体" w:hAnsi="Times New Roman" w:cs="Times New Roman"/>
                <w:bCs/>
                <w:color w:val="000000" w:themeColor="text1"/>
                <w:kern w:val="0"/>
                <w:sz w:val="22"/>
              </w:rPr>
            </w:pPr>
            <w:r w:rsidRPr="008A310D">
              <w:rPr>
                <w:rFonts w:ascii="Times New Roman" w:eastAsia="宋体" w:hAnsi="Times New Roman" w:cs="Times New Roman"/>
                <w:bCs/>
                <w:color w:val="000000" w:themeColor="text1"/>
                <w:kern w:val="0"/>
                <w:sz w:val="22"/>
              </w:rPr>
              <w:t>Users vs. Nonusers</w:t>
            </w:r>
          </w:p>
        </w:tc>
        <w:tc>
          <w:tcPr>
            <w:tcW w:w="554" w:type="pct"/>
          </w:tcPr>
          <w:p w14:paraId="56CAC754" w14:textId="23705E1A" w:rsidR="00921137" w:rsidRPr="008A310D" w:rsidRDefault="00921137" w:rsidP="002A102E">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46/796 vs 246/4024</w:t>
            </w:r>
          </w:p>
        </w:tc>
        <w:tc>
          <w:tcPr>
            <w:tcW w:w="607" w:type="pct"/>
          </w:tcPr>
          <w:p w14:paraId="3C4DC3AC" w14:textId="760A6ED0"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1.013 (0.605</w:t>
            </w:r>
            <w:r w:rsidR="00DB6CE5" w:rsidRPr="008A310D">
              <w:rPr>
                <w:rFonts w:ascii="Times New Roman" w:eastAsia="宋体" w:hAnsi="Times New Roman" w:cs="Times New Roman" w:hint="eastAsia"/>
                <w:color w:val="000000" w:themeColor="text1"/>
                <w:kern w:val="0"/>
                <w:sz w:val="22"/>
              </w:rPr>
              <w:t>-</w:t>
            </w:r>
            <w:r w:rsidRPr="008A310D">
              <w:rPr>
                <w:rFonts w:ascii="Times New Roman" w:eastAsia="宋体" w:hAnsi="Times New Roman" w:cs="Times New Roman"/>
                <w:color w:val="000000" w:themeColor="text1"/>
                <w:kern w:val="0"/>
                <w:sz w:val="22"/>
              </w:rPr>
              <w:t>1.695)</w:t>
            </w:r>
          </w:p>
        </w:tc>
        <w:tc>
          <w:tcPr>
            <w:tcW w:w="325" w:type="pct"/>
          </w:tcPr>
          <w:p w14:paraId="0E587561" w14:textId="1319615E"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 xml:space="preserve">0.962 </w:t>
            </w:r>
          </w:p>
        </w:tc>
        <w:tc>
          <w:tcPr>
            <w:tcW w:w="556" w:type="pct"/>
          </w:tcPr>
          <w:p w14:paraId="729BC02F" w14:textId="067F0FDE"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1.053 (0.653-1.698)</w:t>
            </w:r>
          </w:p>
        </w:tc>
        <w:tc>
          <w:tcPr>
            <w:tcW w:w="325" w:type="pct"/>
          </w:tcPr>
          <w:p w14:paraId="5C28C2E2" w14:textId="4C96377C"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0.832</w:t>
            </w:r>
          </w:p>
        </w:tc>
        <w:tc>
          <w:tcPr>
            <w:tcW w:w="616" w:type="pct"/>
          </w:tcPr>
          <w:p w14:paraId="22C94307" w14:textId="32A8068B"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1.052 (0.656-1.688)</w:t>
            </w:r>
          </w:p>
        </w:tc>
        <w:tc>
          <w:tcPr>
            <w:tcW w:w="354" w:type="pct"/>
          </w:tcPr>
          <w:p w14:paraId="1E1D1EBD" w14:textId="39DB62D8"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0.833</w:t>
            </w:r>
          </w:p>
        </w:tc>
        <w:tc>
          <w:tcPr>
            <w:tcW w:w="511" w:type="pct"/>
          </w:tcPr>
          <w:p w14:paraId="5E30FF2B" w14:textId="23766CE9"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1.052 (0.629-1.761)</w:t>
            </w:r>
          </w:p>
        </w:tc>
        <w:tc>
          <w:tcPr>
            <w:tcW w:w="325" w:type="pct"/>
          </w:tcPr>
          <w:p w14:paraId="18B9EB8A" w14:textId="306BC74B" w:rsidR="00921137" w:rsidRPr="008A310D" w:rsidRDefault="00921137" w:rsidP="002A102E">
            <w:pPr>
              <w:rPr>
                <w:rFonts w:ascii="Times New Roman" w:hAnsi="Times New Roman" w:cs="Times New Roman"/>
                <w:color w:val="000000" w:themeColor="text1"/>
                <w:sz w:val="22"/>
              </w:rPr>
            </w:pPr>
            <w:r w:rsidRPr="008A310D">
              <w:rPr>
                <w:rFonts w:ascii="Times New Roman" w:eastAsia="宋体" w:hAnsi="Times New Roman" w:cs="Times New Roman"/>
                <w:color w:val="000000" w:themeColor="text1"/>
                <w:kern w:val="0"/>
                <w:sz w:val="22"/>
              </w:rPr>
              <w:t>0.846</w:t>
            </w:r>
          </w:p>
        </w:tc>
      </w:tr>
    </w:tbl>
    <w:p w14:paraId="28D6F0C9" w14:textId="7C93DEA9" w:rsidR="002A102E" w:rsidRPr="008A310D" w:rsidRDefault="002A102E" w:rsidP="002A102E">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vertAlign w:val="superscript"/>
        </w:rPr>
        <w:t>#</w:t>
      </w:r>
      <w:r w:rsidR="008B66CB" w:rsidRPr="008A310D">
        <w:rPr>
          <w:rFonts w:ascii="Times New Roman" w:hAnsi="Times New Roman" w:cs="Times New Roman"/>
          <w:color w:val="000000" w:themeColor="text1"/>
          <w:sz w:val="22"/>
        </w:rPr>
        <w:t xml:space="preserve"> </w:t>
      </w:r>
      <w:r w:rsidR="00B24749" w:rsidRPr="008A310D">
        <w:rPr>
          <w:rFonts w:ascii="Times New Roman" w:hAnsi="Times New Roman" w:cs="Times New Roman" w:hint="eastAsia"/>
          <w:color w:val="000000" w:themeColor="text1"/>
          <w:sz w:val="22"/>
        </w:rPr>
        <w:t>P</w:t>
      </w:r>
      <w:r w:rsidR="008B66CB" w:rsidRPr="008A310D">
        <w:rPr>
          <w:rFonts w:ascii="Times New Roman" w:hAnsi="Times New Roman" w:cs="Times New Roman"/>
          <w:color w:val="000000" w:themeColor="text1"/>
          <w:sz w:val="22"/>
        </w:rPr>
        <w:t xml:space="preserve"> for trend across the tertiles of </w:t>
      </w:r>
      <w:proofErr w:type="spellStart"/>
      <w:r w:rsidR="008B66CB" w:rsidRPr="008A310D">
        <w:rPr>
          <w:rFonts w:ascii="Times New Roman" w:hAnsi="Times New Roman" w:cs="Times New Roman"/>
          <w:color w:val="000000" w:themeColor="text1"/>
          <w:sz w:val="22"/>
        </w:rPr>
        <w:t>B12</w:t>
      </w:r>
      <w:proofErr w:type="spellEnd"/>
      <w:r w:rsidR="008B66CB" w:rsidRPr="008A310D">
        <w:rPr>
          <w:rFonts w:ascii="Times New Roman" w:hAnsi="Times New Roman" w:cs="Times New Roman"/>
          <w:color w:val="000000" w:themeColor="text1"/>
          <w:sz w:val="22"/>
        </w:rPr>
        <w:t xml:space="preserve"> or MMA. HR (</w:t>
      </w:r>
      <w:proofErr w:type="spellStart"/>
      <w:r w:rsidR="008B66CB" w:rsidRPr="008A310D">
        <w:rPr>
          <w:rFonts w:ascii="Times New Roman" w:hAnsi="Times New Roman" w:cs="Times New Roman"/>
          <w:color w:val="000000" w:themeColor="text1"/>
          <w:sz w:val="22"/>
        </w:rPr>
        <w:t>95%CI</w:t>
      </w:r>
      <w:proofErr w:type="spellEnd"/>
      <w:r w:rsidR="008B66CB" w:rsidRPr="008A310D">
        <w:rPr>
          <w:rFonts w:ascii="Times New Roman" w:hAnsi="Times New Roman" w:cs="Times New Roman"/>
          <w:color w:val="000000" w:themeColor="text1"/>
          <w:sz w:val="22"/>
        </w:rPr>
        <w:t>) was estimated by weighted Cox regression analyses.</w:t>
      </w:r>
      <w:r w:rsidRPr="008A310D">
        <w:rPr>
          <w:rFonts w:ascii="Times New Roman" w:hAnsi="Times New Roman" w:cs="Times New Roman" w:hint="eastAsia"/>
          <w:color w:val="000000" w:themeColor="text1"/>
          <w:sz w:val="22"/>
        </w:rPr>
        <w:t xml:space="preserve"> </w:t>
      </w:r>
    </w:p>
    <w:p w14:paraId="2BA673D5" w14:textId="6BFD9DD0" w:rsidR="002A102E" w:rsidRPr="008A310D" w:rsidRDefault="002A102E" w:rsidP="00B57689">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lastRenderedPageBreak/>
        <w:t>Ref, treating the bottom group as the reference.</w:t>
      </w:r>
      <w:r w:rsidR="00B57689" w:rsidRPr="008A310D">
        <w:rPr>
          <w:rFonts w:ascii="Times New Roman" w:hAnsi="Times New Roman" w:cs="Times New Roman" w:hint="eastAsia"/>
          <w:color w:val="000000" w:themeColor="text1"/>
          <w:sz w:val="22"/>
        </w:rPr>
        <w:t xml:space="preserve"> Bold text indicates a statistically significant difference with a p-value less than 0.05.</w:t>
      </w:r>
    </w:p>
    <w:p w14:paraId="622A4D4D" w14:textId="77777777" w:rsidR="00303E1D"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1: adjusted for age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40, 40-60, 60-80,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80), sex (female or male), race/ethnicity (Mexican, Non-Hispanic Black, Non-Hispanic White, Other, Other Hispanic). </w:t>
      </w:r>
    </w:p>
    <w:p w14:paraId="0BE45BEB" w14:textId="77777777" w:rsidR="00303E1D"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 xml:space="preserve">Model 2: Based on Model 1, additionally adjusted for education level (&lt;high school, high school or equivalent, or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college), marital status (married/living with partner, never married, widowed/divorced/separated), family income-to-poverty ratio (&lt;1, 1-1.99, 2-3.99,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4), BMI (&lt;25.0, 25.0-29.9, or </w:t>
      </w:r>
      <w:r w:rsidRPr="008A310D">
        <w:rPr>
          <w:rFonts w:ascii="Times New Roman" w:hAnsi="Times New Roman" w:cs="Times New Roman" w:hint="eastAsia"/>
          <w:color w:val="000000" w:themeColor="text1"/>
          <w:sz w:val="22"/>
        </w:rPr>
        <w:t>≥</w:t>
      </w:r>
      <w:r w:rsidRPr="008A310D">
        <w:rPr>
          <w:rFonts w:ascii="Times New Roman" w:hAnsi="Times New Roman" w:cs="Times New Roman" w:hint="eastAsia"/>
          <w:color w:val="000000" w:themeColor="text1"/>
          <w:sz w:val="22"/>
        </w:rPr>
        <w:t xml:space="preserve">30.0), smoking status (never, former, or current), alcohol consumption (heavy drinker, light to moderate drinker, or non-drinker), hypertension (no/yes), hyperlipidemia (no/yes), diabetes (no/yes), CKD (no/yes), CHD (no/yes), chronic obstructive pulmonary disease (no/yes), and cancer (no/yes). </w:t>
      </w:r>
    </w:p>
    <w:p w14:paraId="745B3E06" w14:textId="1201C93C" w:rsidR="002A102E" w:rsidRPr="008A310D" w:rsidRDefault="00303E1D" w:rsidP="00303E1D">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3: Based on Model 2, additionally adjusted for the use of cerebrovascular medications, including metformin (no/yes), antiplatelet drugs (no/yes), lipid-lowering drugs (no/yes), and acid-suppressing drugs (no/yes).</w:t>
      </w:r>
    </w:p>
    <w:p w14:paraId="12611868" w14:textId="6B6767A9" w:rsidR="00CC016F" w:rsidRPr="008A310D" w:rsidRDefault="00CC016F" w:rsidP="00DF18B4">
      <w:pPr>
        <w:rPr>
          <w:rFonts w:ascii="Times New Roman" w:hAnsi="Times New Roman" w:cs="Times New Roman"/>
          <w:color w:val="000000" w:themeColor="text1"/>
          <w:sz w:val="22"/>
        </w:rPr>
      </w:pPr>
    </w:p>
    <w:p w14:paraId="71439B06" w14:textId="162014DE" w:rsidR="00CC016F" w:rsidRPr="008A310D" w:rsidRDefault="0065497B" w:rsidP="00D943CD">
      <w:pPr>
        <w:jc w:val="cente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T</w:t>
      </w:r>
      <w:r w:rsidRPr="008A310D">
        <w:rPr>
          <w:rFonts w:ascii="Times New Roman" w:hAnsi="Times New Roman" w:cs="Times New Roman" w:hint="eastAsia"/>
          <w:color w:val="000000" w:themeColor="text1"/>
          <w:sz w:val="22"/>
        </w:rPr>
        <w:t xml:space="preserve">able </w:t>
      </w:r>
      <w:proofErr w:type="spellStart"/>
      <w:r w:rsidRPr="008A310D">
        <w:rPr>
          <w:rFonts w:ascii="Times New Roman" w:hAnsi="Times New Roman" w:cs="Times New Roman" w:hint="eastAsia"/>
          <w:color w:val="000000" w:themeColor="text1"/>
          <w:sz w:val="22"/>
        </w:rPr>
        <w:t>S1</w:t>
      </w:r>
      <w:r w:rsidR="007462E2">
        <w:rPr>
          <w:rFonts w:ascii="Times New Roman" w:hAnsi="Times New Roman" w:cs="Times New Roman" w:hint="eastAsia"/>
          <w:color w:val="000000" w:themeColor="text1"/>
          <w:sz w:val="22"/>
        </w:rPr>
        <w:t>2</w:t>
      </w:r>
      <w:proofErr w:type="spellEnd"/>
      <w:r w:rsidRPr="008A310D">
        <w:rPr>
          <w:rFonts w:ascii="Times New Roman" w:hAnsi="Times New Roman" w:cs="Times New Roman" w:hint="eastAsia"/>
          <w:color w:val="000000" w:themeColor="text1"/>
          <w:sz w:val="22"/>
        </w:rPr>
        <w:t xml:space="preserve">. </w:t>
      </w:r>
      <w:r w:rsidR="00D943CD" w:rsidRPr="008A310D">
        <w:rPr>
          <w:rFonts w:ascii="Times New Roman" w:hAnsi="Times New Roman" w:cs="Times New Roman" w:hint="eastAsia"/>
          <w:color w:val="000000" w:themeColor="text1"/>
          <w:sz w:val="22"/>
        </w:rPr>
        <w:t xml:space="preserve">HRs (95% CI) of mortality according to serum vitamin </w:t>
      </w:r>
      <w:proofErr w:type="spellStart"/>
      <w:r w:rsidR="00D943CD" w:rsidRPr="008A310D">
        <w:rPr>
          <w:rFonts w:ascii="Times New Roman" w:hAnsi="Times New Roman" w:cs="Times New Roman" w:hint="eastAsia"/>
          <w:color w:val="000000" w:themeColor="text1"/>
          <w:sz w:val="22"/>
        </w:rPr>
        <w:t>B12</w:t>
      </w:r>
      <w:proofErr w:type="spellEnd"/>
      <w:r w:rsidR="00D943CD" w:rsidRPr="008A310D">
        <w:rPr>
          <w:rFonts w:ascii="Times New Roman" w:hAnsi="Times New Roman" w:cs="Times New Roman" w:hint="eastAsia"/>
          <w:color w:val="000000" w:themeColor="text1"/>
          <w:sz w:val="22"/>
        </w:rPr>
        <w:t xml:space="preserve"> and circulating MMA levels among stroke patients with further adjustment of several biomarkers and dietary factors</w:t>
      </w:r>
    </w:p>
    <w:tbl>
      <w:tblPr>
        <w:tblStyle w:val="a7"/>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681"/>
        <w:gridCol w:w="1048"/>
        <w:gridCol w:w="1667"/>
        <w:gridCol w:w="1669"/>
        <w:gridCol w:w="1069"/>
        <w:gridCol w:w="1669"/>
        <w:gridCol w:w="1759"/>
        <w:gridCol w:w="1669"/>
      </w:tblGrid>
      <w:tr w:rsidR="008A310D" w:rsidRPr="008A310D" w14:paraId="03D9F099" w14:textId="77777777" w:rsidTr="00EA46DF">
        <w:trPr>
          <w:hidden/>
        </w:trPr>
        <w:tc>
          <w:tcPr>
            <w:tcW w:w="619" w:type="pct"/>
            <w:tcBorders>
              <w:top w:val="single" w:sz="12" w:space="0" w:color="auto"/>
              <w:bottom w:val="nil"/>
            </w:tcBorders>
            <w:shd w:val="clear" w:color="auto" w:fill="FFFFFF" w:themeFill="background1"/>
          </w:tcPr>
          <w:p w14:paraId="7D265FA3" w14:textId="77777777" w:rsidR="00D3270C" w:rsidRPr="008A310D" w:rsidRDefault="00D3270C" w:rsidP="00ED606B">
            <w:pPr>
              <w:rPr>
                <w:rFonts w:ascii="Times New Roman" w:hAnsi="Times New Roman" w:cs="Times New Roman"/>
                <w:b/>
                <w:bCs/>
                <w:vanish/>
                <w:color w:val="000000" w:themeColor="text1"/>
                <w:sz w:val="22"/>
              </w:rPr>
            </w:pPr>
          </w:p>
        </w:tc>
        <w:tc>
          <w:tcPr>
            <w:tcW w:w="602" w:type="pct"/>
            <w:tcBorders>
              <w:top w:val="single" w:sz="12" w:space="0" w:color="auto"/>
              <w:bottom w:val="nil"/>
            </w:tcBorders>
            <w:shd w:val="clear" w:color="auto" w:fill="FFFFFF" w:themeFill="background1"/>
          </w:tcPr>
          <w:p w14:paraId="36426619" w14:textId="15C68D45" w:rsidR="00D3270C" w:rsidRPr="008A310D" w:rsidRDefault="00D3270C" w:rsidP="00ED606B">
            <w:pPr>
              <w:rPr>
                <w:rFonts w:ascii="Times New Roman" w:hAnsi="Times New Roman" w:cs="Times New Roman"/>
                <w:b/>
                <w:bCs/>
                <w:vanish/>
                <w:color w:val="000000" w:themeColor="text1"/>
                <w:sz w:val="22"/>
              </w:rPr>
            </w:pPr>
          </w:p>
        </w:tc>
        <w:tc>
          <w:tcPr>
            <w:tcW w:w="1570" w:type="pct"/>
            <w:gridSpan w:val="3"/>
            <w:tcBorders>
              <w:top w:val="single" w:sz="12" w:space="0" w:color="auto"/>
              <w:bottom w:val="nil"/>
            </w:tcBorders>
            <w:shd w:val="clear" w:color="auto" w:fill="FFFFFF" w:themeFill="background1"/>
          </w:tcPr>
          <w:p w14:paraId="2C53AABE" w14:textId="5048453B" w:rsidR="00D3270C" w:rsidRPr="008A310D" w:rsidRDefault="00D3270C" w:rsidP="00ED606B">
            <w:pPr>
              <w:rPr>
                <w:rFonts w:ascii="Times New Roman" w:hAnsi="Times New Roman" w:cs="Times New Roman"/>
                <w:b/>
                <w:bCs/>
                <w:vanish/>
                <w:color w:val="000000" w:themeColor="text1"/>
                <w:sz w:val="22"/>
              </w:rPr>
            </w:pPr>
            <w:r w:rsidRPr="008A310D">
              <w:rPr>
                <w:rFonts w:ascii="Times New Roman" w:hAnsi="Times New Roman" w:cs="Times New Roman"/>
                <w:b/>
                <w:bCs/>
                <w:color w:val="000000" w:themeColor="text1"/>
                <w:sz w:val="22"/>
              </w:rPr>
              <w:t xml:space="preserve">Serum vitamin </w:t>
            </w:r>
            <w:proofErr w:type="spellStart"/>
            <w:r w:rsidRPr="008A310D">
              <w:rPr>
                <w:rFonts w:ascii="Times New Roman" w:hAnsi="Times New Roman" w:cs="Times New Roman"/>
                <w:b/>
                <w:bCs/>
                <w:color w:val="000000" w:themeColor="text1"/>
                <w:sz w:val="22"/>
              </w:rPr>
              <w:t>B12</w:t>
            </w:r>
            <w:proofErr w:type="spellEnd"/>
            <w:r w:rsidRPr="008A310D">
              <w:rPr>
                <w:rFonts w:ascii="Times New Roman" w:hAnsi="Times New Roman" w:cs="Times New Roman"/>
                <w:b/>
                <w:bCs/>
                <w:color w:val="000000" w:themeColor="text1"/>
                <w:sz w:val="22"/>
              </w:rPr>
              <w:t xml:space="preserve"> (</w:t>
            </w:r>
            <w:proofErr w:type="spellStart"/>
            <w:r w:rsidRPr="008A310D">
              <w:rPr>
                <w:rFonts w:ascii="Times New Roman" w:hAnsi="Times New Roman" w:cs="Times New Roman"/>
                <w:b/>
                <w:bCs/>
                <w:color w:val="000000" w:themeColor="text1"/>
                <w:sz w:val="22"/>
              </w:rPr>
              <w:t>pmol</w:t>
            </w:r>
            <w:proofErr w:type="spellEnd"/>
            <w:r w:rsidRPr="008A310D">
              <w:rPr>
                <w:rFonts w:ascii="Times New Roman" w:hAnsi="Times New Roman" w:cs="Times New Roman"/>
                <w:b/>
                <w:bCs/>
                <w:color w:val="000000" w:themeColor="text1"/>
                <w:sz w:val="22"/>
              </w:rPr>
              <w:t>/L)</w:t>
            </w:r>
          </w:p>
        </w:tc>
        <w:tc>
          <w:tcPr>
            <w:tcW w:w="2209" w:type="pct"/>
            <w:gridSpan w:val="4"/>
            <w:tcBorders>
              <w:top w:val="single" w:sz="12" w:space="0" w:color="auto"/>
              <w:bottom w:val="nil"/>
            </w:tcBorders>
            <w:shd w:val="clear" w:color="auto" w:fill="FFFFFF" w:themeFill="background1"/>
          </w:tcPr>
          <w:p w14:paraId="20CA16D0" w14:textId="665A267C" w:rsidR="00D3270C" w:rsidRPr="008A310D" w:rsidRDefault="00D3270C" w:rsidP="00ED606B">
            <w:pPr>
              <w:rPr>
                <w:rFonts w:ascii="Times New Roman" w:hAnsi="Times New Roman" w:cs="Times New Roman"/>
                <w:b/>
                <w:bCs/>
                <w:vanish/>
                <w:color w:val="000000" w:themeColor="text1"/>
                <w:sz w:val="22"/>
              </w:rPr>
            </w:pPr>
            <w:bookmarkStart w:id="33" w:name="_Hlk175924417"/>
            <w:r w:rsidRPr="008A310D">
              <w:rPr>
                <w:rFonts w:ascii="Times New Roman" w:eastAsia="等线" w:hAnsi="Times New Roman" w:cs="Times New Roman"/>
                <w:b/>
                <w:color w:val="000000" w:themeColor="text1"/>
                <w:kern w:val="0"/>
                <w:sz w:val="22"/>
              </w:rPr>
              <w:t>Circulating</w:t>
            </w:r>
            <w:bookmarkEnd w:id="33"/>
            <w:r w:rsidRPr="008A310D">
              <w:rPr>
                <w:rFonts w:ascii="Times New Roman" w:eastAsia="等线" w:hAnsi="Times New Roman" w:cs="Times New Roman"/>
                <w:b/>
                <w:color w:val="000000" w:themeColor="text1"/>
                <w:kern w:val="0"/>
                <w:sz w:val="22"/>
              </w:rPr>
              <w:t xml:space="preserve"> MMA (nmol/L)</w:t>
            </w:r>
          </w:p>
        </w:tc>
      </w:tr>
      <w:tr w:rsidR="008A310D" w:rsidRPr="008A310D" w14:paraId="7AC2AAA3" w14:textId="77777777" w:rsidTr="00EA46DF">
        <w:trPr>
          <w:hidden/>
        </w:trPr>
        <w:tc>
          <w:tcPr>
            <w:tcW w:w="619" w:type="pct"/>
            <w:tcBorders>
              <w:top w:val="nil"/>
              <w:bottom w:val="single" w:sz="8" w:space="0" w:color="auto"/>
            </w:tcBorders>
            <w:shd w:val="clear" w:color="auto" w:fill="FFFFFF" w:themeFill="background1"/>
          </w:tcPr>
          <w:p w14:paraId="7D975115" w14:textId="56A55B43" w:rsidR="00B87528" w:rsidRPr="008A310D" w:rsidRDefault="00B87528" w:rsidP="00B87528">
            <w:pPr>
              <w:rPr>
                <w:rFonts w:ascii="Times New Roman" w:hAnsi="Times New Roman" w:cs="Times New Roman"/>
                <w:b/>
                <w:bCs/>
                <w:vanish/>
                <w:color w:val="000000" w:themeColor="text1"/>
                <w:sz w:val="22"/>
              </w:rPr>
            </w:pPr>
          </w:p>
        </w:tc>
        <w:tc>
          <w:tcPr>
            <w:tcW w:w="602" w:type="pct"/>
            <w:tcBorders>
              <w:top w:val="nil"/>
              <w:bottom w:val="single" w:sz="8" w:space="0" w:color="auto"/>
            </w:tcBorders>
            <w:shd w:val="clear" w:color="auto" w:fill="FFFFFF" w:themeFill="background1"/>
            <w:vAlign w:val="center"/>
          </w:tcPr>
          <w:p w14:paraId="5AEFD88D" w14:textId="79985C16" w:rsidR="00B87528" w:rsidRPr="008A310D" w:rsidRDefault="00B87528" w:rsidP="00B87528">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Q1</w:t>
            </w:r>
            <w:proofErr w:type="spellEnd"/>
            <w:r w:rsidRPr="008A310D">
              <w:rPr>
                <w:rFonts w:ascii="Times New Roman" w:hAnsi="Times New Roman" w:cs="Times New Roman"/>
                <w:b/>
                <w:bCs/>
                <w:color w:val="000000" w:themeColor="text1"/>
                <w:sz w:val="22"/>
              </w:rPr>
              <w:t xml:space="preserve"> ≤</w:t>
            </w:r>
            <w:r w:rsidRPr="008A310D">
              <w:rPr>
                <w:rFonts w:ascii="Times New Roman" w:hAnsi="Times New Roman" w:cs="Times New Roman" w:hint="eastAsia"/>
                <w:b/>
                <w:bCs/>
                <w:color w:val="000000" w:themeColor="text1"/>
                <w:sz w:val="22"/>
              </w:rPr>
              <w:t xml:space="preserve"> </w:t>
            </w:r>
            <w:r w:rsidRPr="008A310D">
              <w:rPr>
                <w:rFonts w:ascii="Times New Roman" w:hAnsi="Times New Roman" w:cs="Times New Roman"/>
                <w:b/>
                <w:bCs/>
                <w:color w:val="000000" w:themeColor="text1"/>
                <w:sz w:val="22"/>
              </w:rPr>
              <w:t>277</w:t>
            </w:r>
          </w:p>
        </w:tc>
        <w:tc>
          <w:tcPr>
            <w:tcW w:w="375" w:type="pct"/>
            <w:tcBorders>
              <w:top w:val="nil"/>
              <w:bottom w:val="single" w:sz="8" w:space="0" w:color="auto"/>
            </w:tcBorders>
            <w:shd w:val="clear" w:color="auto" w:fill="FFFFFF" w:themeFill="background1"/>
            <w:vAlign w:val="center"/>
          </w:tcPr>
          <w:p w14:paraId="0E054924" w14:textId="77777777" w:rsidR="00B87528" w:rsidRPr="008A310D" w:rsidRDefault="00B87528" w:rsidP="00B87528">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Q2</w:t>
            </w:r>
            <w:proofErr w:type="spellEnd"/>
          </w:p>
          <w:p w14:paraId="3E537130" w14:textId="71D75EE0" w:rsidR="00B87528" w:rsidRPr="008A310D" w:rsidRDefault="00B87528" w:rsidP="00B87528">
            <w:pPr>
              <w:jc w:val="center"/>
              <w:rPr>
                <w:rFonts w:ascii="Times New Roman" w:hAnsi="Times New Roman" w:cs="Times New Roman"/>
                <w:b/>
                <w:bCs/>
                <w:color w:val="000000" w:themeColor="text1"/>
                <w:sz w:val="22"/>
              </w:rPr>
            </w:pPr>
            <w:r w:rsidRPr="008A310D">
              <w:rPr>
                <w:rFonts w:ascii="Times New Roman" w:hAnsi="Times New Roman" w:cs="Times New Roman"/>
                <w:b/>
                <w:bCs/>
                <w:color w:val="000000" w:themeColor="text1"/>
                <w:sz w:val="22"/>
              </w:rPr>
              <w:t>277-378</w:t>
            </w:r>
          </w:p>
        </w:tc>
        <w:tc>
          <w:tcPr>
            <w:tcW w:w="597" w:type="pct"/>
            <w:tcBorders>
              <w:top w:val="nil"/>
              <w:bottom w:val="single" w:sz="8" w:space="0" w:color="auto"/>
            </w:tcBorders>
            <w:shd w:val="clear" w:color="auto" w:fill="FFFFFF" w:themeFill="background1"/>
            <w:vAlign w:val="center"/>
          </w:tcPr>
          <w:p w14:paraId="222A21B8" w14:textId="5E4DA0AE" w:rsidR="00B87528" w:rsidRPr="008A310D" w:rsidRDefault="00B87528" w:rsidP="00B87528">
            <w:pPr>
              <w:rPr>
                <w:rFonts w:ascii="Times New Roman" w:hAnsi="Times New Roman" w:cs="Times New Roman"/>
                <w:b/>
                <w:bCs/>
                <w:vanish/>
                <w:color w:val="000000" w:themeColor="text1"/>
                <w:sz w:val="22"/>
              </w:rPr>
            </w:pPr>
            <w:proofErr w:type="spellStart"/>
            <w:r w:rsidRPr="008A310D">
              <w:rPr>
                <w:rFonts w:ascii="Times New Roman" w:hAnsi="Times New Roman" w:cs="Times New Roman"/>
                <w:b/>
                <w:bCs/>
                <w:color w:val="000000" w:themeColor="text1"/>
                <w:sz w:val="22"/>
              </w:rPr>
              <w:t>Q3</w:t>
            </w:r>
            <w:proofErr w:type="spellEnd"/>
            <w:r w:rsidRPr="008A310D">
              <w:rPr>
                <w:rFonts w:ascii="Times New Roman" w:hAnsi="Times New Roman" w:cs="Times New Roman"/>
                <w:b/>
                <w:bCs/>
                <w:color w:val="000000" w:themeColor="text1"/>
                <w:sz w:val="22"/>
              </w:rPr>
              <w:t xml:space="preserve"> 378-531 </w:t>
            </w:r>
          </w:p>
        </w:tc>
        <w:tc>
          <w:tcPr>
            <w:tcW w:w="598" w:type="pct"/>
            <w:tcBorders>
              <w:top w:val="nil"/>
              <w:bottom w:val="single" w:sz="8" w:space="0" w:color="auto"/>
            </w:tcBorders>
            <w:shd w:val="clear" w:color="auto" w:fill="FFFFFF" w:themeFill="background1"/>
            <w:vAlign w:val="center"/>
          </w:tcPr>
          <w:p w14:paraId="455C5D2B" w14:textId="7827EE2B" w:rsidR="00B87528" w:rsidRPr="008A310D" w:rsidRDefault="00B87528" w:rsidP="00B87528">
            <w:pPr>
              <w:jc w:val="center"/>
              <w:rPr>
                <w:rFonts w:ascii="Times New Roman" w:hAnsi="Times New Roman" w:cs="Times New Roman"/>
                <w:b/>
                <w:bCs/>
                <w:color w:val="000000" w:themeColor="text1"/>
                <w:sz w:val="22"/>
              </w:rPr>
            </w:pPr>
            <w:proofErr w:type="spellStart"/>
            <w:r w:rsidRPr="008A310D">
              <w:rPr>
                <w:rFonts w:ascii="Times New Roman" w:hAnsi="Times New Roman" w:cs="Times New Roman"/>
                <w:b/>
                <w:bCs/>
                <w:color w:val="000000" w:themeColor="text1"/>
                <w:sz w:val="22"/>
              </w:rPr>
              <w:t>Q4</w:t>
            </w:r>
            <w:proofErr w:type="spellEnd"/>
            <w:r w:rsidRPr="008A310D">
              <w:rPr>
                <w:rFonts w:ascii="Times New Roman" w:hAnsi="Times New Roman" w:cs="Times New Roman"/>
                <w:b/>
                <w:bCs/>
                <w:color w:val="000000" w:themeColor="text1"/>
                <w:sz w:val="22"/>
              </w:rPr>
              <w:t xml:space="preserve"> </w:t>
            </w:r>
            <w:r w:rsidRPr="008A310D">
              <w:rPr>
                <w:rFonts w:ascii="Times New Roman" w:hAnsi="Times New Roman" w:cs="Times New Roman"/>
                <w:b/>
                <w:bCs/>
                <w:color w:val="000000" w:themeColor="text1"/>
                <w:sz w:val="22"/>
              </w:rPr>
              <w:t>＞</w:t>
            </w:r>
            <w:r w:rsidRPr="008A310D">
              <w:rPr>
                <w:rFonts w:ascii="Times New Roman" w:hAnsi="Times New Roman" w:cs="Times New Roman"/>
                <w:b/>
                <w:bCs/>
                <w:color w:val="000000" w:themeColor="text1"/>
                <w:sz w:val="22"/>
              </w:rPr>
              <w:t>531</w:t>
            </w:r>
          </w:p>
        </w:tc>
        <w:tc>
          <w:tcPr>
            <w:tcW w:w="383" w:type="pct"/>
            <w:tcBorders>
              <w:top w:val="nil"/>
              <w:bottom w:val="single" w:sz="8" w:space="0" w:color="auto"/>
            </w:tcBorders>
            <w:shd w:val="clear" w:color="auto" w:fill="FFFFFF" w:themeFill="background1"/>
            <w:vAlign w:val="center"/>
          </w:tcPr>
          <w:p w14:paraId="036F25D9" w14:textId="1EEAA221" w:rsidR="00B87528" w:rsidRPr="008A310D" w:rsidRDefault="00B87528" w:rsidP="00B87528">
            <w:pPr>
              <w:rPr>
                <w:rFonts w:ascii="Times New Roman" w:hAnsi="Times New Roman" w:cs="Times New Roman"/>
                <w:b/>
                <w:bCs/>
                <w:vanish/>
                <w:color w:val="000000" w:themeColor="text1"/>
                <w:sz w:val="22"/>
              </w:rPr>
            </w:pPr>
            <w:proofErr w:type="spellStart"/>
            <w:r w:rsidRPr="008A310D">
              <w:rPr>
                <w:rFonts w:ascii="Times New Roman" w:eastAsia="等线" w:hAnsi="Times New Roman" w:cs="Times New Roman"/>
                <w:b/>
                <w:color w:val="000000" w:themeColor="text1"/>
                <w:kern w:val="0"/>
                <w:sz w:val="22"/>
              </w:rPr>
              <w:t>Q1</w:t>
            </w:r>
            <w:proofErr w:type="spellEnd"/>
            <w:r w:rsidRPr="008A310D">
              <w:rPr>
                <w:rFonts w:ascii="Times New Roman" w:eastAsia="等线" w:hAnsi="Times New Roman" w:cs="Times New Roman"/>
                <w:b/>
                <w:color w:val="000000" w:themeColor="text1"/>
                <w:kern w:val="0"/>
                <w:sz w:val="22"/>
              </w:rPr>
              <w:t xml:space="preserve"> </w:t>
            </w:r>
            <w:r w:rsidRPr="008A310D">
              <w:rPr>
                <w:rFonts w:ascii="Times New Roman" w:hAnsi="Times New Roman" w:cs="Times New Roman"/>
                <w:b/>
                <w:color w:val="000000" w:themeColor="text1"/>
                <w:sz w:val="22"/>
              </w:rPr>
              <w:t>&lt;=130</w:t>
            </w:r>
          </w:p>
        </w:tc>
        <w:tc>
          <w:tcPr>
            <w:tcW w:w="598" w:type="pct"/>
            <w:tcBorders>
              <w:top w:val="nil"/>
              <w:bottom w:val="single" w:sz="8" w:space="0" w:color="auto"/>
            </w:tcBorders>
            <w:shd w:val="clear" w:color="auto" w:fill="FFFFFF" w:themeFill="background1"/>
            <w:vAlign w:val="center"/>
          </w:tcPr>
          <w:p w14:paraId="5A0BA689" w14:textId="6FD85E5F" w:rsidR="00B87528" w:rsidRPr="008A310D" w:rsidRDefault="00B87528" w:rsidP="00B87528">
            <w:pPr>
              <w:rPr>
                <w:rFonts w:ascii="Times New Roman" w:hAnsi="Times New Roman" w:cs="Times New Roman"/>
                <w:b/>
                <w:bCs/>
                <w:vanish/>
                <w:color w:val="000000" w:themeColor="text1"/>
                <w:sz w:val="22"/>
              </w:rPr>
            </w:pPr>
            <w:proofErr w:type="spellStart"/>
            <w:r w:rsidRPr="008A310D">
              <w:rPr>
                <w:rFonts w:ascii="Times New Roman" w:eastAsia="等线" w:hAnsi="Times New Roman" w:cs="Times New Roman"/>
                <w:b/>
                <w:color w:val="000000" w:themeColor="text1"/>
                <w:kern w:val="0"/>
                <w:sz w:val="22"/>
              </w:rPr>
              <w:t>Q2</w:t>
            </w:r>
            <w:proofErr w:type="spellEnd"/>
            <w:r w:rsidRPr="008A310D">
              <w:rPr>
                <w:rFonts w:ascii="Times New Roman" w:eastAsia="等线" w:hAnsi="Times New Roman" w:cs="Times New Roman" w:hint="eastAsia"/>
                <w:b/>
                <w:color w:val="000000" w:themeColor="text1"/>
                <w:kern w:val="0"/>
                <w:sz w:val="22"/>
              </w:rPr>
              <w:t xml:space="preserve"> 130-180</w:t>
            </w:r>
          </w:p>
        </w:tc>
        <w:tc>
          <w:tcPr>
            <w:tcW w:w="630" w:type="pct"/>
            <w:tcBorders>
              <w:top w:val="nil"/>
              <w:bottom w:val="single" w:sz="8" w:space="0" w:color="auto"/>
            </w:tcBorders>
            <w:shd w:val="clear" w:color="auto" w:fill="FFFFFF" w:themeFill="background1"/>
            <w:vAlign w:val="center"/>
          </w:tcPr>
          <w:p w14:paraId="0C00B229" w14:textId="4314D0F4" w:rsidR="00B87528" w:rsidRPr="008A310D" w:rsidRDefault="00B87528" w:rsidP="00B87528">
            <w:pPr>
              <w:rPr>
                <w:rFonts w:ascii="Times New Roman" w:hAnsi="Times New Roman" w:cs="Times New Roman"/>
                <w:b/>
                <w:bCs/>
                <w:vanish/>
                <w:color w:val="000000" w:themeColor="text1"/>
                <w:sz w:val="22"/>
              </w:rPr>
            </w:pPr>
            <w:proofErr w:type="spellStart"/>
            <w:r w:rsidRPr="008A310D">
              <w:rPr>
                <w:rFonts w:ascii="Times New Roman" w:eastAsia="等线" w:hAnsi="Times New Roman" w:cs="Times New Roman"/>
                <w:b/>
                <w:color w:val="000000" w:themeColor="text1"/>
                <w:kern w:val="0"/>
                <w:sz w:val="22"/>
              </w:rPr>
              <w:t>Q3</w:t>
            </w:r>
            <w:proofErr w:type="spellEnd"/>
            <w:r w:rsidRPr="008A310D">
              <w:rPr>
                <w:rFonts w:ascii="Times New Roman" w:eastAsia="等线" w:hAnsi="Times New Roman" w:cs="Times New Roman"/>
                <w:b/>
                <w:color w:val="000000" w:themeColor="text1"/>
                <w:kern w:val="0"/>
                <w:sz w:val="22"/>
              </w:rPr>
              <w:t xml:space="preserve"> </w:t>
            </w:r>
            <w:r w:rsidRPr="008A310D">
              <w:rPr>
                <w:rFonts w:ascii="Times New Roman" w:eastAsia="等线" w:hAnsi="Times New Roman" w:cs="Times New Roman" w:hint="eastAsia"/>
                <w:b/>
                <w:color w:val="000000" w:themeColor="text1"/>
                <w:kern w:val="0"/>
                <w:sz w:val="22"/>
              </w:rPr>
              <w:t>180-268</w:t>
            </w:r>
          </w:p>
        </w:tc>
        <w:tc>
          <w:tcPr>
            <w:tcW w:w="598" w:type="pct"/>
            <w:tcBorders>
              <w:top w:val="nil"/>
              <w:bottom w:val="single" w:sz="8" w:space="0" w:color="auto"/>
            </w:tcBorders>
            <w:shd w:val="clear" w:color="auto" w:fill="FFFFFF" w:themeFill="background1"/>
            <w:vAlign w:val="center"/>
          </w:tcPr>
          <w:p w14:paraId="11BF80F3" w14:textId="546CE138" w:rsidR="00B87528" w:rsidRPr="008A310D" w:rsidRDefault="00B87528" w:rsidP="00B87528">
            <w:pPr>
              <w:widowControl/>
              <w:jc w:val="center"/>
              <w:rPr>
                <w:rFonts w:ascii="Times New Roman" w:eastAsia="等线" w:hAnsi="Times New Roman" w:cs="Times New Roman"/>
                <w:b/>
                <w:color w:val="000000" w:themeColor="text1"/>
                <w:kern w:val="0"/>
                <w:sz w:val="22"/>
              </w:rPr>
            </w:pPr>
            <w:proofErr w:type="spellStart"/>
            <w:r w:rsidRPr="008A310D">
              <w:rPr>
                <w:rFonts w:ascii="Times New Roman" w:eastAsia="等线" w:hAnsi="Times New Roman" w:cs="Times New Roman"/>
                <w:b/>
                <w:color w:val="000000" w:themeColor="text1"/>
                <w:kern w:val="0"/>
                <w:sz w:val="22"/>
              </w:rPr>
              <w:t>Q4</w:t>
            </w:r>
            <w:proofErr w:type="spellEnd"/>
            <w:r w:rsidRPr="008A310D">
              <w:rPr>
                <w:rFonts w:ascii="Times New Roman" w:eastAsia="等线" w:hAnsi="Times New Roman" w:cs="Times New Roman"/>
                <w:b/>
                <w:color w:val="000000" w:themeColor="text1"/>
                <w:kern w:val="0"/>
                <w:sz w:val="22"/>
              </w:rPr>
              <w:t xml:space="preserve"> </w:t>
            </w:r>
            <w:bookmarkStart w:id="34" w:name="_Hlk175603257"/>
            <w:r w:rsidRPr="008A310D">
              <w:rPr>
                <w:rFonts w:ascii="Times New Roman" w:hAnsi="Times New Roman" w:cs="Times New Roman"/>
                <w:b/>
                <w:color w:val="000000" w:themeColor="text1"/>
                <w:sz w:val="22"/>
              </w:rPr>
              <w:t>&gt;268</w:t>
            </w:r>
            <w:bookmarkEnd w:id="34"/>
          </w:p>
        </w:tc>
      </w:tr>
      <w:tr w:rsidR="008A310D" w:rsidRPr="008A310D" w14:paraId="7C743557" w14:textId="77777777" w:rsidTr="00EA46DF">
        <w:tc>
          <w:tcPr>
            <w:tcW w:w="619" w:type="pct"/>
            <w:tcBorders>
              <w:top w:val="single" w:sz="8" w:space="0" w:color="auto"/>
            </w:tcBorders>
          </w:tcPr>
          <w:p w14:paraId="14804572" w14:textId="1FC18B1D" w:rsidR="00B87528" w:rsidRPr="008A310D" w:rsidRDefault="00B87528" w:rsidP="00B87528">
            <w:pPr>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Deaths/person-yrs</w:t>
            </w:r>
          </w:p>
        </w:tc>
        <w:tc>
          <w:tcPr>
            <w:tcW w:w="602" w:type="pct"/>
            <w:shd w:val="clear" w:color="auto" w:fill="FFFFFF" w:themeFill="background1"/>
            <w:vAlign w:val="bottom"/>
          </w:tcPr>
          <w:p w14:paraId="1919308B" w14:textId="22A4AAAE" w:rsidR="00B87528" w:rsidRPr="000A51C5" w:rsidRDefault="00B87528" w:rsidP="00B8752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129/1708</w:t>
            </w:r>
          </w:p>
        </w:tc>
        <w:tc>
          <w:tcPr>
            <w:tcW w:w="375" w:type="pct"/>
            <w:shd w:val="clear" w:color="auto" w:fill="FFFFFF" w:themeFill="background1"/>
            <w:vAlign w:val="bottom"/>
          </w:tcPr>
          <w:p w14:paraId="76680BC0" w14:textId="57B3F3D8" w:rsidR="00B87528" w:rsidRPr="000A51C5" w:rsidRDefault="00B87528" w:rsidP="00B8752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121/1751</w:t>
            </w:r>
          </w:p>
        </w:tc>
        <w:tc>
          <w:tcPr>
            <w:tcW w:w="597" w:type="pct"/>
            <w:shd w:val="clear" w:color="auto" w:fill="FFFFFF" w:themeFill="background1"/>
            <w:vAlign w:val="bottom"/>
          </w:tcPr>
          <w:p w14:paraId="1097BAFD" w14:textId="3818E23F" w:rsidR="00B87528" w:rsidRPr="000A51C5" w:rsidRDefault="00B87528" w:rsidP="00B8752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113/1744</w:t>
            </w:r>
          </w:p>
        </w:tc>
        <w:tc>
          <w:tcPr>
            <w:tcW w:w="598" w:type="pct"/>
            <w:shd w:val="clear" w:color="auto" w:fill="FFFFFF" w:themeFill="background1"/>
            <w:vAlign w:val="bottom"/>
          </w:tcPr>
          <w:p w14:paraId="27ED47AA" w14:textId="48A4109F" w:rsidR="00B87528" w:rsidRPr="000A51C5" w:rsidRDefault="00B87528" w:rsidP="00B8752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117/1368</w:t>
            </w:r>
          </w:p>
        </w:tc>
        <w:tc>
          <w:tcPr>
            <w:tcW w:w="383" w:type="pct"/>
            <w:shd w:val="clear" w:color="auto" w:fill="FFFFFF" w:themeFill="background1"/>
            <w:vAlign w:val="bottom"/>
          </w:tcPr>
          <w:p w14:paraId="54E310BC" w14:textId="633F4FAC" w:rsidR="00B87528" w:rsidRPr="000A51C5" w:rsidRDefault="00B87528" w:rsidP="00B87528">
            <w:pPr>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91/2209</w:t>
            </w:r>
          </w:p>
        </w:tc>
        <w:tc>
          <w:tcPr>
            <w:tcW w:w="598" w:type="pct"/>
            <w:shd w:val="clear" w:color="auto" w:fill="FFFFFF" w:themeFill="background1"/>
            <w:vAlign w:val="bottom"/>
          </w:tcPr>
          <w:p w14:paraId="2605DD2E" w14:textId="4F20065E" w:rsidR="00B87528" w:rsidRPr="000A51C5" w:rsidRDefault="00B87528" w:rsidP="00B87528">
            <w:pPr>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108/1722</w:t>
            </w:r>
          </w:p>
        </w:tc>
        <w:tc>
          <w:tcPr>
            <w:tcW w:w="630" w:type="pct"/>
            <w:shd w:val="clear" w:color="auto" w:fill="FFFFFF" w:themeFill="background1"/>
            <w:vAlign w:val="bottom"/>
          </w:tcPr>
          <w:p w14:paraId="4A03023B" w14:textId="31BAA813" w:rsidR="00B87528" w:rsidRPr="000A51C5" w:rsidRDefault="00B87528" w:rsidP="00B87528">
            <w:pPr>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129/1423</w:t>
            </w:r>
          </w:p>
        </w:tc>
        <w:tc>
          <w:tcPr>
            <w:tcW w:w="598" w:type="pct"/>
            <w:shd w:val="clear" w:color="auto" w:fill="FFFFFF" w:themeFill="background1"/>
            <w:vAlign w:val="bottom"/>
          </w:tcPr>
          <w:p w14:paraId="70796713" w14:textId="753B0410" w:rsidR="00B87528" w:rsidRPr="000A51C5" w:rsidRDefault="00B87528" w:rsidP="00B87528">
            <w:pPr>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152/1218</w:t>
            </w:r>
          </w:p>
        </w:tc>
      </w:tr>
      <w:tr w:rsidR="008A310D" w:rsidRPr="008A310D" w14:paraId="51A8269D" w14:textId="77777777" w:rsidTr="00EA46DF">
        <w:tc>
          <w:tcPr>
            <w:tcW w:w="619" w:type="pct"/>
          </w:tcPr>
          <w:p w14:paraId="28ADE21D" w14:textId="78E7EA2F" w:rsidR="00B87528" w:rsidRPr="000A51C5" w:rsidRDefault="00B87528" w:rsidP="00B87528">
            <w:pPr>
              <w:rPr>
                <w:rFonts w:ascii="Times New Roman" w:hAnsi="Times New Roman" w:cs="Times New Roman"/>
                <w:color w:val="000000" w:themeColor="text1"/>
                <w:sz w:val="22"/>
              </w:rPr>
            </w:pPr>
            <w:bookmarkStart w:id="35" w:name="OLE_LINK4"/>
            <w:r w:rsidRPr="000A51C5">
              <w:rPr>
                <w:rFonts w:ascii="Times New Roman" w:hAnsi="Times New Roman" w:cs="Times New Roman" w:hint="eastAsia"/>
                <w:color w:val="000000" w:themeColor="text1"/>
                <w:sz w:val="22"/>
              </w:rPr>
              <w:t>Model 1</w:t>
            </w:r>
            <w:bookmarkEnd w:id="35"/>
          </w:p>
        </w:tc>
        <w:tc>
          <w:tcPr>
            <w:tcW w:w="602" w:type="pct"/>
            <w:shd w:val="clear" w:color="auto" w:fill="FFFFFF" w:themeFill="background1"/>
            <w:vAlign w:val="center"/>
          </w:tcPr>
          <w:p w14:paraId="112F4B1C" w14:textId="41021F44" w:rsidR="00B87528" w:rsidRPr="000A51C5" w:rsidRDefault="00B87528" w:rsidP="002D3DB6">
            <w:pPr>
              <w:ind w:left="220" w:hanging="22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0.819 (0.559</w:t>
            </w:r>
            <w:r w:rsidR="00DB6CE5"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1.200)</w:t>
            </w:r>
          </w:p>
        </w:tc>
        <w:tc>
          <w:tcPr>
            <w:tcW w:w="375" w:type="pct"/>
            <w:shd w:val="clear" w:color="auto" w:fill="FFFFFF" w:themeFill="background1"/>
          </w:tcPr>
          <w:p w14:paraId="5E61386D" w14:textId="14941E04" w:rsidR="00B87528" w:rsidRPr="000A51C5" w:rsidRDefault="00B87528" w:rsidP="00B8752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shd w:val="clear" w:color="auto" w:fill="FFFFFF" w:themeFill="background1"/>
          </w:tcPr>
          <w:p w14:paraId="52BEA3D5" w14:textId="37521910" w:rsidR="00B87528" w:rsidRPr="000A51C5" w:rsidRDefault="00B87528" w:rsidP="002D3DB6">
            <w:pPr>
              <w:ind w:left="110" w:hanging="110"/>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1.148 (0.759</w:t>
            </w:r>
            <w:r w:rsidR="00DB6CE5"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1.736)</w:t>
            </w:r>
          </w:p>
        </w:tc>
        <w:tc>
          <w:tcPr>
            <w:tcW w:w="598" w:type="pct"/>
            <w:shd w:val="clear" w:color="auto" w:fill="FFFFFF" w:themeFill="background1"/>
            <w:vAlign w:val="bottom"/>
          </w:tcPr>
          <w:p w14:paraId="76A01458" w14:textId="379FCD76" w:rsidR="00B87528" w:rsidRPr="000A51C5" w:rsidRDefault="00B87528" w:rsidP="002D3DB6">
            <w:pPr>
              <w:ind w:left="110" w:hanging="110"/>
              <w:rPr>
                <w:rFonts w:ascii="Times New Roman" w:hAnsi="Times New Roman" w:cs="Times New Roman"/>
                <w:color w:val="000000" w:themeColor="text1"/>
                <w:sz w:val="22"/>
              </w:rPr>
            </w:pPr>
            <w:bookmarkStart w:id="36" w:name="_Hlk173852804"/>
            <w:r w:rsidRPr="008A310D">
              <w:rPr>
                <w:rFonts w:ascii="Times New Roman" w:hAnsi="Times New Roman" w:cs="Times New Roman"/>
                <w:color w:val="000000" w:themeColor="text1"/>
                <w:sz w:val="22"/>
              </w:rPr>
              <w:t>0.953 (0.624</w:t>
            </w:r>
            <w:r w:rsidR="00DB6CE5" w:rsidRPr="008A310D">
              <w:rPr>
                <w:rFonts w:ascii="Times New Roman" w:hAnsi="Times New Roman" w:cs="Times New Roman" w:hint="eastAsia"/>
                <w:color w:val="000000" w:themeColor="text1"/>
                <w:sz w:val="22"/>
              </w:rPr>
              <w:t>-</w:t>
            </w:r>
            <w:r w:rsidRPr="008A310D">
              <w:rPr>
                <w:rFonts w:ascii="Times New Roman" w:hAnsi="Times New Roman" w:cs="Times New Roman"/>
                <w:color w:val="000000" w:themeColor="text1"/>
                <w:sz w:val="22"/>
              </w:rPr>
              <w:t>1.455)</w:t>
            </w:r>
            <w:bookmarkEnd w:id="36"/>
          </w:p>
        </w:tc>
        <w:tc>
          <w:tcPr>
            <w:tcW w:w="383" w:type="pct"/>
            <w:shd w:val="clear" w:color="auto" w:fill="FFFFFF" w:themeFill="background1"/>
          </w:tcPr>
          <w:p w14:paraId="7639585F" w14:textId="7044E916" w:rsidR="00B87528" w:rsidRPr="000A51C5" w:rsidRDefault="00B87528" w:rsidP="00B8752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shd w:val="clear" w:color="auto" w:fill="FFFFFF" w:themeFill="background1"/>
          </w:tcPr>
          <w:p w14:paraId="11001DA4" w14:textId="5CA289B9" w:rsidR="00B87528" w:rsidRPr="000A51C5" w:rsidRDefault="00B87528" w:rsidP="002D3DB6">
            <w:pPr>
              <w:ind w:left="110" w:hanging="110"/>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1.471 (1.03</w:t>
            </w:r>
            <w:r w:rsidRPr="000A51C5">
              <w:rPr>
                <w:rFonts w:ascii="Times New Roman" w:hAnsi="Times New Roman" w:cs="Times New Roman" w:hint="eastAsia"/>
                <w:color w:val="000000" w:themeColor="text1"/>
                <w:sz w:val="22"/>
              </w:rPr>
              <w:t>4</w:t>
            </w:r>
            <w:r w:rsidR="00DB6CE5" w:rsidRPr="000A51C5">
              <w:rPr>
                <w:rFonts w:ascii="Times New Roman" w:hAnsi="Times New Roman" w:cs="Times New Roman" w:hint="eastAsia"/>
                <w:color w:val="000000" w:themeColor="text1"/>
                <w:sz w:val="22"/>
              </w:rPr>
              <w:t>-</w:t>
            </w:r>
            <w:r w:rsidRPr="000A51C5">
              <w:rPr>
                <w:rFonts w:ascii="Times New Roman" w:hAnsi="Times New Roman" w:cs="Times New Roman"/>
                <w:color w:val="000000" w:themeColor="text1"/>
                <w:sz w:val="22"/>
              </w:rPr>
              <w:t>2.09</w:t>
            </w:r>
            <w:r w:rsidRPr="000A51C5">
              <w:rPr>
                <w:rFonts w:ascii="Times New Roman" w:hAnsi="Times New Roman" w:cs="Times New Roman" w:hint="eastAsia"/>
                <w:color w:val="000000" w:themeColor="text1"/>
                <w:sz w:val="22"/>
              </w:rPr>
              <w:t>4</w:t>
            </w:r>
            <w:r w:rsidRPr="000A51C5">
              <w:rPr>
                <w:rFonts w:ascii="Times New Roman" w:hAnsi="Times New Roman" w:cs="Times New Roman"/>
                <w:color w:val="000000" w:themeColor="text1"/>
                <w:sz w:val="22"/>
              </w:rPr>
              <w:t>)</w:t>
            </w:r>
          </w:p>
        </w:tc>
        <w:tc>
          <w:tcPr>
            <w:tcW w:w="630" w:type="pct"/>
            <w:shd w:val="clear" w:color="auto" w:fill="FFFFFF" w:themeFill="background1"/>
          </w:tcPr>
          <w:p w14:paraId="4C7DCA0F" w14:textId="0412EE0C" w:rsidR="00B87528" w:rsidRPr="000A51C5" w:rsidRDefault="00B87528" w:rsidP="002D3DB6">
            <w:pPr>
              <w:ind w:left="110" w:hanging="110"/>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1.647 (1.123</w:t>
            </w:r>
            <w:r w:rsidR="00EA46DF" w:rsidRPr="000A51C5">
              <w:rPr>
                <w:rFonts w:ascii="Times New Roman" w:hAnsi="Times New Roman" w:cs="Times New Roman" w:hint="eastAsia"/>
                <w:color w:val="000000" w:themeColor="text1"/>
                <w:sz w:val="22"/>
              </w:rPr>
              <w:t>-</w:t>
            </w:r>
            <w:r w:rsidRPr="000A51C5">
              <w:rPr>
                <w:rFonts w:ascii="Times New Roman" w:hAnsi="Times New Roman" w:cs="Times New Roman"/>
                <w:color w:val="000000" w:themeColor="text1"/>
                <w:sz w:val="22"/>
              </w:rPr>
              <w:t>2.416)</w:t>
            </w:r>
          </w:p>
        </w:tc>
        <w:tc>
          <w:tcPr>
            <w:tcW w:w="598" w:type="pct"/>
            <w:shd w:val="clear" w:color="auto" w:fill="FFFFFF" w:themeFill="background1"/>
          </w:tcPr>
          <w:p w14:paraId="10BD851B" w14:textId="13C1A9C1" w:rsidR="00B87528" w:rsidRPr="000A51C5" w:rsidRDefault="00B87528" w:rsidP="002D3DB6">
            <w:pPr>
              <w:ind w:left="110" w:hanging="110"/>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2.277 (1.512</w:t>
            </w:r>
            <w:r w:rsidR="00DB6CE5" w:rsidRPr="000A51C5">
              <w:rPr>
                <w:rFonts w:ascii="Times New Roman" w:hAnsi="Times New Roman" w:cs="Times New Roman" w:hint="eastAsia"/>
                <w:color w:val="000000" w:themeColor="text1"/>
                <w:sz w:val="22"/>
              </w:rPr>
              <w:t>-</w:t>
            </w:r>
            <w:r w:rsidRPr="000A51C5">
              <w:rPr>
                <w:rFonts w:ascii="Times New Roman" w:hAnsi="Times New Roman" w:cs="Times New Roman"/>
                <w:color w:val="000000" w:themeColor="text1"/>
                <w:sz w:val="22"/>
              </w:rPr>
              <w:t>3.430)</w:t>
            </w:r>
          </w:p>
        </w:tc>
      </w:tr>
      <w:tr w:rsidR="008A310D" w:rsidRPr="008A310D" w14:paraId="50652BCE" w14:textId="77777777" w:rsidTr="00EA46DF">
        <w:tc>
          <w:tcPr>
            <w:tcW w:w="619" w:type="pct"/>
          </w:tcPr>
          <w:p w14:paraId="6794E52E" w14:textId="5F2228C7" w:rsidR="002D3DB6" w:rsidRPr="008A310D" w:rsidRDefault="002D3DB6"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2</w:t>
            </w:r>
          </w:p>
        </w:tc>
        <w:tc>
          <w:tcPr>
            <w:tcW w:w="602" w:type="pct"/>
          </w:tcPr>
          <w:p w14:paraId="3ADE2BA7" w14:textId="180B7BE2" w:rsidR="002D3DB6" w:rsidRPr="000A51C5" w:rsidRDefault="002D3DB6"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0.787 (0.534</w:t>
            </w:r>
            <w:r w:rsidR="00DB6CE5" w:rsidRPr="000A51C5">
              <w:rPr>
                <w:rFonts w:ascii="Times New Roman" w:hAnsi="Times New Roman" w:cs="Times New Roman" w:hint="eastAsia"/>
                <w:color w:val="000000" w:themeColor="text1"/>
                <w:sz w:val="22"/>
              </w:rPr>
              <w:t>-</w:t>
            </w:r>
            <w:r w:rsidRPr="000A51C5">
              <w:rPr>
                <w:rFonts w:ascii="Times New Roman" w:hAnsi="Times New Roman" w:cs="Times New Roman" w:hint="eastAsia"/>
                <w:color w:val="000000" w:themeColor="text1"/>
                <w:sz w:val="22"/>
              </w:rPr>
              <w:t>1.160)</w:t>
            </w:r>
          </w:p>
        </w:tc>
        <w:tc>
          <w:tcPr>
            <w:tcW w:w="375" w:type="pct"/>
          </w:tcPr>
          <w:p w14:paraId="783D7E9B" w14:textId="0C4170AF"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6A2EF173" w14:textId="4AE37FC8" w:rsidR="002D3DB6" w:rsidRPr="000A51C5" w:rsidRDefault="002D3DB6" w:rsidP="002D3DB6">
            <w:pPr>
              <w:rPr>
                <w:rFonts w:ascii="Times New Roman" w:hAnsi="Times New Roman" w:cs="Times New Roman"/>
                <w:color w:val="000000" w:themeColor="text1"/>
                <w:sz w:val="22"/>
              </w:rPr>
            </w:pPr>
            <w:r w:rsidRPr="000A51C5">
              <w:rPr>
                <w:rFonts w:ascii="Times New Roman" w:hAnsi="Times New Roman" w:cs="Times New Roman"/>
                <w:color w:val="000000" w:themeColor="text1"/>
                <w:sz w:val="22"/>
              </w:rPr>
              <w:t>1.</w:t>
            </w:r>
            <w:r w:rsidR="00DB6CE5" w:rsidRPr="000A51C5">
              <w:rPr>
                <w:rFonts w:ascii="Times New Roman" w:hAnsi="Times New Roman" w:cs="Times New Roman" w:hint="eastAsia"/>
                <w:color w:val="000000" w:themeColor="text1"/>
                <w:sz w:val="22"/>
              </w:rPr>
              <w:t>0</w:t>
            </w:r>
            <w:r w:rsidRPr="000A51C5">
              <w:rPr>
                <w:rFonts w:ascii="Times New Roman" w:hAnsi="Times New Roman" w:cs="Times New Roman"/>
                <w:color w:val="000000" w:themeColor="text1"/>
                <w:sz w:val="22"/>
              </w:rPr>
              <w:t>48 (</w:t>
            </w:r>
            <w:r w:rsidR="00DB6CE5" w:rsidRPr="000A51C5">
              <w:rPr>
                <w:rFonts w:ascii="Times New Roman" w:hAnsi="Times New Roman" w:cs="Times New Roman" w:hint="eastAsia"/>
                <w:color w:val="000000" w:themeColor="text1"/>
                <w:sz w:val="22"/>
              </w:rPr>
              <w:t>0.700</w:t>
            </w:r>
            <w:r w:rsidR="00DB6CE5" w:rsidRPr="008A310D">
              <w:rPr>
                <w:rFonts w:ascii="Times New Roman" w:hAnsi="Times New Roman" w:cs="Times New Roman" w:hint="eastAsia"/>
                <w:color w:val="000000" w:themeColor="text1"/>
                <w:sz w:val="22"/>
              </w:rPr>
              <w:t>-1</w:t>
            </w:r>
            <w:r w:rsidRPr="000A51C5">
              <w:rPr>
                <w:rFonts w:ascii="Times New Roman" w:hAnsi="Times New Roman" w:cs="Times New Roman"/>
                <w:color w:val="000000" w:themeColor="text1"/>
                <w:sz w:val="22"/>
              </w:rPr>
              <w:t>.</w:t>
            </w:r>
            <w:r w:rsidR="00DB6CE5" w:rsidRPr="000A51C5">
              <w:rPr>
                <w:rFonts w:ascii="Times New Roman" w:hAnsi="Times New Roman" w:cs="Times New Roman" w:hint="eastAsia"/>
                <w:color w:val="000000" w:themeColor="text1"/>
                <w:sz w:val="22"/>
              </w:rPr>
              <w:t>570</w:t>
            </w:r>
            <w:r w:rsidRPr="000A51C5">
              <w:rPr>
                <w:rFonts w:ascii="Times New Roman" w:hAnsi="Times New Roman" w:cs="Times New Roman"/>
                <w:color w:val="000000" w:themeColor="text1"/>
                <w:sz w:val="22"/>
              </w:rPr>
              <w:t>)</w:t>
            </w:r>
          </w:p>
        </w:tc>
        <w:tc>
          <w:tcPr>
            <w:tcW w:w="598" w:type="pct"/>
          </w:tcPr>
          <w:p w14:paraId="25F1AD68" w14:textId="6823D4C3" w:rsidR="002D3DB6" w:rsidRPr="000A51C5" w:rsidRDefault="00DB6CE5"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0.876</w:t>
            </w:r>
            <w:r w:rsidR="002D3DB6" w:rsidRPr="000A51C5">
              <w:rPr>
                <w:rFonts w:ascii="Times New Roman" w:hAnsi="Times New Roman" w:cs="Times New Roman"/>
                <w:color w:val="000000" w:themeColor="text1"/>
                <w:sz w:val="22"/>
              </w:rPr>
              <w:t xml:space="preserve"> (</w:t>
            </w:r>
            <w:r w:rsidRPr="000A51C5">
              <w:rPr>
                <w:rFonts w:ascii="Times New Roman" w:hAnsi="Times New Roman" w:cs="Times New Roman" w:hint="eastAsia"/>
                <w:color w:val="000000" w:themeColor="text1"/>
                <w:sz w:val="22"/>
              </w:rPr>
              <w:t>0.575</w:t>
            </w:r>
            <w:r w:rsidR="002D3DB6" w:rsidRPr="008A310D">
              <w:rPr>
                <w:rFonts w:ascii="Times New Roman" w:hAnsi="Times New Roman" w:cs="Times New Roman" w:hint="eastAsia"/>
                <w:color w:val="000000" w:themeColor="text1"/>
                <w:sz w:val="22"/>
              </w:rPr>
              <w:t>-</w:t>
            </w:r>
            <w:r w:rsidRPr="000A51C5">
              <w:rPr>
                <w:rFonts w:ascii="Times New Roman" w:hAnsi="Times New Roman" w:cs="Times New Roman" w:hint="eastAsia"/>
                <w:color w:val="000000" w:themeColor="text1"/>
                <w:sz w:val="22"/>
              </w:rPr>
              <w:t>1.334</w:t>
            </w:r>
            <w:r w:rsidR="002D3DB6" w:rsidRPr="000A51C5">
              <w:rPr>
                <w:rFonts w:ascii="Times New Roman" w:hAnsi="Times New Roman" w:cs="Times New Roman"/>
                <w:color w:val="000000" w:themeColor="text1"/>
                <w:sz w:val="22"/>
              </w:rPr>
              <w:t>)</w:t>
            </w:r>
          </w:p>
        </w:tc>
        <w:tc>
          <w:tcPr>
            <w:tcW w:w="383" w:type="pct"/>
          </w:tcPr>
          <w:p w14:paraId="43964673" w14:textId="77777777"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7719712E" w14:textId="0B9F948F" w:rsidR="002D3DB6" w:rsidRPr="000A51C5" w:rsidRDefault="00EA46DF"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1.305 (0.886-1.923)</w:t>
            </w:r>
          </w:p>
        </w:tc>
        <w:tc>
          <w:tcPr>
            <w:tcW w:w="630" w:type="pct"/>
          </w:tcPr>
          <w:p w14:paraId="2617F5E3" w14:textId="4444A8AD" w:rsidR="002D3DB6" w:rsidRPr="000A51C5" w:rsidRDefault="00EA46DF"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1.430 (0.952-2.148)</w:t>
            </w:r>
          </w:p>
        </w:tc>
        <w:tc>
          <w:tcPr>
            <w:tcW w:w="598" w:type="pct"/>
          </w:tcPr>
          <w:p w14:paraId="0040C8D4" w14:textId="410E4BAC" w:rsidR="002D3DB6" w:rsidRPr="000A51C5" w:rsidRDefault="00EA46DF"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2.101 (1.394-3.168)</w:t>
            </w:r>
          </w:p>
        </w:tc>
      </w:tr>
      <w:tr w:rsidR="008A310D" w:rsidRPr="008A310D" w14:paraId="3F1B4F39" w14:textId="77777777" w:rsidTr="00EA46DF">
        <w:tc>
          <w:tcPr>
            <w:tcW w:w="619" w:type="pct"/>
          </w:tcPr>
          <w:p w14:paraId="7F8E36F2" w14:textId="72C85336" w:rsidR="002D3DB6" w:rsidRPr="000A51C5" w:rsidRDefault="002D3DB6"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3</w:t>
            </w:r>
          </w:p>
        </w:tc>
        <w:tc>
          <w:tcPr>
            <w:tcW w:w="602" w:type="pct"/>
          </w:tcPr>
          <w:p w14:paraId="544E5FEB" w14:textId="1AC7EEAA"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0.788 (0.529-1.172)</w:t>
            </w:r>
          </w:p>
        </w:tc>
        <w:tc>
          <w:tcPr>
            <w:tcW w:w="375" w:type="pct"/>
          </w:tcPr>
          <w:p w14:paraId="5DC299AE" w14:textId="65CBC6A0"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0D8E83DA" w14:textId="32741A12"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1.262 (0.838-1.900)</w:t>
            </w:r>
          </w:p>
        </w:tc>
        <w:tc>
          <w:tcPr>
            <w:tcW w:w="598" w:type="pct"/>
          </w:tcPr>
          <w:p w14:paraId="2F64FB4B" w14:textId="3C37D9FA"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1.067 (0.702-1.622)</w:t>
            </w:r>
          </w:p>
        </w:tc>
        <w:tc>
          <w:tcPr>
            <w:tcW w:w="383" w:type="pct"/>
          </w:tcPr>
          <w:p w14:paraId="50092F75" w14:textId="77777777"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0B6E72B9" w14:textId="6C78E6A4" w:rsidR="002D3DB6" w:rsidRPr="000A51C5" w:rsidRDefault="00EA46DF"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1.443 (1.007-2.068)</w:t>
            </w:r>
          </w:p>
        </w:tc>
        <w:tc>
          <w:tcPr>
            <w:tcW w:w="630" w:type="pct"/>
          </w:tcPr>
          <w:p w14:paraId="2733E72B" w14:textId="68B0A8D8" w:rsidR="002D3DB6" w:rsidRPr="000A51C5" w:rsidRDefault="00EA46DF"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1.703 (1.167-2.484)</w:t>
            </w:r>
          </w:p>
        </w:tc>
        <w:tc>
          <w:tcPr>
            <w:tcW w:w="598" w:type="pct"/>
          </w:tcPr>
          <w:p w14:paraId="0D382CCC" w14:textId="0A6FA2AD" w:rsidR="002D3DB6" w:rsidRPr="000A51C5" w:rsidRDefault="00EA46DF"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2.417 (1.610-3.628)</w:t>
            </w:r>
          </w:p>
        </w:tc>
      </w:tr>
      <w:tr w:rsidR="008A310D" w:rsidRPr="008A310D" w14:paraId="01DA3356" w14:textId="77777777" w:rsidTr="00EA46DF">
        <w:tc>
          <w:tcPr>
            <w:tcW w:w="619" w:type="pct"/>
          </w:tcPr>
          <w:p w14:paraId="3A8CCAF5" w14:textId="435E98C8" w:rsidR="002D3DB6" w:rsidRPr="008A310D" w:rsidRDefault="002D3DB6"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4</w:t>
            </w:r>
          </w:p>
        </w:tc>
        <w:tc>
          <w:tcPr>
            <w:tcW w:w="602" w:type="pct"/>
          </w:tcPr>
          <w:p w14:paraId="15BB11A1" w14:textId="3B3D4D63"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0.784 (0.513-1.196)</w:t>
            </w:r>
          </w:p>
        </w:tc>
        <w:tc>
          <w:tcPr>
            <w:tcW w:w="375" w:type="pct"/>
          </w:tcPr>
          <w:p w14:paraId="44A011BF" w14:textId="2F098457"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4BD5B86F" w14:textId="4FEEB57A"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1.037 (0.623-1.727)</w:t>
            </w:r>
          </w:p>
        </w:tc>
        <w:tc>
          <w:tcPr>
            <w:tcW w:w="598" w:type="pct"/>
          </w:tcPr>
          <w:p w14:paraId="61115150" w14:textId="037FADAE"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0.794 (0.455-1.386)</w:t>
            </w:r>
          </w:p>
        </w:tc>
        <w:tc>
          <w:tcPr>
            <w:tcW w:w="383" w:type="pct"/>
          </w:tcPr>
          <w:p w14:paraId="706965D7" w14:textId="77777777"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1674EC02" w14:textId="1D22C71B"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1.471 (0.946-2.286)</w:t>
            </w:r>
          </w:p>
        </w:tc>
        <w:tc>
          <w:tcPr>
            <w:tcW w:w="630" w:type="pct"/>
          </w:tcPr>
          <w:p w14:paraId="1E8EC8CB" w14:textId="57144619"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1.679 (1.080-2.612)</w:t>
            </w:r>
          </w:p>
        </w:tc>
        <w:tc>
          <w:tcPr>
            <w:tcW w:w="598" w:type="pct"/>
          </w:tcPr>
          <w:p w14:paraId="66B9D2D5" w14:textId="3C39CF37"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2.420 (1.566-3.742)</w:t>
            </w:r>
          </w:p>
        </w:tc>
      </w:tr>
      <w:tr w:rsidR="008A310D" w:rsidRPr="008A310D" w14:paraId="2A2E3044" w14:textId="77777777" w:rsidTr="00EA46DF">
        <w:tc>
          <w:tcPr>
            <w:tcW w:w="619" w:type="pct"/>
          </w:tcPr>
          <w:p w14:paraId="64540A8D" w14:textId="55355607"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5</w:t>
            </w:r>
          </w:p>
        </w:tc>
        <w:tc>
          <w:tcPr>
            <w:tcW w:w="602" w:type="pct"/>
          </w:tcPr>
          <w:p w14:paraId="0725AB9A" w14:textId="58806369"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0.834 (0.570-</w:t>
            </w:r>
            <w:r w:rsidRPr="000A51C5">
              <w:rPr>
                <w:rFonts w:ascii="Times New Roman" w:hAnsi="Times New Roman" w:cs="Times New Roman" w:hint="eastAsia"/>
                <w:color w:val="000000" w:themeColor="text1"/>
                <w:sz w:val="22"/>
              </w:rPr>
              <w:lastRenderedPageBreak/>
              <w:t>1.220)</w:t>
            </w:r>
          </w:p>
        </w:tc>
        <w:tc>
          <w:tcPr>
            <w:tcW w:w="375" w:type="pct"/>
          </w:tcPr>
          <w:p w14:paraId="4B34E765" w14:textId="50729D9E" w:rsidR="00BC0105" w:rsidRPr="008A310D" w:rsidRDefault="00BC0105" w:rsidP="00BC0105">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lastRenderedPageBreak/>
              <w:t>1.0 (Ref)</w:t>
            </w:r>
          </w:p>
        </w:tc>
        <w:tc>
          <w:tcPr>
            <w:tcW w:w="597" w:type="pct"/>
          </w:tcPr>
          <w:p w14:paraId="479DED3A" w14:textId="58159482"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1.189 (0.792-</w:t>
            </w:r>
            <w:r w:rsidRPr="000A51C5">
              <w:rPr>
                <w:rFonts w:ascii="Times New Roman" w:hAnsi="Times New Roman" w:cs="Times New Roman" w:hint="eastAsia"/>
                <w:color w:val="000000" w:themeColor="text1"/>
                <w:sz w:val="22"/>
              </w:rPr>
              <w:lastRenderedPageBreak/>
              <w:t>1.783)</w:t>
            </w:r>
          </w:p>
        </w:tc>
        <w:tc>
          <w:tcPr>
            <w:tcW w:w="598" w:type="pct"/>
          </w:tcPr>
          <w:p w14:paraId="10A29441" w14:textId="4EEF1E76"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lastRenderedPageBreak/>
              <w:t>0.975 (0.639-</w:t>
            </w:r>
            <w:r w:rsidRPr="000A51C5">
              <w:rPr>
                <w:rFonts w:ascii="Times New Roman" w:hAnsi="Times New Roman" w:cs="Times New Roman" w:hint="eastAsia"/>
                <w:color w:val="000000" w:themeColor="text1"/>
                <w:sz w:val="22"/>
              </w:rPr>
              <w:lastRenderedPageBreak/>
              <w:t>1.478)</w:t>
            </w:r>
          </w:p>
        </w:tc>
        <w:tc>
          <w:tcPr>
            <w:tcW w:w="383" w:type="pct"/>
          </w:tcPr>
          <w:p w14:paraId="481E2E58" w14:textId="46706989" w:rsidR="00BC0105" w:rsidRPr="008A310D" w:rsidRDefault="00BC0105" w:rsidP="00BC0105">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lastRenderedPageBreak/>
              <w:t>1.0 (Ref)</w:t>
            </w:r>
          </w:p>
        </w:tc>
        <w:tc>
          <w:tcPr>
            <w:tcW w:w="598" w:type="pct"/>
          </w:tcPr>
          <w:p w14:paraId="48E4D0AB" w14:textId="618D9059"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1.425 (1.004-</w:t>
            </w:r>
            <w:r w:rsidRPr="000A51C5">
              <w:rPr>
                <w:rFonts w:ascii="Times New Roman" w:hAnsi="Times New Roman" w:cs="Times New Roman" w:hint="eastAsia"/>
                <w:color w:val="000000" w:themeColor="text1"/>
                <w:sz w:val="22"/>
              </w:rPr>
              <w:lastRenderedPageBreak/>
              <w:t>2.203)</w:t>
            </w:r>
          </w:p>
        </w:tc>
        <w:tc>
          <w:tcPr>
            <w:tcW w:w="630" w:type="pct"/>
          </w:tcPr>
          <w:p w14:paraId="0D25FCC7" w14:textId="0EE78F89"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lastRenderedPageBreak/>
              <w:t>1.621 (1.108-</w:t>
            </w:r>
            <w:r w:rsidRPr="000A51C5">
              <w:rPr>
                <w:rFonts w:ascii="Times New Roman" w:hAnsi="Times New Roman" w:cs="Times New Roman" w:hint="eastAsia"/>
                <w:color w:val="000000" w:themeColor="text1"/>
                <w:sz w:val="22"/>
              </w:rPr>
              <w:lastRenderedPageBreak/>
              <w:t>2.373)</w:t>
            </w:r>
          </w:p>
        </w:tc>
        <w:tc>
          <w:tcPr>
            <w:tcW w:w="598" w:type="pct"/>
          </w:tcPr>
          <w:p w14:paraId="055F0ACE" w14:textId="647A2F24" w:rsidR="00BC0105" w:rsidRPr="000A51C5" w:rsidRDefault="00BC0105" w:rsidP="00BC0105">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lastRenderedPageBreak/>
              <w:t>2.193 (1.450-</w:t>
            </w:r>
            <w:r w:rsidRPr="000A51C5">
              <w:rPr>
                <w:rFonts w:ascii="Times New Roman" w:hAnsi="Times New Roman" w:cs="Times New Roman" w:hint="eastAsia"/>
                <w:color w:val="000000" w:themeColor="text1"/>
                <w:sz w:val="22"/>
              </w:rPr>
              <w:lastRenderedPageBreak/>
              <w:t>3.317)</w:t>
            </w:r>
          </w:p>
        </w:tc>
      </w:tr>
      <w:tr w:rsidR="008A310D" w:rsidRPr="008A310D" w14:paraId="35C26F96" w14:textId="77777777" w:rsidTr="00EA46DF">
        <w:tc>
          <w:tcPr>
            <w:tcW w:w="619" w:type="pct"/>
          </w:tcPr>
          <w:p w14:paraId="79042593" w14:textId="6F99818F" w:rsidR="002D3DB6" w:rsidRPr="000A51C5" w:rsidRDefault="002D3DB6"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lastRenderedPageBreak/>
              <w:t xml:space="preserve">Model </w:t>
            </w:r>
            <w:r w:rsidR="00BC0105" w:rsidRPr="000A51C5">
              <w:rPr>
                <w:rFonts w:ascii="Times New Roman" w:hAnsi="Times New Roman" w:cs="Times New Roman" w:hint="eastAsia"/>
                <w:color w:val="000000" w:themeColor="text1"/>
                <w:sz w:val="22"/>
              </w:rPr>
              <w:t>6</w:t>
            </w:r>
          </w:p>
        </w:tc>
        <w:tc>
          <w:tcPr>
            <w:tcW w:w="602" w:type="pct"/>
          </w:tcPr>
          <w:p w14:paraId="2AF02AAF" w14:textId="5FF0212B"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w:t>
            </w:r>
            <w:r w:rsidR="00B71DAB" w:rsidRPr="000A51C5">
              <w:rPr>
                <w:rFonts w:ascii="Times New Roman" w:hAnsi="Times New Roman" w:cs="Times New Roman" w:hint="eastAsia"/>
                <w:color w:val="000000" w:themeColor="text1"/>
                <w:sz w:val="22"/>
              </w:rPr>
              <w:t>819</w:t>
            </w:r>
            <w:r w:rsidRPr="000A51C5">
              <w:rPr>
                <w:rFonts w:ascii="Times New Roman" w:hAnsi="Times New Roman" w:cs="Times New Roman" w:hint="eastAsia"/>
                <w:color w:val="000000" w:themeColor="text1"/>
                <w:sz w:val="22"/>
              </w:rPr>
              <w:t xml:space="preserve"> (0.</w:t>
            </w:r>
            <w:r w:rsidR="00B71DAB" w:rsidRPr="000A51C5">
              <w:rPr>
                <w:rFonts w:ascii="Times New Roman" w:hAnsi="Times New Roman" w:cs="Times New Roman" w:hint="eastAsia"/>
                <w:color w:val="000000" w:themeColor="text1"/>
                <w:sz w:val="22"/>
              </w:rPr>
              <w:t>556</w:t>
            </w:r>
            <w:r w:rsidRPr="000A51C5">
              <w:rPr>
                <w:rFonts w:ascii="Times New Roman" w:hAnsi="Times New Roman" w:cs="Times New Roman" w:hint="eastAsia"/>
                <w:color w:val="000000" w:themeColor="text1"/>
                <w:sz w:val="22"/>
              </w:rPr>
              <w:t>-1.</w:t>
            </w:r>
            <w:r w:rsidR="00B71DAB" w:rsidRPr="000A51C5">
              <w:rPr>
                <w:rFonts w:ascii="Times New Roman" w:hAnsi="Times New Roman" w:cs="Times New Roman" w:hint="eastAsia"/>
                <w:color w:val="000000" w:themeColor="text1"/>
                <w:sz w:val="22"/>
              </w:rPr>
              <w:t>205</w:t>
            </w:r>
            <w:r w:rsidRPr="000A51C5">
              <w:rPr>
                <w:rFonts w:ascii="Times New Roman" w:hAnsi="Times New Roman" w:cs="Times New Roman" w:hint="eastAsia"/>
                <w:color w:val="000000" w:themeColor="text1"/>
                <w:sz w:val="22"/>
              </w:rPr>
              <w:t>)</w:t>
            </w:r>
          </w:p>
        </w:tc>
        <w:tc>
          <w:tcPr>
            <w:tcW w:w="375" w:type="pct"/>
          </w:tcPr>
          <w:p w14:paraId="5AA23725" w14:textId="57ACBBFE"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1C2A606F" w14:textId="77FE72DF"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w:t>
            </w:r>
            <w:r w:rsidR="00B71DAB" w:rsidRPr="000A51C5">
              <w:rPr>
                <w:rFonts w:ascii="Times New Roman" w:hAnsi="Times New Roman" w:cs="Times New Roman" w:hint="eastAsia"/>
                <w:color w:val="000000" w:themeColor="text1"/>
                <w:sz w:val="22"/>
              </w:rPr>
              <w:t>159</w:t>
            </w:r>
            <w:r w:rsidRPr="000A51C5">
              <w:rPr>
                <w:rFonts w:ascii="Times New Roman" w:hAnsi="Times New Roman" w:cs="Times New Roman" w:hint="eastAsia"/>
                <w:color w:val="000000" w:themeColor="text1"/>
                <w:sz w:val="22"/>
              </w:rPr>
              <w:t xml:space="preserve"> (0.7</w:t>
            </w:r>
            <w:r w:rsidR="00B71DAB" w:rsidRPr="000A51C5">
              <w:rPr>
                <w:rFonts w:ascii="Times New Roman" w:hAnsi="Times New Roman" w:cs="Times New Roman" w:hint="eastAsia"/>
                <w:color w:val="000000" w:themeColor="text1"/>
                <w:sz w:val="22"/>
              </w:rPr>
              <w:t>65</w:t>
            </w:r>
            <w:r w:rsidRPr="000A51C5">
              <w:rPr>
                <w:rFonts w:ascii="Times New Roman" w:hAnsi="Times New Roman" w:cs="Times New Roman" w:hint="eastAsia"/>
                <w:color w:val="000000" w:themeColor="text1"/>
                <w:sz w:val="22"/>
              </w:rPr>
              <w:t>-</w:t>
            </w:r>
            <w:r w:rsidR="00B71DAB" w:rsidRPr="000A51C5">
              <w:rPr>
                <w:rFonts w:ascii="Times New Roman" w:hAnsi="Times New Roman" w:cs="Times New Roman" w:hint="eastAsia"/>
                <w:color w:val="000000" w:themeColor="text1"/>
                <w:sz w:val="22"/>
              </w:rPr>
              <w:t>1.715</w:t>
            </w:r>
            <w:r w:rsidRPr="000A51C5">
              <w:rPr>
                <w:rFonts w:ascii="Times New Roman" w:hAnsi="Times New Roman" w:cs="Times New Roman" w:hint="eastAsia"/>
                <w:color w:val="000000" w:themeColor="text1"/>
                <w:sz w:val="22"/>
              </w:rPr>
              <w:t>)</w:t>
            </w:r>
          </w:p>
        </w:tc>
        <w:tc>
          <w:tcPr>
            <w:tcW w:w="598" w:type="pct"/>
          </w:tcPr>
          <w:p w14:paraId="20C23B92" w14:textId="1B2F33BC" w:rsidR="002D3DB6" w:rsidRPr="000A51C5" w:rsidRDefault="00B71DAB"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0.954</w:t>
            </w:r>
            <w:r w:rsidR="00865CF4" w:rsidRPr="000A51C5">
              <w:rPr>
                <w:rFonts w:ascii="Times New Roman" w:hAnsi="Times New Roman" w:cs="Times New Roman" w:hint="eastAsia"/>
                <w:color w:val="000000" w:themeColor="text1"/>
                <w:sz w:val="22"/>
              </w:rPr>
              <w:t xml:space="preserve"> (0.</w:t>
            </w:r>
            <w:r w:rsidRPr="000A51C5">
              <w:rPr>
                <w:rFonts w:ascii="Times New Roman" w:hAnsi="Times New Roman" w:cs="Times New Roman" w:hint="eastAsia"/>
                <w:color w:val="000000" w:themeColor="text1"/>
                <w:sz w:val="22"/>
              </w:rPr>
              <w:t>628</w:t>
            </w:r>
            <w:r w:rsidR="00865CF4" w:rsidRPr="000A51C5">
              <w:rPr>
                <w:rFonts w:ascii="Times New Roman" w:hAnsi="Times New Roman" w:cs="Times New Roman" w:hint="eastAsia"/>
                <w:color w:val="000000" w:themeColor="text1"/>
                <w:sz w:val="22"/>
              </w:rPr>
              <w:t>-</w:t>
            </w:r>
            <w:r w:rsidRPr="000A51C5">
              <w:rPr>
                <w:rFonts w:ascii="Times New Roman" w:hAnsi="Times New Roman" w:cs="Times New Roman" w:hint="eastAsia"/>
                <w:color w:val="000000" w:themeColor="text1"/>
                <w:sz w:val="22"/>
              </w:rPr>
              <w:t>1.44</w:t>
            </w:r>
            <w:r w:rsidR="00865CF4" w:rsidRPr="000A51C5">
              <w:rPr>
                <w:rFonts w:ascii="Times New Roman" w:hAnsi="Times New Roman" w:cs="Times New Roman" w:hint="eastAsia"/>
                <w:color w:val="000000" w:themeColor="text1"/>
                <w:sz w:val="22"/>
              </w:rPr>
              <w:t>7)</w:t>
            </w:r>
          </w:p>
        </w:tc>
        <w:tc>
          <w:tcPr>
            <w:tcW w:w="383" w:type="pct"/>
          </w:tcPr>
          <w:p w14:paraId="5674212F" w14:textId="77777777"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4029FD6A" w14:textId="58B840BB"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1.210 (</w:t>
            </w:r>
            <w:r w:rsidR="00B71DAB" w:rsidRPr="000A51C5">
              <w:rPr>
                <w:rFonts w:ascii="Times New Roman" w:hAnsi="Times New Roman" w:cs="Times New Roman" w:hint="eastAsia"/>
                <w:color w:val="000000" w:themeColor="text1"/>
                <w:sz w:val="22"/>
              </w:rPr>
              <w:t>1.489</w:t>
            </w:r>
            <w:r w:rsidRPr="000A51C5">
              <w:rPr>
                <w:rFonts w:ascii="Times New Roman" w:hAnsi="Times New Roman" w:cs="Times New Roman" w:hint="eastAsia"/>
                <w:color w:val="000000" w:themeColor="text1"/>
                <w:sz w:val="22"/>
              </w:rPr>
              <w:t>-2.</w:t>
            </w:r>
            <w:r w:rsidR="00B71DAB" w:rsidRPr="000A51C5">
              <w:rPr>
                <w:rFonts w:ascii="Times New Roman" w:hAnsi="Times New Roman" w:cs="Times New Roman" w:hint="eastAsia"/>
                <w:color w:val="000000" w:themeColor="text1"/>
                <w:sz w:val="22"/>
              </w:rPr>
              <w:t>742</w:t>
            </w:r>
            <w:r w:rsidRPr="000A51C5">
              <w:rPr>
                <w:rFonts w:ascii="Times New Roman" w:hAnsi="Times New Roman" w:cs="Times New Roman" w:hint="eastAsia"/>
                <w:color w:val="000000" w:themeColor="text1"/>
                <w:sz w:val="22"/>
              </w:rPr>
              <w:t>)</w:t>
            </w:r>
          </w:p>
        </w:tc>
        <w:tc>
          <w:tcPr>
            <w:tcW w:w="630" w:type="pct"/>
          </w:tcPr>
          <w:p w14:paraId="25EB9038" w14:textId="16F76CC7"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1.6</w:t>
            </w:r>
            <w:r w:rsidR="00B71DAB" w:rsidRPr="000A51C5">
              <w:rPr>
                <w:rFonts w:ascii="Times New Roman" w:hAnsi="Times New Roman" w:cs="Times New Roman" w:hint="eastAsia"/>
                <w:color w:val="000000" w:themeColor="text1"/>
                <w:sz w:val="22"/>
              </w:rPr>
              <w:t>52</w:t>
            </w:r>
            <w:r w:rsidRPr="000A51C5">
              <w:rPr>
                <w:rFonts w:ascii="Times New Roman" w:hAnsi="Times New Roman" w:cs="Times New Roman" w:hint="eastAsia"/>
                <w:color w:val="000000" w:themeColor="text1"/>
                <w:sz w:val="22"/>
              </w:rPr>
              <w:t xml:space="preserve"> (</w:t>
            </w:r>
            <w:r w:rsidR="00B71DAB" w:rsidRPr="000A51C5">
              <w:rPr>
                <w:rFonts w:ascii="Times New Roman" w:hAnsi="Times New Roman" w:cs="Times New Roman" w:hint="eastAsia"/>
                <w:color w:val="000000" w:themeColor="text1"/>
                <w:sz w:val="22"/>
              </w:rPr>
              <w:t>1.112</w:t>
            </w:r>
            <w:r w:rsidRPr="000A51C5">
              <w:rPr>
                <w:rFonts w:ascii="Times New Roman" w:hAnsi="Times New Roman" w:cs="Times New Roman" w:hint="eastAsia"/>
                <w:color w:val="000000" w:themeColor="text1"/>
                <w:sz w:val="22"/>
              </w:rPr>
              <w:t>-2.</w:t>
            </w:r>
            <w:r w:rsidR="00B71DAB" w:rsidRPr="000A51C5">
              <w:rPr>
                <w:rFonts w:ascii="Times New Roman" w:hAnsi="Times New Roman" w:cs="Times New Roman" w:hint="eastAsia"/>
                <w:color w:val="000000" w:themeColor="text1"/>
                <w:sz w:val="22"/>
              </w:rPr>
              <w:t>443</w:t>
            </w:r>
            <w:r w:rsidRPr="000A51C5">
              <w:rPr>
                <w:rFonts w:ascii="Times New Roman" w:hAnsi="Times New Roman" w:cs="Times New Roman" w:hint="eastAsia"/>
                <w:color w:val="000000" w:themeColor="text1"/>
                <w:sz w:val="22"/>
              </w:rPr>
              <w:t>)</w:t>
            </w:r>
          </w:p>
        </w:tc>
        <w:tc>
          <w:tcPr>
            <w:tcW w:w="598" w:type="pct"/>
          </w:tcPr>
          <w:p w14:paraId="59087D79" w14:textId="372DB944" w:rsidR="002D3DB6" w:rsidRPr="000A51C5" w:rsidRDefault="00B71DAB"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2.265</w:t>
            </w:r>
            <w:r w:rsidR="009406DE" w:rsidRPr="000A51C5">
              <w:rPr>
                <w:rFonts w:ascii="Times New Roman" w:hAnsi="Times New Roman" w:cs="Times New Roman" w:hint="eastAsia"/>
                <w:color w:val="000000" w:themeColor="text1"/>
                <w:sz w:val="22"/>
              </w:rPr>
              <w:t xml:space="preserve"> (</w:t>
            </w:r>
            <w:r w:rsidR="00E772A4" w:rsidRPr="000A51C5">
              <w:rPr>
                <w:rFonts w:ascii="Times New Roman" w:hAnsi="Times New Roman" w:cs="Times New Roman" w:hint="eastAsia"/>
                <w:color w:val="000000" w:themeColor="text1"/>
                <w:sz w:val="22"/>
              </w:rPr>
              <w:t>1</w:t>
            </w:r>
            <w:r w:rsidR="009406DE" w:rsidRPr="000A51C5">
              <w:rPr>
                <w:rFonts w:ascii="Times New Roman" w:hAnsi="Times New Roman" w:cs="Times New Roman" w:hint="eastAsia"/>
                <w:color w:val="000000" w:themeColor="text1"/>
                <w:sz w:val="22"/>
              </w:rPr>
              <w:t>.</w:t>
            </w:r>
            <w:r w:rsidRPr="000A51C5">
              <w:rPr>
                <w:rFonts w:ascii="Times New Roman" w:hAnsi="Times New Roman" w:cs="Times New Roman" w:hint="eastAsia"/>
                <w:color w:val="000000" w:themeColor="text1"/>
                <w:sz w:val="22"/>
              </w:rPr>
              <w:t>48</w:t>
            </w:r>
            <w:r w:rsidR="009406DE" w:rsidRPr="000A51C5">
              <w:rPr>
                <w:rFonts w:ascii="Times New Roman" w:hAnsi="Times New Roman" w:cs="Times New Roman" w:hint="eastAsia"/>
                <w:color w:val="000000" w:themeColor="text1"/>
                <w:sz w:val="22"/>
              </w:rPr>
              <w:t>2-3.550)</w:t>
            </w:r>
          </w:p>
        </w:tc>
      </w:tr>
      <w:tr w:rsidR="008A310D" w:rsidRPr="008A310D" w14:paraId="5A5E70E6" w14:textId="77777777" w:rsidTr="00EA46DF">
        <w:tc>
          <w:tcPr>
            <w:tcW w:w="619" w:type="pct"/>
          </w:tcPr>
          <w:p w14:paraId="57F28A0F" w14:textId="410B9E32" w:rsidR="002D3DB6" w:rsidRPr="008A310D" w:rsidRDefault="002D3DB6"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 xml:space="preserve">Model </w:t>
            </w:r>
            <w:r w:rsidR="00BC0105" w:rsidRPr="000A51C5">
              <w:rPr>
                <w:rFonts w:ascii="Times New Roman" w:hAnsi="Times New Roman" w:cs="Times New Roman" w:hint="eastAsia"/>
                <w:color w:val="000000" w:themeColor="text1"/>
                <w:sz w:val="22"/>
              </w:rPr>
              <w:t>7</w:t>
            </w:r>
          </w:p>
        </w:tc>
        <w:tc>
          <w:tcPr>
            <w:tcW w:w="602" w:type="pct"/>
          </w:tcPr>
          <w:p w14:paraId="7F3FA528" w14:textId="7AF6B91E"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0.673 (0.440-1.028)</w:t>
            </w:r>
          </w:p>
        </w:tc>
        <w:tc>
          <w:tcPr>
            <w:tcW w:w="375" w:type="pct"/>
          </w:tcPr>
          <w:p w14:paraId="47AFDD4D" w14:textId="18B4E2C8"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40C9B0DC" w14:textId="61500248"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1.139 (0.687-1.889)</w:t>
            </w:r>
          </w:p>
        </w:tc>
        <w:tc>
          <w:tcPr>
            <w:tcW w:w="598" w:type="pct"/>
          </w:tcPr>
          <w:p w14:paraId="1492B241" w14:textId="396B084B" w:rsidR="002D3DB6" w:rsidRPr="000A51C5" w:rsidRDefault="00865CF4"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0.905 (</w:t>
            </w:r>
            <w:r w:rsidR="003A2E28" w:rsidRPr="000A51C5">
              <w:rPr>
                <w:rFonts w:ascii="Times New Roman" w:hAnsi="Times New Roman" w:cs="Times New Roman" w:hint="eastAsia"/>
                <w:color w:val="000000" w:themeColor="text1"/>
                <w:sz w:val="22"/>
              </w:rPr>
              <w:t>0.531-1.543</w:t>
            </w:r>
            <w:r w:rsidRPr="000A51C5">
              <w:rPr>
                <w:rFonts w:ascii="Times New Roman" w:hAnsi="Times New Roman" w:cs="Times New Roman" w:hint="eastAsia"/>
                <w:color w:val="000000" w:themeColor="text1"/>
                <w:sz w:val="22"/>
              </w:rPr>
              <w:t>)</w:t>
            </w:r>
          </w:p>
        </w:tc>
        <w:tc>
          <w:tcPr>
            <w:tcW w:w="383" w:type="pct"/>
          </w:tcPr>
          <w:p w14:paraId="5ACD2248" w14:textId="77777777" w:rsidR="002D3DB6" w:rsidRPr="000A51C5" w:rsidRDefault="002D3DB6" w:rsidP="002D3DB6">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0AA9069E" w14:textId="0EFD2759"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1.370 (0.888-2.112)</w:t>
            </w:r>
          </w:p>
        </w:tc>
        <w:tc>
          <w:tcPr>
            <w:tcW w:w="630" w:type="pct"/>
          </w:tcPr>
          <w:p w14:paraId="116F8270" w14:textId="5FE0C83D"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1.548 (0.998-2.401)</w:t>
            </w:r>
          </w:p>
        </w:tc>
        <w:tc>
          <w:tcPr>
            <w:tcW w:w="598" w:type="pct"/>
          </w:tcPr>
          <w:p w14:paraId="7DEBCE83" w14:textId="4A647550" w:rsidR="002D3DB6" w:rsidRPr="000A51C5" w:rsidRDefault="009406DE" w:rsidP="002D3DB6">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2.021 (</w:t>
            </w:r>
            <w:r w:rsidR="00D67084" w:rsidRPr="000A51C5">
              <w:rPr>
                <w:rFonts w:ascii="Times New Roman" w:hAnsi="Times New Roman" w:cs="Times New Roman" w:hint="eastAsia"/>
                <w:color w:val="000000" w:themeColor="text1"/>
                <w:sz w:val="22"/>
              </w:rPr>
              <w:t>1.258-3.249</w:t>
            </w:r>
            <w:r w:rsidRPr="000A51C5">
              <w:rPr>
                <w:rFonts w:ascii="Times New Roman" w:hAnsi="Times New Roman" w:cs="Times New Roman" w:hint="eastAsia"/>
                <w:color w:val="000000" w:themeColor="text1"/>
                <w:sz w:val="22"/>
              </w:rPr>
              <w:t>)</w:t>
            </w:r>
          </w:p>
        </w:tc>
      </w:tr>
      <w:tr w:rsidR="008A310D" w:rsidRPr="008A310D" w14:paraId="2C0BEDA7" w14:textId="77777777" w:rsidTr="00EA46DF">
        <w:tc>
          <w:tcPr>
            <w:tcW w:w="619" w:type="pct"/>
          </w:tcPr>
          <w:p w14:paraId="010B06CC" w14:textId="4291B41D"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8</w:t>
            </w:r>
          </w:p>
        </w:tc>
        <w:tc>
          <w:tcPr>
            <w:tcW w:w="602" w:type="pct"/>
          </w:tcPr>
          <w:p w14:paraId="1F106833" w14:textId="1D4EDEEC"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0.848 (0.573-1.254)</w:t>
            </w:r>
          </w:p>
        </w:tc>
        <w:tc>
          <w:tcPr>
            <w:tcW w:w="375" w:type="pct"/>
          </w:tcPr>
          <w:p w14:paraId="537A26D2" w14:textId="5F3BC98A" w:rsidR="00EA46DF" w:rsidRPr="000A51C5" w:rsidRDefault="00EA46DF"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103037C5" w14:textId="571F489F"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1.182 (0.772-1.811)</w:t>
            </w:r>
          </w:p>
        </w:tc>
        <w:tc>
          <w:tcPr>
            <w:tcW w:w="598" w:type="pct"/>
          </w:tcPr>
          <w:p w14:paraId="24D84AE6" w14:textId="2783F2DB"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0.962 (0.627-1.478)</w:t>
            </w:r>
          </w:p>
        </w:tc>
        <w:tc>
          <w:tcPr>
            <w:tcW w:w="383" w:type="pct"/>
          </w:tcPr>
          <w:p w14:paraId="18BE143A" w14:textId="2CC0363B" w:rsidR="00EA46DF" w:rsidRPr="008A310D" w:rsidRDefault="00EA46DF"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4F1AB12A" w14:textId="65C3B4CC"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1.423 (0.979-2.069)</w:t>
            </w:r>
          </w:p>
        </w:tc>
        <w:tc>
          <w:tcPr>
            <w:tcW w:w="630" w:type="pct"/>
          </w:tcPr>
          <w:p w14:paraId="4E0B65A9" w14:textId="4C8FE718"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1.537 (1.021-2.314)</w:t>
            </w:r>
          </w:p>
        </w:tc>
        <w:tc>
          <w:tcPr>
            <w:tcW w:w="598" w:type="pct"/>
          </w:tcPr>
          <w:p w14:paraId="2647D039" w14:textId="6F97A7D3"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2.078 (1.328-3.</w:t>
            </w:r>
            <w:r w:rsidR="00B71DAB" w:rsidRPr="000A51C5">
              <w:rPr>
                <w:rFonts w:ascii="Times New Roman" w:hAnsi="Times New Roman" w:cs="Times New Roman" w:hint="eastAsia"/>
                <w:color w:val="000000" w:themeColor="text1"/>
                <w:sz w:val="22"/>
              </w:rPr>
              <w:t>461</w:t>
            </w:r>
            <w:r w:rsidRPr="000A51C5">
              <w:rPr>
                <w:rFonts w:ascii="Times New Roman" w:hAnsi="Times New Roman" w:cs="Times New Roman" w:hint="eastAsia"/>
                <w:color w:val="000000" w:themeColor="text1"/>
                <w:sz w:val="22"/>
              </w:rPr>
              <w:t>)</w:t>
            </w:r>
          </w:p>
        </w:tc>
      </w:tr>
      <w:tr w:rsidR="008A310D" w:rsidRPr="008A310D" w14:paraId="0F7AE352" w14:textId="77777777" w:rsidTr="00EA46DF">
        <w:tc>
          <w:tcPr>
            <w:tcW w:w="619" w:type="pct"/>
          </w:tcPr>
          <w:p w14:paraId="465E99F8" w14:textId="7273EA6D"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9</w:t>
            </w:r>
          </w:p>
        </w:tc>
        <w:tc>
          <w:tcPr>
            <w:tcW w:w="602" w:type="pct"/>
          </w:tcPr>
          <w:p w14:paraId="36459975" w14:textId="59427560"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0.877 (0.554-1.207)</w:t>
            </w:r>
          </w:p>
        </w:tc>
        <w:tc>
          <w:tcPr>
            <w:tcW w:w="375" w:type="pct"/>
          </w:tcPr>
          <w:p w14:paraId="271CF998" w14:textId="13AF8B7A" w:rsidR="00EA46DF" w:rsidRPr="000A51C5" w:rsidRDefault="00EA46DF"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1D9FF8C3" w14:textId="02C4D503"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1.125 (0.739-1.713)</w:t>
            </w:r>
          </w:p>
        </w:tc>
        <w:tc>
          <w:tcPr>
            <w:tcW w:w="598" w:type="pct"/>
          </w:tcPr>
          <w:p w14:paraId="1D1721B1" w14:textId="3F997C44"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0.878 (0.557-1.383)</w:t>
            </w:r>
          </w:p>
        </w:tc>
        <w:tc>
          <w:tcPr>
            <w:tcW w:w="383" w:type="pct"/>
          </w:tcPr>
          <w:p w14:paraId="1B743668" w14:textId="64ED34F9" w:rsidR="00EA46DF" w:rsidRPr="008A310D" w:rsidRDefault="00EA46DF"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5457E29C" w14:textId="01C79D05"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1.504 (1.052-2.151)</w:t>
            </w:r>
          </w:p>
        </w:tc>
        <w:tc>
          <w:tcPr>
            <w:tcW w:w="630" w:type="pct"/>
          </w:tcPr>
          <w:p w14:paraId="4A9D68AB" w14:textId="3A383F7D"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1.663 (1.135-2.438)</w:t>
            </w:r>
          </w:p>
        </w:tc>
        <w:tc>
          <w:tcPr>
            <w:tcW w:w="598" w:type="pct"/>
          </w:tcPr>
          <w:p w14:paraId="13C5347A" w14:textId="54AC383B"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2.362 (1.564-3.567)</w:t>
            </w:r>
          </w:p>
        </w:tc>
      </w:tr>
      <w:tr w:rsidR="008A310D" w:rsidRPr="008A310D" w14:paraId="6E895DEB" w14:textId="77777777" w:rsidTr="00EA46DF">
        <w:tc>
          <w:tcPr>
            <w:tcW w:w="619" w:type="pct"/>
          </w:tcPr>
          <w:p w14:paraId="09711487" w14:textId="36C78204"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10</w:t>
            </w:r>
          </w:p>
        </w:tc>
        <w:tc>
          <w:tcPr>
            <w:tcW w:w="602" w:type="pct"/>
          </w:tcPr>
          <w:p w14:paraId="522D2328" w14:textId="16E72D6C"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0.843 (0.559-1.273)</w:t>
            </w:r>
          </w:p>
        </w:tc>
        <w:tc>
          <w:tcPr>
            <w:tcW w:w="375" w:type="pct"/>
          </w:tcPr>
          <w:p w14:paraId="28AAA480" w14:textId="508680B7" w:rsidR="00EA46DF" w:rsidRPr="000A51C5" w:rsidRDefault="00EA46DF"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35759CB7" w14:textId="2E9B4C13"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1.183 (0.762-1.838)</w:t>
            </w:r>
          </w:p>
        </w:tc>
        <w:tc>
          <w:tcPr>
            <w:tcW w:w="598" w:type="pct"/>
          </w:tcPr>
          <w:p w14:paraId="7C09E6A1" w14:textId="2E0788AE" w:rsidR="00EA46DF" w:rsidRPr="000A51C5" w:rsidRDefault="00EA46DF"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0.906 (0.581-1.413)</w:t>
            </w:r>
          </w:p>
        </w:tc>
        <w:tc>
          <w:tcPr>
            <w:tcW w:w="383" w:type="pct"/>
          </w:tcPr>
          <w:p w14:paraId="22E199A3" w14:textId="7B160F7E" w:rsidR="00EA46DF" w:rsidRPr="008A310D" w:rsidRDefault="00EA46DF"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43CFD277" w14:textId="7081A9A3"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1.409 (0.955-2.078)</w:t>
            </w:r>
          </w:p>
        </w:tc>
        <w:tc>
          <w:tcPr>
            <w:tcW w:w="630" w:type="pct"/>
          </w:tcPr>
          <w:p w14:paraId="16C9E750" w14:textId="4A982B15"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1.561 (1.009-2.415)</w:t>
            </w:r>
          </w:p>
        </w:tc>
        <w:tc>
          <w:tcPr>
            <w:tcW w:w="598" w:type="pct"/>
          </w:tcPr>
          <w:p w14:paraId="5ABBB7DC" w14:textId="50A754AE" w:rsidR="00EA46DF" w:rsidRPr="000A51C5" w:rsidRDefault="00D67084"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2.169 (1.394-3.373</w:t>
            </w:r>
            <w:r w:rsidR="00B453CA" w:rsidRPr="000A51C5">
              <w:rPr>
                <w:rFonts w:ascii="Times New Roman" w:hAnsi="Times New Roman" w:cs="Times New Roman" w:hint="eastAsia"/>
                <w:color w:val="000000" w:themeColor="text1"/>
                <w:sz w:val="22"/>
              </w:rPr>
              <w:t>)</w:t>
            </w:r>
          </w:p>
        </w:tc>
      </w:tr>
      <w:tr w:rsidR="008A310D" w:rsidRPr="008A310D" w14:paraId="220AF373" w14:textId="77777777" w:rsidTr="00EA46DF">
        <w:tc>
          <w:tcPr>
            <w:tcW w:w="619" w:type="pct"/>
          </w:tcPr>
          <w:p w14:paraId="63A2CB28" w14:textId="76D841A5"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11</w:t>
            </w:r>
          </w:p>
        </w:tc>
        <w:tc>
          <w:tcPr>
            <w:tcW w:w="602" w:type="pct"/>
          </w:tcPr>
          <w:p w14:paraId="7758B8A3" w14:textId="5E96AD89"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0861 (0.538-1.377)</w:t>
            </w:r>
          </w:p>
        </w:tc>
        <w:tc>
          <w:tcPr>
            <w:tcW w:w="375" w:type="pct"/>
          </w:tcPr>
          <w:p w14:paraId="21B02FC4" w14:textId="190C1DF8" w:rsidR="005837C8" w:rsidRPr="008A310D" w:rsidRDefault="005837C8"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7F253110" w14:textId="565690C7"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1.104 (0.739-1.897)</w:t>
            </w:r>
          </w:p>
        </w:tc>
        <w:tc>
          <w:tcPr>
            <w:tcW w:w="598" w:type="pct"/>
          </w:tcPr>
          <w:p w14:paraId="50D84239" w14:textId="23CA9C9E"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0.960 (0.588-1.568)</w:t>
            </w:r>
          </w:p>
        </w:tc>
        <w:tc>
          <w:tcPr>
            <w:tcW w:w="383" w:type="pct"/>
          </w:tcPr>
          <w:p w14:paraId="13717806" w14:textId="7A8D47E5" w:rsidR="005837C8" w:rsidRPr="008A310D" w:rsidRDefault="005837C8" w:rsidP="00EA46DF">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03164691" w14:textId="0D8A4A05"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1.743 (1.208-2.515)</w:t>
            </w:r>
          </w:p>
        </w:tc>
        <w:tc>
          <w:tcPr>
            <w:tcW w:w="630" w:type="pct"/>
          </w:tcPr>
          <w:p w14:paraId="089DC7A0" w14:textId="2DB2492E"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1.816 (1.161-2.838)</w:t>
            </w:r>
          </w:p>
        </w:tc>
        <w:tc>
          <w:tcPr>
            <w:tcW w:w="598" w:type="pct"/>
          </w:tcPr>
          <w:p w14:paraId="27FFF947" w14:textId="79DA42CA" w:rsidR="005837C8" w:rsidRPr="000A51C5" w:rsidRDefault="005837C8" w:rsidP="00EA46DF">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2.452 (1.502-3.916)</w:t>
            </w:r>
          </w:p>
        </w:tc>
      </w:tr>
      <w:tr w:rsidR="008A310D" w:rsidRPr="008A310D" w14:paraId="023DA142" w14:textId="77777777" w:rsidTr="00EA46DF">
        <w:tc>
          <w:tcPr>
            <w:tcW w:w="619" w:type="pct"/>
          </w:tcPr>
          <w:p w14:paraId="03FC5189" w14:textId="1341CB20"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12</w:t>
            </w:r>
          </w:p>
        </w:tc>
        <w:tc>
          <w:tcPr>
            <w:tcW w:w="602" w:type="pct"/>
          </w:tcPr>
          <w:p w14:paraId="01D09CC9" w14:textId="12294B39"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0.754 (0.480-1.184)</w:t>
            </w:r>
          </w:p>
        </w:tc>
        <w:tc>
          <w:tcPr>
            <w:tcW w:w="375" w:type="pct"/>
          </w:tcPr>
          <w:p w14:paraId="3B1B7E59" w14:textId="6908E1B1" w:rsidR="005837C8" w:rsidRPr="008A310D" w:rsidRDefault="005837C8" w:rsidP="005837C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28CAE012" w14:textId="55DDF455"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1.275 (0.812-2.002)</w:t>
            </w:r>
          </w:p>
        </w:tc>
        <w:tc>
          <w:tcPr>
            <w:tcW w:w="598" w:type="pct"/>
          </w:tcPr>
          <w:p w14:paraId="0A02E4D0" w14:textId="4F546803"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1.133 (0.731-1.755)</w:t>
            </w:r>
          </w:p>
        </w:tc>
        <w:tc>
          <w:tcPr>
            <w:tcW w:w="383" w:type="pct"/>
          </w:tcPr>
          <w:p w14:paraId="2C10C3F9" w14:textId="4940ECF3" w:rsidR="005837C8" w:rsidRPr="008A310D" w:rsidRDefault="005837C8" w:rsidP="005837C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1A3AFB14" w14:textId="5E44EF99"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1.332 (0.812-2.185)</w:t>
            </w:r>
          </w:p>
        </w:tc>
        <w:tc>
          <w:tcPr>
            <w:tcW w:w="630" w:type="pct"/>
          </w:tcPr>
          <w:p w14:paraId="63BEFD03" w14:textId="5BA1E43C"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1.537 (0.910-2.594)</w:t>
            </w:r>
          </w:p>
        </w:tc>
        <w:tc>
          <w:tcPr>
            <w:tcW w:w="598" w:type="pct"/>
          </w:tcPr>
          <w:p w14:paraId="30FD589F" w14:textId="1181B4BB"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2.146 (1.212-3.785)</w:t>
            </w:r>
          </w:p>
        </w:tc>
      </w:tr>
      <w:tr w:rsidR="008A310D" w:rsidRPr="008A310D" w14:paraId="1682346F" w14:textId="77777777" w:rsidTr="00EA46DF">
        <w:tc>
          <w:tcPr>
            <w:tcW w:w="619" w:type="pct"/>
          </w:tcPr>
          <w:p w14:paraId="4DDB315D" w14:textId="638A7A43"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13</w:t>
            </w:r>
          </w:p>
        </w:tc>
        <w:tc>
          <w:tcPr>
            <w:tcW w:w="602" w:type="pct"/>
          </w:tcPr>
          <w:p w14:paraId="6D019EB7" w14:textId="61F98B01"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1.163 (0.750-1.806)</w:t>
            </w:r>
          </w:p>
        </w:tc>
        <w:tc>
          <w:tcPr>
            <w:tcW w:w="375" w:type="pct"/>
          </w:tcPr>
          <w:p w14:paraId="7232BBD4" w14:textId="14C72F20" w:rsidR="005837C8" w:rsidRPr="008A310D" w:rsidRDefault="005837C8" w:rsidP="005837C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1F5C9CD8" w14:textId="5FF62B69"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1.152 (0.722-1.838)</w:t>
            </w:r>
          </w:p>
        </w:tc>
        <w:tc>
          <w:tcPr>
            <w:tcW w:w="598" w:type="pct"/>
          </w:tcPr>
          <w:p w14:paraId="3EF9C271" w14:textId="02F9DBE9"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0.993 (0.584-1.688)</w:t>
            </w:r>
          </w:p>
        </w:tc>
        <w:tc>
          <w:tcPr>
            <w:tcW w:w="383" w:type="pct"/>
          </w:tcPr>
          <w:p w14:paraId="0EA536D4" w14:textId="5ACEF9E5" w:rsidR="005837C8" w:rsidRPr="008A310D" w:rsidRDefault="005837C8" w:rsidP="005837C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73352B52" w14:textId="6A663291"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1.506 (0.992-2.285)</w:t>
            </w:r>
          </w:p>
        </w:tc>
        <w:tc>
          <w:tcPr>
            <w:tcW w:w="630" w:type="pct"/>
          </w:tcPr>
          <w:p w14:paraId="59CBCD7E" w14:textId="513957B0"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1.807 (1.151-2.837)</w:t>
            </w:r>
          </w:p>
        </w:tc>
        <w:tc>
          <w:tcPr>
            <w:tcW w:w="598" w:type="pct"/>
          </w:tcPr>
          <w:p w14:paraId="7A973968" w14:textId="2D46B56F"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2.689 (0.743-4.150)</w:t>
            </w:r>
          </w:p>
        </w:tc>
      </w:tr>
      <w:tr w:rsidR="008A310D" w:rsidRPr="008A310D" w14:paraId="1A10AFCF" w14:textId="77777777" w:rsidTr="00EA46DF">
        <w:tc>
          <w:tcPr>
            <w:tcW w:w="619" w:type="pct"/>
          </w:tcPr>
          <w:p w14:paraId="1F39324D" w14:textId="467004CC"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Model 14</w:t>
            </w:r>
          </w:p>
        </w:tc>
        <w:tc>
          <w:tcPr>
            <w:tcW w:w="602" w:type="pct"/>
          </w:tcPr>
          <w:p w14:paraId="704B7349" w14:textId="1F880685"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0.708 (0.436-1.150)</w:t>
            </w:r>
          </w:p>
        </w:tc>
        <w:tc>
          <w:tcPr>
            <w:tcW w:w="375" w:type="pct"/>
          </w:tcPr>
          <w:p w14:paraId="1992A405" w14:textId="3867A0B6" w:rsidR="005837C8" w:rsidRPr="008A310D" w:rsidRDefault="005837C8" w:rsidP="005837C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7" w:type="pct"/>
          </w:tcPr>
          <w:p w14:paraId="29AB07E5" w14:textId="2C33CE61"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0.838 (0.513-1.150)</w:t>
            </w:r>
          </w:p>
        </w:tc>
        <w:tc>
          <w:tcPr>
            <w:tcW w:w="598" w:type="pct"/>
          </w:tcPr>
          <w:p w14:paraId="215A98E3" w14:textId="0F2E1D4E"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0.598 (0.345-1.036)</w:t>
            </w:r>
          </w:p>
        </w:tc>
        <w:tc>
          <w:tcPr>
            <w:tcW w:w="383" w:type="pct"/>
          </w:tcPr>
          <w:p w14:paraId="2BA7F4E3" w14:textId="5155BB4E" w:rsidR="005837C8" w:rsidRPr="008A310D" w:rsidRDefault="005837C8" w:rsidP="005837C8">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1.0 (Ref)</w:t>
            </w:r>
          </w:p>
        </w:tc>
        <w:tc>
          <w:tcPr>
            <w:tcW w:w="598" w:type="pct"/>
          </w:tcPr>
          <w:p w14:paraId="656A79AF" w14:textId="54617158"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1.315 (0.847-2.042)</w:t>
            </w:r>
          </w:p>
        </w:tc>
        <w:tc>
          <w:tcPr>
            <w:tcW w:w="630" w:type="pct"/>
          </w:tcPr>
          <w:p w14:paraId="40CB2AE1" w14:textId="70375E4A"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1.630 (1.017-2.613)</w:t>
            </w:r>
          </w:p>
        </w:tc>
        <w:tc>
          <w:tcPr>
            <w:tcW w:w="598" w:type="pct"/>
          </w:tcPr>
          <w:p w14:paraId="4D38E0B0" w14:textId="3207DCF4" w:rsidR="005837C8" w:rsidRPr="000A51C5" w:rsidRDefault="005837C8" w:rsidP="005837C8">
            <w:pPr>
              <w:rPr>
                <w:rFonts w:ascii="Times New Roman" w:hAnsi="Times New Roman" w:cs="Times New Roman"/>
                <w:color w:val="000000" w:themeColor="text1"/>
                <w:sz w:val="22"/>
              </w:rPr>
            </w:pPr>
            <w:r w:rsidRPr="000A51C5">
              <w:rPr>
                <w:rFonts w:ascii="Times New Roman" w:hAnsi="Times New Roman" w:cs="Times New Roman" w:hint="eastAsia"/>
                <w:color w:val="000000" w:themeColor="text1"/>
                <w:sz w:val="22"/>
              </w:rPr>
              <w:t>1.909 (1.149-3.172)</w:t>
            </w:r>
          </w:p>
        </w:tc>
      </w:tr>
    </w:tbl>
    <w:p w14:paraId="04E98FFF" w14:textId="77777777" w:rsidR="00D3270C" w:rsidRPr="008A310D" w:rsidRDefault="00D3270C" w:rsidP="0065497B">
      <w:pPr>
        <w:rPr>
          <w:rFonts w:ascii="Times New Roman" w:hAnsi="Times New Roman" w:cs="Times New Roman"/>
          <w:color w:val="000000" w:themeColor="text1"/>
          <w:sz w:val="22"/>
        </w:rPr>
      </w:pPr>
    </w:p>
    <w:p w14:paraId="1894AB50" w14:textId="4DD363C0" w:rsidR="0065497B" w:rsidRPr="008A310D" w:rsidRDefault="0065497B" w:rsidP="00303E1D">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Model 1:</w:t>
      </w:r>
      <w:r w:rsidR="00303E1D" w:rsidRPr="008A310D">
        <w:rPr>
          <w:rFonts w:hint="eastAsia"/>
          <w:color w:val="000000" w:themeColor="text1"/>
        </w:rPr>
        <w:t xml:space="preserve"> </w:t>
      </w:r>
      <w:r w:rsidR="00303E1D" w:rsidRPr="008A310D">
        <w:rPr>
          <w:rFonts w:ascii="Times New Roman" w:hAnsi="Times New Roman" w:cs="Times New Roman" w:hint="eastAsia"/>
          <w:color w:val="000000" w:themeColor="text1"/>
          <w:sz w:val="22"/>
        </w:rPr>
        <w:t>adjusted for age (</w:t>
      </w:r>
      <w:r w:rsidR="00303E1D" w:rsidRPr="008A310D">
        <w:rPr>
          <w:rFonts w:ascii="Times New Roman" w:hAnsi="Times New Roman" w:cs="Times New Roman" w:hint="eastAsia"/>
          <w:color w:val="000000" w:themeColor="text1"/>
          <w:sz w:val="22"/>
        </w:rPr>
        <w:t>≤</w:t>
      </w:r>
      <w:r w:rsidR="00303E1D" w:rsidRPr="008A310D">
        <w:rPr>
          <w:rFonts w:ascii="Times New Roman" w:hAnsi="Times New Roman" w:cs="Times New Roman" w:hint="eastAsia"/>
          <w:color w:val="000000" w:themeColor="text1"/>
          <w:sz w:val="22"/>
        </w:rPr>
        <w:t xml:space="preserve">40, 40-60, 60-80, </w:t>
      </w:r>
      <w:r w:rsidR="00303E1D" w:rsidRPr="008A310D">
        <w:rPr>
          <w:rFonts w:ascii="Times New Roman" w:hAnsi="Times New Roman" w:cs="Times New Roman" w:hint="eastAsia"/>
          <w:color w:val="000000" w:themeColor="text1"/>
          <w:sz w:val="22"/>
        </w:rPr>
        <w:t>≥</w:t>
      </w:r>
      <w:r w:rsidR="00303E1D" w:rsidRPr="008A310D">
        <w:rPr>
          <w:rFonts w:ascii="Times New Roman" w:hAnsi="Times New Roman" w:cs="Times New Roman" w:hint="eastAsia"/>
          <w:color w:val="000000" w:themeColor="text1"/>
          <w:sz w:val="22"/>
        </w:rPr>
        <w:t xml:space="preserve">80), sex (female or male), race/ethnicity (Mexican, Non-Hispanic Black, Non-Hispanic White, Other, Other Hispanic), education level (&lt;high school, high school or equivalent, or </w:t>
      </w:r>
      <w:r w:rsidR="00303E1D" w:rsidRPr="008A310D">
        <w:rPr>
          <w:rFonts w:ascii="Times New Roman" w:hAnsi="Times New Roman" w:cs="Times New Roman" w:hint="eastAsia"/>
          <w:color w:val="000000" w:themeColor="text1"/>
          <w:sz w:val="22"/>
        </w:rPr>
        <w:t>≥</w:t>
      </w:r>
      <w:r w:rsidR="00303E1D" w:rsidRPr="008A310D">
        <w:rPr>
          <w:rFonts w:ascii="Times New Roman" w:hAnsi="Times New Roman" w:cs="Times New Roman" w:hint="eastAsia"/>
          <w:color w:val="000000" w:themeColor="text1"/>
          <w:sz w:val="22"/>
        </w:rPr>
        <w:t xml:space="preserve">college), marital status (married/living with partner, never married, widowed/divorced/separated), family income-to-poverty ratio (&lt;1, 1-1.99, 2-3.99, </w:t>
      </w:r>
      <w:r w:rsidR="00303E1D" w:rsidRPr="008A310D">
        <w:rPr>
          <w:rFonts w:ascii="Times New Roman" w:hAnsi="Times New Roman" w:cs="Times New Roman" w:hint="eastAsia"/>
          <w:color w:val="000000" w:themeColor="text1"/>
          <w:sz w:val="22"/>
        </w:rPr>
        <w:t>≥</w:t>
      </w:r>
      <w:r w:rsidR="00303E1D" w:rsidRPr="008A310D">
        <w:rPr>
          <w:rFonts w:ascii="Times New Roman" w:hAnsi="Times New Roman" w:cs="Times New Roman" w:hint="eastAsia"/>
          <w:color w:val="000000" w:themeColor="text1"/>
          <w:sz w:val="22"/>
        </w:rPr>
        <w:t xml:space="preserve">4), BMI (&lt;25.0, 25.0-29.9, or </w:t>
      </w:r>
      <w:r w:rsidR="00303E1D" w:rsidRPr="008A310D">
        <w:rPr>
          <w:rFonts w:ascii="Times New Roman" w:hAnsi="Times New Roman" w:cs="Times New Roman" w:hint="eastAsia"/>
          <w:color w:val="000000" w:themeColor="text1"/>
          <w:sz w:val="22"/>
        </w:rPr>
        <w:t>≥</w:t>
      </w:r>
      <w:r w:rsidR="00303E1D" w:rsidRPr="008A310D">
        <w:rPr>
          <w:rFonts w:ascii="Times New Roman" w:hAnsi="Times New Roman" w:cs="Times New Roman" w:hint="eastAsia"/>
          <w:color w:val="000000" w:themeColor="text1"/>
          <w:sz w:val="22"/>
        </w:rPr>
        <w:t>30.0), smoking status (never, former, or current), alcohol consumption (heavy drinker, light to moderate drinker, or non-drinker), hypertension (no/yes), hyperlipidemia (no/yes), diabetes (no/yes), CKD (no/yes), CHD (no/yes), chronic obstructive pulmonary disease (no/yes), and cancer (no/yes), metformin (no/yes), antiplatelet drugs (no/yes), lipid-lowering drugs (no/yes), and acid-suppressing drugs (no/yes).</w:t>
      </w:r>
      <w:r w:rsidRPr="008A310D">
        <w:rPr>
          <w:rFonts w:ascii="Times New Roman" w:hAnsi="Times New Roman" w:cs="Times New Roman"/>
          <w:color w:val="000000" w:themeColor="text1"/>
          <w:sz w:val="22"/>
        </w:rPr>
        <w:t xml:space="preserve"> </w:t>
      </w:r>
    </w:p>
    <w:p w14:paraId="5AA2A0E9" w14:textId="797EEA8E" w:rsidR="00B87528" w:rsidRPr="008A310D" w:rsidRDefault="00B87528" w:rsidP="0065497B">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lastRenderedPageBreak/>
        <w:t xml:space="preserve">Model 2: </w:t>
      </w:r>
      <w:r w:rsidR="0025552B" w:rsidRPr="008A310D">
        <w:rPr>
          <w:rFonts w:ascii="Times New Roman" w:hAnsi="Times New Roman" w:cs="Times New Roman" w:hint="eastAsia"/>
          <w:color w:val="000000" w:themeColor="text1"/>
          <w:sz w:val="22"/>
        </w:rPr>
        <w:t>Recalculate based on Model 1 by treating age as a continuous variable.</w:t>
      </w:r>
    </w:p>
    <w:p w14:paraId="1A7CE1AC" w14:textId="265F0BCE" w:rsidR="0065497B"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87528" w:rsidRPr="008A310D">
        <w:rPr>
          <w:rFonts w:ascii="Times New Roman" w:hAnsi="Times New Roman" w:cs="Times New Roman" w:hint="eastAsia"/>
          <w:color w:val="000000" w:themeColor="text1"/>
          <w:sz w:val="22"/>
        </w:rPr>
        <w:t>3</w:t>
      </w:r>
      <w:r w:rsidRPr="008A310D">
        <w:rPr>
          <w:rFonts w:ascii="Times New Roman" w:hAnsi="Times New Roman" w:cs="Times New Roman"/>
          <w:color w:val="000000" w:themeColor="text1"/>
          <w:sz w:val="22"/>
        </w:rPr>
        <w:t xml:space="preserve">: Model 1 + mutually adjustment of serum vitamin </w:t>
      </w:r>
      <w:proofErr w:type="spellStart"/>
      <w:r w:rsidRPr="008A310D">
        <w:rPr>
          <w:rFonts w:ascii="Times New Roman" w:hAnsi="Times New Roman" w:cs="Times New Roman"/>
          <w:color w:val="000000" w:themeColor="text1"/>
          <w:sz w:val="22"/>
        </w:rPr>
        <w:t>B12</w:t>
      </w:r>
      <w:proofErr w:type="spellEnd"/>
      <w:r w:rsidR="00092B5E" w:rsidRPr="008A310D">
        <w:rPr>
          <w:rFonts w:ascii="Times New Roman" w:hAnsi="Times New Roman" w:cs="Times New Roman" w:hint="eastAsia"/>
          <w:color w:val="000000" w:themeColor="text1"/>
          <w:sz w:val="22"/>
        </w:rPr>
        <w:t xml:space="preserve"> and circulating MMA</w:t>
      </w:r>
      <w:r w:rsidRPr="008A310D">
        <w:rPr>
          <w:rFonts w:ascii="Times New Roman" w:hAnsi="Times New Roman" w:cs="Times New Roman"/>
          <w:color w:val="000000" w:themeColor="text1"/>
          <w:sz w:val="22"/>
        </w:rPr>
        <w:t xml:space="preserve">. </w:t>
      </w:r>
    </w:p>
    <w:p w14:paraId="0F927BC5" w14:textId="74F81D78" w:rsidR="0065497B"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87528" w:rsidRPr="008A310D">
        <w:rPr>
          <w:rFonts w:ascii="Times New Roman" w:hAnsi="Times New Roman" w:cs="Times New Roman" w:hint="eastAsia"/>
          <w:color w:val="000000" w:themeColor="text1"/>
          <w:sz w:val="22"/>
        </w:rPr>
        <w:t>4</w:t>
      </w:r>
      <w:r w:rsidRPr="008A310D">
        <w:rPr>
          <w:rFonts w:ascii="Times New Roman" w:hAnsi="Times New Roman" w:cs="Times New Roman"/>
          <w:color w:val="000000" w:themeColor="text1"/>
          <w:sz w:val="22"/>
        </w:rPr>
        <w:t xml:space="preserve">: Model 1 + CRP. </w:t>
      </w:r>
    </w:p>
    <w:p w14:paraId="18563656" w14:textId="54F0449B" w:rsidR="00BC0105" w:rsidRPr="008A310D" w:rsidRDefault="00BC0105" w:rsidP="00BC0105">
      <w:pPr>
        <w:widowControl/>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Pr="008A310D">
        <w:rPr>
          <w:rFonts w:ascii="Times New Roman" w:hAnsi="Times New Roman" w:cs="Times New Roman" w:hint="eastAsia"/>
          <w:color w:val="000000" w:themeColor="text1"/>
          <w:sz w:val="22"/>
        </w:rPr>
        <w:t>5</w:t>
      </w:r>
      <w:r w:rsidRPr="008A310D">
        <w:rPr>
          <w:rFonts w:ascii="Times New Roman" w:hAnsi="Times New Roman" w:cs="Times New Roman"/>
          <w:color w:val="000000" w:themeColor="text1"/>
          <w:sz w:val="22"/>
        </w:rPr>
        <w:t xml:space="preserve">: Model 1 + </w:t>
      </w:r>
      <w:r w:rsidRPr="008A310D">
        <w:rPr>
          <w:rFonts w:ascii="Times New Roman" w:hAnsi="Times New Roman" w:cs="Times New Roman" w:hint="eastAsia"/>
          <w:color w:val="000000" w:themeColor="text1"/>
          <w:sz w:val="22"/>
        </w:rPr>
        <w:t xml:space="preserve">WBC + </w:t>
      </w:r>
      <w:r w:rsidR="005D56B9" w:rsidRPr="008A310D">
        <w:rPr>
          <w:rFonts w:ascii="Times New Roman" w:hAnsi="Times New Roman" w:cs="Times New Roman" w:hint="eastAsia"/>
          <w:color w:val="000000" w:themeColor="text1"/>
          <w:sz w:val="22"/>
        </w:rPr>
        <w:t>neutrophil percentage</w:t>
      </w:r>
      <w:r w:rsidRPr="008A310D">
        <w:rPr>
          <w:rFonts w:ascii="Times New Roman" w:hAnsi="Times New Roman" w:cs="Times New Roman"/>
          <w:color w:val="000000" w:themeColor="text1"/>
          <w:sz w:val="22"/>
        </w:rPr>
        <w:t xml:space="preserve">. </w:t>
      </w:r>
    </w:p>
    <w:p w14:paraId="01A2EA5E" w14:textId="33CF65F9" w:rsidR="0065497B"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C0105" w:rsidRPr="008A310D">
        <w:rPr>
          <w:rFonts w:ascii="Times New Roman" w:hAnsi="Times New Roman" w:cs="Times New Roman" w:hint="eastAsia"/>
          <w:color w:val="000000" w:themeColor="text1"/>
          <w:sz w:val="22"/>
        </w:rPr>
        <w:t>6</w:t>
      </w:r>
      <w:r w:rsidRPr="008A310D">
        <w:rPr>
          <w:rFonts w:ascii="Times New Roman" w:hAnsi="Times New Roman" w:cs="Times New Roman"/>
          <w:color w:val="000000" w:themeColor="text1"/>
          <w:sz w:val="22"/>
        </w:rPr>
        <w:t xml:space="preserve">: Model 1 + triglycerides, LDL, and HDL. </w:t>
      </w:r>
    </w:p>
    <w:p w14:paraId="6205DBA8" w14:textId="1235F3E8" w:rsidR="0065497B"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C0105" w:rsidRPr="008A310D">
        <w:rPr>
          <w:rFonts w:ascii="Times New Roman" w:hAnsi="Times New Roman" w:cs="Times New Roman" w:hint="eastAsia"/>
          <w:color w:val="000000" w:themeColor="text1"/>
          <w:sz w:val="22"/>
        </w:rPr>
        <w:t>7</w:t>
      </w:r>
      <w:r w:rsidRPr="008A310D">
        <w:rPr>
          <w:rFonts w:ascii="Times New Roman" w:hAnsi="Times New Roman" w:cs="Times New Roman"/>
          <w:color w:val="000000" w:themeColor="text1"/>
          <w:sz w:val="22"/>
        </w:rPr>
        <w:t xml:space="preserve">: Model 1 + homocysteine. </w:t>
      </w:r>
    </w:p>
    <w:p w14:paraId="4EF31D90" w14:textId="2D84B30C" w:rsidR="0065497B"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87528" w:rsidRPr="008A310D">
        <w:rPr>
          <w:rFonts w:ascii="Times New Roman" w:hAnsi="Times New Roman" w:cs="Times New Roman" w:hint="eastAsia"/>
          <w:color w:val="000000" w:themeColor="text1"/>
          <w:sz w:val="22"/>
        </w:rPr>
        <w:t>8</w:t>
      </w:r>
      <w:r w:rsidRPr="008A310D">
        <w:rPr>
          <w:rFonts w:ascii="Times New Roman" w:hAnsi="Times New Roman" w:cs="Times New Roman"/>
          <w:color w:val="000000" w:themeColor="text1"/>
          <w:sz w:val="22"/>
        </w:rPr>
        <w:t xml:space="preserve">: Model 1 + </w:t>
      </w:r>
      <w:r w:rsidR="00092B5E" w:rsidRPr="008A310D">
        <w:rPr>
          <w:rFonts w:ascii="Times New Roman" w:hAnsi="Times New Roman" w:cs="Times New Roman" w:hint="eastAsia"/>
          <w:color w:val="000000" w:themeColor="text1"/>
          <w:sz w:val="22"/>
        </w:rPr>
        <w:t>e</w:t>
      </w:r>
      <w:r w:rsidRPr="008A310D">
        <w:rPr>
          <w:rFonts w:ascii="Times New Roman" w:hAnsi="Times New Roman" w:cs="Times New Roman"/>
          <w:color w:val="000000" w:themeColor="text1"/>
          <w:sz w:val="22"/>
        </w:rPr>
        <w:t xml:space="preserve">GFR. </w:t>
      </w:r>
    </w:p>
    <w:p w14:paraId="5FC20D54" w14:textId="5BFB2AE0" w:rsidR="0065497B"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87528" w:rsidRPr="008A310D">
        <w:rPr>
          <w:rFonts w:ascii="Times New Roman" w:hAnsi="Times New Roman" w:cs="Times New Roman" w:hint="eastAsia"/>
          <w:color w:val="000000" w:themeColor="text1"/>
          <w:sz w:val="22"/>
        </w:rPr>
        <w:t>9</w:t>
      </w:r>
      <w:r w:rsidRPr="008A310D">
        <w:rPr>
          <w:rFonts w:ascii="Times New Roman" w:hAnsi="Times New Roman" w:cs="Times New Roman"/>
          <w:color w:val="000000" w:themeColor="text1"/>
          <w:sz w:val="22"/>
        </w:rPr>
        <w:t xml:space="preserve">: Model 1 +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supplements. </w:t>
      </w:r>
    </w:p>
    <w:p w14:paraId="62C6167C" w14:textId="513AF5A6" w:rsidR="00B86A93" w:rsidRPr="008A310D" w:rsidRDefault="0065497B"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Model </w:t>
      </w:r>
      <w:r w:rsidR="00B87528" w:rsidRPr="008A310D">
        <w:rPr>
          <w:rFonts w:ascii="Times New Roman" w:hAnsi="Times New Roman" w:cs="Times New Roman" w:hint="eastAsia"/>
          <w:color w:val="000000" w:themeColor="text1"/>
          <w:sz w:val="22"/>
        </w:rPr>
        <w:t>10</w:t>
      </w:r>
      <w:r w:rsidRPr="008A310D">
        <w:rPr>
          <w:rFonts w:ascii="Times New Roman" w:hAnsi="Times New Roman" w:cs="Times New Roman"/>
          <w:color w:val="000000" w:themeColor="text1"/>
          <w:sz w:val="22"/>
        </w:rPr>
        <w:t xml:space="preserve">: Model 1 + dietary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intake.</w:t>
      </w:r>
    </w:p>
    <w:p w14:paraId="2A70C3B8" w14:textId="7E717070" w:rsidR="00C237C6" w:rsidRPr="008A310D" w:rsidRDefault="00C237C6" w:rsidP="0065497B">
      <w:pPr>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M</w:t>
      </w:r>
      <w:r w:rsidRPr="008A310D">
        <w:rPr>
          <w:rFonts w:ascii="Times New Roman" w:hAnsi="Times New Roman" w:cs="Times New Roman" w:hint="eastAsia"/>
          <w:color w:val="000000" w:themeColor="text1"/>
          <w:sz w:val="22"/>
        </w:rPr>
        <w:t>odel 11: further excluded participants who had C</w:t>
      </w:r>
      <w:r w:rsidR="00460F6C" w:rsidRPr="008A310D">
        <w:rPr>
          <w:rFonts w:ascii="Times New Roman" w:hAnsi="Times New Roman" w:cs="Times New Roman" w:hint="eastAsia"/>
          <w:color w:val="000000" w:themeColor="text1"/>
          <w:sz w:val="22"/>
        </w:rPr>
        <w:t>H</w:t>
      </w:r>
      <w:r w:rsidRPr="008A310D">
        <w:rPr>
          <w:rFonts w:ascii="Times New Roman" w:hAnsi="Times New Roman" w:cs="Times New Roman" w:hint="eastAsia"/>
          <w:color w:val="000000" w:themeColor="text1"/>
          <w:sz w:val="22"/>
        </w:rPr>
        <w:t>D</w:t>
      </w:r>
      <w:r w:rsidR="00460F6C" w:rsidRPr="008A310D">
        <w:rPr>
          <w:rFonts w:ascii="Times New Roman" w:hAnsi="Times New Roman" w:cs="Times New Roman" w:hint="eastAsia"/>
          <w:color w:val="000000" w:themeColor="text1"/>
          <w:sz w:val="22"/>
        </w:rPr>
        <w:t xml:space="preserve"> and HF</w:t>
      </w:r>
      <w:r w:rsidRPr="008A310D">
        <w:rPr>
          <w:rFonts w:ascii="Times New Roman" w:hAnsi="Times New Roman" w:cs="Times New Roman" w:hint="eastAsia"/>
          <w:color w:val="000000" w:themeColor="text1"/>
          <w:sz w:val="22"/>
        </w:rPr>
        <w:t xml:space="preserve"> history at baseline based on Model 1.</w:t>
      </w:r>
    </w:p>
    <w:p w14:paraId="71158E66" w14:textId="471CE961" w:rsidR="00AA43E9" w:rsidRPr="008A310D" w:rsidRDefault="00C237C6" w:rsidP="0065497B">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12: further excluded participants who had DM history at baseline based on Model 1.</w:t>
      </w:r>
    </w:p>
    <w:p w14:paraId="7F234669" w14:textId="0E92B5BC" w:rsidR="00AA43E9" w:rsidRPr="008A310D" w:rsidRDefault="00C237C6" w:rsidP="0065497B">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13: further excluded participants who had cancer history at baseline based on Model 1.</w:t>
      </w:r>
    </w:p>
    <w:p w14:paraId="48DF8A0B" w14:textId="3C316A02" w:rsidR="004B1557" w:rsidRPr="008A310D" w:rsidRDefault="004B1557" w:rsidP="004B1557">
      <w:pPr>
        <w:rPr>
          <w:rFonts w:ascii="Times New Roman" w:hAnsi="Times New Roman" w:cs="Times New Roman"/>
          <w:color w:val="000000" w:themeColor="text1"/>
          <w:sz w:val="22"/>
        </w:rPr>
      </w:pPr>
      <w:r w:rsidRPr="008A310D">
        <w:rPr>
          <w:rFonts w:ascii="Times New Roman" w:hAnsi="Times New Roman" w:cs="Times New Roman" w:hint="eastAsia"/>
          <w:color w:val="000000" w:themeColor="text1"/>
          <w:sz w:val="22"/>
        </w:rPr>
        <w:t>Model 14: further excluded participants who had CKD history at baseline based on Model 1.</w:t>
      </w:r>
    </w:p>
    <w:p w14:paraId="4CFE6AD8" w14:textId="7A243117" w:rsidR="005A4FAC" w:rsidRDefault="005A4FAC">
      <w:pPr>
        <w:widowControl/>
        <w:jc w:val="left"/>
        <w:rPr>
          <w:rFonts w:ascii="Times New Roman" w:hAnsi="Times New Roman" w:cs="Times New Roman"/>
          <w:color w:val="000000" w:themeColor="text1"/>
          <w:sz w:val="22"/>
        </w:rPr>
      </w:pPr>
      <w:r>
        <w:rPr>
          <w:rFonts w:ascii="Times New Roman" w:hAnsi="Times New Roman" w:cs="Times New Roman"/>
          <w:color w:val="000000" w:themeColor="text1"/>
          <w:sz w:val="22"/>
        </w:rPr>
        <w:br w:type="page"/>
      </w:r>
    </w:p>
    <w:p w14:paraId="667621D6" w14:textId="77777777" w:rsidR="005A4FAC" w:rsidRDefault="005A4FAC" w:rsidP="004B1557">
      <w:pPr>
        <w:rPr>
          <w:rFonts w:ascii="Times New Roman" w:hAnsi="Times New Roman" w:cs="Times New Roman"/>
          <w:color w:val="000000" w:themeColor="text1"/>
          <w:sz w:val="22"/>
        </w:rPr>
        <w:sectPr w:rsidR="005A4FAC" w:rsidSect="00902CC6">
          <w:pgSz w:w="16838" w:h="11906" w:orient="landscape"/>
          <w:pgMar w:top="1800" w:right="1440" w:bottom="1800" w:left="1440" w:header="851" w:footer="992" w:gutter="0"/>
          <w:cols w:space="425"/>
          <w:docGrid w:type="lines" w:linePitch="312"/>
        </w:sectPr>
      </w:pPr>
    </w:p>
    <w:p w14:paraId="597C2C13" w14:textId="77777777" w:rsidR="00A05A19" w:rsidRPr="008A310D" w:rsidRDefault="00A05A19" w:rsidP="004B1557">
      <w:pPr>
        <w:rPr>
          <w:rFonts w:ascii="Times New Roman" w:hAnsi="Times New Roman" w:cs="Times New Roman"/>
          <w:color w:val="000000" w:themeColor="text1"/>
          <w:sz w:val="22"/>
        </w:rPr>
      </w:pPr>
    </w:p>
    <w:p w14:paraId="792B4BD6" w14:textId="77777777" w:rsidR="00353CF9" w:rsidRPr="008A310D" w:rsidRDefault="00353CF9" w:rsidP="00353CF9">
      <w:pPr>
        <w:spacing w:line="360" w:lineRule="auto"/>
        <w:rPr>
          <w:rFonts w:ascii="Times New Roman" w:hAnsi="Times New Roman" w:cs="Times New Roman"/>
          <w:color w:val="000000" w:themeColor="text1"/>
          <w:sz w:val="22"/>
        </w:rPr>
      </w:pPr>
      <w:r w:rsidRPr="008A310D">
        <w:rPr>
          <w:rFonts w:ascii="Times New Roman" w:hAnsi="Times New Roman" w:cs="Times New Roman"/>
          <w:noProof/>
          <w:color w:val="000000" w:themeColor="text1"/>
          <w:sz w:val="22"/>
        </w:rPr>
        <w:drawing>
          <wp:inline distT="0" distB="0" distL="0" distR="0" wp14:anchorId="1D03FA1E" wp14:editId="3C9F02BA">
            <wp:extent cx="4173855" cy="5274310"/>
            <wp:effectExtent l="0" t="0" r="0" b="2540"/>
            <wp:docPr id="13950663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3855" cy="5274310"/>
                    </a:xfrm>
                    <a:prstGeom prst="rect">
                      <a:avLst/>
                    </a:prstGeom>
                    <a:noFill/>
                    <a:ln>
                      <a:noFill/>
                    </a:ln>
                  </pic:spPr>
                </pic:pic>
              </a:graphicData>
            </a:graphic>
          </wp:inline>
        </w:drawing>
      </w:r>
    </w:p>
    <w:p w14:paraId="0D095C43" w14:textId="77777777" w:rsidR="00353CF9" w:rsidRPr="008A310D" w:rsidRDefault="00353CF9" w:rsidP="00353CF9">
      <w:pPr>
        <w:spacing w:line="360" w:lineRule="auto"/>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Figure </w:t>
      </w:r>
      <w:proofErr w:type="spellStart"/>
      <w:r w:rsidRPr="008A310D">
        <w:rPr>
          <w:rFonts w:ascii="Times New Roman" w:hAnsi="Times New Roman" w:cs="Times New Roman"/>
          <w:color w:val="000000" w:themeColor="text1"/>
          <w:sz w:val="22"/>
        </w:rPr>
        <w:t>S</w:t>
      </w:r>
      <w:r w:rsidRPr="008A310D">
        <w:rPr>
          <w:rFonts w:ascii="Times New Roman" w:hAnsi="Times New Roman" w:cs="Times New Roman" w:hint="eastAsia"/>
          <w:color w:val="000000" w:themeColor="text1"/>
          <w:sz w:val="22"/>
        </w:rPr>
        <w:t>1</w:t>
      </w:r>
      <w:proofErr w:type="spellEnd"/>
      <w:r w:rsidRPr="008A310D">
        <w:rPr>
          <w:rFonts w:ascii="Times New Roman" w:hAnsi="Times New Roman" w:cs="Times New Roman"/>
          <w:color w:val="000000" w:themeColor="text1"/>
          <w:sz w:val="22"/>
        </w:rPr>
        <w:t xml:space="preserve">. Box plots of serum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hint="eastAsia"/>
          <w:color w:val="000000" w:themeColor="text1"/>
          <w:sz w:val="22"/>
        </w:rPr>
        <w:t xml:space="preserve"> (A)</w:t>
      </w:r>
      <w:r w:rsidRPr="008A310D">
        <w:rPr>
          <w:rFonts w:ascii="Times New Roman" w:hAnsi="Times New Roman" w:cs="Times New Roman"/>
          <w:color w:val="000000" w:themeColor="text1"/>
          <w:sz w:val="22"/>
        </w:rPr>
        <w:t xml:space="preserve"> and circulating methylmalonic acid</w:t>
      </w:r>
      <w:r w:rsidRPr="008A310D">
        <w:rPr>
          <w:rFonts w:ascii="Times New Roman" w:hAnsi="Times New Roman" w:cs="Times New Roman" w:hint="eastAsia"/>
          <w:color w:val="000000" w:themeColor="text1"/>
          <w:sz w:val="22"/>
        </w:rPr>
        <w:t xml:space="preserve"> (B)</w:t>
      </w:r>
      <w:r w:rsidRPr="008A310D">
        <w:rPr>
          <w:rFonts w:ascii="Times New Roman" w:hAnsi="Times New Roman" w:cs="Times New Roman"/>
          <w:color w:val="000000" w:themeColor="text1"/>
          <w:sz w:val="22"/>
        </w:rPr>
        <w:t xml:space="preserve"> in each survey cycle</w:t>
      </w:r>
    </w:p>
    <w:p w14:paraId="3B253235" w14:textId="77777777" w:rsidR="00353CF9" w:rsidRPr="008A310D" w:rsidRDefault="00353CF9" w:rsidP="00353CF9">
      <w:pPr>
        <w:spacing w:line="360" w:lineRule="auto"/>
        <w:rPr>
          <w:rFonts w:ascii="Times New Roman" w:hAnsi="Times New Roman" w:cs="Times New Roman"/>
          <w:color w:val="000000" w:themeColor="text1"/>
          <w:sz w:val="22"/>
        </w:rPr>
      </w:pPr>
      <w:r w:rsidRPr="008A310D">
        <w:rPr>
          <w:rFonts w:ascii="Times New Roman" w:hAnsi="Times New Roman" w:cs="Times New Roman"/>
          <w:color w:val="000000" w:themeColor="text1"/>
          <w:sz w:val="22"/>
        </w:rPr>
        <w:t xml:space="preserve">Left Y-axis represents the </w:t>
      </w:r>
      <w:proofErr w:type="spellStart"/>
      <w:r w:rsidRPr="008A310D">
        <w:rPr>
          <w:rFonts w:ascii="Times New Roman" w:hAnsi="Times New Roman" w:cs="Times New Roman"/>
          <w:color w:val="000000" w:themeColor="text1"/>
          <w:sz w:val="22"/>
        </w:rPr>
        <w:t>log2</w:t>
      </w:r>
      <w:proofErr w:type="spellEnd"/>
      <w:r w:rsidRPr="008A310D">
        <w:rPr>
          <w:rFonts w:ascii="Times New Roman" w:hAnsi="Times New Roman" w:cs="Times New Roman"/>
          <w:color w:val="000000" w:themeColor="text1"/>
          <w:sz w:val="22"/>
        </w:rPr>
        <w:t xml:space="preserve"> transformed levels of serum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and circulating methylmalonic acid, while the right Y-axis marks the corresponding levels of serum vitamin </w:t>
      </w:r>
      <w:proofErr w:type="spellStart"/>
      <w:r w:rsidRPr="008A310D">
        <w:rPr>
          <w:rFonts w:ascii="Times New Roman" w:hAnsi="Times New Roman" w:cs="Times New Roman"/>
          <w:color w:val="000000" w:themeColor="text1"/>
          <w:sz w:val="22"/>
        </w:rPr>
        <w:t>B12</w:t>
      </w:r>
      <w:proofErr w:type="spellEnd"/>
      <w:r w:rsidRPr="008A310D">
        <w:rPr>
          <w:rFonts w:ascii="Times New Roman" w:hAnsi="Times New Roman" w:cs="Times New Roman"/>
          <w:color w:val="000000" w:themeColor="text1"/>
          <w:sz w:val="22"/>
        </w:rPr>
        <w:t xml:space="preserve"> (</w:t>
      </w:r>
      <w:proofErr w:type="spellStart"/>
      <w:r w:rsidRPr="008A310D">
        <w:rPr>
          <w:rFonts w:ascii="Times New Roman" w:hAnsi="Times New Roman" w:cs="Times New Roman"/>
          <w:color w:val="000000" w:themeColor="text1"/>
          <w:sz w:val="22"/>
        </w:rPr>
        <w:t>pmol</w:t>
      </w:r>
      <w:proofErr w:type="spellEnd"/>
      <w:r w:rsidRPr="008A310D">
        <w:rPr>
          <w:rFonts w:ascii="Times New Roman" w:hAnsi="Times New Roman" w:cs="Times New Roman"/>
          <w:color w:val="000000" w:themeColor="text1"/>
          <w:sz w:val="22"/>
        </w:rPr>
        <w:t>/L) and methylmalonic acid (nmol/L).</w:t>
      </w:r>
    </w:p>
    <w:p w14:paraId="0AEF2CEA" w14:textId="3DFE42A1" w:rsidR="009B0676" w:rsidRDefault="00AA2F8D" w:rsidP="0065497B">
      <w:pPr>
        <w:rPr>
          <w:rFonts w:ascii="Times New Roman" w:hAnsi="Times New Roman" w:cs="Times New Roman"/>
          <w:color w:val="000000" w:themeColor="text1"/>
          <w:sz w:val="22"/>
        </w:rPr>
      </w:pPr>
      <w:r>
        <w:rPr>
          <w:noProof/>
        </w:rPr>
        <w:lastRenderedPageBreak/>
        <w:drawing>
          <wp:inline distT="0" distB="0" distL="0" distR="0" wp14:anchorId="0F8F6055" wp14:editId="492306D9">
            <wp:extent cx="5278120" cy="3302000"/>
            <wp:effectExtent l="0" t="0" r="0" b="0"/>
            <wp:docPr id="4844965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699" b="35796"/>
                    <a:stretch/>
                  </pic:blipFill>
                  <pic:spPr bwMode="auto">
                    <a:xfrm>
                      <a:off x="0" y="0"/>
                      <a:ext cx="5278120" cy="3302000"/>
                    </a:xfrm>
                    <a:prstGeom prst="rect">
                      <a:avLst/>
                    </a:prstGeom>
                    <a:noFill/>
                    <a:ln>
                      <a:noFill/>
                    </a:ln>
                    <a:extLst>
                      <a:ext uri="{53640926-AAD7-44D8-BBD7-CCE9431645EC}">
                        <a14:shadowObscured xmlns:a14="http://schemas.microsoft.com/office/drawing/2010/main"/>
                      </a:ext>
                    </a:extLst>
                  </pic:spPr>
                </pic:pic>
              </a:graphicData>
            </a:graphic>
          </wp:inline>
        </w:drawing>
      </w:r>
    </w:p>
    <w:p w14:paraId="6E31881B" w14:textId="3AFAF8AE" w:rsidR="00AA2F8D" w:rsidRPr="000F76D2" w:rsidRDefault="00AA2F8D" w:rsidP="00AA2F8D">
      <w:pPr>
        <w:spacing w:line="360" w:lineRule="auto"/>
        <w:rPr>
          <w:rFonts w:ascii="Times New Roman" w:hAnsi="Times New Roman" w:cs="Times New Roman"/>
          <w:sz w:val="16"/>
          <w:szCs w:val="16"/>
        </w:rPr>
      </w:pPr>
      <w:r w:rsidRPr="000F76D2">
        <w:rPr>
          <w:rFonts w:ascii="Times New Roman" w:hAnsi="Times New Roman" w:cs="Times New Roman"/>
          <w:sz w:val="16"/>
          <w:szCs w:val="16"/>
        </w:rPr>
        <w:t xml:space="preserve">Figure </w:t>
      </w:r>
      <w:proofErr w:type="spellStart"/>
      <w:r>
        <w:rPr>
          <w:rFonts w:ascii="Times New Roman" w:hAnsi="Times New Roman" w:cs="Times New Roman" w:hint="eastAsia"/>
          <w:sz w:val="16"/>
          <w:szCs w:val="16"/>
        </w:rPr>
        <w:t>S2</w:t>
      </w:r>
      <w:proofErr w:type="spellEnd"/>
      <w:r w:rsidRPr="000F76D2">
        <w:rPr>
          <w:rFonts w:ascii="Times New Roman" w:hAnsi="Times New Roman" w:cs="Times New Roman"/>
          <w:sz w:val="16"/>
          <w:szCs w:val="16"/>
        </w:rPr>
        <w:t xml:space="preserve">. Kaplan-Meier curves for </w:t>
      </w:r>
      <w:r>
        <w:rPr>
          <w:rFonts w:ascii="Times New Roman" w:hAnsi="Times New Roman" w:cs="Times New Roman" w:hint="eastAsia"/>
          <w:sz w:val="16"/>
          <w:szCs w:val="16"/>
        </w:rPr>
        <w:t xml:space="preserve">(A) </w:t>
      </w:r>
      <w:r w:rsidRPr="000F76D2">
        <w:rPr>
          <w:rFonts w:ascii="Times New Roman" w:hAnsi="Times New Roman" w:cs="Times New Roman"/>
          <w:sz w:val="16"/>
          <w:szCs w:val="16"/>
        </w:rPr>
        <w:t>all-cause mortality</w:t>
      </w:r>
      <w:r>
        <w:rPr>
          <w:rFonts w:ascii="Times New Roman" w:hAnsi="Times New Roman" w:cs="Times New Roman" w:hint="eastAsia"/>
          <w:sz w:val="16"/>
          <w:szCs w:val="16"/>
        </w:rPr>
        <w:t xml:space="preserve">, (B) </w:t>
      </w:r>
      <w:r w:rsidRPr="000F76D2">
        <w:rPr>
          <w:rFonts w:ascii="Times New Roman" w:hAnsi="Times New Roman" w:cs="Times New Roman"/>
          <w:sz w:val="16"/>
          <w:szCs w:val="16"/>
        </w:rPr>
        <w:t>cardiovascular mortality</w:t>
      </w:r>
      <w:r>
        <w:rPr>
          <w:rFonts w:ascii="Times New Roman" w:hAnsi="Times New Roman" w:cs="Times New Roman" w:hint="eastAsia"/>
          <w:sz w:val="16"/>
          <w:szCs w:val="16"/>
        </w:rPr>
        <w:t xml:space="preserve">, (C) </w:t>
      </w:r>
      <w:r w:rsidRPr="000F76D2">
        <w:rPr>
          <w:rFonts w:ascii="Times New Roman" w:hAnsi="Times New Roman" w:cs="Times New Roman"/>
          <w:sz w:val="16"/>
          <w:szCs w:val="16"/>
        </w:rPr>
        <w:t>cancer mortality</w:t>
      </w:r>
      <w:r>
        <w:rPr>
          <w:rFonts w:ascii="Times New Roman" w:hAnsi="Times New Roman" w:cs="Times New Roman" w:hint="eastAsia"/>
          <w:sz w:val="16"/>
          <w:szCs w:val="16"/>
        </w:rPr>
        <w:t>, (D) C</w:t>
      </w:r>
      <w:r w:rsidRPr="000F76D2">
        <w:rPr>
          <w:rFonts w:ascii="Times New Roman" w:hAnsi="Times New Roman" w:cs="Times New Roman"/>
          <w:sz w:val="16"/>
          <w:szCs w:val="16"/>
        </w:rPr>
        <w:t>erebrovascular disease mortality, stratified by baseline</w:t>
      </w:r>
      <w:r>
        <w:rPr>
          <w:rFonts w:ascii="Times New Roman" w:hAnsi="Times New Roman" w:cs="Times New Roman" w:hint="eastAsia"/>
          <w:sz w:val="16"/>
          <w:szCs w:val="16"/>
        </w:rPr>
        <w:t xml:space="preserve"> serum vitamin </w:t>
      </w:r>
      <w:proofErr w:type="spellStart"/>
      <w:r>
        <w:rPr>
          <w:rFonts w:ascii="Times New Roman" w:hAnsi="Times New Roman" w:cs="Times New Roman" w:hint="eastAsia"/>
          <w:sz w:val="16"/>
          <w:szCs w:val="16"/>
        </w:rPr>
        <w:t>B12</w:t>
      </w:r>
      <w:proofErr w:type="spellEnd"/>
      <w:r>
        <w:rPr>
          <w:rFonts w:ascii="Times New Roman" w:hAnsi="Times New Roman" w:cs="Times New Roman" w:hint="eastAsia"/>
          <w:sz w:val="16"/>
          <w:szCs w:val="16"/>
        </w:rPr>
        <w:t xml:space="preserve"> </w:t>
      </w:r>
      <w:r w:rsidRPr="000F76D2">
        <w:rPr>
          <w:rFonts w:ascii="Times New Roman" w:hAnsi="Times New Roman" w:cs="Times New Roman"/>
          <w:sz w:val="16"/>
          <w:szCs w:val="16"/>
        </w:rPr>
        <w:t>levels. Y-axis shows the absolute risk of survival probability (%) estimated by survey-weighted Kaplan-Meier. X-axis shows the follow-up period (years).</w:t>
      </w:r>
      <w:r w:rsidRPr="000F76D2">
        <w:rPr>
          <w:rFonts w:ascii="Times New Roman" w:hAnsi="Times New Roman" w:cs="Times New Roman" w:hint="eastAsia"/>
          <w:sz w:val="16"/>
          <w:szCs w:val="16"/>
        </w:rPr>
        <w:t xml:space="preserve"> </w:t>
      </w:r>
      <w:r>
        <w:rPr>
          <w:rFonts w:ascii="Times New Roman" w:hAnsi="Times New Roman" w:cs="Times New Roman" w:hint="eastAsia"/>
          <w:sz w:val="16"/>
          <w:szCs w:val="16"/>
        </w:rPr>
        <w:t xml:space="preserve"> </w:t>
      </w:r>
    </w:p>
    <w:p w14:paraId="5793DD23" w14:textId="77777777" w:rsidR="00AA2F8D" w:rsidRPr="00AA2F8D" w:rsidRDefault="00AA2F8D" w:rsidP="0065497B">
      <w:pPr>
        <w:rPr>
          <w:rFonts w:ascii="Times New Roman" w:hAnsi="Times New Roman" w:cs="Times New Roman"/>
          <w:color w:val="000000" w:themeColor="text1"/>
          <w:sz w:val="22"/>
        </w:rPr>
      </w:pPr>
    </w:p>
    <w:p w14:paraId="0E27FA1F" w14:textId="77777777" w:rsidR="009B0676" w:rsidRPr="00F66FC0" w:rsidRDefault="009B0676" w:rsidP="0065497B">
      <w:pPr>
        <w:rPr>
          <w:rFonts w:ascii="Times New Roman" w:hAnsi="Times New Roman" w:cs="Times New Roman"/>
          <w:color w:val="000000" w:themeColor="text1"/>
          <w:sz w:val="22"/>
        </w:rPr>
      </w:pPr>
    </w:p>
    <w:p w14:paraId="1CDEAB03" w14:textId="77777777" w:rsidR="009B0676" w:rsidRPr="00F66FC0" w:rsidRDefault="009B0676" w:rsidP="00F66FC0">
      <w:pPr>
        <w:pStyle w:val="EndNoteBibliography"/>
        <w:numPr>
          <w:ilvl w:val="0"/>
          <w:numId w:val="3"/>
        </w:numPr>
        <w:rPr>
          <w:rFonts w:ascii="Times New Roman" w:hAnsi="Times New Roman" w:cs="Times New Roman"/>
        </w:rPr>
      </w:pPr>
      <w:r w:rsidRPr="00F66FC0">
        <w:rPr>
          <w:rFonts w:ascii="Times New Roman" w:hAnsi="Times New Roman" w:cs="Times New Roman"/>
          <w:color w:val="000000" w:themeColor="text1"/>
          <w:sz w:val="22"/>
        </w:rPr>
        <w:fldChar w:fldCharType="begin"/>
      </w:r>
      <w:r w:rsidRPr="00F66FC0">
        <w:rPr>
          <w:rFonts w:ascii="Times New Roman" w:hAnsi="Times New Roman" w:cs="Times New Roman"/>
          <w:color w:val="000000" w:themeColor="text1"/>
          <w:sz w:val="22"/>
        </w:rPr>
        <w:instrText xml:space="preserve"> ADDIN EN.REFLIST </w:instrText>
      </w:r>
      <w:r w:rsidRPr="00F66FC0">
        <w:rPr>
          <w:rFonts w:ascii="Times New Roman" w:hAnsi="Times New Roman" w:cs="Times New Roman"/>
          <w:color w:val="000000" w:themeColor="text1"/>
          <w:sz w:val="22"/>
        </w:rPr>
        <w:fldChar w:fldCharType="separate"/>
      </w:r>
      <w:r w:rsidRPr="00F66FC0">
        <w:rPr>
          <w:rFonts w:ascii="Times New Roman" w:hAnsi="Times New Roman" w:cs="Times New Roman"/>
        </w:rPr>
        <w:t>[1] S.Y. Shin, E.B. Fauman, A.K. Petersen, J. Krumsiek, R. Santos, J. Huang, M. Arnold, I. Erte, V. Forgetta, T.P. Yang, K. Walter, C. Menni, L. Chen, L. Vasquez, A.M. Valdes, C.L. Hyde, V. Wang, D. Ziemek, P. Roberts, L. Xi, E. Grundberg, M. Waldenberger, J.B. Richards, R.P. Mohney, M.V. Milburn, S.L. John, J. Trimmer, F.J. Theis, J.P. Overington, K. Suhre, M.J. Brosnan, C. Gieger, G. Kastenmüller, T.D. Spector, N. Soranzo, An atlas of genetic influences on human blood metabolites, Nat Genet 46(6) (2014) 543-550.</w:t>
      </w:r>
    </w:p>
    <w:p w14:paraId="06A37D39" w14:textId="77777777" w:rsidR="009B0676" w:rsidRPr="00F66FC0" w:rsidRDefault="009B0676" w:rsidP="00F66FC0">
      <w:pPr>
        <w:pStyle w:val="EndNoteBibliography"/>
        <w:numPr>
          <w:ilvl w:val="0"/>
          <w:numId w:val="3"/>
        </w:numPr>
        <w:rPr>
          <w:rFonts w:ascii="Times New Roman" w:hAnsi="Times New Roman" w:cs="Times New Roman"/>
        </w:rPr>
      </w:pPr>
      <w:r w:rsidRPr="00F66FC0">
        <w:rPr>
          <w:rFonts w:ascii="Times New Roman" w:hAnsi="Times New Roman" w:cs="Times New Roman"/>
        </w:rPr>
        <w:t>[2] S.A.E. Peters, P. Muntner, M. Woodward, Sex Differences in the Prevalence of, and Trends in, Cardiovascular Risk Factors, Treatment, and Control in the United States, 2001 to 2016, Circulation 139(8) (2019) 1025-1035.</w:t>
      </w:r>
    </w:p>
    <w:p w14:paraId="5823F208" w14:textId="154A94AE" w:rsidR="00AA43E9" w:rsidRPr="00896314" w:rsidRDefault="009B0676" w:rsidP="0065497B">
      <w:pPr>
        <w:rPr>
          <w:rFonts w:ascii="Times New Roman" w:hAnsi="Times New Roman" w:cs="Times New Roman"/>
          <w:color w:val="000000" w:themeColor="text1"/>
          <w:sz w:val="22"/>
        </w:rPr>
      </w:pPr>
      <w:r w:rsidRPr="00F66FC0">
        <w:rPr>
          <w:rFonts w:ascii="Times New Roman" w:hAnsi="Times New Roman" w:cs="Times New Roman"/>
          <w:color w:val="000000" w:themeColor="text1"/>
          <w:sz w:val="22"/>
        </w:rPr>
        <w:fldChar w:fldCharType="end"/>
      </w:r>
    </w:p>
    <w:sectPr w:rsidR="00AA43E9" w:rsidRPr="00896314" w:rsidSect="005A4FAC">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80AC" w14:textId="77777777" w:rsidR="00997277" w:rsidRDefault="00997277" w:rsidP="002A617A">
      <w:pPr>
        <w:rPr>
          <w:rFonts w:hint="eastAsia"/>
        </w:rPr>
      </w:pPr>
      <w:r>
        <w:separator/>
      </w:r>
    </w:p>
  </w:endnote>
  <w:endnote w:type="continuationSeparator" w:id="0">
    <w:p w14:paraId="7FF73CFB" w14:textId="77777777" w:rsidR="00997277" w:rsidRDefault="00997277" w:rsidP="002A61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9546" w14:textId="77777777" w:rsidR="00997277" w:rsidRDefault="00997277" w:rsidP="002A617A">
      <w:pPr>
        <w:rPr>
          <w:rFonts w:hint="eastAsia"/>
        </w:rPr>
      </w:pPr>
      <w:r>
        <w:separator/>
      </w:r>
    </w:p>
  </w:footnote>
  <w:footnote w:type="continuationSeparator" w:id="0">
    <w:p w14:paraId="03D7E706" w14:textId="77777777" w:rsidR="00997277" w:rsidRDefault="00997277" w:rsidP="002A617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499B"/>
    <w:multiLevelType w:val="hybridMultilevel"/>
    <w:tmpl w:val="1FC8B9D2"/>
    <w:lvl w:ilvl="0" w:tplc="7C4046B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87265F2"/>
    <w:multiLevelType w:val="hybridMultilevel"/>
    <w:tmpl w:val="74101884"/>
    <w:lvl w:ilvl="0" w:tplc="1D220CAA">
      <w:start w:val="1"/>
      <w:numFmt w:val="decimal"/>
      <w:lvlText w:val="[%1]."/>
      <w:lvlJc w:val="righ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4073020"/>
    <w:multiLevelType w:val="hybridMultilevel"/>
    <w:tmpl w:val="F416830A"/>
    <w:lvl w:ilvl="0" w:tplc="7C4046B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51692678">
    <w:abstractNumId w:val="1"/>
  </w:num>
  <w:num w:numId="2" w16cid:durableId="471413738">
    <w:abstractNumId w:val="2"/>
  </w:num>
  <w:num w:numId="3" w16cid:durableId="472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e0p2sfa0raf7edr97p0ssfvf2v0daft9s0&quot;&gt;My EndNote Library&lt;record-ids&gt;&lt;item&gt;920&lt;/item&gt;&lt;/record-ids&gt;&lt;/item&gt;&lt;/Libraries&gt;"/>
  </w:docVars>
  <w:rsids>
    <w:rsidRoot w:val="00087992"/>
    <w:rsid w:val="000039F8"/>
    <w:rsid w:val="0001095A"/>
    <w:rsid w:val="00016DE3"/>
    <w:rsid w:val="000256A1"/>
    <w:rsid w:val="0002633E"/>
    <w:rsid w:val="00033F36"/>
    <w:rsid w:val="00040038"/>
    <w:rsid w:val="00041BE3"/>
    <w:rsid w:val="000451F1"/>
    <w:rsid w:val="000465C0"/>
    <w:rsid w:val="000545EE"/>
    <w:rsid w:val="000578CC"/>
    <w:rsid w:val="00067F3C"/>
    <w:rsid w:val="0008277C"/>
    <w:rsid w:val="00085CC7"/>
    <w:rsid w:val="00086948"/>
    <w:rsid w:val="00087992"/>
    <w:rsid w:val="00092B5E"/>
    <w:rsid w:val="000A3DCD"/>
    <w:rsid w:val="000A51C5"/>
    <w:rsid w:val="000B22F4"/>
    <w:rsid w:val="000B5FF1"/>
    <w:rsid w:val="000C2C46"/>
    <w:rsid w:val="000D2FF0"/>
    <w:rsid w:val="000E6322"/>
    <w:rsid w:val="000E648F"/>
    <w:rsid w:val="000E74D6"/>
    <w:rsid w:val="000F085C"/>
    <w:rsid w:val="000F1BCB"/>
    <w:rsid w:val="000F4964"/>
    <w:rsid w:val="001017A6"/>
    <w:rsid w:val="00101A78"/>
    <w:rsid w:val="00101FD4"/>
    <w:rsid w:val="00104F62"/>
    <w:rsid w:val="00105738"/>
    <w:rsid w:val="00145932"/>
    <w:rsid w:val="00146FC5"/>
    <w:rsid w:val="001528CE"/>
    <w:rsid w:val="0016454F"/>
    <w:rsid w:val="0017367C"/>
    <w:rsid w:val="001924BB"/>
    <w:rsid w:val="00193487"/>
    <w:rsid w:val="00196A35"/>
    <w:rsid w:val="001975EE"/>
    <w:rsid w:val="001A1428"/>
    <w:rsid w:val="001A4E03"/>
    <w:rsid w:val="001B1BA7"/>
    <w:rsid w:val="001B6A67"/>
    <w:rsid w:val="001B728D"/>
    <w:rsid w:val="001C328D"/>
    <w:rsid w:val="001C41D5"/>
    <w:rsid w:val="001C5740"/>
    <w:rsid w:val="001D2BF0"/>
    <w:rsid w:val="001D452C"/>
    <w:rsid w:val="001D5DF0"/>
    <w:rsid w:val="001D618C"/>
    <w:rsid w:val="001E03AF"/>
    <w:rsid w:val="001E0ACD"/>
    <w:rsid w:val="001E1A82"/>
    <w:rsid w:val="001E34C7"/>
    <w:rsid w:val="00214D09"/>
    <w:rsid w:val="00216B30"/>
    <w:rsid w:val="002210EB"/>
    <w:rsid w:val="00222924"/>
    <w:rsid w:val="00226147"/>
    <w:rsid w:val="0023645F"/>
    <w:rsid w:val="002410BB"/>
    <w:rsid w:val="00245679"/>
    <w:rsid w:val="002502BB"/>
    <w:rsid w:val="0025552B"/>
    <w:rsid w:val="00261F11"/>
    <w:rsid w:val="00267899"/>
    <w:rsid w:val="002806A1"/>
    <w:rsid w:val="00280C99"/>
    <w:rsid w:val="00285856"/>
    <w:rsid w:val="00287BA1"/>
    <w:rsid w:val="002906A7"/>
    <w:rsid w:val="002A102E"/>
    <w:rsid w:val="002A2F15"/>
    <w:rsid w:val="002A617A"/>
    <w:rsid w:val="002B3671"/>
    <w:rsid w:val="002B7842"/>
    <w:rsid w:val="002C4119"/>
    <w:rsid w:val="002D3DB6"/>
    <w:rsid w:val="002D4542"/>
    <w:rsid w:val="002D4AC5"/>
    <w:rsid w:val="002D6FED"/>
    <w:rsid w:val="002D7BE1"/>
    <w:rsid w:val="002E1651"/>
    <w:rsid w:val="002E3CAE"/>
    <w:rsid w:val="002E5E9F"/>
    <w:rsid w:val="002F1DBC"/>
    <w:rsid w:val="002F4C91"/>
    <w:rsid w:val="0030005F"/>
    <w:rsid w:val="00303E1D"/>
    <w:rsid w:val="0030600B"/>
    <w:rsid w:val="00306A69"/>
    <w:rsid w:val="003218B6"/>
    <w:rsid w:val="00333A5B"/>
    <w:rsid w:val="00350161"/>
    <w:rsid w:val="00353CF9"/>
    <w:rsid w:val="00355B5E"/>
    <w:rsid w:val="003568AF"/>
    <w:rsid w:val="0035743A"/>
    <w:rsid w:val="003642B0"/>
    <w:rsid w:val="003647C0"/>
    <w:rsid w:val="00370B88"/>
    <w:rsid w:val="0037219D"/>
    <w:rsid w:val="00374BB8"/>
    <w:rsid w:val="0037730D"/>
    <w:rsid w:val="00381C82"/>
    <w:rsid w:val="00383AF6"/>
    <w:rsid w:val="00390D0F"/>
    <w:rsid w:val="00397470"/>
    <w:rsid w:val="003A07E7"/>
    <w:rsid w:val="003A2E28"/>
    <w:rsid w:val="003A38E4"/>
    <w:rsid w:val="003A47C1"/>
    <w:rsid w:val="003B0072"/>
    <w:rsid w:val="003B604E"/>
    <w:rsid w:val="003C3896"/>
    <w:rsid w:val="003E355E"/>
    <w:rsid w:val="003E4639"/>
    <w:rsid w:val="003F2FF2"/>
    <w:rsid w:val="003F7453"/>
    <w:rsid w:val="0042128B"/>
    <w:rsid w:val="00422217"/>
    <w:rsid w:val="00425989"/>
    <w:rsid w:val="00436A16"/>
    <w:rsid w:val="00450334"/>
    <w:rsid w:val="00460F6C"/>
    <w:rsid w:val="0046564B"/>
    <w:rsid w:val="00471B63"/>
    <w:rsid w:val="00472149"/>
    <w:rsid w:val="004723A6"/>
    <w:rsid w:val="004748D4"/>
    <w:rsid w:val="0047785E"/>
    <w:rsid w:val="00481665"/>
    <w:rsid w:val="004832C7"/>
    <w:rsid w:val="00484E9B"/>
    <w:rsid w:val="00491591"/>
    <w:rsid w:val="00495AC0"/>
    <w:rsid w:val="004A1A53"/>
    <w:rsid w:val="004A3E12"/>
    <w:rsid w:val="004A510F"/>
    <w:rsid w:val="004B1557"/>
    <w:rsid w:val="004B4D26"/>
    <w:rsid w:val="004E1E9A"/>
    <w:rsid w:val="004E7ED7"/>
    <w:rsid w:val="004F1E1B"/>
    <w:rsid w:val="004F79C4"/>
    <w:rsid w:val="00500662"/>
    <w:rsid w:val="005052E7"/>
    <w:rsid w:val="00510DCB"/>
    <w:rsid w:val="005170F6"/>
    <w:rsid w:val="00526FA5"/>
    <w:rsid w:val="0052723F"/>
    <w:rsid w:val="00530A8C"/>
    <w:rsid w:val="005373EF"/>
    <w:rsid w:val="00544372"/>
    <w:rsid w:val="00547FB6"/>
    <w:rsid w:val="0055259E"/>
    <w:rsid w:val="00557E18"/>
    <w:rsid w:val="0056283F"/>
    <w:rsid w:val="00563E82"/>
    <w:rsid w:val="00564F42"/>
    <w:rsid w:val="005730F1"/>
    <w:rsid w:val="0057312B"/>
    <w:rsid w:val="005806FA"/>
    <w:rsid w:val="005837C8"/>
    <w:rsid w:val="0059095D"/>
    <w:rsid w:val="00592166"/>
    <w:rsid w:val="00593B57"/>
    <w:rsid w:val="005A4FAC"/>
    <w:rsid w:val="005A5B16"/>
    <w:rsid w:val="005B1CBE"/>
    <w:rsid w:val="005B3211"/>
    <w:rsid w:val="005D2F44"/>
    <w:rsid w:val="005D4B17"/>
    <w:rsid w:val="005D539C"/>
    <w:rsid w:val="005D56B9"/>
    <w:rsid w:val="005E4B70"/>
    <w:rsid w:val="005F3B2A"/>
    <w:rsid w:val="00603561"/>
    <w:rsid w:val="00605042"/>
    <w:rsid w:val="00605C2D"/>
    <w:rsid w:val="00625ED3"/>
    <w:rsid w:val="00634E28"/>
    <w:rsid w:val="006518E7"/>
    <w:rsid w:val="0065497B"/>
    <w:rsid w:val="006758C4"/>
    <w:rsid w:val="0068225A"/>
    <w:rsid w:val="00690AF4"/>
    <w:rsid w:val="0069334C"/>
    <w:rsid w:val="006B0420"/>
    <w:rsid w:val="006C2AC4"/>
    <w:rsid w:val="006D246C"/>
    <w:rsid w:val="006E6880"/>
    <w:rsid w:val="00704AD9"/>
    <w:rsid w:val="007068A2"/>
    <w:rsid w:val="00706CD4"/>
    <w:rsid w:val="00713968"/>
    <w:rsid w:val="00714CE1"/>
    <w:rsid w:val="00715FAF"/>
    <w:rsid w:val="007221FF"/>
    <w:rsid w:val="0072553E"/>
    <w:rsid w:val="00727E9E"/>
    <w:rsid w:val="00741080"/>
    <w:rsid w:val="007462E2"/>
    <w:rsid w:val="007465F9"/>
    <w:rsid w:val="00760F71"/>
    <w:rsid w:val="00762006"/>
    <w:rsid w:val="00763383"/>
    <w:rsid w:val="00764C6E"/>
    <w:rsid w:val="0076580A"/>
    <w:rsid w:val="00784878"/>
    <w:rsid w:val="00785C99"/>
    <w:rsid w:val="00787E4A"/>
    <w:rsid w:val="00795F12"/>
    <w:rsid w:val="007960A0"/>
    <w:rsid w:val="00796E3E"/>
    <w:rsid w:val="007A517B"/>
    <w:rsid w:val="007A5322"/>
    <w:rsid w:val="007B1667"/>
    <w:rsid w:val="007B2249"/>
    <w:rsid w:val="007B7117"/>
    <w:rsid w:val="007C1DE2"/>
    <w:rsid w:val="007C5547"/>
    <w:rsid w:val="007C57F3"/>
    <w:rsid w:val="007F05E0"/>
    <w:rsid w:val="007F33F5"/>
    <w:rsid w:val="007F7493"/>
    <w:rsid w:val="007F7FF0"/>
    <w:rsid w:val="008026D1"/>
    <w:rsid w:val="00805528"/>
    <w:rsid w:val="00823EE3"/>
    <w:rsid w:val="00826E56"/>
    <w:rsid w:val="00833E90"/>
    <w:rsid w:val="0086588A"/>
    <w:rsid w:val="00865CF4"/>
    <w:rsid w:val="00867162"/>
    <w:rsid w:val="00875BC0"/>
    <w:rsid w:val="00875D25"/>
    <w:rsid w:val="00880EFD"/>
    <w:rsid w:val="0088279A"/>
    <w:rsid w:val="0088304E"/>
    <w:rsid w:val="008870C8"/>
    <w:rsid w:val="00892C29"/>
    <w:rsid w:val="00895435"/>
    <w:rsid w:val="00896314"/>
    <w:rsid w:val="00897045"/>
    <w:rsid w:val="008A310D"/>
    <w:rsid w:val="008B1518"/>
    <w:rsid w:val="008B54AD"/>
    <w:rsid w:val="008B54F6"/>
    <w:rsid w:val="008B5754"/>
    <w:rsid w:val="008B62B3"/>
    <w:rsid w:val="008B66CB"/>
    <w:rsid w:val="008C5310"/>
    <w:rsid w:val="008D3430"/>
    <w:rsid w:val="008D5536"/>
    <w:rsid w:val="00902CC6"/>
    <w:rsid w:val="00904DB0"/>
    <w:rsid w:val="0090673D"/>
    <w:rsid w:val="00911238"/>
    <w:rsid w:val="00913EC8"/>
    <w:rsid w:val="00915D7B"/>
    <w:rsid w:val="00921137"/>
    <w:rsid w:val="0092461E"/>
    <w:rsid w:val="00937591"/>
    <w:rsid w:val="009406DE"/>
    <w:rsid w:val="00952013"/>
    <w:rsid w:val="0095253C"/>
    <w:rsid w:val="00956072"/>
    <w:rsid w:val="009578EE"/>
    <w:rsid w:val="0096285F"/>
    <w:rsid w:val="00972E5D"/>
    <w:rsid w:val="00976B17"/>
    <w:rsid w:val="00981EBF"/>
    <w:rsid w:val="009824A8"/>
    <w:rsid w:val="00986209"/>
    <w:rsid w:val="0099017D"/>
    <w:rsid w:val="00990B0C"/>
    <w:rsid w:val="00997277"/>
    <w:rsid w:val="009A05B1"/>
    <w:rsid w:val="009A1E92"/>
    <w:rsid w:val="009A21FB"/>
    <w:rsid w:val="009A2AA4"/>
    <w:rsid w:val="009A45B3"/>
    <w:rsid w:val="009A4DB0"/>
    <w:rsid w:val="009A745B"/>
    <w:rsid w:val="009B0676"/>
    <w:rsid w:val="009B2825"/>
    <w:rsid w:val="009B6DEB"/>
    <w:rsid w:val="009C1686"/>
    <w:rsid w:val="009C4522"/>
    <w:rsid w:val="009E34CA"/>
    <w:rsid w:val="009F407C"/>
    <w:rsid w:val="009F4E38"/>
    <w:rsid w:val="009F700D"/>
    <w:rsid w:val="00A02316"/>
    <w:rsid w:val="00A05A19"/>
    <w:rsid w:val="00A15AEE"/>
    <w:rsid w:val="00A1753F"/>
    <w:rsid w:val="00A22DA6"/>
    <w:rsid w:val="00A31CCC"/>
    <w:rsid w:val="00A33840"/>
    <w:rsid w:val="00A3457D"/>
    <w:rsid w:val="00A34932"/>
    <w:rsid w:val="00A34FD0"/>
    <w:rsid w:val="00A41A30"/>
    <w:rsid w:val="00A42D50"/>
    <w:rsid w:val="00A43DDC"/>
    <w:rsid w:val="00A566C9"/>
    <w:rsid w:val="00A5772D"/>
    <w:rsid w:val="00A57730"/>
    <w:rsid w:val="00A61716"/>
    <w:rsid w:val="00A62AC3"/>
    <w:rsid w:val="00A708DA"/>
    <w:rsid w:val="00A80D07"/>
    <w:rsid w:val="00A92B17"/>
    <w:rsid w:val="00A9408F"/>
    <w:rsid w:val="00A958B1"/>
    <w:rsid w:val="00A96109"/>
    <w:rsid w:val="00AA0491"/>
    <w:rsid w:val="00AA2F8D"/>
    <w:rsid w:val="00AA43E9"/>
    <w:rsid w:val="00AB0E61"/>
    <w:rsid w:val="00AB316D"/>
    <w:rsid w:val="00AB72C9"/>
    <w:rsid w:val="00AB73A5"/>
    <w:rsid w:val="00AC1866"/>
    <w:rsid w:val="00AC27AA"/>
    <w:rsid w:val="00AC2B23"/>
    <w:rsid w:val="00AD685F"/>
    <w:rsid w:val="00AE2ED9"/>
    <w:rsid w:val="00AF5DAC"/>
    <w:rsid w:val="00B027DE"/>
    <w:rsid w:val="00B04D99"/>
    <w:rsid w:val="00B12816"/>
    <w:rsid w:val="00B13430"/>
    <w:rsid w:val="00B163B2"/>
    <w:rsid w:val="00B21B24"/>
    <w:rsid w:val="00B24749"/>
    <w:rsid w:val="00B279D9"/>
    <w:rsid w:val="00B31592"/>
    <w:rsid w:val="00B322DA"/>
    <w:rsid w:val="00B453CA"/>
    <w:rsid w:val="00B50DBC"/>
    <w:rsid w:val="00B57689"/>
    <w:rsid w:val="00B653F7"/>
    <w:rsid w:val="00B71DAB"/>
    <w:rsid w:val="00B80033"/>
    <w:rsid w:val="00B84F18"/>
    <w:rsid w:val="00B86A93"/>
    <w:rsid w:val="00B87528"/>
    <w:rsid w:val="00B875C7"/>
    <w:rsid w:val="00B930DA"/>
    <w:rsid w:val="00B93489"/>
    <w:rsid w:val="00BA29D6"/>
    <w:rsid w:val="00BB11F1"/>
    <w:rsid w:val="00BB284A"/>
    <w:rsid w:val="00BC0105"/>
    <w:rsid w:val="00BC5321"/>
    <w:rsid w:val="00BE52D2"/>
    <w:rsid w:val="00C01A1A"/>
    <w:rsid w:val="00C03325"/>
    <w:rsid w:val="00C06F7F"/>
    <w:rsid w:val="00C12430"/>
    <w:rsid w:val="00C200D3"/>
    <w:rsid w:val="00C21639"/>
    <w:rsid w:val="00C237C6"/>
    <w:rsid w:val="00C260F8"/>
    <w:rsid w:val="00C26D81"/>
    <w:rsid w:val="00C336B9"/>
    <w:rsid w:val="00C3594F"/>
    <w:rsid w:val="00C37976"/>
    <w:rsid w:val="00C409F5"/>
    <w:rsid w:val="00C4410A"/>
    <w:rsid w:val="00C554DD"/>
    <w:rsid w:val="00C619F9"/>
    <w:rsid w:val="00C71960"/>
    <w:rsid w:val="00C82F39"/>
    <w:rsid w:val="00C927A5"/>
    <w:rsid w:val="00CA1DC1"/>
    <w:rsid w:val="00CA28DF"/>
    <w:rsid w:val="00CA6845"/>
    <w:rsid w:val="00CA7E9A"/>
    <w:rsid w:val="00CB0FDC"/>
    <w:rsid w:val="00CC016F"/>
    <w:rsid w:val="00CC350A"/>
    <w:rsid w:val="00CC5A74"/>
    <w:rsid w:val="00CD20C5"/>
    <w:rsid w:val="00CD5EAC"/>
    <w:rsid w:val="00CF3BD4"/>
    <w:rsid w:val="00D077B7"/>
    <w:rsid w:val="00D105A2"/>
    <w:rsid w:val="00D11562"/>
    <w:rsid w:val="00D11ADA"/>
    <w:rsid w:val="00D11EAF"/>
    <w:rsid w:val="00D22F6A"/>
    <w:rsid w:val="00D24D18"/>
    <w:rsid w:val="00D31E28"/>
    <w:rsid w:val="00D3270C"/>
    <w:rsid w:val="00D45795"/>
    <w:rsid w:val="00D46066"/>
    <w:rsid w:val="00D63E4E"/>
    <w:rsid w:val="00D67084"/>
    <w:rsid w:val="00D8690E"/>
    <w:rsid w:val="00D908D8"/>
    <w:rsid w:val="00D90E3E"/>
    <w:rsid w:val="00D93FAF"/>
    <w:rsid w:val="00D943CD"/>
    <w:rsid w:val="00D94E77"/>
    <w:rsid w:val="00D96807"/>
    <w:rsid w:val="00DA1F99"/>
    <w:rsid w:val="00DB6CE5"/>
    <w:rsid w:val="00DB7A22"/>
    <w:rsid w:val="00DD0A72"/>
    <w:rsid w:val="00DD3BF1"/>
    <w:rsid w:val="00DD44D4"/>
    <w:rsid w:val="00DF18B4"/>
    <w:rsid w:val="00DF18E8"/>
    <w:rsid w:val="00DF27E6"/>
    <w:rsid w:val="00E03D12"/>
    <w:rsid w:val="00E05D5E"/>
    <w:rsid w:val="00E0604A"/>
    <w:rsid w:val="00E1779C"/>
    <w:rsid w:val="00E213DD"/>
    <w:rsid w:val="00E252D2"/>
    <w:rsid w:val="00E270B9"/>
    <w:rsid w:val="00E3003D"/>
    <w:rsid w:val="00E32A1F"/>
    <w:rsid w:val="00E3603D"/>
    <w:rsid w:val="00E37DD1"/>
    <w:rsid w:val="00E4031D"/>
    <w:rsid w:val="00E478B8"/>
    <w:rsid w:val="00E554B2"/>
    <w:rsid w:val="00E60193"/>
    <w:rsid w:val="00E6482B"/>
    <w:rsid w:val="00E64D58"/>
    <w:rsid w:val="00E708D7"/>
    <w:rsid w:val="00E772A4"/>
    <w:rsid w:val="00E774EC"/>
    <w:rsid w:val="00E806C5"/>
    <w:rsid w:val="00E82EE3"/>
    <w:rsid w:val="00EA1FF6"/>
    <w:rsid w:val="00EA46DF"/>
    <w:rsid w:val="00EB2432"/>
    <w:rsid w:val="00EB731E"/>
    <w:rsid w:val="00ED7378"/>
    <w:rsid w:val="00EF34DC"/>
    <w:rsid w:val="00EF4882"/>
    <w:rsid w:val="00EF6345"/>
    <w:rsid w:val="00F13716"/>
    <w:rsid w:val="00F14842"/>
    <w:rsid w:val="00F1788C"/>
    <w:rsid w:val="00F2136D"/>
    <w:rsid w:val="00F263CB"/>
    <w:rsid w:val="00F300F4"/>
    <w:rsid w:val="00F36A64"/>
    <w:rsid w:val="00F41414"/>
    <w:rsid w:val="00F428EF"/>
    <w:rsid w:val="00F42B7D"/>
    <w:rsid w:val="00F43667"/>
    <w:rsid w:val="00F476E5"/>
    <w:rsid w:val="00F56EC5"/>
    <w:rsid w:val="00F57234"/>
    <w:rsid w:val="00F64FD4"/>
    <w:rsid w:val="00F66FC0"/>
    <w:rsid w:val="00F6705B"/>
    <w:rsid w:val="00F70464"/>
    <w:rsid w:val="00F820F3"/>
    <w:rsid w:val="00F90B85"/>
    <w:rsid w:val="00FB52D0"/>
    <w:rsid w:val="00FB7AEF"/>
    <w:rsid w:val="00FC19D3"/>
    <w:rsid w:val="00FD5256"/>
    <w:rsid w:val="00FE0824"/>
    <w:rsid w:val="00FE4BBA"/>
    <w:rsid w:val="00FE7208"/>
    <w:rsid w:val="00FE7313"/>
    <w:rsid w:val="00FF47EA"/>
    <w:rsid w:val="00FF4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0CA5"/>
  <w15:chartTrackingRefBased/>
  <w15:docId w15:val="{C1542648-B0EF-495E-AE0F-AF3D510F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17A"/>
    <w:pPr>
      <w:tabs>
        <w:tab w:val="center" w:pos="4153"/>
        <w:tab w:val="right" w:pos="8306"/>
      </w:tabs>
      <w:snapToGrid w:val="0"/>
      <w:jc w:val="center"/>
    </w:pPr>
    <w:rPr>
      <w:sz w:val="18"/>
      <w:szCs w:val="18"/>
    </w:rPr>
  </w:style>
  <w:style w:type="character" w:customStyle="1" w:styleId="a4">
    <w:name w:val="页眉 字符"/>
    <w:basedOn w:val="a0"/>
    <w:link w:val="a3"/>
    <w:uiPriority w:val="99"/>
    <w:rsid w:val="002A617A"/>
    <w:rPr>
      <w:sz w:val="18"/>
      <w:szCs w:val="18"/>
    </w:rPr>
  </w:style>
  <w:style w:type="paragraph" w:styleId="a5">
    <w:name w:val="footer"/>
    <w:basedOn w:val="a"/>
    <w:link w:val="a6"/>
    <w:uiPriority w:val="99"/>
    <w:unhideWhenUsed/>
    <w:rsid w:val="002A617A"/>
    <w:pPr>
      <w:tabs>
        <w:tab w:val="center" w:pos="4153"/>
        <w:tab w:val="right" w:pos="8306"/>
      </w:tabs>
      <w:snapToGrid w:val="0"/>
      <w:jc w:val="left"/>
    </w:pPr>
    <w:rPr>
      <w:sz w:val="18"/>
      <w:szCs w:val="18"/>
    </w:rPr>
  </w:style>
  <w:style w:type="character" w:customStyle="1" w:styleId="a6">
    <w:name w:val="页脚 字符"/>
    <w:basedOn w:val="a0"/>
    <w:link w:val="a5"/>
    <w:uiPriority w:val="99"/>
    <w:rsid w:val="002A617A"/>
    <w:rPr>
      <w:sz w:val="18"/>
      <w:szCs w:val="18"/>
    </w:rPr>
  </w:style>
  <w:style w:type="table" w:styleId="a7">
    <w:name w:val="Table Grid"/>
    <w:basedOn w:val="a1"/>
    <w:uiPriority w:val="39"/>
    <w:rsid w:val="002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样式1"/>
    <w:basedOn w:val="a1"/>
    <w:uiPriority w:val="99"/>
    <w:rsid w:val="00D11562"/>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styleId="a8">
    <w:name w:val="Emphasis"/>
    <w:basedOn w:val="a0"/>
    <w:uiPriority w:val="20"/>
    <w:qFormat/>
    <w:rsid w:val="007B1667"/>
    <w:rPr>
      <w:i/>
      <w:iCs/>
    </w:rPr>
  </w:style>
  <w:style w:type="character" w:customStyle="1" w:styleId="gntyacmbo3b">
    <w:name w:val="gntyacmbo3b"/>
    <w:basedOn w:val="a0"/>
    <w:rsid w:val="002F4C91"/>
  </w:style>
  <w:style w:type="character" w:styleId="a9">
    <w:name w:val="line number"/>
    <w:basedOn w:val="a0"/>
    <w:uiPriority w:val="99"/>
    <w:semiHidden/>
    <w:unhideWhenUsed/>
    <w:rsid w:val="00CB0FDC"/>
  </w:style>
  <w:style w:type="paragraph" w:customStyle="1" w:styleId="Default">
    <w:name w:val="Default"/>
    <w:rsid w:val="00AF5DAC"/>
    <w:pPr>
      <w:widowControl w:val="0"/>
      <w:autoSpaceDE w:val="0"/>
      <w:autoSpaceDN w:val="0"/>
      <w:adjustRightInd w:val="0"/>
    </w:pPr>
    <w:rPr>
      <w:rFonts w:ascii="Arial" w:hAnsi="Arial" w:cs="Arial"/>
      <w:color w:val="000000"/>
      <w:kern w:val="0"/>
      <w:sz w:val="24"/>
      <w:szCs w:val="24"/>
    </w:rPr>
  </w:style>
  <w:style w:type="paragraph" w:customStyle="1" w:styleId="EndNoteBibliographyTitle">
    <w:name w:val="EndNote Bibliography Title"/>
    <w:basedOn w:val="a"/>
    <w:link w:val="EndNoteBibliographyTitle0"/>
    <w:rsid w:val="009B0676"/>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9B0676"/>
    <w:rPr>
      <w:rFonts w:ascii="等线" w:eastAsia="等线" w:hAnsi="等线"/>
      <w:noProof/>
      <w:sz w:val="20"/>
    </w:rPr>
  </w:style>
  <w:style w:type="paragraph" w:customStyle="1" w:styleId="EndNoteBibliography">
    <w:name w:val="EndNote Bibliography"/>
    <w:basedOn w:val="a"/>
    <w:link w:val="EndNoteBibliography0"/>
    <w:rsid w:val="009B0676"/>
    <w:rPr>
      <w:rFonts w:ascii="等线" w:eastAsia="等线" w:hAnsi="等线"/>
      <w:noProof/>
      <w:sz w:val="20"/>
    </w:rPr>
  </w:style>
  <w:style w:type="character" w:customStyle="1" w:styleId="EndNoteBibliography0">
    <w:name w:val="EndNote Bibliography 字符"/>
    <w:basedOn w:val="a0"/>
    <w:link w:val="EndNoteBibliography"/>
    <w:rsid w:val="009B0676"/>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1734">
      <w:bodyDiv w:val="1"/>
      <w:marLeft w:val="0"/>
      <w:marRight w:val="0"/>
      <w:marTop w:val="0"/>
      <w:marBottom w:val="0"/>
      <w:divBdr>
        <w:top w:val="none" w:sz="0" w:space="0" w:color="auto"/>
        <w:left w:val="none" w:sz="0" w:space="0" w:color="auto"/>
        <w:bottom w:val="none" w:sz="0" w:space="0" w:color="auto"/>
        <w:right w:val="none" w:sz="0" w:space="0" w:color="auto"/>
      </w:divBdr>
    </w:div>
    <w:div w:id="186524136">
      <w:bodyDiv w:val="1"/>
      <w:marLeft w:val="0"/>
      <w:marRight w:val="0"/>
      <w:marTop w:val="0"/>
      <w:marBottom w:val="0"/>
      <w:divBdr>
        <w:top w:val="none" w:sz="0" w:space="0" w:color="auto"/>
        <w:left w:val="none" w:sz="0" w:space="0" w:color="auto"/>
        <w:bottom w:val="none" w:sz="0" w:space="0" w:color="auto"/>
        <w:right w:val="none" w:sz="0" w:space="0" w:color="auto"/>
      </w:divBdr>
    </w:div>
    <w:div w:id="199632012">
      <w:bodyDiv w:val="1"/>
      <w:marLeft w:val="0"/>
      <w:marRight w:val="0"/>
      <w:marTop w:val="0"/>
      <w:marBottom w:val="0"/>
      <w:divBdr>
        <w:top w:val="none" w:sz="0" w:space="0" w:color="auto"/>
        <w:left w:val="none" w:sz="0" w:space="0" w:color="auto"/>
        <w:bottom w:val="none" w:sz="0" w:space="0" w:color="auto"/>
        <w:right w:val="none" w:sz="0" w:space="0" w:color="auto"/>
      </w:divBdr>
    </w:div>
    <w:div w:id="328679195">
      <w:bodyDiv w:val="1"/>
      <w:marLeft w:val="0"/>
      <w:marRight w:val="0"/>
      <w:marTop w:val="0"/>
      <w:marBottom w:val="0"/>
      <w:divBdr>
        <w:top w:val="none" w:sz="0" w:space="0" w:color="auto"/>
        <w:left w:val="none" w:sz="0" w:space="0" w:color="auto"/>
        <w:bottom w:val="none" w:sz="0" w:space="0" w:color="auto"/>
        <w:right w:val="none" w:sz="0" w:space="0" w:color="auto"/>
      </w:divBdr>
    </w:div>
    <w:div w:id="359823049">
      <w:bodyDiv w:val="1"/>
      <w:marLeft w:val="0"/>
      <w:marRight w:val="0"/>
      <w:marTop w:val="0"/>
      <w:marBottom w:val="0"/>
      <w:divBdr>
        <w:top w:val="none" w:sz="0" w:space="0" w:color="auto"/>
        <w:left w:val="none" w:sz="0" w:space="0" w:color="auto"/>
        <w:bottom w:val="none" w:sz="0" w:space="0" w:color="auto"/>
        <w:right w:val="none" w:sz="0" w:space="0" w:color="auto"/>
      </w:divBdr>
    </w:div>
    <w:div w:id="442503557">
      <w:bodyDiv w:val="1"/>
      <w:marLeft w:val="0"/>
      <w:marRight w:val="0"/>
      <w:marTop w:val="0"/>
      <w:marBottom w:val="0"/>
      <w:divBdr>
        <w:top w:val="none" w:sz="0" w:space="0" w:color="auto"/>
        <w:left w:val="none" w:sz="0" w:space="0" w:color="auto"/>
        <w:bottom w:val="none" w:sz="0" w:space="0" w:color="auto"/>
        <w:right w:val="none" w:sz="0" w:space="0" w:color="auto"/>
      </w:divBdr>
    </w:div>
    <w:div w:id="836919116">
      <w:bodyDiv w:val="1"/>
      <w:marLeft w:val="0"/>
      <w:marRight w:val="0"/>
      <w:marTop w:val="0"/>
      <w:marBottom w:val="0"/>
      <w:divBdr>
        <w:top w:val="none" w:sz="0" w:space="0" w:color="auto"/>
        <w:left w:val="none" w:sz="0" w:space="0" w:color="auto"/>
        <w:bottom w:val="none" w:sz="0" w:space="0" w:color="auto"/>
        <w:right w:val="none" w:sz="0" w:space="0" w:color="auto"/>
      </w:divBdr>
    </w:div>
    <w:div w:id="1660184528">
      <w:bodyDiv w:val="1"/>
      <w:marLeft w:val="0"/>
      <w:marRight w:val="0"/>
      <w:marTop w:val="0"/>
      <w:marBottom w:val="0"/>
      <w:divBdr>
        <w:top w:val="none" w:sz="0" w:space="0" w:color="auto"/>
        <w:left w:val="none" w:sz="0" w:space="0" w:color="auto"/>
        <w:bottom w:val="none" w:sz="0" w:space="0" w:color="auto"/>
        <w:right w:val="none" w:sz="0" w:space="0" w:color="auto"/>
      </w:divBdr>
    </w:div>
    <w:div w:id="1810979099">
      <w:bodyDiv w:val="1"/>
      <w:marLeft w:val="0"/>
      <w:marRight w:val="0"/>
      <w:marTop w:val="0"/>
      <w:marBottom w:val="0"/>
      <w:divBdr>
        <w:top w:val="none" w:sz="0" w:space="0" w:color="auto"/>
        <w:left w:val="none" w:sz="0" w:space="0" w:color="auto"/>
        <w:bottom w:val="none" w:sz="0" w:space="0" w:color="auto"/>
        <w:right w:val="none" w:sz="0" w:space="0" w:color="auto"/>
      </w:divBdr>
    </w:div>
    <w:div w:id="1906256277">
      <w:bodyDiv w:val="1"/>
      <w:marLeft w:val="0"/>
      <w:marRight w:val="0"/>
      <w:marTop w:val="0"/>
      <w:marBottom w:val="0"/>
      <w:divBdr>
        <w:top w:val="none" w:sz="0" w:space="0" w:color="auto"/>
        <w:left w:val="none" w:sz="0" w:space="0" w:color="auto"/>
        <w:bottom w:val="none" w:sz="0" w:space="0" w:color="auto"/>
        <w:right w:val="none" w:sz="0" w:space="0" w:color="auto"/>
      </w:divBdr>
    </w:div>
    <w:div w:id="1945112640">
      <w:bodyDiv w:val="1"/>
      <w:marLeft w:val="0"/>
      <w:marRight w:val="0"/>
      <w:marTop w:val="0"/>
      <w:marBottom w:val="0"/>
      <w:divBdr>
        <w:top w:val="none" w:sz="0" w:space="0" w:color="auto"/>
        <w:left w:val="none" w:sz="0" w:space="0" w:color="auto"/>
        <w:bottom w:val="none" w:sz="0" w:space="0" w:color="auto"/>
        <w:right w:val="none" w:sz="0" w:space="0" w:color="auto"/>
      </w:divBdr>
    </w:div>
    <w:div w:id="2015448603">
      <w:bodyDiv w:val="1"/>
      <w:marLeft w:val="0"/>
      <w:marRight w:val="0"/>
      <w:marTop w:val="0"/>
      <w:marBottom w:val="0"/>
      <w:divBdr>
        <w:top w:val="none" w:sz="0" w:space="0" w:color="auto"/>
        <w:left w:val="none" w:sz="0" w:space="0" w:color="auto"/>
        <w:bottom w:val="none" w:sz="0" w:space="0" w:color="auto"/>
        <w:right w:val="none" w:sz="0" w:space="0" w:color="auto"/>
      </w:divBdr>
    </w:div>
    <w:div w:id="2075661739">
      <w:bodyDiv w:val="1"/>
      <w:marLeft w:val="0"/>
      <w:marRight w:val="0"/>
      <w:marTop w:val="0"/>
      <w:marBottom w:val="0"/>
      <w:divBdr>
        <w:top w:val="none" w:sz="0" w:space="0" w:color="auto"/>
        <w:left w:val="none" w:sz="0" w:space="0" w:color="auto"/>
        <w:bottom w:val="none" w:sz="0" w:space="0" w:color="auto"/>
        <w:right w:val="none" w:sz="0" w:space="0" w:color="auto"/>
      </w:divBdr>
    </w:div>
    <w:div w:id="21049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16827</TotalTime>
  <Pages>25</Pages>
  <Words>6582</Words>
  <Characters>37520</Characters>
  <Application>Microsoft Office Word</Application>
  <DocSecurity>0</DocSecurity>
  <Lines>312</Lines>
  <Paragraphs>88</Paragraphs>
  <ScaleCrop>false</ScaleCrop>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authour</dc:creator>
  <cp:keywords/>
  <dc:description/>
  <cp:lastModifiedBy>authour</cp:lastModifiedBy>
  <cp:revision>188</cp:revision>
  <dcterms:created xsi:type="dcterms:W3CDTF">2024-06-25T11:00:00Z</dcterms:created>
  <dcterms:modified xsi:type="dcterms:W3CDTF">2025-01-07T09:52:00Z</dcterms:modified>
</cp:coreProperties>
</file>