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F42C5" w14:textId="68E2348A" w:rsidR="00116A8C" w:rsidRDefault="6AAEBE81" w:rsidP="343A837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 w:rsidRPr="343A8370">
        <w:rPr>
          <w:rFonts w:ascii="Times New Roman" w:eastAsia="Times New Roman" w:hAnsi="Times New Roman" w:cs="Times New Roman"/>
          <w:b/>
          <w:bCs/>
        </w:rPr>
        <w:t>Table 1: ADME qualified bioactive </w:t>
      </w:r>
    </w:p>
    <w:tbl>
      <w:tblPr>
        <w:tblW w:w="0" w:type="auto"/>
        <w:tblInd w:w="70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8"/>
        <w:gridCol w:w="2537"/>
        <w:gridCol w:w="1237"/>
        <w:gridCol w:w="1195"/>
        <w:gridCol w:w="1609"/>
        <w:gridCol w:w="2034"/>
      </w:tblGrid>
      <w:tr w:rsidR="343A8370" w14:paraId="5937FDE3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F651F2F" w14:textId="1F285F7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S.No.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3F21603" w14:textId="68E08E5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Bioactive</w:t>
            </w: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918C309" w14:textId="2CA10D0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PCID</w:t>
            </w: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97CF257" w14:textId="71EC371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Mol._Wt.</w:t>
            </w: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42D1ABE" w14:textId="20F8F59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Mol._Formula</w:t>
            </w: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D71166F" w14:textId="738B092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Structure</w:t>
            </w:r>
          </w:p>
        </w:tc>
      </w:tr>
      <w:tr w:rsidR="343A8370" w14:paraId="0BBFE3FB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E8FF971" w14:textId="235E7B7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46F20F1" w14:textId="57A98BB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4-Chloro-3,5-dimethoxybenzyl alcohol</w:t>
            </w:r>
          </w:p>
          <w:p w14:paraId="59578B8A" w14:textId="7CB051F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5BB711F" w14:textId="3718CDD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84777014</w:t>
            </w:r>
          </w:p>
          <w:p w14:paraId="0C2E7146" w14:textId="71471EC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8662F14" w14:textId="318C60B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202.63 g/Mol</w:t>
            </w:r>
          </w:p>
          <w:p w14:paraId="5C8C76D5" w14:textId="6614713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2F4308D" w14:textId="59779F4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H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11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ClO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3</w:t>
            </w:r>
          </w:p>
          <w:p w14:paraId="1F915BB1" w14:textId="5A0C956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574974B" w14:textId="7A99B63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4303BB92" wp14:editId="08683656">
                  <wp:extent cx="1257300" cy="1257300"/>
                  <wp:effectExtent l="0" t="0" r="0" b="0"/>
                  <wp:docPr id="307874258" name="Picture 307874258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A98E80" w14:textId="6D8C6FE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28492CB1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DA2F3A8" w14:textId="5525E65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7E76D84" w14:textId="66ADB36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(Z)-5-[(5-Methyl-2-thienyl)methylene]-2(5H)-furanone</w:t>
            </w:r>
          </w:p>
          <w:p w14:paraId="0FED5C46" w14:textId="26639A6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134E2AD" w14:textId="609052B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11469583</w:t>
            </w:r>
          </w:p>
          <w:p w14:paraId="300FC2F1" w14:textId="1224F19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C0DA233" w14:textId="1E4589C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192.24 g/mol</w:t>
            </w:r>
          </w:p>
          <w:p w14:paraId="6A2BD987" w14:textId="58E5F75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4AD342E" w14:textId="16350E3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5" w:anchor="query=C10H8O2S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10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8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2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u w:val="none"/>
                </w:rPr>
                <w:t>S</w:t>
              </w:r>
            </w:hyperlink>
          </w:p>
          <w:p w14:paraId="14E4C00A" w14:textId="238F93F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5FB3A88" w14:textId="38DEE8B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84E8A93" wp14:editId="02C042B9">
                  <wp:extent cx="1276350" cy="1276350"/>
                  <wp:effectExtent l="0" t="0" r="0" b="0"/>
                  <wp:docPr id="60415637" name="Picture 60415637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5E29A5" w14:textId="4C5EF1A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1A339429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4CAAD34" w14:textId="4788247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AC6BF49" w14:textId="29D98B1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Melosatin B</w:t>
            </w:r>
          </w:p>
          <w:p w14:paraId="5F880531" w14:textId="015D19D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A9CA522" w14:textId="4C3EB3C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188038</w:t>
            </w: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3A13EFF" w14:textId="4A1A41B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293.4 g/mol</w:t>
            </w: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A8EB8AF" w14:textId="51CBCB9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7" w:anchor="query=C19H19NO2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19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19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2</w:t>
              </w:r>
            </w:hyperlink>
          </w:p>
          <w:p w14:paraId="578A4F3E" w14:textId="2573750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FA1EA28" w14:textId="37857D6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4B4101DE" wp14:editId="5D25E357">
                  <wp:extent cx="1276350" cy="1276350"/>
                  <wp:effectExtent l="0" t="0" r="0" b="0"/>
                  <wp:docPr id="540710867" name="Picture 540710867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B76747" w14:textId="545EE10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48252692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A7F18CC" w14:textId="145BB8D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7B97998" w14:textId="68B160B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WIN56291</w:t>
            </w:r>
          </w:p>
          <w:p w14:paraId="2BD9E191" w14:textId="5CE3AF9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D72B090" w14:textId="202FFBD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129539</w:t>
            </w:r>
          </w:p>
          <w:p w14:paraId="6D93AB96" w14:textId="721EB91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4A4AD82" w14:textId="3926737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355.2 g/mol</w:t>
            </w:r>
          </w:p>
          <w:p w14:paraId="757963C3" w14:textId="6E1AAF6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B93407D" w14:textId="762A64D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16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H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16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Cl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N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O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3</w:t>
            </w:r>
          </w:p>
          <w:p w14:paraId="7EB7AFD5" w14:textId="6B49DF8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64B452F" w14:textId="49786B5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3013A88F" wp14:editId="7E13A883">
                  <wp:extent cx="1276350" cy="1276350"/>
                  <wp:effectExtent l="0" t="0" r="0" b="0"/>
                  <wp:docPr id="382874978" name="Picture 382874978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625B18" w14:textId="56341D4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2005D7EE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47DA8C0" w14:textId="7433826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5.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29F5A19" w14:textId="700FB49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Ketotifen</w:t>
            </w:r>
          </w:p>
          <w:p w14:paraId="5B61EC52" w14:textId="3A5809B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81F041B" w14:textId="57398E3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3827</w:t>
            </w: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C5EE49D" w14:textId="4E6DE74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309.4 g/mol</w:t>
            </w:r>
          </w:p>
          <w:p w14:paraId="3F308762" w14:textId="784A7DE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73947B0" w14:textId="5B522E8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0" w:anchor="query=C19H19NOS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19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19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u w:val="none"/>
                </w:rPr>
                <w:t>NOS</w:t>
              </w:r>
            </w:hyperlink>
          </w:p>
          <w:p w14:paraId="13B914E7" w14:textId="41044EF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7F8493F" w14:textId="1A5C52E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E21C125" wp14:editId="18F3A7A9">
                  <wp:extent cx="1276350" cy="1276350"/>
                  <wp:effectExtent l="0" t="0" r="0" b="0"/>
                  <wp:docPr id="1857421925" name="Picture 1857421925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DE05F7" w14:textId="583C3B5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10A8FD23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6EF9026" w14:textId="05BBAF1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6.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1B1CAB1" w14:textId="739DC93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Irenolone</w:t>
            </w:r>
          </w:p>
          <w:p w14:paraId="5213DE67" w14:textId="25B1263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167F96D" w14:textId="101B6A4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2754650</w:t>
            </w: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68BE6C0" w14:textId="548D0C0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288.3 g/mol</w:t>
            </w:r>
          </w:p>
          <w:p w14:paraId="45D9A380" w14:textId="18E6731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619B8D7" w14:textId="60389F7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19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H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12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O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3</w:t>
            </w:r>
          </w:p>
          <w:p w14:paraId="66DC3B84" w14:textId="5EBCFFC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D37A108" w14:textId="4C117A0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437A32BE" wp14:editId="101EB3AD">
                  <wp:extent cx="1276350" cy="1276350"/>
                  <wp:effectExtent l="0" t="0" r="0" b="0"/>
                  <wp:docPr id="608276586" name="Picture 608276586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7E1414" w14:textId="1F6CE17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777A7880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E8588D9" w14:textId="231689F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7.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0E689A6" w14:textId="094F220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3-Hydroxy-carbofuran</w:t>
            </w:r>
          </w:p>
          <w:p w14:paraId="61199932" w14:textId="3C52FA7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9602792" w14:textId="3D6873C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27975</w:t>
            </w:r>
          </w:p>
          <w:p w14:paraId="029C6726" w14:textId="6B84763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0FBAB1D" w14:textId="201FD18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237.25 g/mol</w:t>
            </w:r>
          </w:p>
          <w:p w14:paraId="58BAEA24" w14:textId="1F53FFD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2DBE81D" w14:textId="6A1207E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3" w:anchor="query=C12H15NO4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12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15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4</w:t>
              </w:r>
            </w:hyperlink>
          </w:p>
          <w:p w14:paraId="704820CB" w14:textId="1F01A84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82A2A87" w14:textId="1DCC343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E42C033" wp14:editId="2F132695">
                  <wp:extent cx="1276350" cy="1276350"/>
                  <wp:effectExtent l="0" t="0" r="0" b="0"/>
                  <wp:docPr id="1160031886" name="Picture 1160031886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36F8B8" w14:textId="3130847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33F62543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1FDA9EE" w14:textId="6636D1B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8.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EA10818" w14:textId="003F7B4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2-Methoxy-3-(1-methylpropyl)pyrazine</w:t>
            </w:r>
          </w:p>
          <w:p w14:paraId="0AD5535F" w14:textId="4FAEC2F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F8CEB1D" w14:textId="30E76AE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520098</w:t>
            </w:r>
          </w:p>
          <w:p w14:paraId="07EA1668" w14:textId="61A27ED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84DB254" w14:textId="3F348A2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166.22 g/mol</w:t>
            </w:r>
          </w:p>
          <w:p w14:paraId="75E1A3B7" w14:textId="0257E06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21EE22D" w14:textId="4FED876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H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14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N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O</w:t>
            </w:r>
          </w:p>
          <w:p w14:paraId="556D895B" w14:textId="37C9BA1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F7BB075" w14:textId="3B84588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429C7A92" wp14:editId="5029388D">
                  <wp:extent cx="1276350" cy="1276350"/>
                  <wp:effectExtent l="0" t="0" r="0" b="0"/>
                  <wp:docPr id="1158486775" name="Picture 1158486775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E37F1A" w14:textId="2593F1C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7B67ABDD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443E737" w14:textId="395B615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9.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7798176" w14:textId="0BCAE8F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Ethyl N-ethylanthranilate</w:t>
            </w:r>
          </w:p>
          <w:p w14:paraId="3BE2230C" w14:textId="3610462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50776F8" w14:textId="4855DF2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61980</w:t>
            </w:r>
          </w:p>
          <w:p w14:paraId="439873F9" w14:textId="0BA0CAB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D632777" w14:textId="63E5E26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193.24 g/mol</w:t>
            </w:r>
          </w:p>
          <w:p w14:paraId="4790F7EF" w14:textId="1C11B1D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0E04370" w14:textId="6D52734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6" w:anchor="query=C11H15NO2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11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15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2</w:t>
              </w:r>
            </w:hyperlink>
          </w:p>
          <w:p w14:paraId="68904322" w14:textId="748BED1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867E17A" w14:textId="4499340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C8E53CA" wp14:editId="539CBE6F">
                  <wp:extent cx="1276350" cy="1276350"/>
                  <wp:effectExtent l="0" t="0" r="0" b="0"/>
                  <wp:docPr id="1634307217" name="Picture 1634307217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FF8163" w14:textId="6F9B4BE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1D4271DD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45177F3" w14:textId="5BCD976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10.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EC59D93" w14:textId="14DBC3C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Promacyl</w:t>
            </w:r>
          </w:p>
          <w:p w14:paraId="17FAF012" w14:textId="4935A1F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392C0F7" w14:textId="1E6F69D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36733</w:t>
            </w:r>
          </w:p>
          <w:p w14:paraId="354095F9" w14:textId="2F17F99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4C61961" w14:textId="49AD8D9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277.36 g/mol</w:t>
            </w:r>
          </w:p>
          <w:p w14:paraId="11A0BF62" w14:textId="1D9DFC4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898FB3C" w14:textId="78CE1C7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18" w:anchor="query=C16H23NO3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16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23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3</w:t>
              </w:r>
            </w:hyperlink>
          </w:p>
          <w:p w14:paraId="35EAA6B7" w14:textId="19324B7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4FF0EC2" w14:textId="4AC014B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1365D226" wp14:editId="2EB30F2A">
                  <wp:extent cx="1276350" cy="1276350"/>
                  <wp:effectExtent l="0" t="0" r="0" b="0"/>
                  <wp:docPr id="946040819" name="Picture 946040819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09DB98" w14:textId="23000C5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71BDE289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0E765A2" w14:textId="7158CF9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11.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1BE7808" w14:textId="672ADC9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Ruspolinone</w:t>
            </w:r>
          </w:p>
          <w:p w14:paraId="30AA4A09" w14:textId="3E38576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75EDE5B" w14:textId="779E9CF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442655</w:t>
            </w:r>
          </w:p>
          <w:p w14:paraId="68E731D9" w14:textId="568000D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6C27881" w14:textId="4D0BBFA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249.30 g/mol</w:t>
            </w:r>
          </w:p>
          <w:p w14:paraId="59C85726" w14:textId="05644E9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0B2D791" w14:textId="1F6D82B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20" w:anchor="query=C14H19NO3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14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19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3</w:t>
              </w:r>
            </w:hyperlink>
          </w:p>
          <w:p w14:paraId="34F02853" w14:textId="5AA6748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F88B4B9" w14:textId="2BB9A75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CC20383" wp14:editId="6FF82DC7">
                  <wp:extent cx="1276350" cy="1276350"/>
                  <wp:effectExtent l="0" t="0" r="0" b="0"/>
                  <wp:docPr id="1315576095" name="Picture 1315576095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3014F8" w14:textId="6811D6A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6A88BA83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1300699" w14:textId="269FE2E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12.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68138CB" w14:textId="04B10CA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Convolamine</w:t>
            </w:r>
          </w:p>
          <w:p w14:paraId="4EDDB808" w14:textId="7CCC53B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6A2971A" w14:textId="713E3BF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420422</w:t>
            </w:r>
          </w:p>
          <w:p w14:paraId="5D3FD863" w14:textId="79B8177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87F2344" w14:textId="28DEDCE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305.4 g/mol</w:t>
            </w:r>
          </w:p>
          <w:p w14:paraId="11B676EB" w14:textId="56A43E2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DA6D9B9" w14:textId="7FDCE2F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22" w:anchor="query=C17H23NO4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17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23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4</w:t>
              </w:r>
            </w:hyperlink>
          </w:p>
          <w:p w14:paraId="28348E67" w14:textId="01C0921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23DBB31" w14:textId="3CE7D24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3F6DDA0F" wp14:editId="7F4A0CDD">
                  <wp:extent cx="1276350" cy="1276350"/>
                  <wp:effectExtent l="0" t="0" r="0" b="0"/>
                  <wp:docPr id="341919900" name="Picture 341919900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AA4498" w14:textId="4B4CB1B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351175CD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D2E37D3" w14:textId="50553A4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13.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5E53A4C" w14:textId="108C157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Capsaicin</w:t>
            </w:r>
          </w:p>
          <w:p w14:paraId="78586129" w14:textId="55DDB19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7C4C8CB" w14:textId="7210BE7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1548943</w:t>
            </w:r>
          </w:p>
          <w:p w14:paraId="25D754E4" w14:textId="41D044E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45A0363" w14:textId="5A63F2F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305.4 g/mol</w:t>
            </w:r>
          </w:p>
          <w:p w14:paraId="0B2300EE" w14:textId="0577234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649D2C7" w14:textId="02B944E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24" w:anchor="query=C18H27NO3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18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27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3</w:t>
              </w:r>
            </w:hyperlink>
          </w:p>
          <w:p w14:paraId="632CBACC" w14:textId="21726FB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E554FAB" w14:textId="7462E62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1B2E883" wp14:editId="505053E3">
                  <wp:extent cx="1276350" cy="1276350"/>
                  <wp:effectExtent l="0" t="0" r="0" b="0"/>
                  <wp:docPr id="1683751875" name="Picture 1683751875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223E4F" w14:textId="2AEC7AC5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1053CADD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8A64B17" w14:textId="3113053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14.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C3D806A" w14:textId="0E1123D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Variotin</w:t>
            </w:r>
          </w:p>
          <w:p w14:paraId="7ED458C2" w14:textId="7C11D13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103FD29" w14:textId="534C614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5282176</w:t>
            </w:r>
          </w:p>
          <w:p w14:paraId="28698DAB" w14:textId="31CF56C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E7820AC" w14:textId="5685ABE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291.4 g/mol</w:t>
            </w:r>
          </w:p>
          <w:p w14:paraId="29776A1B" w14:textId="42FC099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97E9259" w14:textId="6770B72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26" w:anchor="query=C17H25NO3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17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25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3</w:t>
              </w:r>
            </w:hyperlink>
          </w:p>
          <w:p w14:paraId="329C4BA4" w14:textId="4F6E63B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C044E9C" w14:textId="129C6F8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41FB3C32" wp14:editId="714A33C4">
                  <wp:extent cx="1276350" cy="1276350"/>
                  <wp:effectExtent l="0" t="0" r="0" b="0"/>
                  <wp:docPr id="1935678253" name="Picture 1935678253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A59D3A" w14:textId="236B285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7699BAB4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9850D51" w14:textId="51983DD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15.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EB5B88F" w14:textId="662CD55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Coixinden B</w:t>
            </w:r>
          </w:p>
          <w:p w14:paraId="146DA1AD" w14:textId="2064BFC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A13EE00" w14:textId="3F9FB45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9845244</w:t>
            </w:r>
          </w:p>
          <w:p w14:paraId="44E4467D" w14:textId="72C9F85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0E8FDF4" w14:textId="63C9055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234.25 g/mol</w:t>
            </w:r>
          </w:p>
          <w:p w14:paraId="135AFF02" w14:textId="16B3B2F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9CA4A86" w14:textId="41159EA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28" w:anchor="query=C13H14O4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13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14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4</w:t>
              </w:r>
            </w:hyperlink>
          </w:p>
          <w:p w14:paraId="23BFA438" w14:textId="54EDE2A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9379EB9" w14:textId="62506FF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306AE3F4" wp14:editId="204559E6">
                  <wp:extent cx="1276350" cy="1276350"/>
                  <wp:effectExtent l="0" t="0" r="0" b="0"/>
                  <wp:docPr id="604371857" name="Picture 604371857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580CEC" w14:textId="20971E8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558C8DC4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9F8AB3A" w14:textId="5FFC848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16.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2838E49" w14:textId="6125B7B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Muricinine</w:t>
            </w:r>
          </w:p>
          <w:p w14:paraId="6B2F968F" w14:textId="70EF184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577715A" w14:textId="6C1FB1D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131750994</w:t>
            </w: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0ADBD60" w14:textId="6CEA0FE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313.3 g/mol</w:t>
            </w: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02C411D" w14:textId="211300F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18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H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19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NO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4</w:t>
            </w:r>
          </w:p>
          <w:p w14:paraId="06AAEFE3" w14:textId="31CC295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882AFD4" w14:textId="7011923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02FFCADA" wp14:editId="1B923CE7">
                  <wp:extent cx="1276350" cy="1276350"/>
                  <wp:effectExtent l="0" t="0" r="0" b="0"/>
                  <wp:docPr id="511366129" name="Picture 511366129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3A2893" w14:textId="2F82FAC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0C34BDBF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4739B13" w14:textId="33C7274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17.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111BB80" w14:textId="6AB507E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C16 Sphinganine</w:t>
            </w:r>
          </w:p>
          <w:p w14:paraId="3D77CCFF" w14:textId="1DBF2E8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085D7D3" w14:textId="1516EF1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656816</w:t>
            </w:r>
          </w:p>
          <w:p w14:paraId="755A3E68" w14:textId="07172D4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8857051" w14:textId="7EC4682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273.45 g/mol</w:t>
            </w:r>
          </w:p>
          <w:p w14:paraId="5A97B657" w14:textId="00CFF22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807F6C0" w14:textId="04A9472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31" w:anchor="query=C16H35NO2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16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35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2</w:t>
              </w:r>
            </w:hyperlink>
          </w:p>
          <w:p w14:paraId="3623AAFB" w14:textId="5ABA06B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64FE252" w14:textId="6A121AD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60366A1" wp14:editId="43FCCB2F">
                  <wp:extent cx="1276350" cy="1276350"/>
                  <wp:effectExtent l="0" t="0" r="0" b="0"/>
                  <wp:docPr id="1129176023" name="Picture 1129176023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632760" w14:textId="2EE76B3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5D5B2206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B0B2B8A" w14:textId="6544951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18.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2A01C7B" w14:textId="06D87DD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Promazine sulfoxide</w:t>
            </w:r>
          </w:p>
          <w:p w14:paraId="557F5810" w14:textId="070F8D7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4714E76" w14:textId="2DE9B67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547559</w:t>
            </w:r>
          </w:p>
          <w:p w14:paraId="765E26AE" w14:textId="114DDF6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A066D6D" w14:textId="4C5D741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300.4 g/mol</w:t>
            </w:r>
          </w:p>
          <w:p w14:paraId="5D7691A8" w14:textId="0100BF7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F13DE20" w14:textId="556FF7D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33" w:anchor="query=C17H20N2OS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17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20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N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2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u w:val="none"/>
                </w:rPr>
                <w:t>OS</w:t>
              </w:r>
            </w:hyperlink>
          </w:p>
          <w:p w14:paraId="3A9F0534" w14:textId="2EC7F893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69F991C" w14:textId="0FA7A3F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5B115FA" wp14:editId="1949FF57">
                  <wp:extent cx="1276350" cy="1276350"/>
                  <wp:effectExtent l="0" t="0" r="0" b="0"/>
                  <wp:docPr id="1506679838" name="Picture 1506679838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F49883" w14:textId="02EC049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3137CC24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4B49F02" w14:textId="547E330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19.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6441F28" w14:textId="36A325F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Methyl 2-furoate</w:t>
            </w:r>
          </w:p>
          <w:p w14:paraId="7BE9C838" w14:textId="672F9A0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6FA8E38" w14:textId="3BEDBD4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11902</w:t>
            </w:r>
          </w:p>
          <w:p w14:paraId="57AFB9D0" w14:textId="2FEEDBD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E8FEA63" w14:textId="325BC409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126.11 g/mol</w:t>
            </w:r>
          </w:p>
          <w:p w14:paraId="7ABF97A8" w14:textId="0D82FD2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3BF95BC" w14:textId="1D99CCB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hyperlink r:id="rId35" w:anchor="query=C6H6O3"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C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6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H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</w:rPr>
                <w:t>6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</w:rPr>
                <w:t>O</w:t>
              </w:r>
              <w:r w:rsidRPr="343A8370">
                <w:rPr>
                  <w:rStyle w:val="Hyperlink"/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none"/>
                  <w:vertAlign w:val="subscript"/>
                </w:rPr>
                <w:t>3</w:t>
              </w:r>
            </w:hyperlink>
          </w:p>
          <w:p w14:paraId="64E5A657" w14:textId="295A9A7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CDE7602" w14:textId="7DDA88D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DE4B8DB" wp14:editId="4F1B1B0D">
                  <wp:extent cx="1276350" cy="1276350"/>
                  <wp:effectExtent l="0" t="0" r="0" b="0"/>
                  <wp:docPr id="1110697857" name="Picture 1110697857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2DA24F" w14:textId="2FEF106D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2EF9D6C6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B8106EC" w14:textId="0C58EBF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20.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0544392" w14:textId="1AD1740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3,4-Heptanedione</w:t>
            </w:r>
          </w:p>
          <w:p w14:paraId="3A5B0889" w14:textId="280C9C5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527A34A" w14:textId="3F4A728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83671</w:t>
            </w:r>
          </w:p>
          <w:p w14:paraId="36F035B7" w14:textId="0B3A9A1B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17F9A1D" w14:textId="27894B0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128.17 g/mol</w:t>
            </w:r>
          </w:p>
          <w:p w14:paraId="239F4BAE" w14:textId="0232F85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D11D172" w14:textId="2C2DE26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H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12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O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  <w:p w14:paraId="6B7A288F" w14:textId="3AB8D59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762D135" w14:textId="6320F068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0FA6E88" wp14:editId="067F6336">
                  <wp:extent cx="1276350" cy="1276350"/>
                  <wp:effectExtent l="0" t="0" r="0" b="0"/>
                  <wp:docPr id="454669103" name="Picture 454669103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C1F9F2" w14:textId="03EAD96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6BE2B3A9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AD97C7C" w14:textId="77EC20D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21.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1F7A210" w14:textId="052138E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1-(5-Methyl-3-pyridinyl)-1-decanone</w:t>
            </w:r>
          </w:p>
          <w:p w14:paraId="6F5B9C43" w14:textId="7429422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B5F4DBA" w14:textId="5F5BFE9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71347088</w:t>
            </w:r>
          </w:p>
          <w:p w14:paraId="217D98B5" w14:textId="6ECD3B5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8DCF06A" w14:textId="249ED51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247.38 g/mol</w:t>
            </w:r>
          </w:p>
          <w:p w14:paraId="289D4113" w14:textId="200C8C74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D8CB4EC" w14:textId="6FB6D0A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16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H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25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NO</w:t>
            </w:r>
          </w:p>
          <w:p w14:paraId="10805793" w14:textId="103FD0A1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7BA26B4" w14:textId="48AE118C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6ECD3713" wp14:editId="069EC340">
                  <wp:extent cx="1276350" cy="1276350"/>
                  <wp:effectExtent l="0" t="0" r="0" b="0"/>
                  <wp:docPr id="1020098717" name="Picture 1020098717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6CF4B7" w14:textId="580C05C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343A8370" w14:paraId="01DE62E7" w14:textId="77777777" w:rsidTr="343A8370">
        <w:trPr>
          <w:trHeight w:val="300"/>
        </w:trPr>
        <w:tc>
          <w:tcPr>
            <w:tcW w:w="7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F331DE8" w14:textId="5BCB013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22.</w:t>
            </w:r>
          </w:p>
        </w:tc>
        <w:tc>
          <w:tcPr>
            <w:tcW w:w="25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CE56635" w14:textId="7AACF75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Monomenthyl succinate</w:t>
            </w:r>
          </w:p>
          <w:p w14:paraId="1ECFBE1A" w14:textId="2C6C24F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B3BB27F" w14:textId="58411FE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10199004</w:t>
            </w:r>
          </w:p>
          <w:p w14:paraId="65A354B7" w14:textId="17CB9EE7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D192691" w14:textId="39FE6E82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256.34 g/mol</w:t>
            </w:r>
          </w:p>
          <w:p w14:paraId="596AFA30" w14:textId="316A1516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0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CD8A3DF" w14:textId="03932E60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14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H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24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</w:rPr>
              <w:t>O</w:t>
            </w:r>
            <w:r w:rsidRPr="343A83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4</w:t>
            </w:r>
          </w:p>
          <w:p w14:paraId="1414AF03" w14:textId="60B146AF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2801C6D" w14:textId="18D91DAA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97DC219" wp14:editId="359090DE">
                  <wp:extent cx="1276350" cy="1276350"/>
                  <wp:effectExtent l="0" t="0" r="0" b="0"/>
                  <wp:docPr id="2144681646" name="Picture 2144681646" descr="Structur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670357" w14:textId="2F622D2E" w:rsidR="343A8370" w:rsidRDefault="343A8370" w:rsidP="343A837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14:paraId="0903BCC4" w14:textId="48F5D7D2" w:rsidR="00116A8C" w:rsidRDefault="00116A8C" w:rsidP="343A8370">
      <w:pPr>
        <w:rPr>
          <w:rFonts w:ascii="Times New Roman" w:eastAsia="Times New Roman" w:hAnsi="Times New Roman" w:cs="Times New Roman"/>
        </w:rPr>
      </w:pPr>
    </w:p>
    <w:p w14:paraId="1C96A8AC" w14:textId="6957B51E" w:rsidR="00116A8C" w:rsidRDefault="00116A8C" w:rsidP="343A8370">
      <w:pPr>
        <w:rPr>
          <w:rFonts w:ascii="Times New Roman" w:eastAsia="Times New Roman" w:hAnsi="Times New Roman" w:cs="Times New Roman"/>
        </w:rPr>
      </w:pPr>
    </w:p>
    <w:sectPr w:rsidR="00116A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ADC4BD"/>
    <w:rsid w:val="00116A8C"/>
    <w:rsid w:val="009B538E"/>
    <w:rsid w:val="00FF74DF"/>
    <w:rsid w:val="01ADC4BD"/>
    <w:rsid w:val="343A8370"/>
    <w:rsid w:val="6AAEB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DC4BD"/>
  <w15:chartTrackingRefBased/>
  <w15:docId w15:val="{762218A6-3CA6-4F4C-97DF-08F857B82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343A8370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ubchem.ncbi.nlm.nih.gov/" TargetMode="External"/><Relationship Id="rId18" Type="http://schemas.openxmlformats.org/officeDocument/2006/relationships/hyperlink" Target="https://pubchem.ncbi.nlm.nih.gov/" TargetMode="External"/><Relationship Id="rId26" Type="http://schemas.openxmlformats.org/officeDocument/2006/relationships/hyperlink" Target="https://pubchem.ncbi.nlm.nih.gov/" TargetMode="External"/><Relationship Id="rId39" Type="http://schemas.openxmlformats.org/officeDocument/2006/relationships/image" Target="media/image22.png"/><Relationship Id="rId21" Type="http://schemas.openxmlformats.org/officeDocument/2006/relationships/image" Target="media/image11.png"/><Relationship Id="rId34" Type="http://schemas.openxmlformats.org/officeDocument/2006/relationships/image" Target="media/image18.png"/><Relationship Id="rId7" Type="http://schemas.openxmlformats.org/officeDocument/2006/relationships/hyperlink" Target="https://pubchem.ncbi.nlm.nih.gov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pubchem.ncbi.nlm.nih.gov/" TargetMode="External"/><Relationship Id="rId20" Type="http://schemas.openxmlformats.org/officeDocument/2006/relationships/hyperlink" Target="https://pubchem.ncbi.nlm.nih.gov/" TargetMode="External"/><Relationship Id="rId29" Type="http://schemas.openxmlformats.org/officeDocument/2006/relationships/image" Target="media/image15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hyperlink" Target="https://pubchem.ncbi.nlm.nih.gov/" TargetMode="External"/><Relationship Id="rId32" Type="http://schemas.openxmlformats.org/officeDocument/2006/relationships/image" Target="media/image17.png"/><Relationship Id="rId37" Type="http://schemas.openxmlformats.org/officeDocument/2006/relationships/image" Target="media/image20.png"/><Relationship Id="rId40" Type="http://schemas.openxmlformats.org/officeDocument/2006/relationships/fontTable" Target="fontTable.xml"/><Relationship Id="rId5" Type="http://schemas.openxmlformats.org/officeDocument/2006/relationships/hyperlink" Target="https://pubchem.ncbi.nlm.nih.gov/" TargetMode="External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hyperlink" Target="https://pubchem.ncbi.nlm.nih.gov/" TargetMode="External"/><Relationship Id="rId36" Type="http://schemas.openxmlformats.org/officeDocument/2006/relationships/image" Target="media/image19.png"/><Relationship Id="rId10" Type="http://schemas.openxmlformats.org/officeDocument/2006/relationships/hyperlink" Target="https://pubchem.ncbi.nlm.nih.gov/" TargetMode="External"/><Relationship Id="rId19" Type="http://schemas.openxmlformats.org/officeDocument/2006/relationships/image" Target="media/image10.png"/><Relationship Id="rId31" Type="http://schemas.openxmlformats.org/officeDocument/2006/relationships/hyperlink" Target="https://pubchem.ncbi.nlm.nih.gov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hyperlink" Target="https://pubchem.ncbi.nlm.nih.gov/" TargetMode="External"/><Relationship Id="rId27" Type="http://schemas.openxmlformats.org/officeDocument/2006/relationships/image" Target="media/image14.png"/><Relationship Id="rId30" Type="http://schemas.openxmlformats.org/officeDocument/2006/relationships/image" Target="media/image16.png"/><Relationship Id="rId35" Type="http://schemas.openxmlformats.org/officeDocument/2006/relationships/hyperlink" Target="https://pubchem.ncbi.nlm.nih.gov/" TargetMode="Externa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hyperlink" Target="https://pubchem.ncbi.nlm.nih.gov/" TargetMode="External"/><Relationship Id="rId38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rashmi sahu</dc:creator>
  <cp:keywords/>
  <dc:description/>
  <cp:lastModifiedBy>Rohit Pandey</cp:lastModifiedBy>
  <cp:revision>2</cp:revision>
  <dcterms:created xsi:type="dcterms:W3CDTF">2025-01-03T13:45:00Z</dcterms:created>
  <dcterms:modified xsi:type="dcterms:W3CDTF">2025-03-25T11:20:00Z</dcterms:modified>
</cp:coreProperties>
</file>