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D5A" w:rsidRPr="00915AD9" w:rsidRDefault="00915AD9" w:rsidP="00C73D5A">
      <w:pPr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Supplementary file 1.</w:t>
      </w:r>
      <w:r w:rsidR="00C73D5A" w:rsidRPr="00915AD9">
        <w:rPr>
          <w:rFonts w:ascii="Times New Roman" w:hAnsi="Times New Roman" w:cs="Times New Roman"/>
          <w:b/>
          <w:sz w:val="22"/>
        </w:rPr>
        <w:t xml:space="preserve"> </w:t>
      </w:r>
      <w:r w:rsidR="00032FC6" w:rsidRPr="00915AD9">
        <w:rPr>
          <w:rFonts w:ascii="Times New Roman" w:hAnsi="Times New Roman" w:cs="Times New Roman"/>
          <w:b/>
          <w:sz w:val="22"/>
        </w:rPr>
        <w:t>&lt;</w:t>
      </w:r>
      <w:r w:rsidR="00C73D5A" w:rsidRPr="00915AD9">
        <w:rPr>
          <w:rFonts w:ascii="Times New Roman" w:hAnsi="Times New Roman" w:cs="Times New Roman"/>
          <w:b/>
          <w:sz w:val="22"/>
        </w:rPr>
        <w:t>Nurses’ attitudes towards perinatal bereavement support [NAPBS]</w:t>
      </w:r>
      <w:r w:rsidR="00032FC6" w:rsidRPr="00915AD9">
        <w:rPr>
          <w:rFonts w:ascii="Times New Roman" w:hAnsi="Times New Roman" w:cs="Times New Roman"/>
          <w:b/>
          <w:sz w:val="22"/>
        </w:rPr>
        <w:t>&gt;</w:t>
      </w:r>
      <w:bookmarkStart w:id="0" w:name="_GoBack"/>
      <w:bookmarkEnd w:id="0"/>
    </w:p>
    <w:p w:rsidR="00032FC6" w:rsidRPr="00032FC6" w:rsidRDefault="00032FC6" w:rsidP="00032FC6">
      <w:pPr>
        <w:pStyle w:val="a4"/>
        <w:rPr>
          <w:rFonts w:ascii="Times New Roman" w:eastAsia="맑은 고딕" w:hAnsi="Times New Roman" w:cs="Times New Roman"/>
          <w:sz w:val="22"/>
        </w:rPr>
      </w:pPr>
      <w:r w:rsidRPr="00032FC6">
        <w:rPr>
          <w:rFonts w:ascii="Times New Roman" w:eastAsia="맑은 고딕" w:hAnsi="Times New Roman" w:cs="Times New Roman"/>
          <w:sz w:val="22"/>
          <w:szCs w:val="22"/>
          <w:lang w:val="en"/>
        </w:rPr>
        <w:t>Please indicate what you felt for each item as</w:t>
      </w:r>
      <w:r w:rsidRPr="00032FC6">
        <w:rPr>
          <w:rFonts w:ascii="Times New Roman" w:eastAsia="맑은 고딕" w:hAnsi="Times New Roman" w:cs="Times New Roman"/>
          <w:sz w:val="22"/>
        </w:rPr>
        <w:t xml:space="preserve"> (1) I do not disagree at all ~ (5) Strongly agree   </w:t>
      </w:r>
    </w:p>
    <w:p w:rsidR="00032FC6" w:rsidRPr="00032FC6" w:rsidRDefault="00032FC6" w:rsidP="00C73D5A">
      <w:pPr>
        <w:rPr>
          <w:b/>
          <w:lang w:val="en"/>
        </w:rPr>
      </w:pPr>
    </w:p>
    <w:tbl>
      <w:tblPr>
        <w:tblStyle w:val="a3"/>
        <w:tblW w:w="9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32FC6" w:rsidRPr="00F92AC8" w:rsidTr="00B01FA0">
        <w:tc>
          <w:tcPr>
            <w:tcW w:w="7792" w:type="dxa"/>
            <w:tcBorders>
              <w:top w:val="single" w:sz="4" w:space="0" w:color="auto"/>
            </w:tcBorders>
          </w:tcPr>
          <w:p w:rsidR="00032FC6" w:rsidRPr="00F92AC8" w:rsidRDefault="00032FC6" w:rsidP="00B01FA0">
            <w:pPr>
              <w:rPr>
                <w:rFonts w:ascii="Times New Roman" w:hAnsi="Times New Roman" w:cs="Times New Roman"/>
                <w:b/>
              </w:rPr>
            </w:pPr>
            <w:r w:rsidRPr="00F92AC8">
              <w:rPr>
                <w:rFonts w:ascii="Times New Roman" w:hAnsi="Times New Roman" w:cs="Times New Roman"/>
                <w:b/>
                <w:bCs/>
              </w:rPr>
              <w:t>Attitude towards perinatal bereavement care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92AC8">
              <w:rPr>
                <w:rFonts w:ascii="Times New Roman" w:hAnsi="Times New Roman" w:cs="Times New Roman"/>
              </w:rPr>
              <w:t xml:space="preserve">I believe that </w:t>
            </w:r>
            <w:r>
              <w:rPr>
                <w:rFonts w:ascii="Times New Roman" w:hAnsi="Times New Roman" w:cs="Times New Roman"/>
              </w:rPr>
              <w:t>a</w:t>
            </w:r>
            <w:r w:rsidRPr="00F92AC8">
              <w:rPr>
                <w:rFonts w:ascii="Times New Roman" w:hAnsi="Times New Roman" w:cs="Times New Roman"/>
              </w:rPr>
              <w:t xml:space="preserve"> grief counseling program can provide psychological support to the bereaved couple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Pr="00F92AC8">
              <w:rPr>
                <w:rFonts w:ascii="Times New Roman" w:hAnsi="Times New Roman" w:cs="Times New Roman"/>
              </w:rPr>
              <w:t>I agree that the Good-bye Baby</w:t>
            </w:r>
            <w:r>
              <w:rPr>
                <w:rFonts w:ascii="Times New Roman" w:hAnsi="Times New Roman" w:cs="Times New Roman"/>
              </w:rPr>
              <w:t xml:space="preserve"> p</w:t>
            </w:r>
            <w:r w:rsidRPr="00F92AC8">
              <w:rPr>
                <w:rFonts w:ascii="Times New Roman" w:hAnsi="Times New Roman" w:cs="Times New Roman"/>
              </w:rPr>
              <w:t>arent support group provides support to parents with similar experience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F92AC8">
              <w:rPr>
                <w:rFonts w:ascii="Times New Roman" w:hAnsi="Times New Roman" w:cs="Times New Roman"/>
              </w:rPr>
              <w:t xml:space="preserve">I agree that a private room should be arranged for </w:t>
            </w:r>
            <w:r>
              <w:rPr>
                <w:rFonts w:ascii="Times New Roman" w:hAnsi="Times New Roman" w:cs="Times New Roman"/>
              </w:rPr>
              <w:t>a</w:t>
            </w:r>
            <w:r w:rsidRPr="00F92AC8">
              <w:rPr>
                <w:rFonts w:ascii="Times New Roman" w:hAnsi="Times New Roman" w:cs="Times New Roman"/>
              </w:rPr>
              <w:t xml:space="preserve"> woman who is suffering from intrauterine death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Pr="00F92AC8">
              <w:rPr>
                <w:rFonts w:ascii="Times New Roman" w:hAnsi="Times New Roman" w:cs="Times New Roman"/>
              </w:rPr>
              <w:t>I agree that parents should be supported in making their own decisions about what happens to them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 w:rsidRPr="00F92AC8">
              <w:rPr>
                <w:rFonts w:ascii="Times New Roman" w:hAnsi="Times New Roman" w:cs="Times New Roman"/>
              </w:rPr>
              <w:t>I respect bereaved parents</w:t>
            </w:r>
            <w:r>
              <w:rPr>
                <w:rFonts w:ascii="Times New Roman" w:hAnsi="Times New Roman" w:cs="Times New Roman"/>
              </w:rPr>
              <w:t>’</w:t>
            </w:r>
            <w:r w:rsidRPr="00F92AC8">
              <w:rPr>
                <w:rFonts w:ascii="Times New Roman" w:hAnsi="Times New Roman" w:cs="Times New Roman"/>
              </w:rPr>
              <w:t xml:space="preserve"> feelings and needs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  <w:r w:rsidRPr="00F92AC8">
              <w:rPr>
                <w:rFonts w:ascii="Times New Roman" w:hAnsi="Times New Roman" w:cs="Times New Roman"/>
              </w:rPr>
              <w:t>I will communicate with parents in a clear, sensitive</w:t>
            </w:r>
            <w:r>
              <w:rPr>
                <w:rFonts w:ascii="Times New Roman" w:hAnsi="Times New Roman" w:cs="Times New Roman"/>
              </w:rPr>
              <w:t>,</w:t>
            </w:r>
            <w:r w:rsidRPr="00F92AC8">
              <w:rPr>
                <w:rFonts w:ascii="Times New Roman" w:hAnsi="Times New Roman" w:cs="Times New Roman"/>
              </w:rPr>
              <w:t xml:space="preserve"> and honest manner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 w:rsidRPr="00F92AC8">
              <w:rPr>
                <w:rFonts w:ascii="Times New Roman" w:hAnsi="Times New Roman" w:cs="Times New Roman"/>
              </w:rPr>
              <w:t>I agree that parents should be given time to grieve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  <w:r w:rsidRPr="00F92AC8">
              <w:rPr>
                <w:rFonts w:ascii="Times New Roman" w:hAnsi="Times New Roman" w:cs="Times New Roman"/>
              </w:rPr>
              <w:t>I agree that parents should be treated with respect and dignity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Pr="00F92AC8">
              <w:rPr>
                <w:rFonts w:ascii="Times New Roman" w:hAnsi="Times New Roman" w:cs="Times New Roman"/>
              </w:rPr>
              <w:t>All those involved in the care of bereaved parents should be well</w:t>
            </w:r>
            <w:r>
              <w:rPr>
                <w:rFonts w:ascii="Times New Roman" w:hAnsi="Times New Roman" w:cs="Times New Roman"/>
              </w:rPr>
              <w:t>-</w:t>
            </w:r>
            <w:r w:rsidRPr="00F92AC8">
              <w:rPr>
                <w:rFonts w:ascii="Times New Roman" w:hAnsi="Times New Roman" w:cs="Times New Roman"/>
              </w:rPr>
              <w:t>informed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  <w:r w:rsidRPr="00F92AC8">
              <w:rPr>
                <w:rFonts w:ascii="Times New Roman" w:hAnsi="Times New Roman" w:cs="Times New Roman"/>
              </w:rPr>
              <w:t>All those who care for and support bereaved parents should have access to support for themselves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  <w:r w:rsidRPr="00F92AC8">
              <w:rPr>
                <w:rFonts w:ascii="Times New Roman" w:hAnsi="Times New Roman" w:cs="Times New Roman"/>
              </w:rPr>
              <w:t>I will encourage the bereaved couples to view and hold their baby's body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  <w:r w:rsidRPr="00F92AC8">
              <w:rPr>
                <w:rFonts w:ascii="Times New Roman" w:hAnsi="Times New Roman" w:cs="Times New Roman"/>
              </w:rPr>
              <w:t xml:space="preserve">I believe that </w:t>
            </w:r>
            <w:r>
              <w:rPr>
                <w:rFonts w:ascii="Times New Roman" w:hAnsi="Times New Roman" w:cs="Times New Roman"/>
              </w:rPr>
              <w:t>a</w:t>
            </w:r>
            <w:r w:rsidRPr="00F92AC8">
              <w:rPr>
                <w:rFonts w:ascii="Times New Roman" w:hAnsi="Times New Roman" w:cs="Times New Roman"/>
              </w:rPr>
              <w:t xml:space="preserve"> photograph and footprints can assist parents</w:t>
            </w:r>
            <w:r>
              <w:rPr>
                <w:rFonts w:ascii="Times New Roman" w:hAnsi="Times New Roman" w:cs="Times New Roman"/>
              </w:rPr>
              <w:t xml:space="preserve"> in</w:t>
            </w:r>
            <w:r w:rsidRPr="00F92AC8">
              <w:rPr>
                <w:rFonts w:ascii="Times New Roman" w:hAnsi="Times New Roman" w:cs="Times New Roman"/>
              </w:rPr>
              <w:t xml:space="preserve"> work</w:t>
            </w:r>
            <w:r>
              <w:rPr>
                <w:rFonts w:ascii="Times New Roman" w:hAnsi="Times New Roman" w:cs="Times New Roman"/>
              </w:rPr>
              <w:t>ing</w:t>
            </w:r>
            <w:r w:rsidRPr="00F92AC8">
              <w:rPr>
                <w:rFonts w:ascii="Times New Roman" w:hAnsi="Times New Roman" w:cs="Times New Roman"/>
              </w:rPr>
              <w:t xml:space="preserve"> through their grief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  <w:r w:rsidRPr="00F92AC8">
              <w:rPr>
                <w:rFonts w:ascii="Times New Roman" w:hAnsi="Times New Roman" w:cs="Times New Roman"/>
              </w:rPr>
              <w:t xml:space="preserve">I am confident in providing perinatal bereavement support to </w:t>
            </w:r>
            <w:r>
              <w:rPr>
                <w:rFonts w:ascii="Times New Roman" w:hAnsi="Times New Roman" w:cs="Times New Roman"/>
              </w:rPr>
              <w:t>bereaved</w:t>
            </w:r>
            <w:r w:rsidRPr="00F92AC8">
              <w:rPr>
                <w:rFonts w:ascii="Times New Roman" w:hAnsi="Times New Roman" w:cs="Times New Roman"/>
              </w:rPr>
              <w:t xml:space="preserve"> couple</w:t>
            </w:r>
            <w:r>
              <w:rPr>
                <w:rFonts w:ascii="Times New Roman" w:hAnsi="Times New Roman" w:cs="Times New Roman"/>
              </w:rPr>
              <w:t>s.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rPr>
                <w:rFonts w:ascii="Times New Roman" w:hAnsi="Times New Roman" w:cs="Times New Roman"/>
                <w:b/>
              </w:rPr>
            </w:pPr>
            <w:r w:rsidRPr="00F92AC8">
              <w:rPr>
                <w:rFonts w:ascii="Times New Roman" w:hAnsi="Times New Roman" w:cs="Times New Roman"/>
                <w:b/>
              </w:rPr>
              <w:t>Perceived importance of policy to perinatal bereavement care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  <w:r w:rsidRPr="00F92AC8">
              <w:rPr>
                <w:rFonts w:ascii="Times New Roman" w:hAnsi="Times New Roman" w:cs="Times New Roman"/>
              </w:rPr>
              <w:t>Nurses should feel assured that they are working within an operational policy which is adequate and appropriate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  <w:r w:rsidRPr="00F92AC8">
              <w:rPr>
                <w:rFonts w:ascii="Times New Roman" w:hAnsi="Times New Roman" w:cs="Times New Roman"/>
              </w:rPr>
              <w:t>The unit should have a clear policy for the management of bereavement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  <w:r w:rsidRPr="00F92AC8">
              <w:rPr>
                <w:rFonts w:ascii="Times New Roman" w:hAnsi="Times New Roman" w:cs="Times New Roman"/>
              </w:rPr>
              <w:t xml:space="preserve">The policy should be </w:t>
            </w:r>
            <w:r>
              <w:rPr>
                <w:rFonts w:ascii="Times New Roman" w:hAnsi="Times New Roman" w:cs="Times New Roman"/>
              </w:rPr>
              <w:t>clearly</w:t>
            </w:r>
            <w:r w:rsidRPr="00F92AC8">
              <w:rPr>
                <w:rFonts w:ascii="Times New Roman" w:hAnsi="Times New Roman" w:cs="Times New Roman"/>
              </w:rPr>
              <w:t xml:space="preserve"> informed to all staff involved</w:t>
            </w:r>
            <w:r>
              <w:rPr>
                <w:rFonts w:ascii="Times New Roman" w:hAnsi="Times New Roman" w:cs="Times New Roman"/>
              </w:rPr>
              <w:t>.</w:t>
            </w:r>
            <w:r w:rsidRPr="00F92AC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</w:t>
            </w:r>
            <w:r w:rsidRPr="00F92AC8">
              <w:rPr>
                <w:rFonts w:ascii="Times New Roman" w:hAnsi="Times New Roman" w:cs="Times New Roman"/>
              </w:rPr>
              <w:t>The policy should be understood by all staff involve</w:t>
            </w:r>
            <w:r>
              <w:rPr>
                <w:rFonts w:ascii="Times New Roman" w:hAnsi="Times New Roman" w:cs="Times New Roman"/>
              </w:rPr>
              <w:t>d</w:t>
            </w:r>
            <w:r w:rsidRPr="00F92AC8"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rPr>
                <w:rFonts w:ascii="Times New Roman" w:hAnsi="Times New Roman" w:cs="Times New Roman"/>
                <w:b/>
              </w:rPr>
            </w:pPr>
            <w:r w:rsidRPr="00F92AC8">
              <w:rPr>
                <w:rFonts w:ascii="Times New Roman" w:hAnsi="Times New Roman" w:cs="Times New Roman"/>
                <w:b/>
              </w:rPr>
              <w:t>Perceived importance of training for perinatal bereavement care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032FC6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</w:t>
            </w:r>
            <w:r w:rsidRPr="00F92AC8">
              <w:rPr>
                <w:rFonts w:ascii="Times New Roman" w:hAnsi="Times New Roman" w:cs="Times New Roman"/>
              </w:rPr>
              <w:t>Nurses involved in the care and support of bereaved parents need to be equipped with relevant knowledge, skills</w:t>
            </w:r>
            <w:r>
              <w:rPr>
                <w:rFonts w:ascii="Times New Roman" w:hAnsi="Times New Roman" w:cs="Times New Roman"/>
              </w:rPr>
              <w:t>,</w:t>
            </w:r>
            <w:r w:rsidRPr="00F92AC8">
              <w:rPr>
                <w:rFonts w:ascii="Times New Roman" w:hAnsi="Times New Roman" w:cs="Times New Roman"/>
              </w:rPr>
              <w:t xml:space="preserve"> and understanding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915AD9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</w:t>
            </w:r>
            <w:r w:rsidR="00032FC6" w:rsidRPr="00F92AC8">
              <w:rPr>
                <w:rFonts w:ascii="Times New Roman" w:hAnsi="Times New Roman" w:cs="Times New Roman"/>
              </w:rPr>
              <w:t>Nurses need to feel confident that they are providing adequate and appropriate care</w:t>
            </w:r>
            <w:r w:rsidR="00032FC6"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915AD9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</w:t>
            </w:r>
            <w:r w:rsidR="00032FC6" w:rsidRPr="00F92AC8">
              <w:rPr>
                <w:rFonts w:ascii="Times New Roman" w:hAnsi="Times New Roman" w:cs="Times New Roman"/>
              </w:rPr>
              <w:t>Nurses need to know that they have limitation when provided perinatal bereavement care</w:t>
            </w:r>
            <w:r w:rsidR="00032FC6"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915AD9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</w:t>
            </w:r>
            <w:r w:rsidR="00032FC6" w:rsidRPr="00F92AC8">
              <w:rPr>
                <w:rFonts w:ascii="Times New Roman" w:hAnsi="Times New Roman" w:cs="Times New Roman"/>
              </w:rPr>
              <w:t>Nurses need opportunities to express their own feelings and needs</w:t>
            </w:r>
            <w:r w:rsidR="00032FC6"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915AD9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</w:t>
            </w:r>
            <w:r w:rsidR="00032FC6" w:rsidRPr="00F92AC8">
              <w:rPr>
                <w:rFonts w:ascii="Times New Roman" w:hAnsi="Times New Roman" w:cs="Times New Roman"/>
              </w:rPr>
              <w:t>Joining training program on bereavement care</w:t>
            </w:r>
            <w:r w:rsidR="00032FC6"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915AD9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</w:t>
            </w:r>
            <w:r w:rsidR="00032FC6" w:rsidRPr="00F92AC8">
              <w:rPr>
                <w:rFonts w:ascii="Times New Roman" w:hAnsi="Times New Roman" w:cs="Times New Roman"/>
              </w:rPr>
              <w:t>Participating in bereavement care</w:t>
            </w:r>
            <w:r w:rsidR="00032FC6"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B01FA0">
        <w:tc>
          <w:tcPr>
            <w:tcW w:w="7792" w:type="dxa"/>
          </w:tcPr>
          <w:p w:rsidR="00032FC6" w:rsidRPr="00F92AC8" w:rsidRDefault="00915AD9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</w:t>
            </w:r>
            <w:r w:rsidR="00032FC6" w:rsidRPr="00F92AC8">
              <w:rPr>
                <w:rFonts w:ascii="Times New Roman" w:hAnsi="Times New Roman" w:cs="Times New Roman"/>
              </w:rPr>
              <w:t>Sharing experience with colleagues and working as a team</w:t>
            </w:r>
            <w:r w:rsidR="00032FC6">
              <w:rPr>
                <w:rFonts w:ascii="Times New Roman" w:hAnsi="Times New Roman" w:cs="Times New Roman"/>
              </w:rPr>
              <w:t>.</w:t>
            </w:r>
          </w:p>
        </w:tc>
      </w:tr>
      <w:tr w:rsidR="00032FC6" w:rsidRPr="00F92AC8" w:rsidTr="00FA3A84">
        <w:tc>
          <w:tcPr>
            <w:tcW w:w="7792" w:type="dxa"/>
          </w:tcPr>
          <w:p w:rsidR="00032FC6" w:rsidRPr="00F92AC8" w:rsidRDefault="00915AD9" w:rsidP="00B01FA0">
            <w:pPr>
              <w:ind w:leftChars="100" w:left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</w:t>
            </w:r>
            <w:r w:rsidR="00032FC6" w:rsidRPr="00F92AC8">
              <w:rPr>
                <w:rFonts w:ascii="Times New Roman" w:hAnsi="Times New Roman" w:cs="Times New Roman"/>
              </w:rPr>
              <w:t>Seeking support when feeling burnout</w:t>
            </w:r>
            <w:r w:rsidR="00032FC6">
              <w:rPr>
                <w:rFonts w:ascii="Times New Roman" w:hAnsi="Times New Roman" w:cs="Times New Roman"/>
              </w:rPr>
              <w:t>.</w:t>
            </w:r>
          </w:p>
        </w:tc>
      </w:tr>
      <w:tr w:rsidR="00FA3A84" w:rsidRPr="00F92AC8" w:rsidTr="00B01FA0">
        <w:tc>
          <w:tcPr>
            <w:tcW w:w="7792" w:type="dxa"/>
            <w:tcBorders>
              <w:bottom w:val="single" w:sz="4" w:space="0" w:color="auto"/>
            </w:tcBorders>
          </w:tcPr>
          <w:p w:rsidR="00FA3A84" w:rsidRDefault="00FA3A84" w:rsidP="00B01FA0">
            <w:pPr>
              <w:ind w:leftChars="100" w:left="200"/>
              <w:rPr>
                <w:rFonts w:ascii="Times New Roman" w:hAnsi="Times New Roman" w:cs="Times New Roman"/>
              </w:rPr>
            </w:pPr>
          </w:p>
        </w:tc>
      </w:tr>
    </w:tbl>
    <w:p w:rsidR="00915AD9" w:rsidRDefault="00915AD9" w:rsidP="00915AD9">
      <w:pPr>
        <w:spacing w:line="480" w:lineRule="auto"/>
      </w:pPr>
      <w:r>
        <w:rPr>
          <w:rFonts w:hint="eastAsia"/>
        </w:rPr>
        <w:t xml:space="preserve"> </w:t>
      </w:r>
    </w:p>
    <w:p w:rsidR="00915AD9" w:rsidRPr="00DB0C08" w:rsidRDefault="00915AD9" w:rsidP="00915AD9">
      <w:pPr>
        <w:spacing w:line="480" w:lineRule="auto"/>
        <w:rPr>
          <w:rFonts w:ascii="Times New Roman" w:hAnsi="Times New Roman" w:cs="Times New Roman"/>
        </w:rPr>
      </w:pPr>
      <w:r w:rsidRPr="00915AD9">
        <w:rPr>
          <w:rFonts w:ascii="Times New Roman" w:hAnsi="Times New Roman" w:cs="Times New Roman"/>
        </w:rPr>
        <w:t>Cited from</w:t>
      </w:r>
      <w:r>
        <w:t xml:space="preserve"> </w:t>
      </w:r>
      <w:r w:rsidRPr="00DD1E9B">
        <w:rPr>
          <w:rFonts w:ascii="Times New Roman" w:hAnsi="Times New Roman" w:cs="Times New Roman"/>
        </w:rPr>
        <w:t xml:space="preserve">Chan MF, Chan SH, Day MC. Nurses' attitudes towards perinatal bereavement support in Hong Kong: a pilot study. J </w:t>
      </w:r>
      <w:proofErr w:type="spellStart"/>
      <w:r w:rsidRPr="00DD1E9B">
        <w:rPr>
          <w:rFonts w:ascii="Times New Roman" w:hAnsi="Times New Roman" w:cs="Times New Roman"/>
        </w:rPr>
        <w:t>Clin</w:t>
      </w:r>
      <w:proofErr w:type="spellEnd"/>
      <w:r w:rsidRPr="00DD1E9B">
        <w:rPr>
          <w:rFonts w:ascii="Times New Roman" w:hAnsi="Times New Roman" w:cs="Times New Roman"/>
        </w:rPr>
        <w:t xml:space="preserve"> </w:t>
      </w:r>
      <w:proofErr w:type="spellStart"/>
      <w:r w:rsidRPr="00DD1E9B">
        <w:rPr>
          <w:rFonts w:ascii="Times New Roman" w:hAnsi="Times New Roman" w:cs="Times New Roman"/>
        </w:rPr>
        <w:t>Nurs</w:t>
      </w:r>
      <w:proofErr w:type="spellEnd"/>
      <w:r w:rsidRPr="00DD1E9B">
        <w:rPr>
          <w:rFonts w:ascii="Times New Roman" w:hAnsi="Times New Roman" w:cs="Times New Roman"/>
        </w:rPr>
        <w:t>. 2003;12(4):536-</w:t>
      </w:r>
      <w:r>
        <w:rPr>
          <w:rFonts w:ascii="Times New Roman" w:hAnsi="Times New Roman" w:cs="Times New Roman"/>
        </w:rPr>
        <w:t>5</w:t>
      </w:r>
      <w:r w:rsidRPr="00DD1E9B">
        <w:rPr>
          <w:rFonts w:ascii="Times New Roman" w:hAnsi="Times New Roman" w:cs="Times New Roman"/>
        </w:rPr>
        <w:t>43.</w:t>
      </w:r>
      <w:r>
        <w:rPr>
          <w:rFonts w:ascii="Times New Roman" w:hAnsi="Times New Roman" w:cs="Times New Roman"/>
        </w:rPr>
        <w:t xml:space="preserve"> </w:t>
      </w:r>
      <w:r w:rsidRPr="00DD1E9B">
        <w:rPr>
          <w:rFonts w:ascii="Times New Roman" w:hAnsi="Times New Roman" w:cs="Times New Roman"/>
        </w:rPr>
        <w:t>https://doi.org/10.1046/j.1365-2702.2003.00746.x</w:t>
      </w:r>
    </w:p>
    <w:p w:rsidR="0058279D" w:rsidRPr="00915AD9" w:rsidRDefault="00915AD9" w:rsidP="00C73D5A">
      <w:pPr>
        <w:rPr>
          <w:rFonts w:ascii="Times New Roman" w:hAnsi="Times New Roman" w:cs="Times New Roman"/>
        </w:rPr>
      </w:pPr>
      <w:r w:rsidRPr="00915AD9">
        <w:rPr>
          <w:rFonts w:ascii="Times New Roman" w:hAnsi="Times New Roman" w:cs="Times New Roman"/>
        </w:rPr>
        <w:t>Th</w:t>
      </w:r>
      <w:r>
        <w:rPr>
          <w:rFonts w:ascii="Times New Roman" w:hAnsi="Times New Roman" w:cs="Times New Roman"/>
        </w:rPr>
        <w:t>e</w:t>
      </w:r>
      <w:r w:rsidRPr="00915AD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original version of NAPBS was </w:t>
      </w:r>
      <w:r w:rsidR="00C73D5A" w:rsidRPr="00915AD9">
        <w:rPr>
          <w:rFonts w:ascii="Times New Roman" w:hAnsi="Times New Roman" w:cs="Times New Roman"/>
        </w:rPr>
        <w:t>translat</w:t>
      </w:r>
      <w:r>
        <w:rPr>
          <w:rFonts w:ascii="Times New Roman" w:hAnsi="Times New Roman" w:cs="Times New Roman"/>
        </w:rPr>
        <w:t>ed</w:t>
      </w:r>
      <w:r w:rsidR="00C73D5A" w:rsidRPr="00915AD9">
        <w:rPr>
          <w:rFonts w:ascii="Times New Roman" w:hAnsi="Times New Roman" w:cs="Times New Roman"/>
        </w:rPr>
        <w:t xml:space="preserve"> into Korean, used in this study</w:t>
      </w:r>
      <w:r>
        <w:rPr>
          <w:rFonts w:ascii="Times New Roman" w:hAnsi="Times New Roman" w:cs="Times New Roman"/>
        </w:rPr>
        <w:t xml:space="preserve"> after permission from Chan et al.</w:t>
      </w:r>
    </w:p>
    <w:sectPr w:rsidR="0058279D" w:rsidRPr="00915AD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D5A"/>
    <w:rsid w:val="00032FC6"/>
    <w:rsid w:val="0058279D"/>
    <w:rsid w:val="00626884"/>
    <w:rsid w:val="00915AD9"/>
    <w:rsid w:val="00C73D5A"/>
    <w:rsid w:val="00FA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33CA6"/>
  <w15:chartTrackingRefBased/>
  <w15:docId w15:val="{09497AAA-88EE-410A-9F77-9B02AA93C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FC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2F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032FC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3</cp:revision>
  <dcterms:created xsi:type="dcterms:W3CDTF">2020-08-21T11:23:00Z</dcterms:created>
  <dcterms:modified xsi:type="dcterms:W3CDTF">2020-08-21T11:46:00Z</dcterms:modified>
</cp:coreProperties>
</file>