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06669" w:rsidRDefault="00306669" w:rsidP="00306669">
      <w:pPr>
        <w:widowControl/>
        <w:rPr>
          <w:rFonts w:ascii="Times New Roman" w:eastAsia="DengXian" w:hAnsi="Times New Roman" w:cs="Times New Roman"/>
          <w:color w:val="000000"/>
          <w:kern w:val="0"/>
          <w:sz w:val="24"/>
        </w:rPr>
      </w:pPr>
      <w:r w:rsidRPr="00FC7CF9">
        <w:rPr>
          <w:rFonts w:ascii="Times New Roman" w:hAnsi="Times New Roman" w:cs="Times New Roman"/>
          <w:b/>
          <w:bCs/>
          <w:sz w:val="24"/>
        </w:rPr>
        <w:t>Supplementary Table S</w:t>
      </w:r>
      <w:r>
        <w:rPr>
          <w:rFonts w:ascii="Times New Roman" w:hAnsi="Times New Roman" w:cs="Times New Roman"/>
          <w:b/>
          <w:bCs/>
          <w:sz w:val="24"/>
        </w:rPr>
        <w:t>6</w:t>
      </w:r>
      <w:r w:rsidRPr="00FC7CF9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306669">
        <w:rPr>
          <w:rFonts w:ascii="Times New Roman" w:eastAsia="DengXian" w:hAnsi="Times New Roman" w:cs="Times New Roman"/>
          <w:color w:val="000000"/>
          <w:kern w:val="0"/>
          <w:sz w:val="24"/>
        </w:rPr>
        <w:t xml:space="preserve">Predicted metagenome of the microbiota between PN and T groups from the discovery </w:t>
      </w:r>
      <w:proofErr w:type="spellStart"/>
      <w:r w:rsidRPr="00306669">
        <w:rPr>
          <w:rFonts w:ascii="Times New Roman" w:eastAsia="DengXian" w:hAnsi="Times New Roman" w:cs="Times New Roman"/>
          <w:color w:val="000000"/>
          <w:kern w:val="0"/>
          <w:sz w:val="24"/>
        </w:rPr>
        <w:t>cohert</w:t>
      </w:r>
      <w:proofErr w:type="spellEnd"/>
      <w:r w:rsidRPr="00306669">
        <w:rPr>
          <w:rFonts w:ascii="Times New Roman" w:eastAsia="DengXian" w:hAnsi="Times New Roman" w:cs="Times New Roman"/>
          <w:color w:val="000000"/>
          <w:kern w:val="0"/>
          <w:sz w:val="24"/>
        </w:rPr>
        <w:t xml:space="preserve"> us by </w:t>
      </w:r>
      <w:proofErr w:type="spellStart"/>
      <w:r w:rsidRPr="00306669">
        <w:rPr>
          <w:rFonts w:ascii="Times New Roman" w:eastAsia="DengXian" w:hAnsi="Times New Roman" w:cs="Times New Roman"/>
          <w:color w:val="000000"/>
          <w:kern w:val="0"/>
          <w:sz w:val="24"/>
        </w:rPr>
        <w:t>PICRUSt</w:t>
      </w:r>
      <w:proofErr w:type="spellEnd"/>
      <w:r w:rsidRPr="00306669">
        <w:rPr>
          <w:rFonts w:ascii="Times New Roman" w:eastAsia="DengXian" w:hAnsi="Times New Roman" w:cs="Times New Roman"/>
          <w:color w:val="000000"/>
          <w:kern w:val="0"/>
          <w:sz w:val="24"/>
        </w:rPr>
        <w:t xml:space="preserve">. </w:t>
      </w:r>
      <w:r>
        <w:rPr>
          <w:rFonts w:ascii="Times New Roman" w:eastAsia="DengXian" w:hAnsi="Times New Roman" w:cs="Times New Roman"/>
          <w:color w:val="000000"/>
          <w:kern w:val="0"/>
          <w:sz w:val="24"/>
        </w:rPr>
        <w:t>(</w:t>
      </w:r>
      <w:r w:rsidRPr="00306669">
        <w:rPr>
          <w:rFonts w:ascii="Times New Roman" w:eastAsia="DengXian" w:hAnsi="Times New Roman" w:cs="Times New Roman"/>
          <w:color w:val="000000"/>
          <w:kern w:val="0"/>
          <w:sz w:val="24"/>
        </w:rPr>
        <w:t xml:space="preserve">KO and COG functional analysis in STAMP software using two-sided test with Welch's t-test corrected with </w:t>
      </w:r>
      <w:proofErr w:type="spellStart"/>
      <w:r w:rsidRPr="00306669">
        <w:rPr>
          <w:rFonts w:ascii="Times New Roman" w:eastAsia="DengXian" w:hAnsi="Times New Roman" w:cs="Times New Roman"/>
          <w:color w:val="000000"/>
          <w:kern w:val="0"/>
          <w:sz w:val="24"/>
        </w:rPr>
        <w:t>Benjaminin</w:t>
      </w:r>
      <w:proofErr w:type="spellEnd"/>
      <w:r w:rsidRPr="00306669">
        <w:rPr>
          <w:rFonts w:ascii="Times New Roman" w:eastAsia="DengXian" w:hAnsi="Times New Roman" w:cs="Times New Roman"/>
          <w:color w:val="000000"/>
          <w:kern w:val="0"/>
          <w:sz w:val="24"/>
        </w:rPr>
        <w:t>-Hochberg FDR</w:t>
      </w:r>
      <w:r>
        <w:rPr>
          <w:rFonts w:ascii="Times New Roman" w:eastAsia="DengXian" w:hAnsi="Times New Roman" w:cs="Times New Roman"/>
          <w:color w:val="000000"/>
          <w:kern w:val="0"/>
          <w:sz w:val="24"/>
        </w:rPr>
        <w:t>)</w:t>
      </w:r>
    </w:p>
    <w:p w:rsidR="00306669" w:rsidRPr="00306669" w:rsidRDefault="00306669" w:rsidP="00306669">
      <w:pPr>
        <w:widowControl/>
        <w:rPr>
          <w:rFonts w:ascii="DengXian" w:eastAsia="DengXian" w:hAnsi="DengXian" w:cs="宋体"/>
          <w:color w:val="000000"/>
          <w:kern w:val="0"/>
          <w:sz w:val="22"/>
          <w:szCs w:val="22"/>
        </w:rPr>
      </w:pPr>
    </w:p>
    <w:tbl>
      <w:tblPr>
        <w:tblW w:w="13857" w:type="dxa"/>
        <w:tblLook w:val="04A0" w:firstRow="1" w:lastRow="0" w:firstColumn="1" w:lastColumn="0" w:noHBand="0" w:noVBand="1"/>
      </w:tblPr>
      <w:tblGrid>
        <w:gridCol w:w="1132"/>
        <w:gridCol w:w="1431"/>
        <w:gridCol w:w="1424"/>
        <w:gridCol w:w="2314"/>
        <w:gridCol w:w="1701"/>
        <w:gridCol w:w="1418"/>
        <w:gridCol w:w="1838"/>
        <w:gridCol w:w="141"/>
        <w:gridCol w:w="1041"/>
        <w:gridCol w:w="1417"/>
      </w:tblGrid>
      <w:tr w:rsidR="00306669" w:rsidRPr="00306669" w:rsidTr="00306669">
        <w:trPr>
          <w:trHeight w:val="300"/>
        </w:trPr>
        <w:tc>
          <w:tcPr>
            <w:tcW w:w="112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KO functional analysis related to nitrate reductase and nitrite reductase between PN and T groups from the discovery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cohort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#KO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PN: mean rel. freq. (%)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PN: std. dev. (%)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T: mean rel. freq. (%)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T: std. dev. (%)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P</w:t>
            </w: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-values (corrected)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Difference between means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95.0% lower CI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95.0% upper CI</w:t>
            </w: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K02575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0.048270943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0.01348023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0.013707193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0.013949054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1.12E-05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0.03456375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0.023263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0.045864</w:t>
            </w: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K00370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0.018983089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0.005151762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0.007264882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0.00459318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3.90E-05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0.011718207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0.007589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0.015848</w:t>
            </w: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K00374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0.024645841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0.00743199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0.007967921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0.006792014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4.65E-05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0.01667792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0.010681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0.022675</w:t>
            </w: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K00371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0.019036318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0.005034503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0.007233667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0.004588751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2.78E-05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0.011802651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0.007743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0.015862</w:t>
            </w: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K00362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0.042228353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0.01184583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0.00623527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0.010924434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1.19E-06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0.035993083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0.02641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0.045576</w:t>
            </w: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K00363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0.022449966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0.006296676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0.002526096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0.006035638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7.49E-07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0.01992387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0.014773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0.025075</w:t>
            </w: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K00368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0.003742155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0.00212624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0.009832852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0.011110525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0.071945898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-0.006090697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-0.0119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-0.00028</w:t>
            </w: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K03385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0.005747464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0.012844547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0.041013365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0.017591872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1.24E-05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-0.035265902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-0.04738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-0.02315</w:t>
            </w: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6669" w:rsidRPr="00306669" w:rsidTr="00306669">
        <w:trPr>
          <w:trHeight w:val="300"/>
        </w:trPr>
        <w:tc>
          <w:tcPr>
            <w:tcW w:w="1139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COG functional analysis related to nitrate reductase and nitrite reductase between PN and T groups from the discovery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coh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o</w:t>
            </w: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rt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#COG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PN: mean rel. freq. (%)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PN: std. dev. (%)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T: mean rel. freq. (%)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T: std. dev. (%)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P</w:t>
            </w: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-values (corrected)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Difference between means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95.0% lower CI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95.0% upper CI</w:t>
            </w: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COG0715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0.141626228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0.021310216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0.084443032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0.020916606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5.43E-06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0.057183196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0.039623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0.074743</w:t>
            </w: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COG0600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0.160322893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0.034058114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0.068887776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0.030048766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5.24E-06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0.091435116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0.064209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0.118661</w:t>
            </w: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COG1116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0.144063001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0.029949515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0.06741755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0.025831235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9.31E-06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0.07664545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0.052841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0.10045</w:t>
            </w: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COG2223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0.150026304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0.031753423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0.054283508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0.031241118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1.31E-06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0.095742796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0.069558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0.121927</w:t>
            </w: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COG2180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0.031012844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0.008745041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0.006866388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0.008351853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3.78E-06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0.024146456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0.031293</w:t>
            </w: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COG2181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0.031327344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0.00885317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0.007051523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0.008326864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4.08E-06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0.024275821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0.017074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0.031478</w:t>
            </w: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COG1140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0.026978011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0.007399802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0.0063404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0.006558353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3.35E-06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0.020637611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0.014715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0.02656</w:t>
            </w: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COG3043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0.00072584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0.000715249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0.005431305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0.004572542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0.001338408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-0.004705465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-0.00708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-0.00233</w:t>
            </w: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COG5013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0.026968346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0.007473441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0.008664337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0.010340293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4.98E-05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0.018304009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0.011219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0.025389</w:t>
            </w: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COG4459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5.10E-05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2.41E-05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5.04E-05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6.59E-05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1.064194724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6.47E-07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-0.00003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3.72E-05</w:t>
            </w: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COG3062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0.000496227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0.000688428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0.003722347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0.003843823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0.006406665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-0.003226119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-0.00523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-0.00122</w:t>
            </w: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COG3005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0.004426612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0.008174506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0.036789237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0.01424103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5.11E-07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-0.032362625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-0.04121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-0.02351</w:t>
            </w: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COG1251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0.055721842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0.013618722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0.016776264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0.012535758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2.50E-06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0.038945578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0.027934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0.049957</w:t>
            </w:r>
          </w:p>
        </w:tc>
      </w:tr>
      <w:tr w:rsidR="00306669" w:rsidRPr="00306669" w:rsidTr="00306669">
        <w:trPr>
          <w:trHeight w:val="300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lastRenderedPageBreak/>
              <w:t>COG2116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0.060152459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0.014663793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0.037433046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0.013898223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0.001748611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0.022719413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0.010763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0.034675</w:t>
            </w:r>
          </w:p>
        </w:tc>
      </w:tr>
      <w:tr w:rsidR="00306669" w:rsidRPr="00306669" w:rsidTr="00AC41B3">
        <w:trPr>
          <w:trHeight w:val="300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COG2146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0.028114917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0.008542091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0.004588006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0.007808672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3.86E-06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0.02352691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0.016633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306669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0.03042</w:t>
            </w:r>
          </w:p>
        </w:tc>
      </w:tr>
      <w:tr w:rsidR="00306669" w:rsidRPr="00306669" w:rsidTr="00AC41B3">
        <w:trPr>
          <w:trHeight w:val="300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AC41B3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COG3301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AC41B3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0.01380776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AC41B3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0.003538135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AC41B3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0.010175967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AC41B3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0.007181547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AC41B3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0.128052217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AC41B3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0.003631792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AC41B3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-0.00062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06669" w:rsidRPr="00306669" w:rsidRDefault="00306669" w:rsidP="00AC41B3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0.007885</w:t>
            </w:r>
          </w:p>
        </w:tc>
      </w:tr>
      <w:tr w:rsidR="00306669" w:rsidRPr="00306669" w:rsidTr="00AC41B3">
        <w:trPr>
          <w:trHeight w:val="300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306669" w:rsidRPr="00306669" w:rsidRDefault="00306669" w:rsidP="00AC41B3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COG3303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306669" w:rsidRPr="00306669" w:rsidRDefault="00306669" w:rsidP="00AC41B3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0.003910823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306669" w:rsidRPr="00306669" w:rsidRDefault="00306669" w:rsidP="00AC41B3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0.008257881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306669" w:rsidRPr="00306669" w:rsidRDefault="00306669" w:rsidP="00AC41B3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0.028346389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306669" w:rsidRPr="00306669" w:rsidRDefault="00306669" w:rsidP="00AC41B3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0.011455726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306669" w:rsidRPr="00306669" w:rsidRDefault="00306669" w:rsidP="00AC41B3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4.34E-06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306669" w:rsidRPr="00306669" w:rsidRDefault="00306669" w:rsidP="00AC41B3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-0.024435566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306669" w:rsidRPr="00306669" w:rsidRDefault="00306669" w:rsidP="00AC41B3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-0.03227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306669" w:rsidRPr="00306669" w:rsidRDefault="00306669" w:rsidP="00AC41B3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306669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-0.01659</w:t>
            </w:r>
          </w:p>
        </w:tc>
      </w:tr>
    </w:tbl>
    <w:p w:rsidR="00AC41B3" w:rsidRDefault="00AC41B3" w:rsidP="00AC41B3">
      <w:pPr>
        <w:rPr>
          <w:rFonts w:ascii="Times New Roman" w:hAnsi="Times New Roman" w:cs="Times New Roman"/>
        </w:rPr>
      </w:pPr>
    </w:p>
    <w:p w:rsidR="00AC41B3" w:rsidRPr="00AC41B3" w:rsidRDefault="00AC41B3" w:rsidP="00AC41B3">
      <w:pPr>
        <w:rPr>
          <w:rFonts w:ascii="Times New Roman" w:hAnsi="Times New Roman" w:cs="Times New Roman"/>
        </w:rPr>
      </w:pPr>
      <w:r w:rsidRPr="00AC41B3">
        <w:rPr>
          <w:rFonts w:ascii="Times New Roman" w:hAnsi="Times New Roman" w:cs="Times New Roman"/>
        </w:rPr>
        <w:t>FDR: False Discovery Rate</w:t>
      </w:r>
    </w:p>
    <w:p w:rsidR="00201466" w:rsidRPr="00306669" w:rsidRDefault="00201466"/>
    <w:sectPr w:rsidR="00201466" w:rsidRPr="00306669" w:rsidSect="00306669">
      <w:pgSz w:w="15840" w:h="12240" w:orient="landscape"/>
      <w:pgMar w:top="720" w:right="720" w:bottom="720" w:left="72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669"/>
    <w:rsid w:val="00016867"/>
    <w:rsid w:val="0002705B"/>
    <w:rsid w:val="00052A95"/>
    <w:rsid w:val="00055494"/>
    <w:rsid w:val="00057BE3"/>
    <w:rsid w:val="00062666"/>
    <w:rsid w:val="00066E95"/>
    <w:rsid w:val="000741B5"/>
    <w:rsid w:val="000869B0"/>
    <w:rsid w:val="000A47DB"/>
    <w:rsid w:val="000C156A"/>
    <w:rsid w:val="000D27EA"/>
    <w:rsid w:val="000F3753"/>
    <w:rsid w:val="001065D9"/>
    <w:rsid w:val="00113728"/>
    <w:rsid w:val="00114FF5"/>
    <w:rsid w:val="00123CF4"/>
    <w:rsid w:val="001267CA"/>
    <w:rsid w:val="001368DD"/>
    <w:rsid w:val="0014454D"/>
    <w:rsid w:val="00163B9D"/>
    <w:rsid w:val="0019002B"/>
    <w:rsid w:val="001A73B8"/>
    <w:rsid w:val="001A7D6E"/>
    <w:rsid w:val="001D2C62"/>
    <w:rsid w:val="001E1119"/>
    <w:rsid w:val="001F5371"/>
    <w:rsid w:val="00201466"/>
    <w:rsid w:val="002302B2"/>
    <w:rsid w:val="002471BB"/>
    <w:rsid w:val="00255966"/>
    <w:rsid w:val="00296B27"/>
    <w:rsid w:val="002A37B2"/>
    <w:rsid w:val="002B42D9"/>
    <w:rsid w:val="002C7B8D"/>
    <w:rsid w:val="002C7EB6"/>
    <w:rsid w:val="002D0F7B"/>
    <w:rsid w:val="002D2421"/>
    <w:rsid w:val="002D6131"/>
    <w:rsid w:val="002E205C"/>
    <w:rsid w:val="002F1DB0"/>
    <w:rsid w:val="00306669"/>
    <w:rsid w:val="00311585"/>
    <w:rsid w:val="00316380"/>
    <w:rsid w:val="00317C16"/>
    <w:rsid w:val="00326949"/>
    <w:rsid w:val="00332D88"/>
    <w:rsid w:val="003331BA"/>
    <w:rsid w:val="00347FCD"/>
    <w:rsid w:val="00364B1F"/>
    <w:rsid w:val="003719EF"/>
    <w:rsid w:val="00380C31"/>
    <w:rsid w:val="00384839"/>
    <w:rsid w:val="00393583"/>
    <w:rsid w:val="00395842"/>
    <w:rsid w:val="003C0808"/>
    <w:rsid w:val="003F2D77"/>
    <w:rsid w:val="003F5AC9"/>
    <w:rsid w:val="00400F7D"/>
    <w:rsid w:val="00411B3B"/>
    <w:rsid w:val="00413F04"/>
    <w:rsid w:val="00421238"/>
    <w:rsid w:val="004358C9"/>
    <w:rsid w:val="00437D1F"/>
    <w:rsid w:val="00455748"/>
    <w:rsid w:val="00464D39"/>
    <w:rsid w:val="00487DF7"/>
    <w:rsid w:val="0049182B"/>
    <w:rsid w:val="004A68FE"/>
    <w:rsid w:val="004C2EFB"/>
    <w:rsid w:val="004D21AE"/>
    <w:rsid w:val="004E018C"/>
    <w:rsid w:val="00502B1B"/>
    <w:rsid w:val="00512141"/>
    <w:rsid w:val="00526FD1"/>
    <w:rsid w:val="00540E5F"/>
    <w:rsid w:val="00574E0E"/>
    <w:rsid w:val="00583E85"/>
    <w:rsid w:val="005863D4"/>
    <w:rsid w:val="005A087D"/>
    <w:rsid w:val="005D3396"/>
    <w:rsid w:val="005E109D"/>
    <w:rsid w:val="005E247D"/>
    <w:rsid w:val="005E45CE"/>
    <w:rsid w:val="005F5755"/>
    <w:rsid w:val="00625F5E"/>
    <w:rsid w:val="00645365"/>
    <w:rsid w:val="0065761E"/>
    <w:rsid w:val="006A03FB"/>
    <w:rsid w:val="006D1429"/>
    <w:rsid w:val="006F7149"/>
    <w:rsid w:val="007141E1"/>
    <w:rsid w:val="00730042"/>
    <w:rsid w:val="00730F26"/>
    <w:rsid w:val="00760C1B"/>
    <w:rsid w:val="00784D0D"/>
    <w:rsid w:val="007860F9"/>
    <w:rsid w:val="00787F22"/>
    <w:rsid w:val="007A022A"/>
    <w:rsid w:val="007B7172"/>
    <w:rsid w:val="007D0E9C"/>
    <w:rsid w:val="00821A2B"/>
    <w:rsid w:val="008329B0"/>
    <w:rsid w:val="00834F45"/>
    <w:rsid w:val="00864AFD"/>
    <w:rsid w:val="008826C8"/>
    <w:rsid w:val="008A3E66"/>
    <w:rsid w:val="008C5C4D"/>
    <w:rsid w:val="008C7F4F"/>
    <w:rsid w:val="008D10AA"/>
    <w:rsid w:val="008E5339"/>
    <w:rsid w:val="008E6E31"/>
    <w:rsid w:val="008F294D"/>
    <w:rsid w:val="008F2B79"/>
    <w:rsid w:val="00921BF7"/>
    <w:rsid w:val="00936EE1"/>
    <w:rsid w:val="009404EA"/>
    <w:rsid w:val="009436BD"/>
    <w:rsid w:val="00944B40"/>
    <w:rsid w:val="009525DA"/>
    <w:rsid w:val="00960863"/>
    <w:rsid w:val="00963208"/>
    <w:rsid w:val="0096745D"/>
    <w:rsid w:val="0097360B"/>
    <w:rsid w:val="009C4131"/>
    <w:rsid w:val="009C41AA"/>
    <w:rsid w:val="009D196E"/>
    <w:rsid w:val="009D453D"/>
    <w:rsid w:val="009D6DDB"/>
    <w:rsid w:val="00A15C62"/>
    <w:rsid w:val="00A336DF"/>
    <w:rsid w:val="00A457D2"/>
    <w:rsid w:val="00A62D6A"/>
    <w:rsid w:val="00A751EF"/>
    <w:rsid w:val="00A84006"/>
    <w:rsid w:val="00A848ED"/>
    <w:rsid w:val="00A84C1F"/>
    <w:rsid w:val="00A929FB"/>
    <w:rsid w:val="00A969F4"/>
    <w:rsid w:val="00AA3882"/>
    <w:rsid w:val="00AA41C2"/>
    <w:rsid w:val="00AA52C1"/>
    <w:rsid w:val="00AC41B3"/>
    <w:rsid w:val="00AD17DC"/>
    <w:rsid w:val="00AD574B"/>
    <w:rsid w:val="00AF7093"/>
    <w:rsid w:val="00B13036"/>
    <w:rsid w:val="00B41815"/>
    <w:rsid w:val="00B678B6"/>
    <w:rsid w:val="00B81756"/>
    <w:rsid w:val="00B934B7"/>
    <w:rsid w:val="00BA0079"/>
    <w:rsid w:val="00BA55E8"/>
    <w:rsid w:val="00BD0495"/>
    <w:rsid w:val="00C1792E"/>
    <w:rsid w:val="00C2015A"/>
    <w:rsid w:val="00C21C5F"/>
    <w:rsid w:val="00C231CC"/>
    <w:rsid w:val="00C26C1E"/>
    <w:rsid w:val="00C42E9B"/>
    <w:rsid w:val="00C55CF2"/>
    <w:rsid w:val="00C64A87"/>
    <w:rsid w:val="00C703E5"/>
    <w:rsid w:val="00C742ED"/>
    <w:rsid w:val="00C82F1B"/>
    <w:rsid w:val="00C87D1E"/>
    <w:rsid w:val="00CC4A05"/>
    <w:rsid w:val="00CD0B1B"/>
    <w:rsid w:val="00CD25AB"/>
    <w:rsid w:val="00CD5D45"/>
    <w:rsid w:val="00D0046B"/>
    <w:rsid w:val="00D03714"/>
    <w:rsid w:val="00D05222"/>
    <w:rsid w:val="00D12785"/>
    <w:rsid w:val="00D35A55"/>
    <w:rsid w:val="00D408ED"/>
    <w:rsid w:val="00D745E4"/>
    <w:rsid w:val="00D82434"/>
    <w:rsid w:val="00D93A5A"/>
    <w:rsid w:val="00DA44F8"/>
    <w:rsid w:val="00DA7769"/>
    <w:rsid w:val="00DB5478"/>
    <w:rsid w:val="00DD31DF"/>
    <w:rsid w:val="00E10E8D"/>
    <w:rsid w:val="00E14CBD"/>
    <w:rsid w:val="00E23237"/>
    <w:rsid w:val="00E41245"/>
    <w:rsid w:val="00E648A5"/>
    <w:rsid w:val="00E70E73"/>
    <w:rsid w:val="00E736C1"/>
    <w:rsid w:val="00EA75A4"/>
    <w:rsid w:val="00EC3483"/>
    <w:rsid w:val="00EC4406"/>
    <w:rsid w:val="00ED544B"/>
    <w:rsid w:val="00ED6717"/>
    <w:rsid w:val="00EE4660"/>
    <w:rsid w:val="00F25698"/>
    <w:rsid w:val="00F45D83"/>
    <w:rsid w:val="00F52B43"/>
    <w:rsid w:val="00F53040"/>
    <w:rsid w:val="00F634F1"/>
    <w:rsid w:val="00F665DC"/>
    <w:rsid w:val="00F86AE5"/>
    <w:rsid w:val="00FA61AB"/>
    <w:rsid w:val="00FD32D4"/>
    <w:rsid w:val="00FE30A0"/>
    <w:rsid w:val="00FE798B"/>
    <w:rsid w:val="00FF0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8C8D58"/>
  <w15:chartTrackingRefBased/>
  <w15:docId w15:val="{5E6F395F-9FE6-5E44-821C-4EEB80EFD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41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1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5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9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1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4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2B641FC-3B56-704B-BD5D-C857A098F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488</Words>
  <Characters>2787</Characters>
  <Application>Microsoft Office Word</Application>
  <DocSecurity>0</DocSecurity>
  <Lines>23</Lines>
  <Paragraphs>6</Paragraphs>
  <ScaleCrop>false</ScaleCrop>
  <Company/>
  <LinksUpToDate>false</LinksUpToDate>
  <CharactersWithSpaces>3269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</dc:creator>
  <cp:keywords/>
  <dc:description/>
  <cp:lastModifiedBy>Yang</cp:lastModifiedBy>
  <cp:revision>1</cp:revision>
  <dcterms:created xsi:type="dcterms:W3CDTF">2020-07-10T11:59:00Z</dcterms:created>
  <dcterms:modified xsi:type="dcterms:W3CDTF">2020-07-10T12:08:00Z</dcterms:modified>
</cp:coreProperties>
</file>