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F38A64" w14:textId="37E30DF6" w:rsidR="009E41E0" w:rsidRPr="001E76AE" w:rsidRDefault="002F312E" w:rsidP="00F92817">
      <w:pPr>
        <w:widowControl/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 xml:space="preserve">S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Table 1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Model parameters of PLS-DA in the serum of different groups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. R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</w:rPr>
        <w:t>2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 the explained variance of the model; Q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</w:rPr>
        <w:t>2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 the predictive capability of the model. These two parameters approach 1.0 indicating that the model is excellent.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14"/>
        <w:gridCol w:w="689"/>
        <w:gridCol w:w="689"/>
        <w:gridCol w:w="689"/>
      </w:tblGrid>
      <w:tr w:rsidR="001E76AE" w:rsidRPr="001E76AE" w14:paraId="27D1DBAF" w14:textId="77777777" w:rsidTr="009E4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1B111504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odel (PLS-DA)</w:t>
            </w:r>
          </w:p>
        </w:tc>
        <w:tc>
          <w:tcPr>
            <w:tcW w:w="0" w:type="auto"/>
          </w:tcPr>
          <w:p w14:paraId="79600980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7459658A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Q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24994AA8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P</w:t>
            </w:r>
          </w:p>
        </w:tc>
      </w:tr>
      <w:tr w:rsidR="001E76AE" w:rsidRPr="001E76AE" w14:paraId="01F84FED" w14:textId="77777777" w:rsidTr="009E41E0">
        <w:tc>
          <w:tcPr>
            <w:tcW w:w="0" w:type="auto"/>
          </w:tcPr>
          <w:p w14:paraId="38E59B72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-NC vs. M-HFD</w:t>
            </w:r>
          </w:p>
        </w:tc>
        <w:tc>
          <w:tcPr>
            <w:tcW w:w="0" w:type="auto"/>
          </w:tcPr>
          <w:p w14:paraId="5B893A3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.783</w:t>
            </w:r>
          </w:p>
        </w:tc>
        <w:tc>
          <w:tcPr>
            <w:tcW w:w="0" w:type="auto"/>
          </w:tcPr>
          <w:p w14:paraId="3A8ADC4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.678</w:t>
            </w:r>
          </w:p>
        </w:tc>
        <w:tc>
          <w:tcPr>
            <w:tcW w:w="0" w:type="auto"/>
          </w:tcPr>
          <w:p w14:paraId="7C3114CF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.024</w:t>
            </w:r>
          </w:p>
        </w:tc>
      </w:tr>
      <w:tr w:rsidR="001E76AE" w:rsidRPr="001E76AE" w14:paraId="7794F564" w14:textId="77777777" w:rsidTr="009E41E0">
        <w:tc>
          <w:tcPr>
            <w:tcW w:w="0" w:type="auto"/>
          </w:tcPr>
          <w:p w14:paraId="2E1EDAF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F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-NC vs. F-HFD</w:t>
            </w:r>
          </w:p>
        </w:tc>
        <w:tc>
          <w:tcPr>
            <w:tcW w:w="0" w:type="auto"/>
          </w:tcPr>
          <w:p w14:paraId="70C3F5F9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.872</w:t>
            </w:r>
          </w:p>
        </w:tc>
        <w:tc>
          <w:tcPr>
            <w:tcW w:w="0" w:type="auto"/>
          </w:tcPr>
          <w:p w14:paraId="28C04F0A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.427</w:t>
            </w:r>
          </w:p>
        </w:tc>
        <w:tc>
          <w:tcPr>
            <w:tcW w:w="0" w:type="auto"/>
          </w:tcPr>
          <w:p w14:paraId="74A4F69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.648</w:t>
            </w:r>
          </w:p>
        </w:tc>
      </w:tr>
      <w:tr w:rsidR="001E76AE" w:rsidRPr="001E76AE" w14:paraId="3DD361E7" w14:textId="77777777" w:rsidTr="009E41E0">
        <w:tc>
          <w:tcPr>
            <w:tcW w:w="0" w:type="auto"/>
          </w:tcPr>
          <w:p w14:paraId="2896E4F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-NC vs. F-NC</w:t>
            </w:r>
          </w:p>
        </w:tc>
        <w:tc>
          <w:tcPr>
            <w:tcW w:w="0" w:type="auto"/>
          </w:tcPr>
          <w:p w14:paraId="3FDA4692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.817</w:t>
            </w:r>
          </w:p>
        </w:tc>
        <w:tc>
          <w:tcPr>
            <w:tcW w:w="0" w:type="auto"/>
          </w:tcPr>
          <w:p w14:paraId="33D23864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.198</w:t>
            </w:r>
          </w:p>
        </w:tc>
        <w:tc>
          <w:tcPr>
            <w:tcW w:w="0" w:type="auto"/>
          </w:tcPr>
          <w:p w14:paraId="22CA16A4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1</w:t>
            </w:r>
          </w:p>
        </w:tc>
      </w:tr>
      <w:tr w:rsidR="001E76AE" w:rsidRPr="001E76AE" w14:paraId="7C877D98" w14:textId="77777777" w:rsidTr="009E41E0">
        <w:tc>
          <w:tcPr>
            <w:tcW w:w="0" w:type="auto"/>
          </w:tcPr>
          <w:p w14:paraId="715FA9F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-HFD vs. F-HFD</w:t>
            </w:r>
          </w:p>
        </w:tc>
        <w:tc>
          <w:tcPr>
            <w:tcW w:w="0" w:type="auto"/>
          </w:tcPr>
          <w:p w14:paraId="7E085AC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.817</w:t>
            </w:r>
          </w:p>
        </w:tc>
        <w:tc>
          <w:tcPr>
            <w:tcW w:w="0" w:type="auto"/>
          </w:tcPr>
          <w:p w14:paraId="218F231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.423</w:t>
            </w:r>
          </w:p>
        </w:tc>
        <w:tc>
          <w:tcPr>
            <w:tcW w:w="0" w:type="auto"/>
          </w:tcPr>
          <w:p w14:paraId="0B41F603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.408</w:t>
            </w:r>
          </w:p>
        </w:tc>
      </w:tr>
    </w:tbl>
    <w:p w14:paraId="56B537F7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542E81B4" w14:textId="77777777" w:rsidR="00F92817" w:rsidRPr="001E76AE" w:rsidRDefault="00F92817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br w:type="page"/>
      </w:r>
    </w:p>
    <w:p w14:paraId="0130D786" w14:textId="110CFFDD" w:rsidR="009E41E0" w:rsidRPr="001E76AE" w:rsidRDefault="002F312E" w:rsidP="00F92817">
      <w:pPr>
        <w:widowControl/>
        <w:spacing w:before="100" w:beforeAutospacing="1" w:after="100" w:afterAutospacing="1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lastRenderedPageBreak/>
        <w:t xml:space="preserve">S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Table 2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 xml:space="preserve">Model parameters of OPLS-DA in the liver of different groups. 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914"/>
        <w:gridCol w:w="689"/>
        <w:gridCol w:w="689"/>
        <w:gridCol w:w="794"/>
      </w:tblGrid>
      <w:tr w:rsidR="001E76AE" w:rsidRPr="001E76AE" w14:paraId="0E594CC1" w14:textId="77777777" w:rsidTr="009E4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9C8EC8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odel (OPLS-DA)</w:t>
            </w:r>
          </w:p>
        </w:tc>
        <w:tc>
          <w:tcPr>
            <w:tcW w:w="0" w:type="auto"/>
          </w:tcPr>
          <w:p w14:paraId="3C26970A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R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2F7D2F14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Q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7083E0F0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P</w:t>
            </w:r>
          </w:p>
        </w:tc>
      </w:tr>
      <w:tr w:rsidR="001E76AE" w:rsidRPr="001E76AE" w14:paraId="6A1F073C" w14:textId="77777777" w:rsidTr="009E41E0">
        <w:tc>
          <w:tcPr>
            <w:tcW w:w="0" w:type="auto"/>
          </w:tcPr>
          <w:p w14:paraId="12E23B71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-NC vs. M-HFD</w:t>
            </w:r>
          </w:p>
        </w:tc>
        <w:tc>
          <w:tcPr>
            <w:tcW w:w="0" w:type="auto"/>
          </w:tcPr>
          <w:p w14:paraId="0C0F21CA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.877</w:t>
            </w:r>
          </w:p>
        </w:tc>
        <w:tc>
          <w:tcPr>
            <w:tcW w:w="0" w:type="auto"/>
          </w:tcPr>
          <w:p w14:paraId="3B8FFDA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.685</w:t>
            </w:r>
          </w:p>
        </w:tc>
        <w:tc>
          <w:tcPr>
            <w:tcW w:w="0" w:type="auto"/>
          </w:tcPr>
          <w:p w14:paraId="1E02BD2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.0224</w:t>
            </w:r>
          </w:p>
        </w:tc>
      </w:tr>
      <w:tr w:rsidR="001E76AE" w:rsidRPr="001E76AE" w14:paraId="51FC7C74" w14:textId="77777777" w:rsidTr="009E41E0">
        <w:tc>
          <w:tcPr>
            <w:tcW w:w="0" w:type="auto"/>
          </w:tcPr>
          <w:p w14:paraId="43657DFC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F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-NC vs. F-HFD</w:t>
            </w:r>
          </w:p>
        </w:tc>
        <w:tc>
          <w:tcPr>
            <w:tcW w:w="0" w:type="auto"/>
          </w:tcPr>
          <w:p w14:paraId="279F09AF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.868</w:t>
            </w:r>
          </w:p>
        </w:tc>
        <w:tc>
          <w:tcPr>
            <w:tcW w:w="0" w:type="auto"/>
          </w:tcPr>
          <w:p w14:paraId="1B434FF3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.681</w:t>
            </w:r>
          </w:p>
        </w:tc>
        <w:tc>
          <w:tcPr>
            <w:tcW w:w="0" w:type="auto"/>
          </w:tcPr>
          <w:p w14:paraId="005EDACC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0.0145</w:t>
            </w:r>
          </w:p>
        </w:tc>
      </w:tr>
      <w:tr w:rsidR="001E76AE" w:rsidRPr="001E76AE" w14:paraId="650FF6B8" w14:textId="77777777" w:rsidTr="009E41E0">
        <w:tc>
          <w:tcPr>
            <w:tcW w:w="0" w:type="auto"/>
          </w:tcPr>
          <w:p w14:paraId="5E3F5EC2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-NC vs. F-NC</w:t>
            </w:r>
          </w:p>
        </w:tc>
        <w:tc>
          <w:tcPr>
            <w:tcW w:w="0" w:type="auto"/>
          </w:tcPr>
          <w:p w14:paraId="402320E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.915</w:t>
            </w:r>
          </w:p>
        </w:tc>
        <w:tc>
          <w:tcPr>
            <w:tcW w:w="0" w:type="auto"/>
          </w:tcPr>
          <w:p w14:paraId="1EB305E2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.659</w:t>
            </w:r>
          </w:p>
        </w:tc>
        <w:tc>
          <w:tcPr>
            <w:tcW w:w="0" w:type="auto"/>
          </w:tcPr>
          <w:p w14:paraId="54F56426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0.0125</w:t>
            </w:r>
          </w:p>
        </w:tc>
      </w:tr>
      <w:tr w:rsidR="001E76AE" w:rsidRPr="001E76AE" w14:paraId="1779ABF2" w14:textId="77777777" w:rsidTr="009E41E0">
        <w:tc>
          <w:tcPr>
            <w:tcW w:w="0" w:type="auto"/>
          </w:tcPr>
          <w:p w14:paraId="3078E6C8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b/>
                <w:color w:val="000000" w:themeColor="text1"/>
                <w:sz w:val="21"/>
                <w:szCs w:val="21"/>
              </w:rPr>
              <w:t>M</w:t>
            </w:r>
            <w:r w:rsidRPr="001E76AE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-HFD vs. F-HFD</w:t>
            </w:r>
          </w:p>
        </w:tc>
        <w:tc>
          <w:tcPr>
            <w:tcW w:w="0" w:type="auto"/>
          </w:tcPr>
          <w:p w14:paraId="293A5CC0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.825</w:t>
            </w:r>
          </w:p>
        </w:tc>
        <w:tc>
          <w:tcPr>
            <w:tcW w:w="0" w:type="auto"/>
          </w:tcPr>
          <w:p w14:paraId="3F050046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.66</w:t>
            </w:r>
          </w:p>
        </w:tc>
        <w:tc>
          <w:tcPr>
            <w:tcW w:w="0" w:type="auto"/>
          </w:tcPr>
          <w:p w14:paraId="3DE8650E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.0194</w:t>
            </w:r>
          </w:p>
        </w:tc>
      </w:tr>
    </w:tbl>
    <w:p w14:paraId="189D7D42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6CDB1CEC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2CF182AC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482EBA8E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43B7AAA9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781ADD66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39AC8140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29E73D02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271C3784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008A88DE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5DB14BD1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</w:rPr>
      </w:pPr>
    </w:p>
    <w:p w14:paraId="10320701" w14:textId="77777777" w:rsidR="00F92817" w:rsidRPr="001E76AE" w:rsidRDefault="00F92817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br w:type="page"/>
      </w:r>
    </w:p>
    <w:p w14:paraId="04B8FAB2" w14:textId="02BF805D" w:rsidR="00F92817" w:rsidRPr="001E76AE" w:rsidRDefault="002F312E" w:rsidP="00F92817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lastRenderedPageBreak/>
        <w:t xml:space="preserve">S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Table 3 Quantification of metabolites in mice serum.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Diet-dependent changes in metabolite levels of </w:t>
      </w:r>
      <w:r w:rsidR="00F92817" w:rsidRPr="001E76AE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male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and female mice. V</w:t>
      </w:r>
      <w:r w:rsidR="00F92817" w:rsidRPr="001E76AE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alue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 were expressed as mean ± SD.</w:t>
      </w:r>
    </w:p>
    <w:tbl>
      <w:tblPr>
        <w:tblStyle w:val="110"/>
        <w:tblW w:w="8487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6"/>
        <w:gridCol w:w="1224"/>
        <w:gridCol w:w="1247"/>
        <w:gridCol w:w="851"/>
        <w:gridCol w:w="1304"/>
        <w:gridCol w:w="1389"/>
        <w:gridCol w:w="866"/>
      </w:tblGrid>
      <w:tr w:rsidR="001E76AE" w:rsidRPr="001E76AE" w14:paraId="3DE34FE4" w14:textId="77777777" w:rsidTr="00497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top w:val="single" w:sz="4" w:space="0" w:color="auto"/>
              <w:bottom w:val="nil"/>
            </w:tcBorders>
          </w:tcPr>
          <w:p w14:paraId="75669917" w14:textId="77777777" w:rsidR="009E41E0" w:rsidRPr="001E76AE" w:rsidRDefault="009E41E0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  <w:tc>
          <w:tcPr>
            <w:tcW w:w="24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0C018F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Male mice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3A4D50A" w14:textId="77777777" w:rsidR="009E41E0" w:rsidRPr="001E76AE" w:rsidRDefault="009E41E0" w:rsidP="00497F48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8DD7D9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Female mice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7D9E5301" w14:textId="77777777" w:rsidR="009E41E0" w:rsidRPr="001E76AE" w:rsidRDefault="009E41E0" w:rsidP="00497F48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</w:tr>
      <w:tr w:rsidR="001E76AE" w:rsidRPr="001E76AE" w14:paraId="36AE6A5D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top w:val="nil"/>
              <w:bottom w:val="single" w:sz="4" w:space="0" w:color="auto"/>
            </w:tcBorders>
          </w:tcPr>
          <w:p w14:paraId="547CA17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Metabolites</w:t>
            </w:r>
          </w:p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</w:tcPr>
          <w:p w14:paraId="4C4C1313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-NC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1D849180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-HFD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1CEADED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14:paraId="70F30914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-NC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36B03603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-HFD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2114D14E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</w:tr>
      <w:tr w:rsidR="001E76AE" w:rsidRPr="001E76AE" w14:paraId="21E9304C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  <w:tcBorders>
              <w:top w:val="single" w:sz="4" w:space="0" w:color="auto"/>
            </w:tcBorders>
          </w:tcPr>
          <w:p w14:paraId="5C334122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L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DL/VLDL</w:t>
            </w:r>
          </w:p>
        </w:tc>
        <w:tc>
          <w:tcPr>
            <w:tcW w:w="1224" w:type="dxa"/>
            <w:tcBorders>
              <w:top w:val="single" w:sz="4" w:space="0" w:color="auto"/>
            </w:tcBorders>
          </w:tcPr>
          <w:p w14:paraId="35569CE7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9.12±2.55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56CE24C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68.81±8.95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D66D957" w14:textId="2D6C92CA" w:rsidR="009E41E0" w:rsidRPr="001E76AE" w:rsidRDefault="00497F48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2DACA4AA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46.77±17.93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5335E13A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46.66±16.85</w:t>
            </w:r>
          </w:p>
        </w:tc>
        <w:tc>
          <w:tcPr>
            <w:tcW w:w="866" w:type="dxa"/>
            <w:tcBorders>
              <w:top w:val="single" w:sz="4" w:space="0" w:color="auto"/>
            </w:tcBorders>
          </w:tcPr>
          <w:p w14:paraId="550E553F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0.917</w:t>
            </w:r>
          </w:p>
        </w:tc>
      </w:tr>
      <w:tr w:rsidR="001E76AE" w:rsidRPr="001E76AE" w14:paraId="74A75FF5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09EEA85B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-HB</w:t>
            </w:r>
          </w:p>
        </w:tc>
        <w:tc>
          <w:tcPr>
            <w:tcW w:w="1224" w:type="dxa"/>
          </w:tcPr>
          <w:p w14:paraId="23BD6F3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4.20±0.78</w:t>
            </w:r>
          </w:p>
        </w:tc>
        <w:tc>
          <w:tcPr>
            <w:tcW w:w="1247" w:type="dxa"/>
          </w:tcPr>
          <w:p w14:paraId="3561829A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7.64±1.95</w:t>
            </w:r>
          </w:p>
        </w:tc>
        <w:tc>
          <w:tcPr>
            <w:tcW w:w="851" w:type="dxa"/>
          </w:tcPr>
          <w:p w14:paraId="78DC290E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1304" w:type="dxa"/>
          </w:tcPr>
          <w:p w14:paraId="311FF97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4.07±1.61</w:t>
            </w:r>
          </w:p>
        </w:tc>
        <w:tc>
          <w:tcPr>
            <w:tcW w:w="1389" w:type="dxa"/>
          </w:tcPr>
          <w:p w14:paraId="32B336E8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6.13±3.12</w:t>
            </w:r>
          </w:p>
        </w:tc>
        <w:tc>
          <w:tcPr>
            <w:tcW w:w="866" w:type="dxa"/>
          </w:tcPr>
          <w:p w14:paraId="204E3DD9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0.033</w:t>
            </w:r>
          </w:p>
        </w:tc>
      </w:tr>
      <w:tr w:rsidR="001E76AE" w:rsidRPr="001E76AE" w14:paraId="345876BF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541927B3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Acetate</w:t>
            </w:r>
          </w:p>
        </w:tc>
        <w:tc>
          <w:tcPr>
            <w:tcW w:w="1224" w:type="dxa"/>
          </w:tcPr>
          <w:p w14:paraId="6414D4D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3.83±0.64</w:t>
            </w:r>
          </w:p>
        </w:tc>
        <w:tc>
          <w:tcPr>
            <w:tcW w:w="1247" w:type="dxa"/>
          </w:tcPr>
          <w:p w14:paraId="0E37367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3.82±1.59</w:t>
            </w:r>
          </w:p>
        </w:tc>
        <w:tc>
          <w:tcPr>
            <w:tcW w:w="851" w:type="dxa"/>
          </w:tcPr>
          <w:p w14:paraId="7732648D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0.983</w:t>
            </w:r>
          </w:p>
        </w:tc>
        <w:tc>
          <w:tcPr>
            <w:tcW w:w="1304" w:type="dxa"/>
          </w:tcPr>
          <w:p w14:paraId="63485AD3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3.62±1.05</w:t>
            </w:r>
          </w:p>
        </w:tc>
        <w:tc>
          <w:tcPr>
            <w:tcW w:w="1389" w:type="dxa"/>
          </w:tcPr>
          <w:p w14:paraId="69D1362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2.80±0.92</w:t>
            </w:r>
          </w:p>
        </w:tc>
        <w:tc>
          <w:tcPr>
            <w:tcW w:w="866" w:type="dxa"/>
          </w:tcPr>
          <w:p w14:paraId="1A186146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0.023</w:t>
            </w:r>
          </w:p>
        </w:tc>
      </w:tr>
      <w:tr w:rsidR="001E76AE" w:rsidRPr="001E76AE" w14:paraId="70704991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40D05FB1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Poly-UFA</w:t>
            </w:r>
          </w:p>
        </w:tc>
        <w:tc>
          <w:tcPr>
            <w:tcW w:w="1224" w:type="dxa"/>
          </w:tcPr>
          <w:p w14:paraId="14F3EF22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17.17±1.51</w:t>
            </w:r>
          </w:p>
        </w:tc>
        <w:tc>
          <w:tcPr>
            <w:tcW w:w="1247" w:type="dxa"/>
          </w:tcPr>
          <w:p w14:paraId="6D29990E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14.37±2.63</w:t>
            </w:r>
          </w:p>
        </w:tc>
        <w:tc>
          <w:tcPr>
            <w:tcW w:w="851" w:type="dxa"/>
          </w:tcPr>
          <w:p w14:paraId="6FE1A6A5" w14:textId="77777777" w:rsidR="009E41E0" w:rsidRPr="001E76AE" w:rsidRDefault="002F312E" w:rsidP="00497F48">
            <w:pPr>
              <w:pStyle w:val="a5"/>
              <w:ind w:firstLineChars="50" w:firstLine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0.02</w:t>
            </w:r>
          </w:p>
        </w:tc>
        <w:tc>
          <w:tcPr>
            <w:tcW w:w="1304" w:type="dxa"/>
          </w:tcPr>
          <w:p w14:paraId="3EC2EBD2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14.22±5.48</w:t>
            </w:r>
          </w:p>
        </w:tc>
        <w:tc>
          <w:tcPr>
            <w:tcW w:w="1389" w:type="dxa"/>
          </w:tcPr>
          <w:p w14:paraId="56DDB613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14.53±4.19</w:t>
            </w:r>
          </w:p>
        </w:tc>
        <w:tc>
          <w:tcPr>
            <w:tcW w:w="866" w:type="dxa"/>
          </w:tcPr>
          <w:p w14:paraId="129EC821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0.815</w:t>
            </w:r>
          </w:p>
        </w:tc>
      </w:tr>
      <w:tr w:rsidR="001E76AE" w:rsidRPr="001E76AE" w14:paraId="40B1B716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1EC326A1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Formate</w:t>
            </w:r>
          </w:p>
        </w:tc>
        <w:tc>
          <w:tcPr>
            <w:tcW w:w="1224" w:type="dxa"/>
          </w:tcPr>
          <w:p w14:paraId="3FADB825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0.007±0.03</w:t>
            </w:r>
          </w:p>
        </w:tc>
        <w:tc>
          <w:tcPr>
            <w:tcW w:w="1247" w:type="dxa"/>
          </w:tcPr>
          <w:p w14:paraId="067E2C20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0.11±0.16</w:t>
            </w:r>
          </w:p>
        </w:tc>
        <w:tc>
          <w:tcPr>
            <w:tcW w:w="851" w:type="dxa"/>
          </w:tcPr>
          <w:p w14:paraId="316F8272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0.611</w:t>
            </w:r>
          </w:p>
        </w:tc>
        <w:tc>
          <w:tcPr>
            <w:tcW w:w="1304" w:type="dxa"/>
          </w:tcPr>
          <w:p w14:paraId="1DEC1972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0.08±0.05</w:t>
            </w:r>
          </w:p>
        </w:tc>
        <w:tc>
          <w:tcPr>
            <w:tcW w:w="1389" w:type="dxa"/>
          </w:tcPr>
          <w:p w14:paraId="0598EF94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0.06±0.02</w:t>
            </w:r>
          </w:p>
        </w:tc>
        <w:tc>
          <w:tcPr>
            <w:tcW w:w="866" w:type="dxa"/>
          </w:tcPr>
          <w:p w14:paraId="572BA6FA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0.953</w:t>
            </w:r>
          </w:p>
        </w:tc>
      </w:tr>
      <w:tr w:rsidR="001E76AE" w:rsidRPr="001E76AE" w14:paraId="6A1209B5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7CC9A0E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Leucine</w:t>
            </w:r>
          </w:p>
        </w:tc>
        <w:tc>
          <w:tcPr>
            <w:tcW w:w="1224" w:type="dxa"/>
          </w:tcPr>
          <w:p w14:paraId="5E2EBCEB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7.74±0.90</w:t>
            </w:r>
          </w:p>
        </w:tc>
        <w:tc>
          <w:tcPr>
            <w:tcW w:w="1247" w:type="dxa"/>
          </w:tcPr>
          <w:p w14:paraId="42127F1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7.22±1.36</w:t>
            </w:r>
          </w:p>
        </w:tc>
        <w:tc>
          <w:tcPr>
            <w:tcW w:w="851" w:type="dxa"/>
          </w:tcPr>
          <w:p w14:paraId="5AA1F7D5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0.188</w:t>
            </w:r>
          </w:p>
        </w:tc>
        <w:tc>
          <w:tcPr>
            <w:tcW w:w="1304" w:type="dxa"/>
          </w:tcPr>
          <w:p w14:paraId="12AD90DB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8.4±3.29</w:t>
            </w:r>
          </w:p>
        </w:tc>
        <w:tc>
          <w:tcPr>
            <w:tcW w:w="1389" w:type="dxa"/>
          </w:tcPr>
          <w:p w14:paraId="279AD94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6.21±1.61</w:t>
            </w:r>
          </w:p>
        </w:tc>
        <w:tc>
          <w:tcPr>
            <w:tcW w:w="866" w:type="dxa"/>
          </w:tcPr>
          <w:p w14:paraId="7A8F6491" w14:textId="35F538DC" w:rsidR="009E41E0" w:rsidRPr="001E76AE" w:rsidRDefault="00497F48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</w:tr>
      <w:tr w:rsidR="001E76AE" w:rsidRPr="001E76AE" w14:paraId="504261B9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510B487C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Valine</w:t>
            </w:r>
          </w:p>
        </w:tc>
        <w:tc>
          <w:tcPr>
            <w:tcW w:w="1224" w:type="dxa"/>
          </w:tcPr>
          <w:p w14:paraId="38E88DD2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2.87±0.46</w:t>
            </w:r>
          </w:p>
        </w:tc>
        <w:tc>
          <w:tcPr>
            <w:tcW w:w="1247" w:type="dxa"/>
          </w:tcPr>
          <w:p w14:paraId="4C9583C9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2.42±0.65</w:t>
            </w:r>
          </w:p>
        </w:tc>
        <w:tc>
          <w:tcPr>
            <w:tcW w:w="851" w:type="dxa"/>
          </w:tcPr>
          <w:p w14:paraId="1EED8F56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0.132</w:t>
            </w:r>
          </w:p>
        </w:tc>
        <w:tc>
          <w:tcPr>
            <w:tcW w:w="1304" w:type="dxa"/>
          </w:tcPr>
          <w:p w14:paraId="1AA09D80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3.69±1.48</w:t>
            </w:r>
          </w:p>
        </w:tc>
        <w:tc>
          <w:tcPr>
            <w:tcW w:w="1389" w:type="dxa"/>
          </w:tcPr>
          <w:p w14:paraId="1EC70760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2.50±0.76</w:t>
            </w:r>
          </w:p>
        </w:tc>
        <w:tc>
          <w:tcPr>
            <w:tcW w:w="866" w:type="dxa"/>
          </w:tcPr>
          <w:p w14:paraId="5472B97A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</w:tr>
      <w:tr w:rsidR="001E76AE" w:rsidRPr="001E76AE" w14:paraId="10B9BEB5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1DABDF5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Isoleucine</w:t>
            </w:r>
          </w:p>
        </w:tc>
        <w:tc>
          <w:tcPr>
            <w:tcW w:w="1224" w:type="dxa"/>
          </w:tcPr>
          <w:p w14:paraId="65A393A6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1.48±0.23</w:t>
            </w:r>
          </w:p>
        </w:tc>
        <w:tc>
          <w:tcPr>
            <w:tcW w:w="1247" w:type="dxa"/>
          </w:tcPr>
          <w:p w14:paraId="4F6423F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1.15±0.12</w:t>
            </w:r>
          </w:p>
        </w:tc>
        <w:tc>
          <w:tcPr>
            <w:tcW w:w="851" w:type="dxa"/>
          </w:tcPr>
          <w:p w14:paraId="4FC59533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0.004</w:t>
            </w:r>
          </w:p>
        </w:tc>
        <w:tc>
          <w:tcPr>
            <w:tcW w:w="1304" w:type="dxa"/>
          </w:tcPr>
          <w:p w14:paraId="69F99BC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1.82±0.80</w:t>
            </w:r>
          </w:p>
        </w:tc>
        <w:tc>
          <w:tcPr>
            <w:tcW w:w="1389" w:type="dxa"/>
          </w:tcPr>
          <w:p w14:paraId="27D9B108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1.26±0.33</w:t>
            </w:r>
          </w:p>
        </w:tc>
        <w:tc>
          <w:tcPr>
            <w:tcW w:w="866" w:type="dxa"/>
          </w:tcPr>
          <w:p w14:paraId="656938ED" w14:textId="73E1BB9C" w:rsidR="009E41E0" w:rsidRPr="001E76AE" w:rsidRDefault="00497F48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</w:tr>
      <w:tr w:rsidR="001E76AE" w:rsidRPr="001E76AE" w14:paraId="173DB6B6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40D5DABA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Phenylalanine</w:t>
            </w:r>
          </w:p>
        </w:tc>
        <w:tc>
          <w:tcPr>
            <w:tcW w:w="1224" w:type="dxa"/>
          </w:tcPr>
          <w:p w14:paraId="6734FB8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0.62±0.13</w:t>
            </w:r>
          </w:p>
        </w:tc>
        <w:tc>
          <w:tcPr>
            <w:tcW w:w="1247" w:type="dxa"/>
          </w:tcPr>
          <w:p w14:paraId="76A1F102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0.52±0.09</w:t>
            </w:r>
          </w:p>
        </w:tc>
        <w:tc>
          <w:tcPr>
            <w:tcW w:w="851" w:type="dxa"/>
          </w:tcPr>
          <w:p w14:paraId="3DA7D5CF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0.103</w:t>
            </w:r>
          </w:p>
        </w:tc>
        <w:tc>
          <w:tcPr>
            <w:tcW w:w="1304" w:type="dxa"/>
          </w:tcPr>
          <w:p w14:paraId="6AC2383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0.45±0.17</w:t>
            </w:r>
          </w:p>
        </w:tc>
        <w:tc>
          <w:tcPr>
            <w:tcW w:w="1389" w:type="dxa"/>
          </w:tcPr>
          <w:p w14:paraId="37F49EC1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0.41±0.19</w:t>
            </w:r>
          </w:p>
        </w:tc>
        <w:tc>
          <w:tcPr>
            <w:tcW w:w="866" w:type="dxa"/>
          </w:tcPr>
          <w:p w14:paraId="3E7B3219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0.553</w:t>
            </w:r>
          </w:p>
        </w:tc>
      </w:tr>
      <w:tr w:rsidR="001E76AE" w:rsidRPr="001E76AE" w14:paraId="378140ED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35971E7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Tyrosine</w:t>
            </w:r>
          </w:p>
        </w:tc>
        <w:tc>
          <w:tcPr>
            <w:tcW w:w="1224" w:type="dxa"/>
          </w:tcPr>
          <w:p w14:paraId="017967F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0.92±0.36</w:t>
            </w:r>
          </w:p>
        </w:tc>
        <w:tc>
          <w:tcPr>
            <w:tcW w:w="1247" w:type="dxa"/>
          </w:tcPr>
          <w:p w14:paraId="29975929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0.69±0.23</w:t>
            </w:r>
          </w:p>
        </w:tc>
        <w:tc>
          <w:tcPr>
            <w:tcW w:w="851" w:type="dxa"/>
          </w:tcPr>
          <w:p w14:paraId="2E44443A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0.143</w:t>
            </w:r>
          </w:p>
        </w:tc>
        <w:tc>
          <w:tcPr>
            <w:tcW w:w="1304" w:type="dxa"/>
          </w:tcPr>
          <w:p w14:paraId="0BFA2B3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0.84±0.29</w:t>
            </w:r>
          </w:p>
        </w:tc>
        <w:tc>
          <w:tcPr>
            <w:tcW w:w="1389" w:type="dxa"/>
          </w:tcPr>
          <w:p w14:paraId="1759B44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0.91±0.60</w:t>
            </w:r>
          </w:p>
        </w:tc>
        <w:tc>
          <w:tcPr>
            <w:tcW w:w="866" w:type="dxa"/>
          </w:tcPr>
          <w:p w14:paraId="67656284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0.678</w:t>
            </w:r>
          </w:p>
        </w:tc>
      </w:tr>
      <w:tr w:rsidR="001E76AE" w:rsidRPr="001E76AE" w14:paraId="271190B1" w14:textId="77777777" w:rsidTr="00497F48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74A49385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Glutamate</w:t>
            </w:r>
          </w:p>
        </w:tc>
        <w:tc>
          <w:tcPr>
            <w:tcW w:w="1224" w:type="dxa"/>
          </w:tcPr>
          <w:p w14:paraId="68BC43D5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9.36±2.68</w:t>
            </w:r>
          </w:p>
        </w:tc>
        <w:tc>
          <w:tcPr>
            <w:tcW w:w="1247" w:type="dxa"/>
          </w:tcPr>
          <w:p w14:paraId="19833F96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7.43±1.85</w:t>
            </w:r>
          </w:p>
        </w:tc>
        <w:tc>
          <w:tcPr>
            <w:tcW w:w="851" w:type="dxa"/>
          </w:tcPr>
          <w:p w14:paraId="5B2B24F9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0.115</w:t>
            </w:r>
          </w:p>
        </w:tc>
        <w:tc>
          <w:tcPr>
            <w:tcW w:w="1304" w:type="dxa"/>
          </w:tcPr>
          <w:p w14:paraId="2136493D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9.19±3.98</w:t>
            </w:r>
          </w:p>
        </w:tc>
        <w:tc>
          <w:tcPr>
            <w:tcW w:w="1389" w:type="dxa"/>
          </w:tcPr>
          <w:p w14:paraId="3AA46866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8.47±3.33</w:t>
            </w:r>
          </w:p>
        </w:tc>
        <w:tc>
          <w:tcPr>
            <w:tcW w:w="866" w:type="dxa"/>
          </w:tcPr>
          <w:p w14:paraId="5045F695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0.515</w:t>
            </w:r>
          </w:p>
        </w:tc>
      </w:tr>
      <w:tr w:rsidR="001E76AE" w:rsidRPr="001E76AE" w14:paraId="6C88028B" w14:textId="77777777" w:rsidTr="00497F4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67E8929E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Alanine</w:t>
            </w:r>
          </w:p>
        </w:tc>
        <w:tc>
          <w:tcPr>
            <w:tcW w:w="1224" w:type="dxa"/>
          </w:tcPr>
          <w:p w14:paraId="604D99B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9.12±2.55</w:t>
            </w:r>
          </w:p>
        </w:tc>
        <w:tc>
          <w:tcPr>
            <w:tcW w:w="1247" w:type="dxa"/>
          </w:tcPr>
          <w:p w14:paraId="1C0E7438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7.19±1.40</w:t>
            </w:r>
          </w:p>
        </w:tc>
        <w:tc>
          <w:tcPr>
            <w:tcW w:w="851" w:type="dxa"/>
          </w:tcPr>
          <w:p w14:paraId="718D5C69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0.082</w:t>
            </w:r>
          </w:p>
        </w:tc>
        <w:tc>
          <w:tcPr>
            <w:tcW w:w="1304" w:type="dxa"/>
          </w:tcPr>
          <w:p w14:paraId="571F20B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10.38±4.11</w:t>
            </w:r>
          </w:p>
        </w:tc>
        <w:tc>
          <w:tcPr>
            <w:tcW w:w="1389" w:type="dxa"/>
          </w:tcPr>
          <w:p w14:paraId="60367D45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8.89±2.86</w:t>
            </w:r>
          </w:p>
        </w:tc>
        <w:tc>
          <w:tcPr>
            <w:tcW w:w="866" w:type="dxa"/>
          </w:tcPr>
          <w:p w14:paraId="25709EC7" w14:textId="77777777" w:rsidR="009E41E0" w:rsidRPr="001E76AE" w:rsidRDefault="002F312E" w:rsidP="00497F4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0.062</w:t>
            </w:r>
          </w:p>
        </w:tc>
      </w:tr>
      <w:tr w:rsidR="001E76AE" w:rsidRPr="001E76AE" w14:paraId="156E860B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38D68EE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Creatine</w:t>
            </w:r>
          </w:p>
        </w:tc>
        <w:tc>
          <w:tcPr>
            <w:tcW w:w="1224" w:type="dxa"/>
          </w:tcPr>
          <w:p w14:paraId="1A35DA77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4.14±0.48</w:t>
            </w:r>
          </w:p>
        </w:tc>
        <w:tc>
          <w:tcPr>
            <w:tcW w:w="1247" w:type="dxa"/>
          </w:tcPr>
          <w:p w14:paraId="1F0ABBD5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3.16±0.43</w:t>
            </w:r>
          </w:p>
        </w:tc>
        <w:tc>
          <w:tcPr>
            <w:tcW w:w="851" w:type="dxa"/>
          </w:tcPr>
          <w:p w14:paraId="79D4A17C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0.001</w:t>
            </w:r>
          </w:p>
        </w:tc>
        <w:tc>
          <w:tcPr>
            <w:tcW w:w="1304" w:type="dxa"/>
          </w:tcPr>
          <w:p w14:paraId="6D43FA58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3.84±1.61</w:t>
            </w:r>
          </w:p>
        </w:tc>
        <w:tc>
          <w:tcPr>
            <w:tcW w:w="1389" w:type="dxa"/>
          </w:tcPr>
          <w:p w14:paraId="63E7FC2D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3.62±0.97</w:t>
            </w:r>
          </w:p>
        </w:tc>
        <w:tc>
          <w:tcPr>
            <w:tcW w:w="866" w:type="dxa"/>
          </w:tcPr>
          <w:p w14:paraId="55C22E14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0.236</w:t>
            </w:r>
          </w:p>
        </w:tc>
      </w:tr>
      <w:tr w:rsidR="001E76AE" w:rsidRPr="001E76AE" w14:paraId="15F99A05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6" w:type="dxa"/>
          </w:tcPr>
          <w:p w14:paraId="4C190021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Lactate</w:t>
            </w:r>
          </w:p>
        </w:tc>
        <w:tc>
          <w:tcPr>
            <w:tcW w:w="1224" w:type="dxa"/>
          </w:tcPr>
          <w:p w14:paraId="7626CB4D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29.35±7.15</w:t>
            </w:r>
          </w:p>
        </w:tc>
        <w:tc>
          <w:tcPr>
            <w:tcW w:w="1247" w:type="dxa"/>
          </w:tcPr>
          <w:p w14:paraId="49523698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33.20±8.70</w:t>
            </w:r>
          </w:p>
        </w:tc>
        <w:tc>
          <w:tcPr>
            <w:tcW w:w="851" w:type="dxa"/>
          </w:tcPr>
          <w:p w14:paraId="7205352A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0.35</w:t>
            </w:r>
          </w:p>
        </w:tc>
        <w:tc>
          <w:tcPr>
            <w:tcW w:w="1304" w:type="dxa"/>
          </w:tcPr>
          <w:p w14:paraId="4CD58531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23.89±9.76</w:t>
            </w:r>
          </w:p>
        </w:tc>
        <w:tc>
          <w:tcPr>
            <w:tcW w:w="1389" w:type="dxa"/>
          </w:tcPr>
          <w:p w14:paraId="3663893C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28.11±10.41</w:t>
            </w:r>
          </w:p>
        </w:tc>
        <w:tc>
          <w:tcPr>
            <w:tcW w:w="866" w:type="dxa"/>
          </w:tcPr>
          <w:p w14:paraId="239493DF" w14:textId="77777777" w:rsidR="009E41E0" w:rsidRPr="001E76AE" w:rsidRDefault="002F312E" w:rsidP="00497F48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0.201</w:t>
            </w:r>
          </w:p>
        </w:tc>
      </w:tr>
    </w:tbl>
    <w:p w14:paraId="5EEBFB0F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E0B569A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40617DB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8CDF217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FCD4BC6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1E0C897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77C24A4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09694FA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BDDF5CA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D2B1E5A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A381F9D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635A124" w14:textId="77777777" w:rsidR="00F92817" w:rsidRPr="001E76AE" w:rsidRDefault="00F92817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br w:type="page"/>
      </w:r>
    </w:p>
    <w:p w14:paraId="52149DFD" w14:textId="70BD9F6D" w:rsidR="00F92817" w:rsidRPr="001E76AE" w:rsidRDefault="002F312E" w:rsidP="00F92817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lastRenderedPageBreak/>
        <w:t xml:space="preserve">S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Table 4 Quantification of metabolites in mice serum.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sex-dependent changes in metabolite levels with a normal and high-fat diet. V</w:t>
      </w:r>
      <w:r w:rsidR="00F92817" w:rsidRPr="001E76AE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alue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 were expressed as mean ± SD.</w:t>
      </w:r>
    </w:p>
    <w:tbl>
      <w:tblPr>
        <w:tblStyle w:val="110"/>
        <w:tblW w:w="8573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275"/>
        <w:gridCol w:w="1389"/>
        <w:gridCol w:w="851"/>
        <w:gridCol w:w="1275"/>
        <w:gridCol w:w="1446"/>
        <w:gridCol w:w="782"/>
      </w:tblGrid>
      <w:tr w:rsidR="001E76AE" w:rsidRPr="001E76AE" w14:paraId="01F561EF" w14:textId="77777777" w:rsidTr="00497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  <w:bottom w:val="nil"/>
            </w:tcBorders>
          </w:tcPr>
          <w:p w14:paraId="206B8416" w14:textId="77777777" w:rsidR="009E41E0" w:rsidRPr="001E76AE" w:rsidRDefault="009E41E0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26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7B6FCFC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Normal diet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2143AD9" w14:textId="77777777" w:rsidR="009E41E0" w:rsidRPr="001E76AE" w:rsidRDefault="009E41E0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27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224E80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High-fat diet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</w:tcPr>
          <w:p w14:paraId="282A8321" w14:textId="77777777" w:rsidR="009E41E0" w:rsidRPr="001E76AE" w:rsidRDefault="009E41E0">
            <w:pPr>
              <w:pStyle w:val="a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</w:p>
        </w:tc>
      </w:tr>
      <w:tr w:rsidR="001E76AE" w:rsidRPr="001E76AE" w14:paraId="6ABC4274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il"/>
              <w:bottom w:val="single" w:sz="4" w:space="0" w:color="auto"/>
            </w:tcBorders>
          </w:tcPr>
          <w:p w14:paraId="3DBAB23D" w14:textId="77777777" w:rsidR="009E41E0" w:rsidRPr="001E76AE" w:rsidRDefault="002F312E" w:rsidP="00E51975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Metabolites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E54B2A4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M-NC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52561E4F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F-NC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D5A9A5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BD9FCD4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M-HFD</w:t>
            </w: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34C51B58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F-HFD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</w:tcPr>
          <w:p w14:paraId="08B6E001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</w:t>
            </w:r>
          </w:p>
        </w:tc>
      </w:tr>
      <w:tr w:rsidR="001E76AE" w:rsidRPr="001E76AE" w14:paraId="7C539EC1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</w:tcBorders>
          </w:tcPr>
          <w:p w14:paraId="534E4FE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LDL/VLDL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E5C431B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9.12±2.55</w:t>
            </w:r>
          </w:p>
        </w:tc>
        <w:tc>
          <w:tcPr>
            <w:tcW w:w="1389" w:type="dxa"/>
            <w:tcBorders>
              <w:top w:val="single" w:sz="4" w:space="0" w:color="auto"/>
            </w:tcBorders>
          </w:tcPr>
          <w:p w14:paraId="34875C1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46.77±17.93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7E5C7BC" w14:textId="03BF8F45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52C5328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68.81±8.95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07F19E6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46.66±16.85</w:t>
            </w:r>
          </w:p>
        </w:tc>
        <w:tc>
          <w:tcPr>
            <w:tcW w:w="782" w:type="dxa"/>
            <w:tcBorders>
              <w:top w:val="single" w:sz="4" w:space="0" w:color="auto"/>
            </w:tcBorders>
          </w:tcPr>
          <w:p w14:paraId="4711436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0.022</w:t>
            </w:r>
          </w:p>
        </w:tc>
      </w:tr>
      <w:tr w:rsidR="001E76AE" w:rsidRPr="001E76AE" w14:paraId="5B852CAC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2EFE583C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3-HB</w:t>
            </w:r>
          </w:p>
        </w:tc>
        <w:tc>
          <w:tcPr>
            <w:tcW w:w="1275" w:type="dxa"/>
          </w:tcPr>
          <w:p w14:paraId="6E8BD507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4.20±0.78</w:t>
            </w:r>
          </w:p>
        </w:tc>
        <w:tc>
          <w:tcPr>
            <w:tcW w:w="1389" w:type="dxa"/>
          </w:tcPr>
          <w:p w14:paraId="0578689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4.07±1.61</w:t>
            </w:r>
          </w:p>
        </w:tc>
        <w:tc>
          <w:tcPr>
            <w:tcW w:w="851" w:type="dxa"/>
          </w:tcPr>
          <w:p w14:paraId="7750B32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0.734</w:t>
            </w:r>
          </w:p>
        </w:tc>
        <w:tc>
          <w:tcPr>
            <w:tcW w:w="1275" w:type="dxa"/>
          </w:tcPr>
          <w:p w14:paraId="6DF4F01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7.64±1.95</w:t>
            </w:r>
          </w:p>
        </w:tc>
        <w:tc>
          <w:tcPr>
            <w:tcW w:w="1446" w:type="dxa"/>
          </w:tcPr>
          <w:p w14:paraId="68ACCE45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6.13±3.12</w:t>
            </w:r>
          </w:p>
        </w:tc>
        <w:tc>
          <w:tcPr>
            <w:tcW w:w="782" w:type="dxa"/>
          </w:tcPr>
          <w:p w14:paraId="4872146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0.875</w:t>
            </w:r>
          </w:p>
        </w:tc>
      </w:tr>
      <w:tr w:rsidR="001E76AE" w:rsidRPr="001E76AE" w14:paraId="1A693989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F0FB55A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Acetate</w:t>
            </w:r>
          </w:p>
        </w:tc>
        <w:tc>
          <w:tcPr>
            <w:tcW w:w="1275" w:type="dxa"/>
          </w:tcPr>
          <w:p w14:paraId="38AD02A1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3.83±0.64</w:t>
            </w:r>
          </w:p>
        </w:tc>
        <w:tc>
          <w:tcPr>
            <w:tcW w:w="1389" w:type="dxa"/>
          </w:tcPr>
          <w:p w14:paraId="604AB886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3.62±1.05</w:t>
            </w:r>
          </w:p>
        </w:tc>
        <w:tc>
          <w:tcPr>
            <w:tcW w:w="851" w:type="dxa"/>
          </w:tcPr>
          <w:p w14:paraId="2D95C4F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0.724</w:t>
            </w:r>
          </w:p>
        </w:tc>
        <w:tc>
          <w:tcPr>
            <w:tcW w:w="1275" w:type="dxa"/>
          </w:tcPr>
          <w:p w14:paraId="65B150B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3.82±1.59</w:t>
            </w:r>
          </w:p>
        </w:tc>
        <w:tc>
          <w:tcPr>
            <w:tcW w:w="1446" w:type="dxa"/>
          </w:tcPr>
          <w:p w14:paraId="5E71EC98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2.80±0.92</w:t>
            </w:r>
          </w:p>
        </w:tc>
        <w:tc>
          <w:tcPr>
            <w:tcW w:w="782" w:type="dxa"/>
          </w:tcPr>
          <w:p w14:paraId="538E6FF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0.366</w:t>
            </w:r>
          </w:p>
        </w:tc>
      </w:tr>
      <w:tr w:rsidR="001E76AE" w:rsidRPr="001E76AE" w14:paraId="7024F4E0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1D0ED19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Poly-UFA</w:t>
            </w:r>
          </w:p>
        </w:tc>
        <w:tc>
          <w:tcPr>
            <w:tcW w:w="1275" w:type="dxa"/>
          </w:tcPr>
          <w:p w14:paraId="5724B7FD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17.17±1.51</w:t>
            </w:r>
          </w:p>
        </w:tc>
        <w:tc>
          <w:tcPr>
            <w:tcW w:w="1389" w:type="dxa"/>
          </w:tcPr>
          <w:p w14:paraId="36B351EF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14.22±5.48</w:t>
            </w:r>
          </w:p>
        </w:tc>
        <w:tc>
          <w:tcPr>
            <w:tcW w:w="851" w:type="dxa"/>
          </w:tcPr>
          <w:p w14:paraId="185AFC5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0.316</w:t>
            </w:r>
          </w:p>
        </w:tc>
        <w:tc>
          <w:tcPr>
            <w:tcW w:w="1275" w:type="dxa"/>
          </w:tcPr>
          <w:p w14:paraId="758E75A1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14.37±2.63</w:t>
            </w:r>
          </w:p>
        </w:tc>
        <w:tc>
          <w:tcPr>
            <w:tcW w:w="1446" w:type="dxa"/>
          </w:tcPr>
          <w:p w14:paraId="7543A941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14.53±4.19</w:t>
            </w:r>
          </w:p>
        </w:tc>
        <w:tc>
          <w:tcPr>
            <w:tcW w:w="782" w:type="dxa"/>
          </w:tcPr>
          <w:p w14:paraId="3FC127E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0.084</w:t>
            </w:r>
          </w:p>
        </w:tc>
      </w:tr>
      <w:tr w:rsidR="001E76AE" w:rsidRPr="001E76AE" w14:paraId="7432DF55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4D33068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Formate</w:t>
            </w:r>
          </w:p>
        </w:tc>
        <w:tc>
          <w:tcPr>
            <w:tcW w:w="1275" w:type="dxa"/>
          </w:tcPr>
          <w:p w14:paraId="44F4E983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0.007±0.03</w:t>
            </w:r>
          </w:p>
        </w:tc>
        <w:tc>
          <w:tcPr>
            <w:tcW w:w="1389" w:type="dxa"/>
          </w:tcPr>
          <w:p w14:paraId="02AF175E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0.08±0.05</w:t>
            </w:r>
          </w:p>
        </w:tc>
        <w:tc>
          <w:tcPr>
            <w:tcW w:w="851" w:type="dxa"/>
          </w:tcPr>
          <w:p w14:paraId="12201D4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0.595</w:t>
            </w:r>
          </w:p>
        </w:tc>
        <w:tc>
          <w:tcPr>
            <w:tcW w:w="1275" w:type="dxa"/>
          </w:tcPr>
          <w:p w14:paraId="75102C78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0.11±0.16</w:t>
            </w:r>
          </w:p>
        </w:tc>
        <w:tc>
          <w:tcPr>
            <w:tcW w:w="1446" w:type="dxa"/>
          </w:tcPr>
          <w:p w14:paraId="0886FC38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0.06±0.02</w:t>
            </w:r>
          </w:p>
        </w:tc>
        <w:tc>
          <w:tcPr>
            <w:tcW w:w="782" w:type="dxa"/>
          </w:tcPr>
          <w:p w14:paraId="3D86B74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0.606</w:t>
            </w:r>
          </w:p>
        </w:tc>
      </w:tr>
      <w:tr w:rsidR="001E76AE" w:rsidRPr="001E76AE" w14:paraId="39F76DFA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EAEC254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Leucine</w:t>
            </w:r>
          </w:p>
        </w:tc>
        <w:tc>
          <w:tcPr>
            <w:tcW w:w="1275" w:type="dxa"/>
          </w:tcPr>
          <w:p w14:paraId="7161F37E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7.74±0.90</w:t>
            </w:r>
          </w:p>
        </w:tc>
        <w:tc>
          <w:tcPr>
            <w:tcW w:w="1389" w:type="dxa"/>
          </w:tcPr>
          <w:p w14:paraId="55C726F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8.4±3.29</w:t>
            </w:r>
          </w:p>
        </w:tc>
        <w:tc>
          <w:tcPr>
            <w:tcW w:w="851" w:type="dxa"/>
            <w:vAlign w:val="bottom"/>
          </w:tcPr>
          <w:p w14:paraId="542E33F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0.006</w:t>
            </w:r>
          </w:p>
        </w:tc>
        <w:tc>
          <w:tcPr>
            <w:tcW w:w="1275" w:type="dxa"/>
          </w:tcPr>
          <w:p w14:paraId="0B8D201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7.22±1.36</w:t>
            </w:r>
          </w:p>
        </w:tc>
        <w:tc>
          <w:tcPr>
            <w:tcW w:w="1446" w:type="dxa"/>
          </w:tcPr>
          <w:p w14:paraId="4015E302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6.21±1.61</w:t>
            </w:r>
          </w:p>
        </w:tc>
        <w:tc>
          <w:tcPr>
            <w:tcW w:w="782" w:type="dxa"/>
            <w:vAlign w:val="bottom"/>
          </w:tcPr>
          <w:p w14:paraId="22B2A1D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0.219</w:t>
            </w:r>
          </w:p>
        </w:tc>
      </w:tr>
      <w:tr w:rsidR="001E76AE" w:rsidRPr="001E76AE" w14:paraId="63D1C372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442E47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Valine</w:t>
            </w:r>
          </w:p>
        </w:tc>
        <w:tc>
          <w:tcPr>
            <w:tcW w:w="1275" w:type="dxa"/>
          </w:tcPr>
          <w:p w14:paraId="754472FD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2.87±0.46</w:t>
            </w:r>
          </w:p>
        </w:tc>
        <w:tc>
          <w:tcPr>
            <w:tcW w:w="1389" w:type="dxa"/>
          </w:tcPr>
          <w:p w14:paraId="5DFC3D1C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3.69±1.48</w:t>
            </w:r>
          </w:p>
        </w:tc>
        <w:tc>
          <w:tcPr>
            <w:tcW w:w="851" w:type="dxa"/>
            <w:vAlign w:val="bottom"/>
          </w:tcPr>
          <w:p w14:paraId="30C135E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1275" w:type="dxa"/>
          </w:tcPr>
          <w:p w14:paraId="7F3E0435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2.42±0.65</w:t>
            </w:r>
          </w:p>
        </w:tc>
        <w:tc>
          <w:tcPr>
            <w:tcW w:w="1446" w:type="dxa"/>
          </w:tcPr>
          <w:p w14:paraId="093459EC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2.50±0.76</w:t>
            </w:r>
          </w:p>
        </w:tc>
        <w:tc>
          <w:tcPr>
            <w:tcW w:w="782" w:type="dxa"/>
            <w:vAlign w:val="bottom"/>
          </w:tcPr>
          <w:p w14:paraId="386A5F2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0.882</w:t>
            </w:r>
          </w:p>
        </w:tc>
      </w:tr>
      <w:tr w:rsidR="001E76AE" w:rsidRPr="001E76AE" w14:paraId="6788D9B6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143C98E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Isoleucine</w:t>
            </w:r>
          </w:p>
        </w:tc>
        <w:tc>
          <w:tcPr>
            <w:tcW w:w="1275" w:type="dxa"/>
          </w:tcPr>
          <w:p w14:paraId="2097F799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1.48±0.23</w:t>
            </w:r>
          </w:p>
        </w:tc>
        <w:tc>
          <w:tcPr>
            <w:tcW w:w="1389" w:type="dxa"/>
          </w:tcPr>
          <w:p w14:paraId="0102661A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1.82±0.80</w:t>
            </w:r>
          </w:p>
        </w:tc>
        <w:tc>
          <w:tcPr>
            <w:tcW w:w="851" w:type="dxa"/>
            <w:vAlign w:val="bottom"/>
          </w:tcPr>
          <w:p w14:paraId="5413B74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1275" w:type="dxa"/>
          </w:tcPr>
          <w:p w14:paraId="136B9127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1.15±0.12</w:t>
            </w:r>
          </w:p>
        </w:tc>
        <w:tc>
          <w:tcPr>
            <w:tcW w:w="1446" w:type="dxa"/>
          </w:tcPr>
          <w:p w14:paraId="20AC44C9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1.26±0.33</w:t>
            </w:r>
          </w:p>
        </w:tc>
        <w:tc>
          <w:tcPr>
            <w:tcW w:w="782" w:type="dxa"/>
            <w:vAlign w:val="bottom"/>
          </w:tcPr>
          <w:p w14:paraId="0BD78EA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0.299</w:t>
            </w:r>
          </w:p>
        </w:tc>
      </w:tr>
      <w:tr w:rsidR="001E76AE" w:rsidRPr="001E76AE" w14:paraId="20845861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814FFA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Phenylalanine</w:t>
            </w:r>
          </w:p>
        </w:tc>
        <w:tc>
          <w:tcPr>
            <w:tcW w:w="1275" w:type="dxa"/>
          </w:tcPr>
          <w:p w14:paraId="28A13A2F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0.62±0.13</w:t>
            </w:r>
          </w:p>
        </w:tc>
        <w:tc>
          <w:tcPr>
            <w:tcW w:w="1389" w:type="dxa"/>
          </w:tcPr>
          <w:p w14:paraId="4C41E89A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0.45±0.17</w:t>
            </w:r>
          </w:p>
        </w:tc>
        <w:tc>
          <w:tcPr>
            <w:tcW w:w="851" w:type="dxa"/>
            <w:vAlign w:val="bottom"/>
          </w:tcPr>
          <w:p w14:paraId="1785396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0.079</w:t>
            </w:r>
          </w:p>
        </w:tc>
        <w:tc>
          <w:tcPr>
            <w:tcW w:w="1275" w:type="dxa"/>
          </w:tcPr>
          <w:p w14:paraId="6CF72B7B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0.52±0.09</w:t>
            </w:r>
          </w:p>
        </w:tc>
        <w:tc>
          <w:tcPr>
            <w:tcW w:w="1446" w:type="dxa"/>
          </w:tcPr>
          <w:p w14:paraId="614C0771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0.41±0.19</w:t>
            </w:r>
          </w:p>
        </w:tc>
        <w:tc>
          <w:tcPr>
            <w:tcW w:w="782" w:type="dxa"/>
            <w:vAlign w:val="bottom"/>
          </w:tcPr>
          <w:p w14:paraId="3CC65A5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0.021</w:t>
            </w:r>
          </w:p>
        </w:tc>
      </w:tr>
      <w:tr w:rsidR="001E76AE" w:rsidRPr="001E76AE" w14:paraId="75D9D42F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103F517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Tyrosine</w:t>
            </w:r>
          </w:p>
        </w:tc>
        <w:tc>
          <w:tcPr>
            <w:tcW w:w="1275" w:type="dxa"/>
          </w:tcPr>
          <w:p w14:paraId="6825F07D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0.92±0.36</w:t>
            </w:r>
          </w:p>
        </w:tc>
        <w:tc>
          <w:tcPr>
            <w:tcW w:w="1389" w:type="dxa"/>
          </w:tcPr>
          <w:p w14:paraId="1287E193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0.84±0.29</w:t>
            </w:r>
          </w:p>
        </w:tc>
        <w:tc>
          <w:tcPr>
            <w:tcW w:w="851" w:type="dxa"/>
            <w:vAlign w:val="bottom"/>
          </w:tcPr>
          <w:p w14:paraId="01E5890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0.899</w:t>
            </w:r>
          </w:p>
        </w:tc>
        <w:tc>
          <w:tcPr>
            <w:tcW w:w="1275" w:type="dxa"/>
          </w:tcPr>
          <w:p w14:paraId="5DC706CB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0.69±0.23</w:t>
            </w:r>
          </w:p>
        </w:tc>
        <w:tc>
          <w:tcPr>
            <w:tcW w:w="1446" w:type="dxa"/>
          </w:tcPr>
          <w:p w14:paraId="375C8280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0.91±0.60</w:t>
            </w:r>
          </w:p>
        </w:tc>
        <w:tc>
          <w:tcPr>
            <w:tcW w:w="782" w:type="dxa"/>
            <w:vAlign w:val="bottom"/>
          </w:tcPr>
          <w:p w14:paraId="7307306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0.163</w:t>
            </w:r>
          </w:p>
        </w:tc>
      </w:tr>
      <w:tr w:rsidR="001E76AE" w:rsidRPr="001E76AE" w14:paraId="7B3C9758" w14:textId="77777777" w:rsidTr="00497F48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40AE0264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Glutamate</w:t>
            </w:r>
          </w:p>
        </w:tc>
        <w:tc>
          <w:tcPr>
            <w:tcW w:w="1275" w:type="dxa"/>
          </w:tcPr>
          <w:p w14:paraId="6E9E7EC8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9.36±2.68</w:t>
            </w:r>
          </w:p>
        </w:tc>
        <w:tc>
          <w:tcPr>
            <w:tcW w:w="1389" w:type="dxa"/>
          </w:tcPr>
          <w:p w14:paraId="5172B14C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9.19±3.98</w:t>
            </w:r>
          </w:p>
        </w:tc>
        <w:tc>
          <w:tcPr>
            <w:tcW w:w="851" w:type="dxa"/>
            <w:vAlign w:val="bottom"/>
          </w:tcPr>
          <w:p w14:paraId="3808872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0.473</w:t>
            </w:r>
          </w:p>
        </w:tc>
        <w:tc>
          <w:tcPr>
            <w:tcW w:w="1275" w:type="dxa"/>
          </w:tcPr>
          <w:p w14:paraId="3A35B52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7.43±1.85</w:t>
            </w:r>
          </w:p>
        </w:tc>
        <w:tc>
          <w:tcPr>
            <w:tcW w:w="1446" w:type="dxa"/>
          </w:tcPr>
          <w:p w14:paraId="3972F4FA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8.47±3.33</w:t>
            </w:r>
          </w:p>
        </w:tc>
        <w:tc>
          <w:tcPr>
            <w:tcW w:w="782" w:type="dxa"/>
            <w:vAlign w:val="bottom"/>
          </w:tcPr>
          <w:p w14:paraId="0A2CFEE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0.229</w:t>
            </w:r>
          </w:p>
        </w:tc>
      </w:tr>
      <w:tr w:rsidR="001E76AE" w:rsidRPr="001E76AE" w14:paraId="2E64BF60" w14:textId="77777777" w:rsidTr="00497F4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5E871596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Alanine</w:t>
            </w:r>
          </w:p>
        </w:tc>
        <w:tc>
          <w:tcPr>
            <w:tcW w:w="1275" w:type="dxa"/>
          </w:tcPr>
          <w:p w14:paraId="7F53F6D4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9.12±2.55</w:t>
            </w:r>
          </w:p>
        </w:tc>
        <w:tc>
          <w:tcPr>
            <w:tcW w:w="1389" w:type="dxa"/>
          </w:tcPr>
          <w:p w14:paraId="53310CF7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10.38±4.11</w:t>
            </w:r>
          </w:p>
        </w:tc>
        <w:tc>
          <w:tcPr>
            <w:tcW w:w="851" w:type="dxa"/>
            <w:vAlign w:val="bottom"/>
          </w:tcPr>
          <w:p w14:paraId="1BCB339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0.022</w:t>
            </w:r>
          </w:p>
        </w:tc>
        <w:tc>
          <w:tcPr>
            <w:tcW w:w="1275" w:type="dxa"/>
          </w:tcPr>
          <w:p w14:paraId="5D86720E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7.19±1.40</w:t>
            </w:r>
          </w:p>
        </w:tc>
        <w:tc>
          <w:tcPr>
            <w:tcW w:w="1446" w:type="dxa"/>
          </w:tcPr>
          <w:p w14:paraId="09D27342" w14:textId="77777777" w:rsidR="009E41E0" w:rsidRPr="001E76AE" w:rsidRDefault="002F3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8.89±2.86</w:t>
            </w:r>
          </w:p>
        </w:tc>
        <w:tc>
          <w:tcPr>
            <w:tcW w:w="782" w:type="dxa"/>
            <w:vAlign w:val="bottom"/>
          </w:tcPr>
          <w:p w14:paraId="699C5B3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0.043</w:t>
            </w:r>
          </w:p>
        </w:tc>
      </w:tr>
      <w:tr w:rsidR="001E76AE" w:rsidRPr="001E76AE" w14:paraId="282ACECF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6A0E90A7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Creatine</w:t>
            </w:r>
          </w:p>
        </w:tc>
        <w:tc>
          <w:tcPr>
            <w:tcW w:w="1275" w:type="dxa"/>
          </w:tcPr>
          <w:p w14:paraId="4BD03B25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4.14±0.48</w:t>
            </w:r>
          </w:p>
        </w:tc>
        <w:tc>
          <w:tcPr>
            <w:tcW w:w="1389" w:type="dxa"/>
          </w:tcPr>
          <w:p w14:paraId="0E79EA8A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3.84±1.61</w:t>
            </w:r>
          </w:p>
        </w:tc>
        <w:tc>
          <w:tcPr>
            <w:tcW w:w="851" w:type="dxa"/>
            <w:vAlign w:val="bottom"/>
          </w:tcPr>
          <w:p w14:paraId="7627596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0.372</w:t>
            </w:r>
          </w:p>
        </w:tc>
        <w:tc>
          <w:tcPr>
            <w:tcW w:w="1275" w:type="dxa"/>
          </w:tcPr>
          <w:p w14:paraId="5E9E3AEE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3.16±0.43</w:t>
            </w:r>
          </w:p>
        </w:tc>
        <w:tc>
          <w:tcPr>
            <w:tcW w:w="1446" w:type="dxa"/>
          </w:tcPr>
          <w:p w14:paraId="7747AD60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3.62±0.97</w:t>
            </w:r>
          </w:p>
        </w:tc>
        <w:tc>
          <w:tcPr>
            <w:tcW w:w="782" w:type="dxa"/>
            <w:vAlign w:val="bottom"/>
          </w:tcPr>
          <w:p w14:paraId="13D331D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0.009</w:t>
            </w:r>
          </w:p>
        </w:tc>
      </w:tr>
      <w:tr w:rsidR="001E76AE" w:rsidRPr="001E76AE" w14:paraId="5FE3E8E7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0D4C914D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Lactate</w:t>
            </w:r>
          </w:p>
        </w:tc>
        <w:tc>
          <w:tcPr>
            <w:tcW w:w="1275" w:type="dxa"/>
          </w:tcPr>
          <w:p w14:paraId="4D6EEFFE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29.35±7.15</w:t>
            </w:r>
          </w:p>
        </w:tc>
        <w:tc>
          <w:tcPr>
            <w:tcW w:w="1389" w:type="dxa"/>
          </w:tcPr>
          <w:p w14:paraId="33F9C5E1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23.89±9.76</w:t>
            </w:r>
          </w:p>
        </w:tc>
        <w:tc>
          <w:tcPr>
            <w:tcW w:w="851" w:type="dxa"/>
            <w:vAlign w:val="bottom"/>
          </w:tcPr>
          <w:p w14:paraId="1029241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0.479</w:t>
            </w:r>
          </w:p>
        </w:tc>
        <w:tc>
          <w:tcPr>
            <w:tcW w:w="1275" w:type="dxa"/>
          </w:tcPr>
          <w:p w14:paraId="1559D6DB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33.20±8.70</w:t>
            </w:r>
          </w:p>
        </w:tc>
        <w:tc>
          <w:tcPr>
            <w:tcW w:w="1446" w:type="dxa"/>
          </w:tcPr>
          <w:p w14:paraId="32943CE4" w14:textId="77777777" w:rsidR="009E41E0" w:rsidRPr="001E76AE" w:rsidRDefault="002F312E">
            <w:pPr>
              <w:pStyle w:val="a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28.11±10.41</w:t>
            </w:r>
          </w:p>
        </w:tc>
        <w:tc>
          <w:tcPr>
            <w:tcW w:w="782" w:type="dxa"/>
            <w:vAlign w:val="bottom"/>
          </w:tcPr>
          <w:p w14:paraId="7BF0CC8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0.904</w:t>
            </w:r>
          </w:p>
        </w:tc>
      </w:tr>
    </w:tbl>
    <w:p w14:paraId="30758BA9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87B9BE7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918A7AA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1E4E7D2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59E2C92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020A93F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50097EF2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757F870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4E29118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2E5063C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472CEE55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1C0181C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BBB0686" w14:textId="77777777" w:rsidR="00F92817" w:rsidRPr="001E76AE" w:rsidRDefault="00F92817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1E76AE">
        <w:rPr>
          <w:rFonts w:ascii="Times New Roman" w:hAnsi="Times New Roman" w:cs="Times New Roman"/>
          <w:color w:val="000000" w:themeColor="text1"/>
          <w:szCs w:val="21"/>
        </w:rPr>
        <w:br w:type="page"/>
      </w:r>
    </w:p>
    <w:p w14:paraId="42D7B641" w14:textId="73234CE0" w:rsidR="00F92817" w:rsidRPr="001E76AE" w:rsidRDefault="002F312E" w:rsidP="00F92817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lastRenderedPageBreak/>
        <w:t xml:space="preserve">S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Table 5 Quantification of metabolites in mice liver.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Diet-dependent changes in metabolite levels of male and female mice. V</w:t>
      </w:r>
      <w:r w:rsidR="00F92817" w:rsidRPr="001E76AE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alue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 were expressed as mean ± SD.</w:t>
      </w:r>
    </w:p>
    <w:tbl>
      <w:tblPr>
        <w:tblStyle w:val="110"/>
        <w:tblW w:w="8487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247"/>
        <w:gridCol w:w="1275"/>
        <w:gridCol w:w="749"/>
        <w:gridCol w:w="1406"/>
        <w:gridCol w:w="1389"/>
        <w:gridCol w:w="866"/>
      </w:tblGrid>
      <w:tr w:rsidR="001E76AE" w:rsidRPr="001E76AE" w14:paraId="47ECACE3" w14:textId="77777777" w:rsidTr="00497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  <w:bottom w:val="nil"/>
            </w:tcBorders>
          </w:tcPr>
          <w:p w14:paraId="2E1940BA" w14:textId="77777777" w:rsidR="009E41E0" w:rsidRPr="001E76AE" w:rsidRDefault="009E41E0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D4DA04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Male mice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</w:tcPr>
          <w:p w14:paraId="15BC9902" w14:textId="77777777" w:rsidR="009E41E0" w:rsidRPr="001E76AE" w:rsidRDefault="009E41E0">
            <w:pPr>
              <w:pStyle w:val="a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F469520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Female mice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51D3DDB1" w14:textId="77777777" w:rsidR="009E41E0" w:rsidRPr="001E76AE" w:rsidRDefault="009E41E0">
            <w:pPr>
              <w:pStyle w:val="a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</w:tr>
      <w:tr w:rsidR="001E76AE" w:rsidRPr="001E76AE" w14:paraId="2E11C86C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il"/>
              <w:bottom w:val="single" w:sz="4" w:space="0" w:color="auto"/>
            </w:tcBorders>
          </w:tcPr>
          <w:p w14:paraId="5DB15548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Metabolites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77219CAB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-NC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F845371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-HFD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</w:tcPr>
          <w:p w14:paraId="7281F1AF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1406" w:type="dxa"/>
            <w:tcBorders>
              <w:top w:val="single" w:sz="4" w:space="0" w:color="auto"/>
              <w:bottom w:val="single" w:sz="4" w:space="0" w:color="auto"/>
            </w:tcBorders>
          </w:tcPr>
          <w:p w14:paraId="7E21CC65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-NC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</w:tcPr>
          <w:p w14:paraId="71AB286A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-HFD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</w:tcPr>
          <w:p w14:paraId="4E3A4FBC" w14:textId="77777777" w:rsidR="009E41E0" w:rsidRPr="001E76AE" w:rsidRDefault="002F312E" w:rsidP="00E51975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</w:tr>
      <w:tr w:rsidR="001E76AE" w:rsidRPr="001E76AE" w14:paraId="27FE1D1A" w14:textId="77777777" w:rsidTr="00497F48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</w:tcBorders>
            <w:vAlign w:val="bottom"/>
          </w:tcPr>
          <w:p w14:paraId="7B42AB00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leucine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bottom"/>
          </w:tcPr>
          <w:p w14:paraId="47A7220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6.76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±145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71D21AB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±1.02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auto"/>
            </w:tcBorders>
            <w:vAlign w:val="bottom"/>
          </w:tcPr>
          <w:p w14:paraId="2458086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0.18 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vAlign w:val="bottom"/>
          </w:tcPr>
          <w:p w14:paraId="6047C93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4.94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vAlign w:val="bottom"/>
          </w:tcPr>
          <w:p w14:paraId="3CFEFC6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7.07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±1.64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bottom"/>
          </w:tcPr>
          <w:p w14:paraId="1D24CDF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7677E74F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AAF33E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valine</w:t>
            </w:r>
          </w:p>
        </w:tc>
        <w:tc>
          <w:tcPr>
            <w:tcW w:w="1247" w:type="dxa"/>
            <w:vAlign w:val="bottom"/>
          </w:tcPr>
          <w:p w14:paraId="0E670D5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2278B0E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2.60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0B2875E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0.25 </w:t>
            </w:r>
          </w:p>
        </w:tc>
        <w:tc>
          <w:tcPr>
            <w:tcW w:w="1406" w:type="dxa"/>
            <w:vAlign w:val="bottom"/>
          </w:tcPr>
          <w:p w14:paraId="2A3EDCE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48AE660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58D3D5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370500E3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0F1A953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Isoleucine</w:t>
            </w:r>
          </w:p>
        </w:tc>
        <w:tc>
          <w:tcPr>
            <w:tcW w:w="1247" w:type="dxa"/>
            <w:vAlign w:val="bottom"/>
          </w:tcPr>
          <w:p w14:paraId="01F9B71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63F18A0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444A045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0.50 </w:t>
            </w:r>
          </w:p>
        </w:tc>
        <w:tc>
          <w:tcPr>
            <w:tcW w:w="1406" w:type="dxa"/>
            <w:vAlign w:val="bottom"/>
          </w:tcPr>
          <w:p w14:paraId="66966D5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3EE026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1.63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4CDF8BD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427D3293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5FFE45F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Alanine</w:t>
            </w:r>
          </w:p>
        </w:tc>
        <w:tc>
          <w:tcPr>
            <w:tcW w:w="1247" w:type="dxa"/>
            <w:vAlign w:val="bottom"/>
          </w:tcPr>
          <w:p w14:paraId="54E8FD8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17.03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±3.14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09532F4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14.94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±1.63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5748E38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0.14 </w:t>
            </w:r>
          </w:p>
        </w:tc>
        <w:tc>
          <w:tcPr>
            <w:tcW w:w="1406" w:type="dxa"/>
            <w:vAlign w:val="bottom"/>
          </w:tcPr>
          <w:p w14:paraId="224E534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13.91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±1.16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1DD36A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17.11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±3.87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0E85EA6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0.04 </w:t>
            </w:r>
          </w:p>
        </w:tc>
      </w:tr>
      <w:tr w:rsidR="001E76AE" w:rsidRPr="001E76AE" w14:paraId="778F326A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80A191A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Glutamate</w:t>
            </w:r>
          </w:p>
        </w:tc>
        <w:tc>
          <w:tcPr>
            <w:tcW w:w="1247" w:type="dxa"/>
            <w:vAlign w:val="bottom"/>
          </w:tcPr>
          <w:p w14:paraId="1671E34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6.51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2A28AC5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6.58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±1.73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7567D95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0.92 </w:t>
            </w:r>
          </w:p>
        </w:tc>
        <w:tc>
          <w:tcPr>
            <w:tcW w:w="1406" w:type="dxa"/>
            <w:vAlign w:val="bottom"/>
          </w:tcPr>
          <w:p w14:paraId="2C09119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5.48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2F43F1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6.54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±1.56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1F255DE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0.12 </w:t>
            </w:r>
          </w:p>
        </w:tc>
      </w:tr>
      <w:tr w:rsidR="001E76AE" w:rsidRPr="001E76AE" w14:paraId="70BBF82C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B8DF6C1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Glutamine</w:t>
            </w:r>
          </w:p>
        </w:tc>
        <w:tc>
          <w:tcPr>
            <w:tcW w:w="1247" w:type="dxa"/>
            <w:vAlign w:val="bottom"/>
          </w:tcPr>
          <w:p w14:paraId="204039D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±1.92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5AF7738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8.95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±1.50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6218B38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0.24 </w:t>
            </w:r>
          </w:p>
        </w:tc>
        <w:tc>
          <w:tcPr>
            <w:tcW w:w="1406" w:type="dxa"/>
            <w:vAlign w:val="bottom"/>
          </w:tcPr>
          <w:p w14:paraId="68AC0A9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7.87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±1.36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2B1E7CA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10.21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4BA0BE9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0.07 </w:t>
            </w:r>
          </w:p>
        </w:tc>
      </w:tr>
      <w:tr w:rsidR="001E76AE" w:rsidRPr="001E76AE" w14:paraId="7E93ED64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62CA9F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Glutathione</w:t>
            </w:r>
          </w:p>
        </w:tc>
        <w:tc>
          <w:tcPr>
            <w:tcW w:w="1247" w:type="dxa"/>
            <w:vAlign w:val="bottom"/>
          </w:tcPr>
          <w:p w14:paraId="2A815DD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12.67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±1.09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3FF9FDB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16.01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±3.38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74870B9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0.04 </w:t>
            </w:r>
          </w:p>
        </w:tc>
        <w:tc>
          <w:tcPr>
            <w:tcW w:w="1406" w:type="dxa"/>
            <w:vAlign w:val="bottom"/>
          </w:tcPr>
          <w:p w14:paraId="7BD40C2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13.65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10E2F07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12.13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±2.70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D30A76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0.21 </w:t>
            </w:r>
          </w:p>
        </w:tc>
      </w:tr>
      <w:tr w:rsidR="001E76AE" w:rsidRPr="001E76AE" w14:paraId="59297FDE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0C070BA5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Aspartate</w:t>
            </w:r>
          </w:p>
        </w:tc>
        <w:tc>
          <w:tcPr>
            <w:tcW w:w="1247" w:type="dxa"/>
            <w:vAlign w:val="bottom"/>
          </w:tcPr>
          <w:p w14:paraId="0556653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5E7622F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7527F66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0.52 </w:t>
            </w:r>
          </w:p>
        </w:tc>
        <w:tc>
          <w:tcPr>
            <w:tcW w:w="1406" w:type="dxa"/>
            <w:vAlign w:val="bottom"/>
          </w:tcPr>
          <w:p w14:paraId="1923DE3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10111BA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B5DD10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0.04 </w:t>
            </w:r>
          </w:p>
        </w:tc>
      </w:tr>
      <w:tr w:rsidR="001E76AE" w:rsidRPr="001E76AE" w14:paraId="2C8E82F5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81B3EA4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Lysine</w:t>
            </w:r>
          </w:p>
        </w:tc>
        <w:tc>
          <w:tcPr>
            <w:tcW w:w="1247" w:type="dxa"/>
            <w:vAlign w:val="bottom"/>
          </w:tcPr>
          <w:p w14:paraId="383EEEF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6163892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4292435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0.18 </w:t>
            </w:r>
          </w:p>
        </w:tc>
        <w:tc>
          <w:tcPr>
            <w:tcW w:w="1406" w:type="dxa"/>
            <w:vAlign w:val="bottom"/>
          </w:tcPr>
          <w:p w14:paraId="002E18B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377734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188E779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0.02 </w:t>
            </w:r>
          </w:p>
        </w:tc>
      </w:tr>
      <w:tr w:rsidR="001E76AE" w:rsidRPr="001E76AE" w14:paraId="582AB0F4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242ACE8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Glycine</w:t>
            </w:r>
          </w:p>
        </w:tc>
        <w:tc>
          <w:tcPr>
            <w:tcW w:w="1247" w:type="dxa"/>
            <w:vAlign w:val="bottom"/>
          </w:tcPr>
          <w:p w14:paraId="02F035C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10.12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544D094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2A6918A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0.09 </w:t>
            </w:r>
          </w:p>
        </w:tc>
        <w:tc>
          <w:tcPr>
            <w:tcW w:w="1406" w:type="dxa"/>
            <w:vAlign w:val="bottom"/>
          </w:tcPr>
          <w:p w14:paraId="1CE26EF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8.75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5C7E67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9.32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50E0B91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0.18 </w:t>
            </w:r>
          </w:p>
        </w:tc>
      </w:tr>
      <w:tr w:rsidR="001E76AE" w:rsidRPr="001E76AE" w14:paraId="750E882C" w14:textId="77777777" w:rsidTr="00497F48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8D3608C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Tyrosine</w:t>
            </w:r>
          </w:p>
        </w:tc>
        <w:tc>
          <w:tcPr>
            <w:tcW w:w="1247" w:type="dxa"/>
            <w:vAlign w:val="bottom"/>
          </w:tcPr>
          <w:p w14:paraId="602BC7E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0A9FE7A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3387584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0.24 </w:t>
            </w:r>
          </w:p>
        </w:tc>
        <w:tc>
          <w:tcPr>
            <w:tcW w:w="1406" w:type="dxa"/>
            <w:vAlign w:val="bottom"/>
          </w:tcPr>
          <w:p w14:paraId="6A5338E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15BA888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0137223" w14:textId="2464227E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  <w:r w:rsidR="002F312E"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1E76AE" w:rsidRPr="001E76AE" w14:paraId="7DFCC2B8" w14:textId="77777777" w:rsidTr="00497F4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98AE98F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Phenylalanine</w:t>
            </w:r>
          </w:p>
        </w:tc>
        <w:tc>
          <w:tcPr>
            <w:tcW w:w="1247" w:type="dxa"/>
            <w:vAlign w:val="bottom"/>
          </w:tcPr>
          <w:p w14:paraId="712EEA3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2FDD177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4FD9893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0.06 </w:t>
            </w:r>
          </w:p>
        </w:tc>
        <w:tc>
          <w:tcPr>
            <w:tcW w:w="1406" w:type="dxa"/>
            <w:vAlign w:val="bottom"/>
          </w:tcPr>
          <w:p w14:paraId="677104A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5CC4B1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968A132" w14:textId="06F852CD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  <w:r w:rsidR="002F312E"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1E76AE" w:rsidRPr="001E76AE" w14:paraId="67BD0BB1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4C6F89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Nicotinurate</w:t>
            </w:r>
          </w:p>
        </w:tc>
        <w:tc>
          <w:tcPr>
            <w:tcW w:w="1247" w:type="dxa"/>
            <w:vAlign w:val="bottom"/>
          </w:tcPr>
          <w:p w14:paraId="403B9A7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49A27AE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7951294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1.00 </w:t>
            </w:r>
          </w:p>
        </w:tc>
        <w:tc>
          <w:tcPr>
            <w:tcW w:w="1406" w:type="dxa"/>
            <w:vAlign w:val="bottom"/>
          </w:tcPr>
          <w:p w14:paraId="39A8BE2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19942E6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4C4AA1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</w:tr>
      <w:tr w:rsidR="001E76AE" w:rsidRPr="001E76AE" w14:paraId="35494F90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A766402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lactate</w:t>
            </w:r>
          </w:p>
        </w:tc>
        <w:tc>
          <w:tcPr>
            <w:tcW w:w="1247" w:type="dxa"/>
            <w:vAlign w:val="bottom"/>
          </w:tcPr>
          <w:p w14:paraId="0AE7915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42.77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±5.61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70BFB70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42.47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±4.85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05DD947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0.91 </w:t>
            </w:r>
          </w:p>
        </w:tc>
        <w:tc>
          <w:tcPr>
            <w:tcW w:w="1406" w:type="dxa"/>
            <w:vAlign w:val="bottom"/>
          </w:tcPr>
          <w:p w14:paraId="2096262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32.61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±4.95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B42561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39.63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±5.99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AEEC6B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0.02 </w:t>
            </w:r>
          </w:p>
        </w:tc>
      </w:tr>
      <w:tr w:rsidR="001E76AE" w:rsidRPr="001E76AE" w14:paraId="3D3C8870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87E2A71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Succinate</w:t>
            </w:r>
          </w:p>
        </w:tc>
        <w:tc>
          <w:tcPr>
            <w:tcW w:w="1247" w:type="dxa"/>
            <w:vAlign w:val="bottom"/>
          </w:tcPr>
          <w:p w14:paraId="7B2F16C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2.47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588AA9F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5AA6329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0.08 </w:t>
            </w:r>
          </w:p>
        </w:tc>
        <w:tc>
          <w:tcPr>
            <w:tcW w:w="1406" w:type="dxa"/>
            <w:vAlign w:val="bottom"/>
          </w:tcPr>
          <w:p w14:paraId="34EF422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9CA1C6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2.55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±0.91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9B0586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0.12 </w:t>
            </w:r>
          </w:p>
        </w:tc>
      </w:tr>
      <w:tr w:rsidR="001E76AE" w:rsidRPr="001E76AE" w14:paraId="5EAE42DE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64B17CA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Creatine</w:t>
            </w:r>
          </w:p>
        </w:tc>
        <w:tc>
          <w:tcPr>
            <w:tcW w:w="1247" w:type="dxa"/>
            <w:vAlign w:val="bottom"/>
          </w:tcPr>
          <w:p w14:paraId="19DC77D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39EDB28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6EE65C2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0.24 </w:t>
            </w:r>
          </w:p>
        </w:tc>
        <w:tc>
          <w:tcPr>
            <w:tcW w:w="1406" w:type="dxa"/>
            <w:vAlign w:val="bottom"/>
          </w:tcPr>
          <w:p w14:paraId="1669203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A061A6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1.78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7309AC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7D1D9233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E482D8A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GTP</w:t>
            </w:r>
          </w:p>
        </w:tc>
        <w:tc>
          <w:tcPr>
            <w:tcW w:w="1247" w:type="dxa"/>
            <w:vAlign w:val="bottom"/>
          </w:tcPr>
          <w:p w14:paraId="120800B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58114B4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2A82670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0.61 </w:t>
            </w:r>
          </w:p>
        </w:tc>
        <w:tc>
          <w:tcPr>
            <w:tcW w:w="1406" w:type="dxa"/>
            <w:vAlign w:val="bottom"/>
          </w:tcPr>
          <w:p w14:paraId="67B6FE6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24BDD6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37AE7D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0.28 </w:t>
            </w:r>
          </w:p>
        </w:tc>
      </w:tr>
      <w:tr w:rsidR="001E76AE" w:rsidRPr="001E76AE" w14:paraId="28E0C07B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27E9FF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Fumarate</w:t>
            </w:r>
          </w:p>
        </w:tc>
        <w:tc>
          <w:tcPr>
            <w:tcW w:w="1247" w:type="dxa"/>
            <w:vAlign w:val="bottom"/>
          </w:tcPr>
          <w:p w14:paraId="7ECBC73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6AA7100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261FB90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0.16 </w:t>
            </w:r>
          </w:p>
        </w:tc>
        <w:tc>
          <w:tcPr>
            <w:tcW w:w="1406" w:type="dxa"/>
            <w:vAlign w:val="bottom"/>
          </w:tcPr>
          <w:p w14:paraId="2A0A60D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6B31F86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712D77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0.96 </w:t>
            </w:r>
          </w:p>
        </w:tc>
      </w:tr>
      <w:tr w:rsidR="001E76AE" w:rsidRPr="001E76AE" w14:paraId="58C7D08B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144F6D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Uridine</w:t>
            </w:r>
          </w:p>
        </w:tc>
        <w:tc>
          <w:tcPr>
            <w:tcW w:w="1247" w:type="dxa"/>
            <w:vAlign w:val="bottom"/>
          </w:tcPr>
          <w:p w14:paraId="5DBE6CD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6D638DE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1F47265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0.88 </w:t>
            </w:r>
          </w:p>
        </w:tc>
        <w:tc>
          <w:tcPr>
            <w:tcW w:w="1406" w:type="dxa"/>
            <w:vAlign w:val="bottom"/>
          </w:tcPr>
          <w:p w14:paraId="0797A30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F55932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0FA98E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0.04 </w:t>
            </w:r>
          </w:p>
        </w:tc>
      </w:tr>
      <w:tr w:rsidR="001E76AE" w:rsidRPr="001E76AE" w14:paraId="2FF8E5B4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0498586A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Inosine</w:t>
            </w:r>
          </w:p>
        </w:tc>
        <w:tc>
          <w:tcPr>
            <w:tcW w:w="1247" w:type="dxa"/>
            <w:vAlign w:val="bottom"/>
          </w:tcPr>
          <w:p w14:paraId="63848DE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6F44EE5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4278A9D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0.15 </w:t>
            </w:r>
          </w:p>
        </w:tc>
        <w:tc>
          <w:tcPr>
            <w:tcW w:w="1406" w:type="dxa"/>
            <w:vAlign w:val="bottom"/>
          </w:tcPr>
          <w:p w14:paraId="2A18915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B8BC61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0C3A346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40212FD2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A90EA2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AMP</w:t>
            </w:r>
          </w:p>
        </w:tc>
        <w:tc>
          <w:tcPr>
            <w:tcW w:w="1247" w:type="dxa"/>
            <w:vAlign w:val="bottom"/>
          </w:tcPr>
          <w:p w14:paraId="2473CA1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091D7C6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2.64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4B3A21E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0.24 </w:t>
            </w:r>
          </w:p>
        </w:tc>
        <w:tc>
          <w:tcPr>
            <w:tcW w:w="1406" w:type="dxa"/>
            <w:vAlign w:val="bottom"/>
          </w:tcPr>
          <w:p w14:paraId="10348F3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4B67E09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B1FDAF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0.95 </w:t>
            </w:r>
          </w:p>
        </w:tc>
      </w:tr>
      <w:tr w:rsidR="001E76AE" w:rsidRPr="001E76AE" w14:paraId="1FDE10A8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4345458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Acetate</w:t>
            </w:r>
          </w:p>
        </w:tc>
        <w:tc>
          <w:tcPr>
            <w:tcW w:w="1247" w:type="dxa"/>
            <w:vAlign w:val="bottom"/>
          </w:tcPr>
          <w:p w14:paraId="769491A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3CA3A94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2.49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6DA1CFE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0.32 </w:t>
            </w:r>
          </w:p>
        </w:tc>
        <w:tc>
          <w:tcPr>
            <w:tcW w:w="1406" w:type="dxa"/>
            <w:vAlign w:val="bottom"/>
          </w:tcPr>
          <w:p w14:paraId="73B192D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E5BAF6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1E64E62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</w:tr>
      <w:tr w:rsidR="001E76AE" w:rsidRPr="001E76AE" w14:paraId="582D6574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531B022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3-HB</w:t>
            </w:r>
          </w:p>
        </w:tc>
        <w:tc>
          <w:tcPr>
            <w:tcW w:w="1247" w:type="dxa"/>
            <w:vAlign w:val="bottom"/>
          </w:tcPr>
          <w:p w14:paraId="7E3EDD8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4CC60B7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64B3AD2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0.94 </w:t>
            </w:r>
          </w:p>
        </w:tc>
        <w:tc>
          <w:tcPr>
            <w:tcW w:w="1406" w:type="dxa"/>
            <w:vAlign w:val="bottom"/>
          </w:tcPr>
          <w:p w14:paraId="5C0581F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A5886D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4.04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1139242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422D2D76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099F931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choline</w:t>
            </w:r>
          </w:p>
        </w:tc>
        <w:tc>
          <w:tcPr>
            <w:tcW w:w="1247" w:type="dxa"/>
            <w:vAlign w:val="bottom"/>
          </w:tcPr>
          <w:p w14:paraId="0DF9B5C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5.48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3FBF592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5.02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±1.78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2ACB058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0.63 </w:t>
            </w:r>
          </w:p>
        </w:tc>
        <w:tc>
          <w:tcPr>
            <w:tcW w:w="1406" w:type="dxa"/>
            <w:vAlign w:val="bottom"/>
          </w:tcPr>
          <w:p w14:paraId="49A0E5C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C9B472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8.39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±2.80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2C0475E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361D155C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A35E753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</w:t>
            </w:r>
          </w:p>
        </w:tc>
        <w:tc>
          <w:tcPr>
            <w:tcW w:w="1247" w:type="dxa"/>
            <w:vAlign w:val="bottom"/>
          </w:tcPr>
          <w:p w14:paraId="60F844B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16.46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±1.23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2F716AC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18.32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2D1A8B5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0.04 </w:t>
            </w:r>
          </w:p>
        </w:tc>
        <w:tc>
          <w:tcPr>
            <w:tcW w:w="1406" w:type="dxa"/>
            <w:vAlign w:val="bottom"/>
          </w:tcPr>
          <w:p w14:paraId="6E607F2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±1.65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6FA6F8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19.12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±2.60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50966E9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072C98D2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4C92BFD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Betaine</w:t>
            </w:r>
          </w:p>
        </w:tc>
        <w:tc>
          <w:tcPr>
            <w:tcW w:w="1247" w:type="dxa"/>
            <w:vAlign w:val="bottom"/>
          </w:tcPr>
          <w:p w14:paraId="04A939E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24.49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±5.42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75" w:type="dxa"/>
            <w:vAlign w:val="bottom"/>
          </w:tcPr>
          <w:p w14:paraId="6B1F97E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19.09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±2.75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749" w:type="dxa"/>
            <w:vAlign w:val="bottom"/>
          </w:tcPr>
          <w:p w14:paraId="3613673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406" w:type="dxa"/>
            <w:vAlign w:val="bottom"/>
          </w:tcPr>
          <w:p w14:paraId="216B6AD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19.24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±2.26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0EEAD5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23.36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±4.20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4F7CF0B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</w:tr>
    </w:tbl>
    <w:p w14:paraId="7EDEA75B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3EC73D54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7C888F50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1DEEDB10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F56B6F9" w14:textId="77777777" w:rsidR="009E41E0" w:rsidRPr="001E76AE" w:rsidRDefault="009E41E0">
      <w:pPr>
        <w:pStyle w:val="a5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028D688F" w14:textId="77777777" w:rsidR="00F92817" w:rsidRPr="001E76AE" w:rsidRDefault="00F92817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1E76AE">
        <w:rPr>
          <w:rFonts w:ascii="Times New Roman" w:hAnsi="Times New Roman" w:cs="Times New Roman"/>
          <w:color w:val="000000" w:themeColor="text1"/>
          <w:szCs w:val="21"/>
        </w:rPr>
        <w:br w:type="page"/>
      </w:r>
    </w:p>
    <w:p w14:paraId="4ED07C33" w14:textId="0D1BC750" w:rsidR="00F92817" w:rsidRPr="001E76AE" w:rsidRDefault="002F312E" w:rsidP="00F92817">
      <w:pPr>
        <w:widowControl/>
        <w:spacing w:before="100" w:beforeAutospacing="1" w:after="100" w:afterAutospacing="1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lastRenderedPageBreak/>
        <w:t xml:space="preserve">S 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T</w:t>
      </w:r>
      <w:r w:rsidR="00F92817" w:rsidRPr="001E76AE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>a</w:t>
      </w:r>
      <w:r w:rsidR="00F92817" w:rsidRPr="001E76AE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ble 6 Quantification of metabolites in mice liver.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sex-dependent changes in metabolite levels with a normal and high-fat diet. V</w:t>
      </w:r>
      <w:r w:rsidR="00F92817" w:rsidRPr="001E76AE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alue</w:t>
      </w:r>
      <w:r w:rsidR="00F92817" w:rsidRPr="001E76AE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 were expressed as mean ± SD.</w:t>
      </w:r>
    </w:p>
    <w:tbl>
      <w:tblPr>
        <w:tblStyle w:val="110"/>
        <w:tblW w:w="848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275"/>
        <w:gridCol w:w="1247"/>
        <w:gridCol w:w="851"/>
        <w:gridCol w:w="1304"/>
        <w:gridCol w:w="1389"/>
        <w:gridCol w:w="866"/>
      </w:tblGrid>
      <w:tr w:rsidR="001E76AE" w:rsidRPr="001E76AE" w14:paraId="486B7375" w14:textId="77777777" w:rsidTr="00497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  <w:bottom w:val="nil"/>
              <w:right w:val="nil"/>
            </w:tcBorders>
          </w:tcPr>
          <w:p w14:paraId="2A3C63B2" w14:textId="77777777" w:rsidR="009E41E0" w:rsidRPr="001E76AE" w:rsidRDefault="009E41E0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  <w:tc>
          <w:tcPr>
            <w:tcW w:w="25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C97C9A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Normal Diet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BE1116" w14:textId="77777777" w:rsidR="009E41E0" w:rsidRPr="001E76AE" w:rsidRDefault="009E41E0">
            <w:pPr>
              <w:pStyle w:val="a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25D79" w14:textId="77777777" w:rsidR="009E41E0" w:rsidRPr="001E76AE" w:rsidRDefault="002F312E">
            <w:pPr>
              <w:pStyle w:val="a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High-fat Diet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6E8B4C3" w14:textId="77777777" w:rsidR="009E41E0" w:rsidRPr="001E76AE" w:rsidRDefault="009E41E0">
            <w:pPr>
              <w:pStyle w:val="a5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</w:p>
        </w:tc>
      </w:tr>
      <w:tr w:rsidR="001E76AE" w:rsidRPr="001E76AE" w14:paraId="69478CEB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il"/>
              <w:bottom w:val="single" w:sz="4" w:space="0" w:color="auto"/>
              <w:right w:val="nil"/>
            </w:tcBorders>
          </w:tcPr>
          <w:p w14:paraId="5D392871" w14:textId="77777777" w:rsidR="009E41E0" w:rsidRPr="001E76AE" w:rsidRDefault="002F312E">
            <w:pPr>
              <w:pStyle w:val="a5"/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Metabolites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D16831" w14:textId="77777777" w:rsidR="009E41E0" w:rsidRPr="001E76AE" w:rsidRDefault="002F312E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-NC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70448" w14:textId="77777777" w:rsidR="009E41E0" w:rsidRPr="001E76AE" w:rsidRDefault="002F312E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F-NC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C07F6" w14:textId="77777777" w:rsidR="009E41E0" w:rsidRPr="001E76AE" w:rsidRDefault="002F312E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1A3EFD" w14:textId="77777777" w:rsidR="009E41E0" w:rsidRPr="001E76AE" w:rsidRDefault="002F312E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</w:rPr>
              <w:t>M-HFD</w:t>
            </w:r>
          </w:p>
        </w:tc>
        <w:tc>
          <w:tcPr>
            <w:tcW w:w="1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EF227D" w14:textId="77777777" w:rsidR="009E41E0" w:rsidRPr="001E76AE" w:rsidRDefault="002F312E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 w:rsidRPr="001E76AE">
              <w:rPr>
                <w:rFonts w:ascii="Times New Roman" w:hAnsi="Times New Roman" w:cs="Times New Roman"/>
                <w:color w:val="000000" w:themeColor="text1"/>
              </w:rPr>
              <w:t>-HFD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10AE032" w14:textId="77777777" w:rsidR="009E41E0" w:rsidRPr="001E76AE" w:rsidRDefault="002F312E">
            <w:pPr>
              <w:pStyle w:val="a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E76AE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</w:tr>
      <w:tr w:rsidR="001E76AE" w:rsidRPr="001E76AE" w14:paraId="16E3B51E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single" w:sz="4" w:space="0" w:color="auto"/>
            </w:tcBorders>
            <w:vAlign w:val="bottom"/>
          </w:tcPr>
          <w:p w14:paraId="78F5FA65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leucine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bottom"/>
          </w:tcPr>
          <w:p w14:paraId="0F93EB8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6.76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±145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bottom"/>
          </w:tcPr>
          <w:p w14:paraId="38BF772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4.94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bottom"/>
          </w:tcPr>
          <w:p w14:paraId="244BF11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bottom"/>
          </w:tcPr>
          <w:p w14:paraId="106C968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±1.02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vAlign w:val="bottom"/>
          </w:tcPr>
          <w:p w14:paraId="30D6D7F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7.07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±1.64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bottom"/>
          </w:tcPr>
          <w:p w14:paraId="3D26DC7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0.11 </w:t>
            </w:r>
          </w:p>
        </w:tc>
      </w:tr>
      <w:tr w:rsidR="001E76AE" w:rsidRPr="001E76AE" w14:paraId="311C8360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38A8001D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valine</w:t>
            </w:r>
          </w:p>
        </w:tc>
        <w:tc>
          <w:tcPr>
            <w:tcW w:w="1275" w:type="dxa"/>
            <w:vAlign w:val="bottom"/>
          </w:tcPr>
          <w:p w14:paraId="2019259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7FC2D4A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70653EF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  <w:tc>
          <w:tcPr>
            <w:tcW w:w="1304" w:type="dxa"/>
            <w:vAlign w:val="bottom"/>
          </w:tcPr>
          <w:p w14:paraId="772CA4F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2.60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6C0F2C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32F1A9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0.18 </w:t>
            </w:r>
          </w:p>
        </w:tc>
      </w:tr>
      <w:tr w:rsidR="001E76AE" w:rsidRPr="001E76AE" w14:paraId="208C9C36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DE8D643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Isoleucine</w:t>
            </w:r>
          </w:p>
        </w:tc>
        <w:tc>
          <w:tcPr>
            <w:tcW w:w="1275" w:type="dxa"/>
            <w:vAlign w:val="bottom"/>
          </w:tcPr>
          <w:p w14:paraId="5870A0C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73D3F2D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2517FD1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304" w:type="dxa"/>
            <w:vAlign w:val="bottom"/>
          </w:tcPr>
          <w:p w14:paraId="245462C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45EFBF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1.63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5AF5BE2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0.26 </w:t>
            </w:r>
          </w:p>
        </w:tc>
      </w:tr>
      <w:tr w:rsidR="001E76AE" w:rsidRPr="001E76AE" w14:paraId="09E2E66F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D518661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Alanine</w:t>
            </w:r>
          </w:p>
        </w:tc>
        <w:tc>
          <w:tcPr>
            <w:tcW w:w="1275" w:type="dxa"/>
            <w:vAlign w:val="bottom"/>
          </w:tcPr>
          <w:p w14:paraId="4B9D0B0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17.03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±3.14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62BC286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13.91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±1.16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6767386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304" w:type="dxa"/>
            <w:vAlign w:val="bottom"/>
          </w:tcPr>
          <w:p w14:paraId="7DECD09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14.94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±1.63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10A272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17.11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±3.87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D8C493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0.18 </w:t>
            </w:r>
          </w:p>
        </w:tc>
      </w:tr>
      <w:tr w:rsidR="001E76AE" w:rsidRPr="001E76AE" w14:paraId="40005B4D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0AEE898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Glutamate</w:t>
            </w:r>
          </w:p>
        </w:tc>
        <w:tc>
          <w:tcPr>
            <w:tcW w:w="1275" w:type="dxa"/>
            <w:vAlign w:val="bottom"/>
          </w:tcPr>
          <w:p w14:paraId="311DF8D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6.51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65E13AD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5.48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0C9AE39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0.08 </w:t>
            </w:r>
          </w:p>
        </w:tc>
        <w:tc>
          <w:tcPr>
            <w:tcW w:w="1304" w:type="dxa"/>
            <w:vAlign w:val="bottom"/>
          </w:tcPr>
          <w:p w14:paraId="2D199BA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6.58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±1.73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4A761FC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6.54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±1.56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0AEE12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0.96 </w:t>
            </w:r>
          </w:p>
        </w:tc>
      </w:tr>
      <w:tr w:rsidR="001E76AE" w:rsidRPr="001E76AE" w14:paraId="60DD0738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8BB7369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Glutamine</w:t>
            </w:r>
          </w:p>
        </w:tc>
        <w:tc>
          <w:tcPr>
            <w:tcW w:w="1275" w:type="dxa"/>
            <w:vAlign w:val="bottom"/>
          </w:tcPr>
          <w:p w14:paraId="7A47663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±1.92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2028915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7.87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±1.36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4F5B7B5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0.98 </w:t>
            </w:r>
          </w:p>
        </w:tc>
        <w:tc>
          <w:tcPr>
            <w:tcW w:w="1304" w:type="dxa"/>
            <w:vAlign w:val="bottom"/>
          </w:tcPr>
          <w:p w14:paraId="0398555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8.95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±1.50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60E80B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10.21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56C8FF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0.35 </w:t>
            </w:r>
          </w:p>
        </w:tc>
      </w:tr>
      <w:tr w:rsidR="001E76AE" w:rsidRPr="001E76AE" w14:paraId="5C9772F7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A6AEA9A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Glutathione</w:t>
            </w:r>
          </w:p>
        </w:tc>
        <w:tc>
          <w:tcPr>
            <w:tcW w:w="1275" w:type="dxa"/>
            <w:vAlign w:val="bottom"/>
          </w:tcPr>
          <w:p w14:paraId="12B6E81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12.67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±1.09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DF1B10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13.65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0C209BF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0.22 </w:t>
            </w:r>
          </w:p>
        </w:tc>
        <w:tc>
          <w:tcPr>
            <w:tcW w:w="1304" w:type="dxa"/>
            <w:vAlign w:val="bottom"/>
          </w:tcPr>
          <w:p w14:paraId="5A0BADA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16.01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±3.38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D1149C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12.13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±2.70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B48A2B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</w:tr>
      <w:tr w:rsidR="001E76AE" w:rsidRPr="001E76AE" w14:paraId="6BDF945D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39224CF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Aspartate</w:t>
            </w:r>
          </w:p>
        </w:tc>
        <w:tc>
          <w:tcPr>
            <w:tcW w:w="1275" w:type="dxa"/>
            <w:vAlign w:val="bottom"/>
          </w:tcPr>
          <w:p w14:paraId="73EF746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445150A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0.95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7E8F401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304" w:type="dxa"/>
            <w:vAlign w:val="bottom"/>
          </w:tcPr>
          <w:p w14:paraId="589BED5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0ECAA5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424F00D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0.37 </w:t>
            </w:r>
          </w:p>
        </w:tc>
      </w:tr>
      <w:tr w:rsidR="001E76AE" w:rsidRPr="001E76AE" w14:paraId="1E9B8BAD" w14:textId="77777777" w:rsidTr="00497F48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B4B9B55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Lysine</w:t>
            </w:r>
          </w:p>
        </w:tc>
        <w:tc>
          <w:tcPr>
            <w:tcW w:w="1275" w:type="dxa"/>
            <w:vAlign w:val="bottom"/>
          </w:tcPr>
          <w:p w14:paraId="1E930D4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A71514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1.41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3849087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0.02 </w:t>
            </w:r>
          </w:p>
        </w:tc>
        <w:tc>
          <w:tcPr>
            <w:tcW w:w="1304" w:type="dxa"/>
            <w:vAlign w:val="bottom"/>
          </w:tcPr>
          <w:p w14:paraId="64D74D2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2B764F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40A8965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0.17 </w:t>
            </w:r>
          </w:p>
        </w:tc>
      </w:tr>
      <w:tr w:rsidR="001E76AE" w:rsidRPr="001E76AE" w14:paraId="0A623C5B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04A350D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Glycine</w:t>
            </w:r>
          </w:p>
        </w:tc>
        <w:tc>
          <w:tcPr>
            <w:tcW w:w="1275" w:type="dxa"/>
            <w:vAlign w:val="bottom"/>
          </w:tcPr>
          <w:p w14:paraId="49E21F5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10.12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2D8605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8.75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41F48B0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  <w:tc>
          <w:tcPr>
            <w:tcW w:w="1304" w:type="dxa"/>
            <w:vAlign w:val="bottom"/>
          </w:tcPr>
          <w:p w14:paraId="5D863F7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23DCAB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9.32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1796AC7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0.72 </w:t>
            </w:r>
          </w:p>
        </w:tc>
      </w:tr>
      <w:tr w:rsidR="001E76AE" w:rsidRPr="001E76AE" w14:paraId="2A770812" w14:textId="77777777" w:rsidTr="00497F48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5B2163E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Tyrosine</w:t>
            </w:r>
          </w:p>
        </w:tc>
        <w:tc>
          <w:tcPr>
            <w:tcW w:w="1275" w:type="dxa"/>
            <w:vAlign w:val="bottom"/>
          </w:tcPr>
          <w:p w14:paraId="4C0C48A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E4BF98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13B04EC4" w14:textId="665E8854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  <w:r w:rsidR="002F312E"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vAlign w:val="bottom"/>
          </w:tcPr>
          <w:p w14:paraId="6DCA7AC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0.46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BD64D9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0.52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76B4D0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0.29 </w:t>
            </w:r>
          </w:p>
        </w:tc>
      </w:tr>
      <w:tr w:rsidR="001E76AE" w:rsidRPr="001E76AE" w14:paraId="0693086F" w14:textId="77777777" w:rsidTr="00497F4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337D5E0D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Phenylalanine</w:t>
            </w:r>
          </w:p>
        </w:tc>
        <w:tc>
          <w:tcPr>
            <w:tcW w:w="1275" w:type="dxa"/>
            <w:vAlign w:val="bottom"/>
          </w:tcPr>
          <w:p w14:paraId="6B8DE57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3DA8469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7BA9ED24" w14:textId="5F284F3E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  <w:r w:rsidR="002F312E"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04" w:type="dxa"/>
            <w:vAlign w:val="bottom"/>
          </w:tcPr>
          <w:p w14:paraId="40FB84C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0C2276B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213197A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0.12 </w:t>
            </w:r>
          </w:p>
        </w:tc>
      </w:tr>
      <w:tr w:rsidR="001E76AE" w:rsidRPr="001E76AE" w14:paraId="1BE362C4" w14:textId="77777777" w:rsidTr="00497F48">
        <w:trPr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1B730FD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Nicotinurate</w:t>
            </w:r>
          </w:p>
        </w:tc>
        <w:tc>
          <w:tcPr>
            <w:tcW w:w="1275" w:type="dxa"/>
            <w:vAlign w:val="bottom"/>
          </w:tcPr>
          <w:p w14:paraId="7BDF294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3B3EB08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6F07061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0.37 </w:t>
            </w:r>
          </w:p>
        </w:tc>
        <w:tc>
          <w:tcPr>
            <w:tcW w:w="1304" w:type="dxa"/>
            <w:vAlign w:val="bottom"/>
          </w:tcPr>
          <w:p w14:paraId="7B8121B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23F6DAB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1.05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5031A71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0.15 </w:t>
            </w:r>
          </w:p>
        </w:tc>
      </w:tr>
      <w:tr w:rsidR="001E76AE" w:rsidRPr="001E76AE" w14:paraId="4BF1A5D1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D50AB07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lactate</w:t>
            </w:r>
          </w:p>
        </w:tc>
        <w:tc>
          <w:tcPr>
            <w:tcW w:w="1275" w:type="dxa"/>
            <w:vAlign w:val="bottom"/>
          </w:tcPr>
          <w:p w14:paraId="1ABE23B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42.77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±5.61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B6D7DE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32.61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±4.95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0283A68B" w14:textId="43C08E6F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</w:p>
        </w:tc>
        <w:tc>
          <w:tcPr>
            <w:tcW w:w="1304" w:type="dxa"/>
            <w:vAlign w:val="bottom"/>
          </w:tcPr>
          <w:p w14:paraId="0F98C8A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42.47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±4.85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355DA2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39.63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±5.99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F9ED8D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0.34 </w:t>
            </w:r>
          </w:p>
        </w:tc>
      </w:tr>
      <w:tr w:rsidR="001E76AE" w:rsidRPr="001E76AE" w14:paraId="27798249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0732A7B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Succinate</w:t>
            </w:r>
          </w:p>
        </w:tc>
        <w:tc>
          <w:tcPr>
            <w:tcW w:w="1275" w:type="dxa"/>
            <w:vAlign w:val="bottom"/>
          </w:tcPr>
          <w:p w14:paraId="2D31653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2.47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5B0488C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57FF408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0.12 </w:t>
            </w:r>
          </w:p>
        </w:tc>
        <w:tc>
          <w:tcPr>
            <w:tcW w:w="1304" w:type="dxa"/>
            <w:vAlign w:val="bottom"/>
          </w:tcPr>
          <w:p w14:paraId="765B9B3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335F5A5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2.55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±0.91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6C1973B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0.16 </w:t>
            </w:r>
          </w:p>
        </w:tc>
      </w:tr>
      <w:tr w:rsidR="001E76AE" w:rsidRPr="001E76AE" w14:paraId="0173961E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B87EA94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Creatine</w:t>
            </w:r>
          </w:p>
        </w:tc>
        <w:tc>
          <w:tcPr>
            <w:tcW w:w="1275" w:type="dxa"/>
            <w:vAlign w:val="bottom"/>
          </w:tcPr>
          <w:p w14:paraId="283F3B9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1CDD9AD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7C8B2B6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304" w:type="dxa"/>
            <w:vAlign w:val="bottom"/>
          </w:tcPr>
          <w:p w14:paraId="020C4EA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2D3246D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1.78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CD48EB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0.23 </w:t>
            </w:r>
          </w:p>
        </w:tc>
      </w:tr>
      <w:tr w:rsidR="001E76AE" w:rsidRPr="001E76AE" w14:paraId="4F87C1F6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A52A0CA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GTP</w:t>
            </w:r>
          </w:p>
        </w:tc>
        <w:tc>
          <w:tcPr>
            <w:tcW w:w="1275" w:type="dxa"/>
            <w:vAlign w:val="bottom"/>
          </w:tcPr>
          <w:p w14:paraId="5EEF3F7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1B61EA7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166C4F8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0.06 </w:t>
            </w:r>
          </w:p>
        </w:tc>
        <w:tc>
          <w:tcPr>
            <w:tcW w:w="1304" w:type="dxa"/>
            <w:vAlign w:val="bottom"/>
          </w:tcPr>
          <w:p w14:paraId="5433399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4C35505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458D8F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0.17 </w:t>
            </w:r>
          </w:p>
        </w:tc>
      </w:tr>
      <w:tr w:rsidR="001E76AE" w:rsidRPr="001E76AE" w14:paraId="6DDD6785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628D27C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Fumarate</w:t>
            </w:r>
          </w:p>
        </w:tc>
        <w:tc>
          <w:tcPr>
            <w:tcW w:w="1275" w:type="dxa"/>
            <w:vAlign w:val="bottom"/>
          </w:tcPr>
          <w:p w14:paraId="071FA9E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0.25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64C5C80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129693F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0.44 </w:t>
            </w:r>
          </w:p>
        </w:tc>
        <w:tc>
          <w:tcPr>
            <w:tcW w:w="1304" w:type="dxa"/>
            <w:vAlign w:val="bottom"/>
          </w:tcPr>
          <w:p w14:paraId="35B7877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0.31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±0.04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CD5533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±0.06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EE68DD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0.01 </w:t>
            </w:r>
          </w:p>
        </w:tc>
      </w:tr>
      <w:tr w:rsidR="001E76AE" w:rsidRPr="001E76AE" w14:paraId="7951C7D9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1D94C7B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Uridine</w:t>
            </w:r>
          </w:p>
        </w:tc>
        <w:tc>
          <w:tcPr>
            <w:tcW w:w="1275" w:type="dxa"/>
            <w:vAlign w:val="bottom"/>
          </w:tcPr>
          <w:p w14:paraId="6857EB90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FF4EE3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4262C9C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0.36 </w:t>
            </w:r>
          </w:p>
        </w:tc>
        <w:tc>
          <w:tcPr>
            <w:tcW w:w="1304" w:type="dxa"/>
            <w:vAlign w:val="bottom"/>
          </w:tcPr>
          <w:p w14:paraId="62E4D54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7FD6DEC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±0.12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12D7E4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0.36 </w:t>
            </w:r>
          </w:p>
        </w:tc>
      </w:tr>
      <w:tr w:rsidR="001E76AE" w:rsidRPr="001E76AE" w14:paraId="571FD093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16CC53E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Inosine</w:t>
            </w:r>
          </w:p>
        </w:tc>
        <w:tc>
          <w:tcPr>
            <w:tcW w:w="1275" w:type="dxa"/>
            <w:vAlign w:val="bottom"/>
          </w:tcPr>
          <w:p w14:paraId="54D7CDA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1.56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75F8D88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1.37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6698A07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0.40 </w:t>
            </w:r>
          </w:p>
        </w:tc>
        <w:tc>
          <w:tcPr>
            <w:tcW w:w="1304" w:type="dxa"/>
            <w:vAlign w:val="bottom"/>
          </w:tcPr>
          <w:p w14:paraId="0850F03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±0.42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241B3E0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1.90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±0.38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44283FAE" w14:textId="1661EFFF" w:rsidR="009E41E0" w:rsidRPr="001E76AE" w:rsidRDefault="00497F4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&lt;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0.001</w:t>
            </w:r>
            <w:r w:rsidR="002F312E"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1E76AE" w:rsidRPr="001E76AE" w14:paraId="10ED4714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A91737C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AMP</w:t>
            </w:r>
          </w:p>
        </w:tc>
        <w:tc>
          <w:tcPr>
            <w:tcW w:w="1275" w:type="dxa"/>
            <w:vAlign w:val="bottom"/>
          </w:tcPr>
          <w:p w14:paraId="3908655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1223A54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1.80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7C8847E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0.28 </w:t>
            </w:r>
          </w:p>
        </w:tc>
        <w:tc>
          <w:tcPr>
            <w:tcW w:w="1304" w:type="dxa"/>
            <w:vAlign w:val="bottom"/>
          </w:tcPr>
          <w:p w14:paraId="133AF163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2.64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574B2AA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1.83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±0.56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9B0DBC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</w:tr>
      <w:tr w:rsidR="001E76AE" w:rsidRPr="001E76AE" w14:paraId="3ED8D494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9CC8AA0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Acetate</w:t>
            </w:r>
          </w:p>
        </w:tc>
        <w:tc>
          <w:tcPr>
            <w:tcW w:w="1275" w:type="dxa"/>
            <w:vAlign w:val="bottom"/>
          </w:tcPr>
          <w:p w14:paraId="36EF1D74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0E49B26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±0.21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3C4DC2E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304" w:type="dxa"/>
            <w:vAlign w:val="bottom"/>
          </w:tcPr>
          <w:p w14:paraId="0E3BF01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2.49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2C757A3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3.07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31DE791B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0.17 </w:t>
            </w:r>
          </w:p>
        </w:tc>
      </w:tr>
      <w:tr w:rsidR="001E76AE" w:rsidRPr="001E76AE" w14:paraId="5BD241AD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F600E74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3-HB</w:t>
            </w:r>
          </w:p>
        </w:tc>
        <w:tc>
          <w:tcPr>
            <w:tcW w:w="1275" w:type="dxa"/>
            <w:vAlign w:val="bottom"/>
          </w:tcPr>
          <w:p w14:paraId="4317461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±1.27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6EE7D06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1.88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±0.66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4E337555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0.12 </w:t>
            </w:r>
          </w:p>
        </w:tc>
        <w:tc>
          <w:tcPr>
            <w:tcW w:w="1304" w:type="dxa"/>
            <w:vAlign w:val="bottom"/>
          </w:tcPr>
          <w:p w14:paraId="27291D6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2.77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±0.82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6F5A35A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4.04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2CA740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0.12 </w:t>
            </w:r>
          </w:p>
        </w:tc>
      </w:tr>
      <w:tr w:rsidR="001E76AE" w:rsidRPr="001E76AE" w14:paraId="66D61FC7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C2E83E8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choline</w:t>
            </w:r>
          </w:p>
        </w:tc>
        <w:tc>
          <w:tcPr>
            <w:tcW w:w="1275" w:type="dxa"/>
            <w:vAlign w:val="bottom"/>
          </w:tcPr>
          <w:p w14:paraId="0F873101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5.48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±1.89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vAlign w:val="bottom"/>
          </w:tcPr>
          <w:p w14:paraId="506F9F0C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4.16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±0.70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vAlign w:val="bottom"/>
          </w:tcPr>
          <w:p w14:paraId="6535653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0.09 </w:t>
            </w:r>
          </w:p>
        </w:tc>
        <w:tc>
          <w:tcPr>
            <w:tcW w:w="1304" w:type="dxa"/>
            <w:vAlign w:val="bottom"/>
          </w:tcPr>
          <w:p w14:paraId="4C79420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5.02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±1.78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vAlign w:val="bottom"/>
          </w:tcPr>
          <w:p w14:paraId="62E7E0B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8.39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±2.80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vAlign w:val="bottom"/>
          </w:tcPr>
          <w:p w14:paraId="74A486D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0.02 </w:t>
            </w:r>
          </w:p>
        </w:tc>
      </w:tr>
      <w:tr w:rsidR="001E76AE" w:rsidRPr="001E76AE" w14:paraId="4BCE1CF7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bottom w:val="nil"/>
            </w:tcBorders>
            <w:vAlign w:val="bottom"/>
          </w:tcPr>
          <w:p w14:paraId="3F8DF354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</w:t>
            </w:r>
          </w:p>
        </w:tc>
        <w:tc>
          <w:tcPr>
            <w:tcW w:w="1275" w:type="dxa"/>
            <w:tcBorders>
              <w:bottom w:val="nil"/>
            </w:tcBorders>
            <w:vAlign w:val="bottom"/>
          </w:tcPr>
          <w:p w14:paraId="43BCB5C8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16.46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±1.23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tcBorders>
              <w:bottom w:val="nil"/>
            </w:tcBorders>
            <w:vAlign w:val="bottom"/>
          </w:tcPr>
          <w:p w14:paraId="39969272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15.84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±1.65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bottom w:val="nil"/>
            </w:tcBorders>
            <w:vAlign w:val="bottom"/>
          </w:tcPr>
          <w:p w14:paraId="607D029E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0.41 </w:t>
            </w:r>
          </w:p>
        </w:tc>
        <w:tc>
          <w:tcPr>
            <w:tcW w:w="1304" w:type="dxa"/>
            <w:tcBorders>
              <w:bottom w:val="nil"/>
            </w:tcBorders>
            <w:vAlign w:val="bottom"/>
          </w:tcPr>
          <w:p w14:paraId="36DA541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18.32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±1.83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tcBorders>
              <w:bottom w:val="nil"/>
            </w:tcBorders>
            <w:vAlign w:val="bottom"/>
          </w:tcPr>
          <w:p w14:paraId="70D9F23D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19.12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±2.60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tcBorders>
              <w:bottom w:val="nil"/>
            </w:tcBorders>
            <w:vAlign w:val="bottom"/>
          </w:tcPr>
          <w:p w14:paraId="742F0B3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0.51 </w:t>
            </w:r>
          </w:p>
        </w:tc>
      </w:tr>
      <w:tr w:rsidR="001E76AE" w:rsidRPr="001E76AE" w14:paraId="7DAE7E26" w14:textId="77777777" w:rsidTr="00497F48">
        <w:trPr>
          <w:trHeight w:val="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il"/>
              <w:bottom w:val="single" w:sz="4" w:space="0" w:color="auto"/>
            </w:tcBorders>
            <w:vAlign w:val="bottom"/>
          </w:tcPr>
          <w:p w14:paraId="3D39FD6E" w14:textId="77777777" w:rsidR="009E41E0" w:rsidRPr="001E76AE" w:rsidRDefault="002F312E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Betaine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bottom"/>
          </w:tcPr>
          <w:p w14:paraId="74BC4CA9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24.49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±5.42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vAlign w:val="bottom"/>
          </w:tcPr>
          <w:p w14:paraId="76D5D837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19.24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±2.26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bottom"/>
          </w:tcPr>
          <w:p w14:paraId="04D4BAA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0.03 </w:t>
            </w:r>
          </w:p>
        </w:tc>
        <w:tc>
          <w:tcPr>
            <w:tcW w:w="1304" w:type="dxa"/>
            <w:tcBorders>
              <w:top w:val="nil"/>
              <w:bottom w:val="single" w:sz="4" w:space="0" w:color="auto"/>
            </w:tcBorders>
            <w:vAlign w:val="bottom"/>
          </w:tcPr>
          <w:p w14:paraId="700A730F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19.09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±2.75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89" w:type="dxa"/>
            <w:tcBorders>
              <w:top w:val="nil"/>
              <w:bottom w:val="single" w:sz="4" w:space="0" w:color="auto"/>
            </w:tcBorders>
            <w:vAlign w:val="bottom"/>
          </w:tcPr>
          <w:p w14:paraId="5BECFC16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23.36</w:t>
            </w:r>
            <w:r w:rsidRPr="001E76AE">
              <w:rPr>
                <w:rFonts w:ascii="Times New Roman" w:hAnsi="Times New Roman" w:cs="Times New Roman"/>
                <w:color w:val="000000" w:themeColor="text1"/>
                <w:szCs w:val="21"/>
              </w:rPr>
              <w:t>±4.20</w:t>
            </w: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6" w:type="dxa"/>
            <w:tcBorders>
              <w:top w:val="nil"/>
              <w:bottom w:val="single" w:sz="4" w:space="0" w:color="auto"/>
            </w:tcBorders>
            <w:vAlign w:val="bottom"/>
          </w:tcPr>
          <w:p w14:paraId="2D8FB8BA" w14:textId="77777777" w:rsidR="009E41E0" w:rsidRPr="001E76AE" w:rsidRDefault="002F312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E76A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0.04 </w:t>
            </w:r>
          </w:p>
        </w:tc>
      </w:tr>
    </w:tbl>
    <w:p w14:paraId="3AE5EF7E" w14:textId="77777777" w:rsidR="009E41E0" w:rsidRPr="001E76AE" w:rsidRDefault="009E41E0">
      <w:pPr>
        <w:pStyle w:val="a5"/>
        <w:jc w:val="both"/>
        <w:rPr>
          <w:color w:val="000000" w:themeColor="text1"/>
        </w:rPr>
      </w:pPr>
    </w:p>
    <w:sectPr w:rsidR="009E41E0" w:rsidRPr="001E7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3AE6"/>
    <w:rsid w:val="FBFDE3A3"/>
    <w:rsid w:val="0011222F"/>
    <w:rsid w:val="001E76AE"/>
    <w:rsid w:val="002F312E"/>
    <w:rsid w:val="0040525F"/>
    <w:rsid w:val="00497F48"/>
    <w:rsid w:val="005B7989"/>
    <w:rsid w:val="006B05EE"/>
    <w:rsid w:val="00773C2D"/>
    <w:rsid w:val="0078083A"/>
    <w:rsid w:val="007D3AE6"/>
    <w:rsid w:val="008F7FCC"/>
    <w:rsid w:val="009E41E0"/>
    <w:rsid w:val="00E51975"/>
    <w:rsid w:val="00EB18C9"/>
    <w:rsid w:val="00F92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8787A"/>
  <w15:docId w15:val="{8F3051DC-3C0B-425D-8576-048E98458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Hyperlink"/>
    <w:basedOn w:val="a0"/>
    <w:uiPriority w:val="99"/>
    <w:unhideWhenUsed/>
    <w:qFormat/>
    <w:rPr>
      <w:color w:val="0000FF"/>
      <w:u w:val="single"/>
    </w:rPr>
  </w:style>
  <w:style w:type="table" w:styleId="a7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table" w:customStyle="1" w:styleId="11">
    <w:name w:val="三线表1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table" w:customStyle="1" w:styleId="2">
    <w:name w:val="三线表2"/>
    <w:basedOn w:val="a1"/>
    <w:qFormat/>
    <w:rPr>
      <w:rFonts w:ascii="Times New Roman" w:eastAsia="宋体" w:hAnsi="Times New Roman" w:cs="Times New Roman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table" w:customStyle="1" w:styleId="110">
    <w:name w:val="网格表 1 浅色1"/>
    <w:basedOn w:val="a1"/>
    <w:uiPriority w:val="46"/>
    <w:qFormat/>
    <w:rPr>
      <w:szCs w:val="24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pple-converted-space">
    <w:name w:val="apple-converted-space"/>
    <w:basedOn w:val="a0"/>
    <w:qFormat/>
  </w:style>
  <w:style w:type="character" w:customStyle="1" w:styleId="ref-journal">
    <w:name w:val="ref-journal"/>
    <w:basedOn w:val="a0"/>
    <w:qFormat/>
  </w:style>
  <w:style w:type="character" w:customStyle="1" w:styleId="ref-vol">
    <w:name w:val="ref-vol"/>
    <w:basedOn w:val="a0"/>
    <w:qFormat/>
  </w:style>
  <w:style w:type="character" w:customStyle="1" w:styleId="element-citation">
    <w:name w:val="element-citation"/>
    <w:basedOn w:val="a0"/>
    <w:qFormat/>
  </w:style>
  <w:style w:type="character" w:customStyle="1" w:styleId="nowrap">
    <w:name w:val="nowrap"/>
    <w:basedOn w:val="a0"/>
    <w:qFormat/>
  </w:style>
  <w:style w:type="character" w:customStyle="1" w:styleId="mixed-citation">
    <w:name w:val="mixed-citation"/>
    <w:basedOn w:val="a0"/>
    <w:qFormat/>
  </w:style>
  <w:style w:type="character" w:customStyle="1" w:styleId="ref-title">
    <w:name w:val="ref-titl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1016</Words>
  <Characters>5797</Characters>
  <Application>Microsoft Office Word</Application>
  <DocSecurity>0</DocSecurity>
  <Lines>48</Lines>
  <Paragraphs>13</Paragraphs>
  <ScaleCrop>false</ScaleCrop>
  <Company/>
  <LinksUpToDate>false</LinksUpToDate>
  <CharactersWithSpaces>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Air</dc:creator>
  <cp:lastModifiedBy>LC</cp:lastModifiedBy>
  <cp:revision>12</cp:revision>
  <dcterms:created xsi:type="dcterms:W3CDTF">2020-05-13T21:27:00Z</dcterms:created>
  <dcterms:modified xsi:type="dcterms:W3CDTF">2020-07-20T07:47:00Z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