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0C2DE" w14:textId="77777777" w:rsidR="006C3F8B" w:rsidRDefault="006C3F8B" w:rsidP="006C3F8B">
      <w:pPr>
        <w:adjustRightInd w:val="0"/>
        <w:snapToGrid w:val="0"/>
        <w:spacing w:beforeLines="50" w:before="156" w:afterLines="50" w:after="156" w:line="360" w:lineRule="auto"/>
        <w:rPr>
          <w:rFonts w:ascii="Times New Roman" w:hAnsi="Times New Roman" w:cs="Times New Roman"/>
          <w:b/>
          <w:sz w:val="24"/>
          <w:szCs w:val="24"/>
        </w:rPr>
      </w:pPr>
      <w:r>
        <w:rPr>
          <w:rFonts w:ascii="Times New Roman" w:hAnsi="Times New Roman" w:cs="Times New Roman" w:hint="eastAsia"/>
          <w:b/>
          <w:sz w:val="24"/>
          <w:szCs w:val="24"/>
        </w:rPr>
        <w:t>Supplementary files</w:t>
      </w:r>
    </w:p>
    <w:p w14:paraId="6C107378" w14:textId="77777777" w:rsidR="006C3F8B" w:rsidRPr="008869A9" w:rsidRDefault="006C3F8B" w:rsidP="006C3F8B">
      <w:pPr>
        <w:adjustRightInd w:val="0"/>
        <w:snapToGrid w:val="0"/>
        <w:spacing w:beforeLines="50" w:before="156" w:afterLines="50" w:after="156" w:line="360" w:lineRule="auto"/>
        <w:rPr>
          <w:rFonts w:ascii="Times New Roman" w:hAnsi="Times New Roman" w:cs="Times New Roman"/>
          <w:b/>
          <w:sz w:val="24"/>
          <w:szCs w:val="24"/>
        </w:rPr>
      </w:pPr>
    </w:p>
    <w:p w14:paraId="59D33A08" w14:textId="61428287" w:rsidR="006C3F8B" w:rsidRPr="008869A9" w:rsidRDefault="00331CFC" w:rsidP="006C3F8B">
      <w:pPr>
        <w:adjustRightInd w:val="0"/>
        <w:snapToGrid w:val="0"/>
        <w:spacing w:beforeLines="50" w:before="156" w:afterLines="50" w:after="156" w:line="360" w:lineRule="auto"/>
        <w:rPr>
          <w:rFonts w:ascii="Times New Roman" w:hAnsi="Times New Roman" w:cs="Times New Roman"/>
          <w:b/>
          <w:sz w:val="24"/>
          <w:szCs w:val="24"/>
        </w:rPr>
      </w:pPr>
      <w:r w:rsidRPr="008869A9">
        <w:rPr>
          <w:rFonts w:ascii="Times New Roman" w:hAnsi="Times New Roman" w:cs="Times New Roman"/>
          <w:b/>
          <w:sz w:val="24"/>
          <w:szCs w:val="24"/>
        </w:rPr>
        <w:t>Genome-wide association analysis reveal the genetic reasons affect melanin spot accumulation in beak skin of ducks</w:t>
      </w:r>
    </w:p>
    <w:p w14:paraId="021BB18E" w14:textId="77777777" w:rsidR="008869A9" w:rsidRPr="008869A9" w:rsidRDefault="008869A9" w:rsidP="008869A9">
      <w:pPr>
        <w:autoSpaceDE w:val="0"/>
        <w:autoSpaceDN w:val="0"/>
        <w:adjustRightInd w:val="0"/>
        <w:snapToGrid w:val="0"/>
        <w:spacing w:before="50" w:after="50" w:line="360" w:lineRule="auto"/>
        <w:rPr>
          <w:rFonts w:ascii="Times New Roman" w:hAnsi="Times New Roman" w:cs="Times New Roman"/>
          <w:kern w:val="0"/>
          <w:sz w:val="20"/>
          <w:szCs w:val="20"/>
          <w:vertAlign w:val="superscript"/>
        </w:rPr>
      </w:pPr>
      <w:r w:rsidRPr="008869A9">
        <w:rPr>
          <w:rFonts w:ascii="Times New Roman" w:hAnsi="Times New Roman" w:cs="Times New Roman"/>
          <w:kern w:val="0"/>
          <w:sz w:val="20"/>
          <w:szCs w:val="20"/>
        </w:rPr>
        <w:t>Hehe Liu</w:t>
      </w:r>
      <w:r w:rsidRPr="008869A9">
        <w:rPr>
          <w:rFonts w:ascii="Times New Roman" w:hAnsi="Times New Roman" w:cs="Times New Roman"/>
          <w:kern w:val="0"/>
          <w:sz w:val="20"/>
          <w:szCs w:val="20"/>
          <w:vertAlign w:val="superscript"/>
        </w:rPr>
        <w:t>1,2</w:t>
      </w:r>
      <w:r w:rsidRPr="008869A9">
        <w:rPr>
          <w:rFonts w:ascii="Times New Roman" w:hAnsi="Times New Roman" w:cs="Times New Roman"/>
          <w:kern w:val="0"/>
          <w:sz w:val="20"/>
          <w:szCs w:val="20"/>
        </w:rPr>
        <w:t xml:space="preserve">, </w:t>
      </w:r>
      <w:proofErr w:type="spellStart"/>
      <w:r w:rsidRPr="008869A9">
        <w:rPr>
          <w:rFonts w:ascii="Times New Roman" w:hAnsi="Times New Roman" w:cs="Times New Roman"/>
          <w:kern w:val="0"/>
          <w:sz w:val="20"/>
          <w:szCs w:val="20"/>
        </w:rPr>
        <w:t>Jianmei</w:t>
      </w:r>
      <w:proofErr w:type="spellEnd"/>
      <w:r w:rsidRPr="008869A9">
        <w:rPr>
          <w:rFonts w:ascii="Times New Roman" w:hAnsi="Times New Roman" w:cs="Times New Roman"/>
          <w:kern w:val="0"/>
          <w:sz w:val="20"/>
          <w:szCs w:val="20"/>
        </w:rPr>
        <w:t xml:space="preserve"> Wang</w:t>
      </w:r>
      <w:r w:rsidRPr="008869A9">
        <w:rPr>
          <w:rFonts w:ascii="Times New Roman" w:hAnsi="Times New Roman" w:cs="Times New Roman"/>
          <w:kern w:val="0"/>
          <w:sz w:val="20"/>
          <w:szCs w:val="20"/>
          <w:vertAlign w:val="superscript"/>
        </w:rPr>
        <w:t>2</w:t>
      </w:r>
      <w:r w:rsidRPr="008869A9">
        <w:rPr>
          <w:rFonts w:ascii="Times New Roman" w:hAnsi="Times New Roman" w:cs="Times New Roman"/>
          <w:kern w:val="0"/>
          <w:sz w:val="20"/>
          <w:szCs w:val="20"/>
        </w:rPr>
        <w:t>, Jian Hu</w:t>
      </w:r>
      <w:r w:rsidRPr="008869A9">
        <w:rPr>
          <w:rFonts w:ascii="Times New Roman" w:hAnsi="Times New Roman" w:cs="Times New Roman"/>
          <w:kern w:val="0"/>
          <w:sz w:val="20"/>
          <w:szCs w:val="20"/>
          <w:vertAlign w:val="superscript"/>
        </w:rPr>
        <w:t>1</w:t>
      </w:r>
      <w:r w:rsidRPr="008869A9">
        <w:rPr>
          <w:rFonts w:ascii="Times New Roman" w:hAnsi="Times New Roman" w:cs="Times New Roman"/>
          <w:kern w:val="0"/>
          <w:sz w:val="20"/>
          <w:szCs w:val="20"/>
        </w:rPr>
        <w:t>, Lei Wang</w:t>
      </w:r>
      <w:r w:rsidRPr="008869A9">
        <w:rPr>
          <w:rFonts w:ascii="Times New Roman" w:hAnsi="Times New Roman" w:cs="Times New Roman"/>
          <w:kern w:val="0"/>
          <w:sz w:val="20"/>
          <w:szCs w:val="20"/>
          <w:vertAlign w:val="superscript"/>
        </w:rPr>
        <w:t>2</w:t>
      </w:r>
      <w:r w:rsidRPr="008869A9">
        <w:rPr>
          <w:rFonts w:ascii="Times New Roman" w:hAnsi="Times New Roman" w:cs="Times New Roman"/>
          <w:kern w:val="0"/>
          <w:sz w:val="20"/>
          <w:szCs w:val="20"/>
        </w:rPr>
        <w:t xml:space="preserve">, </w:t>
      </w:r>
      <w:proofErr w:type="spellStart"/>
      <w:r w:rsidRPr="008869A9">
        <w:rPr>
          <w:rFonts w:ascii="Times New Roman" w:hAnsi="Times New Roman" w:cs="Times New Roman"/>
          <w:kern w:val="0"/>
          <w:sz w:val="20"/>
          <w:szCs w:val="20"/>
        </w:rPr>
        <w:t>Zhanbao</w:t>
      </w:r>
      <w:proofErr w:type="spellEnd"/>
      <w:r w:rsidRPr="008869A9">
        <w:rPr>
          <w:rFonts w:ascii="Times New Roman" w:hAnsi="Times New Roman" w:cs="Times New Roman"/>
          <w:kern w:val="0"/>
          <w:sz w:val="20"/>
          <w:szCs w:val="20"/>
        </w:rPr>
        <w:t xml:space="preserve"> Guo</w:t>
      </w:r>
      <w:r w:rsidRPr="008869A9">
        <w:rPr>
          <w:rFonts w:ascii="Times New Roman" w:hAnsi="Times New Roman" w:cs="Times New Roman"/>
          <w:kern w:val="0"/>
          <w:sz w:val="20"/>
          <w:szCs w:val="20"/>
          <w:vertAlign w:val="superscript"/>
        </w:rPr>
        <w:t>1</w:t>
      </w:r>
      <w:r w:rsidRPr="008869A9">
        <w:rPr>
          <w:rFonts w:ascii="Times New Roman" w:hAnsi="Times New Roman" w:cs="Times New Roman"/>
          <w:kern w:val="0"/>
          <w:sz w:val="20"/>
          <w:szCs w:val="20"/>
        </w:rPr>
        <w:t xml:space="preserve">, </w:t>
      </w:r>
      <w:proofErr w:type="spellStart"/>
      <w:r w:rsidRPr="008869A9">
        <w:rPr>
          <w:rFonts w:ascii="Times New Roman" w:hAnsi="Times New Roman" w:cs="Times New Roman"/>
          <w:kern w:val="0"/>
          <w:sz w:val="20"/>
          <w:szCs w:val="20"/>
        </w:rPr>
        <w:t>Wenlei</w:t>
      </w:r>
      <w:proofErr w:type="spellEnd"/>
      <w:r w:rsidRPr="008869A9">
        <w:rPr>
          <w:rFonts w:ascii="Times New Roman" w:hAnsi="Times New Roman" w:cs="Times New Roman"/>
          <w:kern w:val="0"/>
          <w:sz w:val="20"/>
          <w:szCs w:val="20"/>
        </w:rPr>
        <w:t xml:space="preserve"> Fan</w:t>
      </w:r>
      <w:r w:rsidRPr="008869A9">
        <w:rPr>
          <w:rFonts w:ascii="Times New Roman" w:hAnsi="Times New Roman" w:cs="Times New Roman"/>
          <w:kern w:val="0"/>
          <w:sz w:val="20"/>
          <w:szCs w:val="20"/>
          <w:vertAlign w:val="superscript"/>
        </w:rPr>
        <w:t>1</w:t>
      </w:r>
      <w:r w:rsidRPr="008869A9">
        <w:rPr>
          <w:rFonts w:ascii="Times New Roman" w:hAnsi="Times New Roman" w:cs="Times New Roman"/>
          <w:kern w:val="0"/>
          <w:sz w:val="20"/>
          <w:szCs w:val="20"/>
        </w:rPr>
        <w:t xml:space="preserve">, </w:t>
      </w:r>
      <w:proofErr w:type="spellStart"/>
      <w:r w:rsidRPr="008869A9">
        <w:rPr>
          <w:rFonts w:ascii="Times New Roman" w:hAnsi="Times New Roman" w:cs="Times New Roman"/>
          <w:kern w:val="0"/>
          <w:sz w:val="20"/>
          <w:szCs w:val="20"/>
        </w:rPr>
        <w:t>Yaxi</w:t>
      </w:r>
      <w:proofErr w:type="spellEnd"/>
      <w:r w:rsidRPr="008869A9">
        <w:rPr>
          <w:rFonts w:ascii="Times New Roman" w:hAnsi="Times New Roman" w:cs="Times New Roman"/>
          <w:kern w:val="0"/>
          <w:sz w:val="20"/>
          <w:szCs w:val="20"/>
        </w:rPr>
        <w:t xml:space="preserve"> Xu</w:t>
      </w:r>
      <w:r w:rsidRPr="008869A9">
        <w:rPr>
          <w:rFonts w:ascii="Times New Roman" w:hAnsi="Times New Roman" w:cs="Times New Roman"/>
          <w:kern w:val="0"/>
          <w:sz w:val="20"/>
          <w:szCs w:val="20"/>
          <w:vertAlign w:val="superscript"/>
        </w:rPr>
        <w:t>1</w:t>
      </w:r>
      <w:r w:rsidRPr="008869A9">
        <w:rPr>
          <w:rFonts w:ascii="Times New Roman" w:hAnsi="Times New Roman" w:cs="Times New Roman"/>
          <w:kern w:val="0"/>
          <w:sz w:val="20"/>
          <w:szCs w:val="20"/>
        </w:rPr>
        <w:t xml:space="preserve">, </w:t>
      </w:r>
      <w:proofErr w:type="spellStart"/>
      <w:r w:rsidRPr="008869A9">
        <w:rPr>
          <w:rFonts w:ascii="Times New Roman" w:hAnsi="Times New Roman" w:cs="Times New Roman"/>
          <w:kern w:val="0"/>
          <w:sz w:val="20"/>
          <w:szCs w:val="20"/>
        </w:rPr>
        <w:t>Dapeng</w:t>
      </w:r>
      <w:proofErr w:type="spellEnd"/>
      <w:r w:rsidRPr="008869A9">
        <w:rPr>
          <w:rFonts w:ascii="Times New Roman" w:hAnsi="Times New Roman" w:cs="Times New Roman"/>
          <w:kern w:val="0"/>
          <w:sz w:val="20"/>
          <w:szCs w:val="20"/>
        </w:rPr>
        <w:t xml:space="preserve"> Liu</w:t>
      </w:r>
      <w:r w:rsidRPr="008869A9">
        <w:rPr>
          <w:rFonts w:ascii="Times New Roman" w:hAnsi="Times New Roman" w:cs="Times New Roman"/>
          <w:kern w:val="0"/>
          <w:sz w:val="20"/>
          <w:szCs w:val="20"/>
          <w:vertAlign w:val="superscript"/>
        </w:rPr>
        <w:t>1</w:t>
      </w:r>
      <w:r w:rsidRPr="008869A9">
        <w:rPr>
          <w:rFonts w:ascii="Times New Roman" w:hAnsi="Times New Roman" w:cs="Times New Roman"/>
          <w:kern w:val="0"/>
          <w:sz w:val="20"/>
          <w:szCs w:val="20"/>
        </w:rPr>
        <w:t xml:space="preserve">, </w:t>
      </w:r>
      <w:proofErr w:type="spellStart"/>
      <w:r w:rsidRPr="008869A9">
        <w:rPr>
          <w:rFonts w:ascii="Times New Roman" w:hAnsi="Times New Roman" w:cs="Times New Roman"/>
          <w:kern w:val="0"/>
          <w:sz w:val="20"/>
          <w:szCs w:val="20"/>
        </w:rPr>
        <w:t>Yunsheng</w:t>
      </w:r>
      <w:proofErr w:type="spellEnd"/>
      <w:r w:rsidRPr="008869A9">
        <w:rPr>
          <w:rFonts w:ascii="Times New Roman" w:hAnsi="Times New Roman" w:cs="Times New Roman"/>
          <w:kern w:val="0"/>
          <w:sz w:val="20"/>
          <w:szCs w:val="20"/>
        </w:rPr>
        <w:t xml:space="preserve"> Zhang</w:t>
      </w:r>
      <w:r w:rsidRPr="008869A9">
        <w:rPr>
          <w:rFonts w:ascii="Times New Roman" w:hAnsi="Times New Roman" w:cs="Times New Roman"/>
          <w:kern w:val="0"/>
          <w:sz w:val="20"/>
          <w:szCs w:val="20"/>
          <w:vertAlign w:val="superscript"/>
        </w:rPr>
        <w:t>1</w:t>
      </w:r>
      <w:r w:rsidRPr="008869A9">
        <w:rPr>
          <w:rFonts w:ascii="Times New Roman" w:hAnsi="Times New Roman" w:cs="Times New Roman"/>
          <w:kern w:val="0"/>
          <w:sz w:val="20"/>
          <w:szCs w:val="20"/>
        </w:rPr>
        <w:t>, Ming Xie</w:t>
      </w:r>
      <w:r w:rsidRPr="008869A9">
        <w:rPr>
          <w:rFonts w:ascii="Times New Roman" w:hAnsi="Times New Roman" w:cs="Times New Roman"/>
          <w:kern w:val="0"/>
          <w:sz w:val="20"/>
          <w:szCs w:val="20"/>
          <w:vertAlign w:val="superscript"/>
        </w:rPr>
        <w:t>1</w:t>
      </w:r>
      <w:r w:rsidRPr="008869A9">
        <w:rPr>
          <w:rFonts w:ascii="Times New Roman" w:hAnsi="Times New Roman" w:cs="Times New Roman"/>
          <w:kern w:val="0"/>
          <w:sz w:val="20"/>
          <w:szCs w:val="20"/>
        </w:rPr>
        <w:t>, Jing Tang</w:t>
      </w:r>
      <w:r w:rsidRPr="008869A9">
        <w:rPr>
          <w:rFonts w:ascii="Times New Roman" w:hAnsi="Times New Roman" w:cs="Times New Roman"/>
          <w:kern w:val="0"/>
          <w:sz w:val="20"/>
          <w:szCs w:val="20"/>
          <w:vertAlign w:val="superscript"/>
        </w:rPr>
        <w:t>1</w:t>
      </w:r>
      <w:r w:rsidRPr="008869A9">
        <w:rPr>
          <w:rFonts w:ascii="Times New Roman" w:hAnsi="Times New Roman" w:cs="Times New Roman"/>
          <w:kern w:val="0"/>
          <w:sz w:val="20"/>
          <w:szCs w:val="20"/>
        </w:rPr>
        <w:t>, Wei Huang</w:t>
      </w:r>
      <w:r w:rsidRPr="008869A9">
        <w:rPr>
          <w:rFonts w:ascii="Times New Roman" w:hAnsi="Times New Roman" w:cs="Times New Roman"/>
          <w:kern w:val="0"/>
          <w:sz w:val="20"/>
          <w:szCs w:val="20"/>
          <w:vertAlign w:val="superscript"/>
        </w:rPr>
        <w:t>1</w:t>
      </w:r>
      <w:r w:rsidRPr="008869A9">
        <w:rPr>
          <w:rFonts w:ascii="Times New Roman" w:hAnsi="Times New Roman" w:cs="Times New Roman"/>
          <w:kern w:val="0"/>
          <w:sz w:val="20"/>
          <w:szCs w:val="20"/>
        </w:rPr>
        <w:t>, Qi Zhang</w:t>
      </w:r>
      <w:r w:rsidRPr="008869A9">
        <w:rPr>
          <w:rFonts w:ascii="Times New Roman" w:hAnsi="Times New Roman" w:cs="Times New Roman"/>
          <w:kern w:val="0"/>
          <w:sz w:val="20"/>
          <w:szCs w:val="20"/>
          <w:vertAlign w:val="superscript"/>
        </w:rPr>
        <w:t>1</w:t>
      </w:r>
      <w:r w:rsidRPr="008869A9">
        <w:rPr>
          <w:rFonts w:ascii="Times New Roman" w:hAnsi="Times New Roman" w:cs="Times New Roman"/>
          <w:kern w:val="0"/>
          <w:sz w:val="20"/>
          <w:szCs w:val="20"/>
        </w:rPr>
        <w:t xml:space="preserve">, </w:t>
      </w:r>
      <w:proofErr w:type="spellStart"/>
      <w:r w:rsidRPr="008869A9">
        <w:rPr>
          <w:rFonts w:ascii="Times New Roman" w:hAnsi="Times New Roman" w:cs="Times New Roman"/>
          <w:kern w:val="0"/>
          <w:sz w:val="20"/>
          <w:szCs w:val="20"/>
        </w:rPr>
        <w:t>Zhengkui</w:t>
      </w:r>
      <w:proofErr w:type="spellEnd"/>
      <w:r w:rsidRPr="008869A9">
        <w:rPr>
          <w:rFonts w:ascii="Times New Roman" w:hAnsi="Times New Roman" w:cs="Times New Roman"/>
          <w:kern w:val="0"/>
          <w:sz w:val="20"/>
          <w:szCs w:val="20"/>
        </w:rPr>
        <w:t xml:space="preserve"> Zhou</w:t>
      </w:r>
      <w:r w:rsidRPr="008869A9">
        <w:rPr>
          <w:rFonts w:ascii="Times New Roman" w:hAnsi="Times New Roman" w:cs="Times New Roman"/>
          <w:kern w:val="0"/>
          <w:sz w:val="20"/>
          <w:szCs w:val="20"/>
          <w:vertAlign w:val="superscript"/>
        </w:rPr>
        <w:t>1</w:t>
      </w:r>
      <w:r w:rsidRPr="008869A9">
        <w:rPr>
          <w:rFonts w:ascii="Times New Roman" w:hAnsi="Times New Roman" w:cs="Times New Roman"/>
          <w:kern w:val="0"/>
          <w:sz w:val="20"/>
          <w:szCs w:val="20"/>
        </w:rPr>
        <w:t xml:space="preserve">, </w:t>
      </w:r>
      <w:proofErr w:type="spellStart"/>
      <w:r w:rsidRPr="008869A9">
        <w:rPr>
          <w:rFonts w:ascii="Times New Roman" w:hAnsi="Times New Roman" w:cs="Times New Roman"/>
          <w:kern w:val="0"/>
          <w:sz w:val="20"/>
          <w:szCs w:val="20"/>
        </w:rPr>
        <w:t>Shuisheng</w:t>
      </w:r>
      <w:proofErr w:type="spellEnd"/>
      <w:r w:rsidRPr="008869A9">
        <w:rPr>
          <w:rFonts w:ascii="Times New Roman" w:hAnsi="Times New Roman" w:cs="Times New Roman"/>
          <w:kern w:val="0"/>
          <w:sz w:val="20"/>
          <w:szCs w:val="20"/>
        </w:rPr>
        <w:t xml:space="preserve"> Hou</w:t>
      </w:r>
      <w:r w:rsidRPr="008869A9">
        <w:rPr>
          <w:rFonts w:ascii="Times New Roman" w:hAnsi="Times New Roman" w:cs="Times New Roman"/>
          <w:kern w:val="0"/>
          <w:sz w:val="20"/>
          <w:szCs w:val="20"/>
          <w:vertAlign w:val="superscript"/>
        </w:rPr>
        <w:t>1</w:t>
      </w:r>
    </w:p>
    <w:p w14:paraId="05C77E9F" w14:textId="77777777" w:rsidR="008869A9" w:rsidRPr="008869A9" w:rsidRDefault="008869A9" w:rsidP="008869A9">
      <w:pPr>
        <w:autoSpaceDE w:val="0"/>
        <w:autoSpaceDN w:val="0"/>
        <w:adjustRightInd w:val="0"/>
        <w:snapToGrid w:val="0"/>
        <w:spacing w:before="50" w:after="50" w:line="360" w:lineRule="auto"/>
        <w:jc w:val="left"/>
        <w:rPr>
          <w:rFonts w:ascii="Times New Roman" w:eastAsia="Times New Roman" w:hAnsi="Times New Roman" w:cs="Times New Roman"/>
          <w:b/>
          <w:kern w:val="0"/>
          <w:sz w:val="20"/>
          <w:szCs w:val="20"/>
          <w:lang w:eastAsia="en-US"/>
        </w:rPr>
      </w:pPr>
    </w:p>
    <w:p w14:paraId="0F8A3879" w14:textId="45A27DF8" w:rsidR="008869A9" w:rsidRPr="008869A9" w:rsidRDefault="008869A9" w:rsidP="008869A9">
      <w:pPr>
        <w:autoSpaceDE w:val="0"/>
        <w:autoSpaceDN w:val="0"/>
        <w:adjustRightInd w:val="0"/>
        <w:snapToGrid w:val="0"/>
        <w:spacing w:before="50" w:after="50" w:line="360" w:lineRule="auto"/>
        <w:jc w:val="left"/>
        <w:rPr>
          <w:rFonts w:ascii="Times New Roman" w:eastAsia="Times New Roman" w:hAnsi="Times New Roman" w:cs="Times New Roman"/>
          <w:b/>
          <w:kern w:val="0"/>
          <w:sz w:val="20"/>
          <w:szCs w:val="20"/>
          <w:lang w:eastAsia="en-US"/>
        </w:rPr>
      </w:pPr>
      <w:r w:rsidRPr="008869A9">
        <w:rPr>
          <w:rFonts w:ascii="Times New Roman" w:eastAsia="Times New Roman" w:hAnsi="Times New Roman" w:cs="Times New Roman"/>
          <w:b/>
          <w:kern w:val="0"/>
          <w:sz w:val="20"/>
          <w:szCs w:val="20"/>
          <w:lang w:eastAsia="en-US"/>
        </w:rPr>
        <w:t>Affiliations</w:t>
      </w:r>
    </w:p>
    <w:p w14:paraId="44A544BC" w14:textId="77777777" w:rsidR="008869A9" w:rsidRPr="008869A9" w:rsidRDefault="008869A9" w:rsidP="008869A9">
      <w:pPr>
        <w:autoSpaceDE w:val="0"/>
        <w:autoSpaceDN w:val="0"/>
        <w:adjustRightInd w:val="0"/>
        <w:snapToGrid w:val="0"/>
        <w:spacing w:beforeLines="50" w:before="156" w:afterLines="50" w:after="156" w:line="360" w:lineRule="auto"/>
        <w:jc w:val="left"/>
        <w:rPr>
          <w:rFonts w:ascii="Times New Roman" w:hAnsi="Times New Roman" w:cs="Times New Roman"/>
          <w:kern w:val="0"/>
          <w:sz w:val="20"/>
          <w:szCs w:val="20"/>
        </w:rPr>
      </w:pPr>
      <w:r w:rsidRPr="008869A9">
        <w:rPr>
          <w:rFonts w:ascii="Times New Roman" w:hAnsi="Times New Roman" w:cs="Times New Roman"/>
          <w:kern w:val="0"/>
          <w:sz w:val="20"/>
          <w:szCs w:val="20"/>
          <w:vertAlign w:val="superscript"/>
        </w:rPr>
        <w:t>1</w:t>
      </w:r>
      <w:r w:rsidRPr="008869A9">
        <w:rPr>
          <w:rFonts w:ascii="Times New Roman" w:hAnsi="Times New Roman" w:cs="Times New Roman"/>
          <w:kern w:val="0"/>
          <w:sz w:val="20"/>
          <w:szCs w:val="20"/>
        </w:rPr>
        <w:t>State Key Laboratory of Animal Nutrition; Key Laboratory of Animal (Poultry) Genetics Breeding and Reproduction, Ministry of Agriculture and Rural Affairs; Institute of Animal Science, Chinese Academy of Agricultural Sciences, Beijing 100193, China</w:t>
      </w:r>
    </w:p>
    <w:p w14:paraId="134AC4C7" w14:textId="77777777" w:rsidR="008869A9" w:rsidRPr="008869A9" w:rsidRDefault="008869A9" w:rsidP="008869A9">
      <w:pPr>
        <w:autoSpaceDE w:val="0"/>
        <w:autoSpaceDN w:val="0"/>
        <w:adjustRightInd w:val="0"/>
        <w:snapToGrid w:val="0"/>
        <w:spacing w:beforeLines="50" w:before="156" w:afterLines="50" w:after="156" w:line="360" w:lineRule="auto"/>
        <w:jc w:val="left"/>
        <w:rPr>
          <w:rFonts w:ascii="Times New Roman" w:hAnsi="Times New Roman" w:cs="Times New Roman"/>
          <w:kern w:val="0"/>
          <w:sz w:val="20"/>
          <w:szCs w:val="20"/>
        </w:rPr>
      </w:pPr>
      <w:r w:rsidRPr="008869A9">
        <w:rPr>
          <w:rFonts w:ascii="Times New Roman" w:hAnsi="Times New Roman" w:cs="Times New Roman"/>
          <w:kern w:val="0"/>
          <w:sz w:val="20"/>
          <w:szCs w:val="20"/>
          <w:vertAlign w:val="superscript"/>
        </w:rPr>
        <w:t>2</w:t>
      </w:r>
      <w:r w:rsidRPr="008869A9">
        <w:rPr>
          <w:rFonts w:ascii="Times New Roman" w:hAnsi="Times New Roman" w:cs="Times New Roman"/>
          <w:kern w:val="0"/>
          <w:sz w:val="20"/>
          <w:szCs w:val="20"/>
        </w:rPr>
        <w:t>Farm Animal Genetic Resources Exploration and Innovation Key Laboratory of Sichuan Province, College of Animal Science and Technology, Sichuan Agricultural University, Chengdu 613000, China</w:t>
      </w:r>
    </w:p>
    <w:p w14:paraId="366BD006" w14:textId="77777777" w:rsidR="008869A9" w:rsidRPr="008869A9" w:rsidRDefault="008869A9" w:rsidP="008869A9">
      <w:pPr>
        <w:autoSpaceDE w:val="0"/>
        <w:autoSpaceDN w:val="0"/>
        <w:adjustRightInd w:val="0"/>
        <w:snapToGrid w:val="0"/>
        <w:spacing w:beforeLines="50" w:before="156" w:afterLines="50" w:after="156" w:line="360" w:lineRule="auto"/>
        <w:jc w:val="left"/>
        <w:rPr>
          <w:rFonts w:ascii="Times New Roman" w:hAnsi="Times New Roman" w:cs="Times New Roman"/>
          <w:kern w:val="0"/>
          <w:sz w:val="20"/>
          <w:szCs w:val="20"/>
        </w:rPr>
      </w:pPr>
    </w:p>
    <w:p w14:paraId="611845D4" w14:textId="77777777" w:rsidR="008869A9" w:rsidRPr="008869A9" w:rsidRDefault="008869A9" w:rsidP="008869A9">
      <w:pPr>
        <w:autoSpaceDE w:val="0"/>
        <w:autoSpaceDN w:val="0"/>
        <w:adjustRightInd w:val="0"/>
        <w:snapToGrid w:val="0"/>
        <w:spacing w:before="50" w:after="50" w:line="360" w:lineRule="auto"/>
        <w:jc w:val="left"/>
        <w:rPr>
          <w:rFonts w:ascii="Times New Roman" w:eastAsia="Times New Roman" w:hAnsi="Times New Roman" w:cs="Times New Roman"/>
          <w:b/>
          <w:kern w:val="0"/>
          <w:sz w:val="20"/>
          <w:szCs w:val="20"/>
          <w:lang w:eastAsia="en-US"/>
        </w:rPr>
      </w:pPr>
      <w:r w:rsidRPr="008869A9">
        <w:rPr>
          <w:rFonts w:ascii="Times New Roman" w:eastAsia="Times New Roman" w:hAnsi="Times New Roman" w:cs="Times New Roman"/>
          <w:b/>
          <w:kern w:val="0"/>
          <w:sz w:val="20"/>
          <w:szCs w:val="20"/>
          <w:lang w:eastAsia="en-US"/>
        </w:rPr>
        <w:t>Short title</w:t>
      </w:r>
    </w:p>
    <w:p w14:paraId="7B3BB313" w14:textId="77777777" w:rsidR="008869A9" w:rsidRPr="008869A9" w:rsidRDefault="008869A9" w:rsidP="008869A9">
      <w:pPr>
        <w:autoSpaceDE w:val="0"/>
        <w:autoSpaceDN w:val="0"/>
        <w:adjustRightInd w:val="0"/>
        <w:snapToGrid w:val="0"/>
        <w:spacing w:beforeLines="50" w:before="156" w:afterLines="50" w:after="156" w:line="360" w:lineRule="auto"/>
        <w:rPr>
          <w:rFonts w:ascii="Times New Roman" w:hAnsi="Times New Roman" w:cs="Times New Roman"/>
          <w:kern w:val="0"/>
          <w:sz w:val="20"/>
          <w:szCs w:val="20"/>
        </w:rPr>
      </w:pPr>
      <w:r w:rsidRPr="008869A9">
        <w:rPr>
          <w:rFonts w:ascii="Times New Roman" w:hAnsi="Times New Roman" w:cs="Times New Roman"/>
          <w:kern w:val="0"/>
          <w:sz w:val="20"/>
          <w:szCs w:val="20"/>
        </w:rPr>
        <w:t xml:space="preserve">Genetics’ reason affects melanin deposition in duck beak skin </w:t>
      </w:r>
    </w:p>
    <w:p w14:paraId="3C51D0AC" w14:textId="77777777" w:rsidR="008869A9" w:rsidRPr="008869A9" w:rsidRDefault="008869A9" w:rsidP="008869A9">
      <w:pPr>
        <w:autoSpaceDE w:val="0"/>
        <w:autoSpaceDN w:val="0"/>
        <w:adjustRightInd w:val="0"/>
        <w:snapToGrid w:val="0"/>
        <w:spacing w:beforeLines="50" w:before="156" w:afterLines="50" w:after="156" w:line="360" w:lineRule="auto"/>
        <w:rPr>
          <w:rFonts w:ascii="Times New Roman" w:hAnsi="Times New Roman" w:cs="Times New Roman"/>
          <w:kern w:val="0"/>
          <w:sz w:val="20"/>
          <w:szCs w:val="20"/>
        </w:rPr>
      </w:pPr>
    </w:p>
    <w:p w14:paraId="29BF1833" w14:textId="77777777" w:rsidR="008869A9" w:rsidRPr="008869A9" w:rsidRDefault="008869A9" w:rsidP="008869A9">
      <w:pPr>
        <w:spacing w:before="50" w:after="50" w:line="480" w:lineRule="auto"/>
        <w:rPr>
          <w:rFonts w:ascii="Times New Roman" w:hAnsi="Times New Roman" w:cs="Times New Roman"/>
          <w:kern w:val="0"/>
          <w:sz w:val="20"/>
          <w:szCs w:val="20"/>
        </w:rPr>
      </w:pPr>
      <w:r w:rsidRPr="008869A9">
        <w:rPr>
          <w:rFonts w:ascii="Times New Roman" w:hAnsi="Times New Roman" w:cs="Times New Roman"/>
          <w:kern w:val="0"/>
          <w:sz w:val="20"/>
          <w:szCs w:val="20"/>
        </w:rPr>
        <w:t>To whom correspondence should be addressed.</w:t>
      </w:r>
    </w:p>
    <w:p w14:paraId="23101B78" w14:textId="77777777" w:rsidR="008869A9" w:rsidRPr="008869A9" w:rsidRDefault="008869A9" w:rsidP="008869A9">
      <w:pPr>
        <w:autoSpaceDE w:val="0"/>
        <w:autoSpaceDN w:val="0"/>
        <w:adjustRightInd w:val="0"/>
        <w:snapToGrid w:val="0"/>
        <w:spacing w:beforeLines="50" w:before="156" w:afterLines="50" w:after="156" w:line="360" w:lineRule="auto"/>
        <w:jc w:val="left"/>
        <w:rPr>
          <w:rFonts w:ascii="Times New Roman" w:hAnsi="Times New Roman" w:cs="Times New Roman"/>
          <w:kern w:val="0"/>
          <w:sz w:val="20"/>
          <w:szCs w:val="20"/>
        </w:rPr>
      </w:pPr>
      <w:r w:rsidRPr="008869A9">
        <w:rPr>
          <w:rFonts w:ascii="Times New Roman" w:eastAsia="Times New Roman" w:hAnsi="Times New Roman" w:cs="Times New Roman"/>
          <w:b/>
          <w:kern w:val="0"/>
          <w:sz w:val="20"/>
          <w:szCs w:val="20"/>
          <w:lang w:eastAsia="en-US"/>
        </w:rPr>
        <w:t>#Corresponding Author:</w:t>
      </w:r>
      <w:r w:rsidRPr="008869A9">
        <w:rPr>
          <w:rFonts w:ascii="Times New Roman" w:hAnsi="Times New Roman" w:cs="Times New Roman"/>
          <w:kern w:val="0"/>
          <w:sz w:val="20"/>
          <w:szCs w:val="20"/>
        </w:rPr>
        <w:t xml:space="preserve"> </w:t>
      </w:r>
      <w:proofErr w:type="spellStart"/>
      <w:r w:rsidRPr="008869A9">
        <w:rPr>
          <w:rFonts w:ascii="Times New Roman" w:hAnsi="Times New Roman" w:cs="Times New Roman"/>
          <w:kern w:val="0"/>
          <w:sz w:val="20"/>
          <w:szCs w:val="20"/>
        </w:rPr>
        <w:t>Shuisheng</w:t>
      </w:r>
      <w:proofErr w:type="spellEnd"/>
      <w:r w:rsidRPr="008869A9">
        <w:rPr>
          <w:rFonts w:ascii="Times New Roman" w:hAnsi="Times New Roman" w:cs="Times New Roman"/>
          <w:kern w:val="0"/>
          <w:sz w:val="20"/>
          <w:szCs w:val="20"/>
        </w:rPr>
        <w:t xml:space="preserve"> Hou (houss@263.net)</w:t>
      </w:r>
    </w:p>
    <w:p w14:paraId="3BFA9440" w14:textId="77777777" w:rsidR="008869A9" w:rsidRPr="008869A9" w:rsidRDefault="008869A9" w:rsidP="008869A9">
      <w:pPr>
        <w:autoSpaceDE w:val="0"/>
        <w:autoSpaceDN w:val="0"/>
        <w:adjustRightInd w:val="0"/>
        <w:snapToGrid w:val="0"/>
        <w:spacing w:beforeLines="50" w:before="156" w:afterLines="50" w:after="156" w:line="360" w:lineRule="auto"/>
        <w:jc w:val="left"/>
        <w:rPr>
          <w:rFonts w:ascii="Times New Roman" w:hAnsi="Times New Roman" w:cs="Times New Roman"/>
          <w:kern w:val="0"/>
          <w:sz w:val="20"/>
          <w:szCs w:val="20"/>
        </w:rPr>
      </w:pPr>
      <w:r w:rsidRPr="008869A9">
        <w:rPr>
          <w:rFonts w:ascii="Times New Roman" w:eastAsia="Times New Roman" w:hAnsi="Times New Roman" w:cs="Times New Roman"/>
          <w:b/>
          <w:kern w:val="0"/>
          <w:sz w:val="20"/>
          <w:szCs w:val="20"/>
          <w:lang w:eastAsia="en-US"/>
        </w:rPr>
        <w:t>Work Telephone Numbers</w:t>
      </w:r>
      <w:r w:rsidRPr="008869A9">
        <w:rPr>
          <w:rFonts w:ascii="Times New Roman" w:eastAsia="宋体" w:hAnsi="Times New Roman" w:cs="Times New Roman"/>
          <w:b/>
          <w:kern w:val="0"/>
          <w:sz w:val="20"/>
          <w:szCs w:val="20"/>
          <w:lang w:eastAsia="en-US"/>
        </w:rPr>
        <w:t>：</w:t>
      </w:r>
      <w:r w:rsidRPr="008869A9">
        <w:rPr>
          <w:rFonts w:ascii="Times New Roman" w:hAnsi="Times New Roman" w:cs="Times New Roman"/>
          <w:kern w:val="0"/>
          <w:sz w:val="20"/>
          <w:szCs w:val="20"/>
        </w:rPr>
        <w:t>010-62816009</w:t>
      </w:r>
    </w:p>
    <w:p w14:paraId="7A287C33" w14:textId="77777777" w:rsidR="006C3F8B" w:rsidRPr="006C3F8B" w:rsidRDefault="006C3F8B">
      <w:pPr>
        <w:rPr>
          <w:rFonts w:ascii="Times New Roman" w:hAnsi="Times New Roman" w:cs="Times New Roman"/>
          <w:b/>
          <w:sz w:val="24"/>
          <w:szCs w:val="24"/>
        </w:rPr>
      </w:pPr>
    </w:p>
    <w:p w14:paraId="7E31BD04" w14:textId="77777777" w:rsidR="006C3F8B" w:rsidRDefault="006C3F8B">
      <w:pPr>
        <w:rPr>
          <w:rFonts w:ascii="Times New Roman" w:hAnsi="Times New Roman" w:cs="Times New Roman"/>
          <w:b/>
          <w:sz w:val="24"/>
          <w:szCs w:val="24"/>
        </w:rPr>
      </w:pPr>
    </w:p>
    <w:p w14:paraId="552D3278" w14:textId="77777777" w:rsidR="006C3F8B" w:rsidRDefault="006C3F8B">
      <w:pPr>
        <w:rPr>
          <w:rFonts w:ascii="Times New Roman" w:hAnsi="Times New Roman" w:cs="Times New Roman"/>
          <w:b/>
          <w:sz w:val="24"/>
          <w:szCs w:val="24"/>
        </w:rPr>
      </w:pPr>
    </w:p>
    <w:p w14:paraId="41F614B6" w14:textId="77777777" w:rsidR="006C3F8B" w:rsidRDefault="006C3F8B">
      <w:pPr>
        <w:rPr>
          <w:rFonts w:ascii="Times New Roman" w:hAnsi="Times New Roman" w:cs="Times New Roman"/>
          <w:b/>
          <w:sz w:val="24"/>
          <w:szCs w:val="24"/>
        </w:rPr>
      </w:pPr>
    </w:p>
    <w:p w14:paraId="18857245" w14:textId="43C9B537" w:rsidR="006C3F8B" w:rsidRDefault="006C3F8B">
      <w:pPr>
        <w:rPr>
          <w:rFonts w:ascii="Times New Roman" w:hAnsi="Times New Roman" w:cs="Times New Roman"/>
          <w:b/>
          <w:sz w:val="24"/>
          <w:szCs w:val="24"/>
        </w:rPr>
      </w:pPr>
      <w:r>
        <w:rPr>
          <w:rFonts w:ascii="Times New Roman" w:hAnsi="Times New Roman" w:cs="Times New Roman" w:hint="eastAsia"/>
          <w:b/>
          <w:sz w:val="24"/>
          <w:szCs w:val="24"/>
        </w:rPr>
        <w:t>Supplementary files</w:t>
      </w:r>
    </w:p>
    <w:p w14:paraId="2C39DA9F" w14:textId="77777777" w:rsidR="005837DF" w:rsidRDefault="005837DF">
      <w:pPr>
        <w:rPr>
          <w:rFonts w:ascii="Times New Roman" w:hAnsi="Times New Roman" w:cs="Times New Roman"/>
          <w:b/>
          <w:sz w:val="24"/>
          <w:szCs w:val="24"/>
        </w:rPr>
      </w:pPr>
    </w:p>
    <w:p w14:paraId="527D86F9" w14:textId="256B1EA1" w:rsidR="00E626D0" w:rsidRDefault="00E707D2" w:rsidP="006C3F8B">
      <w:pPr>
        <w:spacing w:line="360" w:lineRule="auto"/>
        <w:rPr>
          <w:rFonts w:ascii="Times New Roman" w:hAnsi="Times New Roman" w:cs="Times New Roman"/>
          <w:sz w:val="24"/>
          <w:szCs w:val="24"/>
        </w:rPr>
      </w:pPr>
      <w:r w:rsidRPr="00E707D2">
        <w:rPr>
          <w:rFonts w:ascii="Times New Roman" w:hAnsi="Times New Roman" w:cs="Times New Roman" w:hint="eastAsia"/>
          <w:b/>
          <w:sz w:val="24"/>
          <w:szCs w:val="24"/>
        </w:rPr>
        <w:t xml:space="preserve">Figure S1. </w:t>
      </w:r>
      <w:r w:rsidR="008869A9" w:rsidRPr="008869A9">
        <w:rPr>
          <w:rFonts w:ascii="Times New Roman" w:hAnsi="Times New Roman" w:cs="Times New Roman"/>
          <w:sz w:val="24"/>
          <w:szCs w:val="24"/>
        </w:rPr>
        <w:t>The gene expressions of candidate genes associated with melanin spot deposition in Chr13. The global gene expression dataset in duck beak skin was from transcriptome data. Therefore, the gene names marked in red represent the average CPM value of this gene is more than 1</w:t>
      </w:r>
      <w:r w:rsidRPr="00E707D2">
        <w:rPr>
          <w:rFonts w:ascii="Times New Roman" w:hAnsi="Times New Roman" w:cs="Times New Roman" w:hint="eastAsia"/>
          <w:sz w:val="24"/>
          <w:szCs w:val="24"/>
        </w:rPr>
        <w:t>.</w:t>
      </w:r>
    </w:p>
    <w:p w14:paraId="59A6352D" w14:textId="77777777" w:rsidR="00875BC8" w:rsidRDefault="00875BC8" w:rsidP="006C3F8B">
      <w:pPr>
        <w:spacing w:line="360" w:lineRule="auto"/>
        <w:rPr>
          <w:rFonts w:ascii="Times New Roman" w:hAnsi="Times New Roman" w:cs="Times New Roman"/>
          <w:b/>
          <w:sz w:val="24"/>
          <w:szCs w:val="24"/>
        </w:rPr>
      </w:pPr>
    </w:p>
    <w:p w14:paraId="1982BE8A" w14:textId="3F3B1BCC" w:rsidR="008869A9" w:rsidRDefault="008869A9" w:rsidP="006C3F8B">
      <w:pPr>
        <w:spacing w:line="360" w:lineRule="auto"/>
        <w:rPr>
          <w:rFonts w:ascii="Times New Roman" w:hAnsi="Times New Roman" w:cs="Times New Roman"/>
          <w:sz w:val="24"/>
          <w:szCs w:val="24"/>
        </w:rPr>
      </w:pPr>
      <w:r w:rsidRPr="008869A9">
        <w:rPr>
          <w:rFonts w:ascii="Times New Roman" w:hAnsi="Times New Roman" w:cs="Times New Roman"/>
          <w:b/>
          <w:sz w:val="24"/>
          <w:szCs w:val="24"/>
        </w:rPr>
        <w:lastRenderedPageBreak/>
        <w:t>Figure S2.</w:t>
      </w:r>
      <w:r w:rsidRPr="008869A9">
        <w:rPr>
          <w:rFonts w:ascii="Times New Roman" w:hAnsi="Times New Roman" w:cs="Times New Roman"/>
          <w:sz w:val="24"/>
          <w:szCs w:val="24"/>
        </w:rPr>
        <w:t xml:space="preserve"> The gene expressions of candidate genes associated with melanin spot deposition in Chr25. The global gene expression dataset in duck beak skin was from transcriptome data. Therefore, the gene names marked in red represent the average CPM value of this gene is more than 1.</w:t>
      </w:r>
    </w:p>
    <w:p w14:paraId="34AFEA5B" w14:textId="77777777" w:rsidR="00E707D2" w:rsidRDefault="00E707D2" w:rsidP="006C3F8B">
      <w:pPr>
        <w:spacing w:line="360" w:lineRule="auto"/>
        <w:rPr>
          <w:rFonts w:ascii="Times New Roman" w:hAnsi="Times New Roman" w:cs="Times New Roman"/>
          <w:sz w:val="24"/>
          <w:szCs w:val="24"/>
        </w:rPr>
      </w:pPr>
    </w:p>
    <w:p w14:paraId="5BBE6E1D" w14:textId="39077F66" w:rsidR="00E707D2" w:rsidRDefault="00E707D2" w:rsidP="006C3F8B">
      <w:pPr>
        <w:spacing w:line="360" w:lineRule="auto"/>
        <w:rPr>
          <w:rFonts w:ascii="Times New Roman" w:hAnsi="Times New Roman" w:cs="Times New Roman"/>
          <w:b/>
          <w:sz w:val="24"/>
          <w:szCs w:val="24"/>
        </w:rPr>
      </w:pPr>
      <w:r w:rsidRPr="00E707D2">
        <w:rPr>
          <w:rFonts w:ascii="Times New Roman" w:hAnsi="Times New Roman" w:cs="Times New Roman" w:hint="eastAsia"/>
          <w:b/>
          <w:sz w:val="24"/>
          <w:szCs w:val="24"/>
        </w:rPr>
        <w:t xml:space="preserve">Table S1. </w:t>
      </w:r>
      <w:r w:rsidR="00875BC8" w:rsidRPr="00875BC8">
        <w:rPr>
          <w:rFonts w:ascii="Times New Roman" w:hAnsi="Times New Roman" w:cs="Times New Roman"/>
          <w:sz w:val="24"/>
          <w:szCs w:val="24"/>
        </w:rPr>
        <w:t>The information of significant SNPs in Chr13 associated with melanin spot deposition.</w:t>
      </w:r>
    </w:p>
    <w:p w14:paraId="33932C32" w14:textId="77777777" w:rsidR="00E707D2" w:rsidRDefault="00E707D2" w:rsidP="006C3F8B">
      <w:pPr>
        <w:spacing w:line="360" w:lineRule="auto"/>
        <w:rPr>
          <w:rFonts w:ascii="Times New Roman" w:hAnsi="Times New Roman" w:cs="Times New Roman"/>
          <w:b/>
          <w:sz w:val="24"/>
          <w:szCs w:val="24"/>
        </w:rPr>
      </w:pPr>
    </w:p>
    <w:p w14:paraId="301355F4" w14:textId="6CBC6498" w:rsidR="00E707D2" w:rsidRDefault="00E707D2" w:rsidP="006C3F8B">
      <w:pPr>
        <w:spacing w:line="360" w:lineRule="auto"/>
        <w:rPr>
          <w:rFonts w:ascii="Times New Roman" w:hAnsi="Times New Roman" w:cs="Times New Roman"/>
          <w:b/>
          <w:sz w:val="24"/>
          <w:szCs w:val="24"/>
        </w:rPr>
      </w:pPr>
      <w:r>
        <w:rPr>
          <w:rFonts w:ascii="Times New Roman" w:hAnsi="Times New Roman" w:cs="Times New Roman" w:hint="eastAsia"/>
          <w:b/>
          <w:sz w:val="24"/>
          <w:szCs w:val="24"/>
        </w:rPr>
        <w:t xml:space="preserve">Table S2. </w:t>
      </w:r>
      <w:r w:rsidR="00875BC8" w:rsidRPr="00875BC8">
        <w:rPr>
          <w:rFonts w:ascii="Times New Roman" w:hAnsi="Times New Roman" w:cs="Times New Roman"/>
          <w:sz w:val="24"/>
          <w:szCs w:val="24"/>
        </w:rPr>
        <w:t>The information of significant SNPs in Chr25 associated with melanin spot deposition.</w:t>
      </w:r>
    </w:p>
    <w:p w14:paraId="70D538AC" w14:textId="77777777" w:rsidR="00E707D2" w:rsidRDefault="00E707D2" w:rsidP="006C3F8B">
      <w:pPr>
        <w:spacing w:line="360" w:lineRule="auto"/>
        <w:rPr>
          <w:rFonts w:ascii="Times New Roman" w:hAnsi="Times New Roman" w:cs="Times New Roman"/>
          <w:b/>
          <w:sz w:val="24"/>
          <w:szCs w:val="24"/>
        </w:rPr>
      </w:pPr>
    </w:p>
    <w:p w14:paraId="3EEBFFD1" w14:textId="6C9F2B2F" w:rsidR="00E707D2" w:rsidRDefault="00E707D2" w:rsidP="006C3F8B">
      <w:pPr>
        <w:spacing w:line="360" w:lineRule="auto"/>
        <w:rPr>
          <w:rFonts w:ascii="Times New Roman" w:hAnsi="Times New Roman" w:cs="Times New Roman"/>
          <w:b/>
          <w:sz w:val="24"/>
          <w:szCs w:val="24"/>
        </w:rPr>
      </w:pPr>
      <w:r>
        <w:rPr>
          <w:rFonts w:ascii="Times New Roman" w:hAnsi="Times New Roman" w:cs="Times New Roman" w:hint="eastAsia"/>
          <w:b/>
          <w:sz w:val="24"/>
          <w:szCs w:val="24"/>
        </w:rPr>
        <w:t xml:space="preserve">Table S3. </w:t>
      </w:r>
      <w:r w:rsidR="00875BC8" w:rsidRPr="00875BC8">
        <w:rPr>
          <w:rFonts w:ascii="Times New Roman" w:hAnsi="Times New Roman" w:cs="Times New Roman"/>
          <w:sz w:val="24"/>
          <w:szCs w:val="24"/>
        </w:rPr>
        <w:t>The POU transcription factors were predicted within the promoter region of duck MITF.</w:t>
      </w:r>
    </w:p>
    <w:p w14:paraId="7EC1CCF7" w14:textId="77777777" w:rsidR="00E707D2" w:rsidRDefault="00E707D2" w:rsidP="006C3F8B">
      <w:pPr>
        <w:spacing w:line="360" w:lineRule="auto"/>
        <w:rPr>
          <w:rFonts w:ascii="Times New Roman" w:hAnsi="Times New Roman" w:cs="Times New Roman"/>
          <w:b/>
          <w:sz w:val="24"/>
          <w:szCs w:val="24"/>
        </w:rPr>
      </w:pPr>
    </w:p>
    <w:p w14:paraId="629CA662" w14:textId="3148A495" w:rsidR="00E707D2" w:rsidRPr="00E707D2" w:rsidRDefault="00E707D2" w:rsidP="006C3F8B">
      <w:pPr>
        <w:spacing w:line="360" w:lineRule="auto"/>
        <w:rPr>
          <w:rFonts w:ascii="Times New Roman" w:hAnsi="Times New Roman" w:cs="Times New Roman"/>
          <w:b/>
          <w:sz w:val="24"/>
          <w:szCs w:val="24"/>
        </w:rPr>
      </w:pPr>
    </w:p>
    <w:sectPr w:rsidR="00E707D2" w:rsidRPr="00E707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24F2" w14:textId="77777777" w:rsidR="004A0536" w:rsidRDefault="004A0536" w:rsidP="006C3F8B">
      <w:r>
        <w:separator/>
      </w:r>
    </w:p>
  </w:endnote>
  <w:endnote w:type="continuationSeparator" w:id="0">
    <w:p w14:paraId="7AEAC9F3" w14:textId="77777777" w:rsidR="004A0536" w:rsidRDefault="004A0536" w:rsidP="006C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E942E" w14:textId="77777777" w:rsidR="004A0536" w:rsidRDefault="004A0536" w:rsidP="006C3F8B">
      <w:r>
        <w:separator/>
      </w:r>
    </w:p>
  </w:footnote>
  <w:footnote w:type="continuationSeparator" w:id="0">
    <w:p w14:paraId="5BCDF2C9" w14:textId="77777777" w:rsidR="004A0536" w:rsidRDefault="004A0536" w:rsidP="006C3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3A2"/>
    <w:rsid w:val="00331CFC"/>
    <w:rsid w:val="004A0536"/>
    <w:rsid w:val="005837DF"/>
    <w:rsid w:val="006C3F8B"/>
    <w:rsid w:val="00717CB6"/>
    <w:rsid w:val="008553A2"/>
    <w:rsid w:val="00875BC8"/>
    <w:rsid w:val="008869A9"/>
    <w:rsid w:val="00AE607C"/>
    <w:rsid w:val="00DA5D96"/>
    <w:rsid w:val="00E70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A7F6F"/>
  <w15:docId w15:val="{C990F4E3-0568-4FB7-B86E-B4F111C7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F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3F8B"/>
    <w:rPr>
      <w:sz w:val="18"/>
      <w:szCs w:val="18"/>
    </w:rPr>
  </w:style>
  <w:style w:type="paragraph" w:styleId="a5">
    <w:name w:val="footer"/>
    <w:basedOn w:val="a"/>
    <w:link w:val="a6"/>
    <w:uiPriority w:val="99"/>
    <w:unhideWhenUsed/>
    <w:rsid w:val="006C3F8B"/>
    <w:pPr>
      <w:tabs>
        <w:tab w:val="center" w:pos="4153"/>
        <w:tab w:val="right" w:pos="8306"/>
      </w:tabs>
      <w:snapToGrid w:val="0"/>
      <w:jc w:val="left"/>
    </w:pPr>
    <w:rPr>
      <w:sz w:val="18"/>
      <w:szCs w:val="18"/>
    </w:rPr>
  </w:style>
  <w:style w:type="character" w:customStyle="1" w:styleId="a6">
    <w:name w:val="页脚 字符"/>
    <w:basedOn w:val="a0"/>
    <w:link w:val="a5"/>
    <w:uiPriority w:val="99"/>
    <w:rsid w:val="006C3F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dc:creator>
  <cp:keywords/>
  <dc:description/>
  <cp:lastModifiedBy>w</cp:lastModifiedBy>
  <cp:revision>4</cp:revision>
  <dcterms:created xsi:type="dcterms:W3CDTF">2021-02-04T06:49:00Z</dcterms:created>
  <dcterms:modified xsi:type="dcterms:W3CDTF">2021-06-23T10:13:00Z</dcterms:modified>
</cp:coreProperties>
</file>