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99E25" w14:textId="25B9ECE2" w:rsidR="001B637C" w:rsidRPr="00D05134" w:rsidRDefault="001B637C" w:rsidP="00400472">
      <w:pPr>
        <w:rPr>
          <w:rFonts w:ascii="Times New Roman" w:hAnsi="Times New Roman" w:cs="Times New Roman"/>
          <w:b/>
          <w:bCs/>
          <w:sz w:val="24"/>
          <w:szCs w:val="24"/>
        </w:rPr>
      </w:pPr>
      <w:bookmarkStart w:id="0" w:name="OLE_LINK5"/>
      <w:bookmarkStart w:id="1" w:name="OLE_LINK1"/>
      <w:bookmarkStart w:id="2" w:name="OLE_LINK2"/>
      <w:bookmarkStart w:id="3" w:name="OLE_LINK3"/>
      <w:bookmarkStart w:id="4" w:name="OLE_LINK4"/>
      <w:r w:rsidRPr="00D05134">
        <w:rPr>
          <w:rFonts w:ascii="Times New Roman" w:hAnsi="Times New Roman" w:cs="Times New Roman"/>
          <w:b/>
          <w:bCs/>
          <w:sz w:val="24"/>
          <w:szCs w:val="24"/>
        </w:rPr>
        <w:t xml:space="preserve">Dear for </w:t>
      </w:r>
      <w:bookmarkEnd w:id="0"/>
      <w:r w:rsidRPr="00D05134">
        <w:rPr>
          <w:rFonts w:ascii="Times New Roman" w:hAnsi="Times New Roman" w:cs="Times New Roman"/>
          <w:b/>
          <w:bCs/>
          <w:sz w:val="24"/>
          <w:szCs w:val="24"/>
        </w:rPr>
        <w:t>Managing Editor,</w:t>
      </w:r>
    </w:p>
    <w:bookmarkEnd w:id="1"/>
    <w:bookmarkEnd w:id="2"/>
    <w:p w14:paraId="699C2E3D" w14:textId="77777777" w:rsidR="00400472" w:rsidRPr="00400472" w:rsidRDefault="00400472" w:rsidP="00400472">
      <w:pPr>
        <w:rPr>
          <w:rFonts w:ascii="Times New Roman" w:hAnsi="Times New Roman" w:cs="Times New Roman"/>
          <w:color w:val="FF0000"/>
          <w:sz w:val="24"/>
          <w:szCs w:val="24"/>
        </w:rPr>
      </w:pPr>
    </w:p>
    <w:p w14:paraId="582C5E71" w14:textId="77777777" w:rsidR="00D01907" w:rsidRPr="00D05134" w:rsidRDefault="00D01907" w:rsidP="00D01907">
      <w:pPr>
        <w:rPr>
          <w:rStyle w:val="src"/>
          <w:rFonts w:ascii="Times New Roman" w:hAnsi="Times New Roman" w:cs="Times New Roman"/>
          <w:color w:val="333333"/>
          <w:sz w:val="24"/>
          <w:szCs w:val="24"/>
        </w:rPr>
      </w:pPr>
      <w:bookmarkStart w:id="5" w:name="OLE_LINK33"/>
      <w:bookmarkStart w:id="6" w:name="OLE_LINK38"/>
      <w:r w:rsidRPr="00D05134">
        <w:rPr>
          <w:rFonts w:ascii="Times New Roman" w:hAnsi="Times New Roman" w:cs="Times New Roman"/>
          <w:sz w:val="24"/>
          <w:szCs w:val="24"/>
        </w:rPr>
        <w:t>Ref.: Ms. No. ESPR-D-21-05989</w:t>
      </w:r>
      <w:r w:rsidRPr="00D05134">
        <w:rPr>
          <w:rFonts w:ascii="Times New Roman" w:hAnsi="Times New Roman" w:cs="Times New Roman"/>
          <w:sz w:val="24"/>
          <w:szCs w:val="24"/>
        </w:rPr>
        <w:br/>
      </w:r>
      <w:bookmarkStart w:id="7" w:name="_Hlk74244233"/>
      <w:r w:rsidRPr="00D05134">
        <w:rPr>
          <w:rFonts w:ascii="Times New Roman" w:hAnsi="Times New Roman" w:cs="Times New Roman"/>
          <w:sz w:val="24"/>
          <w:szCs w:val="24"/>
        </w:rPr>
        <w:t>Oxidative Stress Response of PM2.5 and Mixed Toxic Gases to Rat Trachea and Lung Tissue</w:t>
      </w:r>
      <w:bookmarkEnd w:id="7"/>
      <w:r w:rsidRPr="00D05134">
        <w:rPr>
          <w:rFonts w:ascii="Times New Roman" w:hAnsi="Times New Roman" w:cs="Times New Roman"/>
          <w:sz w:val="24"/>
          <w:szCs w:val="24"/>
        </w:rPr>
        <w:br/>
        <w:t>Environmental Science and Pollution Research</w:t>
      </w:r>
    </w:p>
    <w:bookmarkEnd w:id="5"/>
    <w:bookmarkEnd w:id="6"/>
    <w:bookmarkEnd w:id="3"/>
    <w:bookmarkEnd w:id="4"/>
    <w:p w14:paraId="5DFE9A66" w14:textId="6DCFC4B0" w:rsidR="00403789" w:rsidRPr="00D05134" w:rsidRDefault="00403789" w:rsidP="00400472">
      <w:pPr>
        <w:rPr>
          <w:rFonts w:ascii="Times New Roman" w:hAnsi="Times New Roman" w:cs="Times New Roman"/>
          <w:sz w:val="24"/>
          <w:szCs w:val="24"/>
        </w:rPr>
      </w:pPr>
    </w:p>
    <w:p w14:paraId="56B97F75" w14:textId="24A9084E" w:rsidR="00D01907" w:rsidRPr="00D05134" w:rsidRDefault="00EE241F" w:rsidP="00400472">
      <w:pPr>
        <w:rPr>
          <w:rFonts w:ascii="Times New Roman" w:hAnsi="Times New Roman" w:cs="Times New Roman"/>
          <w:sz w:val="24"/>
          <w:szCs w:val="24"/>
        </w:rPr>
      </w:pPr>
      <w:r w:rsidRPr="00D05134">
        <w:rPr>
          <w:rFonts w:ascii="Times New Roman" w:hAnsi="Times New Roman" w:cs="Times New Roman"/>
          <w:sz w:val="24"/>
          <w:szCs w:val="24"/>
        </w:rPr>
        <w:t xml:space="preserve">Thank you very much for your letter and comment. We reviewed the full text of the paper "The Oxidative Stress Response of PM2.5 and Mixed Toxic Gases to Rat Trachea and Lung Tissue", the introduction </w:t>
      </w:r>
      <w:r w:rsidRPr="00D05134">
        <w:rPr>
          <w:rStyle w:val="src"/>
          <w:rFonts w:ascii="Times New Roman" w:hAnsi="Times New Roman" w:cs="Times New Roman"/>
          <w:color w:val="333333"/>
          <w:sz w:val="24"/>
          <w:szCs w:val="24"/>
        </w:rPr>
        <w:t>section (1st and 2nd paragraph),</w:t>
      </w:r>
      <w:r w:rsidRPr="00D05134">
        <w:rPr>
          <w:rFonts w:ascii="Times New Roman" w:hAnsi="Times New Roman" w:cs="Times New Roman"/>
          <w:sz w:val="24"/>
          <w:szCs w:val="24"/>
        </w:rPr>
        <w:t xml:space="preserve"> the result </w:t>
      </w:r>
      <w:r w:rsidRPr="00D05134">
        <w:rPr>
          <w:rStyle w:val="src"/>
          <w:rFonts w:ascii="Times New Roman" w:hAnsi="Times New Roman" w:cs="Times New Roman"/>
          <w:color w:val="333333"/>
          <w:sz w:val="24"/>
          <w:szCs w:val="24"/>
        </w:rPr>
        <w:t>section (sub section- Scanning electron microscopy;</w:t>
      </w:r>
      <w:r w:rsidRPr="00D05134">
        <w:rPr>
          <w:rStyle w:val="apple-converted-space"/>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last paragraph line no.</w:t>
      </w:r>
      <w:r w:rsidRPr="00D05134">
        <w:rPr>
          <w:rStyle w:val="apple-converted-space"/>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3-11) and discussion section (4th paragraph;</w:t>
      </w:r>
      <w:r w:rsidRPr="00D05134">
        <w:rPr>
          <w:rStyle w:val="apple-converted-space"/>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line no.</w:t>
      </w:r>
      <w:r w:rsidRPr="00D05134">
        <w:rPr>
          <w:rStyle w:val="apple-converted-space"/>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3-12).</w:t>
      </w:r>
      <w:r w:rsidRPr="00D05134">
        <w:rPr>
          <w:rFonts w:ascii="Times New Roman" w:hAnsi="Times New Roman" w:cs="Times New Roman"/>
          <w:sz w:val="24"/>
          <w:szCs w:val="24"/>
        </w:rPr>
        <w:t xml:space="preserve"> rewrite. This is an experiment to study the pollution exposure of PM2.5 toxic gas mixture to rat trachea and lung tissue. Through the identification of bacteria in the posterior pharynx, trachea and lung tissue by scanning electron microscope and transmission electron microscope, the trachea and lung cytokines and their toxicology are detected. Mechanism. Experimental results show that mixing PM2.5 with toxic gases can cause respiratory tract flora disorder and damage normal trachea and lung tissue structure. We hope that our paper can help colleagues understand more about the carcinogenicity of trachea and lung tissue contaminated by toxic mixtures. If my paper is accepted by your magazine, it will be our honor.</w:t>
      </w:r>
    </w:p>
    <w:p w14:paraId="03B05B7A" w14:textId="7F25CB22" w:rsidR="00D05134" w:rsidRDefault="00D05134" w:rsidP="00400472">
      <w:pPr>
        <w:rPr>
          <w:rStyle w:val="apple-converted-space"/>
          <w:rFonts w:ascii="Times New Roman" w:hAnsi="Times New Roman" w:cs="Times New Roman"/>
          <w:color w:val="333333"/>
          <w:sz w:val="24"/>
          <w:szCs w:val="24"/>
        </w:rPr>
      </w:pPr>
      <w:r w:rsidRPr="00D05134">
        <w:rPr>
          <w:rStyle w:val="src"/>
          <w:rFonts w:ascii="Times New Roman" w:hAnsi="Times New Roman" w:cs="Times New Roman"/>
          <w:color w:val="333333"/>
          <w:sz w:val="24"/>
          <w:szCs w:val="24"/>
        </w:rPr>
        <w:t>We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tried</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our</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best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to</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improve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manuscript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and</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made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some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changes</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in</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manuscript.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These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changes</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will</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not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influence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content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and</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framework</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of</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paper.</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And</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here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we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did</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not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list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changes</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w:t>
      </w:r>
      <w:r w:rsidRPr="00D05134">
        <w:rPr>
          <w:rStyle w:val="apple-converted-space"/>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I would like to express my heartfelt tribute and gratitude to all those who participated in reviewing our manuscripts during the COVID-19 pandemic!  </w:t>
      </w:r>
      <w:r w:rsidRPr="00D05134">
        <w:rPr>
          <w:rStyle w:val="apple-converted-space"/>
          <w:rFonts w:ascii="Times New Roman" w:hAnsi="Times New Roman" w:cs="Times New Roman"/>
          <w:color w:val="333333"/>
          <w:sz w:val="24"/>
          <w:szCs w:val="24"/>
        </w:rPr>
        <w:t> </w:t>
      </w:r>
      <w:r w:rsidRPr="00D05134">
        <w:rPr>
          <w:rFonts w:ascii="Times New Roman" w:hAnsi="Times New Roman" w:cs="Times New Roman"/>
          <w:color w:val="333333"/>
          <w:sz w:val="24"/>
          <w:szCs w:val="24"/>
        </w:rPr>
        <w:br/>
      </w:r>
      <w:r w:rsidRPr="00D05134">
        <w:rPr>
          <w:rStyle w:val="src"/>
          <w:rFonts w:ascii="Times New Roman" w:hAnsi="Times New Roman" w:cs="Times New Roman"/>
          <w:color w:val="333333"/>
          <w:sz w:val="24"/>
          <w:szCs w:val="24"/>
        </w:rPr>
        <w:t>We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appreciate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for</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Editors</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warm</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work</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earnestly,</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and</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hope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that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correction</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will</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meet</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with</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approval.</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 </w:t>
      </w:r>
      <w:r w:rsidRPr="00D05134">
        <w:rPr>
          <w:rStyle w:val="apple-converted-space"/>
          <w:rFonts w:ascii="Times New Roman" w:hAnsi="Times New Roman" w:cs="Times New Roman"/>
          <w:color w:val="333333"/>
          <w:sz w:val="24"/>
          <w:szCs w:val="24"/>
        </w:rPr>
        <w:t> </w:t>
      </w:r>
      <w:r w:rsidRPr="00D05134">
        <w:rPr>
          <w:rFonts w:ascii="Times New Roman" w:hAnsi="Times New Roman" w:cs="Times New Roman"/>
          <w:color w:val="333333"/>
          <w:sz w:val="24"/>
          <w:szCs w:val="24"/>
        </w:rPr>
        <w:br/>
      </w:r>
      <w:r w:rsidRPr="00D05134">
        <w:rPr>
          <w:rStyle w:val="src"/>
          <w:rFonts w:ascii="Times New Roman" w:hAnsi="Times New Roman" w:cs="Times New Roman"/>
          <w:color w:val="333333"/>
          <w:sz w:val="24"/>
          <w:szCs w:val="24"/>
        </w:rPr>
        <w:t>Once</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again,</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thank</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you</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very</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much</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for</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your</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comments</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and</w:t>
      </w:r>
      <w:r w:rsidRPr="00D05134">
        <w:rPr>
          <w:rStyle w:val="src"/>
          <w:rFonts w:ascii="Times New Roman" w:hAnsi="Times New Roman" w:cs="Times New Roman"/>
          <w:color w:val="333333"/>
          <w:sz w:val="24"/>
          <w:szCs w:val="24"/>
        </w:rPr>
        <w:t> </w:t>
      </w:r>
      <w:r w:rsidRPr="00D05134">
        <w:rPr>
          <w:rStyle w:val="src"/>
          <w:rFonts w:ascii="Times New Roman" w:hAnsi="Times New Roman" w:cs="Times New Roman"/>
          <w:color w:val="333333"/>
          <w:sz w:val="24"/>
          <w:szCs w:val="24"/>
        </w:rPr>
        <w:t>suggestions.</w:t>
      </w:r>
      <w:r w:rsidRPr="00D05134">
        <w:rPr>
          <w:rStyle w:val="apple-converted-space"/>
          <w:rFonts w:ascii="Times New Roman" w:hAnsi="Times New Roman" w:cs="Times New Roman"/>
          <w:color w:val="333333"/>
          <w:sz w:val="24"/>
          <w:szCs w:val="24"/>
        </w:rPr>
        <w:t> </w:t>
      </w:r>
    </w:p>
    <w:p w14:paraId="67EED6BB" w14:textId="50B0ACC2" w:rsidR="00D05134" w:rsidRDefault="00D05134" w:rsidP="00400472">
      <w:pPr>
        <w:rPr>
          <w:rStyle w:val="apple-converted-space"/>
          <w:rFonts w:ascii="Times New Roman" w:hAnsi="Times New Roman" w:cs="Times New Roman"/>
          <w:color w:val="333333"/>
          <w:sz w:val="24"/>
          <w:szCs w:val="24"/>
        </w:rPr>
      </w:pPr>
    </w:p>
    <w:p w14:paraId="24E06CBD" w14:textId="50B85577" w:rsidR="00D05134" w:rsidRDefault="00D05134" w:rsidP="00400472">
      <w:pPr>
        <w:rPr>
          <w:rStyle w:val="apple-converted-space"/>
          <w:rFonts w:ascii="Times New Roman" w:hAnsi="Times New Roman" w:cs="Times New Roman"/>
          <w:color w:val="333333"/>
          <w:sz w:val="24"/>
          <w:szCs w:val="24"/>
        </w:rPr>
      </w:pPr>
    </w:p>
    <w:p w14:paraId="4AB3A905" w14:textId="69680925" w:rsidR="00D05134" w:rsidRDefault="00D05134" w:rsidP="00400472">
      <w:pPr>
        <w:rPr>
          <w:rStyle w:val="apple-converted-space"/>
          <w:rFonts w:ascii="Times New Roman" w:hAnsi="Times New Roman" w:cs="Times New Roman"/>
          <w:color w:val="333333"/>
          <w:sz w:val="24"/>
          <w:szCs w:val="24"/>
        </w:rPr>
      </w:pPr>
    </w:p>
    <w:p w14:paraId="59197ECC" w14:textId="2BA1EB89" w:rsidR="008C40BC" w:rsidRDefault="006E6B4F" w:rsidP="006E6B4F">
      <w:pPr>
        <w:spacing w:line="480" w:lineRule="auto"/>
        <w:rPr>
          <w:rFonts w:ascii="Times New Roman" w:eastAsia="宋体" w:hAnsi="Times New Roman" w:cs="Times New Roman"/>
          <w:sz w:val="24"/>
          <w:szCs w:val="24"/>
        </w:rPr>
      </w:pPr>
      <w:r w:rsidRPr="006E6B4F">
        <w:rPr>
          <w:rFonts w:ascii="Times New Roman" w:eastAsia="宋体" w:hAnsi="Times New Roman" w:cs="Times New Roman"/>
          <w:sz w:val="24"/>
          <w:szCs w:val="24"/>
        </w:rPr>
        <w:t xml:space="preserve">*Corresponding </w:t>
      </w:r>
      <w:proofErr w:type="spellStart"/>
      <w:proofErr w:type="gramStart"/>
      <w:r w:rsidRPr="006E6B4F">
        <w:rPr>
          <w:rFonts w:ascii="Times New Roman" w:eastAsia="宋体" w:hAnsi="Times New Roman" w:cs="Times New Roman"/>
          <w:sz w:val="24"/>
          <w:szCs w:val="24"/>
        </w:rPr>
        <w:t>author:Chun</w:t>
      </w:r>
      <w:proofErr w:type="gramEnd"/>
      <w:r w:rsidRPr="006E6B4F">
        <w:rPr>
          <w:rFonts w:ascii="Times New Roman" w:eastAsia="宋体" w:hAnsi="Times New Roman" w:cs="Times New Roman"/>
          <w:sz w:val="24"/>
          <w:szCs w:val="24"/>
        </w:rPr>
        <w:t>-Ling</w:t>
      </w:r>
      <w:proofErr w:type="spellEnd"/>
      <w:r w:rsidRPr="006E6B4F">
        <w:rPr>
          <w:rFonts w:ascii="Times New Roman" w:eastAsia="宋体" w:hAnsi="Times New Roman" w:cs="Times New Roman"/>
          <w:sz w:val="24"/>
          <w:szCs w:val="24"/>
        </w:rPr>
        <w:t xml:space="preserve"> Xiao Prof. </w:t>
      </w:r>
    </w:p>
    <w:p w14:paraId="5DE18139" w14:textId="5813225D" w:rsidR="006E6B4F" w:rsidRPr="006E6B4F" w:rsidRDefault="006E6B4F" w:rsidP="006E6B4F">
      <w:pPr>
        <w:spacing w:line="480" w:lineRule="auto"/>
        <w:rPr>
          <w:rFonts w:ascii="Times New Roman" w:eastAsia="宋体" w:hAnsi="Times New Roman" w:cs="Times New Roman"/>
          <w:sz w:val="24"/>
          <w:szCs w:val="24"/>
        </w:rPr>
      </w:pPr>
      <w:r w:rsidRPr="006E6B4F">
        <w:rPr>
          <w:rFonts w:ascii="Times New Roman" w:eastAsia="宋体" w:hAnsi="Times New Roman" w:cs="Times New Roman"/>
          <w:iCs/>
          <w:color w:val="000000"/>
          <w:sz w:val="24"/>
          <w:szCs w:val="24"/>
        </w:rPr>
        <w:t>Department of Pathogen Biology, Shenyang Medical College,</w:t>
      </w:r>
      <w:r w:rsidR="008C40BC" w:rsidRPr="008C40BC">
        <w:rPr>
          <w:rFonts w:ascii="Times New Roman" w:eastAsia="宋体" w:hAnsi="Times New Roman" w:cs="Times New Roman"/>
          <w:sz w:val="24"/>
          <w:szCs w:val="24"/>
        </w:rPr>
        <w:t xml:space="preserve"> </w:t>
      </w:r>
      <w:r w:rsidR="008C40BC">
        <w:rPr>
          <w:rFonts w:ascii="Times New Roman" w:eastAsia="宋体" w:hAnsi="Times New Roman" w:cs="Times New Roman" w:hint="eastAsia"/>
          <w:sz w:val="24"/>
          <w:szCs w:val="24"/>
        </w:rPr>
        <w:t>Zip</w:t>
      </w:r>
      <w:r w:rsidR="008C40BC">
        <w:rPr>
          <w:rFonts w:ascii="Times New Roman" w:eastAsia="宋体" w:hAnsi="Times New Roman" w:cs="Times New Roman" w:hint="eastAsia"/>
          <w:sz w:val="24"/>
          <w:szCs w:val="24"/>
        </w:rPr>
        <w:t>：</w:t>
      </w:r>
      <w:r w:rsidR="008C40BC" w:rsidRPr="006E6B4F">
        <w:rPr>
          <w:rFonts w:ascii="Times New Roman" w:eastAsia="宋体" w:hAnsi="Times New Roman" w:cs="Times New Roman"/>
          <w:sz w:val="24"/>
          <w:szCs w:val="24"/>
        </w:rPr>
        <w:t xml:space="preserve">110034 </w:t>
      </w:r>
      <w:r w:rsidRPr="006E6B4F">
        <w:rPr>
          <w:rFonts w:ascii="Times New Roman" w:eastAsia="宋体" w:hAnsi="Times New Roman" w:cs="Times New Roman"/>
          <w:iCs/>
          <w:color w:val="000000"/>
          <w:sz w:val="24"/>
          <w:szCs w:val="24"/>
        </w:rPr>
        <w:t xml:space="preserve"> </w:t>
      </w:r>
    </w:p>
    <w:p w14:paraId="0C0EB77D" w14:textId="2DEC2230" w:rsidR="008C40BC" w:rsidRDefault="006E6B4F" w:rsidP="006E6B4F">
      <w:pPr>
        <w:spacing w:line="480" w:lineRule="auto"/>
        <w:rPr>
          <w:rFonts w:ascii="Times New Roman" w:eastAsia="宋体" w:hAnsi="Times New Roman" w:cs="Times New Roman"/>
          <w:sz w:val="24"/>
          <w:szCs w:val="24"/>
        </w:rPr>
      </w:pPr>
      <w:r w:rsidRPr="006E6B4F">
        <w:rPr>
          <w:rFonts w:ascii="Times New Roman" w:eastAsia="宋体" w:hAnsi="Times New Roman" w:cs="Times New Roman"/>
          <w:iCs/>
          <w:color w:val="000000"/>
          <w:sz w:val="24"/>
          <w:szCs w:val="24"/>
        </w:rPr>
        <w:t>Address:</w:t>
      </w:r>
      <w:r w:rsidR="008C40BC">
        <w:rPr>
          <w:rFonts w:ascii="Times New Roman" w:eastAsia="宋体" w:hAnsi="Times New Roman" w:cs="Times New Roman"/>
          <w:iCs/>
          <w:color w:val="000000"/>
          <w:sz w:val="24"/>
          <w:szCs w:val="24"/>
        </w:rPr>
        <w:t xml:space="preserve"> </w:t>
      </w:r>
      <w:r w:rsidRPr="006E6B4F">
        <w:rPr>
          <w:rFonts w:ascii="Times New Roman" w:eastAsia="宋体" w:hAnsi="Times New Roman" w:cs="Times New Roman"/>
          <w:iCs/>
          <w:color w:val="000000"/>
          <w:sz w:val="24"/>
          <w:szCs w:val="24"/>
        </w:rPr>
        <w:t xml:space="preserve">No. 146, North </w:t>
      </w:r>
      <w:proofErr w:type="spellStart"/>
      <w:r w:rsidRPr="006E6B4F">
        <w:rPr>
          <w:rFonts w:ascii="Times New Roman" w:eastAsia="宋体" w:hAnsi="Times New Roman" w:cs="Times New Roman"/>
          <w:iCs/>
          <w:color w:val="000000"/>
          <w:sz w:val="24"/>
          <w:szCs w:val="24"/>
        </w:rPr>
        <w:t>Huanghe</w:t>
      </w:r>
      <w:proofErr w:type="spellEnd"/>
      <w:r w:rsidRPr="006E6B4F">
        <w:rPr>
          <w:rFonts w:ascii="Times New Roman" w:eastAsia="宋体" w:hAnsi="Times New Roman" w:cs="Times New Roman"/>
          <w:iCs/>
          <w:color w:val="000000"/>
          <w:sz w:val="24"/>
          <w:szCs w:val="24"/>
        </w:rPr>
        <w:t xml:space="preserve"> St, </w:t>
      </w:r>
      <w:proofErr w:type="spellStart"/>
      <w:r w:rsidRPr="006E6B4F">
        <w:rPr>
          <w:rFonts w:ascii="Times New Roman" w:eastAsia="宋体" w:hAnsi="Times New Roman" w:cs="Times New Roman"/>
          <w:iCs/>
          <w:color w:val="000000"/>
          <w:sz w:val="24"/>
          <w:szCs w:val="24"/>
        </w:rPr>
        <w:t>Huanggu</w:t>
      </w:r>
      <w:proofErr w:type="spellEnd"/>
      <w:r w:rsidRPr="006E6B4F">
        <w:rPr>
          <w:rFonts w:ascii="Times New Roman" w:eastAsia="宋体" w:hAnsi="Times New Roman" w:cs="Times New Roman"/>
          <w:iCs/>
          <w:color w:val="000000"/>
          <w:sz w:val="24"/>
          <w:szCs w:val="24"/>
        </w:rPr>
        <w:t xml:space="preserve"> Dis, Shenyang City, Liaoning PR China.</w:t>
      </w:r>
      <w:r w:rsidRPr="006E6B4F">
        <w:rPr>
          <w:rFonts w:ascii="Times New Roman" w:eastAsia="宋体" w:hAnsi="Times New Roman" w:cs="Times New Roman"/>
          <w:sz w:val="24"/>
          <w:szCs w:val="24"/>
        </w:rPr>
        <w:t xml:space="preserve"> </w:t>
      </w:r>
    </w:p>
    <w:p w14:paraId="5733B299" w14:textId="29ED0436" w:rsidR="00D05134" w:rsidRPr="008C40BC" w:rsidRDefault="006E6B4F" w:rsidP="008C40BC">
      <w:pPr>
        <w:spacing w:line="480" w:lineRule="auto"/>
        <w:rPr>
          <w:rFonts w:ascii="Times New Roman" w:eastAsia="宋体" w:hAnsi="Times New Roman" w:cs="Times New Roman" w:hint="eastAsia"/>
          <w:sz w:val="24"/>
          <w:szCs w:val="24"/>
        </w:rPr>
      </w:pPr>
      <w:r w:rsidRPr="006E6B4F">
        <w:rPr>
          <w:rFonts w:ascii="Times New Roman" w:eastAsia="宋体" w:hAnsi="Times New Roman" w:cs="Times New Roman"/>
          <w:bCs/>
          <w:color w:val="000000"/>
          <w:sz w:val="24"/>
          <w:szCs w:val="24"/>
        </w:rPr>
        <w:t xml:space="preserve">Telephone number:86024 </w:t>
      </w:r>
      <w:r w:rsidRPr="006E6B4F">
        <w:rPr>
          <w:rFonts w:ascii="Times New Roman" w:eastAsia="宋体" w:hAnsi="Times New Roman" w:cs="Times New Roman"/>
          <w:sz w:val="24"/>
          <w:szCs w:val="24"/>
        </w:rPr>
        <w:t>62215656</w:t>
      </w:r>
      <w:r w:rsidRPr="006E6B4F">
        <w:rPr>
          <w:rFonts w:ascii="Times New Roman" w:eastAsia="宋体" w:hAnsi="Times New Roman" w:cs="Times New Roman"/>
          <w:bCs/>
          <w:color w:val="000000"/>
          <w:sz w:val="24"/>
          <w:szCs w:val="24"/>
        </w:rPr>
        <w:t xml:space="preserve">  </w:t>
      </w:r>
      <w:r w:rsidR="008C40BC">
        <w:rPr>
          <w:rFonts w:ascii="Times New Roman" w:eastAsia="宋体" w:hAnsi="Times New Roman" w:cs="Times New Roman"/>
          <w:bCs/>
          <w:color w:val="000000"/>
          <w:sz w:val="24"/>
          <w:szCs w:val="24"/>
        </w:rPr>
        <w:t xml:space="preserve"> </w:t>
      </w:r>
      <w:r w:rsidRPr="006E6B4F">
        <w:rPr>
          <w:rFonts w:ascii="Times New Roman" w:eastAsia="宋体" w:hAnsi="Times New Roman" w:cs="Times New Roman"/>
          <w:bCs/>
          <w:color w:val="000000"/>
          <w:sz w:val="24"/>
          <w:szCs w:val="24"/>
        </w:rPr>
        <w:t>FAX</w:t>
      </w:r>
      <w:r w:rsidRPr="006E6B4F">
        <w:rPr>
          <w:rFonts w:ascii="Times New Roman" w:eastAsia="宋体" w:hAnsi="Times New Roman" w:cs="Times New Roman"/>
          <w:b/>
          <w:bCs/>
          <w:color w:val="000000"/>
          <w:sz w:val="24"/>
          <w:szCs w:val="24"/>
        </w:rPr>
        <w:t xml:space="preserve"> </w:t>
      </w:r>
      <w:r w:rsidRPr="006E6B4F">
        <w:rPr>
          <w:rFonts w:ascii="Times New Roman" w:eastAsia="宋体" w:hAnsi="Times New Roman" w:cs="Times New Roman"/>
          <w:color w:val="000000"/>
          <w:sz w:val="24"/>
          <w:szCs w:val="24"/>
        </w:rPr>
        <w:t>:86</w:t>
      </w:r>
      <w:r w:rsidRPr="006E6B4F">
        <w:rPr>
          <w:rFonts w:ascii="Times New Roman" w:eastAsia="宋体" w:hAnsi="Times New Roman" w:cs="Times New Roman"/>
          <w:sz w:val="24"/>
          <w:szCs w:val="24"/>
        </w:rPr>
        <w:t xml:space="preserve">024 </w:t>
      </w:r>
      <w:r w:rsidRPr="006E6B4F">
        <w:rPr>
          <w:rFonts w:ascii="Times New Roman" w:eastAsia="宋体" w:hAnsi="Times New Roman" w:cs="Times New Roman"/>
          <w:bCs/>
          <w:color w:val="000000"/>
          <w:sz w:val="24"/>
          <w:szCs w:val="24"/>
        </w:rPr>
        <w:t>62215811</w:t>
      </w:r>
      <w:r w:rsidRPr="006E6B4F">
        <w:rPr>
          <w:rFonts w:ascii="Times New Roman" w:eastAsia="宋体" w:hAnsi="Times New Roman" w:cs="Times New Roman"/>
          <w:sz w:val="24"/>
          <w:szCs w:val="24"/>
        </w:rPr>
        <w:t xml:space="preserve"> </w:t>
      </w:r>
      <w:r w:rsidRPr="006E6B4F">
        <w:rPr>
          <w:rFonts w:ascii="Times New Roman" w:eastAsia="宋体" w:hAnsi="Times New Roman" w:cs="Times New Roman"/>
          <w:color w:val="000000"/>
          <w:sz w:val="24"/>
          <w:szCs w:val="24"/>
        </w:rPr>
        <w:br/>
      </w:r>
      <w:r w:rsidRPr="006E6B4F">
        <w:rPr>
          <w:rFonts w:ascii="Times New Roman" w:eastAsia="宋体" w:hAnsi="Times New Roman" w:cs="Times New Roman"/>
          <w:b/>
          <w:bCs/>
          <w:color w:val="000000"/>
          <w:sz w:val="24"/>
          <w:szCs w:val="24"/>
        </w:rPr>
        <w:t>E-mail address:</w:t>
      </w:r>
      <w:r w:rsidR="008C40BC">
        <w:rPr>
          <w:rFonts w:ascii="Times New Roman" w:eastAsia="宋体" w:hAnsi="Times New Roman" w:cs="Times New Roman"/>
          <w:b/>
          <w:bCs/>
          <w:color w:val="000000"/>
          <w:sz w:val="24"/>
          <w:szCs w:val="24"/>
        </w:rPr>
        <w:t xml:space="preserve"> </w:t>
      </w:r>
      <w:r w:rsidRPr="006E6B4F">
        <w:rPr>
          <w:rFonts w:ascii="Times New Roman" w:eastAsia="宋体" w:hAnsi="Times New Roman" w:cs="Times New Roman"/>
          <w:b/>
          <w:bCs/>
          <w:color w:val="000000"/>
          <w:sz w:val="24"/>
          <w:szCs w:val="24"/>
        </w:rPr>
        <w:t>xiaochunling2000</w:t>
      </w:r>
      <w:r w:rsidRPr="006E6B4F">
        <w:rPr>
          <w:rFonts w:ascii="Times New Roman" w:eastAsia="宋体" w:hAnsi="Times New Roman" w:cs="Times New Roman"/>
          <w:sz w:val="24"/>
          <w:szCs w:val="24"/>
        </w:rPr>
        <w:t>@sina.com</w:t>
      </w:r>
    </w:p>
    <w:sectPr w:rsidR="00D05134" w:rsidRPr="008C40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3417D" w14:textId="77777777" w:rsidR="005C5343" w:rsidRDefault="005C5343" w:rsidP="005C5343">
      <w:r>
        <w:separator/>
      </w:r>
    </w:p>
  </w:endnote>
  <w:endnote w:type="continuationSeparator" w:id="0">
    <w:p w14:paraId="2001ED23" w14:textId="77777777" w:rsidR="005C5343" w:rsidRDefault="005C5343" w:rsidP="005C5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7E2DD" w14:textId="77777777" w:rsidR="005C5343" w:rsidRDefault="005C5343" w:rsidP="005C5343">
      <w:r>
        <w:separator/>
      </w:r>
    </w:p>
  </w:footnote>
  <w:footnote w:type="continuationSeparator" w:id="0">
    <w:p w14:paraId="33FBA808" w14:textId="77777777" w:rsidR="005C5343" w:rsidRDefault="005C5343" w:rsidP="005C53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37C"/>
    <w:rsid w:val="001B637C"/>
    <w:rsid w:val="00304395"/>
    <w:rsid w:val="0038237C"/>
    <w:rsid w:val="00400472"/>
    <w:rsid w:val="00403789"/>
    <w:rsid w:val="00587DE2"/>
    <w:rsid w:val="005C5343"/>
    <w:rsid w:val="006E6B4F"/>
    <w:rsid w:val="007614E0"/>
    <w:rsid w:val="008C40BC"/>
    <w:rsid w:val="00966DD3"/>
    <w:rsid w:val="00B43368"/>
    <w:rsid w:val="00BF6036"/>
    <w:rsid w:val="00CE52C0"/>
    <w:rsid w:val="00D01907"/>
    <w:rsid w:val="00D05134"/>
    <w:rsid w:val="00D70A62"/>
    <w:rsid w:val="00EE2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1D67B5B"/>
  <w15:chartTrackingRefBased/>
  <w15:docId w15:val="{E69CCF6F-1124-4039-AA4B-A5612A253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637C"/>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lid-translation">
    <w:name w:val="tlid-translation"/>
    <w:basedOn w:val="a0"/>
    <w:rsid w:val="001B637C"/>
  </w:style>
  <w:style w:type="character" w:styleId="a3">
    <w:name w:val="Hyperlink"/>
    <w:basedOn w:val="a0"/>
    <w:uiPriority w:val="99"/>
    <w:unhideWhenUsed/>
    <w:rsid w:val="001B637C"/>
    <w:rPr>
      <w:color w:val="0563C1" w:themeColor="hyperlink"/>
      <w:u w:val="single"/>
    </w:rPr>
  </w:style>
  <w:style w:type="paragraph" w:styleId="a4">
    <w:name w:val="header"/>
    <w:basedOn w:val="a"/>
    <w:link w:val="a5"/>
    <w:uiPriority w:val="99"/>
    <w:unhideWhenUsed/>
    <w:rsid w:val="005C534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C5343"/>
    <w:rPr>
      <w:sz w:val="18"/>
      <w:szCs w:val="18"/>
    </w:rPr>
  </w:style>
  <w:style w:type="paragraph" w:styleId="a6">
    <w:name w:val="footer"/>
    <w:basedOn w:val="a"/>
    <w:link w:val="a7"/>
    <w:uiPriority w:val="99"/>
    <w:unhideWhenUsed/>
    <w:rsid w:val="005C5343"/>
    <w:pPr>
      <w:tabs>
        <w:tab w:val="center" w:pos="4153"/>
        <w:tab w:val="right" w:pos="8306"/>
      </w:tabs>
      <w:snapToGrid w:val="0"/>
      <w:jc w:val="left"/>
    </w:pPr>
    <w:rPr>
      <w:sz w:val="18"/>
      <w:szCs w:val="18"/>
    </w:rPr>
  </w:style>
  <w:style w:type="character" w:customStyle="1" w:styleId="a7">
    <w:name w:val="页脚 字符"/>
    <w:basedOn w:val="a0"/>
    <w:link w:val="a6"/>
    <w:uiPriority w:val="99"/>
    <w:rsid w:val="005C5343"/>
    <w:rPr>
      <w:sz w:val="18"/>
      <w:szCs w:val="18"/>
    </w:rPr>
  </w:style>
  <w:style w:type="paragraph" w:customStyle="1" w:styleId="tgt">
    <w:name w:val="tgt"/>
    <w:basedOn w:val="a"/>
    <w:rsid w:val="00304395"/>
    <w:pPr>
      <w:widowControl/>
      <w:spacing w:before="100" w:beforeAutospacing="1" w:after="100" w:afterAutospacing="1"/>
      <w:jc w:val="left"/>
    </w:pPr>
    <w:rPr>
      <w:rFonts w:ascii="宋体" w:eastAsia="宋体" w:hAnsi="宋体" w:cs="宋体"/>
      <w:kern w:val="0"/>
      <w:sz w:val="24"/>
      <w:szCs w:val="24"/>
    </w:rPr>
  </w:style>
  <w:style w:type="character" w:customStyle="1" w:styleId="tgt1">
    <w:name w:val="tgt1"/>
    <w:basedOn w:val="a0"/>
    <w:rsid w:val="00304395"/>
  </w:style>
  <w:style w:type="character" w:customStyle="1" w:styleId="src">
    <w:name w:val="src"/>
    <w:basedOn w:val="a0"/>
    <w:qFormat/>
    <w:rsid w:val="00400472"/>
  </w:style>
  <w:style w:type="character" w:customStyle="1" w:styleId="apple-converted-space">
    <w:name w:val="apple-converted-space"/>
    <w:basedOn w:val="a0"/>
    <w:rsid w:val="00D019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544354">
      <w:bodyDiv w:val="1"/>
      <w:marLeft w:val="0"/>
      <w:marRight w:val="0"/>
      <w:marTop w:val="0"/>
      <w:marBottom w:val="0"/>
      <w:divBdr>
        <w:top w:val="none" w:sz="0" w:space="0" w:color="auto"/>
        <w:left w:val="none" w:sz="0" w:space="0" w:color="auto"/>
        <w:bottom w:val="none" w:sz="0" w:space="0" w:color="auto"/>
        <w:right w:val="none" w:sz="0" w:space="0" w:color="auto"/>
      </w:divBdr>
    </w:div>
    <w:div w:id="992833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1</Pages>
  <Words>315</Words>
  <Characters>1800</Characters>
  <Application>Microsoft Office Word</Application>
  <DocSecurity>0</DocSecurity>
  <Lines>15</Lines>
  <Paragraphs>4</Paragraphs>
  <ScaleCrop>false</ScaleCrop>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debin</dc:creator>
  <cp:keywords/>
  <dc:description/>
  <cp:lastModifiedBy>debin wang</cp:lastModifiedBy>
  <cp:revision>15</cp:revision>
  <dcterms:created xsi:type="dcterms:W3CDTF">2020-02-21T07:34:00Z</dcterms:created>
  <dcterms:modified xsi:type="dcterms:W3CDTF">2021-06-10T11:24:00Z</dcterms:modified>
</cp:coreProperties>
</file>