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3483" w:rsidRDefault="00CA3483">
      <w:r w:rsidRPr="000454A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D5C4AD" wp14:editId="35E6F67E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483" w:rsidRDefault="00CA3483" w:rsidP="00CA3483">
      <w:pPr>
        <w:spacing w:line="480" w:lineRule="auto"/>
        <w:rPr>
          <w:rFonts w:ascii="Times New Roman" w:hAnsi="Times New Roman" w:cs="Times New Roman"/>
          <w:szCs w:val="21"/>
        </w:rPr>
      </w:pPr>
      <w:r w:rsidRPr="006F2A05">
        <w:rPr>
          <w:rFonts w:ascii="Times New Roman" w:hAnsi="Times New Roman" w:cs="Times New Roman"/>
          <w:b/>
          <w:bCs/>
          <w:szCs w:val="21"/>
        </w:rPr>
        <w:t>Scheme 1</w:t>
      </w:r>
      <w:r w:rsidRPr="00F02428">
        <w:rPr>
          <w:rFonts w:ascii="Times New Roman" w:hAnsi="Times New Roman" w:cs="Times New Roman"/>
          <w:szCs w:val="21"/>
        </w:rPr>
        <w:t>.</w:t>
      </w:r>
      <w:r w:rsidRPr="00F02428">
        <w:rPr>
          <w:rFonts w:ascii="Times New Roman" w:hAnsi="Times New Roman" w:cs="Times New Roman" w:hint="eastAsia"/>
          <w:szCs w:val="21"/>
        </w:rPr>
        <w:t xml:space="preserve"> </w:t>
      </w:r>
      <w:r w:rsidRPr="006F2A05">
        <w:rPr>
          <w:rFonts w:ascii="Times New Roman" w:hAnsi="Times New Roman" w:cs="Times New Roman"/>
          <w:szCs w:val="21"/>
        </w:rPr>
        <w:t xml:space="preserve">Schematic illustration of the self-assembly of ROS-responsive nanoparticles </w:t>
      </w:r>
      <w:r w:rsidRPr="00F02428">
        <w:rPr>
          <w:rFonts w:ascii="Times New Roman" w:hAnsi="Times New Roman" w:cs="Times New Roman"/>
          <w:szCs w:val="21"/>
        </w:rPr>
        <w:t xml:space="preserve">for </w:t>
      </w:r>
      <w:r w:rsidRPr="00026C61">
        <w:rPr>
          <w:rFonts w:ascii="Times New Roman" w:hAnsi="Times New Roman" w:cs="Times New Roman"/>
          <w:szCs w:val="21"/>
        </w:rPr>
        <w:t>bioimaging and targeted therapy of osteoarthritis</w:t>
      </w:r>
      <w:r>
        <w:rPr>
          <w:rFonts w:ascii="Times New Roman" w:hAnsi="Times New Roman" w:cs="Times New Roman"/>
          <w:szCs w:val="21"/>
        </w:rPr>
        <w:t xml:space="preserve"> </w:t>
      </w:r>
      <w:r w:rsidRPr="006F2A05">
        <w:rPr>
          <w:rFonts w:ascii="Times New Roman" w:hAnsi="Times New Roman" w:cs="Times New Roman"/>
          <w:i/>
          <w:iCs/>
          <w:szCs w:val="21"/>
        </w:rPr>
        <w:t>in vivo</w:t>
      </w:r>
      <w:r w:rsidRPr="00F02428">
        <w:rPr>
          <w:rFonts w:ascii="Times New Roman" w:hAnsi="Times New Roman" w:cs="Times New Roman"/>
          <w:szCs w:val="21"/>
        </w:rPr>
        <w:t>.</w:t>
      </w:r>
    </w:p>
    <w:p w:rsidR="00CA3483" w:rsidRPr="00CA3483" w:rsidRDefault="00CA3483">
      <w:pPr>
        <w:rPr>
          <w:rFonts w:hint="eastAsia"/>
        </w:rPr>
      </w:pPr>
      <w:bookmarkStart w:id="0" w:name="_GoBack"/>
      <w:bookmarkEnd w:id="0"/>
    </w:p>
    <w:sectPr w:rsidR="00CA3483" w:rsidRPr="00CA3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483"/>
    <w:rsid w:val="00CA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815C1"/>
  <w15:chartTrackingRefBased/>
  <w15:docId w15:val="{A732F766-1AB1-4801-98BD-E7C547829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2021-06-08T03:04:00Z</dcterms:created>
  <dcterms:modified xsi:type="dcterms:W3CDTF">2021-06-08T03:05:00Z</dcterms:modified>
</cp:coreProperties>
</file>