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59AFB" w14:textId="77777777" w:rsidR="00BE258B" w:rsidRPr="00631E91" w:rsidRDefault="00BE258B" w:rsidP="00BE258B">
      <w:pPr>
        <w:spacing w:line="480" w:lineRule="auto"/>
        <w:jc w:val="center"/>
        <w:rPr>
          <w:rFonts w:ascii="Times New Roman" w:hAnsi="Times New Roman" w:cs="Times New Roman"/>
          <w:b/>
          <w:bCs/>
          <w:sz w:val="32"/>
          <w:szCs w:val="32"/>
          <w:u w:val="single"/>
        </w:rPr>
      </w:pPr>
      <w:r w:rsidRPr="0013248E">
        <w:rPr>
          <w:rFonts w:ascii="Times New Roman" w:hAnsi="Times New Roman" w:cs="Times New Roman" w:hint="eastAsia"/>
          <w:b/>
          <w:bCs/>
          <w:sz w:val="32"/>
          <w:szCs w:val="32"/>
          <w:u w:val="single"/>
        </w:rPr>
        <w:t>S</w:t>
      </w:r>
      <w:r w:rsidRPr="0013248E">
        <w:rPr>
          <w:rFonts w:ascii="Times New Roman" w:hAnsi="Times New Roman" w:cs="Times New Roman"/>
          <w:b/>
          <w:bCs/>
          <w:sz w:val="32"/>
          <w:szCs w:val="32"/>
          <w:u w:val="single"/>
        </w:rPr>
        <w:t>upplementary Information</w:t>
      </w:r>
    </w:p>
    <w:p w14:paraId="03077C35" w14:textId="77777777" w:rsidR="00BE258B" w:rsidRDefault="00BE258B" w:rsidP="00BE258B">
      <w:pPr>
        <w:autoSpaceDE w:val="0"/>
        <w:autoSpaceDN w:val="0"/>
        <w:adjustRightInd w:val="0"/>
        <w:spacing w:line="360" w:lineRule="auto"/>
        <w:rPr>
          <w:rFonts w:ascii="Times New Roman" w:hAnsi="Times New Roman" w:cs="Times New Roman"/>
          <w:b/>
          <w:bCs/>
          <w:i/>
          <w:iCs/>
          <w:sz w:val="24"/>
          <w:szCs w:val="24"/>
        </w:rPr>
      </w:pPr>
    </w:p>
    <w:p w14:paraId="7E1A68C6" w14:textId="77777777" w:rsidR="00395C63" w:rsidRPr="0044290D" w:rsidRDefault="00395C63" w:rsidP="00395C63">
      <w:pPr>
        <w:rPr>
          <w:rFonts w:ascii="Times New Roman" w:hAnsi="Times New Roman" w:cs="Times New Roman"/>
          <w:b/>
          <w:bCs/>
          <w:color w:val="231F20"/>
          <w:sz w:val="28"/>
          <w:szCs w:val="28"/>
        </w:rPr>
      </w:pPr>
      <w:bookmarkStart w:id="0" w:name="_Hlk166572390"/>
      <w:r>
        <w:rPr>
          <w:rFonts w:ascii="Times New Roman" w:hAnsi="Times New Roman" w:cs="Times New Roman"/>
          <w:b/>
          <w:bCs/>
          <w:color w:val="231F20"/>
          <w:sz w:val="28"/>
          <w:szCs w:val="28"/>
        </w:rPr>
        <w:t>Centimeter-scale f</w:t>
      </w:r>
      <w:r w:rsidRPr="00B937C9">
        <w:rPr>
          <w:rFonts w:ascii="Times New Roman" w:hAnsi="Times New Roman" w:cs="Times New Roman"/>
          <w:b/>
          <w:bCs/>
          <w:color w:val="231F20"/>
          <w:sz w:val="28"/>
          <w:szCs w:val="28"/>
        </w:rPr>
        <w:t>ullerene</w:t>
      </w:r>
      <w:r>
        <w:rPr>
          <w:rFonts w:ascii="Times New Roman" w:hAnsi="Times New Roman" w:cs="Times New Roman"/>
          <w:b/>
          <w:bCs/>
          <w:color w:val="231F20"/>
          <w:sz w:val="28"/>
          <w:szCs w:val="28"/>
        </w:rPr>
        <w:t>-</w:t>
      </w:r>
      <w:r>
        <w:rPr>
          <w:rFonts w:ascii="Times New Roman" w:hAnsi="Times New Roman" w:cs="Times New Roman" w:hint="eastAsia"/>
          <w:b/>
          <w:bCs/>
          <w:color w:val="231F20"/>
          <w:sz w:val="28"/>
          <w:szCs w:val="28"/>
        </w:rPr>
        <w:t>free</w:t>
      </w:r>
      <w:r w:rsidRPr="00B937C9">
        <w:rPr>
          <w:rFonts w:ascii="Times New Roman" w:hAnsi="Times New Roman" w:cs="Times New Roman"/>
          <w:b/>
          <w:bCs/>
          <w:color w:val="231F20"/>
          <w:sz w:val="28"/>
          <w:szCs w:val="28"/>
        </w:rPr>
        <w:t xml:space="preserve"> t</w:t>
      </w:r>
      <w:r w:rsidRPr="00B937C9">
        <w:rPr>
          <w:rFonts w:ascii="Times New Roman" w:hAnsi="Times New Roman" w:cs="Times New Roman" w:hint="eastAsia"/>
          <w:b/>
          <w:bCs/>
          <w:color w:val="231F20"/>
          <w:sz w:val="28"/>
          <w:szCs w:val="28"/>
        </w:rPr>
        <w:t>in</w:t>
      </w:r>
      <w:r w:rsidRPr="00B937C9">
        <w:rPr>
          <w:rFonts w:ascii="Times New Roman" w:hAnsi="Times New Roman" w:cs="Times New Roman"/>
          <w:b/>
          <w:bCs/>
          <w:color w:val="231F20"/>
          <w:sz w:val="28"/>
          <w:szCs w:val="28"/>
        </w:rPr>
        <w:t>-</w:t>
      </w:r>
      <w:r w:rsidRPr="00B937C9">
        <w:rPr>
          <w:rFonts w:ascii="Times New Roman" w:hAnsi="Times New Roman" w:cs="Times New Roman" w:hint="eastAsia"/>
          <w:b/>
          <w:bCs/>
          <w:color w:val="231F20"/>
          <w:sz w:val="28"/>
          <w:szCs w:val="28"/>
        </w:rPr>
        <w:t>based</w:t>
      </w:r>
      <w:r w:rsidRPr="00B937C9">
        <w:rPr>
          <w:rFonts w:ascii="Times New Roman" w:hAnsi="Times New Roman" w:cs="Times New Roman"/>
          <w:b/>
          <w:bCs/>
          <w:color w:val="231F20"/>
          <w:sz w:val="28"/>
          <w:szCs w:val="28"/>
        </w:rPr>
        <w:t xml:space="preserve"> perovskite solar cells</w:t>
      </w:r>
      <w:r>
        <w:rPr>
          <w:rFonts w:ascii="Times New Roman" w:hAnsi="Times New Roman" w:cs="Times New Roman"/>
          <w:b/>
          <w:bCs/>
          <w:color w:val="231F20"/>
          <w:sz w:val="28"/>
          <w:szCs w:val="28"/>
        </w:rPr>
        <w:t xml:space="preserve"> </w:t>
      </w:r>
      <w:r>
        <w:rPr>
          <w:rFonts w:ascii="Times New Roman" w:hAnsi="Times New Roman" w:cs="Times New Roman" w:hint="eastAsia"/>
          <w:b/>
          <w:bCs/>
          <w:color w:val="231F20"/>
          <w:sz w:val="28"/>
          <w:szCs w:val="28"/>
        </w:rPr>
        <w:t>ac</w:t>
      </w:r>
      <w:r>
        <w:rPr>
          <w:rFonts w:ascii="Times New Roman" w:hAnsi="Times New Roman" w:cs="Times New Roman"/>
          <w:b/>
          <w:bCs/>
          <w:color w:val="231F20"/>
          <w:sz w:val="28"/>
          <w:szCs w:val="28"/>
        </w:rPr>
        <w:t>hieving over 14%</w:t>
      </w:r>
      <w:r w:rsidRPr="008B2CFC">
        <w:rPr>
          <w:rFonts w:ascii="Times New Roman" w:hAnsi="Times New Roman" w:cs="Times New Roman"/>
          <w:b/>
          <w:bCs/>
          <w:color w:val="231F20"/>
          <w:sz w:val="28"/>
          <w:szCs w:val="28"/>
        </w:rPr>
        <w:t xml:space="preserve"> </w:t>
      </w:r>
      <w:r>
        <w:rPr>
          <w:rFonts w:ascii="Times New Roman" w:hAnsi="Times New Roman" w:cs="Times New Roman"/>
          <w:b/>
          <w:bCs/>
          <w:color w:val="231F20"/>
          <w:sz w:val="28"/>
          <w:szCs w:val="28"/>
        </w:rPr>
        <w:t>efficiency</w:t>
      </w:r>
      <w:bookmarkStart w:id="1" w:name="_Hlk166572461"/>
      <w:bookmarkStart w:id="2" w:name="_Hlk166849796"/>
      <w:bookmarkEnd w:id="0"/>
    </w:p>
    <w:p w14:paraId="56327927" w14:textId="77777777" w:rsidR="00395C63" w:rsidRPr="0044290D" w:rsidRDefault="00395C63" w:rsidP="00395C63">
      <w:pPr>
        <w:spacing w:line="360" w:lineRule="auto"/>
        <w:rPr>
          <w:rFonts w:ascii="Times New Roman" w:hAnsi="Times New Roman" w:cs="Times New Roman"/>
          <w:i/>
          <w:iCs/>
          <w:color w:val="231F20"/>
          <w:sz w:val="24"/>
          <w:szCs w:val="24"/>
        </w:rPr>
      </w:pPr>
      <w:proofErr w:type="spellStart"/>
      <w:r w:rsidRPr="00305227">
        <w:rPr>
          <w:rFonts w:ascii="Times New Roman" w:hAnsi="Times New Roman" w:cs="Times New Roman"/>
          <w:i/>
          <w:iCs/>
          <w:color w:val="231F20"/>
          <w:sz w:val="24"/>
          <w:szCs w:val="24"/>
        </w:rPr>
        <w:t>Tianpeng</w:t>
      </w:r>
      <w:proofErr w:type="spellEnd"/>
      <w:r w:rsidRPr="00305227">
        <w:rPr>
          <w:rFonts w:ascii="Times New Roman" w:hAnsi="Times New Roman" w:cs="Times New Roman"/>
          <w:i/>
          <w:iCs/>
          <w:color w:val="231F20"/>
          <w:sz w:val="24"/>
          <w:szCs w:val="24"/>
        </w:rPr>
        <w:t xml:space="preserve"> </w:t>
      </w:r>
      <w:proofErr w:type="spellStart"/>
      <w:proofErr w:type="gramStart"/>
      <w:r w:rsidRPr="00305227">
        <w:rPr>
          <w:rFonts w:ascii="Times New Roman" w:hAnsi="Times New Roman" w:cs="Times New Roman"/>
          <w:i/>
          <w:iCs/>
          <w:color w:val="231F20"/>
          <w:sz w:val="24"/>
          <w:szCs w:val="24"/>
        </w:rPr>
        <w:t>Li,</w:t>
      </w:r>
      <w:r w:rsidRPr="00305227">
        <w:rPr>
          <w:rFonts w:ascii="Times New Roman" w:hAnsi="Times New Roman" w:cs="Times New Roman" w:hint="eastAsia"/>
          <w:i/>
          <w:iCs/>
          <w:color w:val="231F20"/>
          <w:sz w:val="24"/>
          <w:szCs w:val="24"/>
          <w:vertAlign w:val="superscript"/>
        </w:rPr>
        <w:t>a</w:t>
      </w:r>
      <w:proofErr w:type="spellEnd"/>
      <w:proofErr w:type="gramEnd"/>
      <w:r w:rsidRPr="00305227">
        <w:rPr>
          <w:rFonts w:ascii="Times New Roman" w:hAnsi="Times New Roman" w:cs="Times New Roman"/>
          <w:i/>
          <w:iCs/>
          <w:color w:val="231F20"/>
          <w:sz w:val="24"/>
          <w:szCs w:val="24"/>
          <w:vertAlign w:val="superscript"/>
        </w:rPr>
        <w:t>,#</w:t>
      </w:r>
      <w:r w:rsidRPr="00932C55">
        <w:rPr>
          <w:rFonts w:ascii="Times New Roman" w:hAnsi="Times New Roman" w:cs="Times New Roman" w:hint="eastAsia"/>
          <w:i/>
          <w:iCs/>
          <w:color w:val="231F20"/>
          <w:sz w:val="24"/>
          <w:szCs w:val="24"/>
        </w:rPr>
        <w:t xml:space="preserve"> </w:t>
      </w:r>
      <w:proofErr w:type="spellStart"/>
      <w:r w:rsidRPr="00305227">
        <w:rPr>
          <w:rFonts w:ascii="Times New Roman" w:hAnsi="Times New Roman" w:cs="Times New Roman"/>
          <w:i/>
          <w:iCs/>
          <w:color w:val="231F20"/>
          <w:sz w:val="24"/>
          <w:szCs w:val="24"/>
        </w:rPr>
        <w:t>Feifei</w:t>
      </w:r>
      <w:proofErr w:type="spellEnd"/>
      <w:r w:rsidRPr="00305227">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He,</w:t>
      </w:r>
      <w:r w:rsidRPr="00305227">
        <w:rPr>
          <w:rFonts w:ascii="Times New Roman" w:hAnsi="Times New Roman" w:cs="Times New Roman"/>
          <w:i/>
          <w:iCs/>
          <w:color w:val="231F20"/>
          <w:sz w:val="24"/>
          <w:szCs w:val="24"/>
          <w:vertAlign w:val="superscript"/>
        </w:rPr>
        <w:t>a</w:t>
      </w:r>
      <w:proofErr w:type="spellEnd"/>
      <w:r w:rsidRPr="00305227">
        <w:rPr>
          <w:rFonts w:ascii="Times New Roman" w:hAnsi="Times New Roman" w:cs="Times New Roman"/>
          <w:i/>
          <w:iCs/>
          <w:color w:val="231F20"/>
          <w:sz w:val="24"/>
          <w:szCs w:val="24"/>
          <w:vertAlign w:val="superscript"/>
        </w:rPr>
        <w:t>,#</w:t>
      </w:r>
      <w:r w:rsidRPr="00305227">
        <w:rPr>
          <w:rFonts w:ascii="Times New Roman" w:hAnsi="Times New Roman" w:cs="Times New Roman"/>
          <w:i/>
          <w:iCs/>
          <w:color w:val="231F20"/>
          <w:sz w:val="24"/>
          <w:szCs w:val="24"/>
        </w:rPr>
        <w:t xml:space="preserve"> Tao </w:t>
      </w:r>
      <w:proofErr w:type="spellStart"/>
      <w:r w:rsidRPr="00305227">
        <w:rPr>
          <w:rFonts w:ascii="Times New Roman" w:hAnsi="Times New Roman" w:cs="Times New Roman"/>
          <w:i/>
          <w:iCs/>
          <w:color w:val="231F20"/>
          <w:sz w:val="24"/>
          <w:szCs w:val="24"/>
        </w:rPr>
        <w:t>Shen,</w:t>
      </w:r>
      <w:r w:rsidRPr="00305227">
        <w:rPr>
          <w:rFonts w:ascii="Times New Roman" w:hAnsi="Times New Roman" w:cs="Times New Roman" w:hint="eastAsia"/>
          <w:i/>
          <w:iCs/>
          <w:color w:val="231F20"/>
          <w:sz w:val="24"/>
          <w:szCs w:val="24"/>
          <w:vertAlign w:val="superscript"/>
        </w:rPr>
        <w:t>a</w:t>
      </w:r>
      <w:proofErr w:type="spellEnd"/>
      <w:r w:rsidRPr="00305227">
        <w:rPr>
          <w:rFonts w:ascii="Times New Roman" w:hAnsi="Times New Roman" w:cs="Times New Roman"/>
          <w:i/>
          <w:iCs/>
          <w:color w:val="231F20"/>
          <w:sz w:val="24"/>
          <w:szCs w:val="24"/>
          <w:vertAlign w:val="superscript"/>
        </w:rPr>
        <w:t>,#</w:t>
      </w:r>
      <w:r w:rsidRPr="00932C55">
        <w:rPr>
          <w:rFonts w:ascii="Times New Roman" w:hAnsi="Times New Roman" w:cs="Times New Roman" w:hint="eastAsia"/>
          <w:i/>
          <w:iCs/>
          <w:color w:val="231F20"/>
          <w:sz w:val="24"/>
          <w:szCs w:val="24"/>
        </w:rPr>
        <w:t xml:space="preserve"> </w:t>
      </w:r>
      <w:r>
        <w:rPr>
          <w:rFonts w:ascii="Times New Roman" w:hAnsi="Times New Roman" w:cs="Times New Roman"/>
          <w:i/>
          <w:iCs/>
          <w:color w:val="231F20"/>
          <w:sz w:val="24"/>
          <w:szCs w:val="24"/>
        </w:rPr>
        <w:t>D</w:t>
      </w:r>
      <w:r>
        <w:rPr>
          <w:rFonts w:ascii="Times New Roman" w:hAnsi="Times New Roman" w:cs="Times New Roman" w:hint="eastAsia"/>
          <w:i/>
          <w:iCs/>
          <w:color w:val="231F20"/>
          <w:sz w:val="24"/>
          <w:szCs w:val="24"/>
        </w:rPr>
        <w:t>ong</w:t>
      </w:r>
      <w:r>
        <w:rPr>
          <w:rFonts w:ascii="Times New Roman" w:hAnsi="Times New Roman" w:cs="Times New Roman"/>
          <w:i/>
          <w:iCs/>
          <w:color w:val="231F20"/>
          <w:sz w:val="24"/>
          <w:szCs w:val="24"/>
        </w:rPr>
        <w:t xml:space="preserve">sheng </w:t>
      </w:r>
      <w:proofErr w:type="spellStart"/>
      <w:r>
        <w:rPr>
          <w:rFonts w:ascii="Times New Roman" w:hAnsi="Times New Roman" w:cs="Times New Roman"/>
          <w:i/>
          <w:iCs/>
          <w:color w:val="231F20"/>
          <w:sz w:val="24"/>
          <w:szCs w:val="24"/>
        </w:rPr>
        <w:t>Yan,</w:t>
      </w:r>
      <w:r w:rsidRPr="001E4FF7">
        <w:rPr>
          <w:rFonts w:ascii="Times New Roman" w:hAnsi="Times New Roman" w:cs="Times New Roman"/>
          <w:i/>
          <w:iCs/>
          <w:color w:val="231F20"/>
          <w:sz w:val="24"/>
          <w:szCs w:val="24"/>
          <w:vertAlign w:val="superscript"/>
        </w:rPr>
        <w:t>a</w:t>
      </w:r>
      <w:proofErr w:type="spellEnd"/>
      <w:r>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Zuoming</w:t>
      </w:r>
      <w:proofErr w:type="spellEnd"/>
      <w:r w:rsidRPr="00305227">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Jin,</w:t>
      </w:r>
      <w:r w:rsidRPr="00305227">
        <w:rPr>
          <w:rFonts w:ascii="Times New Roman" w:hAnsi="Times New Roman" w:cs="Times New Roman" w:hint="eastAsia"/>
          <w:i/>
          <w:iCs/>
          <w:color w:val="231F20"/>
          <w:sz w:val="24"/>
          <w:szCs w:val="24"/>
          <w:vertAlign w:val="superscript"/>
        </w:rPr>
        <w:t>a</w:t>
      </w:r>
      <w:proofErr w:type="spellEnd"/>
      <w:r w:rsidRPr="00305227">
        <w:rPr>
          <w:rFonts w:ascii="Times New Roman" w:hAnsi="Times New Roman" w:cs="Times New Roman"/>
          <w:i/>
          <w:iCs/>
          <w:color w:val="231F20"/>
          <w:sz w:val="24"/>
          <w:szCs w:val="24"/>
        </w:rPr>
        <w:t xml:space="preserve"> </w:t>
      </w:r>
      <w:r w:rsidRPr="001A5F72">
        <w:rPr>
          <w:rFonts w:ascii="Times New Roman" w:hAnsi="Times New Roman" w:cs="Times New Roman"/>
          <w:i/>
          <w:iCs/>
          <w:color w:val="231F20"/>
          <w:sz w:val="24"/>
          <w:szCs w:val="24"/>
        </w:rPr>
        <w:t xml:space="preserve">Bin </w:t>
      </w:r>
      <w:proofErr w:type="spellStart"/>
      <w:r w:rsidRPr="001A5F72">
        <w:rPr>
          <w:rFonts w:ascii="Times New Roman" w:hAnsi="Times New Roman" w:cs="Times New Roman"/>
          <w:i/>
          <w:iCs/>
          <w:color w:val="231F20"/>
          <w:sz w:val="24"/>
          <w:szCs w:val="24"/>
        </w:rPr>
        <w:t>Li,</w:t>
      </w:r>
      <w:r w:rsidRPr="001A5F72">
        <w:rPr>
          <w:rFonts w:ascii="Times New Roman" w:hAnsi="Times New Roman" w:cs="Times New Roman" w:hint="eastAsia"/>
          <w:i/>
          <w:iCs/>
          <w:color w:val="231F20"/>
          <w:sz w:val="24"/>
          <w:szCs w:val="24"/>
          <w:vertAlign w:val="superscript"/>
        </w:rPr>
        <w:t>b</w:t>
      </w:r>
      <w:proofErr w:type="spellEnd"/>
      <w:r>
        <w:rPr>
          <w:rFonts w:ascii="Times New Roman" w:hAnsi="Times New Roman" w:cs="Times New Roman" w:hint="eastAsia"/>
          <w:i/>
          <w:iCs/>
          <w:color w:val="231F20"/>
          <w:sz w:val="24"/>
          <w:szCs w:val="24"/>
        </w:rPr>
        <w:t xml:space="preserve"> </w:t>
      </w:r>
      <w:proofErr w:type="spellStart"/>
      <w:r w:rsidRPr="00932C55">
        <w:rPr>
          <w:rFonts w:ascii="Times New Roman" w:hAnsi="Times New Roman" w:cs="Times New Roman" w:hint="eastAsia"/>
          <w:i/>
          <w:iCs/>
          <w:color w:val="231F20"/>
          <w:sz w:val="24"/>
          <w:szCs w:val="24"/>
        </w:rPr>
        <w:t>Peilin</w:t>
      </w:r>
      <w:proofErr w:type="spellEnd"/>
      <w:r w:rsidRPr="00932C55">
        <w:rPr>
          <w:rFonts w:ascii="Times New Roman" w:hAnsi="Times New Roman" w:cs="Times New Roman" w:hint="eastAsia"/>
          <w:i/>
          <w:iCs/>
          <w:color w:val="231F20"/>
          <w:sz w:val="24"/>
          <w:szCs w:val="24"/>
        </w:rPr>
        <w:t xml:space="preserve"> </w:t>
      </w:r>
      <w:proofErr w:type="spellStart"/>
      <w:r w:rsidRPr="00932C55">
        <w:rPr>
          <w:rFonts w:ascii="Times New Roman" w:hAnsi="Times New Roman" w:cs="Times New Roman" w:hint="eastAsia"/>
          <w:i/>
          <w:iCs/>
          <w:color w:val="231F20"/>
          <w:sz w:val="24"/>
          <w:szCs w:val="24"/>
        </w:rPr>
        <w:t>Wang</w:t>
      </w:r>
      <w:r w:rsidRPr="00305227">
        <w:rPr>
          <w:rFonts w:ascii="Times New Roman" w:hAnsi="Times New Roman" w:cs="Times New Roman"/>
          <w:i/>
          <w:iCs/>
          <w:color w:val="231F20"/>
          <w:sz w:val="24"/>
          <w:szCs w:val="24"/>
        </w:rPr>
        <w:t>,</w:t>
      </w:r>
      <w:r w:rsidRPr="00305227">
        <w:rPr>
          <w:rFonts w:ascii="Times New Roman" w:hAnsi="Times New Roman" w:cs="Times New Roman"/>
          <w:i/>
          <w:iCs/>
          <w:color w:val="231F20"/>
          <w:sz w:val="24"/>
          <w:szCs w:val="24"/>
          <w:vertAlign w:val="superscript"/>
        </w:rPr>
        <w:t>a</w:t>
      </w:r>
      <w:proofErr w:type="spellEnd"/>
      <w:r>
        <w:rPr>
          <w:rFonts w:ascii="Times New Roman" w:hAnsi="Times New Roman" w:cs="Times New Roman" w:hint="eastAsia"/>
          <w:i/>
          <w:iCs/>
          <w:color w:val="231F20"/>
          <w:sz w:val="24"/>
          <w:szCs w:val="24"/>
        </w:rPr>
        <w:t xml:space="preserve"> </w:t>
      </w:r>
      <w:proofErr w:type="spellStart"/>
      <w:r w:rsidRPr="00305227">
        <w:rPr>
          <w:rFonts w:ascii="Times New Roman" w:hAnsi="Times New Roman" w:cs="Times New Roman"/>
          <w:i/>
          <w:iCs/>
          <w:color w:val="231F20"/>
          <w:sz w:val="24"/>
          <w:szCs w:val="24"/>
        </w:rPr>
        <w:t>Zhiguo</w:t>
      </w:r>
      <w:proofErr w:type="spellEnd"/>
      <w:r w:rsidRPr="00305227">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Zhang,</w:t>
      </w:r>
      <w:r w:rsidRPr="00305227">
        <w:rPr>
          <w:rFonts w:ascii="Times New Roman" w:hAnsi="Times New Roman" w:cs="Times New Roman" w:hint="eastAsia"/>
          <w:i/>
          <w:iCs/>
          <w:color w:val="231F20"/>
          <w:sz w:val="24"/>
          <w:szCs w:val="24"/>
          <w:vertAlign w:val="superscript"/>
        </w:rPr>
        <w:t>a</w:t>
      </w:r>
      <w:proofErr w:type="spellEnd"/>
      <w:r w:rsidRPr="00305227">
        <w:rPr>
          <w:rFonts w:ascii="Times New Roman" w:hAnsi="Times New Roman" w:cs="Times New Roman"/>
          <w:i/>
          <w:iCs/>
          <w:color w:val="231F20"/>
          <w:sz w:val="24"/>
          <w:szCs w:val="24"/>
        </w:rPr>
        <w:t xml:space="preserve"> </w:t>
      </w:r>
      <w:proofErr w:type="spellStart"/>
      <w:r>
        <w:rPr>
          <w:rFonts w:ascii="Times New Roman" w:hAnsi="Times New Roman" w:cs="Times New Roman"/>
          <w:i/>
          <w:iCs/>
          <w:color w:val="231F20"/>
          <w:sz w:val="24"/>
          <w:szCs w:val="24"/>
        </w:rPr>
        <w:t>Zhi</w:t>
      </w:r>
      <w:proofErr w:type="spellEnd"/>
      <w:r>
        <w:rPr>
          <w:rFonts w:ascii="Times New Roman" w:hAnsi="Times New Roman" w:cs="Times New Roman"/>
          <w:i/>
          <w:iCs/>
          <w:color w:val="231F20"/>
          <w:sz w:val="24"/>
          <w:szCs w:val="24"/>
        </w:rPr>
        <w:t xml:space="preserve"> </w:t>
      </w:r>
      <w:proofErr w:type="spellStart"/>
      <w:r>
        <w:rPr>
          <w:rFonts w:ascii="Times New Roman" w:hAnsi="Times New Roman" w:cs="Times New Roman"/>
          <w:i/>
          <w:iCs/>
          <w:color w:val="231F20"/>
          <w:sz w:val="24"/>
          <w:szCs w:val="24"/>
        </w:rPr>
        <w:t>Li,</w:t>
      </w:r>
      <w:r w:rsidRPr="005C6D9E">
        <w:rPr>
          <w:rFonts w:ascii="Times New Roman" w:hAnsi="Times New Roman" w:cs="Times New Roman"/>
          <w:i/>
          <w:iCs/>
          <w:color w:val="231F20"/>
          <w:sz w:val="24"/>
          <w:szCs w:val="24"/>
          <w:vertAlign w:val="superscript"/>
        </w:rPr>
        <w:t>c</w:t>
      </w:r>
      <w:proofErr w:type="spellEnd"/>
      <w:r>
        <w:rPr>
          <w:rFonts w:ascii="Times New Roman" w:hAnsi="Times New Roman" w:cs="Times New Roman"/>
          <w:i/>
          <w:iCs/>
          <w:color w:val="231F20"/>
          <w:sz w:val="24"/>
          <w:szCs w:val="24"/>
        </w:rPr>
        <w:t xml:space="preserve"> Yu </w:t>
      </w:r>
      <w:proofErr w:type="spellStart"/>
      <w:r>
        <w:rPr>
          <w:rFonts w:ascii="Times New Roman" w:hAnsi="Times New Roman" w:cs="Times New Roman"/>
          <w:i/>
          <w:iCs/>
          <w:color w:val="231F20"/>
          <w:sz w:val="24"/>
          <w:szCs w:val="24"/>
        </w:rPr>
        <w:t>Pu</w:t>
      </w:r>
      <w:r w:rsidRPr="00305227">
        <w:rPr>
          <w:rFonts w:ascii="Times New Roman" w:hAnsi="Times New Roman" w:cs="Times New Roman"/>
          <w:i/>
          <w:iCs/>
          <w:color w:val="231F20"/>
          <w:sz w:val="24"/>
          <w:szCs w:val="24"/>
        </w:rPr>
        <w:t>,</w:t>
      </w:r>
      <w:r w:rsidRPr="00305227">
        <w:rPr>
          <w:rFonts w:ascii="Times New Roman" w:hAnsi="Times New Roman" w:cs="Times New Roman" w:hint="eastAsia"/>
          <w:i/>
          <w:iCs/>
          <w:color w:val="231F20"/>
          <w:sz w:val="24"/>
          <w:szCs w:val="24"/>
          <w:vertAlign w:val="superscript"/>
        </w:rPr>
        <w:t>a</w:t>
      </w:r>
      <w:proofErr w:type="spellEnd"/>
      <w:r>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Liangliang</w:t>
      </w:r>
      <w:proofErr w:type="spellEnd"/>
      <w:r w:rsidRPr="00305227">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Deng,</w:t>
      </w:r>
      <w:r>
        <w:rPr>
          <w:rFonts w:ascii="Times New Roman" w:hAnsi="Times New Roman" w:cs="Times New Roman"/>
          <w:i/>
          <w:iCs/>
          <w:color w:val="231F20"/>
          <w:sz w:val="24"/>
          <w:szCs w:val="24"/>
          <w:vertAlign w:val="superscript"/>
        </w:rPr>
        <w:t>d</w:t>
      </w:r>
      <w:proofErr w:type="spellEnd"/>
      <w:r w:rsidRPr="00305227">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 xml:space="preserve">Lang </w:t>
      </w:r>
      <w:proofErr w:type="spellStart"/>
      <w:r>
        <w:rPr>
          <w:rFonts w:ascii="Times New Roman" w:hAnsi="Times New Roman" w:cs="Times New Roman"/>
          <w:i/>
          <w:iCs/>
          <w:color w:val="231F20"/>
          <w:sz w:val="24"/>
          <w:szCs w:val="24"/>
        </w:rPr>
        <w:t>Qin</w:t>
      </w:r>
      <w:r w:rsidRPr="00305227">
        <w:rPr>
          <w:rFonts w:ascii="Times New Roman" w:hAnsi="Times New Roman" w:cs="Times New Roman"/>
          <w:i/>
          <w:iCs/>
          <w:color w:val="231F20"/>
          <w:sz w:val="24"/>
          <w:szCs w:val="24"/>
        </w:rPr>
        <w:t>,</w:t>
      </w:r>
      <w:r w:rsidRPr="00305227">
        <w:rPr>
          <w:rFonts w:ascii="Times New Roman" w:hAnsi="Times New Roman" w:cs="Times New Roman" w:hint="eastAsia"/>
          <w:i/>
          <w:iCs/>
          <w:color w:val="231F20"/>
          <w:sz w:val="24"/>
          <w:szCs w:val="24"/>
          <w:vertAlign w:val="superscript"/>
        </w:rPr>
        <w:t>a</w:t>
      </w:r>
      <w:proofErr w:type="spellEnd"/>
      <w:r>
        <w:rPr>
          <w:rFonts w:ascii="Times New Roman" w:hAnsi="Times New Roman" w:cs="Times New Roman"/>
          <w:i/>
          <w:iCs/>
          <w:color w:val="231F20"/>
          <w:sz w:val="24"/>
          <w:szCs w:val="24"/>
        </w:rPr>
        <w:t xml:space="preserve"> </w:t>
      </w:r>
      <w:proofErr w:type="spellStart"/>
      <w:r>
        <w:rPr>
          <w:rFonts w:ascii="Times New Roman" w:hAnsi="Times New Roman" w:cs="Times New Roman"/>
          <w:i/>
          <w:iCs/>
          <w:color w:val="231F20"/>
          <w:sz w:val="24"/>
          <w:szCs w:val="24"/>
        </w:rPr>
        <w:t>W</w:t>
      </w:r>
      <w:r>
        <w:rPr>
          <w:rFonts w:ascii="Times New Roman" w:hAnsi="Times New Roman" w:cs="Times New Roman" w:hint="eastAsia"/>
          <w:i/>
          <w:iCs/>
          <w:color w:val="231F20"/>
          <w:sz w:val="24"/>
          <w:szCs w:val="24"/>
        </w:rPr>
        <w:t>e</w:t>
      </w:r>
      <w:r>
        <w:rPr>
          <w:rFonts w:ascii="Times New Roman" w:hAnsi="Times New Roman" w:cs="Times New Roman"/>
          <w:i/>
          <w:iCs/>
          <w:color w:val="231F20"/>
          <w:sz w:val="24"/>
          <w:szCs w:val="24"/>
        </w:rPr>
        <w:t>nwu</w:t>
      </w:r>
      <w:proofErr w:type="spellEnd"/>
      <w:r>
        <w:rPr>
          <w:rFonts w:ascii="Times New Roman" w:hAnsi="Times New Roman" w:cs="Times New Roman"/>
          <w:i/>
          <w:iCs/>
          <w:color w:val="231F20"/>
          <w:sz w:val="24"/>
          <w:szCs w:val="24"/>
        </w:rPr>
        <w:t xml:space="preserve"> </w:t>
      </w:r>
      <w:proofErr w:type="spellStart"/>
      <w:r>
        <w:rPr>
          <w:rFonts w:ascii="Times New Roman" w:hAnsi="Times New Roman" w:cs="Times New Roman"/>
          <w:i/>
          <w:iCs/>
          <w:color w:val="231F20"/>
          <w:sz w:val="24"/>
          <w:szCs w:val="24"/>
        </w:rPr>
        <w:t>Li,</w:t>
      </w:r>
      <w:r w:rsidRPr="00001351">
        <w:rPr>
          <w:rFonts w:ascii="Times New Roman" w:hAnsi="Times New Roman" w:cs="Times New Roman"/>
          <w:i/>
          <w:iCs/>
          <w:color w:val="231F20"/>
          <w:sz w:val="24"/>
          <w:szCs w:val="24"/>
          <w:vertAlign w:val="superscript"/>
        </w:rPr>
        <w:t>a</w:t>
      </w:r>
      <w:proofErr w:type="spellEnd"/>
      <w:r>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Yiqiang</w:t>
      </w:r>
      <w:proofErr w:type="spellEnd"/>
      <w:r w:rsidRPr="00305227">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Zhan,</w:t>
      </w:r>
      <w:r>
        <w:rPr>
          <w:rFonts w:ascii="Times New Roman" w:hAnsi="Times New Roman" w:cs="Times New Roman"/>
          <w:i/>
          <w:iCs/>
          <w:color w:val="231F20"/>
          <w:sz w:val="24"/>
          <w:szCs w:val="24"/>
          <w:vertAlign w:val="superscript"/>
        </w:rPr>
        <w:t>d</w:t>
      </w:r>
      <w:proofErr w:type="spellEnd"/>
      <w:r w:rsidRPr="00305227">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Yunqi</w:t>
      </w:r>
      <w:proofErr w:type="spellEnd"/>
      <w:r w:rsidRPr="00305227">
        <w:rPr>
          <w:rFonts w:ascii="Times New Roman" w:hAnsi="Times New Roman" w:cs="Times New Roman"/>
          <w:i/>
          <w:iCs/>
          <w:color w:val="231F20"/>
          <w:sz w:val="24"/>
          <w:szCs w:val="24"/>
        </w:rPr>
        <w:t xml:space="preserve"> </w:t>
      </w:r>
      <w:proofErr w:type="spellStart"/>
      <w:r w:rsidRPr="00305227">
        <w:rPr>
          <w:rFonts w:ascii="Times New Roman" w:hAnsi="Times New Roman" w:cs="Times New Roman"/>
          <w:i/>
          <w:iCs/>
          <w:color w:val="231F20"/>
          <w:sz w:val="24"/>
          <w:szCs w:val="24"/>
        </w:rPr>
        <w:t>Liu,</w:t>
      </w:r>
      <w:r w:rsidRPr="00305227">
        <w:rPr>
          <w:rFonts w:ascii="Times New Roman" w:hAnsi="Times New Roman" w:cs="Times New Roman"/>
          <w:i/>
          <w:iCs/>
          <w:color w:val="231F20"/>
          <w:sz w:val="24"/>
          <w:szCs w:val="24"/>
          <w:vertAlign w:val="superscript"/>
        </w:rPr>
        <w:t>a</w:t>
      </w:r>
      <w:proofErr w:type="spellEnd"/>
      <w:r w:rsidRPr="00305227">
        <w:rPr>
          <w:rFonts w:ascii="Times New Roman" w:hAnsi="Times New Roman" w:cs="Times New Roman"/>
          <w:i/>
          <w:iCs/>
          <w:color w:val="231F20"/>
          <w:sz w:val="24"/>
          <w:szCs w:val="24"/>
        </w:rPr>
        <w:t xml:space="preserve"> Yang </w:t>
      </w:r>
      <w:proofErr w:type="spellStart"/>
      <w:r w:rsidRPr="00305227">
        <w:rPr>
          <w:rFonts w:ascii="Times New Roman" w:hAnsi="Times New Roman" w:cs="Times New Roman"/>
          <w:i/>
          <w:iCs/>
          <w:color w:val="231F20"/>
          <w:sz w:val="24"/>
          <w:szCs w:val="24"/>
        </w:rPr>
        <w:t>Wang,</w:t>
      </w:r>
      <w:r w:rsidRPr="00305227">
        <w:rPr>
          <w:rFonts w:ascii="Times New Roman" w:hAnsi="Times New Roman" w:cs="Times New Roman"/>
          <w:i/>
          <w:iCs/>
          <w:color w:val="231F20"/>
          <w:sz w:val="24"/>
          <w:szCs w:val="24"/>
          <w:vertAlign w:val="superscript"/>
        </w:rPr>
        <w:t>a</w:t>
      </w:r>
      <w:r>
        <w:rPr>
          <w:rFonts w:ascii="Times New Roman" w:hAnsi="Times New Roman" w:cs="Times New Roman"/>
          <w:i/>
          <w:iCs/>
          <w:color w:val="231F20"/>
          <w:sz w:val="24"/>
          <w:szCs w:val="24"/>
          <w:vertAlign w:val="superscript"/>
        </w:rPr>
        <w:t>,e</w:t>
      </w:r>
      <w:proofErr w:type="spellEnd"/>
      <w:r w:rsidRPr="00305227">
        <w:rPr>
          <w:rFonts w:ascii="Times New Roman" w:hAnsi="Times New Roman" w:cs="Times New Roman"/>
          <w:i/>
          <w:iCs/>
          <w:color w:val="231F20"/>
          <w:sz w:val="24"/>
          <w:szCs w:val="24"/>
          <w:vertAlign w:val="superscript"/>
        </w:rPr>
        <w:t>,</w:t>
      </w:r>
      <w:r w:rsidRPr="00305227">
        <w:rPr>
          <w:rFonts w:ascii="Times New Roman" w:hAnsi="Times New Roman" w:cs="Times New Roman"/>
          <w:i/>
          <w:iCs/>
          <w:color w:val="231F20"/>
          <w:sz w:val="24"/>
          <w:szCs w:val="24"/>
        </w:rPr>
        <w:t xml:space="preserve">* Jia </w:t>
      </w:r>
      <w:proofErr w:type="spellStart"/>
      <w:r w:rsidRPr="00305227">
        <w:rPr>
          <w:rFonts w:ascii="Times New Roman" w:hAnsi="Times New Roman" w:cs="Times New Roman"/>
          <w:i/>
          <w:iCs/>
          <w:color w:val="231F20"/>
          <w:sz w:val="24"/>
          <w:szCs w:val="24"/>
        </w:rPr>
        <w:t>Liang,</w:t>
      </w:r>
      <w:r w:rsidRPr="00305227">
        <w:rPr>
          <w:rFonts w:ascii="Times New Roman" w:hAnsi="Times New Roman" w:cs="Times New Roman"/>
          <w:i/>
          <w:iCs/>
          <w:color w:val="231F20"/>
          <w:sz w:val="24"/>
          <w:szCs w:val="24"/>
          <w:vertAlign w:val="superscript"/>
        </w:rPr>
        <w:t>a</w:t>
      </w:r>
      <w:proofErr w:type="spellEnd"/>
      <w:r>
        <w:rPr>
          <w:rFonts w:ascii="Times New Roman" w:hAnsi="Times New Roman" w:cs="Times New Roman"/>
          <w:i/>
          <w:iCs/>
          <w:color w:val="231F20"/>
          <w:sz w:val="24"/>
          <w:szCs w:val="24"/>
          <w:vertAlign w:val="superscript"/>
        </w:rPr>
        <w:t>,</w:t>
      </w:r>
      <w:r w:rsidRPr="00305227">
        <w:rPr>
          <w:rFonts w:ascii="Times New Roman" w:hAnsi="Times New Roman" w:cs="Times New Roman"/>
          <w:i/>
          <w:iCs/>
          <w:color w:val="231F20"/>
          <w:sz w:val="24"/>
          <w:szCs w:val="24"/>
        </w:rPr>
        <w:t>*</w:t>
      </w:r>
    </w:p>
    <w:bookmarkEnd w:id="1"/>
    <w:p w14:paraId="695EA582" w14:textId="77777777" w:rsidR="00395C63" w:rsidRDefault="00395C63" w:rsidP="00395C63">
      <w:pPr>
        <w:spacing w:line="360" w:lineRule="auto"/>
        <w:rPr>
          <w:rFonts w:ascii="Times New Roman" w:hAnsi="Times New Roman" w:cs="Times New Roman"/>
          <w:color w:val="231F20"/>
          <w:sz w:val="24"/>
          <w:szCs w:val="24"/>
        </w:rPr>
      </w:pPr>
      <w:r w:rsidRPr="00305227">
        <w:rPr>
          <w:rFonts w:ascii="Times New Roman" w:hAnsi="Times New Roman" w:cs="Times New Roman"/>
          <w:color w:val="231F20"/>
          <w:sz w:val="24"/>
          <w:szCs w:val="24"/>
          <w:vertAlign w:val="superscript"/>
        </w:rPr>
        <w:t>a</w:t>
      </w:r>
      <w:r w:rsidRPr="00305227">
        <w:rPr>
          <w:rFonts w:ascii="Times New Roman" w:hAnsi="Times New Roman" w:cs="Times New Roman"/>
          <w:color w:val="231F20"/>
          <w:sz w:val="24"/>
          <w:szCs w:val="24"/>
        </w:rPr>
        <w:t xml:space="preserve"> Department of Materials Science, State Key Laboratory of Photovoltaic Science and Technology, Fudan University, 220 Handan Road, Shanghai 200433, China</w:t>
      </w:r>
    </w:p>
    <w:p w14:paraId="6F004BFB" w14:textId="77777777" w:rsidR="00395C63" w:rsidRDefault="00395C63" w:rsidP="00395C63">
      <w:pPr>
        <w:pStyle w:val="BIEmailAddress"/>
        <w:spacing w:after="0" w:line="360" w:lineRule="auto"/>
        <w:jc w:val="both"/>
        <w:rPr>
          <w:rFonts w:ascii="Times New Roman" w:hAnsi="Times New Roman"/>
          <w:sz w:val="24"/>
          <w:szCs w:val="24"/>
          <w:lang w:eastAsia="zh-CN"/>
        </w:rPr>
      </w:pPr>
      <w:r w:rsidRPr="00B7259B">
        <w:rPr>
          <w:rFonts w:hint="eastAsia"/>
          <w:sz w:val="24"/>
          <w:szCs w:val="24"/>
          <w:vertAlign w:val="superscript"/>
          <w:lang w:eastAsia="zh-CN"/>
        </w:rPr>
        <w:t xml:space="preserve">b </w:t>
      </w:r>
      <w:r w:rsidRPr="00B7259B">
        <w:rPr>
          <w:rFonts w:ascii="Times New Roman" w:hAnsi="Times New Roman"/>
          <w:sz w:val="24"/>
          <w:szCs w:val="24"/>
          <w:lang w:eastAsia="zh-CN"/>
        </w:rPr>
        <w:t xml:space="preserve">State Key Laboratory for Modification of Chemical Fibers and Polymer Materials, College of Materials Science and Engineering, </w:t>
      </w:r>
      <w:proofErr w:type="spellStart"/>
      <w:r w:rsidRPr="00B7259B">
        <w:rPr>
          <w:rFonts w:ascii="Times New Roman" w:hAnsi="Times New Roman"/>
          <w:sz w:val="24"/>
          <w:szCs w:val="24"/>
          <w:lang w:eastAsia="zh-CN"/>
        </w:rPr>
        <w:t>Donghua</w:t>
      </w:r>
      <w:proofErr w:type="spellEnd"/>
      <w:r w:rsidRPr="00B7259B">
        <w:rPr>
          <w:rFonts w:ascii="Times New Roman" w:hAnsi="Times New Roman"/>
          <w:sz w:val="24"/>
          <w:szCs w:val="24"/>
          <w:lang w:eastAsia="zh-CN"/>
        </w:rPr>
        <w:t xml:space="preserve"> University, Shanghai 201620, China</w:t>
      </w:r>
    </w:p>
    <w:p w14:paraId="796FE1A1" w14:textId="77777777" w:rsidR="00395C63" w:rsidRPr="005C6D9E" w:rsidRDefault="00395C63" w:rsidP="00395C63">
      <w:r w:rsidRPr="005C6D9E">
        <w:rPr>
          <w:rFonts w:ascii="Times New Roman" w:eastAsia="等线" w:hAnsi="Times New Roman"/>
          <w:color w:val="000000" w:themeColor="text1"/>
          <w:sz w:val="24"/>
          <w:szCs w:val="24"/>
          <w:vertAlign w:val="superscript"/>
        </w:rPr>
        <w:t>c</w:t>
      </w:r>
      <w:r>
        <w:rPr>
          <w:rFonts w:ascii="Times New Roman" w:eastAsia="等线" w:hAnsi="Times New Roman"/>
          <w:color w:val="000000" w:themeColor="text1"/>
          <w:sz w:val="24"/>
          <w:szCs w:val="24"/>
        </w:rPr>
        <w:t xml:space="preserve"> </w:t>
      </w:r>
      <w:r w:rsidRPr="00E0020D">
        <w:rPr>
          <w:rFonts w:ascii="Times New Roman" w:eastAsia="等线" w:hAnsi="Times New Roman"/>
          <w:color w:val="000000" w:themeColor="text1"/>
          <w:sz w:val="24"/>
          <w:szCs w:val="24"/>
        </w:rPr>
        <w:t>Department of Control Science &amp; Engineering, Tongji University, Shanghai 200092, China</w:t>
      </w:r>
    </w:p>
    <w:p w14:paraId="542FCAA8" w14:textId="77777777" w:rsidR="00395C63" w:rsidRPr="00305227" w:rsidRDefault="00395C63" w:rsidP="00395C63">
      <w:pPr>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vertAlign w:val="superscript"/>
        </w:rPr>
        <w:t>d</w:t>
      </w:r>
      <w:r w:rsidRPr="00305227">
        <w:rPr>
          <w:rFonts w:ascii="Times New Roman" w:hAnsi="Times New Roman" w:cs="Times New Roman"/>
          <w:color w:val="231F20"/>
          <w:sz w:val="24"/>
          <w:szCs w:val="24"/>
        </w:rPr>
        <w:t xml:space="preserve"> Center of Micro-Nano System, School of Information Science and Technology, Fudan University, 220 Handan Road, Shanghai 200433, China</w:t>
      </w:r>
    </w:p>
    <w:p w14:paraId="487E81E5" w14:textId="77777777" w:rsidR="00395C63" w:rsidRDefault="00395C63" w:rsidP="00395C63">
      <w:pPr>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vertAlign w:val="superscript"/>
        </w:rPr>
        <w:t>e</w:t>
      </w:r>
      <w:r w:rsidRPr="00305227">
        <w:rPr>
          <w:rFonts w:ascii="Times New Roman" w:hAnsi="Times New Roman" w:cs="Times New Roman"/>
          <w:color w:val="231F20"/>
          <w:sz w:val="24"/>
          <w:szCs w:val="24"/>
        </w:rPr>
        <w:t xml:space="preserve"> State Key Laboratory of Molecular Engineering of Polymers, Fudan University, 2005 </w:t>
      </w:r>
      <w:proofErr w:type="spellStart"/>
      <w:r w:rsidRPr="00305227">
        <w:rPr>
          <w:rFonts w:ascii="Times New Roman" w:hAnsi="Times New Roman" w:cs="Times New Roman"/>
          <w:color w:val="231F20"/>
          <w:sz w:val="24"/>
          <w:szCs w:val="24"/>
        </w:rPr>
        <w:t>Songhu</w:t>
      </w:r>
      <w:proofErr w:type="spellEnd"/>
      <w:r w:rsidRPr="00305227">
        <w:rPr>
          <w:rFonts w:ascii="Times New Roman" w:hAnsi="Times New Roman" w:cs="Times New Roman"/>
          <w:color w:val="231F20"/>
          <w:sz w:val="24"/>
          <w:szCs w:val="24"/>
        </w:rPr>
        <w:t xml:space="preserve"> Road, Shanghai 200438, China</w:t>
      </w:r>
    </w:p>
    <w:p w14:paraId="384A197D" w14:textId="77777777" w:rsidR="00395C63" w:rsidRDefault="00395C63" w:rsidP="00395C63">
      <w:pPr>
        <w:spacing w:line="360" w:lineRule="auto"/>
        <w:rPr>
          <w:rFonts w:ascii="Times New Roman" w:hAnsi="Times New Roman" w:cs="Times New Roman"/>
          <w:sz w:val="24"/>
          <w:szCs w:val="24"/>
        </w:rPr>
      </w:pPr>
      <w:r w:rsidRPr="00AA66E2">
        <w:rPr>
          <w:rFonts w:ascii="Times New Roman" w:eastAsia="等线" w:hAnsi="Times New Roman"/>
          <w:i/>
          <w:iCs/>
          <w:color w:val="231F20"/>
          <w:sz w:val="24"/>
          <w:szCs w:val="24"/>
          <w:vertAlign w:val="superscript"/>
        </w:rPr>
        <w:t>#</w:t>
      </w:r>
      <w:r>
        <w:rPr>
          <w:rFonts w:ascii="Times New Roman" w:eastAsia="等线" w:hAnsi="Times New Roman"/>
          <w:i/>
          <w:iCs/>
          <w:color w:val="231F20"/>
          <w:sz w:val="24"/>
          <w:szCs w:val="24"/>
          <w:vertAlign w:val="superscript"/>
        </w:rPr>
        <w:t xml:space="preserve"> </w:t>
      </w:r>
      <w:r w:rsidRPr="005E7906">
        <w:rPr>
          <w:rFonts w:ascii="Times New Roman" w:hAnsi="Times New Roman" w:cs="Times New Roman"/>
          <w:sz w:val="24"/>
          <w:szCs w:val="24"/>
        </w:rPr>
        <w:t>These authors contributed equally to this work.</w:t>
      </w:r>
    </w:p>
    <w:p w14:paraId="0DC0AE73" w14:textId="77777777" w:rsidR="00395C63" w:rsidRPr="00682796" w:rsidRDefault="00395C63" w:rsidP="00395C63">
      <w:pPr>
        <w:spacing w:line="360" w:lineRule="auto"/>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 xml:space="preserve"> E-mail: </w:t>
      </w:r>
      <w:hyperlink r:id="rId7" w:history="1">
        <w:r w:rsidRPr="005C6D9E">
          <w:rPr>
            <w:rStyle w:val="ae"/>
            <w:rFonts w:ascii="Times New Roman" w:hAnsi="Times New Roman" w:cs="Times New Roman"/>
            <w:color w:val="auto"/>
            <w:sz w:val="24"/>
            <w:szCs w:val="24"/>
            <w:u w:val="none"/>
          </w:rPr>
          <w:t>jialiang@fudan.edu.cn</w:t>
        </w:r>
      </w:hyperlink>
      <w:r>
        <w:rPr>
          <w:rFonts w:ascii="Times New Roman" w:hAnsi="Times New Roman" w:cs="Times New Roman"/>
          <w:sz w:val="24"/>
          <w:szCs w:val="24"/>
        </w:rPr>
        <w:t xml:space="preserve">; </w:t>
      </w:r>
      <w:r w:rsidRPr="005C6D9E">
        <w:rPr>
          <w:rFonts w:ascii="Times New Roman" w:hAnsi="Times New Roman" w:cs="Times New Roman"/>
          <w:sz w:val="24"/>
          <w:szCs w:val="24"/>
        </w:rPr>
        <w:t>yangwang@fudan.edu.cn</w:t>
      </w:r>
    </w:p>
    <w:bookmarkEnd w:id="2"/>
    <w:p w14:paraId="1A6448DE" w14:textId="77777777" w:rsidR="00BE258B" w:rsidRPr="00395C63" w:rsidRDefault="00BE258B">
      <w:pPr>
        <w:widowControl/>
        <w:jc w:val="left"/>
        <w:rPr>
          <w:noProof/>
        </w:rPr>
      </w:pPr>
    </w:p>
    <w:p w14:paraId="23A25DEB" w14:textId="4A8CE61A" w:rsidR="00BE258B" w:rsidRDefault="00BE258B">
      <w:pPr>
        <w:widowControl/>
        <w:jc w:val="left"/>
        <w:rPr>
          <w:noProof/>
        </w:rPr>
      </w:pPr>
      <w:r>
        <w:rPr>
          <w:noProof/>
        </w:rPr>
        <w:br w:type="page"/>
      </w:r>
    </w:p>
    <w:bookmarkStart w:id="3" w:name="_Toc164944141" w:displacedByCustomXml="next"/>
    <w:sdt>
      <w:sdtPr>
        <w:rPr>
          <w:rFonts w:asciiTheme="minorHAnsi" w:eastAsiaTheme="minorEastAsia" w:hAnsiTheme="minorHAnsi" w:cstheme="minorBidi"/>
          <w:color w:val="auto"/>
          <w:kern w:val="2"/>
          <w:sz w:val="21"/>
          <w:szCs w:val="22"/>
          <w:lang w:val="zh-CN"/>
        </w:rPr>
        <w:id w:val="-1456864001"/>
        <w:docPartObj>
          <w:docPartGallery w:val="Table of Contents"/>
          <w:docPartUnique/>
        </w:docPartObj>
      </w:sdtPr>
      <w:sdtEndPr>
        <w:rPr>
          <w:b/>
          <w:bCs/>
        </w:rPr>
      </w:sdtEndPr>
      <w:sdtContent>
        <w:p w14:paraId="21B80D4E" w14:textId="04887F96" w:rsidR="00E21E3F" w:rsidRPr="00EF0A8F" w:rsidRDefault="00AB30E2" w:rsidP="00EF0A8F">
          <w:pPr>
            <w:pStyle w:val="TOC"/>
            <w:spacing w:line="360" w:lineRule="auto"/>
            <w:jc w:val="center"/>
            <w:rPr>
              <w:rFonts w:ascii="Times New Roman" w:hAnsi="Times New Roman" w:cs="Times New Roman"/>
              <w:b/>
              <w:bCs/>
              <w:color w:val="auto"/>
              <w:sz w:val="24"/>
              <w:szCs w:val="24"/>
              <w:lang w:val="zh-CN"/>
            </w:rPr>
          </w:pPr>
          <w:r w:rsidRPr="00385A56">
            <w:rPr>
              <w:rFonts w:ascii="Times New Roman" w:hAnsi="Times New Roman" w:cs="Times New Roman"/>
              <w:b/>
              <w:bCs/>
              <w:color w:val="auto"/>
              <w:sz w:val="24"/>
              <w:szCs w:val="24"/>
              <w:lang w:val="zh-CN"/>
            </w:rPr>
            <w:t>Contents</w:t>
          </w:r>
        </w:p>
        <w:p w14:paraId="0E9A8E42" w14:textId="601253E9" w:rsidR="00696E9B" w:rsidRPr="00696E9B" w:rsidRDefault="00AB30E2">
          <w:pPr>
            <w:pStyle w:val="TOC1"/>
            <w:rPr>
              <w:rFonts w:ascii="Times New Roman" w:hAnsi="Times New Roman" w:cs="Times New Roman"/>
              <w:noProof/>
              <w:sz w:val="24"/>
              <w:szCs w:val="24"/>
            </w:rPr>
          </w:pPr>
          <w:r w:rsidRPr="00E03B78">
            <w:rPr>
              <w:rFonts w:ascii="Times New Roman" w:hAnsi="Times New Roman" w:cs="Times New Roman"/>
              <w:sz w:val="24"/>
              <w:szCs w:val="24"/>
            </w:rPr>
            <w:fldChar w:fldCharType="begin"/>
          </w:r>
          <w:r w:rsidRPr="00E03B78">
            <w:rPr>
              <w:rFonts w:ascii="Times New Roman" w:hAnsi="Times New Roman" w:cs="Times New Roman"/>
              <w:sz w:val="24"/>
              <w:szCs w:val="24"/>
            </w:rPr>
            <w:instrText xml:space="preserve"> TOC \o "1-3" \h \z \u </w:instrText>
          </w:r>
          <w:r w:rsidRPr="00E03B78">
            <w:rPr>
              <w:rFonts w:ascii="Times New Roman" w:hAnsi="Times New Roman" w:cs="Times New Roman"/>
              <w:sz w:val="24"/>
              <w:szCs w:val="24"/>
            </w:rPr>
            <w:fldChar w:fldCharType="separate"/>
          </w:r>
          <w:hyperlink w:anchor="_Toc187788470" w:history="1">
            <w:r w:rsidR="00696E9B" w:rsidRPr="00696E9B">
              <w:rPr>
                <w:rStyle w:val="ae"/>
                <w:rFonts w:ascii="Times New Roman" w:hAnsi="Times New Roman" w:cs="Times New Roman"/>
                <w:noProof/>
                <w:sz w:val="24"/>
                <w:szCs w:val="24"/>
              </w:rPr>
              <w:t>Methods</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_Toc187788470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4</w:t>
            </w:r>
            <w:r w:rsidR="00696E9B" w:rsidRPr="00696E9B">
              <w:rPr>
                <w:rFonts w:ascii="Times New Roman" w:hAnsi="Times New Roman" w:cs="Times New Roman"/>
                <w:noProof/>
                <w:webHidden/>
                <w:sz w:val="24"/>
                <w:szCs w:val="24"/>
              </w:rPr>
              <w:fldChar w:fldCharType="end"/>
            </w:r>
          </w:hyperlink>
        </w:p>
        <w:p w14:paraId="5A503DA3" w14:textId="3413B506" w:rsidR="00696E9B" w:rsidRPr="00696E9B" w:rsidRDefault="00532E44">
          <w:pPr>
            <w:pStyle w:val="TOC1"/>
            <w:rPr>
              <w:rFonts w:ascii="Times New Roman" w:hAnsi="Times New Roman" w:cs="Times New Roman"/>
              <w:noProof/>
              <w:sz w:val="24"/>
              <w:szCs w:val="24"/>
            </w:rPr>
          </w:pPr>
          <w:hyperlink w:anchor="_Toc187788471" w:history="1">
            <w:r w:rsidR="00696E9B" w:rsidRPr="00696E9B">
              <w:rPr>
                <w:rStyle w:val="ae"/>
                <w:rFonts w:ascii="Times New Roman" w:hAnsi="Times New Roman" w:cs="Times New Roman"/>
                <w:noProof/>
                <w:sz w:val="24"/>
                <w:szCs w:val="24"/>
              </w:rPr>
              <w:t>Supplementary Fig. 1</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_Toc187788471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11</w:t>
            </w:r>
            <w:r w:rsidR="00696E9B" w:rsidRPr="00696E9B">
              <w:rPr>
                <w:rFonts w:ascii="Times New Roman" w:hAnsi="Times New Roman" w:cs="Times New Roman"/>
                <w:noProof/>
                <w:webHidden/>
                <w:sz w:val="24"/>
                <w:szCs w:val="24"/>
              </w:rPr>
              <w:fldChar w:fldCharType="end"/>
            </w:r>
          </w:hyperlink>
        </w:p>
        <w:p w14:paraId="535970E1" w14:textId="6EB7DEB4" w:rsidR="00696E9B" w:rsidRPr="00696E9B" w:rsidRDefault="00532E44">
          <w:pPr>
            <w:pStyle w:val="TOC1"/>
            <w:rPr>
              <w:rFonts w:ascii="Times New Roman" w:hAnsi="Times New Roman" w:cs="Times New Roman"/>
              <w:noProof/>
              <w:sz w:val="24"/>
              <w:szCs w:val="24"/>
            </w:rPr>
          </w:pPr>
          <w:hyperlink w:anchor="_Toc187788472" w:history="1">
            <w:r w:rsidR="00696E9B" w:rsidRPr="00696E9B">
              <w:rPr>
                <w:rStyle w:val="ae"/>
                <w:rFonts w:ascii="Times New Roman" w:hAnsi="Times New Roman" w:cs="Times New Roman"/>
                <w:noProof/>
                <w:sz w:val="24"/>
                <w:szCs w:val="24"/>
              </w:rPr>
              <w:t>Supplementary Fig. 2</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_Toc187788472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12</w:t>
            </w:r>
            <w:r w:rsidR="00696E9B" w:rsidRPr="00696E9B">
              <w:rPr>
                <w:rFonts w:ascii="Times New Roman" w:hAnsi="Times New Roman" w:cs="Times New Roman"/>
                <w:noProof/>
                <w:webHidden/>
                <w:sz w:val="24"/>
                <w:szCs w:val="24"/>
              </w:rPr>
              <w:fldChar w:fldCharType="end"/>
            </w:r>
          </w:hyperlink>
        </w:p>
        <w:p w14:paraId="294C3956" w14:textId="0E1C4253" w:rsidR="00696E9B" w:rsidRPr="00696E9B" w:rsidRDefault="00532E44">
          <w:pPr>
            <w:pStyle w:val="TOC1"/>
            <w:rPr>
              <w:rFonts w:ascii="Times New Roman" w:hAnsi="Times New Roman" w:cs="Times New Roman"/>
              <w:noProof/>
              <w:sz w:val="24"/>
              <w:szCs w:val="24"/>
            </w:rPr>
          </w:pPr>
          <w:hyperlink w:anchor="_Toc187788473" w:history="1">
            <w:r w:rsidR="00696E9B" w:rsidRPr="00696E9B">
              <w:rPr>
                <w:rStyle w:val="ae"/>
                <w:rFonts w:ascii="Times New Roman" w:hAnsi="Times New Roman" w:cs="Times New Roman"/>
                <w:noProof/>
                <w:sz w:val="24"/>
                <w:szCs w:val="24"/>
              </w:rPr>
              <w:t>Supplementary Fig. 3</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_Toc187788473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13</w:t>
            </w:r>
            <w:r w:rsidR="00696E9B" w:rsidRPr="00696E9B">
              <w:rPr>
                <w:rFonts w:ascii="Times New Roman" w:hAnsi="Times New Roman" w:cs="Times New Roman"/>
                <w:noProof/>
                <w:webHidden/>
                <w:sz w:val="24"/>
                <w:szCs w:val="24"/>
              </w:rPr>
              <w:fldChar w:fldCharType="end"/>
            </w:r>
          </w:hyperlink>
        </w:p>
        <w:p w14:paraId="6C406AA9" w14:textId="7E5E4482" w:rsidR="00696E9B" w:rsidRPr="00696E9B" w:rsidRDefault="00532E44">
          <w:pPr>
            <w:pStyle w:val="TOC1"/>
            <w:rPr>
              <w:rFonts w:ascii="Times New Roman" w:hAnsi="Times New Roman" w:cs="Times New Roman"/>
              <w:noProof/>
              <w:sz w:val="24"/>
              <w:szCs w:val="24"/>
            </w:rPr>
          </w:pPr>
          <w:hyperlink w:anchor="_Toc187788474" w:history="1">
            <w:r w:rsidR="00696E9B" w:rsidRPr="00696E9B">
              <w:rPr>
                <w:rStyle w:val="ae"/>
                <w:rFonts w:ascii="Times New Roman" w:hAnsi="Times New Roman" w:cs="Times New Roman"/>
                <w:noProof/>
                <w:sz w:val="24"/>
                <w:szCs w:val="24"/>
              </w:rPr>
              <w:t>Supplementary Fig. 4</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_Toc187788474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14</w:t>
            </w:r>
            <w:r w:rsidR="00696E9B" w:rsidRPr="00696E9B">
              <w:rPr>
                <w:rFonts w:ascii="Times New Roman" w:hAnsi="Times New Roman" w:cs="Times New Roman"/>
                <w:noProof/>
                <w:webHidden/>
                <w:sz w:val="24"/>
                <w:szCs w:val="24"/>
              </w:rPr>
              <w:fldChar w:fldCharType="end"/>
            </w:r>
          </w:hyperlink>
        </w:p>
        <w:p w14:paraId="7E48CE1A" w14:textId="5E880705" w:rsidR="00696E9B" w:rsidRPr="00696E9B" w:rsidRDefault="00532E44">
          <w:pPr>
            <w:pStyle w:val="TOC1"/>
            <w:rPr>
              <w:rFonts w:ascii="Times New Roman" w:hAnsi="Times New Roman" w:cs="Times New Roman"/>
              <w:noProof/>
              <w:sz w:val="24"/>
              <w:szCs w:val="24"/>
            </w:rPr>
          </w:pPr>
          <w:hyperlink w:anchor="_Toc187788475" w:history="1">
            <w:r w:rsidR="00696E9B" w:rsidRPr="00696E9B">
              <w:rPr>
                <w:rStyle w:val="ae"/>
                <w:rFonts w:ascii="Times New Roman" w:hAnsi="Times New Roman" w:cs="Times New Roman"/>
                <w:noProof/>
                <w:sz w:val="24"/>
                <w:szCs w:val="24"/>
              </w:rPr>
              <w:t>Supplementary Fig. 5</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_Toc187788475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15</w:t>
            </w:r>
            <w:r w:rsidR="00696E9B" w:rsidRPr="00696E9B">
              <w:rPr>
                <w:rFonts w:ascii="Times New Roman" w:hAnsi="Times New Roman" w:cs="Times New Roman"/>
                <w:noProof/>
                <w:webHidden/>
                <w:sz w:val="24"/>
                <w:szCs w:val="24"/>
              </w:rPr>
              <w:fldChar w:fldCharType="end"/>
            </w:r>
          </w:hyperlink>
        </w:p>
        <w:p w14:paraId="4A17AD43" w14:textId="1C28C447" w:rsidR="00696E9B" w:rsidRPr="00696E9B" w:rsidRDefault="00532E44">
          <w:pPr>
            <w:pStyle w:val="TOC1"/>
            <w:rPr>
              <w:rFonts w:ascii="Times New Roman" w:hAnsi="Times New Roman" w:cs="Times New Roman"/>
              <w:noProof/>
              <w:sz w:val="24"/>
              <w:szCs w:val="24"/>
            </w:rPr>
          </w:pPr>
          <w:hyperlink w:anchor="_Toc187788476" w:history="1">
            <w:r w:rsidR="00696E9B" w:rsidRPr="00696E9B">
              <w:rPr>
                <w:rStyle w:val="ae"/>
                <w:rFonts w:ascii="Times New Roman" w:hAnsi="Times New Roman" w:cs="Times New Roman"/>
                <w:noProof/>
                <w:sz w:val="24"/>
                <w:szCs w:val="24"/>
              </w:rPr>
              <w:t>Supplementary Fig. 6</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_Toc187788476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16</w:t>
            </w:r>
            <w:r w:rsidR="00696E9B" w:rsidRPr="00696E9B">
              <w:rPr>
                <w:rFonts w:ascii="Times New Roman" w:hAnsi="Times New Roman" w:cs="Times New Roman"/>
                <w:noProof/>
                <w:webHidden/>
                <w:sz w:val="24"/>
                <w:szCs w:val="24"/>
              </w:rPr>
              <w:fldChar w:fldCharType="end"/>
            </w:r>
          </w:hyperlink>
        </w:p>
        <w:p w14:paraId="095EB9E3" w14:textId="49662F6F" w:rsidR="00696E9B" w:rsidRPr="00696E9B" w:rsidRDefault="00532E44">
          <w:pPr>
            <w:pStyle w:val="TOC1"/>
            <w:rPr>
              <w:rFonts w:ascii="Times New Roman" w:hAnsi="Times New Roman" w:cs="Times New Roman"/>
              <w:noProof/>
              <w:sz w:val="24"/>
              <w:szCs w:val="24"/>
            </w:rPr>
          </w:pPr>
          <w:hyperlink w:anchor="_Toc187788477" w:history="1">
            <w:r w:rsidR="00696E9B" w:rsidRPr="00696E9B">
              <w:rPr>
                <w:rStyle w:val="ae"/>
                <w:rFonts w:ascii="Times New Roman" w:hAnsi="Times New Roman" w:cs="Times New Roman"/>
                <w:noProof/>
                <w:sz w:val="24"/>
                <w:szCs w:val="24"/>
              </w:rPr>
              <w:t>Supplementary Fig. 7</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_Toc187788477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17</w:t>
            </w:r>
            <w:r w:rsidR="00696E9B" w:rsidRPr="00696E9B">
              <w:rPr>
                <w:rFonts w:ascii="Times New Roman" w:hAnsi="Times New Roman" w:cs="Times New Roman"/>
                <w:noProof/>
                <w:webHidden/>
                <w:sz w:val="24"/>
                <w:szCs w:val="24"/>
              </w:rPr>
              <w:fldChar w:fldCharType="end"/>
            </w:r>
          </w:hyperlink>
        </w:p>
        <w:p w14:paraId="120DE514" w14:textId="357803C0" w:rsidR="00696E9B" w:rsidRPr="00696E9B" w:rsidRDefault="00532E44">
          <w:pPr>
            <w:pStyle w:val="TOC1"/>
            <w:rPr>
              <w:rFonts w:ascii="Times New Roman" w:hAnsi="Times New Roman" w:cs="Times New Roman"/>
              <w:noProof/>
              <w:sz w:val="24"/>
              <w:szCs w:val="24"/>
            </w:rPr>
          </w:pPr>
          <w:hyperlink w:anchor="_Toc187788478" w:history="1">
            <w:r w:rsidR="00696E9B" w:rsidRPr="00696E9B">
              <w:rPr>
                <w:rStyle w:val="ae"/>
                <w:rFonts w:ascii="Times New Roman" w:hAnsi="Times New Roman" w:cs="Times New Roman"/>
                <w:noProof/>
                <w:sz w:val="24"/>
                <w:szCs w:val="24"/>
              </w:rPr>
              <w:t>Supplementary Fig. 8</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_Toc187788478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18</w:t>
            </w:r>
            <w:r w:rsidR="00696E9B" w:rsidRPr="00696E9B">
              <w:rPr>
                <w:rFonts w:ascii="Times New Roman" w:hAnsi="Times New Roman" w:cs="Times New Roman"/>
                <w:noProof/>
                <w:webHidden/>
                <w:sz w:val="24"/>
                <w:szCs w:val="24"/>
              </w:rPr>
              <w:fldChar w:fldCharType="end"/>
            </w:r>
          </w:hyperlink>
        </w:p>
        <w:p w14:paraId="3A19D8CD" w14:textId="3B94313E" w:rsidR="00696E9B" w:rsidRPr="00696E9B" w:rsidRDefault="00532E44">
          <w:pPr>
            <w:pStyle w:val="TOC1"/>
            <w:rPr>
              <w:rFonts w:ascii="Times New Roman" w:hAnsi="Times New Roman" w:cs="Times New Roman"/>
              <w:noProof/>
              <w:sz w:val="24"/>
              <w:szCs w:val="24"/>
            </w:rPr>
          </w:pPr>
          <w:hyperlink w:anchor="_Toc187788479" w:history="1">
            <w:r w:rsidR="00696E9B" w:rsidRPr="00696E9B">
              <w:rPr>
                <w:rStyle w:val="ae"/>
                <w:rFonts w:ascii="Times New Roman" w:hAnsi="Times New Roman" w:cs="Times New Roman"/>
                <w:noProof/>
                <w:sz w:val="24"/>
                <w:szCs w:val="24"/>
              </w:rPr>
              <w:t>Supplementary Fig. 9</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_Toc187788479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19</w:t>
            </w:r>
            <w:r w:rsidR="00696E9B" w:rsidRPr="00696E9B">
              <w:rPr>
                <w:rFonts w:ascii="Times New Roman" w:hAnsi="Times New Roman" w:cs="Times New Roman"/>
                <w:noProof/>
                <w:webHidden/>
                <w:sz w:val="24"/>
                <w:szCs w:val="24"/>
              </w:rPr>
              <w:fldChar w:fldCharType="end"/>
            </w:r>
          </w:hyperlink>
        </w:p>
        <w:p w14:paraId="0C9F1495" w14:textId="2A94CCCE" w:rsidR="00696E9B" w:rsidRPr="00696E9B" w:rsidRDefault="00532E44">
          <w:pPr>
            <w:pStyle w:val="TOC1"/>
            <w:rPr>
              <w:rFonts w:ascii="Times New Roman" w:hAnsi="Times New Roman" w:cs="Times New Roman"/>
              <w:noProof/>
              <w:sz w:val="24"/>
              <w:szCs w:val="24"/>
            </w:rPr>
          </w:pPr>
          <w:hyperlink w:anchor="_Toc187788480" w:history="1">
            <w:r w:rsidR="00696E9B" w:rsidRPr="00696E9B">
              <w:rPr>
                <w:rStyle w:val="ae"/>
                <w:rFonts w:ascii="Times New Roman" w:hAnsi="Times New Roman" w:cs="Times New Roman"/>
                <w:noProof/>
                <w:sz w:val="24"/>
                <w:szCs w:val="24"/>
              </w:rPr>
              <w:t>Supplementary Fig. 10</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_Toc187788480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20</w:t>
            </w:r>
            <w:r w:rsidR="00696E9B" w:rsidRPr="00696E9B">
              <w:rPr>
                <w:rFonts w:ascii="Times New Roman" w:hAnsi="Times New Roman" w:cs="Times New Roman"/>
                <w:noProof/>
                <w:webHidden/>
                <w:sz w:val="24"/>
                <w:szCs w:val="24"/>
              </w:rPr>
              <w:fldChar w:fldCharType="end"/>
            </w:r>
          </w:hyperlink>
        </w:p>
        <w:p w14:paraId="4DE53F04" w14:textId="2B752F15" w:rsidR="00696E9B" w:rsidRPr="00696E9B" w:rsidRDefault="00532E44">
          <w:pPr>
            <w:pStyle w:val="TOC1"/>
            <w:rPr>
              <w:rFonts w:ascii="Times New Roman" w:hAnsi="Times New Roman" w:cs="Times New Roman"/>
              <w:noProof/>
              <w:sz w:val="24"/>
              <w:szCs w:val="24"/>
            </w:rPr>
          </w:pPr>
          <w:hyperlink w:anchor="_Toc187788481" w:history="1">
            <w:r w:rsidR="00696E9B" w:rsidRPr="00696E9B">
              <w:rPr>
                <w:rStyle w:val="ae"/>
                <w:rFonts w:ascii="Times New Roman" w:hAnsi="Times New Roman" w:cs="Times New Roman"/>
                <w:noProof/>
                <w:sz w:val="24"/>
                <w:szCs w:val="24"/>
              </w:rPr>
              <w:t>Supplementary Fig. 11</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_Toc187788481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25</w:t>
            </w:r>
            <w:r w:rsidR="00696E9B" w:rsidRPr="00696E9B">
              <w:rPr>
                <w:rFonts w:ascii="Times New Roman" w:hAnsi="Times New Roman" w:cs="Times New Roman"/>
                <w:noProof/>
                <w:webHidden/>
                <w:sz w:val="24"/>
                <w:szCs w:val="24"/>
              </w:rPr>
              <w:fldChar w:fldCharType="end"/>
            </w:r>
          </w:hyperlink>
        </w:p>
        <w:p w14:paraId="6EAF60B4" w14:textId="552F94CF" w:rsidR="00696E9B" w:rsidRPr="00696E9B" w:rsidRDefault="00532E44">
          <w:pPr>
            <w:pStyle w:val="TOC1"/>
            <w:rPr>
              <w:rFonts w:ascii="Times New Roman" w:hAnsi="Times New Roman" w:cs="Times New Roman"/>
              <w:noProof/>
              <w:sz w:val="24"/>
              <w:szCs w:val="24"/>
            </w:rPr>
          </w:pPr>
          <w:hyperlink w:anchor="_Toc187788482" w:history="1">
            <w:r w:rsidR="00696E9B" w:rsidRPr="00696E9B">
              <w:rPr>
                <w:rStyle w:val="ae"/>
                <w:rFonts w:ascii="Times New Roman" w:hAnsi="Times New Roman" w:cs="Times New Roman"/>
                <w:noProof/>
                <w:sz w:val="24"/>
                <w:szCs w:val="24"/>
              </w:rPr>
              <w:t>Supplementary Fig. 12</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_Toc187788482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26</w:t>
            </w:r>
            <w:r w:rsidR="00696E9B" w:rsidRPr="00696E9B">
              <w:rPr>
                <w:rFonts w:ascii="Times New Roman" w:hAnsi="Times New Roman" w:cs="Times New Roman"/>
                <w:noProof/>
                <w:webHidden/>
                <w:sz w:val="24"/>
                <w:szCs w:val="24"/>
              </w:rPr>
              <w:fldChar w:fldCharType="end"/>
            </w:r>
          </w:hyperlink>
        </w:p>
        <w:p w14:paraId="591DDAF1" w14:textId="0BD6C394" w:rsidR="00696E9B" w:rsidRPr="00696E9B" w:rsidRDefault="00532E44">
          <w:pPr>
            <w:pStyle w:val="TOC1"/>
            <w:rPr>
              <w:rFonts w:ascii="Times New Roman" w:hAnsi="Times New Roman" w:cs="Times New Roman"/>
              <w:noProof/>
              <w:sz w:val="24"/>
              <w:szCs w:val="24"/>
            </w:rPr>
          </w:pPr>
          <w:hyperlink w:anchor="_Toc187788483" w:history="1">
            <w:r w:rsidR="00696E9B" w:rsidRPr="00696E9B">
              <w:rPr>
                <w:rStyle w:val="ae"/>
                <w:rFonts w:ascii="Times New Roman" w:hAnsi="Times New Roman" w:cs="Times New Roman"/>
                <w:noProof/>
                <w:sz w:val="24"/>
                <w:szCs w:val="24"/>
              </w:rPr>
              <w:t>Supplementary Fig. 13</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_Toc187788483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27</w:t>
            </w:r>
            <w:r w:rsidR="00696E9B" w:rsidRPr="00696E9B">
              <w:rPr>
                <w:rFonts w:ascii="Times New Roman" w:hAnsi="Times New Roman" w:cs="Times New Roman"/>
                <w:noProof/>
                <w:webHidden/>
                <w:sz w:val="24"/>
                <w:szCs w:val="24"/>
              </w:rPr>
              <w:fldChar w:fldCharType="end"/>
            </w:r>
          </w:hyperlink>
        </w:p>
        <w:p w14:paraId="69652BA3" w14:textId="0151CCF1" w:rsidR="00696E9B" w:rsidRPr="00696E9B" w:rsidRDefault="00532E44">
          <w:pPr>
            <w:pStyle w:val="TOC1"/>
            <w:rPr>
              <w:rFonts w:ascii="Times New Roman" w:hAnsi="Times New Roman" w:cs="Times New Roman"/>
              <w:noProof/>
              <w:sz w:val="24"/>
              <w:szCs w:val="24"/>
            </w:rPr>
          </w:pPr>
          <w:hyperlink w:anchor="_Toc187788484" w:history="1">
            <w:r w:rsidR="00696E9B" w:rsidRPr="00696E9B">
              <w:rPr>
                <w:rStyle w:val="ae"/>
                <w:rFonts w:ascii="Times New Roman" w:hAnsi="Times New Roman" w:cs="Times New Roman"/>
                <w:noProof/>
                <w:sz w:val="24"/>
                <w:szCs w:val="24"/>
              </w:rPr>
              <w:t>Supplementary Fig. 14</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_Toc187788484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28</w:t>
            </w:r>
            <w:r w:rsidR="00696E9B" w:rsidRPr="00696E9B">
              <w:rPr>
                <w:rFonts w:ascii="Times New Roman" w:hAnsi="Times New Roman" w:cs="Times New Roman"/>
                <w:noProof/>
                <w:webHidden/>
                <w:sz w:val="24"/>
                <w:szCs w:val="24"/>
              </w:rPr>
              <w:fldChar w:fldCharType="end"/>
            </w:r>
          </w:hyperlink>
        </w:p>
        <w:p w14:paraId="6947EF1E" w14:textId="03BCB191" w:rsidR="00696E9B" w:rsidRPr="00696E9B" w:rsidRDefault="00532E44">
          <w:pPr>
            <w:pStyle w:val="TOC1"/>
            <w:rPr>
              <w:rFonts w:ascii="Times New Roman" w:hAnsi="Times New Roman" w:cs="Times New Roman"/>
              <w:noProof/>
              <w:sz w:val="24"/>
              <w:szCs w:val="24"/>
            </w:rPr>
          </w:pPr>
          <w:hyperlink w:anchor="_Toc187788485" w:history="1">
            <w:r w:rsidR="00696E9B" w:rsidRPr="00696E9B">
              <w:rPr>
                <w:rStyle w:val="ae"/>
                <w:rFonts w:ascii="Times New Roman" w:hAnsi="Times New Roman" w:cs="Times New Roman"/>
                <w:noProof/>
                <w:sz w:val="24"/>
                <w:szCs w:val="24"/>
              </w:rPr>
              <w:t>Supplementary Fig. 15</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_Toc187788485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29</w:t>
            </w:r>
            <w:r w:rsidR="00696E9B" w:rsidRPr="00696E9B">
              <w:rPr>
                <w:rFonts w:ascii="Times New Roman" w:hAnsi="Times New Roman" w:cs="Times New Roman"/>
                <w:noProof/>
                <w:webHidden/>
                <w:sz w:val="24"/>
                <w:szCs w:val="24"/>
              </w:rPr>
              <w:fldChar w:fldCharType="end"/>
            </w:r>
          </w:hyperlink>
        </w:p>
        <w:p w14:paraId="07AD491D" w14:textId="10D77CE4" w:rsidR="00696E9B" w:rsidRPr="00696E9B" w:rsidRDefault="00532E44">
          <w:pPr>
            <w:pStyle w:val="TOC1"/>
            <w:rPr>
              <w:rFonts w:ascii="Times New Roman" w:hAnsi="Times New Roman" w:cs="Times New Roman"/>
              <w:noProof/>
              <w:sz w:val="24"/>
              <w:szCs w:val="24"/>
            </w:rPr>
          </w:pPr>
          <w:hyperlink w:anchor="_Toc187788486" w:history="1">
            <w:r w:rsidR="00696E9B" w:rsidRPr="00696E9B">
              <w:rPr>
                <w:rStyle w:val="ae"/>
                <w:rFonts w:ascii="Times New Roman" w:hAnsi="Times New Roman" w:cs="Times New Roman"/>
                <w:noProof/>
                <w:sz w:val="24"/>
                <w:szCs w:val="24"/>
              </w:rPr>
              <w:t>Supplementary Fig. 16</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_Toc187788486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30</w:t>
            </w:r>
            <w:r w:rsidR="00696E9B" w:rsidRPr="00696E9B">
              <w:rPr>
                <w:rFonts w:ascii="Times New Roman" w:hAnsi="Times New Roman" w:cs="Times New Roman"/>
                <w:noProof/>
                <w:webHidden/>
                <w:sz w:val="24"/>
                <w:szCs w:val="24"/>
              </w:rPr>
              <w:fldChar w:fldCharType="end"/>
            </w:r>
          </w:hyperlink>
        </w:p>
        <w:p w14:paraId="1DDA90A3" w14:textId="6D2A7CFB" w:rsidR="00696E9B" w:rsidRPr="00696E9B" w:rsidRDefault="00532E44">
          <w:pPr>
            <w:pStyle w:val="TOC1"/>
            <w:rPr>
              <w:rFonts w:ascii="Times New Roman" w:hAnsi="Times New Roman" w:cs="Times New Roman"/>
              <w:noProof/>
              <w:sz w:val="24"/>
              <w:szCs w:val="24"/>
            </w:rPr>
          </w:pPr>
          <w:hyperlink w:anchor="_Toc187788487" w:history="1">
            <w:r w:rsidR="00696E9B" w:rsidRPr="00696E9B">
              <w:rPr>
                <w:rStyle w:val="ae"/>
                <w:rFonts w:ascii="Times New Roman" w:hAnsi="Times New Roman" w:cs="Times New Roman"/>
                <w:noProof/>
                <w:sz w:val="24"/>
                <w:szCs w:val="24"/>
              </w:rPr>
              <w:t>Supplementary Fig. 17</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_Toc187788487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31</w:t>
            </w:r>
            <w:r w:rsidR="00696E9B" w:rsidRPr="00696E9B">
              <w:rPr>
                <w:rFonts w:ascii="Times New Roman" w:hAnsi="Times New Roman" w:cs="Times New Roman"/>
                <w:noProof/>
                <w:webHidden/>
                <w:sz w:val="24"/>
                <w:szCs w:val="24"/>
              </w:rPr>
              <w:fldChar w:fldCharType="end"/>
            </w:r>
          </w:hyperlink>
        </w:p>
        <w:p w14:paraId="64EB9268" w14:textId="7DBAC3B6" w:rsidR="00696E9B" w:rsidRPr="00696E9B" w:rsidRDefault="00532E44">
          <w:pPr>
            <w:pStyle w:val="TOC1"/>
            <w:rPr>
              <w:rFonts w:ascii="Times New Roman" w:hAnsi="Times New Roman" w:cs="Times New Roman"/>
              <w:noProof/>
              <w:sz w:val="24"/>
              <w:szCs w:val="24"/>
            </w:rPr>
          </w:pPr>
          <w:hyperlink w:anchor="_Toc187788488" w:history="1">
            <w:r w:rsidR="00696E9B" w:rsidRPr="00696E9B">
              <w:rPr>
                <w:rStyle w:val="ae"/>
                <w:rFonts w:ascii="Times New Roman" w:hAnsi="Times New Roman" w:cs="Times New Roman"/>
                <w:noProof/>
                <w:sz w:val="24"/>
                <w:szCs w:val="24"/>
              </w:rPr>
              <w:t>Supplementary Fig. 18</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_Toc187788488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32</w:t>
            </w:r>
            <w:r w:rsidR="00696E9B" w:rsidRPr="00696E9B">
              <w:rPr>
                <w:rFonts w:ascii="Times New Roman" w:hAnsi="Times New Roman" w:cs="Times New Roman"/>
                <w:noProof/>
                <w:webHidden/>
                <w:sz w:val="24"/>
                <w:szCs w:val="24"/>
              </w:rPr>
              <w:fldChar w:fldCharType="end"/>
            </w:r>
          </w:hyperlink>
        </w:p>
        <w:p w14:paraId="3C5C8DC7" w14:textId="7A30BD56" w:rsidR="00696E9B" w:rsidRPr="00696E9B" w:rsidRDefault="00532E44">
          <w:pPr>
            <w:pStyle w:val="TOC1"/>
            <w:rPr>
              <w:rFonts w:ascii="Times New Roman" w:hAnsi="Times New Roman" w:cs="Times New Roman"/>
              <w:noProof/>
              <w:sz w:val="24"/>
              <w:szCs w:val="24"/>
            </w:rPr>
          </w:pPr>
          <w:hyperlink w:anchor="_Toc187788489" w:history="1">
            <w:r w:rsidR="00696E9B" w:rsidRPr="00696E9B">
              <w:rPr>
                <w:rStyle w:val="ae"/>
                <w:rFonts w:ascii="Times New Roman" w:hAnsi="Times New Roman" w:cs="Times New Roman"/>
                <w:noProof/>
                <w:sz w:val="24"/>
                <w:szCs w:val="24"/>
              </w:rPr>
              <w:t>Supplementary Fig. 19</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_Toc187788489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33</w:t>
            </w:r>
            <w:r w:rsidR="00696E9B" w:rsidRPr="00696E9B">
              <w:rPr>
                <w:rFonts w:ascii="Times New Roman" w:hAnsi="Times New Roman" w:cs="Times New Roman"/>
                <w:noProof/>
                <w:webHidden/>
                <w:sz w:val="24"/>
                <w:szCs w:val="24"/>
              </w:rPr>
              <w:fldChar w:fldCharType="end"/>
            </w:r>
          </w:hyperlink>
        </w:p>
        <w:p w14:paraId="45B7D7A5" w14:textId="50114376" w:rsidR="00696E9B" w:rsidRPr="00696E9B" w:rsidRDefault="00532E44">
          <w:pPr>
            <w:pStyle w:val="TOC1"/>
            <w:rPr>
              <w:rFonts w:ascii="Times New Roman" w:hAnsi="Times New Roman" w:cs="Times New Roman"/>
              <w:noProof/>
              <w:sz w:val="24"/>
              <w:szCs w:val="24"/>
            </w:rPr>
          </w:pPr>
          <w:hyperlink w:anchor="_Toc187788490" w:history="1">
            <w:r w:rsidR="00696E9B" w:rsidRPr="00696E9B">
              <w:rPr>
                <w:rStyle w:val="ae"/>
                <w:rFonts w:ascii="Times New Roman" w:hAnsi="Times New Roman" w:cs="Times New Roman"/>
                <w:noProof/>
                <w:sz w:val="24"/>
                <w:szCs w:val="24"/>
              </w:rPr>
              <w:t>Supplementary Fig. 20</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_Toc187788490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34</w:t>
            </w:r>
            <w:r w:rsidR="00696E9B" w:rsidRPr="00696E9B">
              <w:rPr>
                <w:rFonts w:ascii="Times New Roman" w:hAnsi="Times New Roman" w:cs="Times New Roman"/>
                <w:noProof/>
                <w:webHidden/>
                <w:sz w:val="24"/>
                <w:szCs w:val="24"/>
              </w:rPr>
              <w:fldChar w:fldCharType="end"/>
            </w:r>
          </w:hyperlink>
        </w:p>
        <w:p w14:paraId="38D8B24E" w14:textId="0F1B4E56" w:rsidR="00696E9B" w:rsidRPr="00696E9B" w:rsidRDefault="00532E44">
          <w:pPr>
            <w:pStyle w:val="TOC1"/>
            <w:rPr>
              <w:rFonts w:ascii="Times New Roman" w:hAnsi="Times New Roman" w:cs="Times New Roman"/>
              <w:noProof/>
              <w:sz w:val="24"/>
              <w:szCs w:val="24"/>
            </w:rPr>
          </w:pPr>
          <w:hyperlink w:anchor="_Toc187788491" w:history="1">
            <w:r w:rsidR="00696E9B" w:rsidRPr="00696E9B">
              <w:rPr>
                <w:rStyle w:val="ae"/>
                <w:rFonts w:ascii="Times New Roman" w:hAnsi="Times New Roman" w:cs="Times New Roman"/>
                <w:noProof/>
                <w:sz w:val="24"/>
                <w:szCs w:val="24"/>
              </w:rPr>
              <w:t>Supplementary Note 1</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_Toc187788491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35</w:t>
            </w:r>
            <w:r w:rsidR="00696E9B" w:rsidRPr="00696E9B">
              <w:rPr>
                <w:rFonts w:ascii="Times New Roman" w:hAnsi="Times New Roman" w:cs="Times New Roman"/>
                <w:noProof/>
                <w:webHidden/>
                <w:sz w:val="24"/>
                <w:szCs w:val="24"/>
              </w:rPr>
              <w:fldChar w:fldCharType="end"/>
            </w:r>
          </w:hyperlink>
        </w:p>
        <w:p w14:paraId="6C3D1A3F" w14:textId="1E908D03" w:rsidR="00696E9B" w:rsidRPr="00696E9B" w:rsidRDefault="00532E44">
          <w:pPr>
            <w:pStyle w:val="TOC1"/>
            <w:rPr>
              <w:rFonts w:ascii="Times New Roman" w:hAnsi="Times New Roman" w:cs="Times New Roman"/>
              <w:noProof/>
              <w:sz w:val="24"/>
              <w:szCs w:val="24"/>
            </w:rPr>
          </w:pPr>
          <w:hyperlink w:anchor="_Toc187788492" w:history="1">
            <w:r w:rsidR="00696E9B" w:rsidRPr="00696E9B">
              <w:rPr>
                <w:rStyle w:val="ae"/>
                <w:rFonts w:ascii="Times New Roman" w:hAnsi="Times New Roman" w:cs="Times New Roman"/>
                <w:noProof/>
                <w:sz w:val="24"/>
                <w:szCs w:val="24"/>
              </w:rPr>
              <w:t>Supplementary Note 2</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_Toc187788492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36</w:t>
            </w:r>
            <w:r w:rsidR="00696E9B" w:rsidRPr="00696E9B">
              <w:rPr>
                <w:rFonts w:ascii="Times New Roman" w:hAnsi="Times New Roman" w:cs="Times New Roman"/>
                <w:noProof/>
                <w:webHidden/>
                <w:sz w:val="24"/>
                <w:szCs w:val="24"/>
              </w:rPr>
              <w:fldChar w:fldCharType="end"/>
            </w:r>
          </w:hyperlink>
        </w:p>
        <w:p w14:paraId="7F24E0C3" w14:textId="3CE7900B" w:rsidR="00696E9B" w:rsidRPr="00696E9B" w:rsidRDefault="00532E44">
          <w:pPr>
            <w:pStyle w:val="TOC1"/>
            <w:rPr>
              <w:rFonts w:ascii="Times New Roman" w:hAnsi="Times New Roman" w:cs="Times New Roman"/>
              <w:noProof/>
              <w:sz w:val="24"/>
              <w:szCs w:val="24"/>
            </w:rPr>
          </w:pPr>
          <w:hyperlink w:anchor="_Toc187788493" w:history="1">
            <w:r w:rsidR="00696E9B" w:rsidRPr="00696E9B">
              <w:rPr>
                <w:rStyle w:val="ae"/>
                <w:rFonts w:ascii="Times New Roman" w:hAnsi="Times New Roman" w:cs="Times New Roman"/>
                <w:noProof/>
                <w:sz w:val="24"/>
                <w:szCs w:val="24"/>
              </w:rPr>
              <w:t>Supplementary Table 1</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_Toc187788493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37</w:t>
            </w:r>
            <w:r w:rsidR="00696E9B" w:rsidRPr="00696E9B">
              <w:rPr>
                <w:rFonts w:ascii="Times New Roman" w:hAnsi="Times New Roman" w:cs="Times New Roman"/>
                <w:noProof/>
                <w:webHidden/>
                <w:sz w:val="24"/>
                <w:szCs w:val="24"/>
              </w:rPr>
              <w:fldChar w:fldCharType="end"/>
            </w:r>
          </w:hyperlink>
        </w:p>
        <w:p w14:paraId="44CF9F09" w14:textId="498EAF6A" w:rsidR="00696E9B" w:rsidRPr="00696E9B" w:rsidRDefault="00532E44">
          <w:pPr>
            <w:pStyle w:val="TOC1"/>
            <w:rPr>
              <w:rFonts w:ascii="Times New Roman" w:hAnsi="Times New Roman" w:cs="Times New Roman"/>
              <w:noProof/>
              <w:sz w:val="24"/>
              <w:szCs w:val="24"/>
            </w:rPr>
          </w:pPr>
          <w:hyperlink w:anchor="_Toc187788494" w:history="1">
            <w:r w:rsidR="00696E9B" w:rsidRPr="00696E9B">
              <w:rPr>
                <w:rStyle w:val="ae"/>
                <w:rFonts w:ascii="Times New Roman" w:hAnsi="Times New Roman" w:cs="Times New Roman"/>
                <w:noProof/>
                <w:sz w:val="24"/>
                <w:szCs w:val="24"/>
              </w:rPr>
              <w:t>Supplementary Table 2</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_Toc187788494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38</w:t>
            </w:r>
            <w:r w:rsidR="00696E9B" w:rsidRPr="00696E9B">
              <w:rPr>
                <w:rFonts w:ascii="Times New Roman" w:hAnsi="Times New Roman" w:cs="Times New Roman"/>
                <w:noProof/>
                <w:webHidden/>
                <w:sz w:val="24"/>
                <w:szCs w:val="24"/>
              </w:rPr>
              <w:fldChar w:fldCharType="end"/>
            </w:r>
          </w:hyperlink>
        </w:p>
        <w:p w14:paraId="6C150265" w14:textId="491B3D4A" w:rsidR="00696E9B" w:rsidRPr="00696E9B" w:rsidRDefault="00532E44">
          <w:pPr>
            <w:pStyle w:val="TOC1"/>
            <w:rPr>
              <w:rFonts w:ascii="Times New Roman" w:hAnsi="Times New Roman" w:cs="Times New Roman"/>
              <w:noProof/>
              <w:sz w:val="24"/>
              <w:szCs w:val="24"/>
            </w:rPr>
          </w:pPr>
          <w:hyperlink w:anchor="_Toc187788495" w:history="1">
            <w:r w:rsidR="00696E9B" w:rsidRPr="00696E9B">
              <w:rPr>
                <w:rStyle w:val="ae"/>
                <w:rFonts w:ascii="Times New Roman" w:hAnsi="Times New Roman" w:cs="Times New Roman"/>
                <w:noProof/>
                <w:sz w:val="24"/>
                <w:szCs w:val="24"/>
              </w:rPr>
              <w:t>Supplementary Table 3</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_Toc187788495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39</w:t>
            </w:r>
            <w:r w:rsidR="00696E9B" w:rsidRPr="00696E9B">
              <w:rPr>
                <w:rFonts w:ascii="Times New Roman" w:hAnsi="Times New Roman" w:cs="Times New Roman"/>
                <w:noProof/>
                <w:webHidden/>
                <w:sz w:val="24"/>
                <w:szCs w:val="24"/>
              </w:rPr>
              <w:fldChar w:fldCharType="end"/>
            </w:r>
          </w:hyperlink>
        </w:p>
        <w:p w14:paraId="7D09CCA2" w14:textId="194ED428" w:rsidR="00696E9B" w:rsidRPr="00696E9B" w:rsidRDefault="00532E44">
          <w:pPr>
            <w:pStyle w:val="TOC1"/>
            <w:rPr>
              <w:rFonts w:ascii="Times New Roman" w:hAnsi="Times New Roman" w:cs="Times New Roman"/>
              <w:noProof/>
              <w:sz w:val="24"/>
              <w:szCs w:val="24"/>
            </w:rPr>
          </w:pPr>
          <w:hyperlink w:anchor="_Toc187788496" w:history="1">
            <w:r w:rsidR="00696E9B" w:rsidRPr="00696E9B">
              <w:rPr>
                <w:rStyle w:val="ae"/>
                <w:rFonts w:ascii="Times New Roman" w:hAnsi="Times New Roman" w:cs="Times New Roman"/>
                <w:noProof/>
                <w:sz w:val="24"/>
                <w:szCs w:val="24"/>
              </w:rPr>
              <w:t>Supplementary Table 4</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_Toc187788496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40</w:t>
            </w:r>
            <w:r w:rsidR="00696E9B" w:rsidRPr="00696E9B">
              <w:rPr>
                <w:rFonts w:ascii="Times New Roman" w:hAnsi="Times New Roman" w:cs="Times New Roman"/>
                <w:noProof/>
                <w:webHidden/>
                <w:sz w:val="24"/>
                <w:szCs w:val="24"/>
              </w:rPr>
              <w:fldChar w:fldCharType="end"/>
            </w:r>
          </w:hyperlink>
        </w:p>
        <w:p w14:paraId="7BFC4B13" w14:textId="7853E190" w:rsidR="00696E9B" w:rsidRPr="00696E9B" w:rsidRDefault="00532E44">
          <w:pPr>
            <w:pStyle w:val="TOC1"/>
            <w:rPr>
              <w:rFonts w:ascii="Times New Roman" w:hAnsi="Times New Roman" w:cs="Times New Roman"/>
              <w:noProof/>
              <w:sz w:val="24"/>
              <w:szCs w:val="24"/>
            </w:rPr>
          </w:pPr>
          <w:hyperlink w:anchor="_Toc187788497" w:history="1">
            <w:r w:rsidR="00696E9B" w:rsidRPr="00696E9B">
              <w:rPr>
                <w:rStyle w:val="ae"/>
                <w:rFonts w:ascii="Times New Roman" w:hAnsi="Times New Roman" w:cs="Times New Roman"/>
                <w:noProof/>
                <w:sz w:val="24"/>
                <w:szCs w:val="24"/>
              </w:rPr>
              <w:t>Supplementary Table 5</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_Toc187788497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41</w:t>
            </w:r>
            <w:r w:rsidR="00696E9B" w:rsidRPr="00696E9B">
              <w:rPr>
                <w:rFonts w:ascii="Times New Roman" w:hAnsi="Times New Roman" w:cs="Times New Roman"/>
                <w:noProof/>
                <w:webHidden/>
                <w:sz w:val="24"/>
                <w:szCs w:val="24"/>
              </w:rPr>
              <w:fldChar w:fldCharType="end"/>
            </w:r>
          </w:hyperlink>
        </w:p>
        <w:p w14:paraId="18D90B38" w14:textId="3CF296E4" w:rsidR="00696E9B" w:rsidRPr="00696E9B" w:rsidRDefault="00532E44">
          <w:pPr>
            <w:pStyle w:val="TOC1"/>
            <w:rPr>
              <w:rFonts w:ascii="Times New Roman" w:hAnsi="Times New Roman" w:cs="Times New Roman"/>
              <w:noProof/>
              <w:sz w:val="24"/>
              <w:szCs w:val="24"/>
            </w:rPr>
          </w:pPr>
          <w:hyperlink w:anchor="_Toc187788498" w:history="1">
            <w:r w:rsidR="00696E9B" w:rsidRPr="00696E9B">
              <w:rPr>
                <w:rStyle w:val="ae"/>
                <w:rFonts w:ascii="Times New Roman" w:hAnsi="Times New Roman" w:cs="Times New Roman"/>
                <w:noProof/>
                <w:sz w:val="24"/>
                <w:szCs w:val="24"/>
              </w:rPr>
              <w:t>Supplementary Table 6</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_Toc187788498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42</w:t>
            </w:r>
            <w:r w:rsidR="00696E9B" w:rsidRPr="00696E9B">
              <w:rPr>
                <w:rFonts w:ascii="Times New Roman" w:hAnsi="Times New Roman" w:cs="Times New Roman"/>
                <w:noProof/>
                <w:webHidden/>
                <w:sz w:val="24"/>
                <w:szCs w:val="24"/>
              </w:rPr>
              <w:fldChar w:fldCharType="end"/>
            </w:r>
          </w:hyperlink>
        </w:p>
        <w:p w14:paraId="59902BCC" w14:textId="50234A98" w:rsidR="00696E9B" w:rsidRPr="00696E9B" w:rsidRDefault="00532E44">
          <w:pPr>
            <w:pStyle w:val="TOC1"/>
            <w:rPr>
              <w:rFonts w:ascii="Times New Roman" w:hAnsi="Times New Roman" w:cs="Times New Roman"/>
              <w:noProof/>
              <w:sz w:val="24"/>
              <w:szCs w:val="24"/>
            </w:rPr>
          </w:pPr>
          <w:hyperlink w:anchor="_Toc187788499" w:history="1">
            <w:r w:rsidR="00696E9B" w:rsidRPr="00696E9B">
              <w:rPr>
                <w:rStyle w:val="ae"/>
                <w:rFonts w:ascii="Times New Roman" w:hAnsi="Times New Roman" w:cs="Times New Roman"/>
                <w:noProof/>
                <w:sz w:val="24"/>
                <w:szCs w:val="24"/>
              </w:rPr>
              <w:t>References</w:t>
            </w:r>
            <w:r w:rsidR="00696E9B" w:rsidRPr="00696E9B">
              <w:rPr>
                <w:rFonts w:ascii="Times New Roman" w:hAnsi="Times New Roman" w:cs="Times New Roman"/>
                <w:noProof/>
                <w:webHidden/>
                <w:sz w:val="24"/>
                <w:szCs w:val="24"/>
              </w:rPr>
              <w:tab/>
            </w:r>
            <w:r w:rsidR="00696E9B" w:rsidRPr="00696E9B">
              <w:rPr>
                <w:rFonts w:ascii="Times New Roman" w:hAnsi="Times New Roman" w:cs="Times New Roman"/>
                <w:noProof/>
                <w:webHidden/>
                <w:sz w:val="24"/>
                <w:szCs w:val="24"/>
              </w:rPr>
              <w:fldChar w:fldCharType="begin"/>
            </w:r>
            <w:r w:rsidR="00696E9B" w:rsidRPr="00696E9B">
              <w:rPr>
                <w:rFonts w:ascii="Times New Roman" w:hAnsi="Times New Roman" w:cs="Times New Roman"/>
                <w:noProof/>
                <w:webHidden/>
                <w:sz w:val="24"/>
                <w:szCs w:val="24"/>
              </w:rPr>
              <w:instrText xml:space="preserve"> PAGEREF _Toc187788499 \h </w:instrText>
            </w:r>
            <w:r w:rsidR="00696E9B" w:rsidRPr="00696E9B">
              <w:rPr>
                <w:rFonts w:ascii="Times New Roman" w:hAnsi="Times New Roman" w:cs="Times New Roman"/>
                <w:noProof/>
                <w:webHidden/>
                <w:sz w:val="24"/>
                <w:szCs w:val="24"/>
              </w:rPr>
            </w:r>
            <w:r w:rsidR="00696E9B" w:rsidRPr="00696E9B">
              <w:rPr>
                <w:rFonts w:ascii="Times New Roman" w:hAnsi="Times New Roman" w:cs="Times New Roman"/>
                <w:noProof/>
                <w:webHidden/>
                <w:sz w:val="24"/>
                <w:szCs w:val="24"/>
              </w:rPr>
              <w:fldChar w:fldCharType="separate"/>
            </w:r>
            <w:r w:rsidR="00350833">
              <w:rPr>
                <w:rFonts w:ascii="Times New Roman" w:hAnsi="Times New Roman" w:cs="Times New Roman"/>
                <w:noProof/>
                <w:webHidden/>
                <w:sz w:val="24"/>
                <w:szCs w:val="24"/>
              </w:rPr>
              <w:t>43</w:t>
            </w:r>
            <w:r w:rsidR="00696E9B" w:rsidRPr="00696E9B">
              <w:rPr>
                <w:rFonts w:ascii="Times New Roman" w:hAnsi="Times New Roman" w:cs="Times New Roman"/>
                <w:noProof/>
                <w:webHidden/>
                <w:sz w:val="24"/>
                <w:szCs w:val="24"/>
              </w:rPr>
              <w:fldChar w:fldCharType="end"/>
            </w:r>
          </w:hyperlink>
        </w:p>
        <w:p w14:paraId="3153F679" w14:textId="0AED23C1" w:rsidR="00AB30E2" w:rsidRDefault="00AB30E2" w:rsidP="00385A56">
          <w:pPr>
            <w:spacing w:line="360" w:lineRule="auto"/>
          </w:pPr>
          <w:r w:rsidRPr="00E03B78">
            <w:rPr>
              <w:rFonts w:ascii="Times New Roman" w:hAnsi="Times New Roman" w:cs="Times New Roman"/>
              <w:b/>
              <w:bCs/>
              <w:sz w:val="24"/>
              <w:szCs w:val="24"/>
              <w:lang w:val="zh-CN"/>
            </w:rPr>
            <w:fldChar w:fldCharType="end"/>
          </w:r>
        </w:p>
      </w:sdtContent>
    </w:sdt>
    <w:p w14:paraId="4FCE5D91" w14:textId="3AE85C2B" w:rsidR="00AB30E2" w:rsidRDefault="00AB30E2" w:rsidP="00AB30E2"/>
    <w:p w14:paraId="19D70EFD" w14:textId="63904962" w:rsidR="00AB30E2" w:rsidRDefault="00AB30E2" w:rsidP="00AB30E2">
      <w:pPr>
        <w:sectPr w:rsidR="00AB30E2">
          <w:footerReference w:type="default" r:id="rId8"/>
          <w:pgSz w:w="11906" w:h="16838"/>
          <w:pgMar w:top="1440" w:right="1800" w:bottom="1440" w:left="1800" w:header="851" w:footer="992" w:gutter="0"/>
          <w:cols w:space="425"/>
          <w:docGrid w:type="lines" w:linePitch="312"/>
        </w:sectPr>
      </w:pPr>
    </w:p>
    <w:p w14:paraId="1F50B469" w14:textId="49F40440" w:rsidR="00BE258B" w:rsidRPr="00A50286" w:rsidRDefault="00BE258B" w:rsidP="00BE258B">
      <w:pPr>
        <w:pStyle w:val="1"/>
        <w:spacing w:before="0" w:after="0" w:line="360" w:lineRule="auto"/>
        <w:rPr>
          <w:rFonts w:ascii="Times New Roman" w:hAnsi="Times New Roman" w:cs="Times New Roman"/>
          <w:sz w:val="24"/>
          <w:szCs w:val="24"/>
        </w:rPr>
      </w:pPr>
      <w:bookmarkStart w:id="4" w:name="_Toc187788470"/>
      <w:r w:rsidRPr="00A50286">
        <w:rPr>
          <w:rFonts w:ascii="Times New Roman" w:hAnsi="Times New Roman" w:cs="Times New Roman"/>
          <w:sz w:val="24"/>
          <w:szCs w:val="24"/>
        </w:rPr>
        <w:lastRenderedPageBreak/>
        <w:t>Methods</w:t>
      </w:r>
      <w:bookmarkEnd w:id="3"/>
      <w:bookmarkEnd w:id="4"/>
    </w:p>
    <w:p w14:paraId="7625DB43" w14:textId="77777777" w:rsidR="00BE258B" w:rsidRPr="00A50286" w:rsidRDefault="00BE258B" w:rsidP="00BE258B">
      <w:pPr>
        <w:spacing w:line="360" w:lineRule="auto"/>
        <w:rPr>
          <w:rFonts w:ascii="Times New Roman" w:eastAsia="等线" w:hAnsi="Times New Roman" w:cs="Times New Roman"/>
          <w:b/>
          <w:bCs/>
          <w:sz w:val="24"/>
          <w:szCs w:val="24"/>
        </w:rPr>
      </w:pPr>
      <w:r w:rsidRPr="00A50286">
        <w:rPr>
          <w:rFonts w:ascii="Times New Roman" w:eastAsia="等线" w:hAnsi="Times New Roman" w:cs="Times New Roman"/>
          <w:b/>
          <w:bCs/>
          <w:sz w:val="24"/>
          <w:szCs w:val="24"/>
        </w:rPr>
        <w:t>Materials.</w:t>
      </w:r>
    </w:p>
    <w:p w14:paraId="7B5D620C" w14:textId="10F6C899" w:rsidR="006A58EA" w:rsidRPr="00A50286" w:rsidRDefault="006A58EA" w:rsidP="006A58EA">
      <w:pPr>
        <w:spacing w:line="360" w:lineRule="auto"/>
        <w:rPr>
          <w:rFonts w:ascii="Times New Roman" w:eastAsia="等线" w:hAnsi="Times New Roman" w:cs="Times New Roman"/>
          <w:sz w:val="24"/>
          <w:szCs w:val="24"/>
        </w:rPr>
      </w:pPr>
      <w:bookmarkStart w:id="5" w:name="_Hlk141969183"/>
      <w:proofErr w:type="spellStart"/>
      <w:r w:rsidRPr="00A50286">
        <w:rPr>
          <w:rFonts w:ascii="Times New Roman" w:eastAsia="等线" w:hAnsi="Times New Roman" w:cs="Times New Roman"/>
          <w:kern w:val="0"/>
          <w:sz w:val="24"/>
          <w:szCs w:val="24"/>
        </w:rPr>
        <w:t>Phenethylammonium</w:t>
      </w:r>
      <w:proofErr w:type="spellEnd"/>
      <w:r w:rsidRPr="00A50286">
        <w:rPr>
          <w:rFonts w:ascii="Times New Roman" w:eastAsia="等线" w:hAnsi="Times New Roman" w:cs="Times New Roman"/>
          <w:kern w:val="0"/>
          <w:sz w:val="24"/>
          <w:szCs w:val="24"/>
        </w:rPr>
        <w:t xml:space="preserve"> </w:t>
      </w:r>
      <w:r w:rsidR="00CB3883">
        <w:rPr>
          <w:rFonts w:ascii="Times New Roman" w:eastAsia="等线" w:hAnsi="Times New Roman" w:cs="Times New Roman"/>
          <w:sz w:val="24"/>
          <w:szCs w:val="24"/>
        </w:rPr>
        <w:t>I</w:t>
      </w:r>
      <w:r w:rsidR="00CB3883">
        <w:rPr>
          <w:rFonts w:ascii="Times New Roman" w:eastAsia="等线" w:hAnsi="Times New Roman" w:cs="Times New Roman" w:hint="eastAsia"/>
          <w:sz w:val="24"/>
          <w:szCs w:val="24"/>
        </w:rPr>
        <w:t>odide</w:t>
      </w:r>
      <w:r w:rsidRPr="00A50286">
        <w:rPr>
          <w:rFonts w:ascii="Times New Roman" w:eastAsia="等线" w:hAnsi="Times New Roman" w:cs="Times New Roman"/>
          <w:kern w:val="0"/>
          <w:sz w:val="24"/>
          <w:szCs w:val="24"/>
        </w:rPr>
        <w:t xml:space="preserve"> (PEA</w:t>
      </w:r>
      <w:r w:rsidR="00CB3883">
        <w:rPr>
          <w:rFonts w:ascii="Times New Roman" w:eastAsia="等线" w:hAnsi="Times New Roman" w:cs="Times New Roman"/>
          <w:kern w:val="0"/>
          <w:sz w:val="24"/>
          <w:szCs w:val="24"/>
        </w:rPr>
        <w:t xml:space="preserve">I, </w:t>
      </w:r>
      <w:r w:rsidRPr="00A50286">
        <w:rPr>
          <w:rFonts w:ascii="Times New Roman" w:eastAsia="等线" w:hAnsi="Times New Roman" w:cs="Times New Roman"/>
          <w:kern w:val="0"/>
          <w:sz w:val="24"/>
          <w:szCs w:val="24"/>
        </w:rPr>
        <w:t>97%),</w:t>
      </w:r>
      <w:r w:rsidRPr="00A50286">
        <w:rPr>
          <w:rFonts w:ascii="Times New Roman" w:eastAsia="等线" w:hAnsi="Times New Roman" w:cs="Times New Roman" w:hint="eastAsia"/>
          <w:kern w:val="0"/>
          <w:sz w:val="24"/>
          <w:szCs w:val="24"/>
        </w:rPr>
        <w:t xml:space="preserve"> </w:t>
      </w:r>
      <w:proofErr w:type="spellStart"/>
      <w:r w:rsidRPr="00A50286">
        <w:rPr>
          <w:rFonts w:ascii="Times New Roman" w:eastAsia="等线" w:hAnsi="Times New Roman" w:cs="Times New Roman"/>
          <w:sz w:val="24"/>
          <w:szCs w:val="24"/>
        </w:rPr>
        <w:t>Formamidinium</w:t>
      </w:r>
      <w:proofErr w:type="spellEnd"/>
      <w:r w:rsidRPr="00A50286">
        <w:rPr>
          <w:rFonts w:ascii="Times New Roman" w:eastAsia="等线" w:hAnsi="Times New Roman" w:cs="Times New Roman"/>
          <w:sz w:val="24"/>
          <w:szCs w:val="24"/>
        </w:rPr>
        <w:t xml:space="preserve"> Iodide (FAI)</w:t>
      </w:r>
      <w:r w:rsidRPr="00A50286">
        <w:rPr>
          <w:rFonts w:ascii="Times New Roman" w:eastAsia="等线" w:hAnsi="Times New Roman" w:cs="Times New Roman" w:hint="eastAsia"/>
          <w:sz w:val="24"/>
          <w:szCs w:val="24"/>
        </w:rPr>
        <w:t xml:space="preserve">, </w:t>
      </w:r>
      <w:r w:rsidRPr="00A50286">
        <w:rPr>
          <w:rFonts w:ascii="Times New Roman" w:eastAsia="等线" w:hAnsi="Times New Roman" w:cs="Times New Roman"/>
          <w:sz w:val="24"/>
          <w:szCs w:val="24"/>
        </w:rPr>
        <w:t>Tin iodide (SnI</w:t>
      </w:r>
      <w:r w:rsidRPr="00A50286">
        <w:rPr>
          <w:rFonts w:ascii="Times New Roman" w:eastAsia="等线" w:hAnsi="Times New Roman" w:cs="Times New Roman"/>
          <w:sz w:val="24"/>
          <w:szCs w:val="24"/>
          <w:vertAlign w:val="subscript"/>
        </w:rPr>
        <w:t>2</w:t>
      </w:r>
      <w:r w:rsidRPr="00A50286">
        <w:rPr>
          <w:rFonts w:ascii="Times New Roman" w:eastAsia="等线" w:hAnsi="Times New Roman" w:cs="Times New Roman"/>
          <w:sz w:val="24"/>
          <w:szCs w:val="24"/>
        </w:rPr>
        <w:t xml:space="preserve">, </w:t>
      </w:r>
      <w:proofErr w:type="spellStart"/>
      <w:r w:rsidRPr="00A50286">
        <w:rPr>
          <w:rFonts w:ascii="Times New Roman" w:eastAsia="等线" w:hAnsi="Times New Roman" w:cs="Times New Roman"/>
          <w:sz w:val="24"/>
          <w:szCs w:val="24"/>
        </w:rPr>
        <w:t>AnhydroBeads</w:t>
      </w:r>
      <w:proofErr w:type="spellEnd"/>
      <w:r w:rsidRPr="00A50286">
        <w:rPr>
          <w:rFonts w:ascii="Times New Roman" w:eastAsia="等线" w:hAnsi="Times New Roman" w:cs="Times New Roman"/>
          <w:sz w:val="24"/>
          <w:szCs w:val="24"/>
        </w:rPr>
        <w:t>, 99.99%),</w:t>
      </w:r>
      <w:r w:rsidRPr="00A50286">
        <w:rPr>
          <w:rFonts w:ascii="Times New Roman" w:eastAsia="等线" w:hAnsi="Times New Roman" w:cs="Times New Roman" w:hint="eastAsia"/>
          <w:sz w:val="24"/>
          <w:szCs w:val="24"/>
        </w:rPr>
        <w:t xml:space="preserve"> </w:t>
      </w:r>
      <w:r w:rsidRPr="00A50286">
        <w:rPr>
          <w:rFonts w:ascii="Times New Roman" w:eastAsia="等线" w:hAnsi="Times New Roman" w:cs="Times New Roman"/>
          <w:sz w:val="24"/>
          <w:szCs w:val="24"/>
        </w:rPr>
        <w:t>tin fluoride (SnF</w:t>
      </w:r>
      <w:r w:rsidRPr="00A50286">
        <w:rPr>
          <w:rFonts w:ascii="Times New Roman" w:eastAsia="等线" w:hAnsi="Times New Roman" w:cs="Times New Roman"/>
          <w:sz w:val="24"/>
          <w:szCs w:val="24"/>
          <w:vertAlign w:val="subscript"/>
        </w:rPr>
        <w:t>2</w:t>
      </w:r>
      <w:r w:rsidRPr="00A50286">
        <w:rPr>
          <w:rFonts w:ascii="Times New Roman" w:eastAsia="等线" w:hAnsi="Times New Roman" w:cs="Times New Roman"/>
          <w:sz w:val="24"/>
          <w:szCs w:val="24"/>
        </w:rPr>
        <w:t>, 99%),</w:t>
      </w:r>
      <w:r w:rsidRPr="00A50286">
        <w:rPr>
          <w:rFonts w:ascii="Times New Roman" w:eastAsia="等线" w:hAnsi="Times New Roman" w:cs="Times New Roman" w:hint="eastAsia"/>
          <w:sz w:val="24"/>
          <w:szCs w:val="24"/>
        </w:rPr>
        <w:t xml:space="preserve"> </w:t>
      </w:r>
      <w:r w:rsidRPr="00A50286">
        <w:rPr>
          <w:rFonts w:ascii="Times New Roman" w:eastAsia="等线" w:hAnsi="Times New Roman" w:cs="Times New Roman"/>
          <w:sz w:val="24"/>
          <w:szCs w:val="24"/>
        </w:rPr>
        <w:t>dimethyl sulfoxide (DMSO, anhydrous, 99.9%)</w:t>
      </w:r>
      <w:r w:rsidRPr="00A50286">
        <w:rPr>
          <w:rFonts w:ascii="Times New Roman" w:eastAsia="等线" w:hAnsi="Times New Roman" w:cs="Times New Roman" w:hint="eastAsia"/>
          <w:sz w:val="24"/>
          <w:szCs w:val="24"/>
        </w:rPr>
        <w:t xml:space="preserve">, </w:t>
      </w:r>
      <w:r w:rsidRPr="00A50286">
        <w:rPr>
          <w:rFonts w:ascii="Times New Roman" w:eastAsia="等线" w:hAnsi="Times New Roman" w:cs="Times New Roman"/>
          <w:sz w:val="24"/>
          <w:szCs w:val="24"/>
        </w:rPr>
        <w:t>N, N-dimethylformamide (DMF, anhydrous, 99.8%)</w:t>
      </w:r>
      <w:r w:rsidRPr="00A50286">
        <w:rPr>
          <w:rFonts w:ascii="Times New Roman" w:eastAsia="等线" w:hAnsi="Times New Roman" w:cs="Times New Roman" w:hint="eastAsia"/>
          <w:sz w:val="24"/>
          <w:szCs w:val="24"/>
        </w:rPr>
        <w:t xml:space="preserve">, </w:t>
      </w:r>
      <w:r w:rsidRPr="00A50286">
        <w:rPr>
          <w:rFonts w:ascii="Times New Roman" w:eastAsia="等线" w:hAnsi="Times New Roman" w:cs="Times New Roman"/>
          <w:sz w:val="24"/>
          <w:szCs w:val="24"/>
        </w:rPr>
        <w:t>chlorobenzene (CB, anhydrous, 99.8%),</w:t>
      </w:r>
      <w:r w:rsidRPr="00A50286">
        <w:rPr>
          <w:rFonts w:ascii="Times New Roman" w:eastAsia="等线" w:hAnsi="Times New Roman" w:cs="Times New Roman" w:hint="eastAsia"/>
          <w:sz w:val="24"/>
          <w:szCs w:val="24"/>
        </w:rPr>
        <w:t xml:space="preserve"> </w:t>
      </w:r>
      <w:r w:rsidRPr="00A50286">
        <w:rPr>
          <w:rFonts w:ascii="Times New Roman" w:hAnsi="Times New Roman" w:cs="Times New Roman"/>
          <w:sz w:val="24"/>
          <w:szCs w:val="24"/>
        </w:rPr>
        <w:t>Bathocuproine (BCP, 96%)</w:t>
      </w:r>
      <w:r w:rsidR="004E2394">
        <w:rPr>
          <w:rFonts w:ascii="Times New Roman" w:hAnsi="Times New Roman" w:cs="Times New Roman" w:hint="eastAsia"/>
          <w:sz w:val="24"/>
          <w:szCs w:val="24"/>
        </w:rPr>
        <w:t xml:space="preserve">, </w:t>
      </w:r>
      <w:r w:rsidRPr="00A50286">
        <w:rPr>
          <w:rFonts w:ascii="Times New Roman" w:hAnsi="Times New Roman" w:cs="Times New Roman"/>
          <w:sz w:val="24"/>
          <w:szCs w:val="24"/>
        </w:rPr>
        <w:t>isopropanol (IPA, 99.5%)</w:t>
      </w:r>
      <w:r w:rsidRPr="00A50286">
        <w:rPr>
          <w:rFonts w:ascii="Times New Roman" w:eastAsia="等线" w:hAnsi="Times New Roman" w:cs="Times New Roman"/>
          <w:sz w:val="24"/>
          <w:szCs w:val="24"/>
        </w:rPr>
        <w:t xml:space="preserve"> </w:t>
      </w:r>
      <w:r w:rsidR="004E2394">
        <w:rPr>
          <w:rFonts w:ascii="Times New Roman" w:eastAsia="等线" w:hAnsi="Times New Roman" w:cs="Times New Roman" w:hint="eastAsia"/>
          <w:sz w:val="24"/>
          <w:szCs w:val="24"/>
        </w:rPr>
        <w:t xml:space="preserve">and </w:t>
      </w:r>
      <w:r w:rsidR="004E2394" w:rsidRPr="004E2394">
        <w:rPr>
          <w:rFonts w:ascii="Times New Roman" w:eastAsia="等线" w:hAnsi="Times New Roman" w:cs="Times New Roman"/>
          <w:sz w:val="24"/>
          <w:szCs w:val="24"/>
        </w:rPr>
        <w:t>Tetrahydro-di[1,4]</w:t>
      </w:r>
      <w:proofErr w:type="spellStart"/>
      <w:r w:rsidR="004E2394" w:rsidRPr="004E2394">
        <w:rPr>
          <w:rFonts w:ascii="Times New Roman" w:eastAsia="等线" w:hAnsi="Times New Roman" w:cs="Times New Roman"/>
          <w:sz w:val="24"/>
          <w:szCs w:val="24"/>
        </w:rPr>
        <w:t>methanonaphthaleno</w:t>
      </w:r>
      <w:proofErr w:type="spellEnd"/>
      <w:r w:rsidR="004E2394" w:rsidRPr="004E2394">
        <w:rPr>
          <w:rFonts w:ascii="Times New Roman" w:eastAsia="等线" w:hAnsi="Times New Roman" w:cs="Times New Roman"/>
          <w:sz w:val="24"/>
          <w:szCs w:val="24"/>
        </w:rPr>
        <w:t xml:space="preserve"> [1,2:2,3,56,60:2,3] [5,6] fullerene-C60 (ICBA, 99%)</w:t>
      </w:r>
      <w:r w:rsidR="004E2394">
        <w:rPr>
          <w:rFonts w:ascii="Times New Roman" w:eastAsia="等线" w:hAnsi="Times New Roman" w:cs="Times New Roman" w:hint="eastAsia"/>
          <w:sz w:val="24"/>
          <w:szCs w:val="24"/>
        </w:rPr>
        <w:t xml:space="preserve"> </w:t>
      </w:r>
      <w:r w:rsidRPr="00A50286">
        <w:rPr>
          <w:rFonts w:ascii="Times New Roman" w:eastAsia="等线" w:hAnsi="Times New Roman" w:cs="Times New Roman"/>
          <w:sz w:val="24"/>
          <w:szCs w:val="24"/>
        </w:rPr>
        <w:t>were purchased from Sigma-Aldrich and used as received with no further purification.</w:t>
      </w:r>
      <w:r w:rsidRPr="00A50286">
        <w:rPr>
          <w:rFonts w:ascii="Times New Roman" w:eastAsia="等线" w:hAnsi="Times New Roman" w:cs="Times New Roman" w:hint="eastAsia"/>
          <w:sz w:val="24"/>
          <w:szCs w:val="24"/>
        </w:rPr>
        <w:t xml:space="preserve"> </w:t>
      </w:r>
      <w:r w:rsidRPr="00A50286">
        <w:rPr>
          <w:rFonts w:ascii="Times New Roman" w:eastAsia="等线" w:hAnsi="Times New Roman" w:cs="Times New Roman"/>
          <w:sz w:val="24"/>
          <w:szCs w:val="24"/>
        </w:rPr>
        <w:t xml:space="preserve">2-(2-Aminoethyl) </w:t>
      </w:r>
      <w:proofErr w:type="spellStart"/>
      <w:r w:rsidRPr="00A50286">
        <w:rPr>
          <w:rFonts w:ascii="Times New Roman" w:eastAsia="等线" w:hAnsi="Times New Roman" w:cs="Times New Roman"/>
          <w:sz w:val="24"/>
          <w:szCs w:val="24"/>
        </w:rPr>
        <w:t>isothiourea</w:t>
      </w:r>
      <w:proofErr w:type="spellEnd"/>
      <w:r w:rsidRPr="00A50286">
        <w:rPr>
          <w:rFonts w:ascii="Times New Roman" w:eastAsia="等线" w:hAnsi="Times New Roman" w:cs="Times New Roman"/>
          <w:sz w:val="24"/>
          <w:szCs w:val="24"/>
        </w:rPr>
        <w:t xml:space="preserve"> </w:t>
      </w:r>
      <w:proofErr w:type="spellStart"/>
      <w:r w:rsidRPr="00A50286">
        <w:rPr>
          <w:rFonts w:ascii="Times New Roman" w:eastAsia="等线" w:hAnsi="Times New Roman" w:cs="Times New Roman"/>
          <w:sz w:val="24"/>
          <w:szCs w:val="24"/>
        </w:rPr>
        <w:t>dihydrobromide</w:t>
      </w:r>
      <w:proofErr w:type="spellEnd"/>
      <w:r w:rsidRPr="00A50286">
        <w:rPr>
          <w:rFonts w:ascii="Times New Roman" w:eastAsia="等线" w:hAnsi="Times New Roman" w:cs="Times New Roman"/>
          <w:sz w:val="24"/>
          <w:szCs w:val="24"/>
        </w:rPr>
        <w:t xml:space="preserve"> </w:t>
      </w:r>
      <w:r w:rsidRPr="00A50286">
        <w:rPr>
          <w:rFonts w:ascii="Times New Roman" w:eastAsia="等线" w:hAnsi="Times New Roman" w:cs="Times New Roman"/>
          <w:sz w:val="24"/>
          <w:szCs w:val="24"/>
          <w:shd w:val="clear" w:color="auto" w:fill="FFFFFF"/>
        </w:rPr>
        <w:t xml:space="preserve">(AET, 99%) </w:t>
      </w:r>
      <w:r w:rsidRPr="00A50286">
        <w:rPr>
          <w:rFonts w:ascii="Times New Roman" w:eastAsia="等线" w:hAnsi="Times New Roman" w:cs="Times New Roman"/>
          <w:sz w:val="24"/>
          <w:szCs w:val="24"/>
        </w:rPr>
        <w:t xml:space="preserve">were purchased </w:t>
      </w:r>
      <w:r w:rsidRPr="00A50286">
        <w:rPr>
          <w:rFonts w:ascii="Times New Roman" w:eastAsia="等线" w:hAnsi="Times New Roman" w:cs="Times New Roman" w:hint="eastAsia"/>
          <w:sz w:val="24"/>
          <w:szCs w:val="24"/>
        </w:rPr>
        <w:t xml:space="preserve">obtained </w:t>
      </w:r>
      <w:r w:rsidRPr="00A50286">
        <w:rPr>
          <w:rFonts w:ascii="Times New Roman" w:eastAsia="等线" w:hAnsi="Times New Roman" w:cs="Times New Roman"/>
          <w:sz w:val="24"/>
          <w:szCs w:val="24"/>
        </w:rPr>
        <w:t>from Aladdin.</w:t>
      </w:r>
      <w:r w:rsidRPr="00A50286">
        <w:rPr>
          <w:rFonts w:ascii="Times New Roman" w:eastAsia="等线" w:hAnsi="Times New Roman" w:cs="Times New Roman" w:hint="eastAsia"/>
          <w:sz w:val="24"/>
          <w:szCs w:val="24"/>
        </w:rPr>
        <w:t xml:space="preserve"> </w:t>
      </w:r>
      <w:r w:rsidR="00653317" w:rsidRPr="00653317">
        <w:rPr>
          <w:rFonts w:ascii="Times New Roman" w:eastAsia="等线" w:hAnsi="Times New Roman" w:cs="Times New Roman"/>
          <w:sz w:val="24"/>
          <w:szCs w:val="24"/>
        </w:rPr>
        <w:t xml:space="preserve">Poly (3,4-ethylene </w:t>
      </w:r>
      <w:proofErr w:type="spellStart"/>
      <w:r w:rsidR="00653317" w:rsidRPr="00653317">
        <w:rPr>
          <w:rFonts w:ascii="Times New Roman" w:eastAsia="等线" w:hAnsi="Times New Roman" w:cs="Times New Roman"/>
          <w:sz w:val="24"/>
          <w:szCs w:val="24"/>
        </w:rPr>
        <w:t>dioxythiophene</w:t>
      </w:r>
      <w:proofErr w:type="spellEnd"/>
      <w:r w:rsidR="00653317" w:rsidRPr="00653317">
        <w:rPr>
          <w:rFonts w:ascii="Times New Roman" w:eastAsia="等线" w:hAnsi="Times New Roman" w:cs="Times New Roman"/>
          <w:sz w:val="24"/>
          <w:szCs w:val="24"/>
        </w:rPr>
        <w:t>)-poly (styrene sulfonate) (</w:t>
      </w:r>
      <w:proofErr w:type="gramStart"/>
      <w:r w:rsidR="00653317" w:rsidRPr="00653317">
        <w:rPr>
          <w:rFonts w:ascii="Times New Roman" w:eastAsia="等线" w:hAnsi="Times New Roman" w:cs="Times New Roman"/>
          <w:sz w:val="24"/>
          <w:szCs w:val="24"/>
        </w:rPr>
        <w:t>PEDOT:PSS</w:t>
      </w:r>
      <w:proofErr w:type="gramEnd"/>
      <w:r w:rsidR="00653317" w:rsidRPr="00653317">
        <w:rPr>
          <w:rFonts w:ascii="Times New Roman" w:eastAsia="等线" w:hAnsi="Times New Roman" w:cs="Times New Roman"/>
          <w:sz w:val="24"/>
          <w:szCs w:val="24"/>
        </w:rPr>
        <w:t xml:space="preserve">) was purchased from Xi'an </w:t>
      </w:r>
      <w:proofErr w:type="spellStart"/>
      <w:r w:rsidR="00653317" w:rsidRPr="00653317">
        <w:rPr>
          <w:rFonts w:ascii="Times New Roman" w:eastAsia="等线" w:hAnsi="Times New Roman" w:cs="Times New Roman"/>
          <w:sz w:val="24"/>
          <w:szCs w:val="24"/>
        </w:rPr>
        <w:t>Baolaite</w:t>
      </w:r>
      <w:proofErr w:type="spellEnd"/>
      <w:r w:rsidR="00653317" w:rsidRPr="00653317">
        <w:rPr>
          <w:rFonts w:ascii="Times New Roman" w:eastAsia="等线" w:hAnsi="Times New Roman" w:cs="Times New Roman"/>
          <w:sz w:val="24"/>
          <w:szCs w:val="24"/>
        </w:rPr>
        <w:t xml:space="preserve"> Optoelectronics Technology Co.</w:t>
      </w:r>
      <w:r w:rsidR="00653317">
        <w:rPr>
          <w:rFonts w:ascii="Times New Roman" w:eastAsia="等线" w:hAnsi="Times New Roman" w:cs="Times New Roman"/>
          <w:sz w:val="24"/>
          <w:szCs w:val="24"/>
        </w:rPr>
        <w:t>.</w:t>
      </w:r>
    </w:p>
    <w:p w14:paraId="62E479AE" w14:textId="77777777" w:rsidR="00D220D8" w:rsidRDefault="00D220D8" w:rsidP="00BE258B">
      <w:pPr>
        <w:autoSpaceDE w:val="0"/>
        <w:autoSpaceDN w:val="0"/>
        <w:adjustRightInd w:val="0"/>
        <w:spacing w:line="360" w:lineRule="auto"/>
        <w:rPr>
          <w:rFonts w:ascii="Times New Roman" w:eastAsia="等线" w:hAnsi="Times New Roman" w:cs="Times New Roman"/>
          <w:b/>
          <w:bCs/>
          <w:i/>
          <w:iCs/>
          <w:kern w:val="0"/>
          <w:sz w:val="24"/>
          <w:szCs w:val="24"/>
        </w:rPr>
      </w:pPr>
    </w:p>
    <w:p w14:paraId="3312F20F" w14:textId="6E7FC045" w:rsidR="00D220D8" w:rsidRPr="00D220D8" w:rsidRDefault="00A50286" w:rsidP="00D220D8">
      <w:pPr>
        <w:autoSpaceDE w:val="0"/>
        <w:autoSpaceDN w:val="0"/>
        <w:adjustRightInd w:val="0"/>
        <w:spacing w:line="360" w:lineRule="auto"/>
        <w:rPr>
          <w:rFonts w:ascii="Times New Roman" w:eastAsia="等线" w:hAnsi="Times New Roman" w:cs="Times New Roman"/>
          <w:b/>
          <w:bCs/>
          <w:kern w:val="0"/>
          <w:sz w:val="24"/>
          <w:szCs w:val="24"/>
        </w:rPr>
      </w:pPr>
      <w:r w:rsidRPr="00D220D8">
        <w:rPr>
          <w:rFonts w:ascii="Times New Roman" w:eastAsia="等线" w:hAnsi="Times New Roman" w:cs="Times New Roman"/>
          <w:b/>
          <w:bCs/>
          <w:kern w:val="0"/>
          <w:sz w:val="24"/>
          <w:szCs w:val="24"/>
        </w:rPr>
        <w:t xml:space="preserve">Synthesis Routes of </w:t>
      </w:r>
      <w:r w:rsidR="005B6994">
        <w:rPr>
          <w:rFonts w:ascii="Times New Roman" w:eastAsia="等线" w:hAnsi="Times New Roman" w:cs="Times New Roman" w:hint="eastAsia"/>
          <w:b/>
          <w:bCs/>
          <w:kern w:val="0"/>
          <w:sz w:val="24"/>
          <w:szCs w:val="24"/>
        </w:rPr>
        <w:t>P1</w:t>
      </w:r>
      <w:r w:rsidRPr="00D220D8">
        <w:rPr>
          <w:rFonts w:ascii="Times New Roman" w:eastAsia="等线" w:hAnsi="Times New Roman" w:cs="Times New Roman" w:hint="eastAsia"/>
          <w:b/>
          <w:bCs/>
          <w:kern w:val="0"/>
          <w:sz w:val="24"/>
          <w:szCs w:val="24"/>
        </w:rPr>
        <w:t xml:space="preserve">, </w:t>
      </w:r>
      <w:r w:rsidR="005B6994">
        <w:rPr>
          <w:rFonts w:ascii="Times New Roman" w:eastAsia="等线" w:hAnsi="Times New Roman" w:cs="Times New Roman" w:hint="eastAsia"/>
          <w:b/>
          <w:bCs/>
          <w:kern w:val="0"/>
          <w:sz w:val="24"/>
          <w:szCs w:val="24"/>
        </w:rPr>
        <w:t>P2</w:t>
      </w:r>
      <w:r w:rsidRPr="00D220D8">
        <w:rPr>
          <w:rFonts w:ascii="Times New Roman" w:eastAsia="等线" w:hAnsi="Times New Roman" w:cs="Times New Roman" w:hint="eastAsia"/>
          <w:b/>
          <w:bCs/>
          <w:kern w:val="0"/>
          <w:sz w:val="24"/>
          <w:szCs w:val="24"/>
        </w:rPr>
        <w:t xml:space="preserve"> and </w:t>
      </w:r>
      <w:r w:rsidR="005B6994">
        <w:rPr>
          <w:rFonts w:ascii="Times New Roman" w:eastAsia="等线" w:hAnsi="Times New Roman" w:cs="Times New Roman" w:hint="eastAsia"/>
          <w:b/>
          <w:bCs/>
          <w:kern w:val="0"/>
          <w:sz w:val="24"/>
          <w:szCs w:val="24"/>
        </w:rPr>
        <w:t>P3</w:t>
      </w:r>
      <w:r w:rsidRPr="00D220D8">
        <w:rPr>
          <w:rFonts w:ascii="Times New Roman" w:eastAsia="等线" w:hAnsi="Times New Roman" w:cs="Times New Roman" w:hint="eastAsia"/>
          <w:b/>
          <w:bCs/>
          <w:kern w:val="0"/>
          <w:sz w:val="24"/>
          <w:szCs w:val="24"/>
        </w:rPr>
        <w:t>.</w:t>
      </w:r>
      <w:bookmarkEnd w:id="5"/>
    </w:p>
    <w:p w14:paraId="5255296A" w14:textId="0F03FCDE" w:rsidR="00D220D8" w:rsidRPr="00D220D8" w:rsidRDefault="00D220D8" w:rsidP="00D220D8">
      <w:pPr>
        <w:autoSpaceDE w:val="0"/>
        <w:autoSpaceDN w:val="0"/>
        <w:adjustRightInd w:val="0"/>
        <w:spacing w:line="360" w:lineRule="auto"/>
        <w:rPr>
          <w:rFonts w:ascii="Times New Roman" w:eastAsia="等线" w:hAnsi="Times New Roman" w:cs="Times New Roman"/>
          <w:b/>
          <w:bCs/>
          <w:i/>
          <w:iCs/>
          <w:kern w:val="0"/>
          <w:sz w:val="24"/>
          <w:szCs w:val="24"/>
        </w:rPr>
      </w:pPr>
      <w:r w:rsidRPr="00D220D8">
        <w:rPr>
          <w:rFonts w:ascii="Times New Roman" w:eastAsia="等线" w:hAnsi="Times New Roman" w:cs="Times New Roman"/>
          <w:b/>
          <w:bCs/>
          <w:i/>
          <w:iCs/>
          <w:kern w:val="0"/>
          <w:sz w:val="24"/>
          <w:szCs w:val="24"/>
        </w:rPr>
        <w:t>Synthesis of 6,6'-((5,6-difluorobenzo[c][1,2,</w:t>
      </w:r>
      <w:proofErr w:type="gramStart"/>
      <w:r w:rsidRPr="00D220D8">
        <w:rPr>
          <w:rFonts w:ascii="Times New Roman" w:eastAsia="等线" w:hAnsi="Times New Roman" w:cs="Times New Roman"/>
          <w:b/>
          <w:bCs/>
          <w:i/>
          <w:iCs/>
          <w:kern w:val="0"/>
          <w:sz w:val="24"/>
          <w:szCs w:val="24"/>
        </w:rPr>
        <w:t>5]thiadiazole</w:t>
      </w:r>
      <w:proofErr w:type="gramEnd"/>
      <w:r w:rsidRPr="00D220D8">
        <w:rPr>
          <w:rFonts w:ascii="Times New Roman" w:eastAsia="等线" w:hAnsi="Times New Roman" w:cs="Times New Roman"/>
          <w:b/>
          <w:bCs/>
          <w:i/>
          <w:iCs/>
          <w:kern w:val="0"/>
          <w:sz w:val="24"/>
          <w:szCs w:val="24"/>
        </w:rPr>
        <w:t>-4,7-diyl)bis(thiophene-5,2-diyl))bis(2,5-bis(2-octyldodecyl)-3-(thiophen-2-yl)-2,5-dihydropyrrolo[3,4-c]pyrrole-1,4-dione) (DFB)</w:t>
      </w:r>
      <w:r>
        <w:rPr>
          <w:rFonts w:ascii="Times New Roman" w:eastAsia="等线" w:hAnsi="Times New Roman" w:cs="Times New Roman"/>
          <w:b/>
          <w:bCs/>
          <w:i/>
          <w:iCs/>
          <w:kern w:val="0"/>
          <w:sz w:val="24"/>
          <w:szCs w:val="24"/>
        </w:rPr>
        <w:t>.</w:t>
      </w:r>
    </w:p>
    <w:p w14:paraId="2822A1B9" w14:textId="77777777" w:rsidR="00D220D8" w:rsidRPr="00D220D8" w:rsidRDefault="00D220D8" w:rsidP="004532F7">
      <w:pPr>
        <w:autoSpaceDE w:val="0"/>
        <w:autoSpaceDN w:val="0"/>
        <w:adjustRightInd w:val="0"/>
        <w:spacing w:line="360" w:lineRule="auto"/>
        <w:jc w:val="center"/>
        <w:rPr>
          <w:rFonts w:ascii="Times New Roman" w:eastAsia="等线" w:hAnsi="Times New Roman" w:cs="Times New Roman"/>
          <w:b/>
          <w:bCs/>
          <w:kern w:val="0"/>
          <w:sz w:val="24"/>
          <w:szCs w:val="24"/>
        </w:rPr>
      </w:pPr>
      <w:r w:rsidRPr="00D220D8">
        <w:rPr>
          <w:noProof/>
        </w:rPr>
        <w:drawing>
          <wp:inline distT="0" distB="0" distL="0" distR="0" wp14:anchorId="2A3165E4" wp14:editId="441EA961">
            <wp:extent cx="5035640" cy="1235072"/>
            <wp:effectExtent l="0" t="0" r="0" b="0"/>
            <wp:docPr id="5" name="图片 4">
              <a:extLst xmlns:a="http://schemas.openxmlformats.org/drawingml/2006/main">
                <a:ext uri="{FF2B5EF4-FFF2-40B4-BE49-F238E27FC236}">
                  <a16:creationId xmlns:a16="http://schemas.microsoft.com/office/drawing/2014/main" id="{98DD9FCD-A24D-3DDB-D542-8E63E5F98A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8DD9FCD-A24D-3DDB-D542-8E63E5F98A34}"/>
                        </a:ext>
                      </a:extLst>
                    </pic:cNvPr>
                    <pic:cNvPicPr>
                      <a:picLocks noChangeAspect="1"/>
                    </pic:cNvPicPr>
                  </pic:nvPicPr>
                  <pic:blipFill>
                    <a:blip r:embed="rId9"/>
                    <a:stretch>
                      <a:fillRect/>
                    </a:stretch>
                  </pic:blipFill>
                  <pic:spPr>
                    <a:xfrm>
                      <a:off x="0" y="0"/>
                      <a:ext cx="5059463" cy="1240915"/>
                    </a:xfrm>
                    <a:prstGeom prst="rect">
                      <a:avLst/>
                    </a:prstGeom>
                  </pic:spPr>
                </pic:pic>
              </a:graphicData>
            </a:graphic>
          </wp:inline>
        </w:drawing>
      </w:r>
    </w:p>
    <w:p w14:paraId="53A3045B" w14:textId="78DCF9FE" w:rsidR="00D220D8" w:rsidRPr="00D220D8" w:rsidRDefault="00D220D8" w:rsidP="00D220D8">
      <w:pPr>
        <w:autoSpaceDE w:val="0"/>
        <w:autoSpaceDN w:val="0"/>
        <w:adjustRightInd w:val="0"/>
        <w:spacing w:line="360" w:lineRule="auto"/>
        <w:ind w:firstLineChars="100" w:firstLine="240"/>
        <w:rPr>
          <w:rFonts w:ascii="Times New Roman" w:eastAsia="等线" w:hAnsi="Times New Roman" w:cs="Times New Roman"/>
          <w:b/>
          <w:bCs/>
          <w:kern w:val="0"/>
          <w:sz w:val="24"/>
          <w:szCs w:val="24"/>
        </w:rPr>
      </w:pPr>
      <w:r w:rsidRPr="00D220D8">
        <w:rPr>
          <w:rFonts w:ascii="Times New Roman" w:eastAsia="等线" w:hAnsi="Times New Roman" w:cs="Times New Roman"/>
          <w:bCs/>
          <w:kern w:val="0"/>
          <w:sz w:val="24"/>
          <w:szCs w:val="24"/>
        </w:rPr>
        <w:t>DPP (3.0 g, 3.5 mmol), 4,7-dibromobenzo[c</w:t>
      </w:r>
      <w:proofErr w:type="gramStart"/>
      <w:r w:rsidRPr="00D220D8">
        <w:rPr>
          <w:rFonts w:ascii="Times New Roman" w:eastAsia="等线" w:hAnsi="Times New Roman" w:cs="Times New Roman"/>
          <w:bCs/>
          <w:kern w:val="0"/>
          <w:sz w:val="24"/>
          <w:szCs w:val="24"/>
        </w:rPr>
        <w:t>][</w:t>
      </w:r>
      <w:proofErr w:type="gramEnd"/>
      <w:r w:rsidRPr="00D220D8">
        <w:rPr>
          <w:rFonts w:ascii="Times New Roman" w:eastAsia="等线" w:hAnsi="Times New Roman" w:cs="Times New Roman"/>
          <w:bCs/>
          <w:kern w:val="0"/>
          <w:sz w:val="24"/>
          <w:szCs w:val="24"/>
        </w:rPr>
        <w:t>1,2,5]</w:t>
      </w:r>
      <w:proofErr w:type="spellStart"/>
      <w:r w:rsidRPr="00D220D8">
        <w:rPr>
          <w:rFonts w:ascii="Times New Roman" w:eastAsia="等线" w:hAnsi="Times New Roman" w:cs="Times New Roman"/>
          <w:bCs/>
          <w:kern w:val="0"/>
          <w:sz w:val="24"/>
          <w:szCs w:val="24"/>
        </w:rPr>
        <w:t>thiadiazole</w:t>
      </w:r>
      <w:proofErr w:type="spellEnd"/>
      <w:r w:rsidRPr="00D220D8">
        <w:rPr>
          <w:rFonts w:ascii="Times New Roman" w:eastAsia="等线" w:hAnsi="Times New Roman" w:cs="Times New Roman"/>
          <w:bCs/>
          <w:kern w:val="0"/>
          <w:sz w:val="24"/>
          <w:szCs w:val="24"/>
        </w:rPr>
        <w:t xml:space="preserve"> (462 mg, 1.4 mmol), anhydrous Cs</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CO</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xml:space="preserve"> (2.9 g, 8.8 mmol), </w:t>
      </w:r>
      <w:proofErr w:type="spellStart"/>
      <w:r w:rsidRPr="00D220D8">
        <w:rPr>
          <w:rFonts w:ascii="Times New Roman" w:eastAsia="等线" w:hAnsi="Times New Roman" w:cs="Times New Roman"/>
          <w:bCs/>
          <w:kern w:val="0"/>
          <w:sz w:val="24"/>
          <w:szCs w:val="24"/>
        </w:rPr>
        <w:t>PivOH</w:t>
      </w:r>
      <w:proofErr w:type="spellEnd"/>
      <w:r w:rsidRPr="00D220D8">
        <w:rPr>
          <w:rFonts w:ascii="Times New Roman" w:eastAsia="等线" w:hAnsi="Times New Roman" w:cs="Times New Roman"/>
          <w:bCs/>
          <w:kern w:val="0"/>
          <w:sz w:val="24"/>
          <w:szCs w:val="24"/>
        </w:rPr>
        <w:t xml:space="preserve"> (107 mg, 1.1 mmol), Pd</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(dba)</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xml:space="preserve"> (64 mg, 2 mol%), tris(o-methoxyphenyl) phosphine (50 mg, 4 mol%) were successively added into a Schlenk tube. Then, 117 mL anhydrous toluene was added via syringe. The reaction solution was rigorously stirred at 110 ◦C for 1 h under argon atmosphere. Removal of the toluene by rotary evaporator afforded the crude product, which was then purified by </w:t>
      </w:r>
      <w:proofErr w:type="spellStart"/>
      <w:r w:rsidRPr="00D220D8">
        <w:rPr>
          <w:rFonts w:ascii="Times New Roman" w:eastAsia="等线" w:hAnsi="Times New Roman" w:cs="Times New Roman"/>
          <w:bCs/>
          <w:kern w:val="0"/>
          <w:sz w:val="24"/>
          <w:szCs w:val="24"/>
        </w:rPr>
        <w:t>chromatogragh</w:t>
      </w:r>
      <w:proofErr w:type="spellEnd"/>
      <w:r w:rsidRPr="00D220D8">
        <w:rPr>
          <w:rFonts w:ascii="Times New Roman" w:eastAsia="等线" w:hAnsi="Times New Roman" w:cs="Times New Roman"/>
          <w:bCs/>
          <w:kern w:val="0"/>
          <w:sz w:val="24"/>
          <w:szCs w:val="24"/>
        </w:rPr>
        <w:t xml:space="preserve"> column (CC) on silica gel using a mixture of PE and DCM as eluent.  The title </w:t>
      </w:r>
      <w:proofErr w:type="spellStart"/>
      <w:r w:rsidRPr="00D220D8">
        <w:rPr>
          <w:rFonts w:ascii="Times New Roman" w:eastAsia="等线" w:hAnsi="Times New Roman" w:cs="Times New Roman"/>
          <w:bCs/>
          <w:kern w:val="0"/>
          <w:sz w:val="24"/>
          <w:szCs w:val="24"/>
        </w:rPr>
        <w:t>compund</w:t>
      </w:r>
      <w:proofErr w:type="spellEnd"/>
      <w:r w:rsidRPr="00D220D8">
        <w:rPr>
          <w:rFonts w:ascii="Times New Roman" w:eastAsia="等线" w:hAnsi="Times New Roman" w:cs="Times New Roman"/>
          <w:bCs/>
          <w:kern w:val="0"/>
          <w:sz w:val="24"/>
          <w:szCs w:val="24"/>
        </w:rPr>
        <w:t xml:space="preserve"> was obtained as a purple solid (1.3 g, 45% yield).</w:t>
      </w:r>
    </w:p>
    <w:p w14:paraId="2FEB0235" w14:textId="77777777" w:rsidR="00D220D8" w:rsidRPr="00D220D8" w:rsidRDefault="00D220D8" w:rsidP="00D220D8">
      <w:pPr>
        <w:autoSpaceDE w:val="0"/>
        <w:autoSpaceDN w:val="0"/>
        <w:adjustRightInd w:val="0"/>
        <w:spacing w:line="360" w:lineRule="auto"/>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vertAlign w:val="superscript"/>
        </w:rPr>
        <w:lastRenderedPageBreak/>
        <w:t>1</w:t>
      </w:r>
      <w:r w:rsidRPr="00D220D8">
        <w:rPr>
          <w:rFonts w:ascii="Times New Roman" w:eastAsia="等线" w:hAnsi="Times New Roman" w:cs="Times New Roman"/>
          <w:bCs/>
          <w:kern w:val="0"/>
          <w:sz w:val="24"/>
          <w:szCs w:val="24"/>
        </w:rPr>
        <w:t>H NMR (400 MHz, CDCl</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δ, ppm): δ 9.14 (d, J = 4.0 Hz, 2H), 8.97 (d, J = 4.0 Hz, 2H), 8.39 (d, J = 4.0 Hz, 2H), 7.57 (d, J = 8.0 Hz, 2H), 7.23 (t, J = 8.0 Hz, 2H), 4.11 (d, J = 8.0 Hz, 4H), 4.01 (d, J = 8.0 Hz, 4H), 2.01 (</w:t>
      </w:r>
      <w:proofErr w:type="spellStart"/>
      <w:r w:rsidRPr="00D220D8">
        <w:rPr>
          <w:rFonts w:ascii="Times New Roman" w:eastAsia="等线" w:hAnsi="Times New Roman" w:cs="Times New Roman"/>
          <w:bCs/>
          <w:kern w:val="0"/>
          <w:sz w:val="24"/>
          <w:szCs w:val="24"/>
        </w:rPr>
        <w:t>br</w:t>
      </w:r>
      <w:proofErr w:type="spellEnd"/>
      <w:r w:rsidRPr="00D220D8">
        <w:rPr>
          <w:rFonts w:ascii="Times New Roman" w:eastAsia="等线" w:hAnsi="Times New Roman" w:cs="Times New Roman"/>
          <w:bCs/>
          <w:kern w:val="0"/>
          <w:sz w:val="24"/>
          <w:szCs w:val="24"/>
        </w:rPr>
        <w:t xml:space="preserve"> s, 2H), 1.93 (</w:t>
      </w:r>
      <w:proofErr w:type="spellStart"/>
      <w:r w:rsidRPr="00D220D8">
        <w:rPr>
          <w:rFonts w:ascii="Times New Roman" w:eastAsia="等线" w:hAnsi="Times New Roman" w:cs="Times New Roman"/>
          <w:bCs/>
          <w:kern w:val="0"/>
          <w:sz w:val="24"/>
          <w:szCs w:val="24"/>
        </w:rPr>
        <w:t>br</w:t>
      </w:r>
      <w:proofErr w:type="spellEnd"/>
      <w:r w:rsidRPr="00D220D8">
        <w:rPr>
          <w:rFonts w:ascii="Times New Roman" w:eastAsia="等线" w:hAnsi="Times New Roman" w:cs="Times New Roman"/>
          <w:bCs/>
          <w:kern w:val="0"/>
          <w:sz w:val="24"/>
          <w:szCs w:val="24"/>
        </w:rPr>
        <w:t xml:space="preserve"> s, 2H), 1.38-1.11 (m, 128H), 0.87-0.77 (m, 24H). </w:t>
      </w:r>
    </w:p>
    <w:p w14:paraId="65C07B5A" w14:textId="77777777" w:rsidR="00D220D8" w:rsidRPr="00D220D8" w:rsidRDefault="00D220D8" w:rsidP="00D220D8">
      <w:pPr>
        <w:autoSpaceDE w:val="0"/>
        <w:autoSpaceDN w:val="0"/>
        <w:adjustRightInd w:val="0"/>
        <w:spacing w:line="360" w:lineRule="auto"/>
        <w:ind w:firstLineChars="100" w:firstLine="240"/>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vertAlign w:val="superscript"/>
        </w:rPr>
        <w:t>13</w:t>
      </w:r>
      <w:r w:rsidRPr="00D220D8">
        <w:rPr>
          <w:rFonts w:ascii="Times New Roman" w:eastAsia="等线" w:hAnsi="Times New Roman" w:cs="Times New Roman"/>
          <w:bCs/>
          <w:kern w:val="0"/>
          <w:sz w:val="24"/>
          <w:szCs w:val="24"/>
        </w:rPr>
        <w:t>C NMR (100 MHz, CDCl</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δ, ppm): 161.36, 148.39, 140.51, 139.25, 136.62, 136.22, 136.15, 132.99, 132.04, 130.84, 129.91, 128.62, 46.72, 46.50, 38.69, 38.08, 32.15, 32.12, 31.50, 31.37, 30.49, 30.33, 29.89, 29.61, 26.53, 26.41, 22.91, 14.32.</w:t>
      </w:r>
    </w:p>
    <w:p w14:paraId="24490C34" w14:textId="77777777" w:rsidR="00D220D8" w:rsidRPr="00D220D8" w:rsidRDefault="00D220D8" w:rsidP="00D220D8">
      <w:pPr>
        <w:autoSpaceDE w:val="0"/>
        <w:autoSpaceDN w:val="0"/>
        <w:adjustRightInd w:val="0"/>
        <w:spacing w:line="360" w:lineRule="auto"/>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rPr>
        <w:t>MALDI-TOF MS (Mw = 1890.98): found m/z = 1891.89 [M+].</w:t>
      </w:r>
    </w:p>
    <w:p w14:paraId="2165FEEF" w14:textId="2C3882F0" w:rsidR="00D220D8" w:rsidRPr="00D220D8" w:rsidRDefault="00D220D8" w:rsidP="00D220D8">
      <w:pPr>
        <w:autoSpaceDE w:val="0"/>
        <w:autoSpaceDN w:val="0"/>
        <w:adjustRightInd w:val="0"/>
        <w:spacing w:line="360" w:lineRule="auto"/>
        <w:rPr>
          <w:rFonts w:ascii="Times New Roman" w:eastAsia="等线" w:hAnsi="Times New Roman" w:cs="Times New Roman"/>
          <w:b/>
          <w:bCs/>
          <w:i/>
          <w:iCs/>
          <w:kern w:val="0"/>
          <w:sz w:val="24"/>
          <w:szCs w:val="24"/>
        </w:rPr>
      </w:pPr>
      <w:r w:rsidRPr="00D220D8">
        <w:rPr>
          <w:rFonts w:ascii="Times New Roman" w:eastAsia="等线" w:hAnsi="Times New Roman" w:cs="Times New Roman"/>
          <w:b/>
          <w:bCs/>
          <w:i/>
          <w:iCs/>
          <w:kern w:val="0"/>
          <w:sz w:val="24"/>
          <w:szCs w:val="24"/>
        </w:rPr>
        <w:t>Synthesis of 6,6″-(5,5″-(5,6-difluorobenzo[c][1,2,</w:t>
      </w:r>
      <w:proofErr w:type="gramStart"/>
      <w:r w:rsidRPr="00D220D8">
        <w:rPr>
          <w:rFonts w:ascii="Times New Roman" w:eastAsia="等线" w:hAnsi="Times New Roman" w:cs="Times New Roman"/>
          <w:b/>
          <w:bCs/>
          <w:i/>
          <w:iCs/>
          <w:kern w:val="0"/>
          <w:sz w:val="24"/>
          <w:szCs w:val="24"/>
        </w:rPr>
        <w:t>5]thiadiazole</w:t>
      </w:r>
      <w:proofErr w:type="gramEnd"/>
      <w:r w:rsidRPr="00D220D8">
        <w:rPr>
          <w:rFonts w:ascii="Times New Roman" w:eastAsia="等线" w:hAnsi="Times New Roman" w:cs="Times New Roman"/>
          <w:b/>
          <w:bCs/>
          <w:i/>
          <w:iCs/>
          <w:kern w:val="0"/>
          <w:sz w:val="24"/>
          <w:szCs w:val="24"/>
        </w:rPr>
        <w:t>-4,7-diyl)bis(thiophene-5,2-diyl))bis(3-(5-bromothiophen-2-yl)-2,5-bis(2-octyldodecyl)pyrrolo[3,4-c]pyrrole-1,4(2H,5H)-dione)</w:t>
      </w:r>
      <w:r w:rsidRPr="00D220D8">
        <w:rPr>
          <w:rFonts w:ascii="Times New Roman" w:eastAsia="等线" w:hAnsi="Times New Roman" w:cs="Times New Roman" w:hint="eastAsia"/>
          <w:b/>
          <w:bCs/>
          <w:i/>
          <w:iCs/>
          <w:kern w:val="0"/>
          <w:sz w:val="24"/>
          <w:szCs w:val="24"/>
        </w:rPr>
        <w:t xml:space="preserve"> </w:t>
      </w:r>
      <w:r w:rsidRPr="00D220D8">
        <w:rPr>
          <w:rFonts w:ascii="Times New Roman" w:eastAsia="等线" w:hAnsi="Times New Roman" w:cs="Times New Roman"/>
          <w:b/>
          <w:bCs/>
          <w:i/>
          <w:iCs/>
          <w:kern w:val="0"/>
          <w:sz w:val="24"/>
          <w:szCs w:val="24"/>
        </w:rPr>
        <w:t>(DFB-Br)</w:t>
      </w:r>
      <w:r>
        <w:rPr>
          <w:rFonts w:ascii="Times New Roman" w:eastAsia="等线" w:hAnsi="Times New Roman" w:cs="Times New Roman"/>
          <w:b/>
          <w:bCs/>
          <w:i/>
          <w:iCs/>
          <w:kern w:val="0"/>
          <w:sz w:val="24"/>
          <w:szCs w:val="24"/>
        </w:rPr>
        <w:t>.</w:t>
      </w:r>
    </w:p>
    <w:p w14:paraId="60F1DAB5" w14:textId="77777777" w:rsidR="00D220D8" w:rsidRPr="00D220D8" w:rsidRDefault="00D220D8" w:rsidP="00D220D8">
      <w:pPr>
        <w:autoSpaceDE w:val="0"/>
        <w:autoSpaceDN w:val="0"/>
        <w:adjustRightInd w:val="0"/>
        <w:spacing w:line="360" w:lineRule="auto"/>
        <w:jc w:val="center"/>
        <w:rPr>
          <w:rFonts w:ascii="Times New Roman" w:eastAsia="等线" w:hAnsi="Times New Roman" w:cs="Times New Roman"/>
          <w:b/>
          <w:bCs/>
          <w:kern w:val="0"/>
          <w:sz w:val="24"/>
          <w:szCs w:val="24"/>
        </w:rPr>
      </w:pPr>
      <w:r w:rsidRPr="00D220D8">
        <w:rPr>
          <w:noProof/>
        </w:rPr>
        <w:drawing>
          <wp:inline distT="0" distB="0" distL="0" distR="0" wp14:anchorId="6754C800" wp14:editId="3A899911">
            <wp:extent cx="4938608" cy="1023258"/>
            <wp:effectExtent l="0" t="0" r="0" b="5715"/>
            <wp:docPr id="6" name="图片 5">
              <a:extLst xmlns:a="http://schemas.openxmlformats.org/drawingml/2006/main">
                <a:ext uri="{FF2B5EF4-FFF2-40B4-BE49-F238E27FC236}">
                  <a16:creationId xmlns:a16="http://schemas.microsoft.com/office/drawing/2014/main" id="{001355E1-5606-586F-F712-42B4F4C91D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001355E1-5606-586F-F712-42B4F4C91DAB}"/>
                        </a:ext>
                      </a:extLst>
                    </pic:cNvPr>
                    <pic:cNvPicPr>
                      <a:picLocks noChangeAspect="1"/>
                    </pic:cNvPicPr>
                  </pic:nvPicPr>
                  <pic:blipFill>
                    <a:blip r:embed="rId10"/>
                    <a:stretch>
                      <a:fillRect/>
                    </a:stretch>
                  </pic:blipFill>
                  <pic:spPr>
                    <a:xfrm>
                      <a:off x="0" y="0"/>
                      <a:ext cx="5061283" cy="1048676"/>
                    </a:xfrm>
                    <a:prstGeom prst="rect">
                      <a:avLst/>
                    </a:prstGeom>
                  </pic:spPr>
                </pic:pic>
              </a:graphicData>
            </a:graphic>
          </wp:inline>
        </w:drawing>
      </w:r>
    </w:p>
    <w:p w14:paraId="39604153" w14:textId="77777777" w:rsidR="00D220D8" w:rsidRPr="00D220D8" w:rsidRDefault="00D220D8" w:rsidP="00D220D8">
      <w:pPr>
        <w:autoSpaceDE w:val="0"/>
        <w:autoSpaceDN w:val="0"/>
        <w:adjustRightInd w:val="0"/>
        <w:spacing w:line="360" w:lineRule="auto"/>
        <w:ind w:firstLineChars="100" w:firstLine="240"/>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rPr>
        <w:t xml:space="preserve">To a solution of DPP-dimer (1 mmol) in dichloromethane (50 mL) was added NBS (0.37 g, 2.1mmol) slowly in three portions at 25 ℃. The reaction was stirred overnight at room temperature. Then, the mixture was extracted with dichloromethane and dried with MgSO4. The crude product was further purified by silica gel chromatography using PE: CH2Cl2 as eluent to obtain a dark blue solid. (76%) </w:t>
      </w:r>
    </w:p>
    <w:p w14:paraId="3CB6D263" w14:textId="77777777" w:rsidR="00D220D8" w:rsidRPr="00D220D8" w:rsidRDefault="00D220D8" w:rsidP="004532F7">
      <w:pPr>
        <w:autoSpaceDE w:val="0"/>
        <w:autoSpaceDN w:val="0"/>
        <w:adjustRightInd w:val="0"/>
        <w:spacing w:line="360" w:lineRule="auto"/>
        <w:ind w:firstLineChars="100" w:firstLine="240"/>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vertAlign w:val="superscript"/>
        </w:rPr>
        <w:t>1</w:t>
      </w:r>
      <w:r w:rsidRPr="00D220D8">
        <w:rPr>
          <w:rFonts w:ascii="Times New Roman" w:eastAsia="等线" w:hAnsi="Times New Roman" w:cs="Times New Roman"/>
          <w:bCs/>
          <w:kern w:val="0"/>
          <w:sz w:val="24"/>
          <w:szCs w:val="24"/>
        </w:rPr>
        <w:t>H NMR (400 MHz, CDCl</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δ, ppm): δ 9.15 (d, J = 4.0 Hz, 2H), 8.73 (d, J = 4.0 Hz, 2H), 8.37 (d, J = 4.0 Hz, 2H), 7.18 (d, J = 4.0 Hz, 2H), 4.09 (d, J = 4.0 Hz, 4H), 3.93 (d, J = 8.0 Hz, 4H), 2.00 (</w:t>
      </w:r>
      <w:proofErr w:type="spellStart"/>
      <w:r w:rsidRPr="00D220D8">
        <w:rPr>
          <w:rFonts w:ascii="Times New Roman" w:eastAsia="等线" w:hAnsi="Times New Roman" w:cs="Times New Roman"/>
          <w:bCs/>
          <w:kern w:val="0"/>
          <w:sz w:val="24"/>
          <w:szCs w:val="24"/>
        </w:rPr>
        <w:t>br</w:t>
      </w:r>
      <w:proofErr w:type="spellEnd"/>
      <w:r w:rsidRPr="00D220D8">
        <w:rPr>
          <w:rFonts w:ascii="Times New Roman" w:eastAsia="等线" w:hAnsi="Times New Roman" w:cs="Times New Roman"/>
          <w:bCs/>
          <w:kern w:val="0"/>
          <w:sz w:val="24"/>
          <w:szCs w:val="24"/>
        </w:rPr>
        <w:t xml:space="preserve"> s, 2H), 1.91 (</w:t>
      </w:r>
      <w:proofErr w:type="spellStart"/>
      <w:r w:rsidRPr="00D220D8">
        <w:rPr>
          <w:rFonts w:ascii="Times New Roman" w:eastAsia="等线" w:hAnsi="Times New Roman" w:cs="Times New Roman"/>
          <w:bCs/>
          <w:kern w:val="0"/>
          <w:sz w:val="24"/>
          <w:szCs w:val="24"/>
        </w:rPr>
        <w:t>br</w:t>
      </w:r>
      <w:proofErr w:type="spellEnd"/>
      <w:r w:rsidRPr="00D220D8">
        <w:rPr>
          <w:rFonts w:ascii="Times New Roman" w:eastAsia="等线" w:hAnsi="Times New Roman" w:cs="Times New Roman"/>
          <w:bCs/>
          <w:kern w:val="0"/>
          <w:sz w:val="24"/>
          <w:szCs w:val="24"/>
        </w:rPr>
        <w:t xml:space="preserve"> s, 2H), 1.38-1.11 (m, 128H), 0.87-0.77 (m, 24H).</w:t>
      </w:r>
    </w:p>
    <w:p w14:paraId="4CB1F382" w14:textId="77777777" w:rsidR="00D220D8" w:rsidRPr="00D220D8" w:rsidRDefault="00D220D8" w:rsidP="00D220D8">
      <w:pPr>
        <w:autoSpaceDE w:val="0"/>
        <w:autoSpaceDN w:val="0"/>
        <w:adjustRightInd w:val="0"/>
        <w:spacing w:line="360" w:lineRule="auto"/>
        <w:ind w:firstLineChars="100" w:firstLine="240"/>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vertAlign w:val="superscript"/>
        </w:rPr>
        <w:t>13</w:t>
      </w:r>
      <w:r w:rsidRPr="00D220D8">
        <w:rPr>
          <w:rFonts w:ascii="Times New Roman" w:eastAsia="等线" w:hAnsi="Times New Roman" w:cs="Times New Roman"/>
          <w:bCs/>
          <w:kern w:val="0"/>
          <w:sz w:val="24"/>
          <w:szCs w:val="24"/>
        </w:rPr>
        <w:t>C NMR (100 MHz, CDCl</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δ, ppm): 160.87, 160.68, 151.33, 151.12, 148.70, 148.50, 147.99, 147.92, 139.14, 138.75, 136.51, 136.26, 135.93, 132.69, 131.80, 131.36, 131.09, 119.16, 111.02, 110.90, 108.50, 107.91, 46.56, 46.36, 38.57, 37.91, 31.98, 31.93, 31.09, 29.83, 29.70, 29.46, 29.40, 26.31, 26.16, 22.73, 14.15.</w:t>
      </w:r>
    </w:p>
    <w:p w14:paraId="61D7B05F" w14:textId="77777777" w:rsidR="00D220D8" w:rsidRPr="00D220D8" w:rsidRDefault="00D220D8" w:rsidP="00D220D8">
      <w:pPr>
        <w:autoSpaceDE w:val="0"/>
        <w:autoSpaceDN w:val="0"/>
        <w:adjustRightInd w:val="0"/>
        <w:spacing w:line="360" w:lineRule="auto"/>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rPr>
        <w:t>MALDI-TOF MS (Mw = 2048.77): found m/z = 2049.87 [M+].</w:t>
      </w:r>
    </w:p>
    <w:p w14:paraId="2A9606CD" w14:textId="61352BB5" w:rsidR="00D220D8" w:rsidRPr="00D220D8" w:rsidRDefault="00D220D8" w:rsidP="00D220D8">
      <w:pPr>
        <w:autoSpaceDE w:val="0"/>
        <w:autoSpaceDN w:val="0"/>
        <w:adjustRightInd w:val="0"/>
        <w:spacing w:line="360" w:lineRule="auto"/>
        <w:rPr>
          <w:rFonts w:ascii="Times New Roman" w:eastAsia="等线" w:hAnsi="Times New Roman" w:cs="Times New Roman"/>
          <w:b/>
          <w:bCs/>
          <w:i/>
          <w:iCs/>
          <w:kern w:val="0"/>
          <w:sz w:val="24"/>
          <w:szCs w:val="24"/>
        </w:rPr>
      </w:pPr>
      <w:proofErr w:type="spellStart"/>
      <w:r w:rsidRPr="00D220D8">
        <w:rPr>
          <w:rFonts w:ascii="Times New Roman" w:eastAsia="等线" w:hAnsi="Times New Roman" w:cs="Times New Roman"/>
          <w:b/>
          <w:bCs/>
          <w:i/>
          <w:iCs/>
          <w:kern w:val="0"/>
          <w:sz w:val="24"/>
          <w:szCs w:val="24"/>
        </w:rPr>
        <w:lastRenderedPageBreak/>
        <w:t>Stille</w:t>
      </w:r>
      <w:proofErr w:type="spellEnd"/>
      <w:r w:rsidRPr="00D220D8">
        <w:rPr>
          <w:rFonts w:ascii="Times New Roman" w:eastAsia="等线" w:hAnsi="Times New Roman" w:cs="Times New Roman"/>
          <w:b/>
          <w:bCs/>
          <w:i/>
          <w:iCs/>
          <w:kern w:val="0"/>
          <w:sz w:val="24"/>
          <w:szCs w:val="24"/>
        </w:rPr>
        <w:t xml:space="preserve"> polymerization of</w:t>
      </w:r>
      <w:r w:rsidR="000843AA">
        <w:rPr>
          <w:rFonts w:ascii="Times New Roman" w:eastAsia="等线" w:hAnsi="Times New Roman" w:cs="Times New Roman" w:hint="eastAsia"/>
          <w:b/>
          <w:bCs/>
          <w:i/>
          <w:iCs/>
          <w:kern w:val="0"/>
          <w:sz w:val="24"/>
          <w:szCs w:val="24"/>
        </w:rPr>
        <w:t xml:space="preserve"> P1</w:t>
      </w:r>
      <w:r>
        <w:rPr>
          <w:rFonts w:ascii="Times New Roman" w:eastAsia="等线" w:hAnsi="Times New Roman" w:cs="Times New Roman"/>
          <w:b/>
          <w:bCs/>
          <w:i/>
          <w:iCs/>
          <w:kern w:val="0"/>
          <w:sz w:val="24"/>
          <w:szCs w:val="24"/>
        </w:rPr>
        <w:t>.</w:t>
      </w:r>
    </w:p>
    <w:p w14:paraId="588FBB97" w14:textId="77777777" w:rsidR="00D220D8" w:rsidRPr="00D220D8" w:rsidRDefault="00D220D8" w:rsidP="00D220D8">
      <w:pPr>
        <w:autoSpaceDE w:val="0"/>
        <w:autoSpaceDN w:val="0"/>
        <w:adjustRightInd w:val="0"/>
        <w:spacing w:line="360" w:lineRule="auto"/>
        <w:rPr>
          <w:rFonts w:ascii="Times New Roman" w:eastAsia="等线" w:hAnsi="Times New Roman" w:cs="Times New Roman"/>
          <w:bCs/>
          <w:kern w:val="0"/>
          <w:sz w:val="24"/>
          <w:szCs w:val="24"/>
        </w:rPr>
      </w:pPr>
      <w:r w:rsidRPr="00D220D8">
        <w:object w:dxaOrig="19386" w:dyaOrig="3311" w14:anchorId="10637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85pt;height:69.7pt" o:ole="">
            <v:imagedata r:id="rId11" o:title=""/>
          </v:shape>
          <o:OLEObject Type="Embed" ProgID="ChemDraw.Document.6.0" ShapeID="_x0000_i1025" DrawAspect="Content" ObjectID="_1801658009" r:id="rId12"/>
        </w:object>
      </w:r>
    </w:p>
    <w:p w14:paraId="68098C93" w14:textId="1B6420D0" w:rsidR="00D220D8" w:rsidRPr="00D220D8" w:rsidRDefault="00D220D8" w:rsidP="00D220D8">
      <w:pPr>
        <w:autoSpaceDE w:val="0"/>
        <w:autoSpaceDN w:val="0"/>
        <w:adjustRightInd w:val="0"/>
        <w:spacing w:line="360" w:lineRule="auto"/>
        <w:ind w:firstLineChars="100" w:firstLine="240"/>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rPr>
        <w:t>DFB-2Br (205mg, 0.1 mmol), 2,5-bis(trimethylstannyl)thiophene (41 mg, 0.1 mmol), Pd</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(dba)</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xml:space="preserve"> (2 mg,</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2%), P(o-tol)</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xml:space="preserve"> (2 mg, 6%) were added into a well-dried Schlenk flask. This flask was subjected to pump</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and purge cycles with N</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 xml:space="preserve"> for three times, followed by the addition of 6 mL of chlorobenzene. After</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stirring for 3 hours at 120°C, the mixture was dropped into 100 mL of methanol. The crude product was</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filtered and then purified via Soxhlet extraction with methanol, acetone, hexane, and chloroform. The collected chloroform fraction was concentrated, and then precipitated into methanol to obtain a dark</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solid (85%). GPC (1,2,4-trichlorobenzene, 150 °C): M</w:t>
      </w:r>
      <w:r w:rsidRPr="00D220D8">
        <w:rPr>
          <w:rFonts w:ascii="Times New Roman" w:eastAsia="等线" w:hAnsi="Times New Roman" w:cs="Times New Roman"/>
          <w:bCs/>
          <w:kern w:val="0"/>
          <w:sz w:val="24"/>
          <w:szCs w:val="24"/>
          <w:vertAlign w:val="subscript"/>
        </w:rPr>
        <w:t>n</w:t>
      </w:r>
      <w:r w:rsidRPr="00D220D8">
        <w:rPr>
          <w:rFonts w:ascii="Times New Roman" w:eastAsia="等线" w:hAnsi="Times New Roman" w:cs="Times New Roman"/>
          <w:bCs/>
          <w:kern w:val="0"/>
          <w:sz w:val="24"/>
          <w:szCs w:val="24"/>
        </w:rPr>
        <w:t xml:space="preserve"> = 33.9 KDa, M</w:t>
      </w:r>
      <w:r w:rsidRPr="00D220D8">
        <w:rPr>
          <w:rFonts w:ascii="Times New Roman" w:eastAsia="等线" w:hAnsi="Times New Roman" w:cs="Times New Roman"/>
          <w:bCs/>
          <w:kern w:val="0"/>
          <w:sz w:val="24"/>
          <w:szCs w:val="24"/>
          <w:vertAlign w:val="subscript"/>
        </w:rPr>
        <w:t>w</w:t>
      </w:r>
      <w:r w:rsidRPr="00D220D8">
        <w:rPr>
          <w:rFonts w:ascii="Times New Roman" w:eastAsia="等线" w:hAnsi="Times New Roman" w:cs="Times New Roman"/>
          <w:bCs/>
          <w:kern w:val="0"/>
          <w:sz w:val="24"/>
          <w:szCs w:val="24"/>
        </w:rPr>
        <w:t xml:space="preserve"> = 149.2 KDa, PDI = 4.4;</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Combustion elemental analysis calculated (Anal.calcd) for C</w:t>
      </w:r>
      <w:r w:rsidRPr="00D220D8">
        <w:rPr>
          <w:rFonts w:ascii="Times New Roman" w:eastAsia="等线" w:hAnsi="Times New Roman" w:cs="Times New Roman"/>
          <w:bCs/>
          <w:kern w:val="0"/>
          <w:sz w:val="24"/>
          <w:szCs w:val="24"/>
          <w:vertAlign w:val="subscript"/>
        </w:rPr>
        <w:t>118</w:t>
      </w:r>
      <w:r w:rsidRPr="00D220D8">
        <w:rPr>
          <w:rFonts w:ascii="Times New Roman" w:eastAsia="等线" w:hAnsi="Times New Roman" w:cs="Times New Roman"/>
          <w:bCs/>
          <w:kern w:val="0"/>
          <w:sz w:val="24"/>
          <w:szCs w:val="24"/>
        </w:rPr>
        <w:t>H</w:t>
      </w:r>
      <w:r w:rsidRPr="00D220D8">
        <w:rPr>
          <w:rFonts w:ascii="Times New Roman" w:eastAsia="等线" w:hAnsi="Times New Roman" w:cs="Times New Roman"/>
          <w:bCs/>
          <w:kern w:val="0"/>
          <w:sz w:val="24"/>
          <w:szCs w:val="24"/>
          <w:vertAlign w:val="subscript"/>
        </w:rPr>
        <w:t>176</w:t>
      </w:r>
      <w:r w:rsidRPr="00D220D8">
        <w:rPr>
          <w:rFonts w:ascii="Times New Roman" w:eastAsia="等线" w:hAnsi="Times New Roman" w:cs="Times New Roman"/>
          <w:bCs/>
          <w:kern w:val="0"/>
          <w:sz w:val="24"/>
          <w:szCs w:val="24"/>
        </w:rPr>
        <w:t>F</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N</w:t>
      </w:r>
      <w:r w:rsidRPr="00D220D8">
        <w:rPr>
          <w:rFonts w:ascii="Times New Roman" w:eastAsia="等线" w:hAnsi="Times New Roman" w:cs="Times New Roman"/>
          <w:bCs/>
          <w:kern w:val="0"/>
          <w:sz w:val="24"/>
          <w:szCs w:val="24"/>
          <w:vertAlign w:val="subscript"/>
        </w:rPr>
        <w:t>6</w:t>
      </w:r>
      <w:r w:rsidRPr="00D220D8">
        <w:rPr>
          <w:rFonts w:ascii="Times New Roman" w:eastAsia="等线" w:hAnsi="Times New Roman" w:cs="Times New Roman"/>
          <w:bCs/>
          <w:kern w:val="0"/>
          <w:sz w:val="24"/>
          <w:szCs w:val="24"/>
        </w:rPr>
        <w:t>O</w:t>
      </w:r>
      <w:r w:rsidRPr="00D220D8">
        <w:rPr>
          <w:rFonts w:ascii="Times New Roman" w:eastAsia="等线" w:hAnsi="Times New Roman" w:cs="Times New Roman"/>
          <w:bCs/>
          <w:kern w:val="0"/>
          <w:sz w:val="24"/>
          <w:szCs w:val="24"/>
          <w:vertAlign w:val="subscript"/>
        </w:rPr>
        <w:t>4</w:t>
      </w:r>
      <w:r w:rsidRPr="00D220D8">
        <w:rPr>
          <w:rFonts w:ascii="Times New Roman" w:eastAsia="等线" w:hAnsi="Times New Roman" w:cs="Times New Roman"/>
          <w:bCs/>
          <w:kern w:val="0"/>
          <w:sz w:val="24"/>
          <w:szCs w:val="24"/>
        </w:rPr>
        <w:t>S</w:t>
      </w:r>
      <w:r w:rsidRPr="00D220D8">
        <w:rPr>
          <w:rFonts w:ascii="Times New Roman" w:eastAsia="等线" w:hAnsi="Times New Roman" w:cs="Times New Roman"/>
          <w:bCs/>
          <w:kern w:val="0"/>
          <w:sz w:val="24"/>
          <w:szCs w:val="24"/>
          <w:vertAlign w:val="subscript"/>
        </w:rPr>
        <w:t>6</w:t>
      </w:r>
      <w:r w:rsidRPr="00D220D8">
        <w:rPr>
          <w:rFonts w:ascii="Times New Roman" w:eastAsia="等线" w:hAnsi="Times New Roman" w:cs="Times New Roman"/>
          <w:bCs/>
          <w:kern w:val="0"/>
          <w:sz w:val="24"/>
          <w:szCs w:val="24"/>
        </w:rPr>
        <w:t>: C, 71.83, S, 9.75, N, 4.26. Found: C, 71.80, S, 9.12, N, 4.19.</w:t>
      </w:r>
      <w:r w:rsidRPr="00D220D8">
        <w:t xml:space="preserve"> </w:t>
      </w:r>
      <w:r w:rsidRPr="00D220D8">
        <w:rPr>
          <w:rFonts w:ascii="Times New Roman" w:eastAsia="等线" w:hAnsi="Times New Roman" w:cs="Times New Roman"/>
          <w:bCs/>
          <w:kern w:val="0"/>
          <w:sz w:val="24"/>
          <w:szCs w:val="24"/>
          <w:vertAlign w:val="superscript"/>
        </w:rPr>
        <w:t>1</w:t>
      </w:r>
      <w:r w:rsidRPr="00D220D8">
        <w:rPr>
          <w:rFonts w:ascii="Times New Roman" w:eastAsia="等线" w:hAnsi="Times New Roman" w:cs="Times New Roman"/>
          <w:bCs/>
          <w:kern w:val="0"/>
          <w:sz w:val="24"/>
          <w:szCs w:val="24"/>
        </w:rPr>
        <w:t>H NMR (400 MHz, C</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D</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Cl</w:t>
      </w:r>
      <w:r w:rsidRPr="00D220D8">
        <w:rPr>
          <w:rFonts w:ascii="Times New Roman" w:eastAsia="等线" w:hAnsi="Times New Roman" w:cs="Times New Roman"/>
          <w:bCs/>
          <w:kern w:val="0"/>
          <w:sz w:val="24"/>
          <w:szCs w:val="24"/>
          <w:vertAlign w:val="subscript"/>
        </w:rPr>
        <w:t>4</w:t>
      </w:r>
      <w:r w:rsidRPr="00D220D8">
        <w:rPr>
          <w:rFonts w:ascii="Times New Roman" w:eastAsia="等线" w:hAnsi="Times New Roman" w:cs="Times New Roman"/>
          <w:bCs/>
          <w:kern w:val="0"/>
          <w:sz w:val="24"/>
          <w:szCs w:val="24"/>
        </w:rPr>
        <w:t>, δ, ppm) : 9.50-9.00 (br), 8.51-8.32 (br), 7.40-7.39 (br), 4.30-4.10 (br), 2.20-2.00 (br), 1.40-1.20 (br), 0.95-0.75 (br)</w:t>
      </w:r>
    </w:p>
    <w:p w14:paraId="5162C063" w14:textId="177366B3" w:rsidR="00D220D8" w:rsidRPr="00D220D8" w:rsidRDefault="00D220D8" w:rsidP="00D220D8">
      <w:pPr>
        <w:autoSpaceDE w:val="0"/>
        <w:autoSpaceDN w:val="0"/>
        <w:adjustRightInd w:val="0"/>
        <w:spacing w:line="360" w:lineRule="auto"/>
        <w:rPr>
          <w:rFonts w:ascii="Times New Roman" w:eastAsia="等线" w:hAnsi="Times New Roman" w:cs="Times New Roman"/>
          <w:b/>
          <w:bCs/>
          <w:i/>
          <w:iCs/>
          <w:kern w:val="0"/>
          <w:sz w:val="24"/>
          <w:szCs w:val="24"/>
        </w:rPr>
      </w:pPr>
      <w:r w:rsidRPr="00D220D8">
        <w:rPr>
          <w:rFonts w:ascii="Times New Roman" w:eastAsia="等线" w:hAnsi="Times New Roman" w:cs="Times New Roman"/>
          <w:b/>
          <w:bCs/>
          <w:i/>
          <w:iCs/>
          <w:kern w:val="0"/>
          <w:sz w:val="24"/>
          <w:szCs w:val="24"/>
        </w:rPr>
        <w:t xml:space="preserve">Stille polymerization of </w:t>
      </w:r>
      <w:r w:rsidR="000843AA">
        <w:rPr>
          <w:rFonts w:ascii="Times New Roman" w:eastAsia="等线" w:hAnsi="Times New Roman" w:cs="Times New Roman" w:hint="eastAsia"/>
          <w:b/>
          <w:bCs/>
          <w:i/>
          <w:iCs/>
          <w:kern w:val="0"/>
          <w:sz w:val="24"/>
          <w:szCs w:val="24"/>
        </w:rPr>
        <w:t>P2.</w:t>
      </w:r>
    </w:p>
    <w:p w14:paraId="547B7FC3" w14:textId="77777777" w:rsidR="00D220D8" w:rsidRPr="00D220D8" w:rsidRDefault="00D220D8" w:rsidP="004532F7">
      <w:pPr>
        <w:autoSpaceDE w:val="0"/>
        <w:autoSpaceDN w:val="0"/>
        <w:adjustRightInd w:val="0"/>
        <w:spacing w:line="360" w:lineRule="auto"/>
        <w:jc w:val="center"/>
        <w:rPr>
          <w:rFonts w:ascii="Times New Roman" w:eastAsia="等线" w:hAnsi="Times New Roman" w:cs="Times New Roman"/>
          <w:bCs/>
          <w:kern w:val="0"/>
          <w:sz w:val="24"/>
          <w:szCs w:val="24"/>
        </w:rPr>
      </w:pPr>
      <w:r w:rsidRPr="00D220D8">
        <w:object w:dxaOrig="19386" w:dyaOrig="3312" w14:anchorId="53559F1F">
          <v:shape id="_x0000_i1026" type="#_x0000_t75" style="width:407.85pt;height:69.7pt" o:ole="">
            <v:imagedata r:id="rId13" o:title=""/>
          </v:shape>
          <o:OLEObject Type="Embed" ProgID="ChemDraw.Document.6.0" ShapeID="_x0000_i1026" DrawAspect="Content" ObjectID="_1801658010" r:id="rId14"/>
        </w:object>
      </w:r>
    </w:p>
    <w:p w14:paraId="7D928653" w14:textId="6B4B8CBF" w:rsidR="00D220D8" w:rsidRPr="00D220D8" w:rsidRDefault="00D220D8" w:rsidP="00D220D8">
      <w:pPr>
        <w:autoSpaceDE w:val="0"/>
        <w:autoSpaceDN w:val="0"/>
        <w:adjustRightInd w:val="0"/>
        <w:spacing w:line="360" w:lineRule="auto"/>
        <w:ind w:firstLineChars="100" w:firstLine="240"/>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rPr>
        <w:t>DFB-2Br (205mg, 0.1 mmol), 3,4-difluorothiophene-2,5-diyl)bis(trimethylstannane (45 mg, 0.1 mmol),</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Pd</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(dba)</w:t>
      </w:r>
      <w:r w:rsidRPr="00D220D8">
        <w:rPr>
          <w:rFonts w:ascii="Times New Roman" w:eastAsia="等线" w:hAnsi="Times New Roman" w:cs="Times New Roman"/>
          <w:bCs/>
          <w:kern w:val="0"/>
          <w:sz w:val="24"/>
          <w:szCs w:val="24"/>
          <w:vertAlign w:val="subscript"/>
        </w:rPr>
        <w:t xml:space="preserve">3 </w:t>
      </w:r>
      <w:r w:rsidRPr="00D220D8">
        <w:rPr>
          <w:rFonts w:ascii="Times New Roman" w:eastAsia="等线" w:hAnsi="Times New Roman" w:cs="Times New Roman"/>
          <w:bCs/>
          <w:kern w:val="0"/>
          <w:sz w:val="24"/>
          <w:szCs w:val="24"/>
        </w:rPr>
        <w:t>(2 mg, 2%), P(o-tol)</w:t>
      </w:r>
      <w:r w:rsidRPr="00D220D8">
        <w:rPr>
          <w:rFonts w:ascii="Times New Roman" w:eastAsia="等线" w:hAnsi="Times New Roman" w:cs="Times New Roman"/>
          <w:bCs/>
          <w:kern w:val="0"/>
          <w:sz w:val="24"/>
          <w:szCs w:val="24"/>
          <w:vertAlign w:val="subscript"/>
        </w:rPr>
        <w:t xml:space="preserve">3 </w:t>
      </w:r>
      <w:r w:rsidRPr="00D220D8">
        <w:rPr>
          <w:rFonts w:ascii="Times New Roman" w:eastAsia="等线" w:hAnsi="Times New Roman" w:cs="Times New Roman"/>
          <w:bCs/>
          <w:kern w:val="0"/>
          <w:sz w:val="24"/>
          <w:szCs w:val="24"/>
        </w:rPr>
        <w:t>(2 mg, 6%) were added into a well-dried Schlenk flask. This flask was</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subjected to pump and purge cycles with N</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 xml:space="preserve"> for three times, followed by the addition of 12 mL of</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chlorobenzene. After stirring for 3 hours at 120°C, the mixture was dropped into 100 mL of methanol.</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The crude product was filtered and then purified via Soxhlet extraction with methanol and chloroform.</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The collected chloroform fraction was concentrated, and then precipitated into methanol to obtain a</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dark solid (90%). GPC (1,2,4-trichlorobenzene, 150 °C): M</w:t>
      </w:r>
      <w:r w:rsidRPr="00D220D8">
        <w:rPr>
          <w:rFonts w:ascii="Times New Roman" w:eastAsia="等线" w:hAnsi="Times New Roman" w:cs="Times New Roman"/>
          <w:bCs/>
          <w:kern w:val="0"/>
          <w:sz w:val="24"/>
          <w:szCs w:val="24"/>
          <w:vertAlign w:val="subscript"/>
        </w:rPr>
        <w:t>n</w:t>
      </w:r>
      <w:r w:rsidRPr="00D220D8">
        <w:rPr>
          <w:rFonts w:ascii="Times New Roman" w:eastAsia="等线" w:hAnsi="Times New Roman" w:cs="Times New Roman"/>
          <w:bCs/>
          <w:kern w:val="0"/>
          <w:sz w:val="24"/>
          <w:szCs w:val="24"/>
        </w:rPr>
        <w:t xml:space="preserve"> = 34.4 KDa, M</w:t>
      </w:r>
      <w:r w:rsidRPr="00D220D8">
        <w:rPr>
          <w:rFonts w:ascii="Times New Roman" w:eastAsia="等线" w:hAnsi="Times New Roman" w:cs="Times New Roman"/>
          <w:bCs/>
          <w:kern w:val="0"/>
          <w:sz w:val="24"/>
          <w:szCs w:val="24"/>
          <w:vertAlign w:val="subscript"/>
        </w:rPr>
        <w:t>w</w:t>
      </w:r>
      <w:r w:rsidRPr="00D220D8">
        <w:rPr>
          <w:rFonts w:ascii="Times New Roman" w:eastAsia="等线" w:hAnsi="Times New Roman" w:cs="Times New Roman"/>
          <w:bCs/>
          <w:kern w:val="0"/>
          <w:sz w:val="24"/>
          <w:szCs w:val="24"/>
        </w:rPr>
        <w:t xml:space="preserve"> = 51.6 KDa, PDI = 1.5;</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 xml:space="preserve">Combustion elemental analysis calculated </w:t>
      </w:r>
      <w:r w:rsidRPr="00D220D8">
        <w:rPr>
          <w:rFonts w:ascii="Times New Roman" w:eastAsia="等线" w:hAnsi="Times New Roman" w:cs="Times New Roman"/>
          <w:bCs/>
          <w:kern w:val="0"/>
          <w:sz w:val="24"/>
          <w:szCs w:val="24"/>
        </w:rPr>
        <w:lastRenderedPageBreak/>
        <w:t>(Anal.Calcd) for C</w:t>
      </w:r>
      <w:r w:rsidRPr="00D220D8">
        <w:rPr>
          <w:rFonts w:ascii="Times New Roman" w:eastAsia="等线" w:hAnsi="Times New Roman" w:cs="Times New Roman"/>
          <w:bCs/>
          <w:kern w:val="0"/>
          <w:sz w:val="24"/>
          <w:szCs w:val="24"/>
          <w:vertAlign w:val="subscript"/>
        </w:rPr>
        <w:t>118</w:t>
      </w:r>
      <w:r w:rsidRPr="00D220D8">
        <w:rPr>
          <w:rFonts w:ascii="Times New Roman" w:eastAsia="等线" w:hAnsi="Times New Roman" w:cs="Times New Roman"/>
          <w:bCs/>
          <w:kern w:val="0"/>
          <w:sz w:val="24"/>
          <w:szCs w:val="24"/>
        </w:rPr>
        <w:t>H</w:t>
      </w:r>
      <w:r w:rsidRPr="00D220D8">
        <w:rPr>
          <w:rFonts w:ascii="Times New Roman" w:eastAsia="等线" w:hAnsi="Times New Roman" w:cs="Times New Roman"/>
          <w:bCs/>
          <w:kern w:val="0"/>
          <w:sz w:val="24"/>
          <w:szCs w:val="24"/>
          <w:vertAlign w:val="subscript"/>
        </w:rPr>
        <w:t>174</w:t>
      </w:r>
      <w:r w:rsidRPr="00D220D8">
        <w:rPr>
          <w:rFonts w:ascii="Times New Roman" w:eastAsia="等线" w:hAnsi="Times New Roman" w:cs="Times New Roman"/>
          <w:bCs/>
          <w:kern w:val="0"/>
          <w:sz w:val="24"/>
          <w:szCs w:val="24"/>
        </w:rPr>
        <w:t>F</w:t>
      </w:r>
      <w:r w:rsidRPr="00D220D8">
        <w:rPr>
          <w:rFonts w:ascii="Times New Roman" w:eastAsia="等线" w:hAnsi="Times New Roman" w:cs="Times New Roman"/>
          <w:bCs/>
          <w:kern w:val="0"/>
          <w:sz w:val="24"/>
          <w:szCs w:val="24"/>
          <w:vertAlign w:val="subscript"/>
        </w:rPr>
        <w:t>4</w:t>
      </w:r>
      <w:r w:rsidRPr="00D220D8">
        <w:rPr>
          <w:rFonts w:ascii="Times New Roman" w:eastAsia="等线" w:hAnsi="Times New Roman" w:cs="Times New Roman"/>
          <w:bCs/>
          <w:kern w:val="0"/>
          <w:sz w:val="24"/>
          <w:szCs w:val="24"/>
        </w:rPr>
        <w:t>N</w:t>
      </w:r>
      <w:r w:rsidRPr="00D220D8">
        <w:rPr>
          <w:rFonts w:ascii="Times New Roman" w:eastAsia="等线" w:hAnsi="Times New Roman" w:cs="Times New Roman"/>
          <w:bCs/>
          <w:kern w:val="0"/>
          <w:sz w:val="24"/>
          <w:szCs w:val="24"/>
          <w:vertAlign w:val="subscript"/>
        </w:rPr>
        <w:t>6</w:t>
      </w:r>
      <w:r w:rsidRPr="00D220D8">
        <w:rPr>
          <w:rFonts w:ascii="Times New Roman" w:eastAsia="等线" w:hAnsi="Times New Roman" w:cs="Times New Roman"/>
          <w:bCs/>
          <w:kern w:val="0"/>
          <w:sz w:val="24"/>
          <w:szCs w:val="24"/>
        </w:rPr>
        <w:t>O</w:t>
      </w:r>
      <w:r w:rsidRPr="00D220D8">
        <w:rPr>
          <w:rFonts w:ascii="Times New Roman" w:eastAsia="等线" w:hAnsi="Times New Roman" w:cs="Times New Roman"/>
          <w:bCs/>
          <w:kern w:val="0"/>
          <w:sz w:val="24"/>
          <w:szCs w:val="24"/>
          <w:vertAlign w:val="subscript"/>
        </w:rPr>
        <w:t>4</w:t>
      </w:r>
      <w:r w:rsidRPr="00D220D8">
        <w:rPr>
          <w:rFonts w:ascii="Times New Roman" w:eastAsia="等线" w:hAnsi="Times New Roman" w:cs="Times New Roman"/>
          <w:bCs/>
          <w:kern w:val="0"/>
          <w:sz w:val="24"/>
          <w:szCs w:val="24"/>
        </w:rPr>
        <w:t>S</w:t>
      </w:r>
      <w:r w:rsidRPr="00D220D8">
        <w:rPr>
          <w:rFonts w:ascii="Times New Roman" w:eastAsia="等线" w:hAnsi="Times New Roman" w:cs="Times New Roman"/>
          <w:bCs/>
          <w:kern w:val="0"/>
          <w:sz w:val="24"/>
          <w:szCs w:val="24"/>
          <w:vertAlign w:val="subscript"/>
        </w:rPr>
        <w:t>6</w:t>
      </w:r>
      <w:r w:rsidRPr="00D220D8">
        <w:rPr>
          <w:rFonts w:ascii="Times New Roman" w:eastAsia="等线" w:hAnsi="Times New Roman" w:cs="Times New Roman"/>
          <w:bCs/>
          <w:kern w:val="0"/>
          <w:sz w:val="24"/>
          <w:szCs w:val="24"/>
        </w:rPr>
        <w:t xml:space="preserve">: C, 70.54, S, 9.58, N, 4.18. Found: C, 70.49, S, 9.25, N, 4.15. </w:t>
      </w:r>
      <w:r w:rsidRPr="00D220D8">
        <w:rPr>
          <w:rFonts w:ascii="Times New Roman" w:eastAsia="等线" w:hAnsi="Times New Roman" w:cs="Times New Roman"/>
          <w:bCs/>
          <w:kern w:val="0"/>
          <w:sz w:val="24"/>
          <w:szCs w:val="24"/>
          <w:vertAlign w:val="superscript"/>
        </w:rPr>
        <w:t>1</w:t>
      </w:r>
      <w:r w:rsidRPr="00D220D8">
        <w:rPr>
          <w:rFonts w:ascii="Times New Roman" w:eastAsia="等线" w:hAnsi="Times New Roman" w:cs="Times New Roman"/>
          <w:bCs/>
          <w:kern w:val="0"/>
          <w:sz w:val="24"/>
          <w:szCs w:val="24"/>
        </w:rPr>
        <w:t>H NMR (400 MHz, C</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D</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Cl</w:t>
      </w:r>
      <w:r w:rsidRPr="00D220D8">
        <w:rPr>
          <w:rFonts w:ascii="Times New Roman" w:eastAsia="等线" w:hAnsi="Times New Roman" w:cs="Times New Roman"/>
          <w:bCs/>
          <w:kern w:val="0"/>
          <w:sz w:val="24"/>
          <w:szCs w:val="24"/>
          <w:vertAlign w:val="subscript"/>
        </w:rPr>
        <w:t>4</w:t>
      </w:r>
      <w:r w:rsidRPr="00D220D8">
        <w:rPr>
          <w:rFonts w:ascii="Times New Roman" w:eastAsia="等线" w:hAnsi="Times New Roman" w:cs="Times New Roman"/>
          <w:bCs/>
          <w:kern w:val="0"/>
          <w:sz w:val="24"/>
          <w:szCs w:val="24"/>
        </w:rPr>
        <w:t>, δ, ppm) : 9.52-9.05 (br), 8.60-8.35 (br), 7.52-7.10 (br), 4.50-3.95 (br), 2.25-2.10 (br), 1.50-1.19 (br), 0.98-0.77 (br)</w:t>
      </w:r>
    </w:p>
    <w:p w14:paraId="793815CF" w14:textId="0EB38148" w:rsidR="00D220D8" w:rsidRPr="00D220D8" w:rsidRDefault="00D220D8" w:rsidP="00D220D8">
      <w:pPr>
        <w:autoSpaceDE w:val="0"/>
        <w:autoSpaceDN w:val="0"/>
        <w:adjustRightInd w:val="0"/>
        <w:spacing w:line="360" w:lineRule="auto"/>
        <w:rPr>
          <w:rFonts w:ascii="Times New Roman" w:eastAsia="等线" w:hAnsi="Times New Roman" w:cs="Times New Roman"/>
          <w:b/>
          <w:bCs/>
          <w:i/>
          <w:iCs/>
          <w:kern w:val="0"/>
          <w:sz w:val="24"/>
          <w:szCs w:val="24"/>
        </w:rPr>
      </w:pPr>
      <w:r w:rsidRPr="00D220D8">
        <w:rPr>
          <w:rFonts w:ascii="Times New Roman" w:eastAsia="等线" w:hAnsi="Times New Roman" w:cs="Times New Roman"/>
          <w:b/>
          <w:bCs/>
          <w:i/>
          <w:iCs/>
          <w:kern w:val="0"/>
          <w:sz w:val="24"/>
          <w:szCs w:val="24"/>
        </w:rPr>
        <w:t xml:space="preserve">Stille polymerization of </w:t>
      </w:r>
      <w:r w:rsidR="000843AA">
        <w:rPr>
          <w:rFonts w:ascii="Times New Roman" w:eastAsia="等线" w:hAnsi="Times New Roman" w:cs="Times New Roman" w:hint="eastAsia"/>
          <w:b/>
          <w:bCs/>
          <w:i/>
          <w:iCs/>
          <w:kern w:val="0"/>
          <w:sz w:val="24"/>
          <w:szCs w:val="24"/>
        </w:rPr>
        <w:t>P3</w:t>
      </w:r>
      <w:r>
        <w:rPr>
          <w:rFonts w:ascii="Times New Roman" w:eastAsia="等线" w:hAnsi="Times New Roman" w:cs="Times New Roman"/>
          <w:b/>
          <w:bCs/>
          <w:i/>
          <w:iCs/>
          <w:kern w:val="0"/>
          <w:sz w:val="24"/>
          <w:szCs w:val="24"/>
        </w:rPr>
        <w:t>.</w:t>
      </w:r>
    </w:p>
    <w:p w14:paraId="77A9A98C" w14:textId="77777777" w:rsidR="00D220D8" w:rsidRPr="00D220D8" w:rsidRDefault="00D220D8" w:rsidP="004532F7">
      <w:pPr>
        <w:autoSpaceDE w:val="0"/>
        <w:autoSpaceDN w:val="0"/>
        <w:adjustRightInd w:val="0"/>
        <w:spacing w:line="360" w:lineRule="auto"/>
        <w:jc w:val="center"/>
        <w:rPr>
          <w:rFonts w:ascii="Times New Roman" w:eastAsia="等线" w:hAnsi="Times New Roman" w:cs="Times New Roman"/>
          <w:bCs/>
          <w:kern w:val="0"/>
          <w:sz w:val="24"/>
          <w:szCs w:val="24"/>
        </w:rPr>
      </w:pPr>
      <w:r w:rsidRPr="00D220D8">
        <w:object w:dxaOrig="20226" w:dyaOrig="3311" w14:anchorId="16C6591B">
          <v:shape id="_x0000_i1027" type="#_x0000_t75" style="width:416.5pt;height:66.55pt" o:ole="">
            <v:imagedata r:id="rId15" o:title=""/>
          </v:shape>
          <o:OLEObject Type="Embed" ProgID="ChemDraw.Document.6.0" ShapeID="_x0000_i1027" DrawAspect="Content" ObjectID="_1801658011" r:id="rId16"/>
        </w:object>
      </w:r>
    </w:p>
    <w:p w14:paraId="42DA49BC" w14:textId="77777777" w:rsidR="00D220D8" w:rsidRPr="00D220D8" w:rsidRDefault="00D220D8" w:rsidP="00D220D8">
      <w:pPr>
        <w:autoSpaceDE w:val="0"/>
        <w:autoSpaceDN w:val="0"/>
        <w:adjustRightInd w:val="0"/>
        <w:spacing w:line="360" w:lineRule="auto"/>
        <w:ind w:firstLineChars="100" w:firstLine="240"/>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rPr>
        <w:t>DFB-2Br (205mg, 0.1 mmol), 3,3'-difluoro-[2,2'-bithiophene]-5,5'-diyl) bis(trimethylstannane) (53 mg,</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0.1 mmol), Pd</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(dba)</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xml:space="preserve"> (2 mg, 2%), P(o-tol)</w:t>
      </w:r>
      <w:r w:rsidRPr="00D220D8">
        <w:rPr>
          <w:rFonts w:ascii="Times New Roman" w:eastAsia="等线" w:hAnsi="Times New Roman" w:cs="Times New Roman"/>
          <w:bCs/>
          <w:kern w:val="0"/>
          <w:sz w:val="24"/>
          <w:szCs w:val="24"/>
          <w:vertAlign w:val="subscript"/>
        </w:rPr>
        <w:t>3</w:t>
      </w:r>
      <w:r w:rsidRPr="00D220D8">
        <w:rPr>
          <w:rFonts w:ascii="Times New Roman" w:eastAsia="等线" w:hAnsi="Times New Roman" w:cs="Times New Roman"/>
          <w:bCs/>
          <w:kern w:val="0"/>
          <w:sz w:val="24"/>
          <w:szCs w:val="24"/>
        </w:rPr>
        <w:t xml:space="preserve"> (2 mg, 6%) were added into a well-dried Schlenk flask. This</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flask was subjected to pump and purge cycles with N</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 xml:space="preserve"> for three times, followed by the addition of 8 mL</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of chlorobenzene. After stirring for 1 hours at 120°C, the mixture was dropped into 100 mL of methanol.</w:t>
      </w:r>
    </w:p>
    <w:p w14:paraId="12F99CC4" w14:textId="01DE18E9" w:rsidR="00D220D8" w:rsidRDefault="00D220D8" w:rsidP="00D220D8">
      <w:pPr>
        <w:autoSpaceDE w:val="0"/>
        <w:autoSpaceDN w:val="0"/>
        <w:adjustRightInd w:val="0"/>
        <w:spacing w:line="360" w:lineRule="auto"/>
        <w:rPr>
          <w:rFonts w:ascii="Times New Roman" w:eastAsia="等线" w:hAnsi="Times New Roman" w:cs="Times New Roman"/>
          <w:bCs/>
          <w:kern w:val="0"/>
          <w:sz w:val="24"/>
          <w:szCs w:val="24"/>
        </w:rPr>
      </w:pPr>
      <w:r w:rsidRPr="00D220D8">
        <w:rPr>
          <w:rFonts w:ascii="Times New Roman" w:eastAsia="等线" w:hAnsi="Times New Roman" w:cs="Times New Roman"/>
          <w:bCs/>
          <w:kern w:val="0"/>
          <w:sz w:val="24"/>
          <w:szCs w:val="24"/>
        </w:rPr>
        <w:t>The crude product was filtered and then purified via Soxhlet extraction with methanol, acetone, hexane,</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and chloroform. The collected chloroform fraction was concentrated, and then precipitated into</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methanol to obtain a dark solid (87%). GPC (1,2,4-trichlorobenzene, 150 °C): M</w:t>
      </w:r>
      <w:r w:rsidRPr="00D220D8">
        <w:rPr>
          <w:rFonts w:ascii="Times New Roman" w:eastAsia="等线" w:hAnsi="Times New Roman" w:cs="Times New Roman"/>
          <w:bCs/>
          <w:kern w:val="0"/>
          <w:sz w:val="24"/>
          <w:szCs w:val="24"/>
          <w:vertAlign w:val="subscript"/>
        </w:rPr>
        <w:t>n</w:t>
      </w:r>
      <w:r w:rsidRPr="00D220D8">
        <w:rPr>
          <w:rFonts w:ascii="Times New Roman" w:eastAsia="等线" w:hAnsi="Times New Roman" w:cs="Times New Roman"/>
          <w:bCs/>
          <w:kern w:val="0"/>
          <w:sz w:val="24"/>
          <w:szCs w:val="24"/>
        </w:rPr>
        <w:t xml:space="preserve"> = 53.2 KDa, M</w:t>
      </w:r>
      <w:r w:rsidRPr="00D220D8">
        <w:rPr>
          <w:rFonts w:ascii="Times New Roman" w:eastAsia="等线" w:hAnsi="Times New Roman" w:cs="Times New Roman"/>
          <w:bCs/>
          <w:kern w:val="0"/>
          <w:sz w:val="24"/>
          <w:szCs w:val="24"/>
          <w:vertAlign w:val="subscript"/>
        </w:rPr>
        <w:t>w</w:t>
      </w:r>
      <w:r w:rsidRPr="00D220D8">
        <w:rPr>
          <w:rFonts w:ascii="Times New Roman" w:eastAsia="等线" w:hAnsi="Times New Roman" w:cs="Times New Roman"/>
          <w:bCs/>
          <w:kern w:val="0"/>
          <w:sz w:val="24"/>
          <w:szCs w:val="24"/>
        </w:rPr>
        <w:t xml:space="preserve"> =154.3 KDa, PDI = 2.9; Combustion elemental analysis calculated (Anal.Calcd) for C</w:t>
      </w:r>
      <w:r w:rsidRPr="00D220D8">
        <w:rPr>
          <w:rFonts w:ascii="Times New Roman" w:eastAsia="等线" w:hAnsi="Times New Roman" w:cs="Times New Roman"/>
          <w:bCs/>
          <w:kern w:val="0"/>
          <w:sz w:val="24"/>
          <w:szCs w:val="24"/>
          <w:vertAlign w:val="subscript"/>
        </w:rPr>
        <w:t>122</w:t>
      </w:r>
      <w:r w:rsidRPr="00D220D8">
        <w:rPr>
          <w:rFonts w:ascii="Times New Roman" w:eastAsia="等线" w:hAnsi="Times New Roman" w:cs="Times New Roman"/>
          <w:bCs/>
          <w:kern w:val="0"/>
          <w:sz w:val="24"/>
          <w:szCs w:val="24"/>
        </w:rPr>
        <w:t>H</w:t>
      </w:r>
      <w:r w:rsidRPr="00D220D8">
        <w:rPr>
          <w:rFonts w:ascii="Times New Roman" w:eastAsia="等线" w:hAnsi="Times New Roman" w:cs="Times New Roman"/>
          <w:bCs/>
          <w:kern w:val="0"/>
          <w:sz w:val="24"/>
          <w:szCs w:val="24"/>
          <w:vertAlign w:val="subscript"/>
        </w:rPr>
        <w:t>176</w:t>
      </w:r>
      <w:r w:rsidRPr="00D220D8">
        <w:rPr>
          <w:rFonts w:ascii="Times New Roman" w:eastAsia="等线" w:hAnsi="Times New Roman" w:cs="Times New Roman"/>
          <w:bCs/>
          <w:kern w:val="0"/>
          <w:sz w:val="24"/>
          <w:szCs w:val="24"/>
        </w:rPr>
        <w:t>F</w:t>
      </w:r>
      <w:r w:rsidRPr="00D220D8">
        <w:rPr>
          <w:rFonts w:ascii="Times New Roman" w:eastAsia="等线" w:hAnsi="Times New Roman" w:cs="Times New Roman"/>
          <w:bCs/>
          <w:kern w:val="0"/>
          <w:sz w:val="24"/>
          <w:szCs w:val="24"/>
          <w:vertAlign w:val="subscript"/>
        </w:rPr>
        <w:t>4</w:t>
      </w:r>
      <w:r w:rsidRPr="00D220D8">
        <w:rPr>
          <w:rFonts w:ascii="Times New Roman" w:eastAsia="等线" w:hAnsi="Times New Roman" w:cs="Times New Roman"/>
          <w:bCs/>
          <w:kern w:val="0"/>
          <w:sz w:val="24"/>
          <w:szCs w:val="24"/>
        </w:rPr>
        <w:t>N</w:t>
      </w:r>
      <w:r w:rsidRPr="00D220D8">
        <w:rPr>
          <w:rFonts w:ascii="Times New Roman" w:eastAsia="等线" w:hAnsi="Times New Roman" w:cs="Times New Roman"/>
          <w:bCs/>
          <w:kern w:val="0"/>
          <w:sz w:val="24"/>
          <w:szCs w:val="24"/>
          <w:vertAlign w:val="subscript"/>
        </w:rPr>
        <w:t>6</w:t>
      </w:r>
      <w:r w:rsidRPr="00D220D8">
        <w:rPr>
          <w:rFonts w:ascii="Times New Roman" w:eastAsia="等线" w:hAnsi="Times New Roman" w:cs="Times New Roman"/>
          <w:bCs/>
          <w:kern w:val="0"/>
          <w:sz w:val="24"/>
          <w:szCs w:val="24"/>
        </w:rPr>
        <w:t>O</w:t>
      </w:r>
      <w:r w:rsidRPr="00D220D8">
        <w:rPr>
          <w:rFonts w:ascii="Times New Roman" w:eastAsia="等线" w:hAnsi="Times New Roman" w:cs="Times New Roman"/>
          <w:bCs/>
          <w:kern w:val="0"/>
          <w:sz w:val="24"/>
          <w:szCs w:val="24"/>
          <w:vertAlign w:val="subscript"/>
        </w:rPr>
        <w:t>4</w:t>
      </w:r>
      <w:r w:rsidRPr="00D220D8">
        <w:rPr>
          <w:rFonts w:ascii="Times New Roman" w:eastAsia="等线" w:hAnsi="Times New Roman" w:cs="Times New Roman"/>
          <w:bCs/>
          <w:kern w:val="0"/>
          <w:sz w:val="24"/>
          <w:szCs w:val="24"/>
        </w:rPr>
        <w:t>S</w:t>
      </w:r>
      <w:r w:rsidRPr="00D220D8">
        <w:rPr>
          <w:rFonts w:ascii="Times New Roman" w:eastAsia="等线" w:hAnsi="Times New Roman" w:cs="Times New Roman"/>
          <w:bCs/>
          <w:kern w:val="0"/>
          <w:sz w:val="24"/>
          <w:szCs w:val="24"/>
          <w:vertAlign w:val="subscript"/>
        </w:rPr>
        <w:t>.</w:t>
      </w:r>
      <w:r w:rsidRPr="00D220D8">
        <w:rPr>
          <w:rFonts w:ascii="Times New Roman" w:eastAsia="等线" w:hAnsi="Times New Roman" w:cs="Times New Roman"/>
          <w:bCs/>
          <w:kern w:val="0"/>
          <w:sz w:val="24"/>
          <w:szCs w:val="24"/>
        </w:rPr>
        <w:t>: C, 70.07, S, 10.73, N, 4.02. Found: C, 68.74,</w:t>
      </w:r>
      <w:r w:rsidRPr="00D220D8">
        <w:rPr>
          <w:rFonts w:ascii="Times New Roman" w:eastAsia="等线" w:hAnsi="Times New Roman" w:cs="Times New Roman" w:hint="eastAsia"/>
          <w:bCs/>
          <w:kern w:val="0"/>
          <w:sz w:val="24"/>
          <w:szCs w:val="24"/>
        </w:rPr>
        <w:t xml:space="preserve"> </w:t>
      </w:r>
      <w:r w:rsidRPr="00D220D8">
        <w:rPr>
          <w:rFonts w:ascii="Times New Roman" w:eastAsia="等线" w:hAnsi="Times New Roman" w:cs="Times New Roman"/>
          <w:bCs/>
          <w:kern w:val="0"/>
          <w:sz w:val="24"/>
          <w:szCs w:val="24"/>
        </w:rPr>
        <w:t xml:space="preserve">S, 10.02, N,3.89. </w:t>
      </w:r>
      <w:r w:rsidRPr="00D220D8">
        <w:rPr>
          <w:rFonts w:ascii="Times New Roman" w:eastAsia="等线" w:hAnsi="Times New Roman" w:cs="Times New Roman"/>
          <w:bCs/>
          <w:kern w:val="0"/>
          <w:sz w:val="24"/>
          <w:szCs w:val="24"/>
          <w:vertAlign w:val="superscript"/>
        </w:rPr>
        <w:t>1</w:t>
      </w:r>
      <w:r w:rsidRPr="00D220D8">
        <w:rPr>
          <w:rFonts w:ascii="Times New Roman" w:eastAsia="等线" w:hAnsi="Times New Roman" w:cs="Times New Roman"/>
          <w:bCs/>
          <w:kern w:val="0"/>
          <w:sz w:val="24"/>
          <w:szCs w:val="24"/>
        </w:rPr>
        <w:t>H NMR (400 MHz, C</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D</w:t>
      </w:r>
      <w:r w:rsidRPr="00D220D8">
        <w:rPr>
          <w:rFonts w:ascii="Times New Roman" w:eastAsia="等线" w:hAnsi="Times New Roman" w:cs="Times New Roman"/>
          <w:bCs/>
          <w:kern w:val="0"/>
          <w:sz w:val="24"/>
          <w:szCs w:val="24"/>
          <w:vertAlign w:val="subscript"/>
        </w:rPr>
        <w:t>2</w:t>
      </w:r>
      <w:r w:rsidRPr="00D220D8">
        <w:rPr>
          <w:rFonts w:ascii="Times New Roman" w:eastAsia="等线" w:hAnsi="Times New Roman" w:cs="Times New Roman"/>
          <w:bCs/>
          <w:kern w:val="0"/>
          <w:sz w:val="24"/>
          <w:szCs w:val="24"/>
        </w:rPr>
        <w:t>Cl</w:t>
      </w:r>
      <w:r w:rsidRPr="00D220D8">
        <w:rPr>
          <w:rFonts w:ascii="Times New Roman" w:eastAsia="等线" w:hAnsi="Times New Roman" w:cs="Times New Roman"/>
          <w:bCs/>
          <w:kern w:val="0"/>
          <w:sz w:val="24"/>
          <w:szCs w:val="24"/>
          <w:vertAlign w:val="subscript"/>
        </w:rPr>
        <w:t>4</w:t>
      </w:r>
      <w:r w:rsidRPr="00D220D8">
        <w:rPr>
          <w:rFonts w:ascii="Times New Roman" w:eastAsia="等线" w:hAnsi="Times New Roman" w:cs="Times New Roman"/>
          <w:bCs/>
          <w:kern w:val="0"/>
          <w:sz w:val="24"/>
          <w:szCs w:val="24"/>
        </w:rPr>
        <w:t>, δ, ppm) : 9.51-9.08 (br), 8.70-8.39 (br), 7.55-7.15 (br), 4.51-3.98 (br), 2.26-2.11 (br), 1.60-1.25 (br), 0.98-0.80 (br)</w:t>
      </w:r>
      <w:r w:rsidRPr="00D220D8">
        <w:rPr>
          <w:rFonts w:ascii="Times New Roman" w:eastAsia="等线" w:hAnsi="Times New Roman" w:cs="Times New Roman" w:hint="eastAsia"/>
          <w:bCs/>
          <w:kern w:val="0"/>
          <w:sz w:val="24"/>
          <w:szCs w:val="24"/>
        </w:rPr>
        <w:t>.</w:t>
      </w:r>
    </w:p>
    <w:p w14:paraId="72B4BBC5" w14:textId="77777777" w:rsidR="00D220D8" w:rsidRDefault="00D220D8" w:rsidP="00D220D8">
      <w:pPr>
        <w:autoSpaceDE w:val="0"/>
        <w:autoSpaceDN w:val="0"/>
        <w:adjustRightInd w:val="0"/>
        <w:spacing w:line="360" w:lineRule="auto"/>
        <w:rPr>
          <w:rFonts w:ascii="Times New Roman" w:eastAsia="等线" w:hAnsi="Times New Roman" w:cs="Times New Roman"/>
          <w:b/>
          <w:bCs/>
          <w:kern w:val="0"/>
          <w:sz w:val="24"/>
          <w:szCs w:val="24"/>
        </w:rPr>
      </w:pPr>
    </w:p>
    <w:p w14:paraId="406E5B37" w14:textId="58849A88" w:rsidR="00D220D8" w:rsidRPr="00D220D8" w:rsidRDefault="00D220D8" w:rsidP="00D220D8">
      <w:pPr>
        <w:autoSpaceDE w:val="0"/>
        <w:autoSpaceDN w:val="0"/>
        <w:adjustRightInd w:val="0"/>
        <w:spacing w:line="360" w:lineRule="auto"/>
        <w:rPr>
          <w:rFonts w:ascii="Times New Roman" w:eastAsia="等线" w:hAnsi="Times New Roman" w:cs="Times New Roman"/>
          <w:b/>
          <w:bCs/>
          <w:kern w:val="0"/>
          <w:sz w:val="24"/>
          <w:szCs w:val="24"/>
        </w:rPr>
      </w:pPr>
      <w:r w:rsidRPr="004E2394">
        <w:rPr>
          <w:rFonts w:ascii="Times New Roman" w:eastAsia="等线" w:hAnsi="Times New Roman" w:cs="Times New Roman"/>
          <w:b/>
          <w:bCs/>
          <w:kern w:val="0"/>
          <w:sz w:val="24"/>
          <w:szCs w:val="24"/>
        </w:rPr>
        <w:t>Device Fabrication</w:t>
      </w:r>
      <w:r>
        <w:rPr>
          <w:rFonts w:ascii="Times New Roman" w:eastAsia="等线" w:hAnsi="Times New Roman" w:cs="Times New Roman"/>
          <w:b/>
          <w:bCs/>
          <w:kern w:val="0"/>
          <w:sz w:val="24"/>
          <w:szCs w:val="24"/>
        </w:rPr>
        <w:t>.</w:t>
      </w:r>
    </w:p>
    <w:p w14:paraId="70E1F686" w14:textId="6AC0A0B1" w:rsidR="00D220D8" w:rsidRDefault="00BE258B" w:rsidP="00BE258B">
      <w:pPr>
        <w:autoSpaceDE w:val="0"/>
        <w:autoSpaceDN w:val="0"/>
        <w:adjustRightInd w:val="0"/>
        <w:spacing w:line="360" w:lineRule="auto"/>
        <w:rPr>
          <w:rFonts w:ascii="Times New Roman" w:eastAsia="等线" w:hAnsi="Times New Roman" w:cs="Times New Roman"/>
          <w:b/>
          <w:bCs/>
          <w:kern w:val="0"/>
          <w:sz w:val="24"/>
          <w:szCs w:val="24"/>
        </w:rPr>
      </w:pPr>
      <w:r w:rsidRPr="004E2394">
        <w:rPr>
          <w:rFonts w:ascii="Times New Roman" w:eastAsia="等线" w:hAnsi="Times New Roman" w:cs="Times New Roman"/>
          <w:b/>
          <w:bCs/>
          <w:i/>
          <w:iCs/>
          <w:kern w:val="0"/>
          <w:sz w:val="24"/>
          <w:szCs w:val="24"/>
        </w:rPr>
        <w:t xml:space="preserve">Fabrication of </w:t>
      </w:r>
      <w:r w:rsidR="00A50286" w:rsidRPr="004E2394">
        <w:rPr>
          <w:rFonts w:ascii="Times New Roman" w:eastAsia="等线" w:hAnsi="Times New Roman" w:cs="Times New Roman" w:hint="eastAsia"/>
          <w:b/>
          <w:bCs/>
          <w:i/>
          <w:iCs/>
          <w:kern w:val="0"/>
          <w:sz w:val="24"/>
          <w:szCs w:val="24"/>
        </w:rPr>
        <w:t>H</w:t>
      </w:r>
      <w:r w:rsidRPr="004E2394">
        <w:rPr>
          <w:rFonts w:ascii="Times New Roman" w:eastAsia="等线" w:hAnsi="Times New Roman" w:cs="Times New Roman"/>
          <w:b/>
          <w:bCs/>
          <w:i/>
          <w:iCs/>
          <w:kern w:val="0"/>
          <w:sz w:val="24"/>
          <w:szCs w:val="24"/>
        </w:rPr>
        <w:t>TL Layers</w:t>
      </w:r>
      <w:r w:rsidR="00D220D8">
        <w:rPr>
          <w:rFonts w:ascii="Times New Roman" w:eastAsia="等线" w:hAnsi="Times New Roman" w:cs="Times New Roman"/>
          <w:b/>
          <w:bCs/>
          <w:kern w:val="0"/>
          <w:sz w:val="24"/>
          <w:szCs w:val="24"/>
        </w:rPr>
        <w:t>.</w:t>
      </w:r>
    </w:p>
    <w:p w14:paraId="2A0ADD3A" w14:textId="080A0A92" w:rsidR="00BA6E0A" w:rsidRDefault="00BA6E0A" w:rsidP="00BE258B">
      <w:pPr>
        <w:autoSpaceDE w:val="0"/>
        <w:autoSpaceDN w:val="0"/>
        <w:adjustRightInd w:val="0"/>
        <w:spacing w:line="360" w:lineRule="auto"/>
        <w:rPr>
          <w:rFonts w:ascii="Times New Roman" w:hAnsi="Times New Roman" w:cs="Times New Roman"/>
          <w:kern w:val="0"/>
          <w:sz w:val="24"/>
          <w:szCs w:val="24"/>
        </w:rPr>
      </w:pPr>
      <w:r w:rsidRPr="00585B6C">
        <w:rPr>
          <w:rFonts w:ascii="Times New Roman" w:hAnsi="Times New Roman" w:cs="Times New Roman"/>
          <w:kern w:val="0"/>
          <w:sz w:val="24"/>
          <w:szCs w:val="24"/>
        </w:rPr>
        <w:t>The patterned ITO glass</w:t>
      </w:r>
      <w:r w:rsidRPr="00BA6E0A">
        <w:rPr>
          <w:rFonts w:ascii="Times New Roman" w:hAnsi="Times New Roman" w:cs="Times New Roman"/>
          <w:kern w:val="0"/>
          <w:sz w:val="24"/>
          <w:szCs w:val="24"/>
        </w:rPr>
        <w:t xml:space="preserve"> substrate was continuously cleaned in ultrasonic bath with detergent, deionized water and ethanol for 15 minutes. Then, the ITO glass substrate was dried and cleaned with UV-ozone for 15 minutes. </w:t>
      </w:r>
      <w:r w:rsidR="00E25B10" w:rsidRPr="00E25B10">
        <w:rPr>
          <w:rFonts w:ascii="Times New Roman" w:hAnsi="Times New Roman" w:cs="Times New Roman"/>
          <w:kern w:val="0"/>
          <w:sz w:val="24"/>
          <w:szCs w:val="24"/>
        </w:rPr>
        <w:t>After that, The PEDOT: PSS layer was then deposited on the ITO glass substrate by spin-coating at 5000 rpm for 30 seconds and then annealed at 140°C for 20 minutes.</w:t>
      </w:r>
    </w:p>
    <w:p w14:paraId="50062282" w14:textId="77777777" w:rsidR="00870EE1" w:rsidRPr="00D220D8" w:rsidRDefault="00870EE1" w:rsidP="00BE258B">
      <w:pPr>
        <w:autoSpaceDE w:val="0"/>
        <w:autoSpaceDN w:val="0"/>
        <w:adjustRightInd w:val="0"/>
        <w:spacing w:line="360" w:lineRule="auto"/>
        <w:rPr>
          <w:rFonts w:ascii="Times New Roman" w:hAnsi="Times New Roman" w:cs="Times New Roman"/>
          <w:kern w:val="0"/>
          <w:sz w:val="24"/>
          <w:szCs w:val="24"/>
        </w:rPr>
      </w:pPr>
    </w:p>
    <w:p w14:paraId="64F96F25" w14:textId="210D697C" w:rsidR="00D220D8" w:rsidRDefault="00BE258B" w:rsidP="0021465D">
      <w:pPr>
        <w:spacing w:line="360" w:lineRule="auto"/>
        <w:rPr>
          <w:rFonts w:ascii="Times New Roman" w:eastAsia="等线" w:hAnsi="Times New Roman" w:cs="Times New Roman"/>
          <w:sz w:val="24"/>
          <w:szCs w:val="24"/>
        </w:rPr>
      </w:pPr>
      <w:r w:rsidRPr="000A7F25">
        <w:rPr>
          <w:rFonts w:ascii="Times New Roman" w:eastAsia="等线" w:hAnsi="Times New Roman" w:cs="Times New Roman"/>
          <w:b/>
          <w:bCs/>
          <w:i/>
          <w:iCs/>
          <w:kern w:val="0"/>
          <w:sz w:val="24"/>
          <w:szCs w:val="24"/>
        </w:rPr>
        <w:lastRenderedPageBreak/>
        <w:t xml:space="preserve">Fabrication of </w:t>
      </w:r>
      <w:bookmarkStart w:id="6" w:name="_Hlk141969054"/>
      <w:r w:rsidRPr="000A7F25">
        <w:rPr>
          <w:rFonts w:ascii="Times New Roman" w:eastAsia="等线" w:hAnsi="Times New Roman" w:cs="Times New Roman"/>
          <w:b/>
          <w:bCs/>
          <w:i/>
          <w:iCs/>
          <w:kern w:val="0"/>
          <w:sz w:val="24"/>
          <w:szCs w:val="24"/>
        </w:rPr>
        <w:t>Perovskite Layers</w:t>
      </w:r>
      <w:bookmarkEnd w:id="6"/>
      <w:r w:rsidR="00D220D8">
        <w:rPr>
          <w:rFonts w:ascii="Times New Roman" w:eastAsia="等线" w:hAnsi="Times New Roman" w:cs="Times New Roman"/>
          <w:b/>
          <w:bCs/>
          <w:kern w:val="0"/>
          <w:sz w:val="24"/>
          <w:szCs w:val="24"/>
        </w:rPr>
        <w:t>.</w:t>
      </w:r>
    </w:p>
    <w:p w14:paraId="1035E284" w14:textId="671562EF" w:rsidR="00392DF6" w:rsidRDefault="0086234E" w:rsidP="00BE258B">
      <w:pPr>
        <w:spacing w:line="360" w:lineRule="auto"/>
        <w:rPr>
          <w:rFonts w:ascii="Times New Roman" w:eastAsia="等线" w:hAnsi="Times New Roman" w:cs="Times New Roman"/>
          <w:sz w:val="24"/>
          <w:szCs w:val="24"/>
        </w:rPr>
      </w:pPr>
      <w:r w:rsidRPr="000A7F25">
        <w:rPr>
          <w:rFonts w:ascii="Times New Roman" w:eastAsia="等线" w:hAnsi="Times New Roman" w:cs="Times New Roman"/>
          <w:sz w:val="24"/>
          <w:szCs w:val="24"/>
        </w:rPr>
        <w:t xml:space="preserve">The </w:t>
      </w:r>
      <w:r w:rsidR="0021465D" w:rsidRPr="000A7F25">
        <w:rPr>
          <w:rFonts w:ascii="Times New Roman" w:eastAsia="等线" w:hAnsi="Times New Roman" w:cs="Times New Roman" w:hint="eastAsia"/>
          <w:sz w:val="24"/>
          <w:szCs w:val="24"/>
        </w:rPr>
        <w:t>Sn</w:t>
      </w:r>
      <w:r w:rsidRPr="000A7F25">
        <w:rPr>
          <w:rFonts w:ascii="Times New Roman" w:eastAsia="等线" w:hAnsi="Times New Roman" w:cs="Times New Roman"/>
          <w:sz w:val="24"/>
          <w:szCs w:val="24"/>
        </w:rPr>
        <w:t xml:space="preserve"> perovskite deposit was prepared in a nitrogen glove box with an oxygen content of 0.1 ppm.</w:t>
      </w:r>
      <w:r w:rsidR="0021465D" w:rsidRPr="000A7F25">
        <w:rPr>
          <w:rFonts w:ascii="Times New Roman" w:eastAsia="等线" w:hAnsi="Times New Roman" w:cs="Times New Roman" w:hint="eastAsia"/>
          <w:sz w:val="24"/>
          <w:szCs w:val="24"/>
        </w:rPr>
        <w:t xml:space="preserve"> </w:t>
      </w:r>
      <w:r w:rsidR="00392DF6" w:rsidRPr="00392DF6">
        <w:rPr>
          <w:rFonts w:ascii="Times New Roman" w:hAnsi="Times New Roman"/>
          <w:sz w:val="24"/>
          <w:szCs w:val="24"/>
        </w:rPr>
        <w:t>Dissolve PEA</w:t>
      </w:r>
      <w:r w:rsidR="0021465D" w:rsidRPr="000A7F25">
        <w:rPr>
          <w:rFonts w:ascii="Times New Roman" w:hAnsi="Times New Roman" w:hint="eastAsia"/>
          <w:sz w:val="24"/>
          <w:szCs w:val="24"/>
        </w:rPr>
        <w:t>I (19.9 mg)</w:t>
      </w:r>
      <w:r w:rsidR="00392DF6" w:rsidRPr="00392DF6">
        <w:rPr>
          <w:rFonts w:ascii="Times New Roman" w:hAnsi="Times New Roman"/>
          <w:sz w:val="24"/>
          <w:szCs w:val="24"/>
        </w:rPr>
        <w:t>, FAI</w:t>
      </w:r>
      <w:r w:rsidR="0021465D" w:rsidRPr="000A7F25">
        <w:rPr>
          <w:rFonts w:ascii="Times New Roman" w:hAnsi="Times New Roman" w:hint="eastAsia"/>
          <w:sz w:val="24"/>
          <w:szCs w:val="24"/>
        </w:rPr>
        <w:t xml:space="preserve"> (123.8mg)</w:t>
      </w:r>
      <w:r w:rsidR="00392DF6" w:rsidRPr="00392DF6">
        <w:rPr>
          <w:rFonts w:ascii="Times New Roman" w:hAnsi="Times New Roman"/>
          <w:sz w:val="24"/>
          <w:szCs w:val="24"/>
        </w:rPr>
        <w:t>, SnI</w:t>
      </w:r>
      <w:r w:rsidR="00392DF6" w:rsidRPr="00392DF6">
        <w:rPr>
          <w:rFonts w:ascii="Times New Roman" w:hAnsi="Times New Roman"/>
          <w:sz w:val="24"/>
          <w:szCs w:val="24"/>
          <w:vertAlign w:val="subscript"/>
        </w:rPr>
        <w:t>2</w:t>
      </w:r>
      <w:r w:rsidR="0021465D" w:rsidRPr="000A7F25">
        <w:rPr>
          <w:rFonts w:ascii="Times New Roman" w:hAnsi="Times New Roman" w:hint="eastAsia"/>
          <w:sz w:val="24"/>
          <w:szCs w:val="24"/>
        </w:rPr>
        <w:t xml:space="preserve"> (298 mg)</w:t>
      </w:r>
      <w:r w:rsidR="00392DF6" w:rsidRPr="00392DF6">
        <w:rPr>
          <w:rFonts w:ascii="Times New Roman" w:hAnsi="Times New Roman"/>
          <w:sz w:val="24"/>
          <w:szCs w:val="24"/>
        </w:rPr>
        <w:t>, SnF</w:t>
      </w:r>
      <w:r w:rsidR="00392DF6" w:rsidRPr="00392DF6">
        <w:rPr>
          <w:rFonts w:ascii="Times New Roman" w:hAnsi="Times New Roman"/>
          <w:sz w:val="24"/>
          <w:szCs w:val="24"/>
          <w:vertAlign w:val="subscript"/>
        </w:rPr>
        <w:t>2</w:t>
      </w:r>
      <w:r w:rsidR="0021465D" w:rsidRPr="000A7F25">
        <w:rPr>
          <w:rFonts w:ascii="Times New Roman" w:hAnsi="Times New Roman" w:hint="eastAsia"/>
          <w:sz w:val="24"/>
          <w:szCs w:val="24"/>
        </w:rPr>
        <w:t xml:space="preserve"> (9.4 mg)</w:t>
      </w:r>
      <w:r w:rsidR="00392DF6" w:rsidRPr="00392DF6">
        <w:rPr>
          <w:rFonts w:ascii="Times New Roman" w:hAnsi="Times New Roman"/>
          <w:sz w:val="24"/>
          <w:szCs w:val="24"/>
        </w:rPr>
        <w:t>, and AET</w:t>
      </w:r>
      <w:r w:rsidR="0021465D" w:rsidRPr="000A7F25">
        <w:rPr>
          <w:rFonts w:ascii="Times New Roman" w:hAnsi="Times New Roman" w:hint="eastAsia"/>
          <w:sz w:val="24"/>
          <w:szCs w:val="24"/>
        </w:rPr>
        <w:t xml:space="preserve"> (11.24 mg)</w:t>
      </w:r>
      <w:r w:rsidR="00392DF6" w:rsidRPr="00392DF6">
        <w:rPr>
          <w:rFonts w:ascii="Times New Roman" w:hAnsi="Times New Roman"/>
          <w:sz w:val="24"/>
          <w:szCs w:val="24"/>
        </w:rPr>
        <w:t xml:space="preserve"> in 1 mL of a mixed solvent of DMF and DMSO (DMSO: DMF=1:4 v/v). T</w:t>
      </w:r>
      <w:r w:rsidR="00392DF6" w:rsidRPr="00392DF6">
        <w:rPr>
          <w:rFonts w:ascii="Times New Roman" w:hAnsi="Times New Roman" w:hint="eastAsia"/>
          <w:sz w:val="24"/>
          <w:szCs w:val="24"/>
        </w:rPr>
        <w:t>hen</w:t>
      </w:r>
      <w:r w:rsidR="00392DF6" w:rsidRPr="00392DF6">
        <w:rPr>
          <w:rFonts w:ascii="Times New Roman" w:hAnsi="Times New Roman"/>
          <w:sz w:val="24"/>
          <w:szCs w:val="24"/>
        </w:rPr>
        <w:t xml:space="preserve">, Stir the mixture at 65°C for 2 hours to obtain a perovskite precursor solution. Take </w:t>
      </w:r>
      <w:r w:rsidR="0021465D" w:rsidRPr="000A7F25">
        <w:rPr>
          <w:rFonts w:ascii="Times New Roman" w:hAnsi="Times New Roman" w:hint="eastAsia"/>
          <w:sz w:val="24"/>
          <w:szCs w:val="24"/>
        </w:rPr>
        <w:t>85</w:t>
      </w:r>
      <w:r w:rsidR="00392DF6" w:rsidRPr="00392DF6">
        <w:rPr>
          <w:rFonts w:ascii="Times New Roman" w:hAnsi="Times New Roman"/>
          <w:sz w:val="24"/>
          <w:szCs w:val="24"/>
        </w:rPr>
        <w:t xml:space="preserve"> μL of the perovskite precursor solution and coat it on the surface of the hole transport layer using a drop-coating method. </w:t>
      </w:r>
      <w:r w:rsidR="0021465D" w:rsidRPr="000A7F25">
        <w:rPr>
          <w:rFonts w:ascii="Times New Roman" w:eastAsia="等线" w:hAnsi="Times New Roman" w:cs="Times New Roman"/>
          <w:sz w:val="24"/>
          <w:szCs w:val="24"/>
        </w:rPr>
        <w:t xml:space="preserve">The perovskite precursors were spin-coated on the surfaces of the </w:t>
      </w:r>
      <w:r w:rsidR="00CB3883">
        <w:rPr>
          <w:rFonts w:ascii="Times New Roman" w:eastAsia="等线" w:hAnsi="Times New Roman" w:cs="Times New Roman"/>
          <w:sz w:val="24"/>
          <w:szCs w:val="24"/>
        </w:rPr>
        <w:t>H</w:t>
      </w:r>
      <w:r w:rsidR="0021465D" w:rsidRPr="000A7F25">
        <w:rPr>
          <w:rFonts w:ascii="Times New Roman" w:eastAsia="等线" w:hAnsi="Times New Roman" w:cs="Times New Roman"/>
          <w:sz w:val="24"/>
          <w:szCs w:val="24"/>
        </w:rPr>
        <w:t xml:space="preserve">TL films at 1000 and 5000 rpm for 10 s and 30 s respectively. During the second stage, 320 </w:t>
      </w:r>
      <w:r w:rsidR="0021465D" w:rsidRPr="000A7F25">
        <w:rPr>
          <w:rFonts w:ascii="Times New Roman" w:eastAsia="等线" w:hAnsi="Times New Roman" w:cs="Times New Roman"/>
          <w:sz w:val="24"/>
          <w:szCs w:val="24"/>
        </w:rPr>
        <w:sym w:font="Symbol" w:char="F06D"/>
      </w:r>
      <w:r w:rsidR="0021465D" w:rsidRPr="000A7F25">
        <w:rPr>
          <w:rFonts w:ascii="Times New Roman" w:eastAsia="等线" w:hAnsi="Times New Roman" w:cs="Times New Roman"/>
          <w:sz w:val="24"/>
          <w:szCs w:val="24"/>
        </w:rPr>
        <w:t>L Chlorobenzene was dropped onto the substrates</w:t>
      </w:r>
      <w:r w:rsidR="000A7F25" w:rsidRPr="000A7F25">
        <w:rPr>
          <w:rFonts w:ascii="Times New Roman" w:eastAsia="等线" w:hAnsi="Times New Roman" w:cs="Times New Roman" w:hint="eastAsia"/>
          <w:sz w:val="24"/>
          <w:szCs w:val="24"/>
        </w:rPr>
        <w:t xml:space="preserve"> on </w:t>
      </w:r>
      <w:r w:rsidR="000A7F25" w:rsidRPr="000A7F25">
        <w:rPr>
          <w:rFonts w:ascii="Times New Roman" w:hAnsi="Times New Roman"/>
          <w:sz w:val="24"/>
          <w:szCs w:val="24"/>
        </w:rPr>
        <w:t>the last 22 seconds</w:t>
      </w:r>
      <w:r w:rsidR="0021465D" w:rsidRPr="000A7F25">
        <w:rPr>
          <w:rFonts w:ascii="Times New Roman" w:eastAsia="等线" w:hAnsi="Times New Roman" w:cs="Times New Roman"/>
          <w:sz w:val="24"/>
          <w:szCs w:val="24"/>
        </w:rPr>
        <w:t>. Finally, the substrates were annealed at temperature of 60 °C for 5</w:t>
      </w:r>
      <w:r w:rsidR="0021465D" w:rsidRPr="000A7F25">
        <w:rPr>
          <w:rFonts w:ascii="Times New Roman" w:eastAsia="等线" w:hAnsi="Times New Roman" w:cs="Times New Roman" w:hint="eastAsia"/>
          <w:sz w:val="24"/>
          <w:szCs w:val="24"/>
        </w:rPr>
        <w:t xml:space="preserve"> </w:t>
      </w:r>
      <w:r w:rsidR="0021465D" w:rsidRPr="000A7F25">
        <w:rPr>
          <w:rFonts w:ascii="Times New Roman" w:eastAsia="等线" w:hAnsi="Times New Roman" w:cs="Times New Roman"/>
          <w:sz w:val="24"/>
          <w:szCs w:val="24"/>
        </w:rPr>
        <w:t>min and 80 °C for 10 min.</w:t>
      </w:r>
    </w:p>
    <w:p w14:paraId="3A81646F" w14:textId="77777777" w:rsidR="00CA2ACD" w:rsidRPr="00CA2ACD" w:rsidRDefault="00CA2ACD" w:rsidP="00BE258B">
      <w:pPr>
        <w:spacing w:line="360" w:lineRule="auto"/>
        <w:rPr>
          <w:rFonts w:ascii="Times New Roman" w:eastAsia="等线" w:hAnsi="Times New Roman" w:cs="Times New Roman"/>
          <w:sz w:val="24"/>
          <w:szCs w:val="24"/>
        </w:rPr>
      </w:pPr>
    </w:p>
    <w:p w14:paraId="6CB02102" w14:textId="20AC8B2F" w:rsidR="00BE258B" w:rsidRPr="004E2394" w:rsidRDefault="00BE258B" w:rsidP="00BE258B">
      <w:pPr>
        <w:spacing w:line="360" w:lineRule="auto"/>
        <w:rPr>
          <w:rFonts w:ascii="Times New Roman" w:eastAsia="等线" w:hAnsi="Times New Roman" w:cs="Times New Roman"/>
          <w:sz w:val="24"/>
          <w:szCs w:val="24"/>
        </w:rPr>
      </w:pPr>
      <w:r w:rsidRPr="004E2394">
        <w:rPr>
          <w:rFonts w:ascii="Times New Roman" w:eastAsia="等线" w:hAnsi="Times New Roman" w:cs="Times New Roman"/>
          <w:b/>
          <w:bCs/>
          <w:i/>
          <w:iCs/>
          <w:kern w:val="0"/>
          <w:sz w:val="24"/>
          <w:szCs w:val="24"/>
        </w:rPr>
        <w:t xml:space="preserve">Fabrication of </w:t>
      </w:r>
      <w:r w:rsidR="00BA6E0A" w:rsidRPr="004E2394">
        <w:rPr>
          <w:rFonts w:ascii="Times New Roman" w:eastAsia="等线" w:hAnsi="Times New Roman" w:cs="Times New Roman" w:hint="eastAsia"/>
          <w:b/>
          <w:bCs/>
          <w:i/>
          <w:iCs/>
          <w:kern w:val="0"/>
          <w:sz w:val="24"/>
          <w:szCs w:val="24"/>
        </w:rPr>
        <w:t>ETL</w:t>
      </w:r>
      <w:r w:rsidR="000A7F25" w:rsidRPr="004E2394">
        <w:rPr>
          <w:rFonts w:ascii="Times New Roman" w:eastAsia="等线" w:hAnsi="Times New Roman" w:cs="Times New Roman" w:hint="eastAsia"/>
          <w:b/>
          <w:bCs/>
          <w:i/>
          <w:iCs/>
          <w:kern w:val="0"/>
          <w:sz w:val="24"/>
          <w:szCs w:val="24"/>
        </w:rPr>
        <w:t xml:space="preserve"> </w:t>
      </w:r>
      <w:r w:rsidRPr="004E2394">
        <w:rPr>
          <w:rFonts w:ascii="Times New Roman" w:eastAsia="等线" w:hAnsi="Times New Roman" w:cs="Times New Roman"/>
          <w:b/>
          <w:bCs/>
          <w:i/>
          <w:iCs/>
          <w:kern w:val="0"/>
          <w:sz w:val="24"/>
          <w:szCs w:val="24"/>
        </w:rPr>
        <w:t>Layers</w:t>
      </w:r>
      <w:r w:rsidR="00D220D8">
        <w:rPr>
          <w:rFonts w:ascii="Times New Roman" w:eastAsia="等线" w:hAnsi="Times New Roman" w:cs="Times New Roman"/>
          <w:b/>
          <w:bCs/>
          <w:kern w:val="0"/>
          <w:sz w:val="24"/>
          <w:szCs w:val="24"/>
        </w:rPr>
        <w:t>.</w:t>
      </w:r>
    </w:p>
    <w:p w14:paraId="29B70A25" w14:textId="32C1C352" w:rsidR="00CD70FF" w:rsidRPr="004E2394" w:rsidRDefault="000A7F25" w:rsidP="00CD70FF">
      <w:pPr>
        <w:autoSpaceDE w:val="0"/>
        <w:autoSpaceDN w:val="0"/>
        <w:adjustRightInd w:val="0"/>
        <w:spacing w:line="360" w:lineRule="auto"/>
        <w:rPr>
          <w:rFonts w:ascii="Times New Roman" w:eastAsia="等线" w:hAnsi="Times New Roman" w:cs="Times New Roman"/>
          <w:sz w:val="24"/>
          <w:szCs w:val="24"/>
        </w:rPr>
      </w:pPr>
      <w:bookmarkStart w:id="7" w:name="_Hlk166592396"/>
      <w:r w:rsidRPr="004E2394">
        <w:rPr>
          <w:rFonts w:ascii="Times New Roman" w:eastAsia="等线" w:hAnsi="Times New Roman" w:cs="Times New Roman" w:hint="eastAsia"/>
          <w:sz w:val="24"/>
          <w:szCs w:val="24"/>
        </w:rPr>
        <w:t xml:space="preserve">The </w:t>
      </w:r>
      <w:r w:rsidRPr="004E2394">
        <w:rPr>
          <w:rFonts w:ascii="Times New Roman" w:hAnsi="Times New Roman" w:cs="Times New Roman"/>
          <w:sz w:val="24"/>
          <w:szCs w:val="24"/>
        </w:rPr>
        <w:t>non-fullerene</w:t>
      </w:r>
      <w:r w:rsidR="00E53710">
        <w:rPr>
          <w:rFonts w:ascii="Times New Roman" w:hAnsi="Times New Roman" w:cs="Times New Roman" w:hint="eastAsia"/>
          <w:sz w:val="24"/>
          <w:szCs w:val="24"/>
        </w:rPr>
        <w:t xml:space="preserve"> P1</w:t>
      </w:r>
      <w:r w:rsidRPr="004E2394">
        <w:rPr>
          <w:rFonts w:ascii="Times New Roman" w:hAnsi="Times New Roman" w:cs="Times New Roman"/>
          <w:sz w:val="24"/>
          <w:szCs w:val="24"/>
        </w:rPr>
        <w:t xml:space="preserve">, </w:t>
      </w:r>
      <w:r w:rsidR="00E53710">
        <w:rPr>
          <w:rFonts w:ascii="Times New Roman" w:hAnsi="Times New Roman" w:cs="Times New Roman" w:hint="eastAsia"/>
          <w:sz w:val="24"/>
          <w:szCs w:val="24"/>
        </w:rPr>
        <w:t>P2</w:t>
      </w:r>
      <w:r w:rsidRPr="004E2394">
        <w:rPr>
          <w:rFonts w:ascii="Times New Roman" w:hAnsi="Times New Roman" w:cs="Times New Roman"/>
          <w:sz w:val="24"/>
          <w:szCs w:val="24"/>
        </w:rPr>
        <w:t xml:space="preserve">, </w:t>
      </w:r>
      <w:r w:rsidRPr="004E2394">
        <w:rPr>
          <w:rFonts w:ascii="Times New Roman" w:hAnsi="Times New Roman" w:cs="Times New Roman" w:hint="eastAsia"/>
          <w:sz w:val="24"/>
          <w:szCs w:val="24"/>
        </w:rPr>
        <w:t>and</w:t>
      </w:r>
      <w:r w:rsidRPr="004E2394">
        <w:rPr>
          <w:rFonts w:ascii="Times New Roman" w:hAnsi="Times New Roman" w:cs="Times New Roman"/>
          <w:sz w:val="24"/>
          <w:szCs w:val="24"/>
        </w:rPr>
        <w:t xml:space="preserve"> </w:t>
      </w:r>
      <w:r w:rsidR="00E53710">
        <w:rPr>
          <w:rFonts w:ascii="Times New Roman" w:hAnsi="Times New Roman" w:cs="Times New Roman" w:hint="eastAsia"/>
          <w:sz w:val="24"/>
          <w:szCs w:val="24"/>
        </w:rPr>
        <w:t xml:space="preserve">P3 </w:t>
      </w:r>
      <w:r w:rsidRPr="004E2394">
        <w:rPr>
          <w:rFonts w:ascii="Times New Roman" w:hAnsi="Times New Roman" w:cs="Times New Roman" w:hint="eastAsia"/>
          <w:sz w:val="24"/>
          <w:szCs w:val="24"/>
        </w:rPr>
        <w:t xml:space="preserve">solution </w:t>
      </w:r>
      <w:r w:rsidRPr="004E2394">
        <w:rPr>
          <w:rFonts w:ascii="Times New Roman" w:eastAsia="等线" w:hAnsi="Times New Roman" w:cs="Times New Roman"/>
          <w:sz w:val="24"/>
          <w:szCs w:val="24"/>
        </w:rPr>
        <w:t>(</w:t>
      </w:r>
      <w:r w:rsidRPr="004E2394">
        <w:rPr>
          <w:rFonts w:ascii="Times New Roman" w:eastAsia="等线" w:hAnsi="Times New Roman" w:cs="Times New Roman" w:hint="eastAsia"/>
          <w:sz w:val="24"/>
          <w:szCs w:val="24"/>
        </w:rPr>
        <w:t>15</w:t>
      </w:r>
      <w:r w:rsidRPr="004E2394">
        <w:rPr>
          <w:rFonts w:ascii="Times New Roman" w:eastAsia="等线" w:hAnsi="Times New Roman" w:cs="Times New Roman"/>
          <w:sz w:val="24"/>
          <w:szCs w:val="24"/>
        </w:rPr>
        <w:t>mg</w:t>
      </w:r>
      <w:r w:rsidR="00E53710">
        <w:rPr>
          <w:rFonts w:ascii="Times New Roman" w:hAnsi="Times New Roman" w:cs="Times New Roman" w:hint="eastAsia"/>
          <w:sz w:val="24"/>
          <w:szCs w:val="24"/>
        </w:rPr>
        <w:t xml:space="preserve"> P1, P2</w:t>
      </w:r>
      <w:r w:rsidRPr="004E2394">
        <w:rPr>
          <w:rFonts w:ascii="Times New Roman" w:hAnsi="Times New Roman" w:cs="Times New Roman"/>
          <w:sz w:val="24"/>
          <w:szCs w:val="24"/>
        </w:rPr>
        <w:t xml:space="preserve">, </w:t>
      </w:r>
      <w:r w:rsidRPr="004E2394">
        <w:rPr>
          <w:rFonts w:ascii="Times New Roman" w:hAnsi="Times New Roman" w:cs="Times New Roman" w:hint="eastAsia"/>
          <w:sz w:val="24"/>
          <w:szCs w:val="24"/>
        </w:rPr>
        <w:t>and</w:t>
      </w:r>
      <w:r w:rsidRPr="004E2394">
        <w:rPr>
          <w:rFonts w:ascii="Times New Roman" w:hAnsi="Times New Roman" w:cs="Times New Roman"/>
          <w:sz w:val="24"/>
          <w:szCs w:val="24"/>
        </w:rPr>
        <w:t xml:space="preserve"> </w:t>
      </w:r>
      <w:r w:rsidR="00E53710">
        <w:rPr>
          <w:rFonts w:ascii="Times New Roman" w:hAnsi="Times New Roman" w:cs="Times New Roman" w:hint="eastAsia"/>
          <w:sz w:val="24"/>
          <w:szCs w:val="24"/>
        </w:rPr>
        <w:t xml:space="preserve">P3 </w:t>
      </w:r>
      <w:r w:rsidRPr="004E2394">
        <w:rPr>
          <w:rFonts w:ascii="Times New Roman" w:eastAsia="等线" w:hAnsi="Times New Roman" w:cs="Times New Roman"/>
          <w:sz w:val="24"/>
          <w:szCs w:val="24"/>
        </w:rPr>
        <w:t>in 1</w:t>
      </w:r>
      <w:r w:rsidR="00CD70FF" w:rsidRPr="004E2394">
        <w:rPr>
          <w:rFonts w:ascii="Times New Roman" w:eastAsia="等线" w:hAnsi="Times New Roman" w:cs="Times New Roman" w:hint="eastAsia"/>
          <w:sz w:val="24"/>
          <w:szCs w:val="24"/>
        </w:rPr>
        <w:t xml:space="preserve"> </w:t>
      </w:r>
      <w:r w:rsidRPr="004E2394">
        <w:rPr>
          <w:rFonts w:ascii="Times New Roman" w:eastAsia="等线" w:hAnsi="Times New Roman" w:cs="Times New Roman"/>
          <w:sz w:val="24"/>
          <w:szCs w:val="24"/>
        </w:rPr>
        <w:t>m</w:t>
      </w:r>
      <w:r w:rsidR="00CD70FF" w:rsidRPr="004E2394">
        <w:rPr>
          <w:rFonts w:ascii="Times New Roman" w:eastAsia="等线" w:hAnsi="Times New Roman" w:cs="Times New Roman" w:hint="eastAsia"/>
          <w:sz w:val="24"/>
          <w:szCs w:val="24"/>
        </w:rPr>
        <w:t>L</w:t>
      </w:r>
      <w:r w:rsidRPr="004E2394">
        <w:rPr>
          <w:rFonts w:ascii="Times New Roman" w:eastAsia="等线" w:hAnsi="Times New Roman" w:cs="Times New Roman"/>
          <w:sz w:val="24"/>
          <w:szCs w:val="24"/>
        </w:rPr>
        <w:t xml:space="preserve"> chlorobenzene</w:t>
      </w:r>
      <w:r w:rsidRPr="004E2394">
        <w:rPr>
          <w:rFonts w:ascii="Times New Roman" w:eastAsia="等线" w:hAnsi="Times New Roman" w:cs="Times New Roman" w:hint="eastAsia"/>
          <w:sz w:val="24"/>
          <w:szCs w:val="24"/>
        </w:rPr>
        <w:t>, respectively</w:t>
      </w:r>
      <w:r w:rsidRPr="004E2394">
        <w:rPr>
          <w:rFonts w:ascii="Times New Roman" w:eastAsia="等线" w:hAnsi="Times New Roman" w:cs="Times New Roman"/>
          <w:sz w:val="24"/>
          <w:szCs w:val="24"/>
        </w:rPr>
        <w:t>)</w:t>
      </w:r>
      <w:r w:rsidRPr="004E2394">
        <w:rPr>
          <w:rFonts w:ascii="Times New Roman" w:eastAsia="等线" w:hAnsi="Times New Roman" w:cs="Times New Roman" w:hint="eastAsia"/>
          <w:sz w:val="24"/>
          <w:szCs w:val="24"/>
        </w:rPr>
        <w:t xml:space="preserve"> </w:t>
      </w:r>
      <w:r w:rsidRPr="004E2394">
        <w:rPr>
          <w:rFonts w:ascii="Times New Roman" w:eastAsia="等线" w:hAnsi="Times New Roman" w:cs="Times New Roman"/>
          <w:sz w:val="24"/>
          <w:szCs w:val="24"/>
        </w:rPr>
        <w:t xml:space="preserve">was spin coated on the surfaces of the perovskite layers at </w:t>
      </w:r>
      <w:r w:rsidRPr="004E2394">
        <w:rPr>
          <w:rFonts w:ascii="Times New Roman" w:eastAsia="等线" w:hAnsi="Times New Roman" w:cs="Times New Roman" w:hint="eastAsia"/>
          <w:sz w:val="24"/>
          <w:szCs w:val="24"/>
        </w:rPr>
        <w:t>1800</w:t>
      </w:r>
      <w:r w:rsidRPr="004E2394">
        <w:rPr>
          <w:rFonts w:ascii="Times New Roman" w:eastAsia="等线" w:hAnsi="Times New Roman" w:cs="Times New Roman"/>
          <w:sz w:val="24"/>
          <w:szCs w:val="24"/>
        </w:rPr>
        <w:t xml:space="preserve"> rpm for 30 s and then annealed at 70 °C for 10 min.</w:t>
      </w:r>
      <w:r w:rsidRPr="004E2394">
        <w:rPr>
          <w:rFonts w:ascii="Times New Roman" w:eastAsia="等线" w:hAnsi="Times New Roman" w:cs="Times New Roman" w:hint="eastAsia"/>
          <w:sz w:val="24"/>
          <w:szCs w:val="24"/>
        </w:rPr>
        <w:t xml:space="preserve"> </w:t>
      </w:r>
      <w:bookmarkEnd w:id="7"/>
      <w:r w:rsidR="00CD70FF" w:rsidRPr="004E2394">
        <w:rPr>
          <w:rFonts w:ascii="Times New Roman" w:eastAsia="等线" w:hAnsi="Times New Roman" w:cs="Times New Roman" w:hint="eastAsia"/>
          <w:sz w:val="24"/>
          <w:szCs w:val="24"/>
        </w:rPr>
        <w:t xml:space="preserve">The </w:t>
      </w:r>
      <w:r w:rsidR="00CD70FF" w:rsidRPr="004E2394">
        <w:rPr>
          <w:rFonts w:ascii="Times New Roman" w:hAnsi="Times New Roman" w:cs="Times New Roman" w:hint="eastAsia"/>
          <w:sz w:val="24"/>
          <w:szCs w:val="24"/>
        </w:rPr>
        <w:t xml:space="preserve">ICBA solution </w:t>
      </w:r>
      <w:r w:rsidR="00CD70FF" w:rsidRPr="004E2394">
        <w:rPr>
          <w:rFonts w:ascii="Times New Roman" w:eastAsia="等线" w:hAnsi="Times New Roman" w:cs="Times New Roman"/>
          <w:sz w:val="24"/>
          <w:szCs w:val="24"/>
        </w:rPr>
        <w:t>(</w:t>
      </w:r>
      <w:r w:rsidR="00CD70FF" w:rsidRPr="004E2394">
        <w:rPr>
          <w:rFonts w:ascii="Times New Roman" w:eastAsia="等线" w:hAnsi="Times New Roman" w:cs="Times New Roman" w:hint="eastAsia"/>
          <w:sz w:val="24"/>
          <w:szCs w:val="24"/>
        </w:rPr>
        <w:t xml:space="preserve">20 mg </w:t>
      </w:r>
      <w:r w:rsidR="00CD70FF" w:rsidRPr="004E2394">
        <w:rPr>
          <w:rFonts w:ascii="Times New Roman" w:eastAsia="等线" w:hAnsi="Times New Roman" w:cs="Times New Roman"/>
          <w:sz w:val="24"/>
          <w:szCs w:val="24"/>
        </w:rPr>
        <w:t>in 1</w:t>
      </w:r>
      <w:r w:rsidR="00CD70FF" w:rsidRPr="004E2394">
        <w:rPr>
          <w:rFonts w:ascii="Times New Roman" w:eastAsia="等线" w:hAnsi="Times New Roman" w:cs="Times New Roman" w:hint="eastAsia"/>
          <w:sz w:val="24"/>
          <w:szCs w:val="24"/>
        </w:rPr>
        <w:t xml:space="preserve"> </w:t>
      </w:r>
      <w:r w:rsidR="00CD70FF" w:rsidRPr="004E2394">
        <w:rPr>
          <w:rFonts w:ascii="Times New Roman" w:eastAsia="等线" w:hAnsi="Times New Roman" w:cs="Times New Roman"/>
          <w:sz w:val="24"/>
          <w:szCs w:val="24"/>
        </w:rPr>
        <w:t>m</w:t>
      </w:r>
      <w:r w:rsidR="00CD70FF" w:rsidRPr="004E2394">
        <w:rPr>
          <w:rFonts w:ascii="Times New Roman" w:eastAsia="等线" w:hAnsi="Times New Roman" w:cs="Times New Roman" w:hint="eastAsia"/>
          <w:sz w:val="24"/>
          <w:szCs w:val="24"/>
        </w:rPr>
        <w:t>L</w:t>
      </w:r>
      <w:r w:rsidR="00CD70FF" w:rsidRPr="004E2394">
        <w:rPr>
          <w:rFonts w:ascii="Times New Roman" w:eastAsia="等线" w:hAnsi="Times New Roman" w:cs="Times New Roman"/>
          <w:sz w:val="24"/>
          <w:szCs w:val="24"/>
        </w:rPr>
        <w:t xml:space="preserve"> chlorobenzene)</w:t>
      </w:r>
      <w:r w:rsidR="00CD70FF" w:rsidRPr="004E2394">
        <w:rPr>
          <w:rFonts w:ascii="Times New Roman" w:eastAsia="等线" w:hAnsi="Times New Roman" w:cs="Times New Roman" w:hint="eastAsia"/>
          <w:sz w:val="24"/>
          <w:szCs w:val="24"/>
        </w:rPr>
        <w:t xml:space="preserve"> </w:t>
      </w:r>
      <w:r w:rsidR="00CD70FF" w:rsidRPr="004E2394">
        <w:rPr>
          <w:rFonts w:ascii="Times New Roman" w:eastAsia="等线" w:hAnsi="Times New Roman" w:cs="Times New Roman"/>
          <w:sz w:val="24"/>
          <w:szCs w:val="24"/>
        </w:rPr>
        <w:t xml:space="preserve">was spin coated on the surfaces of the perovskite layers at </w:t>
      </w:r>
      <w:r w:rsidR="00CD70FF" w:rsidRPr="004E2394">
        <w:rPr>
          <w:rFonts w:ascii="Times New Roman" w:eastAsia="等线" w:hAnsi="Times New Roman" w:cs="Times New Roman" w:hint="eastAsia"/>
          <w:sz w:val="24"/>
          <w:szCs w:val="24"/>
        </w:rPr>
        <w:t>2000</w:t>
      </w:r>
      <w:r w:rsidR="00CD70FF" w:rsidRPr="004E2394">
        <w:rPr>
          <w:rFonts w:ascii="Times New Roman" w:eastAsia="等线" w:hAnsi="Times New Roman" w:cs="Times New Roman"/>
          <w:sz w:val="24"/>
          <w:szCs w:val="24"/>
        </w:rPr>
        <w:t xml:space="preserve"> rpm for 30 s and then annealed at 70 °C for 10 min.</w:t>
      </w:r>
      <w:r w:rsidR="00CD70FF" w:rsidRPr="004E2394">
        <w:rPr>
          <w:rFonts w:ascii="Times New Roman" w:eastAsia="等线" w:hAnsi="Times New Roman" w:cs="Times New Roman" w:hint="eastAsia"/>
          <w:sz w:val="24"/>
          <w:szCs w:val="24"/>
        </w:rPr>
        <w:t xml:space="preserve"> </w:t>
      </w:r>
      <w:r w:rsidR="00CD70FF" w:rsidRPr="004E2394">
        <w:rPr>
          <w:rFonts w:ascii="Times New Roman" w:eastAsia="等线" w:hAnsi="Times New Roman" w:cs="Times New Roman"/>
          <w:sz w:val="24"/>
          <w:szCs w:val="24"/>
        </w:rPr>
        <w:t>After that, 0.5 mg/mL of BCP saturated isopropyl alcohol solution was spin coated on the ETLs surface at 6000rpm/s for 30s and annealed on a hot plate at 70℃ for 10 minutes</w:t>
      </w:r>
      <w:r w:rsidR="00CD70FF" w:rsidRPr="004E2394">
        <w:rPr>
          <w:rFonts w:ascii="Times New Roman" w:eastAsia="等线" w:hAnsi="Times New Roman" w:cs="Times New Roman" w:hint="eastAsia"/>
          <w:sz w:val="24"/>
          <w:szCs w:val="24"/>
        </w:rPr>
        <w:t xml:space="preserve">. </w:t>
      </w:r>
      <w:r w:rsidR="00CD70FF" w:rsidRPr="004E2394">
        <w:rPr>
          <w:rFonts w:ascii="Times New Roman" w:eastAsia="等线" w:hAnsi="Times New Roman" w:cs="Times New Roman"/>
          <w:sz w:val="24"/>
          <w:szCs w:val="24"/>
        </w:rPr>
        <w:t>Finally, a 120 nm Ag layer was deposited using the thermal evaporation system.</w:t>
      </w:r>
    </w:p>
    <w:p w14:paraId="3300C78C" w14:textId="77777777" w:rsidR="00D220D8" w:rsidRDefault="00D220D8" w:rsidP="00ED26DD">
      <w:pPr>
        <w:autoSpaceDE w:val="0"/>
        <w:autoSpaceDN w:val="0"/>
        <w:adjustRightInd w:val="0"/>
        <w:spacing w:line="360" w:lineRule="auto"/>
        <w:rPr>
          <w:rFonts w:ascii="Times New Roman" w:hAnsi="Times New Roman" w:cs="Times New Roman"/>
          <w:b/>
          <w:bCs/>
          <w:i/>
          <w:iCs/>
          <w:sz w:val="24"/>
          <w:szCs w:val="24"/>
        </w:rPr>
      </w:pPr>
    </w:p>
    <w:p w14:paraId="033169DB" w14:textId="7E748E50" w:rsidR="00ED26DD" w:rsidRPr="00D220D8" w:rsidRDefault="00D220D8" w:rsidP="00ED26DD">
      <w:pPr>
        <w:autoSpaceDE w:val="0"/>
        <w:autoSpaceDN w:val="0"/>
        <w:adjustRightInd w:val="0"/>
        <w:spacing w:line="360" w:lineRule="auto"/>
        <w:rPr>
          <w:rFonts w:ascii="Times New Roman" w:hAnsi="Times New Roman" w:cs="Times New Roman"/>
          <w:b/>
          <w:bCs/>
          <w:sz w:val="24"/>
          <w:szCs w:val="24"/>
        </w:rPr>
      </w:pPr>
      <w:r w:rsidRPr="00D220D8">
        <w:rPr>
          <w:rFonts w:ascii="Times New Roman" w:hAnsi="Times New Roman" w:cs="Times New Roman"/>
          <w:b/>
          <w:bCs/>
          <w:sz w:val="24"/>
          <w:szCs w:val="24"/>
        </w:rPr>
        <w:t>Fabrication of</w:t>
      </w:r>
      <w:r w:rsidR="00ED26DD" w:rsidRPr="00D220D8">
        <w:rPr>
          <w:rFonts w:ascii="Times New Roman" w:hAnsi="Times New Roman" w:cs="Times New Roman"/>
          <w:b/>
          <w:bCs/>
          <w:sz w:val="24"/>
          <w:szCs w:val="24"/>
        </w:rPr>
        <w:t xml:space="preserve"> </w:t>
      </w:r>
      <w:r w:rsidRPr="00D220D8">
        <w:rPr>
          <w:rFonts w:ascii="Times New Roman" w:hAnsi="Times New Roman" w:cs="Times New Roman"/>
          <w:b/>
          <w:bCs/>
          <w:sz w:val="24"/>
          <w:szCs w:val="24"/>
        </w:rPr>
        <w:t>electron-</w:t>
      </w:r>
      <w:r w:rsidR="00ED26DD" w:rsidRPr="00D220D8">
        <w:rPr>
          <w:rFonts w:ascii="Times New Roman" w:hAnsi="Times New Roman" w:cs="Times New Roman"/>
          <w:b/>
          <w:bCs/>
          <w:sz w:val="24"/>
          <w:szCs w:val="24"/>
        </w:rPr>
        <w:t>only devic</w:t>
      </w:r>
      <w:r w:rsidRPr="00D220D8">
        <w:rPr>
          <w:rFonts w:ascii="Times New Roman" w:hAnsi="Times New Roman" w:cs="Times New Roman"/>
          <w:b/>
          <w:bCs/>
          <w:sz w:val="24"/>
          <w:szCs w:val="24"/>
        </w:rPr>
        <w:t>es</w:t>
      </w:r>
      <w:r w:rsidR="00ED26DD" w:rsidRPr="00D220D8">
        <w:rPr>
          <w:rFonts w:ascii="Times New Roman" w:hAnsi="Times New Roman" w:cs="Times New Roman"/>
          <w:b/>
          <w:bCs/>
          <w:sz w:val="24"/>
          <w:szCs w:val="24"/>
        </w:rPr>
        <w:t>.</w:t>
      </w:r>
    </w:p>
    <w:p w14:paraId="19B6B115" w14:textId="34E4422A" w:rsidR="00ED26DD" w:rsidRPr="00A97A27" w:rsidRDefault="00946A87" w:rsidP="00ED26DD">
      <w:pPr>
        <w:autoSpaceDE w:val="0"/>
        <w:autoSpaceDN w:val="0"/>
        <w:adjustRightInd w:val="0"/>
        <w:spacing w:line="360" w:lineRule="auto"/>
        <w:rPr>
          <w:rFonts w:ascii="Times New Roman" w:hAnsi="Times New Roman" w:cs="Times New Roman"/>
          <w:sz w:val="24"/>
          <w:szCs w:val="24"/>
        </w:rPr>
      </w:pPr>
      <w:r w:rsidRPr="00946A87">
        <w:rPr>
          <w:rFonts w:ascii="Times New Roman" w:hAnsi="Times New Roman" w:cs="Times New Roman"/>
          <w:sz w:val="24"/>
          <w:szCs w:val="24"/>
        </w:rPr>
        <w:t>A 120 nm silver film was evaporated on the surface of ITO by thermal evaporation method</w:t>
      </w:r>
      <w:r>
        <w:rPr>
          <w:rFonts w:ascii="Times New Roman" w:hAnsi="Times New Roman" w:cs="Times New Roman" w:hint="eastAsia"/>
          <w:sz w:val="24"/>
          <w:szCs w:val="24"/>
        </w:rPr>
        <w:t>.</w:t>
      </w:r>
      <w:r w:rsidR="00ED26DD" w:rsidRPr="00ED26DD">
        <w:rPr>
          <w:rFonts w:ascii="Times New Roman" w:hAnsi="Times New Roman" w:cs="Times New Roman"/>
          <w:sz w:val="24"/>
          <w:szCs w:val="24"/>
        </w:rPr>
        <w:t xml:space="preserve"> After</w:t>
      </w:r>
      <w:r>
        <w:rPr>
          <w:rFonts w:ascii="Times New Roman" w:hAnsi="Times New Roman" w:cs="Times New Roman" w:hint="eastAsia"/>
          <w:sz w:val="24"/>
          <w:szCs w:val="24"/>
        </w:rPr>
        <w:t xml:space="preserve"> that,</w:t>
      </w:r>
      <w:r w:rsidR="00ED26DD" w:rsidRPr="00ED26DD">
        <w:rPr>
          <w:rFonts w:ascii="Times New Roman" w:hAnsi="Times New Roman" w:cs="Times New Roman"/>
          <w:sz w:val="24"/>
          <w:szCs w:val="24"/>
        </w:rPr>
        <w:t xml:space="preserve"> </w:t>
      </w:r>
      <w:r>
        <w:rPr>
          <w:rFonts w:ascii="Times New Roman" w:hAnsi="Times New Roman" w:cs="Times New Roman" w:hint="eastAsia"/>
          <w:sz w:val="24"/>
          <w:szCs w:val="24"/>
        </w:rPr>
        <w:t>T</w:t>
      </w:r>
      <w:r w:rsidR="00ED26DD" w:rsidRPr="00ED26DD">
        <w:rPr>
          <w:rFonts w:ascii="Times New Roman" w:hAnsi="Times New Roman" w:cs="Times New Roman"/>
          <w:sz w:val="24"/>
          <w:szCs w:val="24"/>
        </w:rPr>
        <w:t xml:space="preserve">he </w:t>
      </w:r>
      <w:r w:rsidR="00ED26DD" w:rsidRPr="004E2394">
        <w:rPr>
          <w:rFonts w:ascii="Times New Roman" w:hAnsi="Times New Roman" w:cs="Times New Roman"/>
          <w:sz w:val="24"/>
          <w:szCs w:val="24"/>
        </w:rPr>
        <w:t>non-fullerene</w:t>
      </w:r>
      <w:r w:rsidR="00E53710">
        <w:rPr>
          <w:rFonts w:ascii="Times New Roman" w:hAnsi="Times New Roman" w:cs="Times New Roman" w:hint="eastAsia"/>
          <w:sz w:val="24"/>
          <w:szCs w:val="24"/>
        </w:rPr>
        <w:t xml:space="preserve"> P1</w:t>
      </w:r>
      <w:r w:rsidR="00ED26DD" w:rsidRPr="004E2394">
        <w:rPr>
          <w:rFonts w:ascii="Times New Roman" w:hAnsi="Times New Roman" w:cs="Times New Roman"/>
          <w:sz w:val="24"/>
          <w:szCs w:val="24"/>
        </w:rPr>
        <w:t xml:space="preserve">, </w:t>
      </w:r>
      <w:r w:rsidR="00E53710">
        <w:rPr>
          <w:rFonts w:ascii="Times New Roman" w:hAnsi="Times New Roman" w:cs="Times New Roman" w:hint="eastAsia"/>
          <w:sz w:val="24"/>
          <w:szCs w:val="24"/>
        </w:rPr>
        <w:t>P2</w:t>
      </w:r>
      <w:r w:rsidR="00ED26DD" w:rsidRPr="004E2394">
        <w:rPr>
          <w:rFonts w:ascii="Times New Roman" w:hAnsi="Times New Roman" w:cs="Times New Roman"/>
          <w:sz w:val="24"/>
          <w:szCs w:val="24"/>
        </w:rPr>
        <w:t xml:space="preserve">, </w:t>
      </w:r>
      <w:r w:rsidR="00ED26DD" w:rsidRPr="004E2394">
        <w:rPr>
          <w:rFonts w:ascii="Times New Roman" w:hAnsi="Times New Roman" w:cs="Times New Roman" w:hint="eastAsia"/>
          <w:sz w:val="24"/>
          <w:szCs w:val="24"/>
        </w:rPr>
        <w:t>and</w:t>
      </w:r>
      <w:r w:rsidR="00ED26DD" w:rsidRPr="004E2394">
        <w:rPr>
          <w:rFonts w:ascii="Times New Roman" w:hAnsi="Times New Roman" w:cs="Times New Roman"/>
          <w:sz w:val="24"/>
          <w:szCs w:val="24"/>
        </w:rPr>
        <w:t xml:space="preserve"> </w:t>
      </w:r>
      <w:r w:rsidR="00E53710">
        <w:rPr>
          <w:rFonts w:ascii="Times New Roman" w:hAnsi="Times New Roman" w:cs="Times New Roman" w:hint="eastAsia"/>
          <w:sz w:val="24"/>
          <w:szCs w:val="24"/>
        </w:rPr>
        <w:t>P3</w:t>
      </w:r>
      <w:r w:rsidR="00ED26DD" w:rsidRPr="004E2394">
        <w:rPr>
          <w:rFonts w:ascii="Times New Roman" w:hAnsi="Times New Roman" w:cs="Times New Roman" w:hint="eastAsia"/>
          <w:sz w:val="24"/>
          <w:szCs w:val="24"/>
        </w:rPr>
        <w:t xml:space="preserve"> solution </w:t>
      </w:r>
      <w:r w:rsidR="00ED26DD" w:rsidRPr="004E2394">
        <w:rPr>
          <w:rFonts w:ascii="Times New Roman" w:eastAsia="等线" w:hAnsi="Times New Roman" w:cs="Times New Roman"/>
          <w:sz w:val="24"/>
          <w:szCs w:val="24"/>
        </w:rPr>
        <w:t>(</w:t>
      </w:r>
      <w:r w:rsidR="00ED26DD" w:rsidRPr="004E2394">
        <w:rPr>
          <w:rFonts w:ascii="Times New Roman" w:eastAsia="等线" w:hAnsi="Times New Roman" w:cs="Times New Roman" w:hint="eastAsia"/>
          <w:sz w:val="24"/>
          <w:szCs w:val="24"/>
        </w:rPr>
        <w:t>15</w:t>
      </w:r>
      <w:r w:rsidR="00E571C9">
        <w:rPr>
          <w:rFonts w:ascii="Times New Roman" w:eastAsia="等线" w:hAnsi="Times New Roman" w:cs="Times New Roman" w:hint="eastAsia"/>
          <w:sz w:val="24"/>
          <w:szCs w:val="24"/>
        </w:rPr>
        <w:t xml:space="preserve"> </w:t>
      </w:r>
      <w:r w:rsidR="00ED26DD" w:rsidRPr="004E2394">
        <w:rPr>
          <w:rFonts w:ascii="Times New Roman" w:eastAsia="等线" w:hAnsi="Times New Roman" w:cs="Times New Roman"/>
          <w:sz w:val="24"/>
          <w:szCs w:val="24"/>
        </w:rPr>
        <w:t xml:space="preserve">mg </w:t>
      </w:r>
      <w:r w:rsidR="005B6994">
        <w:rPr>
          <w:rFonts w:ascii="Times New Roman" w:hAnsi="Times New Roman" w:cs="Times New Roman" w:hint="eastAsia"/>
          <w:sz w:val="24"/>
          <w:szCs w:val="24"/>
        </w:rPr>
        <w:t>P1</w:t>
      </w:r>
      <w:r w:rsidR="00ED26DD" w:rsidRPr="004E2394">
        <w:rPr>
          <w:rFonts w:ascii="Times New Roman" w:hAnsi="Times New Roman" w:cs="Times New Roman"/>
          <w:sz w:val="24"/>
          <w:szCs w:val="24"/>
        </w:rPr>
        <w:t xml:space="preserve">, </w:t>
      </w:r>
      <w:r w:rsidR="005B6994">
        <w:rPr>
          <w:rFonts w:ascii="Times New Roman" w:hAnsi="Times New Roman" w:cs="Times New Roman" w:hint="eastAsia"/>
          <w:sz w:val="24"/>
          <w:szCs w:val="24"/>
        </w:rPr>
        <w:t>P2</w:t>
      </w:r>
      <w:r w:rsidR="00ED26DD" w:rsidRPr="004E2394">
        <w:rPr>
          <w:rFonts w:ascii="Times New Roman" w:hAnsi="Times New Roman" w:cs="Times New Roman"/>
          <w:sz w:val="24"/>
          <w:szCs w:val="24"/>
        </w:rPr>
        <w:t xml:space="preserve">, </w:t>
      </w:r>
      <w:r w:rsidR="00ED26DD" w:rsidRPr="004E2394">
        <w:rPr>
          <w:rFonts w:ascii="Times New Roman" w:hAnsi="Times New Roman" w:cs="Times New Roman" w:hint="eastAsia"/>
          <w:sz w:val="24"/>
          <w:szCs w:val="24"/>
        </w:rPr>
        <w:t>and</w:t>
      </w:r>
      <w:r w:rsidR="00ED26DD" w:rsidRPr="004E2394">
        <w:rPr>
          <w:rFonts w:ascii="Times New Roman" w:hAnsi="Times New Roman" w:cs="Times New Roman"/>
          <w:sz w:val="24"/>
          <w:szCs w:val="24"/>
        </w:rPr>
        <w:t xml:space="preserve"> </w:t>
      </w:r>
      <w:r w:rsidR="005B6994">
        <w:rPr>
          <w:rFonts w:ascii="Times New Roman" w:hAnsi="Times New Roman" w:cs="Times New Roman" w:hint="eastAsia"/>
          <w:sz w:val="24"/>
          <w:szCs w:val="24"/>
        </w:rPr>
        <w:t>P3</w:t>
      </w:r>
      <w:r w:rsidR="00ED26DD" w:rsidRPr="004E2394">
        <w:rPr>
          <w:rFonts w:ascii="Times New Roman" w:eastAsia="等线" w:hAnsi="Times New Roman" w:cs="Times New Roman"/>
          <w:sz w:val="24"/>
          <w:szCs w:val="24"/>
        </w:rPr>
        <w:t xml:space="preserve"> in 1</w:t>
      </w:r>
      <w:r w:rsidR="00ED26DD" w:rsidRPr="004E2394">
        <w:rPr>
          <w:rFonts w:ascii="Times New Roman" w:eastAsia="等线" w:hAnsi="Times New Roman" w:cs="Times New Roman" w:hint="eastAsia"/>
          <w:sz w:val="24"/>
          <w:szCs w:val="24"/>
        </w:rPr>
        <w:t xml:space="preserve"> </w:t>
      </w:r>
      <w:r w:rsidR="00ED26DD" w:rsidRPr="004E2394">
        <w:rPr>
          <w:rFonts w:ascii="Times New Roman" w:eastAsia="等线" w:hAnsi="Times New Roman" w:cs="Times New Roman"/>
          <w:sz w:val="24"/>
          <w:szCs w:val="24"/>
        </w:rPr>
        <w:t>m</w:t>
      </w:r>
      <w:r w:rsidR="00ED26DD" w:rsidRPr="004E2394">
        <w:rPr>
          <w:rFonts w:ascii="Times New Roman" w:eastAsia="等线" w:hAnsi="Times New Roman" w:cs="Times New Roman" w:hint="eastAsia"/>
          <w:sz w:val="24"/>
          <w:szCs w:val="24"/>
        </w:rPr>
        <w:t>L</w:t>
      </w:r>
      <w:r w:rsidR="00ED26DD" w:rsidRPr="004E2394">
        <w:rPr>
          <w:rFonts w:ascii="Times New Roman" w:eastAsia="等线" w:hAnsi="Times New Roman" w:cs="Times New Roman"/>
          <w:sz w:val="24"/>
          <w:szCs w:val="24"/>
        </w:rPr>
        <w:t xml:space="preserve"> chlorobenzene</w:t>
      </w:r>
      <w:r w:rsidR="00ED26DD" w:rsidRPr="004E2394">
        <w:rPr>
          <w:rFonts w:ascii="Times New Roman" w:eastAsia="等线" w:hAnsi="Times New Roman" w:cs="Times New Roman" w:hint="eastAsia"/>
          <w:sz w:val="24"/>
          <w:szCs w:val="24"/>
        </w:rPr>
        <w:t>, respectively</w:t>
      </w:r>
      <w:r w:rsidR="00ED26DD" w:rsidRPr="004E2394">
        <w:rPr>
          <w:rFonts w:ascii="Times New Roman" w:eastAsia="等线" w:hAnsi="Times New Roman" w:cs="Times New Roman"/>
          <w:sz w:val="24"/>
          <w:szCs w:val="24"/>
        </w:rPr>
        <w:t>)</w:t>
      </w:r>
      <w:r w:rsidR="00ED26DD" w:rsidRPr="004E2394">
        <w:rPr>
          <w:rFonts w:ascii="Times New Roman" w:eastAsia="等线" w:hAnsi="Times New Roman" w:cs="Times New Roman" w:hint="eastAsia"/>
          <w:sz w:val="24"/>
          <w:szCs w:val="24"/>
        </w:rPr>
        <w:t xml:space="preserve"> </w:t>
      </w:r>
      <w:r w:rsidR="00ED26DD" w:rsidRPr="004E2394">
        <w:rPr>
          <w:rFonts w:ascii="Times New Roman" w:eastAsia="等线" w:hAnsi="Times New Roman" w:cs="Times New Roman"/>
          <w:sz w:val="24"/>
          <w:szCs w:val="24"/>
        </w:rPr>
        <w:t xml:space="preserve">was spin coated on the surfaces of the perovskite layers at </w:t>
      </w:r>
      <w:r w:rsidR="00ED26DD" w:rsidRPr="004E2394">
        <w:rPr>
          <w:rFonts w:ascii="Times New Roman" w:eastAsia="等线" w:hAnsi="Times New Roman" w:cs="Times New Roman" w:hint="eastAsia"/>
          <w:sz w:val="24"/>
          <w:szCs w:val="24"/>
        </w:rPr>
        <w:t>1800</w:t>
      </w:r>
      <w:r w:rsidR="00ED26DD" w:rsidRPr="004E2394">
        <w:rPr>
          <w:rFonts w:ascii="Times New Roman" w:eastAsia="等线" w:hAnsi="Times New Roman" w:cs="Times New Roman"/>
          <w:sz w:val="24"/>
          <w:szCs w:val="24"/>
        </w:rPr>
        <w:t xml:space="preserve"> rpm for 30 s and then annealed at 70 °C for 10 min.</w:t>
      </w:r>
      <w:r w:rsidR="00ED26DD" w:rsidRPr="00ED26DD">
        <w:rPr>
          <w:rFonts w:ascii="Times New Roman" w:hAnsi="Times New Roman" w:cs="Times New Roman"/>
          <w:sz w:val="24"/>
          <w:szCs w:val="24"/>
        </w:rPr>
        <w:t xml:space="preserve"> Finally, a 120 nm Ag layer was deposited using the thermal evaporation system.</w:t>
      </w:r>
    </w:p>
    <w:p w14:paraId="245067A7" w14:textId="77777777" w:rsidR="00CD70FF" w:rsidRPr="00ED26DD" w:rsidRDefault="00CD70FF" w:rsidP="00BE258B">
      <w:pPr>
        <w:autoSpaceDE w:val="0"/>
        <w:autoSpaceDN w:val="0"/>
        <w:adjustRightInd w:val="0"/>
        <w:spacing w:line="360" w:lineRule="auto"/>
        <w:rPr>
          <w:rFonts w:ascii="Times New Roman" w:eastAsia="等线" w:hAnsi="Times New Roman" w:cs="Times New Roman"/>
          <w:b/>
          <w:bCs/>
          <w:color w:val="FF0000"/>
          <w:sz w:val="24"/>
          <w:szCs w:val="24"/>
        </w:rPr>
      </w:pPr>
    </w:p>
    <w:p w14:paraId="64B20FB1" w14:textId="77777777" w:rsidR="00BE258B" w:rsidRPr="00AB30E2" w:rsidRDefault="00BE258B" w:rsidP="00BE258B">
      <w:pPr>
        <w:autoSpaceDE w:val="0"/>
        <w:autoSpaceDN w:val="0"/>
        <w:adjustRightInd w:val="0"/>
        <w:spacing w:line="360" w:lineRule="auto"/>
        <w:rPr>
          <w:rFonts w:ascii="Times New Roman" w:eastAsia="等线" w:hAnsi="Times New Roman" w:cs="Times New Roman"/>
          <w:b/>
          <w:bCs/>
          <w:sz w:val="24"/>
          <w:szCs w:val="24"/>
        </w:rPr>
      </w:pPr>
      <w:r w:rsidRPr="00AB30E2">
        <w:rPr>
          <w:rFonts w:ascii="Times New Roman" w:eastAsia="等线" w:hAnsi="Times New Roman" w:cs="Times New Roman"/>
          <w:b/>
          <w:bCs/>
          <w:sz w:val="24"/>
          <w:szCs w:val="24"/>
        </w:rPr>
        <w:lastRenderedPageBreak/>
        <w:t>Characterizations</w:t>
      </w:r>
    </w:p>
    <w:p w14:paraId="4C126ACA" w14:textId="49769A88" w:rsidR="0080339A" w:rsidRPr="00165028" w:rsidRDefault="00D220D8" w:rsidP="00B84DF9">
      <w:pPr>
        <w:autoSpaceDE w:val="0"/>
        <w:autoSpaceDN w:val="0"/>
        <w:adjustRightInd w:val="0"/>
        <w:spacing w:line="360" w:lineRule="auto"/>
        <w:rPr>
          <w:rFonts w:ascii="Times New Roman" w:eastAsia="宋体" w:hAnsi="Times New Roman" w:cs="Times New Roman"/>
          <w:bCs/>
          <w:sz w:val="24"/>
          <w:szCs w:val="24"/>
        </w:rPr>
      </w:pPr>
      <w:r w:rsidRPr="00D220D8">
        <w:rPr>
          <w:rFonts w:ascii="Times New Roman" w:hAnsi="Times New Roman"/>
          <w:sz w:val="24"/>
          <w:szCs w:val="24"/>
          <w:vertAlign w:val="superscript"/>
        </w:rPr>
        <w:t>1</w:t>
      </w:r>
      <w:r w:rsidRPr="00D220D8">
        <w:rPr>
          <w:rFonts w:ascii="Times New Roman" w:hAnsi="Times New Roman"/>
          <w:sz w:val="24"/>
          <w:szCs w:val="24"/>
        </w:rPr>
        <w:t xml:space="preserve">H NMR (400 MHz) and </w:t>
      </w:r>
      <w:r w:rsidRPr="00D220D8">
        <w:rPr>
          <w:rFonts w:ascii="Times New Roman" w:hAnsi="Times New Roman"/>
          <w:sz w:val="24"/>
          <w:szCs w:val="24"/>
          <w:vertAlign w:val="superscript"/>
        </w:rPr>
        <w:t>13</w:t>
      </w:r>
      <w:r w:rsidRPr="00D220D8">
        <w:rPr>
          <w:rFonts w:ascii="Times New Roman" w:hAnsi="Times New Roman"/>
          <w:sz w:val="24"/>
          <w:szCs w:val="24"/>
        </w:rPr>
        <w:t xml:space="preserve">C NMR (100 MHz) spectra were measured on a Varian Mercury Plus-400 spectrometer. The splitting patterns were designated as follows: s (singlet); d (doublet); t (triplet); m (multiplet), br (broad). Deuterated chloroform or deuterated 1,1,2,2-tetrachloroethane was used as the solvent. The NMR chemical shifts were reported in ppm (parts per million) relative to the residual solvent peak at 7.26 ppm (chloroform) or 6.00 ppm (1,1,2,2-tetrachloroethane) for the </w:t>
      </w:r>
      <w:r w:rsidRPr="00D220D8">
        <w:rPr>
          <w:rFonts w:ascii="Times New Roman" w:hAnsi="Times New Roman"/>
          <w:sz w:val="24"/>
          <w:szCs w:val="24"/>
          <w:vertAlign w:val="superscript"/>
        </w:rPr>
        <w:t>1</w:t>
      </w:r>
      <w:r w:rsidRPr="00D220D8">
        <w:rPr>
          <w:rFonts w:ascii="Times New Roman" w:hAnsi="Times New Roman"/>
          <w:sz w:val="24"/>
          <w:szCs w:val="24"/>
        </w:rPr>
        <w:t xml:space="preserve">H NMR spectroscopy and 77.6 ppm (chloroform) or 73.8 ppm (1,1,2,2-tetrachloroethane) for the </w:t>
      </w:r>
      <w:r w:rsidRPr="00D220D8">
        <w:rPr>
          <w:rFonts w:ascii="Times New Roman" w:hAnsi="Times New Roman"/>
          <w:sz w:val="24"/>
          <w:szCs w:val="24"/>
          <w:vertAlign w:val="superscript"/>
        </w:rPr>
        <w:t>13</w:t>
      </w:r>
      <w:r w:rsidRPr="00D220D8">
        <w:rPr>
          <w:rFonts w:ascii="Times New Roman" w:hAnsi="Times New Roman"/>
          <w:sz w:val="24"/>
          <w:szCs w:val="24"/>
        </w:rPr>
        <w:t>C NMR spectroscopy. The MALDI−TOF mass spectra were measured by a Bruker autoflex maX MALDI-TOF mass spectrometer.</w:t>
      </w:r>
      <w:r>
        <w:rPr>
          <w:rFonts w:ascii="Times New Roman" w:hAnsi="Times New Roman"/>
          <w:sz w:val="24"/>
          <w:szCs w:val="24"/>
        </w:rPr>
        <w:t xml:space="preserve"> </w:t>
      </w:r>
      <w:r w:rsidR="00AB2CBD" w:rsidRPr="004E2394">
        <w:rPr>
          <w:rFonts w:ascii="Times New Roman" w:hAnsi="Times New Roman"/>
          <w:sz w:val="24"/>
          <w:szCs w:val="24"/>
        </w:rPr>
        <w:t xml:space="preserve">UV-vis-NIR absorption spectra </w:t>
      </w:r>
      <w:r w:rsidR="00AB2CBD" w:rsidRPr="00EB22C2">
        <w:rPr>
          <w:rFonts w:ascii="Times New Roman" w:eastAsia="宋体" w:hAnsi="Times New Roman" w:cs="Times New Roman"/>
          <w:bCs/>
          <w:sz w:val="24"/>
          <w:szCs w:val="24"/>
        </w:rPr>
        <w:t>were characterized by</w:t>
      </w:r>
      <w:r w:rsidR="00AB2CBD" w:rsidRPr="004E2394">
        <w:rPr>
          <w:rFonts w:ascii="Times New Roman" w:hAnsi="Times New Roman"/>
          <w:sz w:val="24"/>
          <w:szCs w:val="24"/>
        </w:rPr>
        <w:t xml:space="preserve"> PerkinElmer Lambda 750 spectrophotometer.</w:t>
      </w:r>
      <w:r w:rsidR="00AB2CBD" w:rsidRPr="00EB22C2">
        <w:rPr>
          <w:rFonts w:ascii="Times New Roman" w:hAnsi="Times New Roman" w:hint="eastAsia"/>
          <w:sz w:val="24"/>
          <w:szCs w:val="24"/>
        </w:rPr>
        <w:t xml:space="preserve"> </w:t>
      </w:r>
      <w:r w:rsidR="004E2394" w:rsidRPr="004E2394">
        <w:rPr>
          <w:rFonts w:ascii="Times New Roman" w:hAnsi="Times New Roman"/>
          <w:sz w:val="24"/>
          <w:szCs w:val="24"/>
        </w:rPr>
        <w:t>The morphologies of the films</w:t>
      </w:r>
      <w:r w:rsidR="00AB2CBD" w:rsidRPr="00EB22C2">
        <w:rPr>
          <w:rFonts w:ascii="Times New Roman" w:hAnsi="Times New Roman" w:hint="eastAsia"/>
          <w:sz w:val="24"/>
          <w:szCs w:val="24"/>
        </w:rPr>
        <w:t xml:space="preserve"> (</w:t>
      </w:r>
      <w:r w:rsidR="00AB2CBD" w:rsidRPr="00EB22C2">
        <w:rPr>
          <w:rFonts w:ascii="Times New Roman" w:hAnsi="Times New Roman"/>
          <w:sz w:val="24"/>
          <w:szCs w:val="24"/>
        </w:rPr>
        <w:t xml:space="preserve">Morphologies of </w:t>
      </w:r>
      <w:r w:rsidR="00AB2CBD" w:rsidRPr="00EB22C2">
        <w:rPr>
          <w:rFonts w:ascii="Times New Roman" w:hAnsi="Times New Roman" w:hint="eastAsia"/>
          <w:sz w:val="24"/>
          <w:szCs w:val="24"/>
        </w:rPr>
        <w:t>the perovskite)</w:t>
      </w:r>
      <w:r w:rsidR="004E2394" w:rsidRPr="004E2394">
        <w:rPr>
          <w:rFonts w:ascii="Times New Roman" w:hAnsi="Times New Roman"/>
          <w:sz w:val="24"/>
          <w:szCs w:val="24"/>
        </w:rPr>
        <w:t xml:space="preserve"> </w:t>
      </w:r>
      <w:r w:rsidR="00AB2CBD" w:rsidRPr="00EB22C2">
        <w:rPr>
          <w:rFonts w:ascii="Times New Roman" w:eastAsia="等线" w:hAnsi="Times New Roman" w:cs="Times New Roman"/>
          <w:sz w:val="24"/>
          <w:szCs w:val="24"/>
        </w:rPr>
        <w:t>w</w:t>
      </w:r>
      <w:r w:rsidR="00AB2CBD" w:rsidRPr="00EB22C2">
        <w:rPr>
          <w:rFonts w:ascii="Times New Roman" w:eastAsia="等线" w:hAnsi="Times New Roman" w:cs="Times New Roman" w:hint="eastAsia"/>
          <w:sz w:val="24"/>
          <w:szCs w:val="24"/>
        </w:rPr>
        <w:t>ere</w:t>
      </w:r>
      <w:r w:rsidR="00AB2CBD" w:rsidRPr="00EB22C2">
        <w:rPr>
          <w:rFonts w:ascii="Times New Roman" w:eastAsia="等线" w:hAnsi="Times New Roman" w:cs="Times New Roman"/>
          <w:sz w:val="24"/>
          <w:szCs w:val="24"/>
        </w:rPr>
        <w:t xml:space="preserve"> carried out by</w:t>
      </w:r>
      <w:r w:rsidR="004E2394" w:rsidRPr="004E2394">
        <w:rPr>
          <w:rFonts w:ascii="Times New Roman" w:hAnsi="Times New Roman"/>
          <w:sz w:val="24"/>
          <w:szCs w:val="24"/>
        </w:rPr>
        <w:t xml:space="preserve"> a field-emission scanning electron microscope (FESEM) (SU8010, Hitachi). </w:t>
      </w:r>
      <w:r w:rsidR="00EB22C2" w:rsidRPr="004E2394">
        <w:rPr>
          <w:rFonts w:ascii="Times New Roman" w:hAnsi="Times New Roman"/>
          <w:sz w:val="24"/>
          <w:szCs w:val="24"/>
        </w:rPr>
        <w:t xml:space="preserve">Time-resolved photoluminescence (TRPL) spectra </w:t>
      </w:r>
      <w:r w:rsidR="00EB22C2" w:rsidRPr="00EB22C2">
        <w:rPr>
          <w:rFonts w:ascii="Times New Roman" w:eastAsia="宋体" w:hAnsi="Times New Roman" w:cs="Times New Roman"/>
          <w:bCs/>
          <w:sz w:val="24"/>
          <w:szCs w:val="24"/>
        </w:rPr>
        <w:t>were characterized by</w:t>
      </w:r>
      <w:r w:rsidR="00EB22C2" w:rsidRPr="004E2394">
        <w:rPr>
          <w:rFonts w:ascii="Times New Roman" w:hAnsi="Times New Roman"/>
          <w:sz w:val="24"/>
          <w:szCs w:val="24"/>
        </w:rPr>
        <w:t xml:space="preserve"> a streak camera (Hamamatsu, C6860). The laser source is an amplified titanium/sapphire laser providing 800 nm 35-fs pulses at 2 kHz which is then frequency doubled for 400 nm excitation. Steady-state Photo-Luminescence (PL) spectra were performed using a FLS920 transient optical spectrometer (Edinburgh Instruments).</w:t>
      </w:r>
      <w:r w:rsidR="00EB22C2" w:rsidRPr="00EB22C2">
        <w:rPr>
          <w:rFonts w:ascii="Times New Roman" w:hAnsi="Times New Roman" w:hint="eastAsia"/>
          <w:sz w:val="24"/>
          <w:szCs w:val="24"/>
        </w:rPr>
        <w:t xml:space="preserve"> </w:t>
      </w:r>
      <w:r w:rsidR="004E2394" w:rsidRPr="004E2394">
        <w:rPr>
          <w:rFonts w:ascii="Times New Roman" w:hAnsi="Times New Roman"/>
          <w:sz w:val="24"/>
          <w:szCs w:val="24"/>
        </w:rPr>
        <w:t xml:space="preserve">X-ray diffraction pattern data for 2θ values </w:t>
      </w:r>
      <w:r w:rsidR="00AB2CBD" w:rsidRPr="00EB22C2">
        <w:rPr>
          <w:rFonts w:ascii="Times New Roman" w:eastAsia="等线" w:hAnsi="Times New Roman" w:cs="Times New Roman"/>
          <w:sz w:val="24"/>
          <w:szCs w:val="24"/>
        </w:rPr>
        <w:t xml:space="preserve">were </w:t>
      </w:r>
      <w:r w:rsidR="00AB2CBD" w:rsidRPr="00EB22C2">
        <w:rPr>
          <w:rFonts w:ascii="Times New Roman" w:eastAsia="等线" w:hAnsi="Times New Roman" w:cs="Times New Roman" w:hint="eastAsia"/>
          <w:sz w:val="24"/>
          <w:szCs w:val="24"/>
        </w:rPr>
        <w:t>achieved by</w:t>
      </w:r>
      <w:r w:rsidR="004E2394" w:rsidRPr="004E2394">
        <w:rPr>
          <w:rFonts w:ascii="Times New Roman" w:hAnsi="Times New Roman"/>
          <w:sz w:val="24"/>
          <w:szCs w:val="24"/>
        </w:rPr>
        <w:t xml:space="preserve"> a Bruker AXD8 Advance diffractometer with nickel filtered Cu Kα radiation (λ=1.5406 Å). </w:t>
      </w:r>
      <w:r w:rsidR="00EB22C2" w:rsidRPr="004E2394">
        <w:rPr>
          <w:rFonts w:ascii="Times New Roman" w:hAnsi="Times New Roman"/>
          <w:sz w:val="24"/>
          <w:szCs w:val="24"/>
        </w:rPr>
        <w:t xml:space="preserve">KPFM images of perovskite films </w:t>
      </w:r>
      <w:r w:rsidR="00EB22C2" w:rsidRPr="00EB22C2">
        <w:rPr>
          <w:rFonts w:ascii="Times New Roman" w:eastAsia="等线" w:hAnsi="Times New Roman" w:cs="Times New Roman"/>
          <w:bCs/>
          <w:sz w:val="24"/>
          <w:szCs w:val="24"/>
        </w:rPr>
        <w:t xml:space="preserve">was </w:t>
      </w:r>
      <w:r w:rsidR="00EB22C2" w:rsidRPr="00EB22C2">
        <w:rPr>
          <w:rFonts w:ascii="Times New Roman" w:eastAsia="等线" w:hAnsi="Times New Roman" w:cs="Times New Roman" w:hint="eastAsia"/>
          <w:bCs/>
          <w:sz w:val="24"/>
          <w:szCs w:val="24"/>
        </w:rPr>
        <w:t>collected using</w:t>
      </w:r>
      <w:r w:rsidR="00EB22C2" w:rsidRPr="004E2394">
        <w:rPr>
          <w:rFonts w:ascii="Times New Roman" w:hAnsi="Times New Roman"/>
          <w:sz w:val="24"/>
          <w:szCs w:val="24"/>
        </w:rPr>
        <w:t xml:space="preserve"> </w:t>
      </w:r>
      <w:r w:rsidR="00EB22C2" w:rsidRPr="004E2394">
        <w:rPr>
          <w:rFonts w:ascii="Times New Roman" w:hAnsi="Times New Roman" w:hint="eastAsia"/>
          <w:sz w:val="24"/>
          <w:szCs w:val="24"/>
        </w:rPr>
        <w:t>Park NX20</w:t>
      </w:r>
      <w:r w:rsidR="00EB22C2" w:rsidRPr="00EB22C2">
        <w:rPr>
          <w:rFonts w:ascii="Times New Roman" w:hAnsi="Times New Roman" w:hint="eastAsia"/>
          <w:sz w:val="24"/>
          <w:szCs w:val="24"/>
        </w:rPr>
        <w:t xml:space="preserve">. </w:t>
      </w:r>
      <w:r w:rsidR="004E2394" w:rsidRPr="004E2394">
        <w:rPr>
          <w:rFonts w:ascii="Times New Roman" w:hAnsi="Times New Roman"/>
          <w:sz w:val="24"/>
          <w:szCs w:val="24"/>
        </w:rPr>
        <w:t xml:space="preserve">The space-charge-limited current (SCLC) results were acquired using a Keithley 2400 source-meter unit. KPFM images of perovskite films </w:t>
      </w:r>
      <w:r w:rsidR="00AB2CBD" w:rsidRPr="00EB22C2">
        <w:rPr>
          <w:rFonts w:ascii="Times New Roman" w:eastAsia="等线" w:hAnsi="Times New Roman" w:cs="Times New Roman"/>
          <w:bCs/>
          <w:sz w:val="24"/>
          <w:szCs w:val="24"/>
        </w:rPr>
        <w:t xml:space="preserve">was </w:t>
      </w:r>
      <w:r w:rsidR="00AB2CBD" w:rsidRPr="00EB22C2">
        <w:rPr>
          <w:rFonts w:ascii="Times New Roman" w:eastAsia="等线" w:hAnsi="Times New Roman" w:cs="Times New Roman" w:hint="eastAsia"/>
          <w:bCs/>
          <w:sz w:val="24"/>
          <w:szCs w:val="24"/>
        </w:rPr>
        <w:t>collected using</w:t>
      </w:r>
      <w:r w:rsidR="004E2394" w:rsidRPr="004E2394">
        <w:rPr>
          <w:rFonts w:ascii="Times New Roman" w:hAnsi="Times New Roman"/>
          <w:sz w:val="24"/>
          <w:szCs w:val="24"/>
        </w:rPr>
        <w:t xml:space="preserve"> </w:t>
      </w:r>
      <w:r w:rsidR="004E2394" w:rsidRPr="004E2394">
        <w:rPr>
          <w:rFonts w:ascii="Times New Roman" w:hAnsi="Times New Roman" w:hint="eastAsia"/>
          <w:sz w:val="24"/>
          <w:szCs w:val="24"/>
        </w:rPr>
        <w:t>Park NX20</w:t>
      </w:r>
      <w:r w:rsidR="00EB22C2" w:rsidRPr="00EB22C2">
        <w:rPr>
          <w:rFonts w:ascii="Times New Roman" w:hAnsi="Times New Roman" w:hint="eastAsia"/>
          <w:sz w:val="24"/>
          <w:szCs w:val="24"/>
        </w:rPr>
        <w:t xml:space="preserve"> </w:t>
      </w:r>
      <w:r w:rsidR="004E2394" w:rsidRPr="004E2394">
        <w:rPr>
          <w:rFonts w:ascii="Times New Roman" w:hAnsi="Times New Roman"/>
          <w:sz w:val="24"/>
          <w:szCs w:val="24"/>
        </w:rPr>
        <w:t>B</w:t>
      </w:r>
      <w:r w:rsidR="004E2394" w:rsidRPr="004E2394">
        <w:rPr>
          <w:rFonts w:ascii="Times New Roman" w:hAnsi="Times New Roman" w:hint="eastAsia"/>
          <w:sz w:val="24"/>
          <w:szCs w:val="24"/>
        </w:rPr>
        <w:t>ruker</w:t>
      </w:r>
      <w:r w:rsidR="004E2394" w:rsidRPr="004E2394">
        <w:rPr>
          <w:rFonts w:ascii="Times New Roman" w:hAnsi="Times New Roman"/>
          <w:sz w:val="24"/>
          <w:szCs w:val="24"/>
        </w:rPr>
        <w:t xml:space="preserve">. </w:t>
      </w:r>
      <w:r w:rsidR="004E2394" w:rsidRPr="004E2394">
        <w:rPr>
          <w:rFonts w:ascii="Times New Roman" w:hAnsi="Times New Roman"/>
          <w:b/>
          <w:bCs/>
          <w:sz w:val="24"/>
          <w:szCs w:val="24"/>
        </w:rPr>
        <w:t>T</w:t>
      </w:r>
      <w:r w:rsidR="004E2394" w:rsidRPr="004E2394">
        <w:rPr>
          <w:rFonts w:ascii="Times New Roman" w:hAnsi="Times New Roman"/>
          <w:sz w:val="24"/>
          <w:szCs w:val="24"/>
        </w:rPr>
        <w:t xml:space="preserve">he </w:t>
      </w:r>
      <w:r w:rsidR="004E2394" w:rsidRPr="004E2394">
        <w:rPr>
          <w:rFonts w:ascii="Times New Roman" w:hAnsi="Times New Roman"/>
          <w:i/>
          <w:iCs/>
          <w:sz w:val="24"/>
          <w:szCs w:val="24"/>
        </w:rPr>
        <w:t>J–V</w:t>
      </w:r>
      <w:r w:rsidR="004E2394" w:rsidRPr="004E2394">
        <w:rPr>
          <w:rFonts w:ascii="Times New Roman" w:hAnsi="Times New Roman"/>
          <w:sz w:val="24"/>
          <w:szCs w:val="24"/>
        </w:rPr>
        <w:t xml:space="preserve"> curves were measured using a Keithley 2400 source-meter unit under AM 1.5 G light illumination at 100 mW cm</w:t>
      </w:r>
      <w:r w:rsidR="004E2394" w:rsidRPr="004E2394">
        <w:rPr>
          <w:rFonts w:ascii="Times New Roman" w:hAnsi="Times New Roman"/>
          <w:sz w:val="24"/>
          <w:szCs w:val="24"/>
          <w:vertAlign w:val="superscript"/>
        </w:rPr>
        <w:t>-2</w:t>
      </w:r>
      <w:r w:rsidR="004E2394" w:rsidRPr="004E2394">
        <w:rPr>
          <w:rFonts w:ascii="Times New Roman" w:hAnsi="Times New Roman"/>
          <w:sz w:val="24"/>
          <w:szCs w:val="24"/>
        </w:rPr>
        <w:t xml:space="preserve"> (1 sun). (ENLITECH SS-X100R) with forward/reverse scanning modes (rate 0.01 V s</w:t>
      </w:r>
      <w:r w:rsidR="004E2394" w:rsidRPr="004E2394">
        <w:rPr>
          <w:rFonts w:ascii="Times New Roman" w:hAnsi="Times New Roman"/>
          <w:sz w:val="24"/>
          <w:szCs w:val="24"/>
          <w:vertAlign w:val="superscript"/>
        </w:rPr>
        <w:t>-1</w:t>
      </w:r>
      <w:r w:rsidR="004E2394" w:rsidRPr="004E2394">
        <w:rPr>
          <w:rFonts w:ascii="Times New Roman" w:hAnsi="Times New Roman"/>
          <w:sz w:val="24"/>
          <w:szCs w:val="24"/>
        </w:rPr>
        <w:t>). Before testing, the light intensity was calibrated using a standard Si reference cell (ENLITECH SRC-2020-KG1-RTD). The active area is 0.04</w:t>
      </w:r>
      <w:r w:rsidR="00EB22C2" w:rsidRPr="00EB22C2">
        <w:rPr>
          <w:rFonts w:ascii="Times New Roman" w:hAnsi="Times New Roman" w:hint="eastAsia"/>
          <w:sz w:val="24"/>
          <w:szCs w:val="24"/>
        </w:rPr>
        <w:t>-1</w:t>
      </w:r>
      <w:r w:rsidR="004E2394" w:rsidRPr="004E2394">
        <w:rPr>
          <w:rFonts w:ascii="Times New Roman" w:hAnsi="Times New Roman"/>
          <w:sz w:val="24"/>
          <w:szCs w:val="24"/>
        </w:rPr>
        <w:t xml:space="preserve"> cm</w:t>
      </w:r>
      <w:r w:rsidR="004E2394" w:rsidRPr="004E2394">
        <w:rPr>
          <w:rFonts w:ascii="Times New Roman" w:hAnsi="Times New Roman"/>
          <w:sz w:val="24"/>
          <w:szCs w:val="24"/>
          <w:vertAlign w:val="superscript"/>
        </w:rPr>
        <w:t>2</w:t>
      </w:r>
      <w:r w:rsidR="004E2394" w:rsidRPr="004E2394">
        <w:rPr>
          <w:rFonts w:ascii="Times New Roman" w:hAnsi="Times New Roman"/>
          <w:sz w:val="24"/>
          <w:szCs w:val="24"/>
        </w:rPr>
        <w:t>. Impedance spectroscopic measurements were recorded by an alternating bias of 50 mV by Zennium-pro (Zahner). The corresponding spectra were fitted by Z-View software. T</w:t>
      </w:r>
      <w:r w:rsidR="004E2394" w:rsidRPr="004E2394">
        <w:rPr>
          <w:rFonts w:ascii="Times New Roman" w:hAnsi="Times New Roman" w:hint="eastAsia"/>
          <w:sz w:val="24"/>
          <w:szCs w:val="24"/>
        </w:rPr>
        <w:t xml:space="preserve">he contact angle images were obtained from </w:t>
      </w:r>
      <w:r w:rsidR="004E2394" w:rsidRPr="004E2394">
        <w:rPr>
          <w:rFonts w:ascii="Times New Roman" w:hAnsi="Times New Roman"/>
          <w:sz w:val="24"/>
          <w:szCs w:val="24"/>
        </w:rPr>
        <w:t xml:space="preserve">JC2000D </w:t>
      </w:r>
      <w:r w:rsidR="004E2394" w:rsidRPr="004E2394">
        <w:rPr>
          <w:rFonts w:ascii="Times New Roman" w:hAnsi="Times New Roman"/>
          <w:sz w:val="24"/>
          <w:szCs w:val="24"/>
        </w:rPr>
        <w:lastRenderedPageBreak/>
        <w:t>series contact angle measuring instrument (JC2000D1).</w:t>
      </w:r>
      <w:r w:rsidR="00BE258B">
        <w:rPr>
          <w:rFonts w:ascii="Times New Roman" w:eastAsia="宋体" w:hAnsi="Times New Roman" w:cs="Times New Roman"/>
          <w:bCs/>
          <w:sz w:val="24"/>
          <w:szCs w:val="24"/>
        </w:rPr>
        <w:br w:type="page"/>
      </w:r>
    </w:p>
    <w:p w14:paraId="53919485" w14:textId="414285C3" w:rsidR="00D220D8" w:rsidRDefault="005B6994" w:rsidP="00E21E3F">
      <w:pPr>
        <w:jc w:val="center"/>
      </w:pPr>
      <w:r>
        <w:rPr>
          <w:rFonts w:hint="eastAsia"/>
          <w:noProof/>
        </w:rPr>
        <w:lastRenderedPageBreak/>
        <w:drawing>
          <wp:inline distT="0" distB="0" distL="0" distR="0" wp14:anchorId="5CD32376" wp14:editId="4373DCE9">
            <wp:extent cx="3706187" cy="8388350"/>
            <wp:effectExtent l="0" t="0" r="8890" b="0"/>
            <wp:docPr id="869204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04121" name="图片 8692041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7987" cy="8392424"/>
                    </a:xfrm>
                    <a:prstGeom prst="rect">
                      <a:avLst/>
                    </a:prstGeom>
                  </pic:spPr>
                </pic:pic>
              </a:graphicData>
            </a:graphic>
          </wp:inline>
        </w:drawing>
      </w:r>
    </w:p>
    <w:p w14:paraId="344B516C" w14:textId="47F5944D" w:rsidR="002C66E9" w:rsidRPr="002C66E9" w:rsidRDefault="00E21E3F" w:rsidP="002C66E9">
      <w:pPr>
        <w:pStyle w:val="1"/>
        <w:spacing w:before="0" w:after="0" w:line="360" w:lineRule="auto"/>
        <w:rPr>
          <w:rFonts w:ascii="Times New Roman" w:hAnsi="Times New Roman" w:cs="Times New Roman"/>
          <w:sz w:val="24"/>
          <w:szCs w:val="24"/>
        </w:rPr>
      </w:pPr>
      <w:bookmarkStart w:id="8" w:name="_Toc187788471"/>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000819CE" w:rsidRPr="00AB30E2">
        <w:rPr>
          <w:rFonts w:ascii="Times New Roman" w:hAnsi="Times New Roman" w:cs="Times New Roman"/>
          <w:sz w:val="24"/>
          <w:szCs w:val="24"/>
        </w:rPr>
        <w:t>Fig</w:t>
      </w:r>
      <w:r>
        <w:rPr>
          <w:rFonts w:ascii="Times New Roman" w:hAnsi="Times New Roman" w:cs="Times New Roman"/>
          <w:sz w:val="24"/>
          <w:szCs w:val="24"/>
        </w:rPr>
        <w:t>.</w:t>
      </w:r>
      <w:r w:rsidR="000819CE" w:rsidRPr="00AB30E2">
        <w:rPr>
          <w:rFonts w:ascii="Times New Roman" w:hAnsi="Times New Roman" w:cs="Times New Roman"/>
          <w:sz w:val="24"/>
          <w:szCs w:val="24"/>
        </w:rPr>
        <w:t xml:space="preserve"> </w:t>
      </w:r>
      <w:r w:rsidR="00165028" w:rsidRPr="00AB30E2">
        <w:rPr>
          <w:rFonts w:ascii="Times New Roman" w:hAnsi="Times New Roman" w:cs="Times New Roman"/>
          <w:sz w:val="24"/>
          <w:szCs w:val="24"/>
        </w:rPr>
        <w:t>1</w:t>
      </w:r>
      <w:r>
        <w:rPr>
          <w:rFonts w:ascii="Times New Roman" w:hAnsi="Times New Roman" w:cs="Times New Roman"/>
          <w:sz w:val="24"/>
          <w:szCs w:val="24"/>
        </w:rPr>
        <w:t xml:space="preserve"> |</w:t>
      </w:r>
      <w:r w:rsidR="000819CE" w:rsidRPr="00AB30E2">
        <w:rPr>
          <w:rFonts w:ascii="Times New Roman" w:hAnsi="Times New Roman" w:cs="Times New Roman"/>
          <w:sz w:val="24"/>
          <w:szCs w:val="24"/>
        </w:rPr>
        <w:t xml:space="preserve"> a-c, </w:t>
      </w:r>
      <w:r w:rsidR="000819CE" w:rsidRPr="00AB30E2">
        <w:rPr>
          <w:rFonts w:ascii="Times New Roman" w:hAnsi="Times New Roman" w:cs="Times New Roman"/>
          <w:b w:val="0"/>
          <w:bCs w:val="0"/>
          <w:sz w:val="24"/>
          <w:szCs w:val="24"/>
          <w:vertAlign w:val="superscript"/>
        </w:rPr>
        <w:t>1</w:t>
      </w:r>
      <w:r w:rsidR="000819CE" w:rsidRPr="00AB30E2">
        <w:rPr>
          <w:rFonts w:ascii="Times New Roman" w:hAnsi="Times New Roman" w:cs="Times New Roman"/>
          <w:b w:val="0"/>
          <w:bCs w:val="0"/>
          <w:sz w:val="24"/>
          <w:szCs w:val="24"/>
        </w:rPr>
        <w:t xml:space="preserve">H NMR </w:t>
      </w:r>
      <w:r w:rsidR="000819CE" w:rsidRPr="00AB30E2">
        <w:rPr>
          <w:rFonts w:ascii="Times New Roman" w:hAnsi="Times New Roman" w:cs="Times New Roman"/>
          <w:b w:val="0"/>
          <w:bCs w:val="0"/>
          <w:iCs/>
          <w:sz w:val="24"/>
          <w:szCs w:val="24"/>
        </w:rPr>
        <w:t>spectra</w:t>
      </w:r>
      <w:r w:rsidR="000819CE" w:rsidRPr="00AB30E2">
        <w:rPr>
          <w:rFonts w:ascii="Times New Roman" w:hAnsi="Times New Roman" w:cs="Times New Roman"/>
          <w:b w:val="0"/>
          <w:bCs w:val="0"/>
          <w:sz w:val="24"/>
          <w:szCs w:val="24"/>
        </w:rPr>
        <w:t xml:space="preserve"> of</w:t>
      </w:r>
      <w:r w:rsidR="005B6994">
        <w:rPr>
          <w:rFonts w:ascii="Times New Roman" w:hAnsi="Times New Roman" w:cs="Times New Roman" w:hint="eastAsia"/>
          <w:b w:val="0"/>
          <w:bCs w:val="0"/>
          <w:sz w:val="24"/>
          <w:szCs w:val="24"/>
        </w:rPr>
        <w:t xml:space="preserve"> </w:t>
      </w:r>
      <w:r w:rsidR="005B6994" w:rsidRPr="00AE183C">
        <w:rPr>
          <w:rFonts w:ascii="Times New Roman" w:hAnsi="Times New Roman" w:cs="Times New Roman" w:hint="eastAsia"/>
          <w:sz w:val="24"/>
          <w:szCs w:val="24"/>
        </w:rPr>
        <w:t>P1</w:t>
      </w:r>
      <w:r w:rsidR="000819CE" w:rsidRPr="00AB30E2">
        <w:rPr>
          <w:rFonts w:ascii="Times New Roman" w:hAnsi="Times New Roman" w:cs="Times New Roman"/>
          <w:b w:val="0"/>
          <w:bCs w:val="0"/>
          <w:sz w:val="24"/>
          <w:szCs w:val="24"/>
        </w:rPr>
        <w:t xml:space="preserve">, </w:t>
      </w:r>
      <w:r w:rsidR="005B6994" w:rsidRPr="00AE183C">
        <w:rPr>
          <w:rFonts w:ascii="Times New Roman" w:hAnsi="Times New Roman" w:cs="Times New Roman" w:hint="eastAsia"/>
          <w:sz w:val="24"/>
          <w:szCs w:val="24"/>
        </w:rPr>
        <w:t>P2</w:t>
      </w:r>
      <w:r w:rsidR="000819CE" w:rsidRPr="00AB30E2">
        <w:rPr>
          <w:rFonts w:ascii="Times New Roman" w:hAnsi="Times New Roman" w:cs="Times New Roman"/>
          <w:b w:val="0"/>
          <w:bCs w:val="0"/>
          <w:sz w:val="24"/>
          <w:szCs w:val="24"/>
        </w:rPr>
        <w:t xml:space="preserve"> and </w:t>
      </w:r>
      <w:r w:rsidR="005B6994" w:rsidRPr="00AE183C">
        <w:rPr>
          <w:rFonts w:ascii="Times New Roman" w:hAnsi="Times New Roman" w:cs="Times New Roman" w:hint="eastAsia"/>
          <w:sz w:val="24"/>
          <w:szCs w:val="24"/>
        </w:rPr>
        <w:t>P3</w:t>
      </w:r>
      <w:r w:rsidR="000819CE" w:rsidRPr="00AB30E2">
        <w:rPr>
          <w:rFonts w:ascii="Times New Roman" w:hAnsi="Times New Roman" w:cs="Times New Roman"/>
          <w:b w:val="0"/>
          <w:bCs w:val="0"/>
          <w:sz w:val="24"/>
          <w:szCs w:val="24"/>
        </w:rPr>
        <w:t>, respectively.</w:t>
      </w:r>
      <w:bookmarkEnd w:id="8"/>
      <w:r w:rsidR="000819CE">
        <w:rPr>
          <w:rFonts w:ascii="Times New Roman" w:hAnsi="Times New Roman" w:cs="Times New Roman"/>
          <w:sz w:val="24"/>
          <w:szCs w:val="24"/>
        </w:rPr>
        <w:br w:type="page"/>
      </w:r>
    </w:p>
    <w:p w14:paraId="6FA986F1" w14:textId="0FC93036" w:rsidR="00E04BC2" w:rsidRDefault="002C66E9" w:rsidP="00691C70">
      <w:pPr>
        <w:jc w:val="center"/>
      </w:pPr>
      <w:r>
        <w:rPr>
          <w:rFonts w:hint="eastAsia"/>
          <w:noProof/>
        </w:rPr>
        <w:lastRenderedPageBreak/>
        <w:drawing>
          <wp:inline distT="0" distB="0" distL="0" distR="0" wp14:anchorId="7F0826DB" wp14:editId="00CEFB9F">
            <wp:extent cx="5274000" cy="1477994"/>
            <wp:effectExtent l="0" t="0" r="3175" b="8255"/>
            <wp:docPr id="1780884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84471" name="图片 1780884471"/>
                    <pic:cNvPicPr/>
                  </pic:nvPicPr>
                  <pic:blipFill rotWithShape="1">
                    <a:blip r:embed="rId18" cstate="print">
                      <a:extLst>
                        <a:ext uri="{28A0092B-C50C-407E-A947-70E740481C1C}">
                          <a14:useLocalDpi xmlns:a14="http://schemas.microsoft.com/office/drawing/2010/main" val="0"/>
                        </a:ext>
                      </a:extLst>
                    </a:blip>
                    <a:srcRect l="4253" t="6219" r="3470" b="4396"/>
                    <a:stretch/>
                  </pic:blipFill>
                  <pic:spPr bwMode="auto">
                    <a:xfrm>
                      <a:off x="0" y="0"/>
                      <a:ext cx="5274000" cy="1477994"/>
                    </a:xfrm>
                    <a:prstGeom prst="rect">
                      <a:avLst/>
                    </a:prstGeom>
                    <a:ln>
                      <a:noFill/>
                    </a:ln>
                    <a:extLst>
                      <a:ext uri="{53640926-AAD7-44D8-BBD7-CCE9431645EC}">
                        <a14:shadowObscured xmlns:a14="http://schemas.microsoft.com/office/drawing/2010/main"/>
                      </a:ext>
                    </a:extLst>
                  </pic:spPr>
                </pic:pic>
              </a:graphicData>
            </a:graphic>
          </wp:inline>
        </w:drawing>
      </w:r>
    </w:p>
    <w:p w14:paraId="27136FE5" w14:textId="1F5C9E26" w:rsidR="00AB4BA1" w:rsidRDefault="00E21E3F" w:rsidP="00AB30E2">
      <w:pPr>
        <w:pStyle w:val="1"/>
        <w:spacing w:before="0" w:after="0" w:line="360" w:lineRule="auto"/>
        <w:rPr>
          <w:rFonts w:ascii="Times New Roman" w:hAnsi="Times New Roman" w:cs="Times New Roman"/>
          <w:sz w:val="24"/>
          <w:szCs w:val="24"/>
        </w:rPr>
      </w:pPr>
      <w:bookmarkStart w:id="9" w:name="_Toc187788472"/>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Pr>
          <w:rFonts w:ascii="Times New Roman" w:hAnsi="Times New Roman" w:cs="Times New Roman"/>
          <w:sz w:val="24"/>
          <w:szCs w:val="24"/>
        </w:rPr>
        <w:t>2 |</w:t>
      </w:r>
      <w:r w:rsidR="00954456" w:rsidRPr="00E32DDE">
        <w:rPr>
          <w:rFonts w:ascii="Times New Roman" w:hAnsi="Times New Roman" w:cs="Times New Roman"/>
          <w:sz w:val="24"/>
          <w:szCs w:val="24"/>
        </w:rPr>
        <w:t xml:space="preserve"> </w:t>
      </w:r>
      <w:r w:rsidR="00081C7F">
        <w:rPr>
          <w:rFonts w:ascii="Times New Roman" w:hAnsi="Times New Roman" w:cs="Times New Roman" w:hint="eastAsia"/>
          <w:sz w:val="24"/>
          <w:szCs w:val="24"/>
        </w:rPr>
        <w:t>a</w:t>
      </w:r>
      <w:r w:rsidR="00081C7F">
        <w:rPr>
          <w:rFonts w:ascii="Times New Roman" w:hAnsi="Times New Roman" w:cs="Times New Roman"/>
          <w:sz w:val="24"/>
          <w:szCs w:val="24"/>
        </w:rPr>
        <w:t>-c</w:t>
      </w:r>
      <w:r w:rsidR="00954456" w:rsidRPr="00AB30E2">
        <w:rPr>
          <w:rFonts w:ascii="Times New Roman" w:hAnsi="Times New Roman" w:cs="Times New Roman"/>
          <w:b w:val="0"/>
          <w:bCs w:val="0"/>
          <w:sz w:val="24"/>
          <w:szCs w:val="24"/>
        </w:rPr>
        <w:t xml:space="preserve">, </w:t>
      </w:r>
      <w:r w:rsidR="005A2558" w:rsidRPr="00AB30E2">
        <w:rPr>
          <w:rFonts w:ascii="Times New Roman" w:hAnsi="Times New Roman" w:cs="Times New Roman"/>
          <w:b w:val="0"/>
          <w:bCs w:val="0"/>
          <w:sz w:val="24"/>
          <w:szCs w:val="24"/>
        </w:rPr>
        <w:t>Tauc plots</w:t>
      </w:r>
      <w:r w:rsidR="00954456" w:rsidRPr="00AB30E2">
        <w:rPr>
          <w:rFonts w:ascii="Times New Roman" w:hAnsi="Times New Roman" w:cs="Times New Roman"/>
          <w:b w:val="0"/>
          <w:bCs w:val="0"/>
          <w:sz w:val="24"/>
          <w:szCs w:val="24"/>
        </w:rPr>
        <w:t xml:space="preserve"> of </w:t>
      </w:r>
      <w:r w:rsidR="00081C7F">
        <w:rPr>
          <w:rFonts w:ascii="Times New Roman" w:hAnsi="Times New Roman" w:cs="Times New Roman"/>
          <w:b w:val="0"/>
          <w:bCs w:val="0"/>
          <w:sz w:val="24"/>
          <w:szCs w:val="24"/>
        </w:rPr>
        <w:t xml:space="preserve">non-fullerene </w:t>
      </w:r>
      <w:r w:rsidR="00081C7F">
        <w:rPr>
          <w:rFonts w:ascii="Times New Roman" w:hAnsi="Times New Roman" w:cs="Times New Roman"/>
          <w:sz w:val="24"/>
          <w:szCs w:val="24"/>
        </w:rPr>
        <w:t>a</w:t>
      </w:r>
      <w:r w:rsidR="005A2558" w:rsidRPr="00AB30E2">
        <w:rPr>
          <w:rFonts w:ascii="Times New Roman" w:hAnsi="Times New Roman" w:cs="Times New Roman"/>
          <w:b w:val="0"/>
          <w:bCs w:val="0"/>
          <w:sz w:val="24"/>
          <w:szCs w:val="24"/>
        </w:rPr>
        <w:t xml:space="preserve">, </w:t>
      </w:r>
      <w:r w:rsidR="00081C7F" w:rsidRPr="00081C7F">
        <w:rPr>
          <w:rFonts w:ascii="Times New Roman" w:hAnsi="Times New Roman" w:cs="Times New Roman"/>
          <w:sz w:val="24"/>
          <w:szCs w:val="24"/>
        </w:rPr>
        <w:t>P1</w:t>
      </w:r>
      <w:r w:rsidR="00954456" w:rsidRPr="00AB30E2">
        <w:rPr>
          <w:rFonts w:ascii="Times New Roman" w:hAnsi="Times New Roman" w:cs="Times New Roman" w:hint="eastAsia"/>
          <w:b w:val="0"/>
          <w:bCs w:val="0"/>
          <w:sz w:val="24"/>
          <w:szCs w:val="24"/>
        </w:rPr>
        <w:t xml:space="preserve">, </w:t>
      </w:r>
      <w:r w:rsidR="00081C7F">
        <w:rPr>
          <w:rFonts w:ascii="Times New Roman" w:hAnsi="Times New Roman" w:cs="Times New Roman"/>
          <w:sz w:val="24"/>
          <w:szCs w:val="24"/>
        </w:rPr>
        <w:t>b</w:t>
      </w:r>
      <w:r w:rsidR="005A2558" w:rsidRPr="00AB30E2">
        <w:rPr>
          <w:rFonts w:ascii="Times New Roman" w:hAnsi="Times New Roman" w:cs="Times New Roman"/>
          <w:b w:val="0"/>
          <w:bCs w:val="0"/>
          <w:sz w:val="24"/>
          <w:szCs w:val="24"/>
        </w:rPr>
        <w:t>,</w:t>
      </w:r>
      <w:r w:rsidR="00081C7F">
        <w:rPr>
          <w:rFonts w:ascii="Times New Roman" w:hAnsi="Times New Roman" w:cs="Times New Roman"/>
          <w:b w:val="0"/>
          <w:bCs w:val="0"/>
          <w:sz w:val="24"/>
          <w:szCs w:val="24"/>
        </w:rPr>
        <w:t xml:space="preserve"> </w:t>
      </w:r>
      <w:r w:rsidR="00081C7F" w:rsidRPr="00081C7F">
        <w:rPr>
          <w:rFonts w:ascii="Times New Roman" w:hAnsi="Times New Roman" w:cs="Times New Roman"/>
          <w:sz w:val="24"/>
          <w:szCs w:val="24"/>
        </w:rPr>
        <w:t>P2</w:t>
      </w:r>
      <w:r w:rsidR="005A2558" w:rsidRPr="00AB30E2">
        <w:rPr>
          <w:rFonts w:ascii="Times New Roman" w:hAnsi="Times New Roman" w:cs="Times New Roman"/>
          <w:b w:val="0"/>
          <w:bCs w:val="0"/>
          <w:sz w:val="24"/>
          <w:szCs w:val="24"/>
        </w:rPr>
        <w:t>,</w:t>
      </w:r>
      <w:r w:rsidR="00954456" w:rsidRPr="00AB30E2">
        <w:rPr>
          <w:rFonts w:ascii="Times New Roman" w:hAnsi="Times New Roman" w:cs="Times New Roman" w:hint="eastAsia"/>
          <w:b w:val="0"/>
          <w:bCs w:val="0"/>
          <w:sz w:val="24"/>
          <w:szCs w:val="24"/>
        </w:rPr>
        <w:t xml:space="preserve"> and </w:t>
      </w:r>
      <w:r w:rsidR="00081C7F">
        <w:rPr>
          <w:rFonts w:ascii="Times New Roman" w:hAnsi="Times New Roman" w:cs="Times New Roman"/>
          <w:sz w:val="24"/>
          <w:szCs w:val="24"/>
        </w:rPr>
        <w:t>c</w:t>
      </w:r>
      <w:r w:rsidR="005A2558" w:rsidRPr="00AB30E2">
        <w:rPr>
          <w:rFonts w:ascii="Times New Roman" w:hAnsi="Times New Roman" w:cs="Times New Roman"/>
          <w:b w:val="0"/>
          <w:bCs w:val="0"/>
          <w:sz w:val="24"/>
          <w:szCs w:val="24"/>
        </w:rPr>
        <w:t xml:space="preserve">, </w:t>
      </w:r>
      <w:r w:rsidR="00081C7F" w:rsidRPr="00081C7F">
        <w:rPr>
          <w:rFonts w:ascii="Times New Roman" w:hAnsi="Times New Roman" w:cs="Times New Roman"/>
          <w:sz w:val="24"/>
          <w:szCs w:val="24"/>
        </w:rPr>
        <w:t>P3</w:t>
      </w:r>
      <w:r w:rsidR="00081C7F">
        <w:rPr>
          <w:rFonts w:ascii="Times New Roman" w:hAnsi="Times New Roman" w:cs="Times New Roman"/>
          <w:b w:val="0"/>
          <w:bCs w:val="0"/>
          <w:sz w:val="24"/>
          <w:szCs w:val="24"/>
        </w:rPr>
        <w:t xml:space="preserve"> ETLs,</w:t>
      </w:r>
      <w:r w:rsidR="00954456" w:rsidRPr="00AB30E2">
        <w:rPr>
          <w:rFonts w:ascii="Times New Roman" w:hAnsi="Times New Roman" w:cs="Times New Roman" w:hint="eastAsia"/>
          <w:b w:val="0"/>
          <w:bCs w:val="0"/>
          <w:sz w:val="24"/>
          <w:szCs w:val="24"/>
        </w:rPr>
        <w:t xml:space="preserve"> respectively.</w:t>
      </w:r>
      <w:bookmarkEnd w:id="9"/>
    </w:p>
    <w:p w14:paraId="3C0DB8E6" w14:textId="10128353" w:rsidR="000E2B3D" w:rsidRPr="000E2B3D" w:rsidRDefault="00AB4BA1" w:rsidP="000E2B3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0EA1D43" w14:textId="24D28A3B" w:rsidR="00AB4BA1" w:rsidRDefault="000E2B3D" w:rsidP="00C5172E">
      <w:pPr>
        <w:jc w:val="center"/>
      </w:pPr>
      <w:r>
        <w:rPr>
          <w:rFonts w:hint="eastAsia"/>
          <w:noProof/>
        </w:rPr>
        <w:lastRenderedPageBreak/>
        <w:drawing>
          <wp:inline distT="0" distB="0" distL="0" distR="0" wp14:anchorId="6DAA620B" wp14:editId="3639B2D5">
            <wp:extent cx="5274310" cy="1791572"/>
            <wp:effectExtent l="0" t="0" r="2540" b="0"/>
            <wp:docPr id="715086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86133" name="图片 715086133"/>
                    <pic:cNvPicPr/>
                  </pic:nvPicPr>
                  <pic:blipFill rotWithShape="1">
                    <a:blip r:embed="rId19" cstate="print">
                      <a:extLst>
                        <a:ext uri="{28A0092B-C50C-407E-A947-70E740481C1C}">
                          <a14:useLocalDpi xmlns:a14="http://schemas.microsoft.com/office/drawing/2010/main" val="0"/>
                        </a:ext>
                      </a:extLst>
                    </a:blip>
                    <a:srcRect t="38878"/>
                    <a:stretch/>
                  </pic:blipFill>
                  <pic:spPr bwMode="auto">
                    <a:xfrm>
                      <a:off x="0" y="0"/>
                      <a:ext cx="5274310" cy="1791572"/>
                    </a:xfrm>
                    <a:prstGeom prst="rect">
                      <a:avLst/>
                    </a:prstGeom>
                    <a:ln>
                      <a:noFill/>
                    </a:ln>
                    <a:extLst>
                      <a:ext uri="{53640926-AAD7-44D8-BBD7-CCE9431645EC}">
                        <a14:shadowObscured xmlns:a14="http://schemas.microsoft.com/office/drawing/2010/main"/>
                      </a:ext>
                    </a:extLst>
                  </pic:spPr>
                </pic:pic>
              </a:graphicData>
            </a:graphic>
          </wp:inline>
        </w:drawing>
      </w:r>
    </w:p>
    <w:p w14:paraId="02A1C262" w14:textId="1A5C1CE0" w:rsidR="00AB4BA1" w:rsidRDefault="00E21E3F" w:rsidP="00AB30E2">
      <w:pPr>
        <w:pStyle w:val="1"/>
        <w:spacing w:before="0" w:after="0" w:line="360" w:lineRule="auto"/>
        <w:rPr>
          <w:rFonts w:ascii="Times New Roman" w:hAnsi="Times New Roman" w:cs="Times New Roman"/>
          <w:sz w:val="24"/>
          <w:szCs w:val="24"/>
        </w:rPr>
      </w:pPr>
      <w:bookmarkStart w:id="10" w:name="_Toc187788473"/>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Pr>
          <w:rFonts w:ascii="Times New Roman" w:hAnsi="Times New Roman" w:cs="Times New Roman"/>
          <w:sz w:val="24"/>
          <w:szCs w:val="24"/>
        </w:rPr>
        <w:t>3 |</w:t>
      </w:r>
      <w:r w:rsidR="00AB4BA1">
        <w:rPr>
          <w:rFonts w:ascii="Times New Roman" w:hAnsi="Times New Roman" w:cs="Times New Roman" w:hint="eastAsia"/>
          <w:sz w:val="24"/>
          <w:szCs w:val="24"/>
        </w:rPr>
        <w:t xml:space="preserve"> </w:t>
      </w:r>
      <w:r w:rsidR="00C5172E">
        <w:rPr>
          <w:rFonts w:ascii="Times New Roman" w:hAnsi="Times New Roman" w:cs="Times New Roman"/>
          <w:sz w:val="24"/>
          <w:szCs w:val="24"/>
        </w:rPr>
        <w:t xml:space="preserve">Calculated ESPs. </w:t>
      </w:r>
      <w:bookmarkStart w:id="11" w:name="_Hlk175306608"/>
      <w:r w:rsidR="00C5172E" w:rsidRPr="00C5172E">
        <w:rPr>
          <w:rFonts w:ascii="Times New Roman" w:hAnsi="Times New Roman" w:cs="Times New Roman"/>
          <w:b w:val="0"/>
          <w:bCs w:val="0"/>
          <w:sz w:val="24"/>
          <w:szCs w:val="24"/>
        </w:rPr>
        <w:t>Calculated electrostatic potentials (ESPs) of</w:t>
      </w:r>
      <w:bookmarkEnd w:id="11"/>
      <w:r w:rsidR="00C5172E" w:rsidRPr="00C5172E">
        <w:rPr>
          <w:rFonts w:ascii="Times New Roman" w:hAnsi="Times New Roman" w:cs="Times New Roman"/>
          <w:b w:val="0"/>
          <w:bCs w:val="0"/>
          <w:sz w:val="24"/>
          <w:szCs w:val="24"/>
        </w:rPr>
        <w:t xml:space="preserve"> </w:t>
      </w:r>
      <w:r w:rsidR="00C5172E" w:rsidRPr="00C5172E">
        <w:rPr>
          <w:rFonts w:ascii="Times New Roman" w:hAnsi="Times New Roman" w:cs="Times New Roman" w:hint="eastAsia"/>
          <w:sz w:val="24"/>
          <w:szCs w:val="24"/>
        </w:rPr>
        <w:t>a</w:t>
      </w:r>
      <w:r w:rsidR="00C5172E" w:rsidRPr="00C5172E">
        <w:rPr>
          <w:rFonts w:ascii="Times New Roman" w:hAnsi="Times New Roman" w:cs="Times New Roman"/>
          <w:b w:val="0"/>
          <w:bCs w:val="0"/>
          <w:sz w:val="24"/>
          <w:szCs w:val="24"/>
        </w:rPr>
        <w:t xml:space="preserve">, </w:t>
      </w:r>
      <w:r w:rsidR="00C5172E" w:rsidRPr="00C5172E">
        <w:rPr>
          <w:rFonts w:ascii="Times New Roman" w:hAnsi="Times New Roman" w:cs="Times New Roman"/>
          <w:sz w:val="24"/>
          <w:szCs w:val="24"/>
        </w:rPr>
        <w:t>P1</w:t>
      </w:r>
      <w:r w:rsidR="00C5172E" w:rsidRPr="00C5172E">
        <w:rPr>
          <w:rFonts w:ascii="Times New Roman" w:hAnsi="Times New Roman" w:cs="Times New Roman"/>
          <w:b w:val="0"/>
          <w:bCs w:val="0"/>
          <w:sz w:val="24"/>
          <w:szCs w:val="24"/>
        </w:rPr>
        <w:t xml:space="preserve"> and </w:t>
      </w:r>
      <w:r w:rsidR="00C5172E" w:rsidRPr="00C5172E">
        <w:rPr>
          <w:rFonts w:ascii="Times New Roman" w:hAnsi="Times New Roman" w:cs="Times New Roman" w:hint="eastAsia"/>
          <w:sz w:val="24"/>
          <w:szCs w:val="24"/>
        </w:rPr>
        <w:t>b</w:t>
      </w:r>
      <w:r w:rsidR="00C5172E" w:rsidRPr="00C5172E">
        <w:rPr>
          <w:rFonts w:ascii="Times New Roman" w:hAnsi="Times New Roman" w:cs="Times New Roman"/>
          <w:b w:val="0"/>
          <w:bCs w:val="0"/>
          <w:sz w:val="24"/>
          <w:szCs w:val="24"/>
        </w:rPr>
        <w:t xml:space="preserve">, </w:t>
      </w:r>
      <w:r w:rsidR="00C5172E" w:rsidRPr="00C5172E">
        <w:rPr>
          <w:rFonts w:ascii="Times New Roman" w:hAnsi="Times New Roman" w:cs="Times New Roman"/>
          <w:sz w:val="24"/>
          <w:szCs w:val="24"/>
        </w:rPr>
        <w:t>P</w:t>
      </w:r>
      <w:r w:rsidR="00153A3F">
        <w:rPr>
          <w:rFonts w:ascii="Times New Roman" w:hAnsi="Times New Roman" w:cs="Times New Roman" w:hint="eastAsia"/>
          <w:sz w:val="24"/>
          <w:szCs w:val="24"/>
        </w:rPr>
        <w:t>2</w:t>
      </w:r>
      <w:r w:rsidR="00C5172E" w:rsidRPr="00C5172E">
        <w:rPr>
          <w:rFonts w:ascii="Times New Roman" w:hAnsi="Times New Roman" w:cs="Times New Roman"/>
          <w:b w:val="0"/>
          <w:bCs w:val="0"/>
          <w:sz w:val="24"/>
          <w:szCs w:val="24"/>
        </w:rPr>
        <w:t>, respectively.</w:t>
      </w:r>
      <w:bookmarkEnd w:id="10"/>
    </w:p>
    <w:p w14:paraId="07D02864" w14:textId="77777777" w:rsidR="00B60131" w:rsidRDefault="00AB4BA1" w:rsidP="00B60131">
      <w:pPr>
        <w:widowControl/>
        <w:jc w:val="left"/>
        <w:rPr>
          <w:rFonts w:ascii="Times New Roman" w:hAnsi="Times New Roman" w:cs="Times New Roman"/>
          <w:sz w:val="24"/>
          <w:szCs w:val="24"/>
        </w:rPr>
      </w:pPr>
      <w:r>
        <w:rPr>
          <w:rFonts w:ascii="Times New Roman" w:hAnsi="Times New Roman" w:cs="Times New Roman"/>
          <w:sz w:val="24"/>
          <w:szCs w:val="24"/>
        </w:rPr>
        <w:br w:type="page"/>
      </w:r>
      <w:r w:rsidR="00B60131">
        <w:rPr>
          <w:rFonts w:ascii="Times New Roman" w:hAnsi="Times New Roman" w:cs="Times New Roman" w:hint="eastAsia"/>
          <w:noProof/>
          <w:sz w:val="24"/>
          <w:szCs w:val="24"/>
        </w:rPr>
        <w:lastRenderedPageBreak/>
        <w:drawing>
          <wp:inline distT="0" distB="0" distL="0" distR="0" wp14:anchorId="27682EEC" wp14:editId="62DCD54B">
            <wp:extent cx="5274310" cy="2983865"/>
            <wp:effectExtent l="0" t="0" r="2540" b="6985"/>
            <wp:docPr id="523820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27621" name="图片 16802276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83865"/>
                    </a:xfrm>
                    <a:prstGeom prst="rect">
                      <a:avLst/>
                    </a:prstGeom>
                  </pic:spPr>
                </pic:pic>
              </a:graphicData>
            </a:graphic>
          </wp:inline>
        </w:drawing>
      </w:r>
    </w:p>
    <w:p w14:paraId="57AA449E" w14:textId="65AC35C6" w:rsidR="00B60131" w:rsidRPr="00F94FDA" w:rsidRDefault="00B60131" w:rsidP="00B60131">
      <w:pPr>
        <w:pStyle w:val="1"/>
        <w:spacing w:before="0" w:after="0" w:line="360" w:lineRule="auto"/>
        <w:rPr>
          <w:rFonts w:ascii="Times New Roman" w:hAnsi="Times New Roman" w:cs="Times New Roman"/>
          <w:b w:val="0"/>
          <w:bCs w:val="0"/>
          <w:sz w:val="24"/>
          <w:szCs w:val="24"/>
        </w:rPr>
      </w:pPr>
      <w:bookmarkStart w:id="12" w:name="_Toc187788474"/>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Pr>
          <w:rFonts w:ascii="Times New Roman" w:hAnsi="Times New Roman" w:cs="Times New Roman" w:hint="eastAsia"/>
          <w:sz w:val="24"/>
          <w:szCs w:val="24"/>
        </w:rPr>
        <w:t>4</w:t>
      </w:r>
      <w:r>
        <w:rPr>
          <w:rFonts w:ascii="Times New Roman" w:hAnsi="Times New Roman" w:cs="Times New Roman"/>
          <w:sz w:val="24"/>
          <w:szCs w:val="24"/>
        </w:rPr>
        <w:t xml:space="preserve"> |</w:t>
      </w:r>
      <w:r w:rsidRPr="00F94FDA">
        <w:rPr>
          <w:rFonts w:ascii="Times New Roman" w:eastAsia="等线" w:hAnsi="Times New Roman" w:cs="Times New Roman"/>
          <w:sz w:val="24"/>
          <w:szCs w:val="24"/>
        </w:rPr>
        <w:t xml:space="preserve"> </w:t>
      </w:r>
      <w:r>
        <w:rPr>
          <w:rFonts w:ascii="Times New Roman" w:hAnsi="Times New Roman" w:cs="Times New Roman"/>
          <w:sz w:val="24"/>
          <w:szCs w:val="24"/>
        </w:rPr>
        <w:t>Strong interaction between non-fullerene</w:t>
      </w:r>
      <w:r w:rsidRPr="00755A08">
        <w:rPr>
          <w:rFonts w:ascii="Times New Roman" w:eastAsia="ArnoPro-Smbd" w:hAnsi="Times New Roman" w:cs="Times New Roman"/>
          <w:kern w:val="0"/>
          <w:sz w:val="24"/>
          <w:szCs w:val="24"/>
        </w:rPr>
        <w:t xml:space="preserve"> ETL</w:t>
      </w:r>
      <w:r>
        <w:rPr>
          <w:rFonts w:ascii="Times New Roman" w:eastAsia="ArnoPro-Smbd" w:hAnsi="Times New Roman" w:cs="Times New Roman"/>
          <w:kern w:val="0"/>
          <w:sz w:val="24"/>
          <w:szCs w:val="24"/>
        </w:rPr>
        <w:t>s</w:t>
      </w:r>
      <w:r w:rsidRPr="00755A08">
        <w:rPr>
          <w:rFonts w:ascii="Times New Roman" w:eastAsia="ArnoPro-Smbd" w:hAnsi="Times New Roman" w:cs="Times New Roman"/>
          <w:kern w:val="0"/>
          <w:sz w:val="24"/>
          <w:szCs w:val="24"/>
        </w:rPr>
        <w:t xml:space="preserve"> and Sn-based perovskite layer</w:t>
      </w:r>
      <w:r>
        <w:rPr>
          <w:rFonts w:ascii="Times New Roman" w:eastAsia="ArnoPro-Smbd" w:hAnsi="Times New Roman" w:cs="Times New Roman"/>
          <w:kern w:val="0"/>
          <w:sz w:val="24"/>
          <w:szCs w:val="24"/>
        </w:rPr>
        <w:t>s</w:t>
      </w:r>
      <w:r w:rsidRPr="001E4EA1">
        <w:rPr>
          <w:rFonts w:ascii="Times New Roman" w:hAnsi="Times New Roman" w:cs="Times New Roman"/>
          <w:sz w:val="24"/>
          <w:szCs w:val="24"/>
        </w:rPr>
        <w:t>.</w:t>
      </w:r>
      <w:r w:rsidRPr="00F64D03">
        <w:rPr>
          <w:rFonts w:ascii="Times New Roman" w:eastAsia="等线" w:hAnsi="Times New Roman" w:cs="Times New Roman"/>
          <w:sz w:val="24"/>
          <w:szCs w:val="24"/>
        </w:rPr>
        <w:t xml:space="preserve"> </w:t>
      </w:r>
      <w:r w:rsidRPr="00103DD1">
        <w:rPr>
          <w:rFonts w:ascii="Times New Roman" w:hAnsi="Times New Roman" w:cs="Times New Roman"/>
          <w:b w:val="0"/>
          <w:bCs w:val="0"/>
          <w:noProof/>
          <w:sz w:val="24"/>
          <w:szCs w:val="24"/>
        </w:rPr>
        <w:t>The electron density distribution of Sn-based perovskites interacting with</w:t>
      </w:r>
      <w:r w:rsidRPr="000B626F">
        <w:rPr>
          <w:rFonts w:ascii="Times New Roman" w:hAnsi="Times New Roman" w:cs="Times New Roman"/>
          <w:b w:val="0"/>
          <w:bCs w:val="0"/>
          <w:noProof/>
          <w:sz w:val="24"/>
          <w:szCs w:val="24"/>
        </w:rPr>
        <w:t xml:space="preserve"> </w:t>
      </w:r>
      <w:r w:rsidRPr="000B626F">
        <w:rPr>
          <w:rFonts w:ascii="Times New Roman" w:hAnsi="Times New Roman" w:cs="Times New Roman"/>
          <w:noProof/>
          <w:sz w:val="24"/>
          <w:szCs w:val="24"/>
        </w:rPr>
        <w:t>a</w:t>
      </w:r>
      <w:r w:rsidRPr="000B626F">
        <w:rPr>
          <w:rFonts w:ascii="Times New Roman" w:hAnsi="Times New Roman" w:cs="Times New Roman"/>
          <w:b w:val="0"/>
          <w:bCs w:val="0"/>
          <w:noProof/>
          <w:sz w:val="24"/>
          <w:szCs w:val="24"/>
        </w:rPr>
        <w:t xml:space="preserve">, </w:t>
      </w:r>
      <w:r w:rsidRPr="00F94FDA">
        <w:rPr>
          <w:rFonts w:ascii="Times New Roman" w:hAnsi="Times New Roman" w:cs="Times New Roman" w:hint="eastAsia"/>
          <w:noProof/>
          <w:sz w:val="24"/>
          <w:szCs w:val="24"/>
        </w:rPr>
        <w:t>ICBA</w:t>
      </w:r>
      <w:r w:rsidRPr="000B626F">
        <w:rPr>
          <w:rFonts w:ascii="Times New Roman" w:hAnsi="Times New Roman" w:cs="Times New Roman"/>
          <w:b w:val="0"/>
          <w:bCs w:val="0"/>
          <w:noProof/>
          <w:sz w:val="24"/>
          <w:szCs w:val="24"/>
        </w:rPr>
        <w:t xml:space="preserve">, </w:t>
      </w:r>
      <w:r w:rsidRPr="000B626F">
        <w:rPr>
          <w:rFonts w:ascii="Times New Roman" w:hAnsi="Times New Roman" w:cs="Times New Roman"/>
          <w:noProof/>
          <w:sz w:val="24"/>
          <w:szCs w:val="24"/>
        </w:rPr>
        <w:t>b</w:t>
      </w:r>
      <w:r w:rsidRPr="000B626F">
        <w:rPr>
          <w:rFonts w:ascii="Times New Roman" w:hAnsi="Times New Roman" w:cs="Times New Roman"/>
          <w:b w:val="0"/>
          <w:bCs w:val="0"/>
          <w:noProof/>
          <w:sz w:val="24"/>
          <w:szCs w:val="24"/>
        </w:rPr>
        <w:t xml:space="preserve">, </w:t>
      </w:r>
      <w:r w:rsidRPr="00F94FDA">
        <w:rPr>
          <w:rFonts w:ascii="Times New Roman" w:hAnsi="Times New Roman" w:cs="Times New Roman" w:hint="eastAsia"/>
          <w:noProof/>
          <w:sz w:val="24"/>
          <w:szCs w:val="24"/>
        </w:rPr>
        <w:t>P1</w:t>
      </w:r>
      <w:r w:rsidRPr="000B626F">
        <w:rPr>
          <w:rFonts w:ascii="Times New Roman" w:hAnsi="Times New Roman" w:cs="Times New Roman"/>
          <w:b w:val="0"/>
          <w:bCs w:val="0"/>
          <w:noProof/>
          <w:sz w:val="24"/>
          <w:szCs w:val="24"/>
        </w:rPr>
        <w:t xml:space="preserve"> </w:t>
      </w:r>
      <w:r w:rsidRPr="000B626F">
        <w:rPr>
          <w:rFonts w:ascii="Times New Roman" w:hAnsi="Times New Roman" w:cs="Times New Roman"/>
          <w:noProof/>
          <w:sz w:val="24"/>
          <w:szCs w:val="24"/>
        </w:rPr>
        <w:t>c</w:t>
      </w:r>
      <w:r w:rsidRPr="000B626F">
        <w:rPr>
          <w:rFonts w:ascii="Times New Roman" w:hAnsi="Times New Roman" w:cs="Times New Roman"/>
          <w:b w:val="0"/>
          <w:bCs w:val="0"/>
          <w:noProof/>
          <w:sz w:val="24"/>
          <w:szCs w:val="24"/>
        </w:rPr>
        <w:t xml:space="preserve">, </w:t>
      </w:r>
      <w:r w:rsidRPr="00F94FDA">
        <w:rPr>
          <w:rFonts w:ascii="Times New Roman" w:hAnsi="Times New Roman" w:cs="Times New Roman" w:hint="eastAsia"/>
          <w:sz w:val="24"/>
          <w:szCs w:val="24"/>
        </w:rPr>
        <w:t>P2</w:t>
      </w:r>
      <w:r>
        <w:rPr>
          <w:rFonts w:ascii="Times New Roman" w:hAnsi="Times New Roman" w:cs="Times New Roman" w:hint="eastAsia"/>
          <w:b w:val="0"/>
          <w:bCs w:val="0"/>
          <w:sz w:val="24"/>
          <w:szCs w:val="24"/>
        </w:rPr>
        <w:t xml:space="preserve"> and d, </w:t>
      </w:r>
      <w:r w:rsidRPr="00F94FDA">
        <w:rPr>
          <w:rFonts w:ascii="Times New Roman" w:hAnsi="Times New Roman" w:cs="Times New Roman" w:hint="eastAsia"/>
          <w:sz w:val="24"/>
          <w:szCs w:val="24"/>
        </w:rPr>
        <w:t>P3</w:t>
      </w:r>
      <w:r>
        <w:rPr>
          <w:rFonts w:ascii="Times New Roman" w:hAnsi="Times New Roman" w:cs="Times New Roman" w:hint="eastAsia"/>
          <w:b w:val="0"/>
          <w:bCs w:val="0"/>
          <w:sz w:val="24"/>
          <w:szCs w:val="24"/>
        </w:rPr>
        <w:t xml:space="preserve"> </w:t>
      </w:r>
      <w:r w:rsidRPr="000B626F">
        <w:rPr>
          <w:rFonts w:ascii="Times New Roman" w:hAnsi="Times New Roman" w:cs="Times New Roman"/>
          <w:b w:val="0"/>
          <w:bCs w:val="0"/>
          <w:noProof/>
          <w:sz w:val="24"/>
          <w:szCs w:val="24"/>
        </w:rPr>
        <w:t>molecules, respectively.</w:t>
      </w:r>
      <w:bookmarkEnd w:id="12"/>
    </w:p>
    <w:p w14:paraId="3FF38386" w14:textId="76185FCE" w:rsidR="008A2C76" w:rsidRDefault="00B60131" w:rsidP="008A2C7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7A15C4E" w14:textId="4BF74E08" w:rsidR="007111D9" w:rsidRDefault="008A2C76" w:rsidP="002E18A1">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F1BC1C" wp14:editId="50DB18D5">
            <wp:extent cx="5274000" cy="2175144"/>
            <wp:effectExtent l="0" t="0" r="3175" b="0"/>
            <wp:docPr id="14641964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96461" name="图片 1464196461"/>
                    <pic:cNvPicPr/>
                  </pic:nvPicPr>
                  <pic:blipFill rotWithShape="1">
                    <a:blip r:embed="rId21" cstate="print">
                      <a:extLst>
                        <a:ext uri="{28A0092B-C50C-407E-A947-70E740481C1C}">
                          <a14:useLocalDpi xmlns:a14="http://schemas.microsoft.com/office/drawing/2010/main" val="0"/>
                        </a:ext>
                      </a:extLst>
                    </a:blip>
                    <a:srcRect l="4253" r="1049"/>
                    <a:stretch/>
                  </pic:blipFill>
                  <pic:spPr bwMode="auto">
                    <a:xfrm>
                      <a:off x="0" y="0"/>
                      <a:ext cx="5274000" cy="2175144"/>
                    </a:xfrm>
                    <a:prstGeom prst="rect">
                      <a:avLst/>
                    </a:prstGeom>
                    <a:ln>
                      <a:noFill/>
                    </a:ln>
                    <a:extLst>
                      <a:ext uri="{53640926-AAD7-44D8-BBD7-CCE9431645EC}">
                        <a14:shadowObscured xmlns:a14="http://schemas.microsoft.com/office/drawing/2010/main"/>
                      </a:ext>
                    </a:extLst>
                  </pic:spPr>
                </pic:pic>
              </a:graphicData>
            </a:graphic>
          </wp:inline>
        </w:drawing>
      </w:r>
    </w:p>
    <w:p w14:paraId="20399CFA" w14:textId="4DD92C68" w:rsidR="00DE39CD" w:rsidRPr="00AB30E2" w:rsidRDefault="00E21E3F" w:rsidP="00AB30E2">
      <w:pPr>
        <w:pStyle w:val="1"/>
        <w:spacing w:before="0" w:after="0" w:line="360" w:lineRule="auto"/>
        <w:rPr>
          <w:rFonts w:ascii="Times New Roman" w:hAnsi="Times New Roman" w:cs="Times New Roman"/>
          <w:sz w:val="24"/>
          <w:szCs w:val="24"/>
        </w:rPr>
      </w:pPr>
      <w:bookmarkStart w:id="13" w:name="_Toc187788475"/>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B60131">
        <w:rPr>
          <w:rFonts w:ascii="Times New Roman" w:hAnsi="Times New Roman" w:cs="Times New Roman" w:hint="eastAsia"/>
          <w:sz w:val="24"/>
          <w:szCs w:val="24"/>
        </w:rPr>
        <w:t>5</w:t>
      </w:r>
      <w:r>
        <w:rPr>
          <w:rFonts w:ascii="Times New Roman" w:hAnsi="Times New Roman" w:cs="Times New Roman"/>
          <w:sz w:val="24"/>
          <w:szCs w:val="24"/>
        </w:rPr>
        <w:t xml:space="preserve"> |</w:t>
      </w:r>
      <w:r w:rsidR="002E18A1" w:rsidRPr="00AB30E2">
        <w:rPr>
          <w:rFonts w:ascii="Times New Roman" w:hAnsi="Times New Roman" w:cs="Times New Roman"/>
          <w:sz w:val="24"/>
          <w:szCs w:val="24"/>
        </w:rPr>
        <w:t xml:space="preserve"> </w:t>
      </w:r>
      <w:r w:rsidR="002E18A1" w:rsidRPr="00C5172E">
        <w:rPr>
          <w:rFonts w:ascii="Times New Roman" w:hAnsi="Times New Roman" w:cs="Times New Roman"/>
          <w:sz w:val="24"/>
          <w:szCs w:val="24"/>
        </w:rPr>
        <w:t>FTIR spectra</w:t>
      </w:r>
      <w:r w:rsidR="00C5172E">
        <w:rPr>
          <w:rFonts w:ascii="Times New Roman" w:hAnsi="Times New Roman" w:cs="Times New Roman"/>
          <w:b w:val="0"/>
          <w:bCs w:val="0"/>
          <w:sz w:val="24"/>
          <w:szCs w:val="24"/>
        </w:rPr>
        <w:t xml:space="preserve">. </w:t>
      </w:r>
      <w:bookmarkStart w:id="14" w:name="_Hlk166174124"/>
      <w:r w:rsidR="00C5172E" w:rsidRPr="00C5172E">
        <w:rPr>
          <w:rFonts w:ascii="Times New Roman" w:hAnsi="Times New Roman" w:cs="Times New Roman"/>
          <w:b w:val="0"/>
          <w:bCs w:val="0"/>
          <w:sz w:val="24"/>
          <w:szCs w:val="24"/>
        </w:rPr>
        <w:t xml:space="preserve">FTIR spectra of </w:t>
      </w:r>
      <w:r w:rsidR="00C5172E" w:rsidRPr="00C5172E">
        <w:rPr>
          <w:rFonts w:ascii="Times New Roman" w:hAnsi="Times New Roman" w:cs="Times New Roman"/>
          <w:sz w:val="24"/>
          <w:szCs w:val="24"/>
        </w:rPr>
        <w:t>c</w:t>
      </w:r>
      <w:r w:rsidR="00C5172E" w:rsidRPr="00C5172E">
        <w:rPr>
          <w:rFonts w:ascii="Times New Roman" w:hAnsi="Times New Roman" w:cs="Times New Roman"/>
          <w:b w:val="0"/>
          <w:bCs w:val="0"/>
          <w:sz w:val="24"/>
          <w:szCs w:val="24"/>
        </w:rPr>
        <w:t xml:space="preserve">, </w:t>
      </w:r>
      <w:r w:rsidR="00C5172E" w:rsidRPr="00C5172E">
        <w:rPr>
          <w:rFonts w:ascii="Times New Roman" w:hAnsi="Times New Roman" w:cs="Times New Roman"/>
          <w:sz w:val="24"/>
          <w:szCs w:val="24"/>
        </w:rPr>
        <w:t>P1</w:t>
      </w:r>
      <w:r w:rsidR="00C5172E" w:rsidRPr="00C5172E">
        <w:rPr>
          <w:rFonts w:ascii="Times New Roman" w:hAnsi="Times New Roman" w:cs="Times New Roman"/>
          <w:b w:val="0"/>
          <w:bCs w:val="0"/>
          <w:sz w:val="24"/>
          <w:szCs w:val="24"/>
        </w:rPr>
        <w:t xml:space="preserve"> and the </w:t>
      </w:r>
      <w:r w:rsidR="00C5172E" w:rsidRPr="00C5172E">
        <w:rPr>
          <w:rFonts w:ascii="Times New Roman" w:hAnsi="Times New Roman" w:cs="Times New Roman"/>
          <w:sz w:val="24"/>
          <w:szCs w:val="24"/>
        </w:rPr>
        <w:t>P1</w:t>
      </w:r>
      <w:r w:rsidR="00C5172E" w:rsidRPr="00C5172E">
        <w:rPr>
          <w:rFonts w:ascii="Times New Roman" w:hAnsi="Times New Roman" w:cs="Times New Roman"/>
          <w:b w:val="0"/>
          <w:bCs w:val="0"/>
          <w:sz w:val="24"/>
          <w:szCs w:val="24"/>
        </w:rPr>
        <w:t>-SnI</w:t>
      </w:r>
      <w:r w:rsidR="00C5172E" w:rsidRPr="00C5172E">
        <w:rPr>
          <w:rFonts w:ascii="Times New Roman" w:hAnsi="Times New Roman" w:cs="Times New Roman"/>
          <w:b w:val="0"/>
          <w:bCs w:val="0"/>
          <w:sz w:val="24"/>
          <w:szCs w:val="24"/>
          <w:vertAlign w:val="subscript"/>
        </w:rPr>
        <w:t>2</w:t>
      </w:r>
      <w:r w:rsidR="00C5172E" w:rsidRPr="00C5172E">
        <w:rPr>
          <w:rFonts w:ascii="Times New Roman" w:hAnsi="Times New Roman" w:cs="Times New Roman"/>
          <w:b w:val="0"/>
          <w:bCs w:val="0"/>
          <w:sz w:val="24"/>
          <w:szCs w:val="24"/>
        </w:rPr>
        <w:t xml:space="preserve"> mixture</w:t>
      </w:r>
      <w:bookmarkEnd w:id="14"/>
      <w:r w:rsidR="00C5172E" w:rsidRPr="00C5172E">
        <w:rPr>
          <w:rFonts w:ascii="Times New Roman" w:hAnsi="Times New Roman" w:cs="Times New Roman"/>
          <w:b w:val="0"/>
          <w:bCs w:val="0"/>
          <w:sz w:val="24"/>
          <w:szCs w:val="24"/>
        </w:rPr>
        <w:t xml:space="preserve"> and </w:t>
      </w:r>
      <w:r w:rsidR="00C5172E" w:rsidRPr="00C5172E">
        <w:rPr>
          <w:rFonts w:ascii="Times New Roman" w:hAnsi="Times New Roman" w:cs="Times New Roman"/>
          <w:sz w:val="24"/>
          <w:szCs w:val="24"/>
        </w:rPr>
        <w:t>d</w:t>
      </w:r>
      <w:r w:rsidR="00C5172E" w:rsidRPr="00C5172E">
        <w:rPr>
          <w:rFonts w:ascii="Times New Roman" w:hAnsi="Times New Roman" w:cs="Times New Roman"/>
          <w:b w:val="0"/>
          <w:bCs w:val="0"/>
          <w:sz w:val="24"/>
          <w:szCs w:val="24"/>
        </w:rPr>
        <w:t xml:space="preserve">, </w:t>
      </w:r>
      <w:r w:rsidR="00C5172E" w:rsidRPr="00C5172E">
        <w:rPr>
          <w:rFonts w:ascii="Times New Roman" w:hAnsi="Times New Roman" w:cs="Times New Roman"/>
          <w:sz w:val="24"/>
          <w:szCs w:val="24"/>
        </w:rPr>
        <w:t>P</w:t>
      </w:r>
      <w:r w:rsidR="007111D9">
        <w:rPr>
          <w:rFonts w:ascii="Times New Roman" w:hAnsi="Times New Roman" w:cs="Times New Roman" w:hint="eastAsia"/>
          <w:sz w:val="24"/>
          <w:szCs w:val="24"/>
        </w:rPr>
        <w:t>2</w:t>
      </w:r>
      <w:r w:rsidR="00C5172E" w:rsidRPr="00C5172E">
        <w:rPr>
          <w:rFonts w:ascii="Times New Roman" w:hAnsi="Times New Roman" w:cs="Times New Roman"/>
          <w:b w:val="0"/>
          <w:bCs w:val="0"/>
          <w:sz w:val="24"/>
          <w:szCs w:val="24"/>
        </w:rPr>
        <w:t xml:space="preserve"> and </w:t>
      </w:r>
      <w:r w:rsidR="00C5172E" w:rsidRPr="00C5172E">
        <w:rPr>
          <w:rFonts w:ascii="Times New Roman" w:hAnsi="Times New Roman" w:cs="Times New Roman"/>
          <w:sz w:val="24"/>
          <w:szCs w:val="24"/>
        </w:rPr>
        <w:t>P</w:t>
      </w:r>
      <w:r w:rsidR="007111D9">
        <w:rPr>
          <w:rFonts w:ascii="Times New Roman" w:hAnsi="Times New Roman" w:cs="Times New Roman" w:hint="eastAsia"/>
          <w:sz w:val="24"/>
          <w:szCs w:val="24"/>
        </w:rPr>
        <w:t>2</w:t>
      </w:r>
      <w:r w:rsidR="00C5172E" w:rsidRPr="00C5172E">
        <w:rPr>
          <w:rFonts w:ascii="Times New Roman" w:hAnsi="Times New Roman" w:cs="Times New Roman"/>
          <w:b w:val="0"/>
          <w:bCs w:val="0"/>
          <w:sz w:val="24"/>
          <w:szCs w:val="24"/>
        </w:rPr>
        <w:t>-SnI</w:t>
      </w:r>
      <w:r w:rsidR="00C5172E" w:rsidRPr="00C5172E">
        <w:rPr>
          <w:rFonts w:ascii="Times New Roman" w:hAnsi="Times New Roman" w:cs="Times New Roman"/>
          <w:b w:val="0"/>
          <w:bCs w:val="0"/>
          <w:sz w:val="24"/>
          <w:szCs w:val="24"/>
          <w:vertAlign w:val="subscript"/>
        </w:rPr>
        <w:t>2</w:t>
      </w:r>
      <w:r w:rsidR="00C5172E" w:rsidRPr="00C5172E">
        <w:rPr>
          <w:rFonts w:ascii="Times New Roman" w:hAnsi="Times New Roman" w:cs="Times New Roman"/>
          <w:b w:val="0"/>
          <w:bCs w:val="0"/>
          <w:sz w:val="24"/>
          <w:szCs w:val="24"/>
        </w:rPr>
        <w:t xml:space="preserve"> mixture.</w:t>
      </w:r>
      <w:bookmarkEnd w:id="13"/>
    </w:p>
    <w:p w14:paraId="0E842705" w14:textId="7DABB423" w:rsidR="008E0BFB" w:rsidRDefault="00DE39CD" w:rsidP="008E0BF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BACA290" w14:textId="72C4D312" w:rsidR="008E0BFB" w:rsidRDefault="006A07FA" w:rsidP="008878D2">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C3D119" wp14:editId="6D070740">
            <wp:extent cx="4002656" cy="4075295"/>
            <wp:effectExtent l="0" t="0" r="0" b="1905"/>
            <wp:docPr id="2070445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4511" name="图片 2070445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5562" cy="4078253"/>
                    </a:xfrm>
                    <a:prstGeom prst="rect">
                      <a:avLst/>
                    </a:prstGeom>
                  </pic:spPr>
                </pic:pic>
              </a:graphicData>
            </a:graphic>
          </wp:inline>
        </w:drawing>
      </w:r>
    </w:p>
    <w:p w14:paraId="3E6036B0" w14:textId="78092C60" w:rsidR="008878D2" w:rsidRDefault="00E21E3F" w:rsidP="00AB30E2">
      <w:pPr>
        <w:pStyle w:val="1"/>
        <w:spacing w:before="0" w:after="0" w:line="360" w:lineRule="auto"/>
        <w:rPr>
          <w:rFonts w:ascii="Times New Roman" w:hAnsi="Times New Roman" w:cs="Times New Roman"/>
          <w:sz w:val="24"/>
          <w:szCs w:val="24"/>
        </w:rPr>
      </w:pPr>
      <w:bookmarkStart w:id="15" w:name="_Toc187788476"/>
      <w:bookmarkStart w:id="16" w:name="_Hlk178422070"/>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B60131">
        <w:rPr>
          <w:rFonts w:ascii="Times New Roman" w:hAnsi="Times New Roman" w:cs="Times New Roman" w:hint="eastAsia"/>
          <w:sz w:val="24"/>
          <w:szCs w:val="24"/>
        </w:rPr>
        <w:t>6</w:t>
      </w:r>
      <w:r>
        <w:rPr>
          <w:rFonts w:ascii="Times New Roman" w:hAnsi="Times New Roman" w:cs="Times New Roman"/>
          <w:sz w:val="24"/>
          <w:szCs w:val="24"/>
        </w:rPr>
        <w:t xml:space="preserve"> |</w:t>
      </w:r>
      <w:r w:rsidR="00EB4D00">
        <w:rPr>
          <w:rFonts w:ascii="Times New Roman" w:hAnsi="Times New Roman" w:cs="Times New Roman"/>
          <w:b w:val="0"/>
          <w:bCs w:val="0"/>
          <w:sz w:val="24"/>
          <w:szCs w:val="24"/>
        </w:rPr>
        <w:t xml:space="preserve"> </w:t>
      </w:r>
      <w:r w:rsidR="008878D2" w:rsidRPr="00AB30E2">
        <w:rPr>
          <w:rFonts w:ascii="Times New Roman" w:hAnsi="Times New Roman" w:cs="Times New Roman"/>
          <w:b w:val="0"/>
          <w:bCs w:val="0"/>
          <w:sz w:val="24"/>
          <w:szCs w:val="24"/>
        </w:rPr>
        <w:t>Surface potential mapping measured by the KPFM method for</w:t>
      </w:r>
      <w:r w:rsidR="00EB4D00" w:rsidRPr="00AB30E2">
        <w:rPr>
          <w:rFonts w:ascii="Times New Roman" w:hAnsi="Times New Roman" w:cs="Times New Roman"/>
          <w:b w:val="0"/>
          <w:bCs w:val="0"/>
          <w:sz w:val="24"/>
          <w:szCs w:val="24"/>
        </w:rPr>
        <w:t xml:space="preserve"> </w:t>
      </w:r>
      <w:r w:rsidR="00EB4D00" w:rsidRPr="00AB30E2">
        <w:rPr>
          <w:rFonts w:ascii="Times New Roman" w:hAnsi="Times New Roman" w:cs="Times New Roman"/>
          <w:sz w:val="24"/>
          <w:szCs w:val="24"/>
        </w:rPr>
        <w:t>a</w:t>
      </w:r>
      <w:r w:rsidR="00EB4D00" w:rsidRPr="00AB30E2">
        <w:rPr>
          <w:rFonts w:ascii="Times New Roman" w:hAnsi="Times New Roman" w:cs="Times New Roman"/>
          <w:b w:val="0"/>
          <w:bCs w:val="0"/>
          <w:sz w:val="24"/>
          <w:szCs w:val="24"/>
        </w:rPr>
        <w:t>,</w:t>
      </w:r>
      <w:r w:rsidR="008878D2" w:rsidRPr="00AB30E2">
        <w:rPr>
          <w:rFonts w:ascii="Times New Roman" w:hAnsi="Times New Roman" w:cs="Times New Roman"/>
          <w:b w:val="0"/>
          <w:bCs w:val="0"/>
          <w:sz w:val="24"/>
          <w:szCs w:val="24"/>
        </w:rPr>
        <w:t xml:space="preserve"> the</w:t>
      </w:r>
      <w:r w:rsidR="005A2558" w:rsidRPr="00AB30E2">
        <w:rPr>
          <w:rFonts w:ascii="Times New Roman" w:hAnsi="Times New Roman" w:cs="Times New Roman"/>
          <w:b w:val="0"/>
          <w:bCs w:val="0"/>
          <w:sz w:val="24"/>
          <w:szCs w:val="24"/>
        </w:rPr>
        <w:t xml:space="preserve"> </w:t>
      </w:r>
      <w:r w:rsidR="00EB4D00" w:rsidRPr="00AB30E2">
        <w:rPr>
          <w:rFonts w:ascii="Times New Roman" w:hAnsi="Times New Roman" w:cs="Times New Roman"/>
          <w:b w:val="0"/>
          <w:bCs w:val="0"/>
          <w:sz w:val="24"/>
          <w:szCs w:val="24"/>
        </w:rPr>
        <w:t xml:space="preserve">fullerene-based </w:t>
      </w:r>
      <w:r w:rsidR="008E600B" w:rsidRPr="00AB30E2">
        <w:rPr>
          <w:rFonts w:ascii="Times New Roman" w:hAnsi="Times New Roman" w:cs="Times New Roman" w:hint="eastAsia"/>
          <w:b w:val="0"/>
          <w:bCs w:val="0"/>
          <w:sz w:val="24"/>
          <w:szCs w:val="24"/>
        </w:rPr>
        <w:t>ICBA</w:t>
      </w:r>
      <w:r w:rsidR="00EB4D00" w:rsidRPr="00AB30E2">
        <w:rPr>
          <w:rFonts w:ascii="Times New Roman" w:hAnsi="Times New Roman" w:cs="Times New Roman"/>
          <w:b w:val="0"/>
          <w:bCs w:val="0"/>
          <w:sz w:val="24"/>
          <w:szCs w:val="24"/>
        </w:rPr>
        <w:t xml:space="preserve"> ETL and </w:t>
      </w:r>
      <w:r w:rsidR="00EB4D00" w:rsidRPr="00AB30E2">
        <w:rPr>
          <w:rFonts w:ascii="Times New Roman" w:hAnsi="Times New Roman" w:cs="Times New Roman"/>
          <w:sz w:val="24"/>
          <w:szCs w:val="24"/>
        </w:rPr>
        <w:t>b-</w:t>
      </w:r>
      <w:r w:rsidR="00081C7F">
        <w:rPr>
          <w:rFonts w:ascii="Times New Roman" w:hAnsi="Times New Roman" w:cs="Times New Roman"/>
          <w:sz w:val="24"/>
          <w:szCs w:val="24"/>
        </w:rPr>
        <w:t>d</w:t>
      </w:r>
      <w:r w:rsidR="00EB4D00" w:rsidRPr="00AB30E2">
        <w:rPr>
          <w:rFonts w:ascii="Times New Roman" w:hAnsi="Times New Roman" w:cs="Times New Roman"/>
          <w:b w:val="0"/>
          <w:bCs w:val="0"/>
          <w:sz w:val="24"/>
          <w:szCs w:val="24"/>
        </w:rPr>
        <w:t>, non-fullerene</w:t>
      </w:r>
      <w:r w:rsidR="008878D2" w:rsidRPr="00AB30E2">
        <w:rPr>
          <w:rFonts w:ascii="Times New Roman" w:hAnsi="Times New Roman" w:cs="Times New Roman"/>
          <w:b w:val="0"/>
          <w:bCs w:val="0"/>
          <w:sz w:val="24"/>
          <w:szCs w:val="24"/>
        </w:rPr>
        <w:t xml:space="preserve"> </w:t>
      </w:r>
      <w:r w:rsidR="00081C7F" w:rsidRPr="00081C7F">
        <w:rPr>
          <w:rFonts w:ascii="Times New Roman" w:hAnsi="Times New Roman" w:cs="Times New Roman"/>
          <w:color w:val="231F20"/>
          <w:sz w:val="24"/>
          <w:szCs w:val="24"/>
        </w:rPr>
        <w:t xml:space="preserve">P1, P2, </w:t>
      </w:r>
      <w:r w:rsidR="00081C7F" w:rsidRPr="00081C7F">
        <w:rPr>
          <w:rFonts w:ascii="Times New Roman" w:hAnsi="Times New Roman" w:cs="Times New Roman"/>
          <w:b w:val="0"/>
          <w:bCs w:val="0"/>
          <w:color w:val="231F20"/>
          <w:sz w:val="24"/>
          <w:szCs w:val="24"/>
        </w:rPr>
        <w:t>and</w:t>
      </w:r>
      <w:r w:rsidR="00081C7F" w:rsidRPr="00081C7F">
        <w:rPr>
          <w:rFonts w:ascii="Times New Roman" w:hAnsi="Times New Roman" w:cs="Times New Roman"/>
          <w:color w:val="231F20"/>
          <w:sz w:val="24"/>
          <w:szCs w:val="24"/>
        </w:rPr>
        <w:t xml:space="preserve"> P3</w:t>
      </w:r>
      <w:r w:rsidR="008878D2" w:rsidRPr="00AB30E2">
        <w:rPr>
          <w:rFonts w:ascii="Times New Roman" w:hAnsi="Times New Roman" w:cs="Times New Roman"/>
          <w:b w:val="0"/>
          <w:bCs w:val="0"/>
          <w:sz w:val="24"/>
          <w:szCs w:val="24"/>
        </w:rPr>
        <w:t xml:space="preserve"> ETL</w:t>
      </w:r>
      <w:bookmarkStart w:id="17" w:name="_Hlk166601056"/>
      <w:r w:rsidR="005A2558" w:rsidRPr="00AB30E2">
        <w:rPr>
          <w:rFonts w:ascii="Times New Roman" w:hAnsi="Times New Roman" w:cs="Times New Roman" w:hint="eastAsia"/>
          <w:b w:val="0"/>
          <w:bCs w:val="0"/>
          <w:sz w:val="24"/>
          <w:szCs w:val="24"/>
        </w:rPr>
        <w:t>s</w:t>
      </w:r>
      <w:r w:rsidR="008878D2" w:rsidRPr="00AB30E2">
        <w:rPr>
          <w:rFonts w:ascii="Times New Roman" w:hAnsi="Times New Roman" w:cs="Times New Roman"/>
          <w:b w:val="0"/>
          <w:bCs w:val="0"/>
          <w:sz w:val="24"/>
          <w:szCs w:val="24"/>
        </w:rPr>
        <w:t xml:space="preserve"> deposited on the Sn-based perovskite film</w:t>
      </w:r>
      <w:bookmarkEnd w:id="17"/>
      <w:r w:rsidR="008E600B" w:rsidRPr="00AB30E2">
        <w:rPr>
          <w:rFonts w:ascii="Times New Roman" w:hAnsi="Times New Roman" w:cs="Times New Roman" w:hint="eastAsia"/>
          <w:b w:val="0"/>
          <w:bCs w:val="0"/>
          <w:sz w:val="24"/>
          <w:szCs w:val="24"/>
        </w:rPr>
        <w:t xml:space="preserve">, respectively. </w:t>
      </w:r>
      <w:r w:rsidR="008E600B" w:rsidRPr="00AB30E2">
        <w:rPr>
          <w:rFonts w:ascii="Times New Roman" w:hAnsi="Times New Roman" w:cs="Times New Roman"/>
          <w:b w:val="0"/>
          <w:bCs w:val="0"/>
          <w:sz w:val="24"/>
          <w:szCs w:val="24"/>
        </w:rPr>
        <w:t>The scalebars are</w:t>
      </w:r>
      <w:r w:rsidR="008E600B" w:rsidRPr="00AB30E2">
        <w:rPr>
          <w:rFonts w:ascii="Times New Roman" w:hAnsi="Times New Roman" w:cs="Times New Roman" w:hint="eastAsia"/>
          <w:b w:val="0"/>
          <w:bCs w:val="0"/>
          <w:sz w:val="24"/>
          <w:szCs w:val="24"/>
        </w:rPr>
        <w:t xml:space="preserve"> </w:t>
      </w:r>
      <w:r w:rsidR="005C35E6" w:rsidRPr="00AB30E2">
        <w:rPr>
          <w:rFonts w:ascii="Times New Roman" w:hAnsi="Times New Roman" w:cs="Times New Roman" w:hint="eastAsia"/>
          <w:b w:val="0"/>
          <w:bCs w:val="0"/>
          <w:sz w:val="24"/>
          <w:szCs w:val="24"/>
        </w:rPr>
        <w:t>4</w:t>
      </w:r>
      <w:r w:rsidR="008E600B" w:rsidRPr="00AB30E2">
        <w:rPr>
          <w:rFonts w:ascii="Times New Roman" w:hAnsi="Times New Roman" w:cs="Times New Roman"/>
          <w:b w:val="0"/>
          <w:bCs w:val="0"/>
          <w:sz w:val="24"/>
          <w:szCs w:val="24"/>
        </w:rPr>
        <w:t>00 nm.</w:t>
      </w:r>
      <w:bookmarkEnd w:id="15"/>
    </w:p>
    <w:bookmarkEnd w:id="16"/>
    <w:p w14:paraId="0B1F1E72" w14:textId="4CEF9BFA" w:rsidR="008878D2" w:rsidRDefault="008878D2">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37B9204" w14:textId="10D1A30D" w:rsidR="008E7B24" w:rsidRDefault="000527C5">
      <w:pPr>
        <w:widowControl/>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F400E3" wp14:editId="15CC5E46">
            <wp:extent cx="5274310" cy="2259330"/>
            <wp:effectExtent l="0" t="0" r="2540" b="7620"/>
            <wp:docPr id="4355895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89554" name="图片 4355895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259330"/>
                    </a:xfrm>
                    <a:prstGeom prst="rect">
                      <a:avLst/>
                    </a:prstGeom>
                  </pic:spPr>
                </pic:pic>
              </a:graphicData>
            </a:graphic>
          </wp:inline>
        </w:drawing>
      </w:r>
    </w:p>
    <w:p w14:paraId="4779BF17" w14:textId="12DB5380" w:rsidR="0073077A" w:rsidRPr="0073077A" w:rsidRDefault="00E21E3F" w:rsidP="00AB30E2">
      <w:pPr>
        <w:pStyle w:val="1"/>
        <w:spacing w:before="0" w:after="0" w:line="360" w:lineRule="auto"/>
        <w:rPr>
          <w:rFonts w:ascii="Times New Roman" w:hAnsi="Times New Roman" w:cs="Times New Roman"/>
          <w:sz w:val="24"/>
          <w:szCs w:val="24"/>
        </w:rPr>
      </w:pPr>
      <w:bookmarkStart w:id="18" w:name="_Toc187788477"/>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8870C8">
        <w:rPr>
          <w:rFonts w:ascii="Times New Roman" w:hAnsi="Times New Roman" w:cs="Times New Roman" w:hint="eastAsia"/>
          <w:sz w:val="24"/>
          <w:szCs w:val="24"/>
        </w:rPr>
        <w:t>7</w:t>
      </w:r>
      <w:r>
        <w:rPr>
          <w:rFonts w:ascii="Times New Roman" w:hAnsi="Times New Roman" w:cs="Times New Roman"/>
          <w:sz w:val="24"/>
          <w:szCs w:val="24"/>
        </w:rPr>
        <w:t xml:space="preserve"> |</w:t>
      </w:r>
      <w:r w:rsidR="0073077A">
        <w:rPr>
          <w:rFonts w:ascii="Times New Roman" w:hAnsi="Times New Roman" w:cs="Times New Roman" w:hint="eastAsia"/>
          <w:sz w:val="24"/>
          <w:szCs w:val="24"/>
        </w:rPr>
        <w:t xml:space="preserve"> a</w:t>
      </w:r>
      <w:r w:rsidR="008E7B24">
        <w:rPr>
          <w:rFonts w:ascii="Times New Roman" w:hAnsi="Times New Roman" w:cs="Times New Roman" w:hint="eastAsia"/>
          <w:sz w:val="24"/>
          <w:szCs w:val="24"/>
        </w:rPr>
        <w:t>-d</w:t>
      </w:r>
      <w:r w:rsidR="0073077A">
        <w:rPr>
          <w:rFonts w:ascii="Times New Roman" w:hAnsi="Times New Roman" w:cs="Times New Roman" w:hint="eastAsia"/>
          <w:sz w:val="24"/>
          <w:szCs w:val="24"/>
        </w:rPr>
        <w:t xml:space="preserve">, </w:t>
      </w:r>
      <w:r w:rsidR="0073077A" w:rsidRPr="00AB30E2">
        <w:rPr>
          <w:rFonts w:ascii="Times New Roman" w:hAnsi="Times New Roman" w:cs="Times New Roman"/>
          <w:b w:val="0"/>
          <w:bCs w:val="0"/>
          <w:sz w:val="24"/>
          <w:szCs w:val="24"/>
        </w:rPr>
        <w:t>the scanning electron microscopy (SEM) images of</w:t>
      </w:r>
      <w:bookmarkStart w:id="19" w:name="_Hlk166175293"/>
      <w:r w:rsidR="0073077A" w:rsidRPr="00AB30E2">
        <w:rPr>
          <w:rFonts w:ascii="Times New Roman" w:hAnsi="Times New Roman" w:cs="Times New Roman"/>
          <w:b w:val="0"/>
          <w:bCs w:val="0"/>
          <w:sz w:val="24"/>
          <w:szCs w:val="24"/>
        </w:rPr>
        <w:t xml:space="preserve"> Sn-based perovskite films without and with the three types of non-fullerene ETLs.</w:t>
      </w:r>
      <w:bookmarkEnd w:id="19"/>
      <w:r w:rsidR="0073077A" w:rsidRPr="00AB30E2">
        <w:rPr>
          <w:rFonts w:ascii="Times New Roman" w:hAnsi="Times New Roman" w:cs="Times New Roman" w:hint="eastAsia"/>
          <w:b w:val="0"/>
          <w:bCs w:val="0"/>
          <w:sz w:val="24"/>
          <w:szCs w:val="24"/>
        </w:rPr>
        <w:t xml:space="preserve"> </w:t>
      </w:r>
      <w:r w:rsidR="00C05F1E" w:rsidRPr="00AB30E2">
        <w:rPr>
          <w:rFonts w:ascii="Times New Roman" w:hAnsi="Times New Roman" w:cs="Times New Roman" w:hint="eastAsia"/>
          <w:sz w:val="24"/>
          <w:szCs w:val="24"/>
        </w:rPr>
        <w:t>e</w:t>
      </w:r>
      <w:r w:rsidR="008E7B24" w:rsidRPr="00AB30E2">
        <w:rPr>
          <w:rFonts w:ascii="Times New Roman" w:hAnsi="Times New Roman" w:cs="Times New Roman" w:hint="eastAsia"/>
          <w:sz w:val="24"/>
          <w:szCs w:val="24"/>
        </w:rPr>
        <w:t>-</w:t>
      </w:r>
      <w:r w:rsidR="00C05F1E" w:rsidRPr="00AB30E2">
        <w:rPr>
          <w:rFonts w:ascii="Times New Roman" w:hAnsi="Times New Roman" w:cs="Times New Roman" w:hint="eastAsia"/>
          <w:sz w:val="24"/>
          <w:szCs w:val="24"/>
        </w:rPr>
        <w:t>h</w:t>
      </w:r>
      <w:r w:rsidR="0073077A" w:rsidRPr="00AB30E2">
        <w:rPr>
          <w:rFonts w:ascii="Times New Roman" w:hAnsi="Times New Roman" w:cs="Times New Roman" w:hint="eastAsia"/>
          <w:b w:val="0"/>
          <w:bCs w:val="0"/>
          <w:sz w:val="24"/>
          <w:szCs w:val="24"/>
        </w:rPr>
        <w:t>, t</w:t>
      </w:r>
      <w:r w:rsidR="0073077A" w:rsidRPr="00AB30E2">
        <w:rPr>
          <w:rFonts w:ascii="Times New Roman" w:hAnsi="Times New Roman" w:cs="Times New Roman"/>
          <w:b w:val="0"/>
          <w:bCs w:val="0"/>
          <w:sz w:val="24"/>
          <w:szCs w:val="24"/>
        </w:rPr>
        <w:t>he atomic force microscopy (AFM) images</w:t>
      </w:r>
      <w:r w:rsidR="0073077A" w:rsidRPr="00AB30E2">
        <w:rPr>
          <w:rFonts w:ascii="Times New Roman" w:hAnsi="Times New Roman" w:cs="Times New Roman" w:hint="eastAsia"/>
          <w:b w:val="0"/>
          <w:bCs w:val="0"/>
          <w:sz w:val="24"/>
          <w:szCs w:val="24"/>
        </w:rPr>
        <w:t xml:space="preserve"> of </w:t>
      </w:r>
      <w:r w:rsidR="0073077A" w:rsidRPr="00AB30E2">
        <w:rPr>
          <w:rFonts w:ascii="Times New Roman" w:hAnsi="Times New Roman" w:cs="Times New Roman"/>
          <w:b w:val="0"/>
          <w:bCs w:val="0"/>
          <w:sz w:val="24"/>
          <w:szCs w:val="24"/>
        </w:rPr>
        <w:t>Sn-based perovskite films without and with the three types of non-fullerene ETLs.</w:t>
      </w:r>
      <w:bookmarkEnd w:id="18"/>
    </w:p>
    <w:p w14:paraId="6A80865D" w14:textId="07639399" w:rsidR="0091706D" w:rsidRDefault="0073077A" w:rsidP="00AB30E2">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5A004D8" w14:textId="3FCFD616" w:rsidR="007F335E" w:rsidRDefault="008A2C76" w:rsidP="00BC3255">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03A325" wp14:editId="0B0B702D">
            <wp:extent cx="2481072" cy="2258568"/>
            <wp:effectExtent l="0" t="0" r="0" b="8890"/>
            <wp:docPr id="5407522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52276" name="图片 54075227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1072" cy="2258568"/>
                    </a:xfrm>
                    <a:prstGeom prst="rect">
                      <a:avLst/>
                    </a:prstGeom>
                  </pic:spPr>
                </pic:pic>
              </a:graphicData>
            </a:graphic>
          </wp:inline>
        </w:drawing>
      </w:r>
    </w:p>
    <w:p w14:paraId="1D707ED9" w14:textId="5E60D17C" w:rsidR="00BA0BD4" w:rsidRDefault="00E21E3F" w:rsidP="00475E8A">
      <w:pPr>
        <w:pStyle w:val="1"/>
        <w:spacing w:before="0" w:after="0" w:line="360" w:lineRule="auto"/>
        <w:rPr>
          <w:rFonts w:ascii="Times New Roman" w:hAnsi="Times New Roman" w:cs="Times New Roman"/>
          <w:b w:val="0"/>
          <w:bCs w:val="0"/>
          <w:sz w:val="24"/>
          <w:szCs w:val="24"/>
        </w:rPr>
      </w:pPr>
      <w:bookmarkStart w:id="20" w:name="_Hlk187090138"/>
      <w:bookmarkStart w:id="21" w:name="_Toc187788478"/>
      <w:bookmarkStart w:id="22" w:name="_Hlk187090196"/>
      <w:bookmarkStart w:id="23" w:name="_Hlk178695270"/>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8870C8">
        <w:rPr>
          <w:rFonts w:ascii="Times New Roman" w:hAnsi="Times New Roman" w:cs="Times New Roman" w:hint="eastAsia"/>
          <w:sz w:val="24"/>
          <w:szCs w:val="24"/>
        </w:rPr>
        <w:t>8</w:t>
      </w:r>
      <w:bookmarkEnd w:id="20"/>
      <w:r>
        <w:rPr>
          <w:rFonts w:ascii="Times New Roman" w:hAnsi="Times New Roman" w:cs="Times New Roman"/>
          <w:sz w:val="24"/>
          <w:szCs w:val="24"/>
        </w:rPr>
        <w:t xml:space="preserve"> |</w:t>
      </w:r>
      <w:r w:rsidR="007F335E" w:rsidRPr="007F335E">
        <w:rPr>
          <w:rFonts w:ascii="Times New Roman" w:hAnsi="Times New Roman" w:cs="Times New Roman"/>
          <w:sz w:val="24"/>
          <w:szCs w:val="24"/>
        </w:rPr>
        <w:t xml:space="preserve"> </w:t>
      </w:r>
      <w:r w:rsidR="007F335E" w:rsidRPr="00AB30E2">
        <w:rPr>
          <w:rFonts w:ascii="Times New Roman" w:hAnsi="Times New Roman" w:cs="Times New Roman"/>
          <w:b w:val="0"/>
          <w:bCs w:val="0"/>
          <w:sz w:val="24"/>
          <w:szCs w:val="24"/>
        </w:rPr>
        <w:t xml:space="preserve">XRD patterns </w:t>
      </w:r>
      <w:bookmarkStart w:id="24" w:name="_Hlk179970541"/>
      <w:r w:rsidR="007F335E" w:rsidRPr="00AB30E2">
        <w:rPr>
          <w:rFonts w:ascii="Times New Roman" w:hAnsi="Times New Roman" w:cs="Times New Roman"/>
          <w:b w:val="0"/>
          <w:bCs w:val="0"/>
          <w:sz w:val="24"/>
          <w:szCs w:val="24"/>
        </w:rPr>
        <w:t>of the Sn-based perovskite films with and without the three types</w:t>
      </w:r>
      <w:r w:rsidR="00583D69" w:rsidRPr="00AB30E2">
        <w:rPr>
          <w:rFonts w:ascii="Times New Roman" w:hAnsi="Times New Roman" w:cs="Times New Roman"/>
          <w:b w:val="0"/>
          <w:bCs w:val="0"/>
          <w:sz w:val="24"/>
          <w:szCs w:val="24"/>
        </w:rPr>
        <w:t xml:space="preserve"> of</w:t>
      </w:r>
      <w:r w:rsidR="007F335E" w:rsidRPr="00AB30E2">
        <w:rPr>
          <w:rFonts w:ascii="Times New Roman" w:hAnsi="Times New Roman" w:cs="Times New Roman"/>
          <w:b w:val="0"/>
          <w:bCs w:val="0"/>
          <w:sz w:val="24"/>
          <w:szCs w:val="24"/>
        </w:rPr>
        <w:t xml:space="preserve"> non-fullerene ET</w:t>
      </w:r>
      <w:r w:rsidR="008670E4">
        <w:rPr>
          <w:rFonts w:ascii="Times New Roman" w:hAnsi="Times New Roman" w:cs="Times New Roman" w:hint="eastAsia"/>
          <w:b w:val="0"/>
          <w:bCs w:val="0"/>
          <w:sz w:val="24"/>
          <w:szCs w:val="24"/>
        </w:rPr>
        <w:t>L.</w:t>
      </w:r>
      <w:bookmarkEnd w:id="21"/>
      <w:bookmarkEnd w:id="24"/>
    </w:p>
    <w:bookmarkEnd w:id="22"/>
    <w:p w14:paraId="13886F18" w14:textId="3DEC80BB" w:rsidR="00E55C56" w:rsidRPr="00E55C56" w:rsidRDefault="00BA0BD4" w:rsidP="00E55C56">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EF24609" w14:textId="1535736C" w:rsidR="00647748" w:rsidRDefault="00E25B10" w:rsidP="00BA0BD4">
      <w:pPr>
        <w:widowControl/>
        <w:jc w:val="center"/>
        <w:rPr>
          <w:rFonts w:ascii="Times New Roman" w:hAnsi="Times New Roman" w:cs="Times New Roman"/>
          <w:kern w:val="44"/>
          <w:sz w:val="24"/>
          <w:szCs w:val="24"/>
        </w:rPr>
      </w:pPr>
      <w:r>
        <w:rPr>
          <w:rFonts w:ascii="Times New Roman" w:hAnsi="Times New Roman" w:cs="Times New Roman" w:hint="eastAsia"/>
          <w:noProof/>
          <w:kern w:val="44"/>
          <w:sz w:val="24"/>
          <w:szCs w:val="24"/>
        </w:rPr>
        <w:lastRenderedPageBreak/>
        <w:drawing>
          <wp:inline distT="0" distB="0" distL="0" distR="0" wp14:anchorId="3E99AAFC" wp14:editId="28415A98">
            <wp:extent cx="2974340" cy="2210400"/>
            <wp:effectExtent l="0" t="0" r="0" b="0"/>
            <wp:docPr id="1303357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57111" name="图片 1303357111"/>
                    <pic:cNvPicPr/>
                  </pic:nvPicPr>
                  <pic:blipFill rotWithShape="1">
                    <a:blip r:embed="rId25" cstate="print">
                      <a:extLst>
                        <a:ext uri="{28A0092B-C50C-407E-A947-70E740481C1C}">
                          <a14:useLocalDpi xmlns:a14="http://schemas.microsoft.com/office/drawing/2010/main" val="0"/>
                        </a:ext>
                      </a:extLst>
                    </a:blip>
                    <a:srcRect b="45587"/>
                    <a:stretch/>
                  </pic:blipFill>
                  <pic:spPr bwMode="auto">
                    <a:xfrm>
                      <a:off x="0" y="0"/>
                      <a:ext cx="2974848" cy="2210778"/>
                    </a:xfrm>
                    <a:prstGeom prst="rect">
                      <a:avLst/>
                    </a:prstGeom>
                    <a:ln>
                      <a:noFill/>
                    </a:ln>
                    <a:extLst>
                      <a:ext uri="{53640926-AAD7-44D8-BBD7-CCE9431645EC}">
                        <a14:shadowObscured xmlns:a14="http://schemas.microsoft.com/office/drawing/2010/main"/>
                      </a:ext>
                    </a:extLst>
                  </pic:spPr>
                </pic:pic>
              </a:graphicData>
            </a:graphic>
          </wp:inline>
        </w:drawing>
      </w:r>
    </w:p>
    <w:p w14:paraId="4BB88EE8" w14:textId="70EF98BF" w:rsidR="00BA0BD4" w:rsidRPr="00BA0BD4" w:rsidRDefault="00BA0BD4" w:rsidP="00BA0BD4">
      <w:pPr>
        <w:pStyle w:val="1"/>
        <w:spacing w:before="0" w:after="0" w:line="360" w:lineRule="auto"/>
        <w:rPr>
          <w:rFonts w:ascii="Times New Roman" w:hAnsi="Times New Roman" w:cs="Times New Roman"/>
          <w:b w:val="0"/>
          <w:bCs w:val="0"/>
          <w:sz w:val="24"/>
          <w:szCs w:val="24"/>
        </w:rPr>
      </w:pPr>
      <w:bookmarkStart w:id="25" w:name="_Toc187788479"/>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Pr>
          <w:rFonts w:ascii="Times New Roman" w:hAnsi="Times New Roman" w:cs="Times New Roman" w:hint="eastAsia"/>
          <w:sz w:val="24"/>
          <w:szCs w:val="24"/>
        </w:rPr>
        <w:t>9</w:t>
      </w:r>
      <w:r>
        <w:rPr>
          <w:rFonts w:ascii="Times New Roman" w:hAnsi="Times New Roman" w:cs="Times New Roman"/>
          <w:sz w:val="24"/>
          <w:szCs w:val="24"/>
        </w:rPr>
        <w:t xml:space="preserve"> |</w:t>
      </w:r>
      <w:r w:rsidRPr="007F335E">
        <w:rPr>
          <w:rFonts w:ascii="Times New Roman" w:hAnsi="Times New Roman" w:cs="Times New Roman"/>
          <w:sz w:val="24"/>
          <w:szCs w:val="24"/>
        </w:rPr>
        <w:t xml:space="preserve"> </w:t>
      </w:r>
      <w:r w:rsidRPr="00BA0BD4">
        <w:rPr>
          <w:rFonts w:ascii="Times New Roman" w:hAnsi="Times New Roman" w:cs="Times New Roman"/>
          <w:b w:val="0"/>
          <w:bCs w:val="0"/>
          <w:sz w:val="24"/>
          <w:szCs w:val="24"/>
        </w:rPr>
        <w:t>Schematic diagram of TPSCs with the structure of ITO/</w:t>
      </w:r>
      <w:r w:rsidR="00E25B10">
        <w:rPr>
          <w:rFonts w:ascii="Times New Roman" w:hAnsi="Times New Roman" w:cs="Times New Roman"/>
          <w:b w:val="0"/>
          <w:bCs w:val="0"/>
          <w:sz w:val="24"/>
          <w:szCs w:val="24"/>
        </w:rPr>
        <w:t>PEDOT:PSS</w:t>
      </w:r>
      <w:r w:rsidRPr="00BA0BD4">
        <w:rPr>
          <w:rFonts w:ascii="Times New Roman" w:hAnsi="Times New Roman" w:cs="Times New Roman"/>
          <w:b w:val="0"/>
          <w:bCs w:val="0"/>
          <w:sz w:val="24"/>
          <w:szCs w:val="24"/>
        </w:rPr>
        <w:t xml:space="preserve">/Sn-based perovskites/ETLs/BCP/Ag, where ETLs include </w:t>
      </w:r>
      <w:bookmarkStart w:id="26" w:name="_Hlk166582535"/>
      <w:r w:rsidRPr="00BA0BD4">
        <w:rPr>
          <w:rFonts w:ascii="Times New Roman" w:hAnsi="Times New Roman" w:cs="Times New Roman"/>
          <w:b w:val="0"/>
          <w:bCs w:val="0"/>
          <w:sz w:val="24"/>
          <w:szCs w:val="24"/>
        </w:rPr>
        <w:t>non-fullerene P1, P2, and P3.</w:t>
      </w:r>
      <w:bookmarkEnd w:id="25"/>
      <w:bookmarkEnd w:id="26"/>
    </w:p>
    <w:bookmarkEnd w:id="23"/>
    <w:p w14:paraId="1775CD1A" w14:textId="244517FC" w:rsidR="00794C3C" w:rsidRDefault="00647748" w:rsidP="003C03D2">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86852AE" w14:textId="77777777" w:rsidR="00794C3C" w:rsidRDefault="00794C3C" w:rsidP="00794C3C">
      <w:pPr>
        <w:widowControl/>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7D2EC9" wp14:editId="3E3EB6E5">
            <wp:extent cx="4881600" cy="4070568"/>
            <wp:effectExtent l="0" t="0" r="0" b="6350"/>
            <wp:docPr id="10825259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32399" name="图片 1691132399"/>
                    <pic:cNvPicPr/>
                  </pic:nvPicPr>
                  <pic:blipFill rotWithShape="1">
                    <a:blip r:embed="rId26" cstate="print">
                      <a:extLst>
                        <a:ext uri="{28A0092B-C50C-407E-A947-70E740481C1C}">
                          <a14:useLocalDpi xmlns:a14="http://schemas.microsoft.com/office/drawing/2010/main" val="0"/>
                        </a:ext>
                      </a:extLst>
                    </a:blip>
                    <a:srcRect l="1639" t="1524" r="6353" b="3307"/>
                    <a:stretch/>
                  </pic:blipFill>
                  <pic:spPr bwMode="auto">
                    <a:xfrm>
                      <a:off x="0" y="0"/>
                      <a:ext cx="4881600" cy="4070568"/>
                    </a:xfrm>
                    <a:prstGeom prst="rect">
                      <a:avLst/>
                    </a:prstGeom>
                    <a:ln>
                      <a:noFill/>
                    </a:ln>
                    <a:extLst>
                      <a:ext uri="{53640926-AAD7-44D8-BBD7-CCE9431645EC}">
                        <a14:shadowObscured xmlns:a14="http://schemas.microsoft.com/office/drawing/2010/main"/>
                      </a:ext>
                    </a:extLst>
                  </pic:spPr>
                </pic:pic>
              </a:graphicData>
            </a:graphic>
          </wp:inline>
        </w:drawing>
      </w:r>
    </w:p>
    <w:p w14:paraId="4538AE22" w14:textId="28E21976" w:rsidR="00794C3C" w:rsidRDefault="00794C3C" w:rsidP="00794C3C">
      <w:pPr>
        <w:pStyle w:val="1"/>
        <w:spacing w:before="0" w:after="0" w:line="360" w:lineRule="auto"/>
        <w:rPr>
          <w:rFonts w:ascii="Times New Roman" w:hAnsi="Times New Roman" w:cs="Times New Roman"/>
          <w:b w:val="0"/>
          <w:bCs w:val="0"/>
          <w:sz w:val="24"/>
          <w:szCs w:val="24"/>
        </w:rPr>
      </w:pPr>
      <w:bookmarkStart w:id="27" w:name="_Hlk187138530"/>
      <w:bookmarkStart w:id="28" w:name="_Toc187788480"/>
      <w:r w:rsidRPr="000E2D3F">
        <w:rPr>
          <w:rFonts w:ascii="Times New Roman" w:hAnsi="Times New Roman" w:cs="Times New Roman"/>
          <w:sz w:val="24"/>
          <w:szCs w:val="24"/>
          <w:highlight w:val="yellow"/>
        </w:rPr>
        <w:t>S</w:t>
      </w:r>
      <w:r w:rsidRPr="000E2D3F">
        <w:rPr>
          <w:rFonts w:ascii="Times New Roman" w:hAnsi="Times New Roman" w:cs="Times New Roman" w:hint="eastAsia"/>
          <w:sz w:val="24"/>
          <w:szCs w:val="24"/>
          <w:highlight w:val="yellow"/>
        </w:rPr>
        <w:t>upp</w:t>
      </w:r>
      <w:r w:rsidRPr="000E2D3F">
        <w:rPr>
          <w:rFonts w:ascii="Times New Roman" w:hAnsi="Times New Roman" w:cs="Times New Roman"/>
          <w:sz w:val="24"/>
          <w:szCs w:val="24"/>
          <w:highlight w:val="yellow"/>
        </w:rPr>
        <w:t>lementary Fig. 1</w:t>
      </w:r>
      <w:r w:rsidRPr="000E2D3F">
        <w:rPr>
          <w:rFonts w:ascii="Times New Roman" w:hAnsi="Times New Roman" w:cs="Times New Roman" w:hint="eastAsia"/>
          <w:sz w:val="24"/>
          <w:szCs w:val="24"/>
          <w:highlight w:val="yellow"/>
        </w:rPr>
        <w:t>0</w:t>
      </w:r>
      <w:bookmarkEnd w:id="27"/>
      <w:r w:rsidRPr="000E2D3F">
        <w:rPr>
          <w:rFonts w:ascii="Times New Roman" w:hAnsi="Times New Roman" w:cs="Times New Roman"/>
          <w:sz w:val="24"/>
          <w:szCs w:val="24"/>
          <w:highlight w:val="yellow"/>
        </w:rPr>
        <w:t xml:space="preserve"> |</w:t>
      </w:r>
      <w:r w:rsidRPr="000E2D3F">
        <w:rPr>
          <w:rFonts w:ascii="Times New Roman" w:hAnsi="Times New Roman" w:cs="Times New Roman" w:hint="eastAsia"/>
          <w:sz w:val="24"/>
          <w:szCs w:val="24"/>
          <w:highlight w:val="yellow"/>
        </w:rPr>
        <w:t xml:space="preserve"> </w:t>
      </w:r>
      <w:r w:rsidRPr="000E2D3F">
        <w:rPr>
          <w:rFonts w:ascii="Times New Roman" w:hAnsi="Times New Roman" w:cs="Times New Roman"/>
          <w:b w:val="0"/>
          <w:bCs w:val="0"/>
          <w:sz w:val="24"/>
          <w:szCs w:val="24"/>
          <w:highlight w:val="yellow"/>
        </w:rPr>
        <w:t xml:space="preserve">The statistics of photovoltaic parameters of </w:t>
      </w:r>
      <w:bookmarkStart w:id="29" w:name="_Hlk187145855"/>
      <w:r w:rsidRPr="000E2D3F">
        <w:rPr>
          <w:rFonts w:ascii="Times New Roman" w:hAnsi="Times New Roman" w:cs="Times New Roman"/>
          <w:b w:val="0"/>
          <w:bCs w:val="0"/>
          <w:sz w:val="24"/>
          <w:szCs w:val="24"/>
          <w:highlight w:val="yellow"/>
        </w:rPr>
        <w:t>TPSCs</w:t>
      </w:r>
      <w:r w:rsidRPr="000E2D3F">
        <w:rPr>
          <w:rFonts w:ascii="Times New Roman" w:hAnsi="Times New Roman" w:cs="Times New Roman" w:hint="eastAsia"/>
          <w:b w:val="0"/>
          <w:bCs w:val="0"/>
          <w:sz w:val="24"/>
          <w:szCs w:val="24"/>
          <w:highlight w:val="yellow"/>
        </w:rPr>
        <w:t xml:space="preserve"> (0.04 cm</w:t>
      </w:r>
      <w:r w:rsidRPr="000E2D3F">
        <w:rPr>
          <w:rFonts w:ascii="Times New Roman" w:hAnsi="Times New Roman" w:cs="Times New Roman" w:hint="eastAsia"/>
          <w:b w:val="0"/>
          <w:bCs w:val="0"/>
          <w:sz w:val="24"/>
          <w:szCs w:val="24"/>
          <w:highlight w:val="yellow"/>
          <w:vertAlign w:val="superscript"/>
        </w:rPr>
        <w:t>2</w:t>
      </w:r>
      <w:r w:rsidRPr="000E2D3F">
        <w:rPr>
          <w:rFonts w:ascii="Times New Roman" w:hAnsi="Times New Roman" w:cs="Times New Roman" w:hint="eastAsia"/>
          <w:b w:val="0"/>
          <w:bCs w:val="0"/>
          <w:sz w:val="24"/>
          <w:szCs w:val="24"/>
          <w:highlight w:val="yellow"/>
        </w:rPr>
        <w:t>)</w:t>
      </w:r>
      <w:r w:rsidRPr="000E2D3F">
        <w:rPr>
          <w:rFonts w:ascii="Times New Roman" w:hAnsi="Times New Roman" w:cs="Times New Roman"/>
          <w:b w:val="0"/>
          <w:bCs w:val="0"/>
          <w:sz w:val="24"/>
          <w:szCs w:val="24"/>
          <w:highlight w:val="yellow"/>
        </w:rPr>
        <w:t xml:space="preserve"> with </w:t>
      </w:r>
      <w:r w:rsidRPr="000E2D3F">
        <w:rPr>
          <w:rFonts w:ascii="Times New Roman" w:hAnsi="Times New Roman" w:cs="Times New Roman" w:hint="eastAsia"/>
          <w:b w:val="0"/>
          <w:bCs w:val="0"/>
          <w:sz w:val="24"/>
          <w:szCs w:val="24"/>
          <w:highlight w:val="yellow"/>
        </w:rPr>
        <w:t xml:space="preserve">ICBA and </w:t>
      </w:r>
      <w:r w:rsidRPr="000E2D3F">
        <w:rPr>
          <w:rFonts w:ascii="Times New Roman" w:hAnsi="Times New Roman" w:cs="Times New Roman"/>
          <w:b w:val="0"/>
          <w:bCs w:val="0"/>
          <w:sz w:val="24"/>
          <w:szCs w:val="24"/>
          <w:highlight w:val="yellow"/>
        </w:rPr>
        <w:t>non-fullerene ETLs.</w:t>
      </w:r>
      <w:bookmarkEnd w:id="29"/>
      <w:r w:rsidRPr="000E2D3F">
        <w:rPr>
          <w:rFonts w:ascii="Times New Roman" w:hAnsi="Times New Roman" w:cs="Times New Roman"/>
          <w:b w:val="0"/>
          <w:bCs w:val="0"/>
          <w:sz w:val="24"/>
          <w:szCs w:val="24"/>
          <w:highlight w:val="yellow"/>
        </w:rPr>
        <w:t xml:space="preserve"> </w:t>
      </w:r>
      <w:r w:rsidRPr="000E2D3F">
        <w:rPr>
          <w:rFonts w:ascii="Times New Roman" w:hAnsi="Times New Roman" w:cs="Times New Roman"/>
          <w:sz w:val="24"/>
          <w:szCs w:val="24"/>
          <w:highlight w:val="yellow"/>
        </w:rPr>
        <w:t>a</w:t>
      </w:r>
      <w:r w:rsidRPr="000E2D3F">
        <w:rPr>
          <w:rFonts w:ascii="Times New Roman" w:hAnsi="Times New Roman" w:cs="Times New Roman"/>
          <w:b w:val="0"/>
          <w:bCs w:val="0"/>
          <w:sz w:val="24"/>
          <w:szCs w:val="24"/>
          <w:highlight w:val="yellow"/>
        </w:rPr>
        <w:t xml:space="preserve">, PCE, </w:t>
      </w:r>
      <w:r w:rsidRPr="000E2D3F">
        <w:rPr>
          <w:rFonts w:ascii="Times New Roman" w:hAnsi="Times New Roman" w:cs="Times New Roman"/>
          <w:sz w:val="24"/>
          <w:szCs w:val="24"/>
          <w:highlight w:val="yellow"/>
        </w:rPr>
        <w:t>b</w:t>
      </w:r>
      <w:r w:rsidRPr="000E2D3F">
        <w:rPr>
          <w:rFonts w:ascii="Times New Roman" w:hAnsi="Times New Roman" w:cs="Times New Roman"/>
          <w:b w:val="0"/>
          <w:bCs w:val="0"/>
          <w:sz w:val="24"/>
          <w:szCs w:val="24"/>
          <w:highlight w:val="yellow"/>
        </w:rPr>
        <w:t xml:space="preserve">, </w:t>
      </w:r>
      <w:r w:rsidRPr="000E2D3F">
        <w:rPr>
          <w:rFonts w:ascii="Times New Roman" w:hAnsi="Times New Roman" w:cs="Times New Roman"/>
          <w:b w:val="0"/>
          <w:bCs w:val="0"/>
          <w:i/>
          <w:iCs/>
          <w:sz w:val="24"/>
          <w:szCs w:val="24"/>
          <w:highlight w:val="yellow"/>
        </w:rPr>
        <w:t>J</w:t>
      </w:r>
      <w:r w:rsidRPr="000E2D3F">
        <w:rPr>
          <w:rFonts w:ascii="Times New Roman" w:hAnsi="Times New Roman" w:cs="Times New Roman"/>
          <w:b w:val="0"/>
          <w:bCs w:val="0"/>
          <w:i/>
          <w:iCs/>
          <w:sz w:val="24"/>
          <w:szCs w:val="24"/>
          <w:highlight w:val="yellow"/>
          <w:vertAlign w:val="subscript"/>
        </w:rPr>
        <w:t>SC</w:t>
      </w:r>
      <w:r w:rsidRPr="000E2D3F">
        <w:rPr>
          <w:rFonts w:ascii="Times New Roman" w:hAnsi="Times New Roman" w:cs="Times New Roman"/>
          <w:b w:val="0"/>
          <w:bCs w:val="0"/>
          <w:sz w:val="24"/>
          <w:szCs w:val="24"/>
          <w:highlight w:val="yellow"/>
        </w:rPr>
        <w:t xml:space="preserve">, </w:t>
      </w:r>
      <w:r w:rsidRPr="000E2D3F">
        <w:rPr>
          <w:rFonts w:ascii="Times New Roman" w:hAnsi="Times New Roman" w:cs="Times New Roman"/>
          <w:sz w:val="24"/>
          <w:szCs w:val="24"/>
          <w:highlight w:val="yellow"/>
        </w:rPr>
        <w:t>c</w:t>
      </w:r>
      <w:r w:rsidRPr="000E2D3F">
        <w:rPr>
          <w:rFonts w:ascii="Times New Roman" w:hAnsi="Times New Roman" w:cs="Times New Roman"/>
          <w:b w:val="0"/>
          <w:bCs w:val="0"/>
          <w:sz w:val="24"/>
          <w:szCs w:val="24"/>
          <w:highlight w:val="yellow"/>
        </w:rPr>
        <w:t xml:space="preserve">, FF, and </w:t>
      </w:r>
      <w:r w:rsidRPr="000E2D3F">
        <w:rPr>
          <w:rFonts w:ascii="Times New Roman" w:hAnsi="Times New Roman" w:cs="Times New Roman"/>
          <w:sz w:val="24"/>
          <w:szCs w:val="24"/>
          <w:highlight w:val="yellow"/>
        </w:rPr>
        <w:t>d</w:t>
      </w:r>
      <w:r w:rsidRPr="000E2D3F">
        <w:rPr>
          <w:rFonts w:ascii="Times New Roman" w:hAnsi="Times New Roman" w:cs="Times New Roman"/>
          <w:b w:val="0"/>
          <w:bCs w:val="0"/>
          <w:sz w:val="24"/>
          <w:szCs w:val="24"/>
          <w:highlight w:val="yellow"/>
        </w:rPr>
        <w:t xml:space="preserve">, </w:t>
      </w:r>
      <w:r w:rsidRPr="000E2D3F">
        <w:rPr>
          <w:rFonts w:ascii="Times New Roman" w:hAnsi="Times New Roman" w:cs="Times New Roman"/>
          <w:b w:val="0"/>
          <w:bCs w:val="0"/>
          <w:i/>
          <w:iCs/>
          <w:sz w:val="24"/>
          <w:szCs w:val="24"/>
          <w:highlight w:val="yellow"/>
        </w:rPr>
        <w:t>V</w:t>
      </w:r>
      <w:r w:rsidRPr="000E2D3F">
        <w:rPr>
          <w:rFonts w:ascii="Times New Roman" w:hAnsi="Times New Roman" w:cs="Times New Roman"/>
          <w:b w:val="0"/>
          <w:bCs w:val="0"/>
          <w:i/>
          <w:iCs/>
          <w:sz w:val="24"/>
          <w:szCs w:val="24"/>
          <w:highlight w:val="yellow"/>
          <w:vertAlign w:val="subscript"/>
        </w:rPr>
        <w:t>OC</w:t>
      </w:r>
      <w:r w:rsidRPr="000E2D3F">
        <w:rPr>
          <w:rFonts w:ascii="Times New Roman" w:hAnsi="Times New Roman" w:cs="Times New Roman"/>
          <w:b w:val="0"/>
          <w:bCs w:val="0"/>
          <w:sz w:val="24"/>
          <w:szCs w:val="24"/>
          <w:highlight w:val="yellow"/>
        </w:rPr>
        <w:t>.</w:t>
      </w:r>
      <w:r w:rsidRPr="000E2D3F">
        <w:rPr>
          <w:rFonts w:ascii="Times New Roman" w:hAnsi="Times New Roman" w:cs="Times New Roman" w:hint="eastAsia"/>
          <w:b w:val="0"/>
          <w:bCs w:val="0"/>
          <w:sz w:val="24"/>
          <w:szCs w:val="24"/>
          <w:highlight w:val="yellow"/>
        </w:rPr>
        <w:t xml:space="preserve"> (13</w:t>
      </w:r>
      <w:r w:rsidRPr="000E2D3F">
        <w:rPr>
          <w:rFonts w:ascii="Times New Roman" w:hAnsi="Times New Roman" w:cs="Times New Roman"/>
          <w:b w:val="0"/>
          <w:bCs w:val="0"/>
          <w:sz w:val="24"/>
          <w:szCs w:val="24"/>
          <w:highlight w:val="yellow"/>
        </w:rPr>
        <w:t xml:space="preserve"> individual devices for each type TPSC</w:t>
      </w:r>
      <w:r w:rsidRPr="000E2D3F">
        <w:rPr>
          <w:rFonts w:ascii="Times New Roman" w:hAnsi="Times New Roman" w:cs="Times New Roman" w:hint="eastAsia"/>
          <w:b w:val="0"/>
          <w:bCs w:val="0"/>
          <w:sz w:val="24"/>
          <w:szCs w:val="24"/>
          <w:highlight w:val="yellow"/>
        </w:rPr>
        <w:t>)</w:t>
      </w:r>
      <w:bookmarkEnd w:id="28"/>
    </w:p>
    <w:p w14:paraId="2F79619D" w14:textId="60DE435E" w:rsidR="008D42D6" w:rsidRDefault="00794C3C" w:rsidP="00794C3C">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8612D9C" w14:textId="2F420E90" w:rsidR="00E91396" w:rsidRDefault="002075B0" w:rsidP="00256B3B">
      <w:pPr>
        <w:widowControl/>
        <w:jc w:val="center"/>
        <w:rPr>
          <w:rFonts w:ascii="Times New Roman" w:hAnsi="Times New Roman" w:cs="Times New Roman"/>
          <w:b/>
          <w:bCs/>
          <w:sz w:val="24"/>
          <w:szCs w:val="24"/>
        </w:rPr>
      </w:pPr>
      <w:r>
        <w:rPr>
          <w:noProof/>
        </w:rPr>
        <w:lastRenderedPageBreak/>
        <w:drawing>
          <wp:inline distT="0" distB="0" distL="0" distR="0" wp14:anchorId="57F8B335" wp14:editId="7B321CBB">
            <wp:extent cx="5274310" cy="7458710"/>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r>
        <w:rPr>
          <w:noProof/>
        </w:rPr>
        <w:lastRenderedPageBreak/>
        <w:drawing>
          <wp:inline distT="0" distB="0" distL="0" distR="0" wp14:anchorId="36E362D2" wp14:editId="09CB2903">
            <wp:extent cx="5274310" cy="745871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r>
        <w:rPr>
          <w:noProof/>
        </w:rPr>
        <w:lastRenderedPageBreak/>
        <w:drawing>
          <wp:inline distT="0" distB="0" distL="0" distR="0" wp14:anchorId="65367A34" wp14:editId="1017CECE">
            <wp:extent cx="5274310" cy="74587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r>
        <w:rPr>
          <w:noProof/>
        </w:rPr>
        <w:lastRenderedPageBreak/>
        <w:drawing>
          <wp:inline distT="0" distB="0" distL="0" distR="0" wp14:anchorId="47EBFD62" wp14:editId="59703AA0">
            <wp:extent cx="5274310" cy="745871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7458710"/>
                    </a:xfrm>
                    <a:prstGeom prst="rect">
                      <a:avLst/>
                    </a:prstGeom>
                    <a:noFill/>
                    <a:ln>
                      <a:noFill/>
                    </a:ln>
                  </pic:spPr>
                </pic:pic>
              </a:graphicData>
            </a:graphic>
          </wp:inline>
        </w:drawing>
      </w:r>
      <w:r>
        <w:rPr>
          <w:noProof/>
        </w:rPr>
        <w:lastRenderedPageBreak/>
        <w:drawing>
          <wp:inline distT="0" distB="0" distL="0" distR="0" wp14:anchorId="68FB41AE" wp14:editId="114E3F98">
            <wp:extent cx="5066426" cy="7164729"/>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5153" cy="7177070"/>
                    </a:xfrm>
                    <a:prstGeom prst="rect">
                      <a:avLst/>
                    </a:prstGeom>
                    <a:noFill/>
                    <a:ln>
                      <a:noFill/>
                    </a:ln>
                  </pic:spPr>
                </pic:pic>
              </a:graphicData>
            </a:graphic>
          </wp:inline>
        </w:drawing>
      </w:r>
    </w:p>
    <w:p w14:paraId="6DCCA153" w14:textId="48762A10" w:rsidR="00E91396" w:rsidRPr="00E91396" w:rsidRDefault="00E91396" w:rsidP="00E91396">
      <w:pPr>
        <w:pStyle w:val="1"/>
        <w:spacing w:before="0" w:after="0" w:line="360" w:lineRule="auto"/>
        <w:rPr>
          <w:rFonts w:ascii="Times New Roman" w:hAnsi="Times New Roman" w:cs="Times New Roman"/>
          <w:b w:val="0"/>
          <w:bCs w:val="0"/>
          <w:noProof/>
          <w:sz w:val="24"/>
          <w:szCs w:val="24"/>
        </w:rPr>
      </w:pPr>
      <w:bookmarkStart w:id="30" w:name="_Toc187788481"/>
      <w:r w:rsidRPr="00912B99">
        <w:rPr>
          <w:rFonts w:ascii="Times New Roman" w:hAnsi="Times New Roman" w:cs="Times New Roman"/>
          <w:sz w:val="24"/>
          <w:szCs w:val="24"/>
          <w:highlight w:val="yellow"/>
        </w:rPr>
        <w:t>S</w:t>
      </w:r>
      <w:r w:rsidRPr="00912B99">
        <w:rPr>
          <w:rFonts w:ascii="Times New Roman" w:hAnsi="Times New Roman" w:cs="Times New Roman" w:hint="eastAsia"/>
          <w:sz w:val="24"/>
          <w:szCs w:val="24"/>
          <w:highlight w:val="yellow"/>
        </w:rPr>
        <w:t>upp</w:t>
      </w:r>
      <w:r w:rsidRPr="00912B99">
        <w:rPr>
          <w:rFonts w:ascii="Times New Roman" w:hAnsi="Times New Roman" w:cs="Times New Roman"/>
          <w:sz w:val="24"/>
          <w:szCs w:val="24"/>
          <w:highlight w:val="yellow"/>
        </w:rPr>
        <w:t>lementary Fig. 1</w:t>
      </w:r>
      <w:r w:rsidRPr="00912B99">
        <w:rPr>
          <w:rFonts w:ascii="Times New Roman" w:hAnsi="Times New Roman" w:cs="Times New Roman" w:hint="eastAsia"/>
          <w:sz w:val="24"/>
          <w:szCs w:val="24"/>
          <w:highlight w:val="yellow"/>
        </w:rPr>
        <w:t>1</w:t>
      </w:r>
      <w:r w:rsidRPr="00912B99">
        <w:rPr>
          <w:rFonts w:ascii="Times New Roman" w:hAnsi="Times New Roman" w:cs="Times New Roman"/>
          <w:sz w:val="24"/>
          <w:szCs w:val="24"/>
          <w:highlight w:val="yellow"/>
        </w:rPr>
        <w:t xml:space="preserve"> |</w:t>
      </w:r>
      <w:r w:rsidRPr="00912B99">
        <w:rPr>
          <w:rFonts w:ascii="Times New Roman" w:hAnsi="Times New Roman" w:cs="Times New Roman" w:hint="eastAsia"/>
          <w:sz w:val="24"/>
          <w:szCs w:val="24"/>
          <w:highlight w:val="yellow"/>
        </w:rPr>
        <w:t xml:space="preserve"> </w:t>
      </w:r>
      <w:r w:rsidRPr="00912B99">
        <w:rPr>
          <w:rFonts w:ascii="Times New Roman" w:hAnsi="Times New Roman" w:cs="Times New Roman"/>
          <w:noProof/>
          <w:sz w:val="24"/>
          <w:szCs w:val="24"/>
          <w:highlight w:val="yellow"/>
        </w:rPr>
        <w:t xml:space="preserve">Photovoltaic performance. </w:t>
      </w:r>
      <w:r w:rsidRPr="00912B99">
        <w:rPr>
          <w:rFonts w:ascii="Times New Roman" w:hAnsi="Times New Roman" w:cs="Times New Roman"/>
          <w:b w:val="0"/>
          <w:bCs w:val="0"/>
          <w:noProof/>
          <w:sz w:val="24"/>
          <w:szCs w:val="24"/>
          <w:highlight w:val="yellow"/>
        </w:rPr>
        <w:t xml:space="preserve">Certified performance of the </w:t>
      </w:r>
      <w:r w:rsidR="00147AFC" w:rsidRPr="00912B99">
        <w:rPr>
          <w:rFonts w:ascii="Times New Roman" w:hAnsi="Times New Roman" w:cs="Times New Roman" w:hint="eastAsia"/>
          <w:b w:val="0"/>
          <w:bCs w:val="0"/>
          <w:noProof/>
          <w:sz w:val="24"/>
          <w:szCs w:val="24"/>
          <w:highlight w:val="yellow"/>
        </w:rPr>
        <w:t>fullerene-</w:t>
      </w:r>
      <w:r w:rsidR="00147AFC" w:rsidRPr="00912B99">
        <w:rPr>
          <w:rFonts w:ascii="Times New Roman" w:hAnsi="Times New Roman" w:cs="Times New Roman"/>
          <w:b w:val="0"/>
          <w:bCs w:val="0"/>
          <w:noProof/>
          <w:sz w:val="24"/>
          <w:szCs w:val="24"/>
          <w:highlight w:val="yellow"/>
        </w:rPr>
        <w:t xml:space="preserve">free </w:t>
      </w:r>
      <w:r w:rsidRPr="00912B99">
        <w:rPr>
          <w:rFonts w:ascii="Times New Roman" w:hAnsi="Times New Roman" w:cs="Times New Roman"/>
          <w:b w:val="0"/>
          <w:bCs w:val="0"/>
          <w:sz w:val="24"/>
          <w:szCs w:val="24"/>
          <w:highlight w:val="yellow"/>
        </w:rPr>
        <w:t>TPSC with</w:t>
      </w:r>
      <w:r w:rsidR="00147AFC" w:rsidRPr="00912B99">
        <w:rPr>
          <w:rFonts w:ascii="Times New Roman" w:hAnsi="Times New Roman" w:cs="Times New Roman"/>
          <w:b w:val="0"/>
          <w:bCs w:val="0"/>
          <w:sz w:val="24"/>
          <w:szCs w:val="24"/>
          <w:highlight w:val="yellow"/>
        </w:rPr>
        <w:t xml:space="preserve"> the</w:t>
      </w:r>
      <w:r w:rsidRPr="00912B99">
        <w:rPr>
          <w:rFonts w:ascii="Times New Roman" w:hAnsi="Times New Roman" w:cs="Times New Roman"/>
          <w:b w:val="0"/>
          <w:bCs w:val="0"/>
          <w:sz w:val="24"/>
          <w:szCs w:val="24"/>
          <w:highlight w:val="yellow"/>
        </w:rPr>
        <w:t xml:space="preserve"> </w:t>
      </w:r>
      <w:r w:rsidRPr="00912B99">
        <w:rPr>
          <w:rFonts w:ascii="Times New Roman" w:hAnsi="Times New Roman" w:cs="Times New Roman" w:hint="eastAsia"/>
          <w:sz w:val="24"/>
          <w:szCs w:val="24"/>
          <w:highlight w:val="yellow"/>
        </w:rPr>
        <w:t>P3</w:t>
      </w:r>
      <w:r w:rsidRPr="00912B99">
        <w:rPr>
          <w:rFonts w:ascii="Times New Roman" w:hAnsi="Times New Roman" w:cs="Times New Roman" w:hint="eastAsia"/>
          <w:b w:val="0"/>
          <w:bCs w:val="0"/>
          <w:sz w:val="24"/>
          <w:szCs w:val="24"/>
          <w:highlight w:val="yellow"/>
        </w:rPr>
        <w:t xml:space="preserve"> </w:t>
      </w:r>
      <w:r w:rsidRPr="00912B99">
        <w:rPr>
          <w:rFonts w:ascii="Times New Roman" w:hAnsi="Times New Roman" w:cs="Times New Roman"/>
          <w:b w:val="0"/>
          <w:bCs w:val="0"/>
          <w:sz w:val="24"/>
          <w:szCs w:val="24"/>
          <w:highlight w:val="yellow"/>
        </w:rPr>
        <w:t>ETL.</w:t>
      </w:r>
      <w:r w:rsidRPr="00912B99">
        <w:rPr>
          <w:rFonts w:ascii="Times New Roman" w:hAnsi="Times New Roman" w:cs="Times New Roman"/>
          <w:b w:val="0"/>
          <w:bCs w:val="0"/>
          <w:noProof/>
          <w:sz w:val="24"/>
          <w:szCs w:val="24"/>
          <w:highlight w:val="yellow"/>
        </w:rPr>
        <w:t xml:space="preserve"> The certified efficiency is 1</w:t>
      </w:r>
      <w:r w:rsidRPr="00912B99">
        <w:rPr>
          <w:rFonts w:ascii="Times New Roman" w:hAnsi="Times New Roman" w:cs="Times New Roman" w:hint="eastAsia"/>
          <w:b w:val="0"/>
          <w:bCs w:val="0"/>
          <w:noProof/>
          <w:sz w:val="24"/>
          <w:szCs w:val="24"/>
          <w:highlight w:val="yellow"/>
        </w:rPr>
        <w:t>5.</w:t>
      </w:r>
      <w:r w:rsidR="00256B3B" w:rsidRPr="00912B99">
        <w:rPr>
          <w:rFonts w:ascii="Times New Roman" w:hAnsi="Times New Roman" w:cs="Times New Roman"/>
          <w:b w:val="0"/>
          <w:bCs w:val="0"/>
          <w:noProof/>
          <w:sz w:val="24"/>
          <w:szCs w:val="24"/>
          <w:highlight w:val="yellow"/>
        </w:rPr>
        <w:t>90</w:t>
      </w:r>
      <w:r w:rsidRPr="00912B99">
        <w:rPr>
          <w:rFonts w:ascii="Times New Roman" w:hAnsi="Times New Roman" w:cs="Times New Roman"/>
          <w:b w:val="0"/>
          <w:bCs w:val="0"/>
          <w:noProof/>
          <w:sz w:val="24"/>
          <w:szCs w:val="24"/>
          <w:highlight w:val="yellow"/>
        </w:rPr>
        <w:t>% under reverse scannign mode with short-circuit current (</w:t>
      </w:r>
      <w:r w:rsidRPr="00912B99">
        <w:rPr>
          <w:rFonts w:ascii="Times New Roman" w:hAnsi="Times New Roman" w:cs="Times New Roman" w:hint="eastAsia"/>
          <w:b w:val="0"/>
          <w:bCs w:val="0"/>
          <w:i/>
          <w:iCs/>
          <w:noProof/>
          <w:sz w:val="24"/>
          <w:szCs w:val="24"/>
          <w:highlight w:val="yellow"/>
        </w:rPr>
        <w:t>I</w:t>
      </w:r>
      <w:r w:rsidRPr="00912B99">
        <w:rPr>
          <w:rFonts w:ascii="Times New Roman" w:hAnsi="Times New Roman" w:cs="Times New Roman"/>
          <w:b w:val="0"/>
          <w:bCs w:val="0"/>
          <w:i/>
          <w:iCs/>
          <w:noProof/>
          <w:sz w:val="24"/>
          <w:szCs w:val="24"/>
          <w:highlight w:val="yellow"/>
          <w:vertAlign w:val="subscript"/>
        </w:rPr>
        <w:t>SC</w:t>
      </w:r>
      <w:r w:rsidRPr="00912B99">
        <w:rPr>
          <w:rFonts w:ascii="Times New Roman" w:hAnsi="Times New Roman" w:cs="Times New Roman"/>
          <w:b w:val="0"/>
          <w:bCs w:val="0"/>
          <w:noProof/>
          <w:sz w:val="24"/>
          <w:szCs w:val="24"/>
          <w:highlight w:val="yellow"/>
        </w:rPr>
        <w:t>) = 0.</w:t>
      </w:r>
      <w:r w:rsidR="00256B3B" w:rsidRPr="00912B99">
        <w:rPr>
          <w:rFonts w:ascii="Times New Roman" w:hAnsi="Times New Roman" w:cs="Times New Roman"/>
          <w:b w:val="0"/>
          <w:bCs w:val="0"/>
          <w:noProof/>
          <w:sz w:val="24"/>
          <w:szCs w:val="24"/>
          <w:highlight w:val="yellow"/>
        </w:rPr>
        <w:t>8353</w:t>
      </w:r>
      <w:r w:rsidRPr="00912B99">
        <w:rPr>
          <w:rFonts w:ascii="Times New Roman" w:hAnsi="Times New Roman" w:cs="Times New Roman"/>
          <w:b w:val="0"/>
          <w:bCs w:val="0"/>
          <w:noProof/>
          <w:sz w:val="24"/>
          <w:szCs w:val="24"/>
          <w:highlight w:val="yellow"/>
        </w:rPr>
        <w:t xml:space="preserve"> mA, </w:t>
      </w:r>
      <w:r w:rsidRPr="00912B99">
        <w:rPr>
          <w:rFonts w:ascii="Times New Roman" w:hAnsi="Times New Roman" w:cs="Times New Roman"/>
          <w:b w:val="0"/>
          <w:bCs w:val="0"/>
          <w:i/>
          <w:iCs/>
          <w:noProof/>
          <w:sz w:val="24"/>
          <w:szCs w:val="24"/>
          <w:highlight w:val="yellow"/>
        </w:rPr>
        <w:t>V</w:t>
      </w:r>
      <w:r w:rsidRPr="00912B99">
        <w:rPr>
          <w:rFonts w:ascii="Times New Roman" w:hAnsi="Times New Roman" w:cs="Times New Roman"/>
          <w:b w:val="0"/>
          <w:bCs w:val="0"/>
          <w:i/>
          <w:iCs/>
          <w:noProof/>
          <w:sz w:val="24"/>
          <w:szCs w:val="24"/>
          <w:highlight w:val="yellow"/>
          <w:vertAlign w:val="subscript"/>
        </w:rPr>
        <w:t>OC</w:t>
      </w:r>
      <w:r w:rsidRPr="00912B99">
        <w:rPr>
          <w:rFonts w:ascii="Times New Roman" w:hAnsi="Times New Roman" w:cs="Times New Roman"/>
          <w:b w:val="0"/>
          <w:bCs w:val="0"/>
          <w:noProof/>
          <w:sz w:val="24"/>
          <w:szCs w:val="24"/>
          <w:highlight w:val="yellow"/>
        </w:rPr>
        <w:t xml:space="preserve"> = 0.</w:t>
      </w:r>
      <w:r w:rsidRPr="00912B99">
        <w:rPr>
          <w:rFonts w:ascii="Times New Roman" w:hAnsi="Times New Roman" w:cs="Times New Roman" w:hint="eastAsia"/>
          <w:b w:val="0"/>
          <w:bCs w:val="0"/>
          <w:noProof/>
          <w:sz w:val="24"/>
          <w:szCs w:val="24"/>
          <w:highlight w:val="yellow"/>
        </w:rPr>
        <w:t>9</w:t>
      </w:r>
      <w:r w:rsidR="00256B3B" w:rsidRPr="00912B99">
        <w:rPr>
          <w:rFonts w:ascii="Times New Roman" w:hAnsi="Times New Roman" w:cs="Times New Roman"/>
          <w:b w:val="0"/>
          <w:bCs w:val="0"/>
          <w:noProof/>
          <w:sz w:val="24"/>
          <w:szCs w:val="24"/>
          <w:highlight w:val="yellow"/>
        </w:rPr>
        <w:t>531</w:t>
      </w:r>
      <w:r w:rsidRPr="00912B99">
        <w:rPr>
          <w:rFonts w:ascii="Times New Roman" w:hAnsi="Times New Roman" w:cs="Times New Roman"/>
          <w:b w:val="0"/>
          <w:bCs w:val="0"/>
          <w:noProof/>
          <w:sz w:val="24"/>
          <w:szCs w:val="24"/>
          <w:highlight w:val="yellow"/>
        </w:rPr>
        <w:t xml:space="preserve"> V</w:t>
      </w:r>
      <w:r w:rsidR="00912B99" w:rsidRPr="00912B99">
        <w:rPr>
          <w:rFonts w:ascii="Times New Roman" w:hAnsi="Times New Roman" w:cs="Times New Roman"/>
          <w:b w:val="0"/>
          <w:bCs w:val="0"/>
          <w:noProof/>
          <w:sz w:val="24"/>
          <w:szCs w:val="24"/>
          <w:highlight w:val="yellow"/>
        </w:rPr>
        <w:t xml:space="preserve">, </w:t>
      </w:r>
      <w:r w:rsidRPr="00912B99">
        <w:rPr>
          <w:rFonts w:ascii="Times New Roman" w:hAnsi="Times New Roman" w:cs="Times New Roman"/>
          <w:b w:val="0"/>
          <w:bCs w:val="0"/>
          <w:noProof/>
          <w:sz w:val="24"/>
          <w:szCs w:val="24"/>
          <w:highlight w:val="yellow"/>
        </w:rPr>
        <w:t xml:space="preserve">FF = </w:t>
      </w:r>
      <w:r w:rsidR="00256B3B" w:rsidRPr="00912B99">
        <w:rPr>
          <w:rFonts w:ascii="Times New Roman" w:hAnsi="Times New Roman" w:cs="Times New Roman"/>
          <w:b w:val="0"/>
          <w:bCs w:val="0"/>
          <w:noProof/>
          <w:sz w:val="24"/>
          <w:szCs w:val="24"/>
          <w:highlight w:val="yellow"/>
        </w:rPr>
        <w:t>79.69</w:t>
      </w:r>
      <w:r w:rsidRPr="00912B99">
        <w:rPr>
          <w:rFonts w:ascii="Times New Roman" w:hAnsi="Times New Roman" w:cs="Times New Roman"/>
          <w:b w:val="0"/>
          <w:bCs w:val="0"/>
          <w:noProof/>
          <w:sz w:val="24"/>
          <w:szCs w:val="24"/>
          <w:highlight w:val="yellow"/>
        </w:rPr>
        <w:t>%</w:t>
      </w:r>
      <w:bookmarkEnd w:id="30"/>
      <w:r w:rsidR="00912B99" w:rsidRPr="00912B99">
        <w:rPr>
          <w:rFonts w:ascii="Times New Roman" w:hAnsi="Times New Roman" w:cs="Times New Roman"/>
          <w:b w:val="0"/>
          <w:bCs w:val="0"/>
          <w:noProof/>
          <w:sz w:val="24"/>
          <w:szCs w:val="24"/>
          <w:highlight w:val="yellow"/>
        </w:rPr>
        <w:t xml:space="preserve">, and </w:t>
      </w:r>
      <w:r w:rsidR="00912B99" w:rsidRPr="00912B99">
        <w:rPr>
          <w:rFonts w:ascii="Times New Roman" w:hAnsi="Times New Roman" w:cs="Times New Roman"/>
          <w:b w:val="0"/>
          <w:bCs w:val="0"/>
          <w:sz w:val="24"/>
          <w:szCs w:val="24"/>
          <w:highlight w:val="yellow"/>
        </w:rPr>
        <w:t>and Area = 0.0399 cm</w:t>
      </w:r>
      <w:r w:rsidR="00912B99" w:rsidRPr="00912B99">
        <w:rPr>
          <w:rFonts w:ascii="Times New Roman" w:hAnsi="Times New Roman" w:cs="Times New Roman"/>
          <w:b w:val="0"/>
          <w:bCs w:val="0"/>
          <w:sz w:val="24"/>
          <w:szCs w:val="24"/>
          <w:highlight w:val="yellow"/>
          <w:vertAlign w:val="superscript"/>
        </w:rPr>
        <w:t>2</w:t>
      </w:r>
      <w:r w:rsidR="00912B99" w:rsidRPr="00912B99">
        <w:rPr>
          <w:rFonts w:ascii="Times New Roman" w:hAnsi="Times New Roman" w:cs="Times New Roman"/>
          <w:b w:val="0"/>
          <w:bCs w:val="0"/>
          <w:sz w:val="24"/>
          <w:szCs w:val="24"/>
          <w:highlight w:val="yellow"/>
        </w:rPr>
        <w:t>.</w:t>
      </w:r>
    </w:p>
    <w:p w14:paraId="49CB5D3E" w14:textId="19C4E32D" w:rsidR="008D42D6" w:rsidRDefault="008D42D6">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62AEA434" w14:textId="77777777" w:rsidR="00794C3C" w:rsidRPr="00794C3C" w:rsidRDefault="00794C3C" w:rsidP="00794C3C">
      <w:pPr>
        <w:widowControl/>
        <w:jc w:val="left"/>
        <w:rPr>
          <w:rFonts w:ascii="Times New Roman" w:hAnsi="Times New Roman" w:cs="Times New Roman"/>
          <w:kern w:val="44"/>
          <w:sz w:val="24"/>
          <w:szCs w:val="24"/>
        </w:rPr>
        <w:sectPr w:rsidR="00794C3C" w:rsidRPr="00794C3C" w:rsidSect="00794C3C">
          <w:pgSz w:w="11906" w:h="16838"/>
          <w:pgMar w:top="1440" w:right="1800" w:bottom="1440" w:left="1800" w:header="851" w:footer="992" w:gutter="0"/>
          <w:cols w:space="425"/>
          <w:docGrid w:type="lines" w:linePitch="312"/>
        </w:sectPr>
      </w:pPr>
    </w:p>
    <w:p w14:paraId="208B6161" w14:textId="27C04DCF" w:rsidR="00185922" w:rsidRDefault="003C03D2" w:rsidP="00185922">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E56998" wp14:editId="3675C971">
            <wp:extent cx="4951007" cy="1882609"/>
            <wp:effectExtent l="0" t="0" r="2540" b="3810"/>
            <wp:docPr id="14116895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89501" name="图片 1411689501"/>
                    <pic:cNvPicPr/>
                  </pic:nvPicPr>
                  <pic:blipFill rotWithShape="1">
                    <a:blip r:embed="rId32" cstate="print">
                      <a:extLst>
                        <a:ext uri="{28A0092B-C50C-407E-A947-70E740481C1C}">
                          <a14:useLocalDpi xmlns:a14="http://schemas.microsoft.com/office/drawing/2010/main" val="0"/>
                        </a:ext>
                      </a:extLst>
                    </a:blip>
                    <a:srcRect l="4095" b="13486"/>
                    <a:stretch/>
                  </pic:blipFill>
                  <pic:spPr bwMode="auto">
                    <a:xfrm>
                      <a:off x="0" y="0"/>
                      <a:ext cx="4981797" cy="1894317"/>
                    </a:xfrm>
                    <a:prstGeom prst="rect">
                      <a:avLst/>
                    </a:prstGeom>
                    <a:ln>
                      <a:noFill/>
                    </a:ln>
                    <a:extLst>
                      <a:ext uri="{53640926-AAD7-44D8-BBD7-CCE9431645EC}">
                        <a14:shadowObscured xmlns:a14="http://schemas.microsoft.com/office/drawing/2010/main"/>
                      </a:ext>
                    </a:extLst>
                  </pic:spPr>
                </pic:pic>
              </a:graphicData>
            </a:graphic>
          </wp:inline>
        </w:drawing>
      </w:r>
    </w:p>
    <w:p w14:paraId="1E237A9E" w14:textId="6F92EAD6" w:rsidR="00185922" w:rsidRPr="00C15ED3" w:rsidRDefault="00185922" w:rsidP="00185922">
      <w:pPr>
        <w:pStyle w:val="1"/>
        <w:spacing w:before="0" w:after="0" w:line="360" w:lineRule="auto"/>
        <w:rPr>
          <w:rFonts w:ascii="Times New Roman" w:hAnsi="Times New Roman" w:cs="Times New Roman"/>
          <w:sz w:val="24"/>
          <w:szCs w:val="24"/>
        </w:rPr>
      </w:pPr>
      <w:bookmarkStart w:id="31" w:name="_Toc187788482"/>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F76130">
        <w:rPr>
          <w:rFonts w:ascii="Times New Roman" w:hAnsi="Times New Roman" w:cs="Times New Roman" w:hint="eastAsia"/>
          <w:sz w:val="24"/>
          <w:szCs w:val="24"/>
        </w:rPr>
        <w:t>1</w:t>
      </w:r>
      <w:r w:rsidR="008D42D6">
        <w:rPr>
          <w:rFonts w:ascii="Times New Roman" w:hAnsi="Times New Roman" w:cs="Times New Roman" w:hint="eastAsia"/>
          <w:sz w:val="24"/>
          <w:szCs w:val="24"/>
        </w:rPr>
        <w:t>2</w:t>
      </w:r>
      <w:r>
        <w:rPr>
          <w:rFonts w:ascii="Times New Roman" w:hAnsi="Times New Roman" w:cs="Times New Roman"/>
          <w:sz w:val="24"/>
          <w:szCs w:val="24"/>
        </w:rPr>
        <w:t xml:space="preserve"> |</w:t>
      </w:r>
      <w:r w:rsidRPr="00C15ED3">
        <w:rPr>
          <w:rFonts w:ascii="Times New Roman" w:hAnsi="Times New Roman" w:cs="Times New Roman"/>
          <w:b w:val="0"/>
          <w:bCs w:val="0"/>
          <w:sz w:val="24"/>
          <w:szCs w:val="24"/>
        </w:rPr>
        <w:t xml:space="preserve"> </w:t>
      </w:r>
      <w:r w:rsidRPr="00A36A38">
        <w:rPr>
          <w:rFonts w:ascii="Times New Roman" w:hAnsi="Times New Roman" w:cs="Times New Roman"/>
          <w:b w:val="0"/>
          <w:bCs w:val="0"/>
          <w:sz w:val="24"/>
          <w:szCs w:val="24"/>
        </w:rPr>
        <w:t>PL mapping images of perovskite films</w:t>
      </w:r>
      <w:r w:rsidRPr="00AB30E2">
        <w:rPr>
          <w:rFonts w:ascii="Times New Roman" w:hAnsi="Times New Roman" w:cs="Times New Roman"/>
          <w:b w:val="0"/>
          <w:bCs w:val="0"/>
          <w:sz w:val="24"/>
          <w:szCs w:val="24"/>
        </w:rPr>
        <w:t xml:space="preserve"> for</w:t>
      </w:r>
      <w:r>
        <w:rPr>
          <w:rFonts w:ascii="Times New Roman" w:hAnsi="Times New Roman" w:cs="Times New Roman" w:hint="eastAsia"/>
          <w:b w:val="0"/>
          <w:bCs w:val="0"/>
          <w:sz w:val="24"/>
          <w:szCs w:val="24"/>
        </w:rPr>
        <w:t xml:space="preserve"> </w:t>
      </w:r>
      <w:r w:rsidRPr="00A36A38">
        <w:rPr>
          <w:rFonts w:ascii="Times New Roman" w:hAnsi="Times New Roman" w:cs="Times New Roman"/>
          <w:b w:val="0"/>
          <w:bCs w:val="0"/>
          <w:sz w:val="24"/>
          <w:szCs w:val="24"/>
        </w:rPr>
        <w:t>distribut</w:t>
      </w:r>
      <w:r>
        <w:rPr>
          <w:rFonts w:ascii="Times New Roman" w:hAnsi="Times New Roman" w:cs="Times New Roman" w:hint="eastAsia"/>
          <w:b w:val="0"/>
          <w:bCs w:val="0"/>
          <w:sz w:val="24"/>
          <w:szCs w:val="24"/>
        </w:rPr>
        <w:t>ion on</w:t>
      </w:r>
      <w:r w:rsidRPr="00A36A38">
        <w:rPr>
          <w:rFonts w:ascii="Times New Roman" w:hAnsi="Times New Roman" w:cs="Times New Roman"/>
          <w:b w:val="0"/>
          <w:bCs w:val="0"/>
          <w:sz w:val="24"/>
          <w:szCs w:val="24"/>
        </w:rPr>
        <w:t xml:space="preserve"> the </w:t>
      </w:r>
      <w:r>
        <w:rPr>
          <w:rFonts w:ascii="Times New Roman" w:hAnsi="Times New Roman" w:cs="Times New Roman" w:hint="eastAsia"/>
          <w:b w:val="0"/>
          <w:bCs w:val="0"/>
          <w:sz w:val="24"/>
          <w:szCs w:val="24"/>
        </w:rPr>
        <w:t>0.5</w:t>
      </w:r>
      <w:r w:rsidRPr="00A36A38">
        <w:rPr>
          <w:rFonts w:ascii="Times New Roman" w:hAnsi="Times New Roman" w:cs="Times New Roman"/>
          <w:b w:val="0"/>
          <w:bCs w:val="0"/>
          <w:sz w:val="24"/>
          <w:szCs w:val="24"/>
        </w:rPr>
        <w:t xml:space="preserve"> cm</w:t>
      </w:r>
      <w:r>
        <w:rPr>
          <w:rFonts w:ascii="Times New Roman" w:hAnsi="Times New Roman" w:cs="Times New Roman" w:hint="eastAsia"/>
          <w:b w:val="0"/>
          <w:bCs w:val="0"/>
          <w:sz w:val="24"/>
          <w:szCs w:val="24"/>
        </w:rPr>
        <w:t xml:space="preserve"> x</w:t>
      </w:r>
      <w:r w:rsidRPr="00A36A38">
        <w:rPr>
          <w:rFonts w:ascii="Times New Roman" w:hAnsi="Times New Roman" w:cs="Times New Roman"/>
          <w:b w:val="0"/>
          <w:bCs w:val="0"/>
          <w:sz w:val="24"/>
          <w:szCs w:val="24"/>
        </w:rPr>
        <w:t xml:space="preserve"> </w:t>
      </w:r>
      <w:r>
        <w:rPr>
          <w:rFonts w:ascii="Times New Roman" w:hAnsi="Times New Roman" w:cs="Times New Roman" w:hint="eastAsia"/>
          <w:b w:val="0"/>
          <w:bCs w:val="0"/>
          <w:sz w:val="24"/>
          <w:szCs w:val="24"/>
        </w:rPr>
        <w:t>0.5</w:t>
      </w:r>
      <w:r w:rsidRPr="00A36A38">
        <w:rPr>
          <w:rFonts w:ascii="Times New Roman" w:hAnsi="Times New Roman" w:cs="Times New Roman"/>
          <w:b w:val="0"/>
          <w:bCs w:val="0"/>
          <w:sz w:val="24"/>
          <w:szCs w:val="24"/>
        </w:rPr>
        <w:t xml:space="preserve"> cm</w:t>
      </w:r>
      <w:r w:rsidRPr="00AB30E2">
        <w:rPr>
          <w:rFonts w:ascii="Times New Roman" w:hAnsi="Times New Roman" w:cs="Times New Roman"/>
          <w:b w:val="0"/>
          <w:bCs w:val="0"/>
          <w:sz w:val="24"/>
          <w:szCs w:val="24"/>
        </w:rPr>
        <w:t xml:space="preserve"> </w:t>
      </w:r>
      <w:r w:rsidRPr="00AB30E2">
        <w:rPr>
          <w:rFonts w:ascii="Times New Roman" w:hAnsi="Times New Roman" w:cs="Times New Roman"/>
          <w:sz w:val="24"/>
          <w:szCs w:val="24"/>
        </w:rPr>
        <w:t>a</w:t>
      </w:r>
      <w:r w:rsidRPr="00AB30E2">
        <w:rPr>
          <w:rFonts w:ascii="Times New Roman" w:hAnsi="Times New Roman" w:cs="Times New Roman"/>
          <w:b w:val="0"/>
          <w:bCs w:val="0"/>
          <w:sz w:val="24"/>
          <w:szCs w:val="24"/>
        </w:rPr>
        <w:t xml:space="preserve">, </w:t>
      </w:r>
      <w:r w:rsidRPr="00081C7F">
        <w:rPr>
          <w:rFonts w:ascii="Times New Roman" w:hAnsi="Times New Roman" w:cs="Times New Roman"/>
          <w:color w:val="231F20"/>
          <w:sz w:val="24"/>
          <w:szCs w:val="24"/>
        </w:rPr>
        <w:t>P1</w:t>
      </w:r>
      <w:r>
        <w:rPr>
          <w:rFonts w:ascii="Times New Roman" w:hAnsi="Times New Roman" w:cs="Times New Roman" w:hint="eastAsia"/>
          <w:color w:val="231F20"/>
          <w:sz w:val="24"/>
          <w:szCs w:val="24"/>
        </w:rPr>
        <w:t xml:space="preserve"> </w:t>
      </w:r>
      <w:r w:rsidRPr="00C15ED3">
        <w:rPr>
          <w:rFonts w:ascii="Times New Roman" w:hAnsi="Times New Roman" w:cs="Times New Roman" w:hint="eastAsia"/>
          <w:b w:val="0"/>
          <w:bCs w:val="0"/>
          <w:color w:val="231F20"/>
          <w:sz w:val="24"/>
          <w:szCs w:val="24"/>
        </w:rPr>
        <w:t>and</w:t>
      </w:r>
      <w:r w:rsidRPr="00081C7F">
        <w:rPr>
          <w:rFonts w:ascii="Times New Roman" w:hAnsi="Times New Roman" w:cs="Times New Roman"/>
          <w:color w:val="231F20"/>
          <w:sz w:val="24"/>
          <w:szCs w:val="24"/>
        </w:rPr>
        <w:t xml:space="preserve"> </w:t>
      </w:r>
      <w:r>
        <w:rPr>
          <w:rFonts w:ascii="Times New Roman" w:hAnsi="Times New Roman" w:cs="Times New Roman" w:hint="eastAsia"/>
          <w:color w:val="231F20"/>
          <w:sz w:val="24"/>
          <w:szCs w:val="24"/>
        </w:rPr>
        <w:t xml:space="preserve">b, </w:t>
      </w:r>
      <w:r w:rsidRPr="00081C7F">
        <w:rPr>
          <w:rFonts w:ascii="Times New Roman" w:hAnsi="Times New Roman" w:cs="Times New Roman"/>
          <w:color w:val="231F20"/>
          <w:sz w:val="24"/>
          <w:szCs w:val="24"/>
        </w:rPr>
        <w:t xml:space="preserve">P2 </w:t>
      </w:r>
      <w:r w:rsidRPr="00AB30E2">
        <w:rPr>
          <w:rFonts w:ascii="Times New Roman" w:hAnsi="Times New Roman" w:cs="Times New Roman"/>
          <w:b w:val="0"/>
          <w:bCs w:val="0"/>
          <w:sz w:val="24"/>
          <w:szCs w:val="24"/>
        </w:rPr>
        <w:t>ETL</w:t>
      </w:r>
      <w:r w:rsidRPr="00AB30E2">
        <w:rPr>
          <w:rFonts w:ascii="Times New Roman" w:hAnsi="Times New Roman" w:cs="Times New Roman" w:hint="eastAsia"/>
          <w:b w:val="0"/>
          <w:bCs w:val="0"/>
          <w:sz w:val="24"/>
          <w:szCs w:val="24"/>
        </w:rPr>
        <w:t>s</w:t>
      </w:r>
      <w:r w:rsidRPr="00AB30E2">
        <w:rPr>
          <w:rFonts w:ascii="Times New Roman" w:hAnsi="Times New Roman" w:cs="Times New Roman"/>
          <w:b w:val="0"/>
          <w:bCs w:val="0"/>
          <w:sz w:val="24"/>
          <w:szCs w:val="24"/>
        </w:rPr>
        <w:t xml:space="preserve"> deposited on the Sn-based perovskite film</w:t>
      </w:r>
      <w:r w:rsidRPr="00AB30E2">
        <w:rPr>
          <w:rFonts w:ascii="Times New Roman" w:hAnsi="Times New Roman" w:cs="Times New Roman" w:hint="eastAsia"/>
          <w:b w:val="0"/>
          <w:bCs w:val="0"/>
          <w:sz w:val="24"/>
          <w:szCs w:val="24"/>
        </w:rPr>
        <w:t>, respectively.</w:t>
      </w:r>
      <w:bookmarkEnd w:id="31"/>
    </w:p>
    <w:p w14:paraId="0B2D6688" w14:textId="54763463" w:rsidR="00794C3C" w:rsidRDefault="00794C3C">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5C490F5" w14:textId="77777777" w:rsidR="00185922" w:rsidRDefault="00185922" w:rsidP="00E63F13">
      <w:pPr>
        <w:widowControl/>
        <w:jc w:val="center"/>
        <w:rPr>
          <w:rFonts w:ascii="Times New Roman" w:hAnsi="Times New Roman" w:cs="Times New Roman"/>
          <w:sz w:val="24"/>
          <w:szCs w:val="24"/>
        </w:rPr>
        <w:sectPr w:rsidR="00185922">
          <w:pgSz w:w="11906" w:h="16838"/>
          <w:pgMar w:top="1440" w:right="1800" w:bottom="1440" w:left="1800" w:header="851" w:footer="992" w:gutter="0"/>
          <w:cols w:space="425"/>
          <w:docGrid w:type="lines" w:linePitch="312"/>
        </w:sectPr>
      </w:pPr>
    </w:p>
    <w:p w14:paraId="41683EF7" w14:textId="57445628" w:rsidR="00E53710" w:rsidRDefault="00E53710" w:rsidP="00E63F13">
      <w:pPr>
        <w:widowControl/>
        <w:jc w:val="center"/>
        <w:rPr>
          <w:rFonts w:ascii="Times New Roman" w:hAnsi="Times New Roman" w:cs="Times New Roman"/>
          <w:noProof/>
          <w:sz w:val="24"/>
          <w:szCs w:val="24"/>
        </w:rPr>
      </w:pPr>
    </w:p>
    <w:p w14:paraId="659B81EF" w14:textId="3F6C8648" w:rsidR="00E63F13" w:rsidRDefault="00E53710" w:rsidP="00E63F13">
      <w:pPr>
        <w:widowContro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733F1E" wp14:editId="750E6AC2">
            <wp:extent cx="3317034" cy="2520000"/>
            <wp:effectExtent l="0" t="0" r="0" b="0"/>
            <wp:docPr id="10437183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18328" name="图片 1043718328"/>
                    <pic:cNvPicPr/>
                  </pic:nvPicPr>
                  <pic:blipFill rotWithShape="1">
                    <a:blip r:embed="rId33" cstate="print">
                      <a:extLst>
                        <a:ext uri="{28A0092B-C50C-407E-A947-70E740481C1C}">
                          <a14:useLocalDpi xmlns:a14="http://schemas.microsoft.com/office/drawing/2010/main" val="0"/>
                        </a:ext>
                      </a:extLst>
                    </a:blip>
                    <a:srcRect l="49280" t="7232"/>
                    <a:stretch/>
                  </pic:blipFill>
                  <pic:spPr bwMode="auto">
                    <a:xfrm>
                      <a:off x="0" y="0"/>
                      <a:ext cx="3322627" cy="2524249"/>
                    </a:xfrm>
                    <a:prstGeom prst="rect">
                      <a:avLst/>
                    </a:prstGeom>
                    <a:ln>
                      <a:noFill/>
                    </a:ln>
                    <a:extLst>
                      <a:ext uri="{53640926-AAD7-44D8-BBD7-CCE9431645EC}">
                        <a14:shadowObscured xmlns:a14="http://schemas.microsoft.com/office/drawing/2010/main"/>
                      </a:ext>
                    </a:extLst>
                  </pic:spPr>
                </pic:pic>
              </a:graphicData>
            </a:graphic>
          </wp:inline>
        </w:drawing>
      </w:r>
    </w:p>
    <w:p w14:paraId="3DDA6DEF" w14:textId="5DCCC541" w:rsidR="00E53710" w:rsidRDefault="00E63F13" w:rsidP="00A77E16">
      <w:pPr>
        <w:pStyle w:val="1"/>
        <w:spacing w:before="0" w:after="0" w:line="360" w:lineRule="auto"/>
        <w:rPr>
          <w:rFonts w:ascii="Times New Roman" w:hAnsi="Times New Roman" w:cs="Times New Roman"/>
          <w:b w:val="0"/>
          <w:bCs w:val="0"/>
          <w:sz w:val="24"/>
          <w:szCs w:val="24"/>
        </w:rPr>
      </w:pPr>
      <w:bookmarkStart w:id="32" w:name="_Toc187788483"/>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185922">
        <w:rPr>
          <w:rFonts w:ascii="Times New Roman" w:hAnsi="Times New Roman" w:cs="Times New Roman"/>
          <w:sz w:val="24"/>
          <w:szCs w:val="24"/>
        </w:rPr>
        <w:t>1</w:t>
      </w:r>
      <w:r w:rsidR="008D42D6">
        <w:rPr>
          <w:rFonts w:ascii="Times New Roman" w:hAnsi="Times New Roman" w:cs="Times New Roman" w:hint="eastAsia"/>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b w:val="0"/>
          <w:bCs w:val="0"/>
          <w:sz w:val="24"/>
          <w:szCs w:val="24"/>
        </w:rPr>
        <w:t>IPCE</w:t>
      </w:r>
      <w:r w:rsidRPr="00753A09">
        <w:rPr>
          <w:rFonts w:ascii="Times New Roman" w:hAnsi="Times New Roman" w:cs="Times New Roman"/>
          <w:b w:val="0"/>
          <w:bCs w:val="0"/>
          <w:sz w:val="24"/>
          <w:szCs w:val="24"/>
        </w:rPr>
        <w:t xml:space="preserve"> spectra and integrated </w:t>
      </w:r>
      <w:r w:rsidRPr="00753A09">
        <w:rPr>
          <w:rFonts w:ascii="Times New Roman" w:hAnsi="Times New Roman" w:cs="Times New Roman"/>
          <w:b w:val="0"/>
          <w:bCs w:val="0"/>
          <w:i/>
          <w:iCs/>
          <w:sz w:val="24"/>
          <w:szCs w:val="24"/>
        </w:rPr>
        <w:t>J</w:t>
      </w:r>
      <w:r w:rsidRPr="001A56C3">
        <w:rPr>
          <w:rFonts w:ascii="Times New Roman" w:hAnsi="Times New Roman" w:cs="Times New Roman"/>
          <w:b w:val="0"/>
          <w:bCs w:val="0"/>
          <w:i/>
          <w:iCs/>
          <w:sz w:val="24"/>
          <w:szCs w:val="24"/>
          <w:vertAlign w:val="subscript"/>
        </w:rPr>
        <w:t>sc</w:t>
      </w:r>
      <w:r w:rsidRPr="001A56C3">
        <w:rPr>
          <w:rFonts w:ascii="Times New Roman" w:hAnsi="Times New Roman" w:cs="Times New Roman"/>
          <w:b w:val="0"/>
          <w:bCs w:val="0"/>
          <w:sz w:val="24"/>
          <w:szCs w:val="24"/>
          <w:vertAlign w:val="subscript"/>
        </w:rPr>
        <w:t xml:space="preserve"> </w:t>
      </w:r>
      <w:r w:rsidRPr="00753A09">
        <w:rPr>
          <w:rFonts w:ascii="Times New Roman" w:hAnsi="Times New Roman" w:cs="Times New Roman"/>
          <w:b w:val="0"/>
          <w:bCs w:val="0"/>
          <w:sz w:val="24"/>
          <w:szCs w:val="24"/>
        </w:rPr>
        <w:t>values of TPSCs with</w:t>
      </w:r>
      <w:r>
        <w:rPr>
          <w:rFonts w:ascii="Times New Roman" w:hAnsi="Times New Roman" w:cs="Times New Roman" w:hint="eastAsia"/>
          <w:b w:val="0"/>
          <w:bCs w:val="0"/>
          <w:sz w:val="24"/>
          <w:szCs w:val="24"/>
        </w:rPr>
        <w:t xml:space="preserve"> ICBA</w:t>
      </w:r>
      <w:r w:rsidRPr="00753A09">
        <w:rPr>
          <w:rFonts w:ascii="Times New Roman" w:hAnsi="Times New Roman" w:cs="Times New Roman"/>
          <w:b w:val="0"/>
          <w:bCs w:val="0"/>
          <w:sz w:val="24"/>
          <w:szCs w:val="24"/>
        </w:rPr>
        <w:t xml:space="preserve">, </w:t>
      </w:r>
      <w:r>
        <w:rPr>
          <w:rFonts w:ascii="Times New Roman" w:hAnsi="Times New Roman" w:cs="Times New Roman" w:hint="eastAsia"/>
          <w:b w:val="0"/>
          <w:bCs w:val="0"/>
          <w:sz w:val="24"/>
          <w:szCs w:val="24"/>
        </w:rPr>
        <w:t xml:space="preserve">P1, P2 </w:t>
      </w:r>
      <w:r w:rsidRPr="00753A09">
        <w:rPr>
          <w:rFonts w:ascii="Times New Roman" w:hAnsi="Times New Roman" w:cs="Times New Roman"/>
          <w:b w:val="0"/>
          <w:bCs w:val="0"/>
          <w:sz w:val="24"/>
          <w:szCs w:val="24"/>
        </w:rPr>
        <w:t xml:space="preserve">and </w:t>
      </w:r>
      <w:r>
        <w:rPr>
          <w:rFonts w:ascii="Times New Roman" w:hAnsi="Times New Roman" w:cs="Times New Roman" w:hint="eastAsia"/>
          <w:b w:val="0"/>
          <w:bCs w:val="0"/>
          <w:sz w:val="24"/>
          <w:szCs w:val="24"/>
        </w:rPr>
        <w:t xml:space="preserve">P3 </w:t>
      </w:r>
      <w:r w:rsidRPr="00753A09">
        <w:rPr>
          <w:rFonts w:ascii="Times New Roman" w:hAnsi="Times New Roman" w:cs="Times New Roman"/>
          <w:b w:val="0"/>
          <w:bCs w:val="0"/>
          <w:sz w:val="24"/>
          <w:szCs w:val="24"/>
        </w:rPr>
        <w:t>ETLs, respectively</w:t>
      </w:r>
      <w:bookmarkEnd w:id="32"/>
    </w:p>
    <w:p w14:paraId="1561C27D" w14:textId="77777777" w:rsidR="00E53710" w:rsidRDefault="00E53710">
      <w:pPr>
        <w:widowControl/>
        <w:jc w:val="left"/>
        <w:rPr>
          <w:rFonts w:ascii="Times New Roman" w:hAnsi="Times New Roman" w:cs="Times New Roman"/>
          <w:kern w:val="44"/>
          <w:sz w:val="24"/>
          <w:szCs w:val="24"/>
        </w:rPr>
      </w:pPr>
      <w:r>
        <w:rPr>
          <w:rFonts w:ascii="Times New Roman" w:hAnsi="Times New Roman" w:cs="Times New Roman"/>
          <w:b/>
          <w:bCs/>
          <w:sz w:val="24"/>
          <w:szCs w:val="24"/>
        </w:rPr>
        <w:br w:type="page"/>
      </w:r>
    </w:p>
    <w:p w14:paraId="209D878B" w14:textId="77777777" w:rsidR="00E63F13" w:rsidRDefault="00E63F13" w:rsidP="00A77E16">
      <w:pPr>
        <w:pStyle w:val="1"/>
        <w:spacing w:before="0" w:after="0" w:line="360" w:lineRule="auto"/>
        <w:rPr>
          <w:rFonts w:ascii="Times New Roman" w:hAnsi="Times New Roman" w:cs="Times New Roman"/>
          <w:sz w:val="24"/>
          <w:szCs w:val="24"/>
        </w:rPr>
        <w:sectPr w:rsidR="00E63F13">
          <w:pgSz w:w="11906" w:h="16838"/>
          <w:pgMar w:top="1440" w:right="1800" w:bottom="1440" w:left="1800" w:header="851" w:footer="992" w:gutter="0"/>
          <w:cols w:space="425"/>
          <w:docGrid w:type="lines" w:linePitch="312"/>
        </w:sectPr>
      </w:pPr>
    </w:p>
    <w:p w14:paraId="32970E82" w14:textId="681463DF" w:rsidR="00E53710" w:rsidRDefault="00E53710" w:rsidP="00E53710">
      <w:pPr>
        <w:widowControl/>
        <w:rPr>
          <w:rFonts w:ascii="Times New Roman" w:hAnsi="Times New Roman" w:cs="Times New Roman"/>
          <w:noProof/>
          <w:sz w:val="24"/>
          <w:szCs w:val="24"/>
        </w:rPr>
      </w:pPr>
    </w:p>
    <w:p w14:paraId="1DA36233" w14:textId="5B2842C9" w:rsidR="007232EB" w:rsidRDefault="00E53710" w:rsidP="00A77E16">
      <w:pPr>
        <w:widowContro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85FB07" wp14:editId="1107D8A2">
            <wp:extent cx="4943975" cy="2130425"/>
            <wp:effectExtent l="0" t="0" r="9525" b="3175"/>
            <wp:docPr id="8065606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60621" name="图片 806560621"/>
                    <pic:cNvPicPr/>
                  </pic:nvPicPr>
                  <pic:blipFill rotWithShape="1">
                    <a:blip r:embed="rId34" cstate="print">
                      <a:extLst>
                        <a:ext uri="{28A0092B-C50C-407E-A947-70E740481C1C}">
                          <a14:useLocalDpi xmlns:a14="http://schemas.microsoft.com/office/drawing/2010/main" val="0"/>
                        </a:ext>
                      </a:extLst>
                    </a:blip>
                    <a:srcRect l="1365" t="3201" r="4852" b="2059"/>
                    <a:stretch/>
                  </pic:blipFill>
                  <pic:spPr bwMode="auto">
                    <a:xfrm>
                      <a:off x="0" y="0"/>
                      <a:ext cx="4946365" cy="2131455"/>
                    </a:xfrm>
                    <a:prstGeom prst="rect">
                      <a:avLst/>
                    </a:prstGeom>
                    <a:ln>
                      <a:noFill/>
                    </a:ln>
                    <a:extLst>
                      <a:ext uri="{53640926-AAD7-44D8-BBD7-CCE9431645EC}">
                        <a14:shadowObscured xmlns:a14="http://schemas.microsoft.com/office/drawing/2010/main"/>
                      </a:ext>
                    </a:extLst>
                  </pic:spPr>
                </pic:pic>
              </a:graphicData>
            </a:graphic>
          </wp:inline>
        </w:drawing>
      </w:r>
    </w:p>
    <w:p w14:paraId="6575F3CF" w14:textId="0E2908B5" w:rsidR="00BC3255" w:rsidRPr="00346774" w:rsidRDefault="007232EB" w:rsidP="00346774">
      <w:pPr>
        <w:pStyle w:val="1"/>
        <w:spacing w:before="0" w:after="0" w:line="360" w:lineRule="auto"/>
        <w:rPr>
          <w:rFonts w:ascii="Times New Roman" w:hAnsi="Times New Roman" w:cs="Times New Roman"/>
          <w:b w:val="0"/>
          <w:bCs w:val="0"/>
          <w:sz w:val="24"/>
          <w:szCs w:val="24"/>
        </w:rPr>
      </w:pPr>
      <w:bookmarkStart w:id="33" w:name="_Hlk179970554"/>
      <w:bookmarkStart w:id="34" w:name="_Toc187788484"/>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Pr>
          <w:rFonts w:ascii="Times New Roman" w:hAnsi="Times New Roman" w:cs="Times New Roman" w:hint="eastAsia"/>
          <w:sz w:val="24"/>
          <w:szCs w:val="24"/>
        </w:rPr>
        <w:t>1</w:t>
      </w:r>
      <w:r w:rsidR="008D42D6">
        <w:rPr>
          <w:rFonts w:ascii="Times New Roman" w:hAnsi="Times New Roman" w:cs="Times New Roman" w:hint="eastAsia"/>
          <w:sz w:val="24"/>
          <w:szCs w:val="24"/>
        </w:rPr>
        <w:t>4</w:t>
      </w:r>
      <w:r>
        <w:rPr>
          <w:rFonts w:ascii="Times New Roman" w:hAnsi="Times New Roman" w:cs="Times New Roman"/>
          <w:sz w:val="24"/>
          <w:szCs w:val="24"/>
        </w:rPr>
        <w:t xml:space="preserve"> |</w:t>
      </w:r>
      <w:bookmarkEnd w:id="33"/>
      <w:r>
        <w:rPr>
          <w:rFonts w:ascii="Times New Roman" w:hAnsi="Times New Roman" w:cs="Times New Roman" w:hint="eastAsia"/>
          <w:sz w:val="24"/>
          <w:szCs w:val="24"/>
        </w:rPr>
        <w:t xml:space="preserve"> </w:t>
      </w:r>
      <w:bookmarkStart w:id="35" w:name="_Hlk181188505"/>
      <w:r w:rsidRPr="002255DE">
        <w:rPr>
          <w:rFonts w:ascii="Times New Roman" w:hAnsi="Times New Roman" w:cs="Times New Roman"/>
          <w:b w:val="0"/>
          <w:bCs w:val="0"/>
          <w:i/>
          <w:iCs/>
          <w:sz w:val="24"/>
          <w:szCs w:val="24"/>
        </w:rPr>
        <w:t>J-V</w:t>
      </w:r>
      <w:r w:rsidRPr="002255DE">
        <w:rPr>
          <w:rFonts w:ascii="Times New Roman" w:hAnsi="Times New Roman" w:cs="Times New Roman"/>
          <w:b w:val="0"/>
          <w:bCs w:val="0"/>
          <w:sz w:val="24"/>
          <w:szCs w:val="24"/>
        </w:rPr>
        <w:t xml:space="preserve"> curves of TPSCs with </w:t>
      </w:r>
      <w:r w:rsidRPr="002255DE">
        <w:rPr>
          <w:rFonts w:ascii="Times New Roman" w:hAnsi="Times New Roman" w:cs="Times New Roman" w:hint="eastAsia"/>
          <w:sz w:val="24"/>
          <w:szCs w:val="24"/>
        </w:rPr>
        <w:t>a</w:t>
      </w:r>
      <w:r>
        <w:rPr>
          <w:rFonts w:ascii="Times New Roman" w:hAnsi="Times New Roman" w:cs="Times New Roman"/>
          <w:b w:val="0"/>
          <w:bCs w:val="0"/>
          <w:sz w:val="24"/>
          <w:szCs w:val="24"/>
        </w:rPr>
        <w:t xml:space="preserve">, ICBA and </w:t>
      </w:r>
      <w:r w:rsidRPr="002255DE">
        <w:rPr>
          <w:rFonts w:ascii="Times New Roman" w:hAnsi="Times New Roman" w:cs="Times New Roman"/>
          <w:sz w:val="24"/>
          <w:szCs w:val="24"/>
        </w:rPr>
        <w:t>b</w:t>
      </w:r>
      <w:r>
        <w:rPr>
          <w:rFonts w:ascii="Times New Roman" w:hAnsi="Times New Roman" w:cs="Times New Roman"/>
          <w:b w:val="0"/>
          <w:bCs w:val="0"/>
          <w:sz w:val="24"/>
          <w:szCs w:val="24"/>
        </w:rPr>
        <w:t xml:space="preserve">, </w:t>
      </w:r>
      <w:r w:rsidR="00A77E16" w:rsidRPr="00A77E16">
        <w:rPr>
          <w:rFonts w:ascii="Times New Roman" w:hAnsi="Times New Roman" w:cs="Times New Roman" w:hint="eastAsia"/>
          <w:sz w:val="24"/>
          <w:szCs w:val="24"/>
        </w:rPr>
        <w:t>P3</w:t>
      </w:r>
      <w:r w:rsidR="00A77E16">
        <w:rPr>
          <w:rFonts w:ascii="Times New Roman" w:hAnsi="Times New Roman" w:cs="Times New Roman" w:hint="eastAsia"/>
          <w:b w:val="0"/>
          <w:bCs w:val="0"/>
          <w:sz w:val="24"/>
          <w:szCs w:val="24"/>
        </w:rPr>
        <w:t xml:space="preserve"> </w:t>
      </w:r>
      <w:r w:rsidRPr="002255DE">
        <w:rPr>
          <w:rFonts w:ascii="Times New Roman" w:hAnsi="Times New Roman" w:cs="Times New Roman"/>
          <w:b w:val="0"/>
          <w:bCs w:val="0"/>
          <w:sz w:val="24"/>
          <w:szCs w:val="24"/>
        </w:rPr>
        <w:t>ETL</w:t>
      </w:r>
      <w:r>
        <w:rPr>
          <w:rFonts w:ascii="Times New Roman" w:hAnsi="Times New Roman" w:cs="Times New Roman"/>
          <w:b w:val="0"/>
          <w:bCs w:val="0"/>
          <w:sz w:val="24"/>
          <w:szCs w:val="24"/>
        </w:rPr>
        <w:t>s</w:t>
      </w:r>
      <w:r w:rsidRPr="002255DE">
        <w:rPr>
          <w:rFonts w:ascii="Times New Roman" w:hAnsi="Times New Roman" w:cs="Times New Roman"/>
          <w:b w:val="0"/>
          <w:bCs w:val="0"/>
          <w:sz w:val="24"/>
          <w:szCs w:val="24"/>
        </w:rPr>
        <w:t xml:space="preserve"> measured by the forward and reverse scan modes.</w:t>
      </w:r>
      <w:bookmarkEnd w:id="34"/>
      <w:bookmarkEnd w:id="35"/>
    </w:p>
    <w:p w14:paraId="17A876A4" w14:textId="745AA1C5" w:rsidR="00E53710" w:rsidRDefault="00BC3255" w:rsidP="00E53710">
      <w:pPr>
        <w:widowControl/>
        <w:jc w:val="left"/>
        <w:rPr>
          <w:rFonts w:ascii="Times New Roman" w:hAnsi="Times New Roman" w:cs="Times New Roman"/>
          <w:sz w:val="24"/>
          <w:szCs w:val="24"/>
        </w:rPr>
      </w:pPr>
      <w:r>
        <w:rPr>
          <w:rFonts w:ascii="Times New Roman" w:hAnsi="Times New Roman" w:cs="Times New Roman"/>
          <w:sz w:val="24"/>
          <w:szCs w:val="24"/>
        </w:rPr>
        <w:br w:type="page"/>
      </w:r>
      <w:bookmarkStart w:id="36" w:name="_Hlk179987979"/>
    </w:p>
    <w:p w14:paraId="54FB45DC" w14:textId="44D7A974" w:rsidR="00185922" w:rsidRDefault="00E53710" w:rsidP="00F3475E">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3CE1F1" wp14:editId="22AE912A">
            <wp:extent cx="4880610" cy="4002713"/>
            <wp:effectExtent l="0" t="0" r="0" b="0"/>
            <wp:docPr id="18920253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25369" name="图片 1892025369"/>
                    <pic:cNvPicPr/>
                  </pic:nvPicPr>
                  <pic:blipFill rotWithShape="1">
                    <a:blip r:embed="rId35" cstate="print">
                      <a:extLst>
                        <a:ext uri="{28A0092B-C50C-407E-A947-70E740481C1C}">
                          <a14:useLocalDpi xmlns:a14="http://schemas.microsoft.com/office/drawing/2010/main" val="0"/>
                        </a:ext>
                      </a:extLst>
                    </a:blip>
                    <a:srcRect l="1639" t="1205" r="5807" b="3021"/>
                    <a:stretch/>
                  </pic:blipFill>
                  <pic:spPr bwMode="auto">
                    <a:xfrm>
                      <a:off x="0" y="0"/>
                      <a:ext cx="4881584" cy="4003512"/>
                    </a:xfrm>
                    <a:prstGeom prst="rect">
                      <a:avLst/>
                    </a:prstGeom>
                    <a:ln>
                      <a:noFill/>
                    </a:ln>
                    <a:extLst>
                      <a:ext uri="{53640926-AAD7-44D8-BBD7-CCE9431645EC}">
                        <a14:shadowObscured xmlns:a14="http://schemas.microsoft.com/office/drawing/2010/main"/>
                      </a:ext>
                    </a:extLst>
                  </pic:spPr>
                </pic:pic>
              </a:graphicData>
            </a:graphic>
          </wp:inline>
        </w:drawing>
      </w:r>
    </w:p>
    <w:p w14:paraId="295217ED" w14:textId="36130B7A" w:rsidR="00395B27" w:rsidRDefault="00185922" w:rsidP="009D58C6">
      <w:pPr>
        <w:pStyle w:val="1"/>
        <w:spacing w:before="0" w:after="0" w:line="360" w:lineRule="auto"/>
        <w:rPr>
          <w:rFonts w:ascii="Times New Roman" w:hAnsi="Times New Roman" w:cs="Times New Roman"/>
          <w:sz w:val="24"/>
          <w:szCs w:val="24"/>
        </w:rPr>
        <w:sectPr w:rsidR="00395B27">
          <w:pgSz w:w="11906" w:h="16838"/>
          <w:pgMar w:top="1440" w:right="1800" w:bottom="1440" w:left="1800" w:header="851" w:footer="992" w:gutter="0"/>
          <w:cols w:space="425"/>
          <w:docGrid w:type="lines" w:linePitch="312"/>
        </w:sectPr>
      </w:pPr>
      <w:bookmarkStart w:id="37" w:name="_Toc187788485"/>
      <w:bookmarkStart w:id="38" w:name="_Hlk187067994"/>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395B27">
        <w:rPr>
          <w:rFonts w:ascii="Times New Roman" w:hAnsi="Times New Roman" w:cs="Times New Roman"/>
          <w:sz w:val="24"/>
          <w:szCs w:val="24"/>
        </w:rPr>
        <w:t>1</w:t>
      </w:r>
      <w:r w:rsidR="00105740">
        <w:rPr>
          <w:rFonts w:ascii="Times New Roman" w:hAnsi="Times New Roman" w:cs="Times New Roman" w:hint="eastAsia"/>
          <w:sz w:val="24"/>
          <w:szCs w:val="24"/>
        </w:rPr>
        <w:t>5</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 </w:t>
      </w:r>
      <w:r w:rsidRPr="00AB30E2">
        <w:rPr>
          <w:rFonts w:ascii="Times New Roman" w:hAnsi="Times New Roman" w:cs="Times New Roman"/>
          <w:b w:val="0"/>
          <w:bCs w:val="0"/>
          <w:sz w:val="24"/>
          <w:szCs w:val="24"/>
        </w:rPr>
        <w:t>The statistics of photovoltaic parameters of TPSCs</w:t>
      </w:r>
      <w:r w:rsidR="00F76130">
        <w:rPr>
          <w:rFonts w:ascii="Times New Roman" w:hAnsi="Times New Roman" w:cs="Times New Roman" w:hint="eastAsia"/>
          <w:b w:val="0"/>
          <w:bCs w:val="0"/>
          <w:sz w:val="24"/>
          <w:szCs w:val="24"/>
        </w:rPr>
        <w:t xml:space="preserve"> (1 cm</w:t>
      </w:r>
      <w:r w:rsidR="00F76130">
        <w:rPr>
          <w:rFonts w:ascii="Times New Roman" w:hAnsi="Times New Roman" w:cs="Times New Roman" w:hint="eastAsia"/>
          <w:b w:val="0"/>
          <w:bCs w:val="0"/>
          <w:sz w:val="24"/>
          <w:szCs w:val="24"/>
          <w:vertAlign w:val="superscript"/>
        </w:rPr>
        <w:t>2</w:t>
      </w:r>
      <w:r w:rsidR="00F76130">
        <w:rPr>
          <w:rFonts w:ascii="Times New Roman" w:hAnsi="Times New Roman" w:cs="Times New Roman" w:hint="eastAsia"/>
          <w:b w:val="0"/>
          <w:bCs w:val="0"/>
          <w:sz w:val="24"/>
          <w:szCs w:val="24"/>
        </w:rPr>
        <w:t>)</w:t>
      </w:r>
      <w:r w:rsidRPr="00AB30E2">
        <w:rPr>
          <w:rFonts w:ascii="Times New Roman" w:hAnsi="Times New Roman" w:cs="Times New Roman"/>
          <w:b w:val="0"/>
          <w:bCs w:val="0"/>
          <w:sz w:val="24"/>
          <w:szCs w:val="24"/>
        </w:rPr>
        <w:t xml:space="preserve"> with </w:t>
      </w:r>
      <w:r w:rsidRPr="00AB30E2">
        <w:rPr>
          <w:rFonts w:ascii="Times New Roman" w:hAnsi="Times New Roman" w:cs="Times New Roman" w:hint="eastAsia"/>
          <w:b w:val="0"/>
          <w:bCs w:val="0"/>
          <w:sz w:val="24"/>
          <w:szCs w:val="24"/>
        </w:rPr>
        <w:t xml:space="preserve">ICBA and </w:t>
      </w:r>
      <w:r w:rsidRPr="00AB30E2">
        <w:rPr>
          <w:rFonts w:ascii="Times New Roman" w:hAnsi="Times New Roman" w:cs="Times New Roman"/>
          <w:b w:val="0"/>
          <w:bCs w:val="0"/>
          <w:sz w:val="24"/>
          <w:szCs w:val="24"/>
        </w:rPr>
        <w:t xml:space="preserve">non-fullerene ETLs. </w:t>
      </w:r>
      <w:r w:rsidRPr="00AB30E2">
        <w:rPr>
          <w:rFonts w:ascii="Times New Roman" w:hAnsi="Times New Roman" w:cs="Times New Roman"/>
          <w:sz w:val="24"/>
          <w:szCs w:val="24"/>
        </w:rPr>
        <w:t>a</w:t>
      </w:r>
      <w:r w:rsidRPr="00AB30E2">
        <w:rPr>
          <w:rFonts w:ascii="Times New Roman" w:hAnsi="Times New Roman" w:cs="Times New Roman"/>
          <w:b w:val="0"/>
          <w:bCs w:val="0"/>
          <w:sz w:val="24"/>
          <w:szCs w:val="24"/>
        </w:rPr>
        <w:t xml:space="preserve">, PCE, </w:t>
      </w:r>
      <w:r w:rsidRPr="00AB30E2">
        <w:rPr>
          <w:rFonts w:ascii="Times New Roman" w:hAnsi="Times New Roman" w:cs="Times New Roman"/>
          <w:sz w:val="24"/>
          <w:szCs w:val="24"/>
        </w:rPr>
        <w:t>b</w:t>
      </w:r>
      <w:r w:rsidRPr="00AB30E2">
        <w:rPr>
          <w:rFonts w:ascii="Times New Roman" w:hAnsi="Times New Roman" w:cs="Times New Roman"/>
          <w:b w:val="0"/>
          <w:bCs w:val="0"/>
          <w:sz w:val="24"/>
          <w:szCs w:val="24"/>
        </w:rPr>
        <w:t xml:space="preserve">, </w:t>
      </w:r>
      <w:r w:rsidRPr="00AB30E2">
        <w:rPr>
          <w:rFonts w:ascii="Times New Roman" w:hAnsi="Times New Roman" w:cs="Times New Roman"/>
          <w:b w:val="0"/>
          <w:bCs w:val="0"/>
          <w:i/>
          <w:iCs/>
          <w:sz w:val="24"/>
          <w:szCs w:val="24"/>
        </w:rPr>
        <w:t>J</w:t>
      </w:r>
      <w:r w:rsidRPr="00AB30E2">
        <w:rPr>
          <w:rFonts w:ascii="Times New Roman" w:hAnsi="Times New Roman" w:cs="Times New Roman"/>
          <w:b w:val="0"/>
          <w:bCs w:val="0"/>
          <w:i/>
          <w:iCs/>
          <w:sz w:val="24"/>
          <w:szCs w:val="24"/>
          <w:vertAlign w:val="subscript"/>
        </w:rPr>
        <w:t>SC</w:t>
      </w:r>
      <w:r w:rsidRPr="00AB30E2">
        <w:rPr>
          <w:rFonts w:ascii="Times New Roman" w:hAnsi="Times New Roman" w:cs="Times New Roman"/>
          <w:b w:val="0"/>
          <w:bCs w:val="0"/>
          <w:sz w:val="24"/>
          <w:szCs w:val="24"/>
        </w:rPr>
        <w:t xml:space="preserve">, </w:t>
      </w:r>
      <w:r w:rsidRPr="00AB30E2">
        <w:rPr>
          <w:rFonts w:ascii="Times New Roman" w:hAnsi="Times New Roman" w:cs="Times New Roman"/>
          <w:sz w:val="24"/>
          <w:szCs w:val="24"/>
        </w:rPr>
        <w:t>c</w:t>
      </w:r>
      <w:r w:rsidRPr="00AB30E2">
        <w:rPr>
          <w:rFonts w:ascii="Times New Roman" w:hAnsi="Times New Roman" w:cs="Times New Roman"/>
          <w:b w:val="0"/>
          <w:bCs w:val="0"/>
          <w:sz w:val="24"/>
          <w:szCs w:val="24"/>
        </w:rPr>
        <w:t xml:space="preserve">, FF, and </w:t>
      </w:r>
      <w:r w:rsidRPr="00AB30E2">
        <w:rPr>
          <w:rFonts w:ascii="Times New Roman" w:hAnsi="Times New Roman" w:cs="Times New Roman"/>
          <w:sz w:val="24"/>
          <w:szCs w:val="24"/>
        </w:rPr>
        <w:t>d</w:t>
      </w:r>
      <w:r w:rsidRPr="00AB30E2">
        <w:rPr>
          <w:rFonts w:ascii="Times New Roman" w:hAnsi="Times New Roman" w:cs="Times New Roman"/>
          <w:b w:val="0"/>
          <w:bCs w:val="0"/>
          <w:sz w:val="24"/>
          <w:szCs w:val="24"/>
        </w:rPr>
        <w:t xml:space="preserve">, </w:t>
      </w:r>
      <w:r w:rsidRPr="00AB30E2">
        <w:rPr>
          <w:rFonts w:ascii="Times New Roman" w:hAnsi="Times New Roman" w:cs="Times New Roman"/>
          <w:b w:val="0"/>
          <w:bCs w:val="0"/>
          <w:i/>
          <w:iCs/>
          <w:sz w:val="24"/>
          <w:szCs w:val="24"/>
        </w:rPr>
        <w:t>V</w:t>
      </w:r>
      <w:r w:rsidRPr="00AB30E2">
        <w:rPr>
          <w:rFonts w:ascii="Times New Roman" w:hAnsi="Times New Roman" w:cs="Times New Roman"/>
          <w:b w:val="0"/>
          <w:bCs w:val="0"/>
          <w:i/>
          <w:iCs/>
          <w:sz w:val="24"/>
          <w:szCs w:val="24"/>
          <w:vertAlign w:val="subscript"/>
        </w:rPr>
        <w:t>OC</w:t>
      </w:r>
      <w:r w:rsidRPr="00AB30E2">
        <w:rPr>
          <w:rFonts w:ascii="Times New Roman" w:hAnsi="Times New Roman" w:cs="Times New Roman"/>
          <w:b w:val="0"/>
          <w:bCs w:val="0"/>
          <w:sz w:val="24"/>
          <w:szCs w:val="24"/>
        </w:rPr>
        <w:t>.</w:t>
      </w:r>
      <w:r w:rsidRPr="00AB30E2">
        <w:rPr>
          <w:rFonts w:ascii="Times New Roman" w:hAnsi="Times New Roman" w:cs="Times New Roman" w:hint="eastAsia"/>
          <w:b w:val="0"/>
          <w:bCs w:val="0"/>
          <w:sz w:val="24"/>
          <w:szCs w:val="24"/>
        </w:rPr>
        <w:t xml:space="preserve"> (1</w:t>
      </w:r>
      <w:r w:rsidR="00E53710">
        <w:rPr>
          <w:rFonts w:ascii="Times New Roman" w:hAnsi="Times New Roman" w:cs="Times New Roman" w:hint="eastAsia"/>
          <w:b w:val="0"/>
          <w:bCs w:val="0"/>
          <w:sz w:val="24"/>
          <w:szCs w:val="24"/>
        </w:rPr>
        <w:t>3</w:t>
      </w:r>
      <w:r w:rsidRPr="00AB30E2">
        <w:rPr>
          <w:rFonts w:ascii="Times New Roman" w:hAnsi="Times New Roman" w:cs="Times New Roman"/>
          <w:b w:val="0"/>
          <w:bCs w:val="0"/>
          <w:sz w:val="24"/>
          <w:szCs w:val="24"/>
        </w:rPr>
        <w:t xml:space="preserve"> individual devices for each type TP</w:t>
      </w:r>
      <w:bookmarkStart w:id="39" w:name="_Hlk187068023"/>
      <w:r w:rsidRPr="00AB30E2">
        <w:rPr>
          <w:rFonts w:ascii="Times New Roman" w:hAnsi="Times New Roman" w:cs="Times New Roman"/>
          <w:b w:val="0"/>
          <w:bCs w:val="0"/>
          <w:sz w:val="24"/>
          <w:szCs w:val="24"/>
        </w:rPr>
        <w:t>SC</w:t>
      </w:r>
      <w:r w:rsidRPr="00AB30E2">
        <w:rPr>
          <w:rFonts w:ascii="Times New Roman" w:hAnsi="Times New Roman" w:cs="Times New Roman" w:hint="eastAsia"/>
          <w:b w:val="0"/>
          <w:bCs w:val="0"/>
          <w:sz w:val="24"/>
          <w:szCs w:val="24"/>
        </w:rPr>
        <w:t>)</w:t>
      </w:r>
      <w:bookmarkEnd w:id="39"/>
      <w:r>
        <w:rPr>
          <w:rFonts w:ascii="Times New Roman" w:hAnsi="Times New Roman" w:cs="Times New Roman"/>
          <w:b w:val="0"/>
          <w:bCs w:val="0"/>
          <w:sz w:val="24"/>
          <w:szCs w:val="24"/>
        </w:rPr>
        <w:t>.</w:t>
      </w:r>
      <w:bookmarkEnd w:id="36"/>
      <w:bookmarkEnd w:id="37"/>
    </w:p>
    <w:p w14:paraId="6022013E" w14:textId="03286FF6" w:rsidR="009D58C6" w:rsidRDefault="009D58C6" w:rsidP="009D58C6">
      <w:pPr>
        <w:widowControl/>
        <w:rPr>
          <w:rFonts w:ascii="Times New Roman" w:hAnsi="Times New Roman" w:cs="Times New Roman"/>
          <w:noProof/>
          <w:sz w:val="24"/>
          <w:szCs w:val="24"/>
        </w:rPr>
      </w:pPr>
      <w:bookmarkStart w:id="40" w:name="_Hlk179970736"/>
      <w:bookmarkEnd w:id="38"/>
    </w:p>
    <w:p w14:paraId="096369F5" w14:textId="069A14F0" w:rsidR="00E1703F" w:rsidRDefault="009D58C6" w:rsidP="00385A56">
      <w:pPr>
        <w:widowContro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E57935" wp14:editId="26AC92FD">
            <wp:extent cx="3244547" cy="2687851"/>
            <wp:effectExtent l="0" t="0" r="0" b="0"/>
            <wp:docPr id="16624014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01413" name="图片 1662401413"/>
                    <pic:cNvPicPr/>
                  </pic:nvPicPr>
                  <pic:blipFill rotWithShape="1">
                    <a:blip r:embed="rId36" cstate="print">
                      <a:extLst>
                        <a:ext uri="{28A0092B-C50C-407E-A947-70E740481C1C}">
                          <a14:useLocalDpi xmlns:a14="http://schemas.microsoft.com/office/drawing/2010/main" val="0"/>
                        </a:ext>
                      </a:extLst>
                    </a:blip>
                    <a:srcRect t="7203" r="12305"/>
                    <a:stretch/>
                  </pic:blipFill>
                  <pic:spPr bwMode="auto">
                    <a:xfrm>
                      <a:off x="0" y="0"/>
                      <a:ext cx="3249949" cy="2692326"/>
                    </a:xfrm>
                    <a:prstGeom prst="rect">
                      <a:avLst/>
                    </a:prstGeom>
                    <a:ln>
                      <a:noFill/>
                    </a:ln>
                    <a:extLst>
                      <a:ext uri="{53640926-AAD7-44D8-BBD7-CCE9431645EC}">
                        <a14:shadowObscured xmlns:a14="http://schemas.microsoft.com/office/drawing/2010/main"/>
                      </a:ext>
                    </a:extLst>
                  </pic:spPr>
                </pic:pic>
              </a:graphicData>
            </a:graphic>
          </wp:inline>
        </w:drawing>
      </w:r>
    </w:p>
    <w:p w14:paraId="00E48392" w14:textId="43F5F0C3" w:rsidR="00385A56" w:rsidRPr="00BB2091" w:rsidRDefault="00385A56" w:rsidP="00385A56">
      <w:pPr>
        <w:pStyle w:val="1"/>
        <w:spacing w:before="0" w:after="0" w:line="360" w:lineRule="auto"/>
        <w:rPr>
          <w:rFonts w:ascii="Times New Roman" w:hAnsi="Times New Roman" w:cs="Times New Roman"/>
          <w:sz w:val="24"/>
          <w:szCs w:val="24"/>
        </w:rPr>
      </w:pPr>
      <w:bookmarkStart w:id="41" w:name="_Toc187788486"/>
      <w:bookmarkStart w:id="42" w:name="_Hlk180083994"/>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395B27">
        <w:rPr>
          <w:rFonts w:ascii="Times New Roman" w:hAnsi="Times New Roman" w:cs="Times New Roman"/>
          <w:sz w:val="24"/>
          <w:szCs w:val="24"/>
        </w:rPr>
        <w:t>1</w:t>
      </w:r>
      <w:r w:rsidR="00105740">
        <w:rPr>
          <w:rFonts w:ascii="Times New Roman" w:hAnsi="Times New Roman" w:cs="Times New Roman" w:hint="eastAsia"/>
          <w:sz w:val="24"/>
          <w:szCs w:val="24"/>
        </w:rPr>
        <w:t>6</w:t>
      </w:r>
      <w:r w:rsidR="00395B27">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385A56">
        <w:rPr>
          <w:rFonts w:ascii="Times New Roman" w:hAnsi="Times New Roman" w:cs="Times New Roman" w:hint="eastAsia"/>
          <w:b w:val="0"/>
          <w:bCs w:val="0"/>
          <w:sz w:val="24"/>
          <w:szCs w:val="24"/>
        </w:rPr>
        <w:t xml:space="preserve">EIS spectra of the </w:t>
      </w:r>
      <w:r w:rsidR="00D06F8F">
        <w:rPr>
          <w:rFonts w:ascii="Times New Roman" w:hAnsi="Times New Roman" w:cs="Times New Roman"/>
          <w:b w:val="0"/>
          <w:bCs w:val="0"/>
          <w:sz w:val="24"/>
          <w:szCs w:val="24"/>
        </w:rPr>
        <w:t>fullerene-free TPSCs</w:t>
      </w:r>
      <w:r w:rsidRPr="00385A56">
        <w:rPr>
          <w:rFonts w:ascii="Times New Roman" w:hAnsi="Times New Roman" w:cs="Times New Roman" w:hint="eastAsia"/>
          <w:b w:val="0"/>
          <w:bCs w:val="0"/>
          <w:sz w:val="24"/>
          <w:szCs w:val="24"/>
        </w:rPr>
        <w:t xml:space="preserve"> with and without the three types of non-fullerene ETL.</w:t>
      </w:r>
      <w:bookmarkEnd w:id="41"/>
    </w:p>
    <w:bookmarkEnd w:id="42"/>
    <w:p w14:paraId="4D21184A" w14:textId="77777777" w:rsidR="00385A56" w:rsidRPr="00385A56" w:rsidRDefault="00385A56" w:rsidP="00E1703F">
      <w:pPr>
        <w:widowControl/>
        <w:rPr>
          <w:rFonts w:ascii="Times New Roman" w:hAnsi="Times New Roman" w:cs="Times New Roman"/>
          <w:sz w:val="24"/>
          <w:szCs w:val="24"/>
        </w:rPr>
      </w:pPr>
    </w:p>
    <w:bookmarkEnd w:id="40"/>
    <w:p w14:paraId="49C36FB4" w14:textId="4B454B63" w:rsidR="000C58DC" w:rsidRDefault="00E1703F" w:rsidP="00B857C4">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E1BD7D9" w14:textId="3C05E8DE" w:rsidR="00E1703F" w:rsidRDefault="000C58DC" w:rsidP="00130981">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2B8173" wp14:editId="5EEFF423">
            <wp:extent cx="3424687" cy="2912450"/>
            <wp:effectExtent l="0" t="0" r="4445" b="2540"/>
            <wp:docPr id="1879285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8557" name="图片 187928557"/>
                    <pic:cNvPicPr/>
                  </pic:nvPicPr>
                  <pic:blipFill rotWithShape="1">
                    <a:blip r:embed="rId37" cstate="print">
                      <a:extLst>
                        <a:ext uri="{28A0092B-C50C-407E-A947-70E740481C1C}">
                          <a14:useLocalDpi xmlns:a14="http://schemas.microsoft.com/office/drawing/2010/main" val="0"/>
                        </a:ext>
                      </a:extLst>
                    </a:blip>
                    <a:srcRect t="6887" r="12743"/>
                    <a:stretch/>
                  </pic:blipFill>
                  <pic:spPr bwMode="auto">
                    <a:xfrm>
                      <a:off x="0" y="0"/>
                      <a:ext cx="3436093" cy="2922150"/>
                    </a:xfrm>
                    <a:prstGeom prst="rect">
                      <a:avLst/>
                    </a:prstGeom>
                    <a:ln>
                      <a:noFill/>
                    </a:ln>
                    <a:extLst>
                      <a:ext uri="{53640926-AAD7-44D8-BBD7-CCE9431645EC}">
                        <a14:shadowObscured xmlns:a14="http://schemas.microsoft.com/office/drawing/2010/main"/>
                      </a:ext>
                    </a:extLst>
                  </pic:spPr>
                </pic:pic>
              </a:graphicData>
            </a:graphic>
          </wp:inline>
        </w:drawing>
      </w:r>
    </w:p>
    <w:p w14:paraId="1613A1D8" w14:textId="11B642E2" w:rsidR="00385A56" w:rsidRPr="00BB2091" w:rsidRDefault="00385A56" w:rsidP="00385A56">
      <w:pPr>
        <w:pStyle w:val="1"/>
        <w:spacing w:before="0" w:after="0" w:line="360" w:lineRule="auto"/>
        <w:rPr>
          <w:rFonts w:ascii="Times New Roman" w:hAnsi="Times New Roman" w:cs="Times New Roman"/>
          <w:sz w:val="24"/>
          <w:szCs w:val="24"/>
        </w:rPr>
      </w:pPr>
      <w:bookmarkStart w:id="43" w:name="_Toc187788487"/>
      <w:bookmarkStart w:id="44" w:name="_Hlk180084032"/>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6B7FED">
        <w:rPr>
          <w:rFonts w:ascii="Times New Roman" w:hAnsi="Times New Roman" w:cs="Times New Roman"/>
          <w:sz w:val="24"/>
          <w:szCs w:val="24"/>
        </w:rPr>
        <w:t>1</w:t>
      </w:r>
      <w:r w:rsidR="00105740">
        <w:rPr>
          <w:rFonts w:ascii="Times New Roman" w:hAnsi="Times New Roman" w:cs="Times New Roman" w:hint="eastAsia"/>
          <w:sz w:val="24"/>
          <w:szCs w:val="24"/>
        </w:rPr>
        <w:t>7</w:t>
      </w:r>
      <w:r w:rsidR="006B7FE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 xml:space="preserve"> </w:t>
      </w:r>
      <w:r w:rsidR="009A339C">
        <w:rPr>
          <w:rFonts w:ascii="Times New Roman" w:hAnsi="Times New Roman" w:cs="Times New Roman"/>
          <w:b w:val="0"/>
          <w:bCs w:val="0"/>
          <w:sz w:val="24"/>
          <w:szCs w:val="24"/>
        </w:rPr>
        <w:t>D</w:t>
      </w:r>
      <w:r w:rsidRPr="00385A56">
        <w:rPr>
          <w:rFonts w:ascii="Times New Roman" w:hAnsi="Times New Roman" w:cs="Times New Roman" w:hint="eastAsia"/>
          <w:b w:val="0"/>
          <w:bCs w:val="0"/>
          <w:sz w:val="24"/>
          <w:szCs w:val="24"/>
        </w:rPr>
        <w:t xml:space="preserve">ark </w:t>
      </w:r>
      <w:r w:rsidRPr="009A339C">
        <w:rPr>
          <w:rFonts w:ascii="Times New Roman" w:hAnsi="Times New Roman" w:cs="Times New Roman" w:hint="eastAsia"/>
          <w:b w:val="0"/>
          <w:bCs w:val="0"/>
          <w:i/>
          <w:iCs/>
          <w:sz w:val="24"/>
          <w:szCs w:val="24"/>
        </w:rPr>
        <w:t>J-V</w:t>
      </w:r>
      <w:r w:rsidRPr="00385A56">
        <w:rPr>
          <w:rFonts w:ascii="Times New Roman" w:hAnsi="Times New Roman" w:cs="Times New Roman" w:hint="eastAsia"/>
          <w:b w:val="0"/>
          <w:bCs w:val="0"/>
          <w:sz w:val="24"/>
          <w:szCs w:val="24"/>
        </w:rPr>
        <w:t xml:space="preserve"> curves of </w:t>
      </w:r>
      <w:r w:rsidR="00D06F8F">
        <w:rPr>
          <w:rFonts w:ascii="Times New Roman" w:hAnsi="Times New Roman" w:cs="Times New Roman"/>
          <w:b w:val="0"/>
          <w:bCs w:val="0"/>
          <w:sz w:val="24"/>
          <w:szCs w:val="24"/>
        </w:rPr>
        <w:t xml:space="preserve">fullerene-free </w:t>
      </w:r>
      <w:r w:rsidRPr="00385A56">
        <w:rPr>
          <w:rFonts w:ascii="Times New Roman" w:hAnsi="Times New Roman" w:cs="Times New Roman" w:hint="eastAsia"/>
          <w:b w:val="0"/>
          <w:bCs w:val="0"/>
          <w:sz w:val="24"/>
          <w:szCs w:val="24"/>
        </w:rPr>
        <w:t>TPSCs with the three types of non-fullerene ETLs.</w:t>
      </w:r>
      <w:bookmarkEnd w:id="43"/>
    </w:p>
    <w:bookmarkEnd w:id="44"/>
    <w:p w14:paraId="33F81F09" w14:textId="77777777" w:rsidR="00385A56" w:rsidRPr="00385A56" w:rsidRDefault="00385A56" w:rsidP="00130981">
      <w:pPr>
        <w:widowControl/>
        <w:rPr>
          <w:rFonts w:ascii="Times New Roman" w:hAnsi="Times New Roman" w:cs="Times New Roman"/>
          <w:sz w:val="24"/>
          <w:szCs w:val="24"/>
        </w:rPr>
      </w:pPr>
    </w:p>
    <w:p w14:paraId="609087E5" w14:textId="4058BE3F" w:rsidR="0035329E" w:rsidRDefault="00E1703F" w:rsidP="0035329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41512B7" w14:textId="63B2E1E2" w:rsidR="004B081F" w:rsidRDefault="0035329E" w:rsidP="004B081F">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ED5EF8" wp14:editId="53542A14">
            <wp:extent cx="2946862" cy="2397600"/>
            <wp:effectExtent l="0" t="0" r="6350" b="3175"/>
            <wp:docPr id="9705990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99037" name="图片 970599037"/>
                    <pic:cNvPicPr/>
                  </pic:nvPicPr>
                  <pic:blipFill rotWithShape="1">
                    <a:blip r:embed="rId38" cstate="print">
                      <a:extLst>
                        <a:ext uri="{28A0092B-C50C-407E-A947-70E740481C1C}">
                          <a14:useLocalDpi xmlns:a14="http://schemas.microsoft.com/office/drawing/2010/main" val="0"/>
                        </a:ext>
                      </a:extLst>
                    </a:blip>
                    <a:srcRect t="8168" r="10050"/>
                    <a:stretch/>
                  </pic:blipFill>
                  <pic:spPr bwMode="auto">
                    <a:xfrm>
                      <a:off x="0" y="0"/>
                      <a:ext cx="2950514" cy="2400572"/>
                    </a:xfrm>
                    <a:prstGeom prst="rect">
                      <a:avLst/>
                    </a:prstGeom>
                    <a:ln>
                      <a:noFill/>
                    </a:ln>
                    <a:extLst>
                      <a:ext uri="{53640926-AAD7-44D8-BBD7-CCE9431645EC}">
                        <a14:shadowObscured xmlns:a14="http://schemas.microsoft.com/office/drawing/2010/main"/>
                      </a:ext>
                    </a:extLst>
                  </pic:spPr>
                </pic:pic>
              </a:graphicData>
            </a:graphic>
          </wp:inline>
        </w:drawing>
      </w:r>
    </w:p>
    <w:p w14:paraId="477BCB73" w14:textId="78400A3A" w:rsidR="004B081F" w:rsidRPr="00AB30E2" w:rsidRDefault="004B081F" w:rsidP="004B081F">
      <w:pPr>
        <w:pStyle w:val="1"/>
        <w:spacing w:before="0" w:after="0" w:line="360" w:lineRule="auto"/>
        <w:rPr>
          <w:rFonts w:ascii="Times New Roman" w:hAnsi="Times New Roman" w:cs="Times New Roman"/>
          <w:b w:val="0"/>
          <w:bCs w:val="0"/>
          <w:sz w:val="24"/>
          <w:szCs w:val="24"/>
        </w:rPr>
      </w:pPr>
      <w:bookmarkStart w:id="45" w:name="_Toc187788488"/>
      <w:bookmarkStart w:id="46" w:name="_Hlk180084067"/>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6B7FED" w:rsidRPr="00AB30E2">
        <w:rPr>
          <w:rFonts w:ascii="Times New Roman" w:hAnsi="Times New Roman" w:cs="Times New Roman"/>
          <w:sz w:val="24"/>
          <w:szCs w:val="24"/>
        </w:rPr>
        <w:t>1</w:t>
      </w:r>
      <w:r w:rsidR="00105740">
        <w:rPr>
          <w:rFonts w:ascii="Times New Roman" w:hAnsi="Times New Roman" w:cs="Times New Roman" w:hint="eastAsia"/>
          <w:sz w:val="24"/>
          <w:szCs w:val="24"/>
        </w:rPr>
        <w:t>8</w:t>
      </w:r>
      <w:r w:rsidR="006B7FE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hint="eastAsia"/>
          <w:b w:val="0"/>
          <w:bCs w:val="0"/>
          <w:sz w:val="24"/>
          <w:szCs w:val="24"/>
        </w:rPr>
        <w:t xml:space="preserve"> </w:t>
      </w:r>
      <w:r w:rsidRPr="00AB30E2">
        <w:rPr>
          <w:rFonts w:ascii="Times New Roman" w:hAnsi="Times New Roman" w:cs="Times New Roman"/>
          <w:b w:val="0"/>
          <w:bCs w:val="0"/>
          <w:noProof/>
          <w:sz w:val="24"/>
          <w:szCs w:val="24"/>
        </w:rPr>
        <w:t xml:space="preserve">Linear </w:t>
      </w:r>
      <w:r w:rsidRPr="00AB30E2">
        <w:rPr>
          <w:rFonts w:ascii="Times New Roman" w:hAnsi="Times New Roman" w:cs="Times New Roman"/>
          <w:b w:val="0"/>
          <w:bCs w:val="0"/>
          <w:sz w:val="24"/>
          <w:szCs w:val="24"/>
        </w:rPr>
        <w:t>relationships</w:t>
      </w:r>
      <w:r w:rsidRPr="00AB30E2">
        <w:rPr>
          <w:rFonts w:ascii="Times New Roman" w:hAnsi="Times New Roman" w:cs="Times New Roman"/>
          <w:b w:val="0"/>
          <w:bCs w:val="0"/>
          <w:noProof/>
          <w:sz w:val="24"/>
          <w:szCs w:val="24"/>
        </w:rPr>
        <w:t xml:space="preserve"> of </w:t>
      </w:r>
      <w:r w:rsidRPr="00AB30E2">
        <w:rPr>
          <w:rFonts w:ascii="Times New Roman" w:hAnsi="Times New Roman" w:cs="Times New Roman"/>
          <w:b w:val="0"/>
          <w:bCs w:val="0"/>
          <w:i/>
          <w:iCs/>
          <w:noProof/>
          <w:sz w:val="24"/>
          <w:szCs w:val="24"/>
        </w:rPr>
        <w:t>V</w:t>
      </w:r>
      <w:r w:rsidRPr="00AB30E2">
        <w:rPr>
          <w:rFonts w:ascii="Times New Roman" w:hAnsi="Times New Roman" w:cs="Times New Roman"/>
          <w:b w:val="0"/>
          <w:bCs w:val="0"/>
          <w:i/>
          <w:iCs/>
          <w:noProof/>
          <w:sz w:val="24"/>
          <w:szCs w:val="24"/>
          <w:vertAlign w:val="subscript"/>
        </w:rPr>
        <w:t>OC</w:t>
      </w:r>
      <w:r w:rsidRPr="00AB30E2">
        <w:rPr>
          <w:rFonts w:ascii="Times New Roman" w:hAnsi="Times New Roman" w:cs="Times New Roman"/>
          <w:b w:val="0"/>
          <w:bCs w:val="0"/>
          <w:noProof/>
          <w:sz w:val="24"/>
          <w:szCs w:val="24"/>
        </w:rPr>
        <w:t xml:space="preserve"> to light intensities of </w:t>
      </w:r>
      <w:r w:rsidRPr="00AB30E2">
        <w:rPr>
          <w:rFonts w:ascii="Times New Roman" w:eastAsia="等线" w:hAnsi="Times New Roman" w:cs="Times New Roman"/>
          <w:b w:val="0"/>
          <w:bCs w:val="0"/>
          <w:sz w:val="24"/>
          <w:szCs w:val="24"/>
        </w:rPr>
        <w:t>TPSCs</w:t>
      </w:r>
      <w:r w:rsidRPr="00AB30E2">
        <w:rPr>
          <w:rFonts w:ascii="Times New Roman" w:hAnsi="Times New Roman" w:cs="Times New Roman"/>
          <w:b w:val="0"/>
          <w:bCs w:val="0"/>
          <w:sz w:val="24"/>
          <w:szCs w:val="24"/>
        </w:rPr>
        <w:t xml:space="preserve"> with</w:t>
      </w:r>
      <w:r>
        <w:rPr>
          <w:rFonts w:ascii="Times New Roman" w:hAnsi="Times New Roman" w:cs="Times New Roman" w:hint="eastAsia"/>
          <w:b w:val="0"/>
          <w:bCs w:val="0"/>
          <w:sz w:val="24"/>
          <w:szCs w:val="24"/>
        </w:rPr>
        <w:t xml:space="preserve"> </w:t>
      </w:r>
      <w:r w:rsidR="00D06F8F">
        <w:rPr>
          <w:rFonts w:ascii="Times New Roman" w:hAnsi="Times New Roman" w:cs="Times New Roman"/>
          <w:b w:val="0"/>
          <w:bCs w:val="0"/>
          <w:sz w:val="24"/>
          <w:szCs w:val="24"/>
        </w:rPr>
        <w:t xml:space="preserve">ICBA, </w:t>
      </w:r>
      <w:r w:rsidRPr="00D06F8F">
        <w:rPr>
          <w:rFonts w:ascii="Times New Roman" w:hAnsi="Times New Roman" w:cs="Times New Roman" w:hint="eastAsia"/>
          <w:sz w:val="24"/>
          <w:szCs w:val="24"/>
        </w:rPr>
        <w:t>P1</w:t>
      </w:r>
      <w:r w:rsidRPr="00AB30E2">
        <w:rPr>
          <w:rFonts w:ascii="Times New Roman" w:eastAsia="等线" w:hAnsi="Times New Roman" w:cs="Times New Roman"/>
          <w:b w:val="0"/>
          <w:bCs w:val="0"/>
          <w:sz w:val="24"/>
          <w:szCs w:val="24"/>
        </w:rPr>
        <w:t xml:space="preserve">, </w:t>
      </w:r>
      <w:r w:rsidRPr="00D06F8F">
        <w:rPr>
          <w:rFonts w:ascii="Times New Roman" w:eastAsia="等线" w:hAnsi="Times New Roman" w:cs="Times New Roman" w:hint="eastAsia"/>
          <w:sz w:val="24"/>
          <w:szCs w:val="24"/>
        </w:rPr>
        <w:t>P2</w:t>
      </w:r>
      <w:r>
        <w:rPr>
          <w:rFonts w:ascii="Times New Roman" w:eastAsia="等线" w:hAnsi="Times New Roman" w:cs="Times New Roman" w:hint="eastAsia"/>
          <w:b w:val="0"/>
          <w:bCs w:val="0"/>
          <w:sz w:val="24"/>
          <w:szCs w:val="24"/>
        </w:rPr>
        <w:t xml:space="preserve"> </w:t>
      </w:r>
      <w:r w:rsidRPr="00AB30E2">
        <w:rPr>
          <w:rFonts w:ascii="Times New Roman" w:eastAsia="等线" w:hAnsi="Times New Roman" w:cs="Times New Roman"/>
          <w:b w:val="0"/>
          <w:bCs w:val="0"/>
          <w:sz w:val="24"/>
          <w:szCs w:val="24"/>
        </w:rPr>
        <w:t>and</w:t>
      </w:r>
      <w:r w:rsidRPr="00D06F8F">
        <w:rPr>
          <w:rFonts w:ascii="Times New Roman" w:eastAsia="等线" w:hAnsi="Times New Roman" w:cs="Times New Roman"/>
          <w:sz w:val="24"/>
          <w:szCs w:val="24"/>
        </w:rPr>
        <w:t xml:space="preserve"> </w:t>
      </w:r>
      <w:r w:rsidRPr="00D06F8F">
        <w:rPr>
          <w:rFonts w:ascii="Times New Roman" w:eastAsia="等线" w:hAnsi="Times New Roman" w:cs="Times New Roman" w:hint="eastAsia"/>
          <w:sz w:val="24"/>
          <w:szCs w:val="24"/>
        </w:rPr>
        <w:t>P3</w:t>
      </w:r>
      <w:r>
        <w:rPr>
          <w:rFonts w:ascii="Times New Roman" w:eastAsia="等线" w:hAnsi="Times New Roman" w:cs="Times New Roman" w:hint="eastAsia"/>
          <w:b w:val="0"/>
          <w:bCs w:val="0"/>
          <w:sz w:val="24"/>
          <w:szCs w:val="24"/>
        </w:rPr>
        <w:t xml:space="preserve"> </w:t>
      </w:r>
      <w:r w:rsidRPr="00AB30E2">
        <w:rPr>
          <w:rFonts w:ascii="Times New Roman" w:hAnsi="Times New Roman" w:cs="Times New Roman"/>
          <w:b w:val="0"/>
          <w:bCs w:val="0"/>
          <w:sz w:val="24"/>
          <w:szCs w:val="24"/>
        </w:rPr>
        <w:t>ETLs, respectively.</w:t>
      </w:r>
      <w:bookmarkEnd w:id="45"/>
    </w:p>
    <w:bookmarkEnd w:id="46"/>
    <w:p w14:paraId="56C38759" w14:textId="079342DC" w:rsidR="000C58DC" w:rsidRDefault="004B081F" w:rsidP="000C58DC">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597EDB3" w14:textId="4A70719E" w:rsidR="00130981" w:rsidRDefault="000C58DC" w:rsidP="00130981">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C4B65D" wp14:editId="5FE13D0D">
            <wp:extent cx="3053751" cy="2499674"/>
            <wp:effectExtent l="0" t="0" r="0" b="0"/>
            <wp:docPr id="11693607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60710" name="图片 1169360710"/>
                    <pic:cNvPicPr/>
                  </pic:nvPicPr>
                  <pic:blipFill rotWithShape="1">
                    <a:blip r:embed="rId39" cstate="print">
                      <a:extLst>
                        <a:ext uri="{28A0092B-C50C-407E-A947-70E740481C1C}">
                          <a14:useLocalDpi xmlns:a14="http://schemas.microsoft.com/office/drawing/2010/main" val="0"/>
                        </a:ext>
                      </a:extLst>
                    </a:blip>
                    <a:srcRect t="9786" r="12169"/>
                    <a:stretch/>
                  </pic:blipFill>
                  <pic:spPr bwMode="auto">
                    <a:xfrm>
                      <a:off x="0" y="0"/>
                      <a:ext cx="3058669" cy="2503700"/>
                    </a:xfrm>
                    <a:prstGeom prst="rect">
                      <a:avLst/>
                    </a:prstGeom>
                    <a:ln>
                      <a:noFill/>
                    </a:ln>
                    <a:extLst>
                      <a:ext uri="{53640926-AAD7-44D8-BBD7-CCE9431645EC}">
                        <a14:shadowObscured xmlns:a14="http://schemas.microsoft.com/office/drawing/2010/main"/>
                      </a:ext>
                    </a:extLst>
                  </pic:spPr>
                </pic:pic>
              </a:graphicData>
            </a:graphic>
          </wp:inline>
        </w:drawing>
      </w:r>
    </w:p>
    <w:p w14:paraId="23E726DD" w14:textId="6B025AB4" w:rsidR="008D42D6" w:rsidRPr="008D42D6" w:rsidRDefault="00385A56" w:rsidP="008D42D6">
      <w:pPr>
        <w:pStyle w:val="1"/>
        <w:spacing w:before="0" w:after="0" w:line="360" w:lineRule="auto"/>
        <w:rPr>
          <w:rFonts w:ascii="Times New Roman" w:hAnsi="Times New Roman" w:cs="Times New Roman"/>
          <w:sz w:val="24"/>
          <w:szCs w:val="24"/>
        </w:rPr>
      </w:pPr>
      <w:bookmarkStart w:id="47" w:name="_Toc187788489"/>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r w:rsidR="006B7FED">
        <w:rPr>
          <w:rFonts w:ascii="Times New Roman" w:hAnsi="Times New Roman" w:cs="Times New Roman"/>
          <w:sz w:val="24"/>
          <w:szCs w:val="24"/>
        </w:rPr>
        <w:t>1</w:t>
      </w:r>
      <w:r w:rsidR="00105740">
        <w:rPr>
          <w:rFonts w:ascii="Times New Roman" w:hAnsi="Times New Roman" w:cs="Times New Roman" w:hint="eastAsia"/>
          <w:sz w:val="24"/>
          <w:szCs w:val="24"/>
        </w:rPr>
        <w:t>9</w:t>
      </w:r>
      <w:r w:rsidR="006B7FE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hint="eastAsia"/>
          <w:b w:val="0"/>
          <w:bCs w:val="0"/>
          <w:sz w:val="24"/>
          <w:szCs w:val="24"/>
        </w:rPr>
        <w:t xml:space="preserve"> </w:t>
      </w:r>
      <w:r w:rsidRPr="00385A56">
        <w:rPr>
          <w:rFonts w:ascii="Times New Roman" w:hAnsi="Times New Roman" w:cs="Times New Roman" w:hint="eastAsia"/>
          <w:b w:val="0"/>
          <w:bCs w:val="0"/>
          <w:sz w:val="24"/>
          <w:szCs w:val="24"/>
        </w:rPr>
        <w:t>SCLC spectra of electron-only devices structured as FTO/SnO</w:t>
      </w:r>
      <w:r w:rsidRPr="00FD5149">
        <w:rPr>
          <w:rFonts w:ascii="Times New Roman" w:hAnsi="Times New Roman" w:cs="Times New Roman" w:hint="eastAsia"/>
          <w:b w:val="0"/>
          <w:bCs w:val="0"/>
          <w:sz w:val="24"/>
          <w:szCs w:val="24"/>
          <w:vertAlign w:val="subscript"/>
        </w:rPr>
        <w:t>2</w:t>
      </w:r>
      <w:r w:rsidRPr="00385A56">
        <w:rPr>
          <w:rFonts w:ascii="Times New Roman" w:hAnsi="Times New Roman" w:cs="Times New Roman" w:hint="eastAsia"/>
          <w:b w:val="0"/>
          <w:bCs w:val="0"/>
          <w:sz w:val="24"/>
          <w:szCs w:val="24"/>
        </w:rPr>
        <w:t xml:space="preserve">/Sn-based perovskites/ETLs/Ag, where ETLs include non-fullerene </w:t>
      </w:r>
      <w:r w:rsidR="00FD5149" w:rsidRPr="00861584">
        <w:rPr>
          <w:rFonts w:ascii="Times New Roman" w:hAnsi="Times New Roman" w:cs="Times New Roman" w:hint="eastAsia"/>
          <w:sz w:val="24"/>
          <w:szCs w:val="24"/>
        </w:rPr>
        <w:t>P1</w:t>
      </w:r>
      <w:r w:rsidR="00FD5149" w:rsidRPr="00EA2B14">
        <w:rPr>
          <w:rFonts w:ascii="Times New Roman" w:hAnsi="Times New Roman" w:cs="Times New Roman"/>
          <w:b w:val="0"/>
          <w:bCs w:val="0"/>
          <w:sz w:val="24"/>
          <w:szCs w:val="24"/>
        </w:rPr>
        <w:t xml:space="preserve">, </w:t>
      </w:r>
      <w:r w:rsidR="00FD5149" w:rsidRPr="00861584">
        <w:rPr>
          <w:rFonts w:ascii="Times New Roman" w:hAnsi="Times New Roman" w:cs="Times New Roman" w:hint="eastAsia"/>
          <w:sz w:val="24"/>
          <w:szCs w:val="24"/>
        </w:rPr>
        <w:t>P2</w:t>
      </w:r>
      <w:r w:rsidR="00FD5149">
        <w:rPr>
          <w:rFonts w:ascii="Times New Roman" w:hAnsi="Times New Roman" w:cs="Times New Roman" w:hint="eastAsia"/>
          <w:b w:val="0"/>
          <w:bCs w:val="0"/>
          <w:sz w:val="24"/>
          <w:szCs w:val="24"/>
        </w:rPr>
        <w:t xml:space="preserve"> </w:t>
      </w:r>
      <w:r w:rsidR="00FD5149" w:rsidRPr="00EA2B14">
        <w:rPr>
          <w:rFonts w:ascii="Times New Roman" w:hAnsi="Times New Roman" w:cs="Times New Roman"/>
          <w:b w:val="0"/>
          <w:bCs w:val="0"/>
          <w:sz w:val="24"/>
          <w:szCs w:val="24"/>
        </w:rPr>
        <w:t>and</w:t>
      </w:r>
      <w:r w:rsidR="00FD5149">
        <w:rPr>
          <w:rFonts w:ascii="Times New Roman" w:hAnsi="Times New Roman" w:cs="Times New Roman" w:hint="eastAsia"/>
          <w:b w:val="0"/>
          <w:bCs w:val="0"/>
          <w:sz w:val="24"/>
          <w:szCs w:val="24"/>
        </w:rPr>
        <w:t xml:space="preserve"> </w:t>
      </w:r>
      <w:r w:rsidR="00FD5149" w:rsidRPr="00861584">
        <w:rPr>
          <w:rFonts w:ascii="Times New Roman" w:hAnsi="Times New Roman" w:cs="Times New Roman" w:hint="eastAsia"/>
          <w:sz w:val="24"/>
          <w:szCs w:val="24"/>
        </w:rPr>
        <w:t>P3</w:t>
      </w:r>
      <w:r w:rsidRPr="00385A56">
        <w:rPr>
          <w:rFonts w:ascii="Times New Roman" w:hAnsi="Times New Roman" w:cs="Times New Roman" w:hint="eastAsia"/>
          <w:b w:val="0"/>
          <w:bCs w:val="0"/>
          <w:sz w:val="24"/>
          <w:szCs w:val="24"/>
        </w:rPr>
        <w:t>.</w:t>
      </w:r>
      <w:bookmarkEnd w:id="47"/>
      <w:r w:rsidR="00E1703F">
        <w:rPr>
          <w:rFonts w:ascii="Times New Roman" w:hAnsi="Times New Roman" w:cs="Times New Roman"/>
          <w:sz w:val="24"/>
          <w:szCs w:val="24"/>
        </w:rPr>
        <w:br w:type="page"/>
      </w:r>
    </w:p>
    <w:p w14:paraId="7E1EFD6F" w14:textId="07DB251B" w:rsidR="00F8115F" w:rsidRDefault="00B857C4" w:rsidP="008232CE">
      <w:pPr>
        <w:pStyle w:val="acbfdd8b-e11b-4d36-88ff-6049b138f862"/>
      </w:pPr>
      <w:r>
        <w:lastRenderedPageBreak/>
        <w:drawing>
          <wp:inline distT="0" distB="0" distL="0" distR="0" wp14:anchorId="0C99F8BE" wp14:editId="76E784B6">
            <wp:extent cx="5274310" cy="3193415"/>
            <wp:effectExtent l="0" t="0" r="2540" b="6985"/>
            <wp:docPr id="5410336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33648" name="图片 5410336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193415"/>
                    </a:xfrm>
                    <a:prstGeom prst="rect">
                      <a:avLst/>
                    </a:prstGeom>
                  </pic:spPr>
                </pic:pic>
              </a:graphicData>
            </a:graphic>
          </wp:inline>
        </w:drawing>
      </w:r>
    </w:p>
    <w:p w14:paraId="796B5434" w14:textId="64297174" w:rsidR="002B4FF5" w:rsidRDefault="00E21E3F" w:rsidP="00EA2B14">
      <w:pPr>
        <w:pStyle w:val="1"/>
        <w:spacing w:before="0" w:after="0" w:line="360" w:lineRule="auto"/>
        <w:rPr>
          <w:rFonts w:ascii="Times New Roman" w:hAnsi="Times New Roman" w:cs="Times New Roman"/>
          <w:b w:val="0"/>
          <w:bCs w:val="0"/>
          <w:sz w:val="24"/>
          <w:szCs w:val="24"/>
        </w:rPr>
      </w:pPr>
      <w:bookmarkStart w:id="48" w:name="_Hlk178529879"/>
      <w:bookmarkStart w:id="49" w:name="_Toc187788490"/>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 xml:space="preserve">lementary </w:t>
      </w:r>
      <w:r w:rsidRPr="00AB30E2">
        <w:rPr>
          <w:rFonts w:ascii="Times New Roman" w:hAnsi="Times New Roman" w:cs="Times New Roman"/>
          <w:sz w:val="24"/>
          <w:szCs w:val="24"/>
        </w:rPr>
        <w:t>Fig</w:t>
      </w:r>
      <w:r>
        <w:rPr>
          <w:rFonts w:ascii="Times New Roman" w:hAnsi="Times New Roman" w:cs="Times New Roman"/>
          <w:sz w:val="24"/>
          <w:szCs w:val="24"/>
        </w:rPr>
        <w:t>.</w:t>
      </w:r>
      <w:r w:rsidRPr="00AB30E2">
        <w:rPr>
          <w:rFonts w:ascii="Times New Roman" w:hAnsi="Times New Roman" w:cs="Times New Roman"/>
          <w:sz w:val="24"/>
          <w:szCs w:val="24"/>
        </w:rPr>
        <w:t xml:space="preserve"> </w:t>
      </w:r>
      <w:bookmarkEnd w:id="48"/>
      <w:r w:rsidR="00105740">
        <w:rPr>
          <w:rFonts w:ascii="Times New Roman" w:hAnsi="Times New Roman" w:cs="Times New Roman" w:hint="eastAsia"/>
          <w:sz w:val="24"/>
          <w:szCs w:val="24"/>
        </w:rPr>
        <w:t>20</w:t>
      </w:r>
      <w:r w:rsidR="006B7FED">
        <w:rPr>
          <w:rFonts w:ascii="Times New Roman" w:hAnsi="Times New Roman" w:cs="Times New Roman"/>
          <w:sz w:val="24"/>
          <w:szCs w:val="24"/>
        </w:rPr>
        <w:t xml:space="preserve"> </w:t>
      </w:r>
      <w:r>
        <w:rPr>
          <w:rFonts w:ascii="Times New Roman" w:hAnsi="Times New Roman" w:cs="Times New Roman"/>
          <w:sz w:val="24"/>
          <w:szCs w:val="24"/>
        </w:rPr>
        <w:t>|</w:t>
      </w:r>
      <w:r w:rsidR="002B4FF5" w:rsidRPr="00EA2B14">
        <w:rPr>
          <w:rFonts w:ascii="Times New Roman" w:hAnsi="Times New Roman" w:cs="Times New Roman"/>
          <w:b w:val="0"/>
          <w:bCs w:val="0"/>
          <w:sz w:val="24"/>
          <w:szCs w:val="24"/>
        </w:rPr>
        <w:t xml:space="preserve"> </w:t>
      </w:r>
      <w:r w:rsidR="00414D12" w:rsidRPr="00EA2B14">
        <w:rPr>
          <w:rFonts w:ascii="Times New Roman" w:hAnsi="Times New Roman" w:cs="Times New Roman"/>
          <w:b w:val="0"/>
          <w:bCs w:val="0"/>
          <w:sz w:val="24"/>
          <w:szCs w:val="24"/>
        </w:rPr>
        <w:t xml:space="preserve">Water </w:t>
      </w:r>
      <w:r w:rsidR="00414D12" w:rsidRPr="00EA2B14">
        <w:rPr>
          <w:rStyle w:val="10"/>
          <w:rFonts w:ascii="Times New Roman" w:hAnsi="Times New Roman" w:cs="Times New Roman"/>
          <w:sz w:val="24"/>
          <w:szCs w:val="24"/>
        </w:rPr>
        <w:t>contact</w:t>
      </w:r>
      <w:r w:rsidR="00414D12" w:rsidRPr="00EA2B14">
        <w:rPr>
          <w:rFonts w:ascii="Times New Roman" w:hAnsi="Times New Roman" w:cs="Times New Roman"/>
          <w:b w:val="0"/>
          <w:bCs w:val="0"/>
          <w:sz w:val="24"/>
          <w:szCs w:val="24"/>
        </w:rPr>
        <w:t xml:space="preserve"> angle pictures of </w:t>
      </w:r>
      <w:r w:rsidR="002C0DED">
        <w:rPr>
          <w:rFonts w:ascii="Times New Roman" w:hAnsi="Times New Roman" w:cs="Times New Roman" w:hint="eastAsia"/>
          <w:b w:val="0"/>
          <w:bCs w:val="0"/>
          <w:sz w:val="24"/>
          <w:szCs w:val="24"/>
        </w:rPr>
        <w:t xml:space="preserve">ICBA, P1, P2 and P3 </w:t>
      </w:r>
      <w:r w:rsidR="00414D12" w:rsidRPr="00EA2B14">
        <w:rPr>
          <w:rFonts w:ascii="Times New Roman" w:hAnsi="Times New Roman" w:cs="Times New Roman"/>
          <w:b w:val="0"/>
          <w:bCs w:val="0"/>
          <w:sz w:val="24"/>
          <w:szCs w:val="24"/>
        </w:rPr>
        <w:t>ETL</w:t>
      </w:r>
      <w:r w:rsidR="002255DE">
        <w:rPr>
          <w:rFonts w:ascii="Times New Roman" w:hAnsi="Times New Roman" w:cs="Times New Roman"/>
          <w:b w:val="0"/>
          <w:bCs w:val="0"/>
          <w:sz w:val="24"/>
          <w:szCs w:val="24"/>
        </w:rPr>
        <w:t>s</w:t>
      </w:r>
      <w:r w:rsidR="00414D12" w:rsidRPr="00EA2B14">
        <w:rPr>
          <w:rFonts w:ascii="Times New Roman" w:hAnsi="Times New Roman" w:cs="Times New Roman"/>
          <w:b w:val="0"/>
          <w:bCs w:val="0"/>
          <w:sz w:val="24"/>
          <w:szCs w:val="24"/>
        </w:rPr>
        <w:t xml:space="preserve"> deposited on the Sn-based perovskite film at different time</w:t>
      </w:r>
      <w:r w:rsidR="002C0DED">
        <w:rPr>
          <w:rFonts w:ascii="Times New Roman" w:hAnsi="Times New Roman" w:cs="Times New Roman" w:hint="eastAsia"/>
          <w:b w:val="0"/>
          <w:bCs w:val="0"/>
          <w:sz w:val="24"/>
          <w:szCs w:val="24"/>
        </w:rPr>
        <w:t>, respectively.</w:t>
      </w:r>
      <w:bookmarkEnd w:id="49"/>
    </w:p>
    <w:p w14:paraId="7888532B" w14:textId="252C4F7E" w:rsidR="002B4FF5" w:rsidRDefault="002B4FF5">
      <w:pPr>
        <w:widowControl/>
        <w:jc w:val="left"/>
        <w:rPr>
          <w:rFonts w:ascii="Times New Roman" w:hAnsi="Times New Roman" w:cs="Times New Roman"/>
          <w:noProof/>
          <w:sz w:val="24"/>
          <w:szCs w:val="24"/>
        </w:rPr>
      </w:pPr>
      <w:r>
        <w:rPr>
          <w:rFonts w:ascii="Times New Roman" w:hAnsi="Times New Roman" w:cs="Times New Roman"/>
          <w:sz w:val="24"/>
          <w:szCs w:val="24"/>
        </w:rPr>
        <w:br w:type="page"/>
      </w:r>
    </w:p>
    <w:p w14:paraId="6754F46A" w14:textId="1683883D" w:rsidR="00063800" w:rsidRPr="00EA2B14" w:rsidRDefault="00E21E3F" w:rsidP="00EA2B14">
      <w:pPr>
        <w:pStyle w:val="1"/>
        <w:spacing w:before="0" w:after="0" w:line="360" w:lineRule="auto"/>
        <w:rPr>
          <w:rFonts w:ascii="Times New Roman" w:hAnsi="Times New Roman" w:cs="Times New Roman"/>
          <w:b w:val="0"/>
          <w:bCs w:val="0"/>
          <w:sz w:val="24"/>
          <w:szCs w:val="24"/>
        </w:rPr>
      </w:pPr>
      <w:bookmarkStart w:id="50" w:name="_Toc187788491"/>
      <w:bookmarkStart w:id="51" w:name="_Hlk181109375"/>
      <w:r>
        <w:rPr>
          <w:rFonts w:ascii="Times New Roman" w:hAnsi="Times New Roman" w:cs="Times New Roman"/>
          <w:sz w:val="24"/>
          <w:szCs w:val="24"/>
        </w:rPr>
        <w:lastRenderedPageBreak/>
        <w:t>S</w:t>
      </w:r>
      <w:r>
        <w:rPr>
          <w:rFonts w:ascii="Times New Roman" w:hAnsi="Times New Roman" w:cs="Times New Roman" w:hint="eastAsia"/>
          <w:sz w:val="24"/>
          <w:szCs w:val="24"/>
        </w:rPr>
        <w:t>upp</w:t>
      </w:r>
      <w:r>
        <w:rPr>
          <w:rFonts w:ascii="Times New Roman" w:hAnsi="Times New Roman" w:cs="Times New Roman"/>
          <w:sz w:val="24"/>
          <w:szCs w:val="24"/>
        </w:rPr>
        <w:t>lementary Note</w:t>
      </w:r>
      <w:r w:rsidRPr="00AB30E2">
        <w:rPr>
          <w:rFonts w:ascii="Times New Roman" w:hAnsi="Times New Roman" w:cs="Times New Roman"/>
          <w:sz w:val="24"/>
          <w:szCs w:val="24"/>
        </w:rPr>
        <w:t xml:space="preserve"> 1</w:t>
      </w:r>
      <w:r>
        <w:rPr>
          <w:rFonts w:ascii="Times New Roman" w:hAnsi="Times New Roman" w:cs="Times New Roman"/>
          <w:sz w:val="24"/>
          <w:szCs w:val="24"/>
        </w:rPr>
        <w:t xml:space="preserve"> |</w:t>
      </w:r>
      <w:r w:rsidR="00EA2B14">
        <w:rPr>
          <w:rFonts w:ascii="Times New Roman" w:hAnsi="Times New Roman" w:cs="Times New Roman" w:hint="eastAsia"/>
          <w:b w:val="0"/>
          <w:bCs w:val="0"/>
          <w:sz w:val="24"/>
          <w:szCs w:val="24"/>
        </w:rPr>
        <w:t>.</w:t>
      </w:r>
      <w:r w:rsidR="00063800" w:rsidRPr="00EA2B14">
        <w:rPr>
          <w:rFonts w:ascii="Times New Roman" w:hAnsi="Times New Roman" w:cs="Times New Roman"/>
          <w:b w:val="0"/>
          <w:bCs w:val="0"/>
          <w:sz w:val="24"/>
          <w:szCs w:val="24"/>
        </w:rPr>
        <w:t xml:space="preserve"> Measurement results of </w:t>
      </w:r>
      <w:r w:rsidR="00063800" w:rsidRPr="00EA2B14">
        <w:rPr>
          <w:rStyle w:val="10"/>
          <w:rFonts w:ascii="Times New Roman" w:hAnsi="Times New Roman" w:cs="Times New Roman"/>
          <w:sz w:val="24"/>
          <w:szCs w:val="24"/>
        </w:rPr>
        <w:t>electron</w:t>
      </w:r>
      <w:r w:rsidR="00063800" w:rsidRPr="00EA2B14">
        <w:rPr>
          <w:rFonts w:ascii="Times New Roman" w:hAnsi="Times New Roman" w:cs="Times New Roman"/>
          <w:b w:val="0"/>
          <w:bCs w:val="0"/>
          <w:sz w:val="24"/>
          <w:szCs w:val="24"/>
        </w:rPr>
        <w:t xml:space="preserve"> mobility of</w:t>
      </w:r>
      <w:r w:rsidR="002C0DED">
        <w:rPr>
          <w:rFonts w:ascii="Times New Roman" w:hAnsi="Times New Roman" w:cs="Times New Roman" w:hint="eastAsia"/>
          <w:b w:val="0"/>
          <w:bCs w:val="0"/>
          <w:sz w:val="24"/>
          <w:szCs w:val="24"/>
        </w:rPr>
        <w:t xml:space="preserve"> </w:t>
      </w:r>
      <w:r w:rsidR="002C0DED" w:rsidRPr="00861584">
        <w:rPr>
          <w:rFonts w:ascii="Times New Roman" w:hAnsi="Times New Roman" w:cs="Times New Roman" w:hint="eastAsia"/>
          <w:sz w:val="24"/>
          <w:szCs w:val="24"/>
        </w:rPr>
        <w:t>P1</w:t>
      </w:r>
      <w:r w:rsidR="00063800" w:rsidRPr="00EA2B14">
        <w:rPr>
          <w:rFonts w:ascii="Times New Roman" w:hAnsi="Times New Roman" w:cs="Times New Roman"/>
          <w:b w:val="0"/>
          <w:bCs w:val="0"/>
          <w:sz w:val="24"/>
          <w:szCs w:val="24"/>
        </w:rPr>
        <w:t xml:space="preserve">, </w:t>
      </w:r>
      <w:r w:rsidR="002C0DED" w:rsidRPr="00861584">
        <w:rPr>
          <w:rFonts w:ascii="Times New Roman" w:hAnsi="Times New Roman" w:cs="Times New Roman" w:hint="eastAsia"/>
          <w:sz w:val="24"/>
          <w:szCs w:val="24"/>
        </w:rPr>
        <w:t>P2</w:t>
      </w:r>
      <w:r w:rsidR="002C0DED">
        <w:rPr>
          <w:rFonts w:ascii="Times New Roman" w:hAnsi="Times New Roman" w:cs="Times New Roman" w:hint="eastAsia"/>
          <w:b w:val="0"/>
          <w:bCs w:val="0"/>
          <w:sz w:val="24"/>
          <w:szCs w:val="24"/>
        </w:rPr>
        <w:t xml:space="preserve"> </w:t>
      </w:r>
      <w:r w:rsidR="00063800" w:rsidRPr="00EA2B14">
        <w:rPr>
          <w:rFonts w:ascii="Times New Roman" w:hAnsi="Times New Roman" w:cs="Times New Roman"/>
          <w:b w:val="0"/>
          <w:bCs w:val="0"/>
          <w:sz w:val="24"/>
          <w:szCs w:val="24"/>
        </w:rPr>
        <w:t>and</w:t>
      </w:r>
      <w:r w:rsidR="002C0DED">
        <w:rPr>
          <w:rFonts w:ascii="Times New Roman" w:hAnsi="Times New Roman" w:cs="Times New Roman" w:hint="eastAsia"/>
          <w:b w:val="0"/>
          <w:bCs w:val="0"/>
          <w:sz w:val="24"/>
          <w:szCs w:val="24"/>
        </w:rPr>
        <w:t xml:space="preserve"> </w:t>
      </w:r>
      <w:r w:rsidR="002C0DED" w:rsidRPr="00861584">
        <w:rPr>
          <w:rFonts w:ascii="Times New Roman" w:hAnsi="Times New Roman" w:cs="Times New Roman" w:hint="eastAsia"/>
          <w:sz w:val="24"/>
          <w:szCs w:val="24"/>
        </w:rPr>
        <w:t>P3</w:t>
      </w:r>
      <w:r w:rsidR="00063800" w:rsidRPr="00EA2B14">
        <w:rPr>
          <w:rFonts w:ascii="Times New Roman" w:hAnsi="Times New Roman" w:cs="Times New Roman"/>
          <w:b w:val="0"/>
          <w:bCs w:val="0"/>
          <w:sz w:val="24"/>
          <w:szCs w:val="24"/>
        </w:rPr>
        <w:t>, respectively. We measured the capacitance (</w:t>
      </w:r>
      <w:r w:rsidR="00063800" w:rsidRPr="00861584">
        <w:rPr>
          <w:rFonts w:ascii="Times New Roman" w:hAnsi="Times New Roman" w:cs="Times New Roman"/>
          <w:b w:val="0"/>
          <w:bCs w:val="0"/>
          <w:i/>
          <w:iCs/>
          <w:sz w:val="24"/>
          <w:szCs w:val="24"/>
        </w:rPr>
        <w:t>C</w:t>
      </w:r>
      <w:r w:rsidR="00063800" w:rsidRPr="00861584">
        <w:rPr>
          <w:rFonts w:ascii="Times New Roman" w:hAnsi="Times New Roman" w:cs="Times New Roman"/>
          <w:b w:val="0"/>
          <w:bCs w:val="0"/>
          <w:i/>
          <w:iCs/>
          <w:sz w:val="24"/>
          <w:szCs w:val="24"/>
          <w:vertAlign w:val="subscript"/>
        </w:rPr>
        <w:t>p</w:t>
      </w:r>
      <w:r w:rsidR="00063800" w:rsidRPr="00EA2B14">
        <w:rPr>
          <w:rFonts w:ascii="Times New Roman" w:hAnsi="Times New Roman" w:cs="Times New Roman"/>
          <w:b w:val="0"/>
          <w:bCs w:val="0"/>
          <w:sz w:val="24"/>
          <w:szCs w:val="24"/>
        </w:rPr>
        <w:t>) and thickness of</w:t>
      </w:r>
      <w:r w:rsidR="002C0DED">
        <w:rPr>
          <w:rFonts w:ascii="Times New Roman" w:hAnsi="Times New Roman" w:cs="Times New Roman" w:hint="eastAsia"/>
          <w:b w:val="0"/>
          <w:bCs w:val="0"/>
          <w:sz w:val="24"/>
          <w:szCs w:val="24"/>
        </w:rPr>
        <w:t xml:space="preserve"> </w:t>
      </w:r>
      <w:r w:rsidR="00861584" w:rsidRPr="00861584">
        <w:rPr>
          <w:rFonts w:ascii="Times New Roman" w:hAnsi="Times New Roman" w:cs="Times New Roman" w:hint="eastAsia"/>
          <w:sz w:val="24"/>
          <w:szCs w:val="24"/>
        </w:rPr>
        <w:t>P1</w:t>
      </w:r>
      <w:r w:rsidR="00861584" w:rsidRPr="00EA2B14">
        <w:rPr>
          <w:rFonts w:ascii="Times New Roman" w:hAnsi="Times New Roman" w:cs="Times New Roman"/>
          <w:b w:val="0"/>
          <w:bCs w:val="0"/>
          <w:sz w:val="24"/>
          <w:szCs w:val="24"/>
        </w:rPr>
        <w:t xml:space="preserve">, </w:t>
      </w:r>
      <w:r w:rsidR="00861584" w:rsidRPr="00861584">
        <w:rPr>
          <w:rFonts w:ascii="Times New Roman" w:hAnsi="Times New Roman" w:cs="Times New Roman" w:hint="eastAsia"/>
          <w:sz w:val="24"/>
          <w:szCs w:val="24"/>
        </w:rPr>
        <w:t>P2</w:t>
      </w:r>
      <w:r w:rsidR="00861584">
        <w:rPr>
          <w:rFonts w:ascii="Times New Roman" w:hAnsi="Times New Roman" w:cs="Times New Roman" w:hint="eastAsia"/>
          <w:b w:val="0"/>
          <w:bCs w:val="0"/>
          <w:sz w:val="24"/>
          <w:szCs w:val="24"/>
        </w:rPr>
        <w:t xml:space="preserve"> </w:t>
      </w:r>
      <w:r w:rsidR="00861584" w:rsidRPr="00EA2B14">
        <w:rPr>
          <w:rFonts w:ascii="Times New Roman" w:hAnsi="Times New Roman" w:cs="Times New Roman"/>
          <w:b w:val="0"/>
          <w:bCs w:val="0"/>
          <w:sz w:val="24"/>
          <w:szCs w:val="24"/>
        </w:rPr>
        <w:t>and</w:t>
      </w:r>
      <w:r w:rsidR="00861584">
        <w:rPr>
          <w:rFonts w:ascii="Times New Roman" w:hAnsi="Times New Roman" w:cs="Times New Roman" w:hint="eastAsia"/>
          <w:b w:val="0"/>
          <w:bCs w:val="0"/>
          <w:sz w:val="24"/>
          <w:szCs w:val="24"/>
        </w:rPr>
        <w:t xml:space="preserve"> </w:t>
      </w:r>
      <w:r w:rsidR="00861584" w:rsidRPr="00861584">
        <w:rPr>
          <w:rFonts w:ascii="Times New Roman" w:hAnsi="Times New Roman" w:cs="Times New Roman" w:hint="eastAsia"/>
          <w:sz w:val="24"/>
          <w:szCs w:val="24"/>
        </w:rPr>
        <w:t>P3</w:t>
      </w:r>
      <w:r w:rsidR="00861584" w:rsidRPr="00EA2B14">
        <w:rPr>
          <w:rFonts w:ascii="Times New Roman" w:hAnsi="Times New Roman" w:cs="Times New Roman"/>
          <w:b w:val="0"/>
          <w:bCs w:val="0"/>
          <w:sz w:val="24"/>
          <w:szCs w:val="24"/>
        </w:rPr>
        <w:t>,</w:t>
      </w:r>
      <w:r w:rsidR="00063800" w:rsidRPr="00EA2B14">
        <w:rPr>
          <w:rFonts w:ascii="Times New Roman" w:hAnsi="Times New Roman" w:cs="Times New Roman"/>
          <w:b w:val="0"/>
          <w:bCs w:val="0"/>
          <w:sz w:val="24"/>
          <w:szCs w:val="24"/>
        </w:rPr>
        <w:t xml:space="preserve"> respectively, and calculated the relative dielectric constant(ε) with </w:t>
      </w:r>
      <m:oMath>
        <m:r>
          <m:rPr>
            <m:sty m:val="bi"/>
          </m:rPr>
          <w:rPr>
            <w:rFonts w:ascii="Cambria Math" w:hAnsi="Cambria Math" w:cs="Times New Roman"/>
            <w:sz w:val="24"/>
            <w:szCs w:val="24"/>
          </w:rPr>
          <m:t>ε=</m:t>
        </m:r>
        <m:f>
          <m:fPr>
            <m:ctrlPr>
              <w:rPr>
                <w:rFonts w:ascii="Cambria Math" w:hAnsi="Cambria Math" w:cs="Times New Roman"/>
                <w:b w:val="0"/>
                <w:bCs w:val="0"/>
                <w:i/>
                <w:sz w:val="24"/>
                <w:szCs w:val="24"/>
              </w:rPr>
            </m:ctrlPr>
          </m:fPr>
          <m:num>
            <m:r>
              <m:rPr>
                <m:sty m:val="bi"/>
              </m:rPr>
              <w:rPr>
                <w:rFonts w:ascii="Cambria Math" w:hAnsi="Cambria Math" w:cs="Times New Roman"/>
                <w:sz w:val="24"/>
                <w:szCs w:val="24"/>
              </w:rPr>
              <m:t>C∙L</m:t>
            </m:r>
          </m:num>
          <m:den>
            <m:sSub>
              <m:sSubPr>
                <m:ctrlPr>
                  <w:rPr>
                    <w:rFonts w:ascii="Cambria Math" w:hAnsi="Cambria Math" w:cs="Times New Roman"/>
                    <w:b w:val="0"/>
                    <w:bCs w:val="0"/>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∙S</m:t>
            </m:r>
          </m:den>
        </m:f>
      </m:oMath>
      <w:r w:rsidR="00063800" w:rsidRPr="00EA2B14">
        <w:rPr>
          <w:rFonts w:ascii="Times New Roman" w:hAnsi="Times New Roman" w:cs="Times New Roman"/>
          <w:b w:val="0"/>
          <w:bCs w:val="0"/>
          <w:sz w:val="24"/>
          <w:szCs w:val="24"/>
        </w:rPr>
        <w:t xml:space="preserve">. Then, its electron mobility is obtained by using Figure 1c and </w:t>
      </w:r>
      <m:oMath>
        <m:sSub>
          <m:sSubPr>
            <m:ctrlPr>
              <w:rPr>
                <w:rFonts w:ascii="Cambria Math" w:hAnsi="Cambria Math" w:cs="Times New Roman"/>
                <w:b w:val="0"/>
                <w:bCs w:val="0"/>
                <w:i/>
                <w:sz w:val="24"/>
                <w:szCs w:val="24"/>
              </w:rPr>
            </m:ctrlPr>
          </m:sSubPr>
          <m:e>
            <m:r>
              <m:rPr>
                <m:sty m:val="bi"/>
              </m:rPr>
              <w:rPr>
                <w:rFonts w:ascii="Cambria Math" w:hAnsi="Cambria Math" w:cs="Times New Roman"/>
                <w:sz w:val="24"/>
                <w:szCs w:val="24"/>
              </w:rPr>
              <m:t>J</m:t>
            </m:r>
          </m:e>
          <m:sub>
            <m:r>
              <m:rPr>
                <m:sty m:val="bi"/>
              </m:rPr>
              <w:rPr>
                <w:rFonts w:ascii="Cambria Math" w:hAnsi="Cambria Math" w:cs="Times New Roman"/>
                <w:sz w:val="24"/>
                <w:szCs w:val="24"/>
              </w:rPr>
              <m:t>D</m:t>
            </m:r>
          </m:sub>
        </m:sSub>
        <m:r>
          <m:rPr>
            <m:sty m:val="bi"/>
          </m:rPr>
          <w:rPr>
            <w:rFonts w:ascii="Cambria Math" w:hAnsi="Cambria Math" w:cs="Times New Roman"/>
            <w:sz w:val="24"/>
            <w:szCs w:val="24"/>
          </w:rPr>
          <m:t>=</m:t>
        </m:r>
        <m:f>
          <m:fPr>
            <m:ctrlPr>
              <w:rPr>
                <w:rFonts w:ascii="Cambria Math" w:hAnsi="Cambria Math" w:cs="Times New Roman"/>
                <w:b w:val="0"/>
                <w:bCs w:val="0"/>
                <w:i/>
                <w:sz w:val="24"/>
                <w:szCs w:val="24"/>
              </w:rPr>
            </m:ctrlPr>
          </m:fPr>
          <m:num>
            <m:r>
              <m:rPr>
                <m:sty m:val="bi"/>
              </m:rPr>
              <w:rPr>
                <w:rFonts w:ascii="Cambria Math" w:hAnsi="Cambria Math" w:cs="Times New Roman"/>
                <w:sz w:val="24"/>
                <w:szCs w:val="24"/>
              </w:rPr>
              <m:t>9</m:t>
            </m:r>
            <m:sSub>
              <m:sSubPr>
                <m:ctrlPr>
                  <w:rPr>
                    <w:rFonts w:ascii="Cambria Math" w:hAnsi="Cambria Math" w:cs="Times New Roman"/>
                    <w:b w:val="0"/>
                    <w:bCs w:val="0"/>
                    <w:i/>
                    <w:sz w:val="24"/>
                    <w:szCs w:val="24"/>
                  </w:rPr>
                </m:ctrlPr>
              </m:sSubPr>
              <m:e>
                <m:r>
                  <m:rPr>
                    <m:sty m:val="bi"/>
                  </m:rPr>
                  <w:rPr>
                    <w:rFonts w:ascii="Cambria Math" w:hAnsi="Cambria Math" w:cs="Times New Roman"/>
                    <w:sz w:val="24"/>
                    <w:szCs w:val="24"/>
                  </w:rPr>
                  <m:t>ε</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εμ</m:t>
            </m:r>
            <m:sSubSup>
              <m:sSubSupPr>
                <m:ctrlPr>
                  <w:rPr>
                    <w:rFonts w:ascii="Cambria Math" w:hAnsi="Cambria Math" w:cs="Times New Roman"/>
                    <w:b w:val="0"/>
                    <w:bCs w:val="0"/>
                    <w:i/>
                    <w:sz w:val="24"/>
                    <w:szCs w:val="24"/>
                  </w:rPr>
                </m:ctrlPr>
              </m:sSubSupPr>
              <m:e>
                <m:r>
                  <m:rPr>
                    <m:sty m:val="bi"/>
                  </m:rPr>
                  <w:rPr>
                    <w:rFonts w:ascii="Cambria Math" w:hAnsi="Cambria Math" w:cs="Times New Roman"/>
                    <w:sz w:val="24"/>
                    <w:szCs w:val="24"/>
                  </w:rPr>
                  <m:t>V</m:t>
                </m:r>
              </m:e>
              <m:sub>
                <m:r>
                  <m:rPr>
                    <m:sty m:val="bi"/>
                  </m:rPr>
                  <w:rPr>
                    <w:rFonts w:ascii="Cambria Math" w:hAnsi="Cambria Math" w:cs="Times New Roman"/>
                    <w:sz w:val="24"/>
                    <w:szCs w:val="24"/>
                  </w:rPr>
                  <m:t>b</m:t>
                </m:r>
              </m:sub>
              <m:sup>
                <m:r>
                  <m:rPr>
                    <m:sty m:val="bi"/>
                  </m:rPr>
                  <w:rPr>
                    <w:rFonts w:ascii="Cambria Math" w:hAnsi="Cambria Math" w:cs="Times New Roman"/>
                    <w:sz w:val="24"/>
                    <w:szCs w:val="24"/>
                  </w:rPr>
                  <m:t>2</m:t>
                </m:r>
              </m:sup>
            </m:sSubSup>
          </m:num>
          <m:den>
            <m:r>
              <m:rPr>
                <m:sty m:val="bi"/>
              </m:rPr>
              <w:rPr>
                <w:rFonts w:ascii="Cambria Math" w:hAnsi="Cambria Math" w:cs="Times New Roman"/>
                <w:sz w:val="24"/>
                <w:szCs w:val="24"/>
              </w:rPr>
              <m:t>8</m:t>
            </m:r>
            <m:sSup>
              <m:sSupPr>
                <m:ctrlPr>
                  <w:rPr>
                    <w:rFonts w:ascii="Cambria Math" w:hAnsi="Cambria Math" w:cs="Times New Roman"/>
                    <w:b w:val="0"/>
                    <w:bCs w:val="0"/>
                    <w:i/>
                    <w:sz w:val="24"/>
                    <w:szCs w:val="24"/>
                  </w:rPr>
                </m:ctrlPr>
              </m:sSupPr>
              <m:e>
                <m:r>
                  <m:rPr>
                    <m:sty m:val="bi"/>
                  </m:rPr>
                  <w:rPr>
                    <w:rFonts w:ascii="Cambria Math" w:hAnsi="Cambria Math" w:cs="Times New Roman"/>
                    <w:sz w:val="24"/>
                    <w:szCs w:val="24"/>
                  </w:rPr>
                  <m:t>L</m:t>
                </m:r>
              </m:e>
              <m:sup>
                <m:r>
                  <m:rPr>
                    <m:sty m:val="bi"/>
                  </m:rPr>
                  <w:rPr>
                    <w:rFonts w:ascii="Cambria Math" w:hAnsi="Cambria Math" w:cs="Times New Roman"/>
                    <w:sz w:val="24"/>
                    <w:szCs w:val="24"/>
                  </w:rPr>
                  <m:t>3</m:t>
                </m:r>
              </m:sup>
            </m:sSup>
          </m:den>
        </m:f>
      </m:oMath>
      <w:r w:rsidR="00063800" w:rsidRPr="00EA2B14">
        <w:rPr>
          <w:rFonts w:ascii="Times New Roman" w:hAnsi="Times New Roman" w:cs="Times New Roman"/>
          <w:b w:val="0"/>
          <w:bCs w:val="0"/>
          <w:sz w:val="24"/>
          <w:szCs w:val="24"/>
        </w:rPr>
        <w:t xml:space="preserve">. Here, </w:t>
      </w:r>
      <w:r w:rsidR="00063800" w:rsidRPr="00861584">
        <w:rPr>
          <w:rFonts w:ascii="Times New Roman" w:hAnsi="Times New Roman" w:cs="Times New Roman"/>
          <w:b w:val="0"/>
          <w:bCs w:val="0"/>
          <w:i/>
          <w:iCs/>
          <w:sz w:val="24"/>
          <w:szCs w:val="24"/>
        </w:rPr>
        <w:t>ε</w:t>
      </w:r>
      <w:r w:rsidR="00063800" w:rsidRPr="00EA2B14">
        <w:rPr>
          <w:rFonts w:ascii="Times New Roman" w:hAnsi="Times New Roman" w:cs="Times New Roman"/>
          <w:b w:val="0"/>
          <w:bCs w:val="0"/>
          <w:sz w:val="24"/>
          <w:szCs w:val="24"/>
        </w:rPr>
        <w:t xml:space="preserve">, </w:t>
      </w:r>
      <w:r w:rsidR="00063800" w:rsidRPr="00861584">
        <w:rPr>
          <w:rFonts w:ascii="Times New Roman" w:hAnsi="Times New Roman" w:cs="Times New Roman"/>
          <w:b w:val="0"/>
          <w:bCs w:val="0"/>
          <w:i/>
          <w:iCs/>
          <w:sz w:val="24"/>
          <w:szCs w:val="24"/>
        </w:rPr>
        <w:t>C</w:t>
      </w:r>
      <w:r w:rsidR="00063800" w:rsidRPr="00861584">
        <w:rPr>
          <w:rFonts w:ascii="Times New Roman" w:hAnsi="Times New Roman" w:cs="Times New Roman"/>
          <w:b w:val="0"/>
          <w:bCs w:val="0"/>
          <w:i/>
          <w:iCs/>
          <w:sz w:val="24"/>
          <w:szCs w:val="24"/>
          <w:vertAlign w:val="subscript"/>
        </w:rPr>
        <w:t>p</w:t>
      </w:r>
      <w:r w:rsidR="00063800" w:rsidRPr="00EA2B14">
        <w:rPr>
          <w:rFonts w:ascii="Times New Roman" w:hAnsi="Times New Roman" w:cs="Times New Roman"/>
          <w:b w:val="0"/>
          <w:bCs w:val="0"/>
          <w:sz w:val="24"/>
          <w:szCs w:val="24"/>
        </w:rPr>
        <w:t xml:space="preserve">, </w:t>
      </w:r>
      <w:r w:rsidR="00063800" w:rsidRPr="00861584">
        <w:rPr>
          <w:rFonts w:ascii="Times New Roman" w:hAnsi="Times New Roman" w:cs="Times New Roman"/>
          <w:b w:val="0"/>
          <w:bCs w:val="0"/>
          <w:i/>
          <w:iCs/>
          <w:sz w:val="24"/>
          <w:szCs w:val="24"/>
        </w:rPr>
        <w:t>L</w:t>
      </w:r>
      <w:r w:rsidR="00063800" w:rsidRPr="00EA2B14">
        <w:rPr>
          <w:rFonts w:ascii="Times New Roman" w:hAnsi="Times New Roman" w:cs="Times New Roman"/>
          <w:b w:val="0"/>
          <w:bCs w:val="0"/>
          <w:sz w:val="24"/>
          <w:szCs w:val="24"/>
        </w:rPr>
        <w:t xml:space="preserve">, </w:t>
      </w:r>
      <w:r w:rsidR="00063800" w:rsidRPr="00861584">
        <w:rPr>
          <w:rFonts w:ascii="Times New Roman" w:hAnsi="Times New Roman" w:cs="Times New Roman"/>
          <w:b w:val="0"/>
          <w:bCs w:val="0"/>
          <w:i/>
          <w:iCs/>
          <w:sz w:val="24"/>
          <w:szCs w:val="24"/>
        </w:rPr>
        <w:t>S</w:t>
      </w:r>
      <w:r w:rsidR="00063800" w:rsidRPr="00EA2B14">
        <w:rPr>
          <w:rFonts w:ascii="Times New Roman" w:hAnsi="Times New Roman" w:cs="Times New Roman"/>
          <w:b w:val="0"/>
          <w:bCs w:val="0"/>
          <w:sz w:val="24"/>
          <w:szCs w:val="24"/>
        </w:rPr>
        <w:t xml:space="preserve"> and </w:t>
      </w:r>
      <m:oMath>
        <m:r>
          <m:rPr>
            <m:sty m:val="bi"/>
          </m:rPr>
          <w:rPr>
            <w:rFonts w:ascii="Cambria Math" w:hAnsi="Cambria Math" w:cs="Times New Roman"/>
            <w:sz w:val="24"/>
            <w:szCs w:val="24"/>
          </w:rPr>
          <m:t>μ</m:t>
        </m:r>
      </m:oMath>
      <w:r w:rsidR="00063800" w:rsidRPr="00EA2B14">
        <w:rPr>
          <w:rFonts w:ascii="Times New Roman" w:hAnsi="Times New Roman" w:cs="Times New Roman"/>
          <w:b w:val="0"/>
          <w:bCs w:val="0"/>
          <w:sz w:val="24"/>
          <w:szCs w:val="24"/>
        </w:rPr>
        <w:t xml:space="preserve"> are the relative dielectric constant, capacitance, thickness, area and electron mobility of</w:t>
      </w:r>
      <w:r w:rsidR="002C0DED">
        <w:rPr>
          <w:rFonts w:ascii="Times New Roman" w:hAnsi="Times New Roman" w:cs="Times New Roman" w:hint="eastAsia"/>
          <w:b w:val="0"/>
          <w:bCs w:val="0"/>
          <w:sz w:val="24"/>
          <w:szCs w:val="24"/>
        </w:rPr>
        <w:t xml:space="preserve"> </w:t>
      </w:r>
      <w:r w:rsidR="00861584" w:rsidRPr="00861584">
        <w:rPr>
          <w:rFonts w:ascii="Times New Roman" w:hAnsi="Times New Roman" w:cs="Times New Roman" w:hint="eastAsia"/>
          <w:sz w:val="24"/>
          <w:szCs w:val="24"/>
        </w:rPr>
        <w:t>P1</w:t>
      </w:r>
      <w:r w:rsidR="00861584" w:rsidRPr="00EA2B14">
        <w:rPr>
          <w:rFonts w:ascii="Times New Roman" w:hAnsi="Times New Roman" w:cs="Times New Roman"/>
          <w:b w:val="0"/>
          <w:bCs w:val="0"/>
          <w:sz w:val="24"/>
          <w:szCs w:val="24"/>
        </w:rPr>
        <w:t xml:space="preserve">, </w:t>
      </w:r>
      <w:r w:rsidR="00861584" w:rsidRPr="00861584">
        <w:rPr>
          <w:rFonts w:ascii="Times New Roman" w:hAnsi="Times New Roman" w:cs="Times New Roman" w:hint="eastAsia"/>
          <w:sz w:val="24"/>
          <w:szCs w:val="24"/>
        </w:rPr>
        <w:t>P2</w:t>
      </w:r>
      <w:r w:rsidR="00861584">
        <w:rPr>
          <w:rFonts w:ascii="Times New Roman" w:hAnsi="Times New Roman" w:cs="Times New Roman" w:hint="eastAsia"/>
          <w:b w:val="0"/>
          <w:bCs w:val="0"/>
          <w:sz w:val="24"/>
          <w:szCs w:val="24"/>
        </w:rPr>
        <w:t xml:space="preserve"> </w:t>
      </w:r>
      <w:r w:rsidR="00861584" w:rsidRPr="00EA2B14">
        <w:rPr>
          <w:rFonts w:ascii="Times New Roman" w:hAnsi="Times New Roman" w:cs="Times New Roman"/>
          <w:b w:val="0"/>
          <w:bCs w:val="0"/>
          <w:sz w:val="24"/>
          <w:szCs w:val="24"/>
        </w:rPr>
        <w:t>and</w:t>
      </w:r>
      <w:r w:rsidR="00861584">
        <w:rPr>
          <w:rFonts w:ascii="Times New Roman" w:hAnsi="Times New Roman" w:cs="Times New Roman" w:hint="eastAsia"/>
          <w:b w:val="0"/>
          <w:bCs w:val="0"/>
          <w:sz w:val="24"/>
          <w:szCs w:val="24"/>
        </w:rPr>
        <w:t xml:space="preserve"> </w:t>
      </w:r>
      <w:r w:rsidR="00861584" w:rsidRPr="00861584">
        <w:rPr>
          <w:rFonts w:ascii="Times New Roman" w:hAnsi="Times New Roman" w:cs="Times New Roman" w:hint="eastAsia"/>
          <w:sz w:val="24"/>
          <w:szCs w:val="24"/>
        </w:rPr>
        <w:t>P3</w:t>
      </w:r>
      <w:r w:rsidR="00861584" w:rsidRPr="00EA2B14">
        <w:rPr>
          <w:rFonts w:ascii="Times New Roman" w:hAnsi="Times New Roman" w:cs="Times New Roman"/>
          <w:b w:val="0"/>
          <w:bCs w:val="0"/>
          <w:sz w:val="24"/>
          <w:szCs w:val="24"/>
        </w:rPr>
        <w:t>,</w:t>
      </w:r>
      <w:r w:rsidR="00063800" w:rsidRPr="00EA2B14">
        <w:rPr>
          <w:rFonts w:ascii="Times New Roman" w:hAnsi="Times New Roman" w:cs="Times New Roman"/>
          <w:b w:val="0"/>
          <w:bCs w:val="0"/>
          <w:sz w:val="24"/>
          <w:szCs w:val="24"/>
        </w:rPr>
        <w:t xml:space="preserve"> respectively.</w:t>
      </w:r>
      <w:bookmarkEnd w:id="50"/>
    </w:p>
    <w:tbl>
      <w:tblPr>
        <w:tblStyle w:val="a4"/>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1268"/>
        <w:gridCol w:w="1495"/>
        <w:gridCol w:w="2030"/>
        <w:gridCol w:w="1922"/>
      </w:tblGrid>
      <w:tr w:rsidR="00063800" w:rsidRPr="00063800" w14:paraId="23014475" w14:textId="77777777" w:rsidTr="00FF7EE9">
        <w:trPr>
          <w:trHeight w:val="610"/>
        </w:trPr>
        <w:tc>
          <w:tcPr>
            <w:tcW w:w="957" w:type="pct"/>
            <w:tcBorders>
              <w:top w:val="single" w:sz="12" w:space="0" w:color="auto"/>
              <w:bottom w:val="single" w:sz="6" w:space="0" w:color="auto"/>
            </w:tcBorders>
            <w:vAlign w:val="center"/>
          </w:tcPr>
          <w:bookmarkEnd w:id="51"/>
          <w:p w14:paraId="7919F6FD" w14:textId="17C1414C" w:rsidR="00063800" w:rsidRPr="00063800" w:rsidRDefault="00063800" w:rsidP="00063800">
            <w:pPr>
              <w:widowControl/>
              <w:spacing w:line="400" w:lineRule="exact"/>
              <w:jc w:val="left"/>
              <w:rPr>
                <w:rFonts w:ascii="Times New Roman" w:eastAsia="宋体" w:hAnsi="Times New Roman" w:cs="Times New Roman"/>
                <w:b/>
                <w:bCs/>
                <w:sz w:val="24"/>
                <w:szCs w:val="24"/>
              </w:rPr>
            </w:pPr>
            <w:r w:rsidRPr="00063800">
              <w:rPr>
                <w:rFonts w:ascii="Times New Roman" w:eastAsia="宋体" w:hAnsi="Times New Roman" w:cs="Times New Roman"/>
                <w:b/>
                <w:bCs/>
                <w:sz w:val="24"/>
                <w:szCs w:val="24"/>
              </w:rPr>
              <w:t>Samples</w:t>
            </w:r>
          </w:p>
        </w:tc>
        <w:tc>
          <w:tcPr>
            <w:tcW w:w="763" w:type="pct"/>
            <w:tcBorders>
              <w:top w:val="single" w:sz="12" w:space="0" w:color="auto"/>
              <w:bottom w:val="single" w:sz="6" w:space="0" w:color="auto"/>
            </w:tcBorders>
            <w:vAlign w:val="center"/>
          </w:tcPr>
          <w:p w14:paraId="52B45015" w14:textId="671BDDA9" w:rsidR="00063800" w:rsidRPr="00063800" w:rsidRDefault="00063800" w:rsidP="00063800">
            <w:pPr>
              <w:widowControl/>
              <w:spacing w:line="400" w:lineRule="exact"/>
              <w:jc w:val="center"/>
              <w:rPr>
                <w:rFonts w:ascii="Times New Roman" w:eastAsia="宋体" w:hAnsi="Times New Roman" w:cs="Times New Roman"/>
                <w:b/>
                <w:bCs/>
                <w:sz w:val="24"/>
                <w:szCs w:val="24"/>
              </w:rPr>
            </w:pPr>
            <w:r w:rsidRPr="00861584">
              <w:rPr>
                <w:rFonts w:ascii="Times New Roman" w:eastAsia="宋体" w:hAnsi="Times New Roman" w:cs="Times New Roman"/>
                <w:b/>
                <w:bCs/>
                <w:i/>
                <w:iCs/>
                <w:sz w:val="24"/>
                <w:szCs w:val="24"/>
              </w:rPr>
              <w:t>L</w:t>
            </w:r>
            <w:r w:rsidRPr="00063800">
              <w:rPr>
                <w:rFonts w:ascii="Times New Roman" w:eastAsia="宋体" w:hAnsi="Times New Roman" w:cs="Times New Roman" w:hint="eastAsia"/>
                <w:b/>
                <w:bCs/>
                <w:sz w:val="24"/>
                <w:szCs w:val="24"/>
              </w:rPr>
              <w:t xml:space="preserve"> (um)</w:t>
            </w:r>
          </w:p>
        </w:tc>
        <w:tc>
          <w:tcPr>
            <w:tcW w:w="900" w:type="pct"/>
            <w:tcBorders>
              <w:top w:val="single" w:sz="12" w:space="0" w:color="auto"/>
              <w:bottom w:val="single" w:sz="6" w:space="0" w:color="auto"/>
            </w:tcBorders>
            <w:vAlign w:val="center"/>
          </w:tcPr>
          <w:p w14:paraId="0D4BCD34" w14:textId="01B21F67" w:rsidR="00063800" w:rsidRPr="00063800" w:rsidRDefault="00063800" w:rsidP="00063800">
            <w:pPr>
              <w:widowControl/>
              <w:spacing w:line="400" w:lineRule="exact"/>
              <w:jc w:val="center"/>
              <w:rPr>
                <w:rFonts w:ascii="Times New Roman" w:eastAsia="宋体" w:hAnsi="Times New Roman" w:cs="Times New Roman"/>
                <w:b/>
                <w:bCs/>
                <w:sz w:val="24"/>
                <w:szCs w:val="24"/>
              </w:rPr>
            </w:pPr>
            <w:r w:rsidRPr="00861584">
              <w:rPr>
                <w:rFonts w:ascii="Times New Roman" w:eastAsia="宋体" w:hAnsi="Times New Roman" w:cs="Times New Roman"/>
                <w:b/>
                <w:bCs/>
                <w:i/>
                <w:iCs/>
                <w:sz w:val="24"/>
                <w:szCs w:val="24"/>
              </w:rPr>
              <w:t>C</w:t>
            </w:r>
            <w:r w:rsidRPr="00861584">
              <w:rPr>
                <w:rFonts w:ascii="Times New Roman" w:eastAsia="宋体" w:hAnsi="Times New Roman" w:cs="Times New Roman"/>
                <w:b/>
                <w:bCs/>
                <w:i/>
                <w:iCs/>
                <w:sz w:val="24"/>
                <w:szCs w:val="24"/>
                <w:vertAlign w:val="subscript"/>
              </w:rPr>
              <w:t>P</w:t>
            </w:r>
            <w:r w:rsidRPr="00861584">
              <w:rPr>
                <w:rFonts w:ascii="Times New Roman" w:eastAsia="宋体" w:hAnsi="Times New Roman" w:cs="Times New Roman" w:hint="eastAsia"/>
                <w:b/>
                <w:bCs/>
                <w:i/>
                <w:iCs/>
                <w:sz w:val="24"/>
                <w:szCs w:val="24"/>
              </w:rPr>
              <w:t xml:space="preserve"> </w:t>
            </w:r>
            <w:r w:rsidRPr="00063800">
              <w:rPr>
                <w:rFonts w:ascii="Times New Roman" w:eastAsia="宋体" w:hAnsi="Times New Roman" w:cs="Times New Roman" w:hint="eastAsia"/>
                <w:b/>
                <w:bCs/>
                <w:sz w:val="24"/>
                <w:szCs w:val="24"/>
              </w:rPr>
              <w:t>(F)</w:t>
            </w:r>
          </w:p>
        </w:tc>
        <w:tc>
          <w:tcPr>
            <w:tcW w:w="1222" w:type="pct"/>
            <w:tcBorders>
              <w:top w:val="single" w:sz="12" w:space="0" w:color="auto"/>
              <w:bottom w:val="single" w:sz="6" w:space="0" w:color="auto"/>
            </w:tcBorders>
            <w:vAlign w:val="center"/>
          </w:tcPr>
          <w:p w14:paraId="300BED07" w14:textId="335A58F2" w:rsidR="00063800" w:rsidRPr="00861584" w:rsidRDefault="00063800" w:rsidP="00063800">
            <w:pPr>
              <w:widowControl/>
              <w:spacing w:line="400" w:lineRule="exact"/>
              <w:jc w:val="center"/>
              <w:rPr>
                <w:rFonts w:ascii="Times New Roman" w:eastAsia="宋体" w:hAnsi="Times New Roman" w:cs="Times New Roman"/>
                <w:b/>
                <w:bCs/>
                <w:i/>
                <w:iCs/>
                <w:sz w:val="24"/>
                <w:szCs w:val="24"/>
              </w:rPr>
            </w:pPr>
            <w:r w:rsidRPr="00861584">
              <w:rPr>
                <w:rFonts w:ascii="Times New Roman" w:eastAsia="宋体" w:hAnsi="Times New Roman" w:cs="Times New Roman"/>
                <w:b/>
                <w:bCs/>
                <w:i/>
                <w:iCs/>
                <w:sz w:val="24"/>
                <w:szCs w:val="24"/>
              </w:rPr>
              <w:t>ε</w:t>
            </w:r>
          </w:p>
        </w:tc>
        <w:tc>
          <w:tcPr>
            <w:tcW w:w="1157" w:type="pct"/>
            <w:tcBorders>
              <w:top w:val="single" w:sz="12" w:space="0" w:color="auto"/>
              <w:bottom w:val="single" w:sz="6" w:space="0" w:color="auto"/>
            </w:tcBorders>
            <w:vAlign w:val="center"/>
          </w:tcPr>
          <w:p w14:paraId="580716C4" w14:textId="323E5D59" w:rsidR="00063800" w:rsidRPr="00063800" w:rsidRDefault="00B23171" w:rsidP="00063800">
            <w:pPr>
              <w:widowControl/>
              <w:spacing w:line="400" w:lineRule="exact"/>
              <w:jc w:val="center"/>
              <w:rPr>
                <w:rFonts w:ascii="Times New Roman" w:eastAsia="宋体" w:hAnsi="Times New Roman" w:cs="Times New Roman"/>
                <w:b/>
                <w:bCs/>
                <w:sz w:val="24"/>
                <w:szCs w:val="24"/>
              </w:rPr>
            </w:pPr>
            <w:r w:rsidRPr="00B23171">
              <w:rPr>
                <w:rFonts w:ascii="Times New Roman" w:eastAsia="宋体" w:hAnsi="Times New Roman" w:cs="Times New Roman"/>
                <w:b/>
                <w:bCs/>
                <w:i/>
                <w:iCs/>
                <w:sz w:val="24"/>
                <w:szCs w:val="24"/>
              </w:rPr>
              <w:t>μ</w:t>
            </w:r>
            <w:r w:rsidR="00063800" w:rsidRPr="00063800">
              <w:rPr>
                <w:rFonts w:ascii="Times New Roman" w:eastAsia="宋体" w:hAnsi="Times New Roman" w:cs="Times New Roman" w:hint="eastAsia"/>
                <w:b/>
                <w:bCs/>
                <w:sz w:val="24"/>
                <w:szCs w:val="24"/>
              </w:rPr>
              <w:t xml:space="preserve"> (</w:t>
            </w:r>
            <w:r w:rsidR="00063800" w:rsidRPr="00063800">
              <w:rPr>
                <w:rFonts w:ascii="Times New Roman" w:eastAsia="宋体" w:hAnsi="Times New Roman" w:cs="Times New Roman"/>
                <w:b/>
                <w:bCs/>
                <w:sz w:val="24"/>
                <w:szCs w:val="24"/>
              </w:rPr>
              <w:t>cm</w:t>
            </w:r>
            <w:r w:rsidR="00063800" w:rsidRPr="00063800">
              <w:rPr>
                <w:rFonts w:ascii="Times New Roman" w:eastAsia="宋体" w:hAnsi="Times New Roman" w:cs="Times New Roman"/>
                <w:b/>
                <w:bCs/>
                <w:sz w:val="24"/>
                <w:szCs w:val="24"/>
                <w:vertAlign w:val="superscript"/>
              </w:rPr>
              <w:t>2</w:t>
            </w:r>
            <w:r w:rsidR="00063800" w:rsidRPr="00063800">
              <w:rPr>
                <w:rFonts w:ascii="Times New Roman" w:eastAsia="微软雅黑" w:hAnsi="Times New Roman" w:cs="Times New Roman"/>
                <w:b/>
                <w:bCs/>
                <w:sz w:val="24"/>
                <w:szCs w:val="24"/>
              </w:rPr>
              <w:t>∙</w:t>
            </w:r>
            <w:r w:rsidR="00063800" w:rsidRPr="00063800">
              <w:rPr>
                <w:rFonts w:ascii="Times New Roman" w:eastAsia="宋体" w:hAnsi="Times New Roman" w:cs="Times New Roman"/>
                <w:b/>
                <w:bCs/>
                <w:sz w:val="24"/>
                <w:szCs w:val="24"/>
              </w:rPr>
              <w:t>V</w:t>
            </w:r>
            <w:r w:rsidR="00063800" w:rsidRPr="00063800">
              <w:rPr>
                <w:rFonts w:ascii="Times New Roman" w:eastAsia="宋体" w:hAnsi="Times New Roman" w:cs="Times New Roman"/>
                <w:b/>
                <w:bCs/>
                <w:sz w:val="24"/>
                <w:szCs w:val="24"/>
                <w:vertAlign w:val="superscript"/>
              </w:rPr>
              <w:t>-1</w:t>
            </w:r>
            <w:r w:rsidR="00063800" w:rsidRPr="00063800">
              <w:rPr>
                <w:rFonts w:ascii="Times New Roman" w:eastAsia="微软雅黑" w:hAnsi="Times New Roman" w:cs="Times New Roman"/>
                <w:b/>
                <w:bCs/>
                <w:sz w:val="24"/>
                <w:szCs w:val="24"/>
              </w:rPr>
              <w:t>∙</w:t>
            </w:r>
            <w:r w:rsidR="00063800" w:rsidRPr="00063800">
              <w:rPr>
                <w:rFonts w:ascii="Times New Roman" w:eastAsia="宋体" w:hAnsi="Times New Roman" w:cs="Times New Roman"/>
                <w:b/>
                <w:bCs/>
                <w:sz w:val="24"/>
                <w:szCs w:val="24"/>
              </w:rPr>
              <w:t>s</w:t>
            </w:r>
            <w:r w:rsidR="00063800" w:rsidRPr="00063800">
              <w:rPr>
                <w:rFonts w:ascii="Times New Roman" w:eastAsia="宋体" w:hAnsi="Times New Roman" w:cs="Times New Roman"/>
                <w:b/>
                <w:bCs/>
                <w:sz w:val="24"/>
                <w:szCs w:val="24"/>
                <w:vertAlign w:val="superscript"/>
              </w:rPr>
              <w:t>-1</w:t>
            </w:r>
            <w:r w:rsidR="00063800" w:rsidRPr="00063800">
              <w:rPr>
                <w:rFonts w:ascii="Times New Roman" w:eastAsia="宋体" w:hAnsi="Times New Roman" w:cs="Times New Roman" w:hint="eastAsia"/>
                <w:b/>
                <w:bCs/>
                <w:sz w:val="24"/>
                <w:szCs w:val="24"/>
              </w:rPr>
              <w:t>)</w:t>
            </w:r>
          </w:p>
        </w:tc>
      </w:tr>
      <w:tr w:rsidR="00063800" w:rsidRPr="00063800" w14:paraId="3E54B067" w14:textId="77777777" w:rsidTr="00FF7EE9">
        <w:trPr>
          <w:trHeight w:val="20"/>
        </w:trPr>
        <w:tc>
          <w:tcPr>
            <w:tcW w:w="957" w:type="pct"/>
            <w:tcBorders>
              <w:top w:val="single" w:sz="6" w:space="0" w:color="auto"/>
            </w:tcBorders>
            <w:vAlign w:val="center"/>
          </w:tcPr>
          <w:p w14:paraId="02ABFB86" w14:textId="1A64DCE3" w:rsidR="00063800" w:rsidRPr="00063800" w:rsidRDefault="002C0DED" w:rsidP="00063800">
            <w:pPr>
              <w:widowControl/>
              <w:spacing w:line="400" w:lineRule="exact"/>
              <w:jc w:val="left"/>
              <w:rPr>
                <w:rFonts w:ascii="Times New Roman" w:eastAsia="宋体" w:hAnsi="Times New Roman" w:cs="Times New Roman"/>
                <w:b/>
                <w:bCs/>
                <w:szCs w:val="21"/>
              </w:rPr>
            </w:pPr>
            <w:r>
              <w:rPr>
                <w:rFonts w:ascii="Times New Roman" w:eastAsia="宋体" w:hAnsi="Times New Roman" w:cs="Times New Roman" w:hint="eastAsia"/>
                <w:b/>
                <w:bCs/>
                <w:szCs w:val="21"/>
              </w:rPr>
              <w:t>P1</w:t>
            </w:r>
          </w:p>
        </w:tc>
        <w:tc>
          <w:tcPr>
            <w:tcW w:w="763" w:type="pct"/>
            <w:tcBorders>
              <w:top w:val="single" w:sz="6" w:space="0" w:color="auto"/>
            </w:tcBorders>
            <w:vAlign w:val="center"/>
          </w:tcPr>
          <w:p w14:paraId="1ADCEDF1"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5.10</w:t>
            </w:r>
          </w:p>
        </w:tc>
        <w:tc>
          <w:tcPr>
            <w:tcW w:w="900" w:type="pct"/>
            <w:tcBorders>
              <w:top w:val="single" w:sz="6" w:space="0" w:color="auto"/>
            </w:tcBorders>
            <w:vAlign w:val="center"/>
          </w:tcPr>
          <w:p w14:paraId="28A0FB1D"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1.81×10</w:t>
            </w:r>
            <w:r w:rsidRPr="00063800">
              <w:rPr>
                <w:rFonts w:ascii="Times New Roman" w:eastAsia="宋体" w:hAnsi="Times New Roman" w:cs="Times New Roman"/>
                <w:szCs w:val="21"/>
                <w:vertAlign w:val="superscript"/>
              </w:rPr>
              <w:t>-11</w:t>
            </w:r>
          </w:p>
        </w:tc>
        <w:tc>
          <w:tcPr>
            <w:tcW w:w="1222" w:type="pct"/>
            <w:tcBorders>
              <w:top w:val="single" w:sz="6" w:space="0" w:color="auto"/>
            </w:tcBorders>
            <w:vAlign w:val="center"/>
          </w:tcPr>
          <w:p w14:paraId="42CE59BB"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3.32</w:t>
            </w:r>
          </w:p>
        </w:tc>
        <w:tc>
          <w:tcPr>
            <w:tcW w:w="1157" w:type="pct"/>
            <w:tcBorders>
              <w:top w:val="single" w:sz="6" w:space="0" w:color="auto"/>
            </w:tcBorders>
            <w:vAlign w:val="center"/>
          </w:tcPr>
          <w:p w14:paraId="01553EBE"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1.98</w:t>
            </w:r>
          </w:p>
        </w:tc>
      </w:tr>
      <w:tr w:rsidR="00063800" w:rsidRPr="00063800" w14:paraId="3DC573A4" w14:textId="77777777" w:rsidTr="00FF7EE9">
        <w:trPr>
          <w:trHeight w:val="20"/>
        </w:trPr>
        <w:tc>
          <w:tcPr>
            <w:tcW w:w="957" w:type="pct"/>
            <w:vAlign w:val="center"/>
          </w:tcPr>
          <w:p w14:paraId="52002DCB" w14:textId="66514261" w:rsidR="00063800" w:rsidRPr="00063800" w:rsidRDefault="002C0DED" w:rsidP="00063800">
            <w:pPr>
              <w:widowControl/>
              <w:spacing w:line="400" w:lineRule="exact"/>
              <w:jc w:val="left"/>
              <w:rPr>
                <w:rFonts w:ascii="Times New Roman" w:eastAsia="宋体" w:hAnsi="Times New Roman" w:cs="Times New Roman"/>
                <w:b/>
                <w:bCs/>
                <w:szCs w:val="21"/>
              </w:rPr>
            </w:pPr>
            <w:r>
              <w:rPr>
                <w:rFonts w:ascii="Times New Roman" w:eastAsia="宋体" w:hAnsi="Times New Roman" w:cs="Times New Roman" w:hint="eastAsia"/>
                <w:b/>
                <w:bCs/>
                <w:szCs w:val="21"/>
              </w:rPr>
              <w:t>P2</w:t>
            </w:r>
          </w:p>
        </w:tc>
        <w:tc>
          <w:tcPr>
            <w:tcW w:w="763" w:type="pct"/>
            <w:vAlign w:val="center"/>
          </w:tcPr>
          <w:p w14:paraId="6BE9A9E6"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9.21</w:t>
            </w:r>
          </w:p>
        </w:tc>
        <w:tc>
          <w:tcPr>
            <w:tcW w:w="900" w:type="pct"/>
            <w:vAlign w:val="center"/>
          </w:tcPr>
          <w:p w14:paraId="7E27BEA2"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1.65×10</w:t>
            </w:r>
            <w:r w:rsidRPr="00063800">
              <w:rPr>
                <w:rFonts w:ascii="Times New Roman" w:eastAsia="宋体" w:hAnsi="Times New Roman" w:cs="Times New Roman"/>
                <w:szCs w:val="21"/>
                <w:vertAlign w:val="superscript"/>
              </w:rPr>
              <w:t>-11</w:t>
            </w:r>
          </w:p>
        </w:tc>
        <w:tc>
          <w:tcPr>
            <w:tcW w:w="1222" w:type="pct"/>
            <w:vAlign w:val="center"/>
          </w:tcPr>
          <w:p w14:paraId="55C94436"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5.47</w:t>
            </w:r>
          </w:p>
        </w:tc>
        <w:tc>
          <w:tcPr>
            <w:tcW w:w="1157" w:type="pct"/>
            <w:vAlign w:val="center"/>
          </w:tcPr>
          <w:p w14:paraId="254AB318"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3.17</w:t>
            </w:r>
          </w:p>
        </w:tc>
      </w:tr>
      <w:tr w:rsidR="00063800" w:rsidRPr="00063800" w14:paraId="46C3CB02" w14:textId="77777777" w:rsidTr="00FF7EE9">
        <w:trPr>
          <w:trHeight w:val="20"/>
        </w:trPr>
        <w:tc>
          <w:tcPr>
            <w:tcW w:w="957" w:type="pct"/>
            <w:vAlign w:val="center"/>
          </w:tcPr>
          <w:p w14:paraId="5AF21ED6" w14:textId="7DAD99EF" w:rsidR="00063800" w:rsidRPr="00063800" w:rsidRDefault="002C0DED" w:rsidP="00063800">
            <w:pPr>
              <w:widowControl/>
              <w:spacing w:line="400" w:lineRule="exact"/>
              <w:jc w:val="left"/>
              <w:rPr>
                <w:rFonts w:ascii="Times New Roman" w:eastAsia="宋体" w:hAnsi="Times New Roman" w:cs="Times New Roman"/>
                <w:b/>
                <w:bCs/>
                <w:szCs w:val="21"/>
              </w:rPr>
            </w:pPr>
            <w:r>
              <w:rPr>
                <w:rFonts w:ascii="Times New Roman" w:eastAsia="宋体" w:hAnsi="Times New Roman" w:cs="Times New Roman" w:hint="eastAsia"/>
                <w:b/>
                <w:bCs/>
                <w:szCs w:val="21"/>
              </w:rPr>
              <w:t>P3</w:t>
            </w:r>
          </w:p>
        </w:tc>
        <w:tc>
          <w:tcPr>
            <w:tcW w:w="763" w:type="pct"/>
            <w:vAlign w:val="center"/>
          </w:tcPr>
          <w:p w14:paraId="1595E3CB"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2.46</w:t>
            </w:r>
          </w:p>
        </w:tc>
        <w:tc>
          <w:tcPr>
            <w:tcW w:w="900" w:type="pct"/>
            <w:vAlign w:val="center"/>
          </w:tcPr>
          <w:p w14:paraId="32509360"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3.30×10</w:t>
            </w:r>
            <w:r w:rsidRPr="00063800">
              <w:rPr>
                <w:rFonts w:ascii="Times New Roman" w:eastAsia="宋体" w:hAnsi="Times New Roman" w:cs="Times New Roman"/>
                <w:szCs w:val="21"/>
                <w:vertAlign w:val="superscript"/>
              </w:rPr>
              <w:t>-11</w:t>
            </w:r>
          </w:p>
        </w:tc>
        <w:tc>
          <w:tcPr>
            <w:tcW w:w="1222" w:type="pct"/>
            <w:vAlign w:val="center"/>
          </w:tcPr>
          <w:p w14:paraId="58329F4B"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2.92</w:t>
            </w:r>
          </w:p>
        </w:tc>
        <w:tc>
          <w:tcPr>
            <w:tcW w:w="1157" w:type="pct"/>
            <w:vAlign w:val="center"/>
          </w:tcPr>
          <w:p w14:paraId="2915DCC9" w14:textId="77777777" w:rsidR="00063800" w:rsidRPr="00063800" w:rsidRDefault="00063800" w:rsidP="00063800">
            <w:pPr>
              <w:widowControl/>
              <w:spacing w:line="400" w:lineRule="exact"/>
              <w:jc w:val="center"/>
              <w:rPr>
                <w:rFonts w:ascii="Times New Roman" w:eastAsia="宋体" w:hAnsi="Times New Roman" w:cs="Times New Roman"/>
                <w:szCs w:val="21"/>
              </w:rPr>
            </w:pPr>
            <w:r w:rsidRPr="00063800">
              <w:rPr>
                <w:rFonts w:ascii="Times New Roman" w:eastAsia="宋体" w:hAnsi="Times New Roman" w:cs="Times New Roman"/>
                <w:szCs w:val="21"/>
              </w:rPr>
              <w:t>1.29</w:t>
            </w:r>
          </w:p>
        </w:tc>
      </w:tr>
    </w:tbl>
    <w:p w14:paraId="39744A7C" w14:textId="77777777" w:rsidR="00063800" w:rsidRPr="00063800" w:rsidRDefault="00063800">
      <w:pPr>
        <w:widowControl/>
        <w:jc w:val="left"/>
        <w:rPr>
          <w:rFonts w:ascii="Times New Roman" w:hAnsi="Times New Roman" w:cs="Times New Roman"/>
          <w:sz w:val="24"/>
          <w:szCs w:val="24"/>
        </w:rPr>
      </w:pPr>
    </w:p>
    <w:p w14:paraId="1BE68F42" w14:textId="0911CB6F" w:rsidR="00091825" w:rsidRDefault="00063800">
      <w:pPr>
        <w:widowControl/>
        <w:jc w:val="left"/>
      </w:pPr>
      <w:r>
        <w:br w:type="page"/>
      </w:r>
    </w:p>
    <w:p w14:paraId="350831A8" w14:textId="4A6AF5B8" w:rsidR="00091825" w:rsidRPr="009114FC" w:rsidRDefault="00091825" w:rsidP="009114FC">
      <w:pPr>
        <w:pStyle w:val="1"/>
        <w:spacing w:before="0" w:after="0" w:line="360" w:lineRule="auto"/>
        <w:rPr>
          <w:rFonts w:ascii="Times New Roman" w:hAnsi="Times New Roman" w:cs="Times New Roman"/>
          <w:b w:val="0"/>
          <w:bCs w:val="0"/>
          <w:sz w:val="24"/>
          <w:szCs w:val="24"/>
        </w:rPr>
      </w:pPr>
      <w:bookmarkStart w:id="52" w:name="_Hlk181109916"/>
      <w:bookmarkStart w:id="53" w:name="_Toc187788492"/>
      <w:r>
        <w:rPr>
          <w:rFonts w:ascii="Times New Roman" w:hAnsi="Times New Roman" w:cs="Times New Roman"/>
          <w:sz w:val="24"/>
          <w:szCs w:val="24"/>
        </w:rPr>
        <w:lastRenderedPageBreak/>
        <w:t>S</w:t>
      </w:r>
      <w:r>
        <w:rPr>
          <w:rFonts w:ascii="Times New Roman" w:hAnsi="Times New Roman" w:cs="Times New Roman" w:hint="eastAsia"/>
          <w:sz w:val="24"/>
          <w:szCs w:val="24"/>
        </w:rPr>
        <w:t>upp</w:t>
      </w:r>
      <w:r>
        <w:rPr>
          <w:rFonts w:ascii="Times New Roman" w:hAnsi="Times New Roman" w:cs="Times New Roman"/>
          <w:sz w:val="24"/>
          <w:szCs w:val="24"/>
        </w:rPr>
        <w:t>lementary Note</w:t>
      </w:r>
      <w:r w:rsidRPr="00AB30E2">
        <w:rPr>
          <w:rFonts w:ascii="Times New Roman" w:hAnsi="Times New Roman" w:cs="Times New Roman"/>
          <w:sz w:val="24"/>
          <w:szCs w:val="24"/>
        </w:rPr>
        <w:t xml:space="preserve"> </w:t>
      </w:r>
      <w:r>
        <w:rPr>
          <w:rFonts w:ascii="Times New Roman" w:hAnsi="Times New Roman" w:cs="Times New Roman" w:hint="eastAsia"/>
          <w:sz w:val="24"/>
          <w:szCs w:val="24"/>
        </w:rPr>
        <w:t>2</w:t>
      </w:r>
      <w:bookmarkEnd w:id="52"/>
      <w:r>
        <w:rPr>
          <w:rFonts w:ascii="Times New Roman" w:hAnsi="Times New Roman" w:cs="Times New Roman"/>
          <w:sz w:val="24"/>
          <w:szCs w:val="24"/>
        </w:rPr>
        <w:t xml:space="preserve"> |</w:t>
      </w:r>
      <w:r>
        <w:rPr>
          <w:rFonts w:ascii="Times New Roman" w:hAnsi="Times New Roman" w:cs="Times New Roman" w:hint="eastAsia"/>
          <w:b w:val="0"/>
          <w:bCs w:val="0"/>
          <w:sz w:val="24"/>
          <w:szCs w:val="24"/>
        </w:rPr>
        <w:t xml:space="preserve">. </w:t>
      </w:r>
      <w:r w:rsidRPr="00091825">
        <w:rPr>
          <w:rFonts w:ascii="Times New Roman" w:hAnsi="Times New Roman" w:cs="Times New Roman"/>
          <w:b w:val="0"/>
          <w:bCs w:val="0"/>
          <w:sz w:val="24"/>
          <w:szCs w:val="24"/>
        </w:rPr>
        <w:t xml:space="preserve">Summary of </w:t>
      </w:r>
      <w:r>
        <w:rPr>
          <w:rFonts w:ascii="Times New Roman" w:hAnsi="Times New Roman" w:cs="Times New Roman" w:hint="eastAsia"/>
          <w:b w:val="0"/>
          <w:bCs w:val="0"/>
          <w:sz w:val="24"/>
          <w:szCs w:val="24"/>
        </w:rPr>
        <w:t xml:space="preserve">DFT </w:t>
      </w:r>
      <w:r w:rsidRPr="00091825">
        <w:rPr>
          <w:rFonts w:ascii="Times New Roman" w:hAnsi="Times New Roman" w:cs="Times New Roman"/>
          <w:b w:val="0"/>
          <w:bCs w:val="0"/>
          <w:sz w:val="24"/>
          <w:szCs w:val="24"/>
        </w:rPr>
        <w:t>analysis for</w:t>
      </w:r>
      <w:r>
        <w:rPr>
          <w:rFonts w:ascii="Times New Roman" w:hAnsi="Times New Roman" w:cs="Times New Roman" w:hint="eastAsia"/>
          <w:b w:val="0"/>
          <w:bCs w:val="0"/>
          <w:sz w:val="24"/>
          <w:szCs w:val="24"/>
        </w:rPr>
        <w:t xml:space="preserve"> </w:t>
      </w:r>
      <w:r w:rsidRPr="00091825">
        <w:rPr>
          <w:rFonts w:ascii="Times New Roman" w:hAnsi="Times New Roman" w:cs="Times New Roman"/>
          <w:b w:val="0"/>
          <w:bCs w:val="0"/>
          <w:sz w:val="24"/>
          <w:szCs w:val="24"/>
        </w:rPr>
        <w:t xml:space="preserve">Sn-based perovskites interacting with </w:t>
      </w:r>
      <w:r w:rsidRPr="00091825">
        <w:rPr>
          <w:rFonts w:ascii="Times New Roman" w:hAnsi="Times New Roman" w:cs="Times New Roman" w:hint="eastAsia"/>
          <w:b w:val="0"/>
          <w:bCs w:val="0"/>
          <w:sz w:val="24"/>
          <w:szCs w:val="24"/>
        </w:rPr>
        <w:t xml:space="preserve">ICBA, </w:t>
      </w:r>
      <w:r w:rsidRPr="00091825">
        <w:rPr>
          <w:rFonts w:ascii="Times New Roman" w:hAnsi="Times New Roman" w:cs="Times New Roman" w:hint="eastAsia"/>
          <w:sz w:val="24"/>
          <w:szCs w:val="24"/>
        </w:rPr>
        <w:t>P1</w:t>
      </w:r>
      <w:r w:rsidRPr="00091825">
        <w:rPr>
          <w:rFonts w:ascii="Times New Roman" w:hAnsi="Times New Roman" w:cs="Times New Roman" w:hint="eastAsia"/>
          <w:b w:val="0"/>
          <w:bCs w:val="0"/>
          <w:sz w:val="24"/>
          <w:szCs w:val="24"/>
        </w:rPr>
        <w:t xml:space="preserve">, </w:t>
      </w:r>
      <w:r w:rsidRPr="00091825">
        <w:rPr>
          <w:rFonts w:ascii="Times New Roman" w:hAnsi="Times New Roman" w:cs="Times New Roman" w:hint="eastAsia"/>
          <w:sz w:val="24"/>
          <w:szCs w:val="24"/>
        </w:rPr>
        <w:t>P2</w:t>
      </w:r>
      <w:r w:rsidRPr="00091825">
        <w:rPr>
          <w:rFonts w:ascii="Times New Roman" w:hAnsi="Times New Roman" w:cs="Times New Roman" w:hint="eastAsia"/>
          <w:b w:val="0"/>
          <w:bCs w:val="0"/>
          <w:sz w:val="24"/>
          <w:szCs w:val="24"/>
        </w:rPr>
        <w:t xml:space="preserve"> </w:t>
      </w:r>
      <w:r w:rsidRPr="00091825">
        <w:rPr>
          <w:rFonts w:ascii="Times New Roman" w:hAnsi="Times New Roman" w:cs="Times New Roman"/>
          <w:b w:val="0"/>
          <w:bCs w:val="0"/>
          <w:sz w:val="24"/>
          <w:szCs w:val="24"/>
        </w:rPr>
        <w:t xml:space="preserve">and </w:t>
      </w:r>
      <w:r w:rsidRPr="00091825">
        <w:rPr>
          <w:rFonts w:ascii="Times New Roman" w:hAnsi="Times New Roman" w:cs="Times New Roman" w:hint="eastAsia"/>
          <w:sz w:val="24"/>
          <w:szCs w:val="24"/>
        </w:rPr>
        <w:t>P3</w:t>
      </w:r>
      <w:r w:rsidRPr="00091825">
        <w:rPr>
          <w:rFonts w:ascii="Times New Roman" w:hAnsi="Times New Roman" w:cs="Times New Roman" w:hint="eastAsia"/>
          <w:b w:val="0"/>
          <w:bCs w:val="0"/>
          <w:sz w:val="24"/>
          <w:szCs w:val="24"/>
        </w:rPr>
        <w:t xml:space="preserve"> </w:t>
      </w:r>
      <w:r w:rsidRPr="00091825">
        <w:rPr>
          <w:rFonts w:ascii="Times New Roman" w:hAnsi="Times New Roman" w:cs="Times New Roman"/>
          <w:b w:val="0"/>
          <w:bCs w:val="0"/>
          <w:noProof/>
          <w:sz w:val="24"/>
          <w:szCs w:val="24"/>
        </w:rPr>
        <w:t>molecules</w:t>
      </w:r>
      <w:r w:rsidRPr="00091825">
        <w:rPr>
          <w:rFonts w:ascii="Times New Roman" w:hAnsi="Times New Roman" w:cs="Times New Roman" w:hint="eastAsia"/>
          <w:b w:val="0"/>
          <w:bCs w:val="0"/>
          <w:noProof/>
          <w:sz w:val="24"/>
          <w:szCs w:val="24"/>
        </w:rPr>
        <w:t>.</w:t>
      </w:r>
      <w:bookmarkEnd w:id="53"/>
    </w:p>
    <w:tbl>
      <w:tblPr>
        <w:tblStyle w:val="4"/>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2355"/>
        <w:gridCol w:w="2370"/>
        <w:gridCol w:w="2319"/>
      </w:tblGrid>
      <w:tr w:rsidR="00091825" w:rsidRPr="00091825" w14:paraId="3773B9F5" w14:textId="77777777" w:rsidTr="00B06D81">
        <w:tc>
          <w:tcPr>
            <w:tcW w:w="1413" w:type="dxa"/>
            <w:tcBorders>
              <w:top w:val="single" w:sz="12" w:space="0" w:color="auto"/>
              <w:bottom w:val="single" w:sz="12" w:space="0" w:color="auto"/>
            </w:tcBorders>
          </w:tcPr>
          <w:p w14:paraId="56F6D762"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sz w:val="24"/>
                <w:szCs w:val="28"/>
              </w:rPr>
              <w:t>N</w:t>
            </w:r>
            <w:r w:rsidRPr="00091825">
              <w:rPr>
                <w:rFonts w:ascii="Times New Roman" w:eastAsia="等线" w:hAnsi="Times New Roman" w:cs="Times New Roman" w:hint="eastAsia"/>
                <w:sz w:val="24"/>
                <w:szCs w:val="28"/>
              </w:rPr>
              <w:t>umber</w:t>
            </w:r>
          </w:p>
        </w:tc>
        <w:tc>
          <w:tcPr>
            <w:tcW w:w="3014" w:type="dxa"/>
            <w:tcBorders>
              <w:top w:val="single" w:sz="12" w:space="0" w:color="auto"/>
              <w:bottom w:val="single" w:sz="12" w:space="0" w:color="auto"/>
            </w:tcBorders>
          </w:tcPr>
          <w:p w14:paraId="56B1BC1E"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sz w:val="24"/>
                <w:szCs w:val="28"/>
              </w:rPr>
              <w:t>M</w:t>
            </w:r>
            <w:r w:rsidRPr="00091825">
              <w:rPr>
                <w:rFonts w:ascii="Times New Roman" w:eastAsia="等线" w:hAnsi="Times New Roman" w:cs="Times New Roman" w:hint="eastAsia"/>
                <w:sz w:val="24"/>
                <w:szCs w:val="28"/>
              </w:rPr>
              <w:t>olecules</w:t>
            </w:r>
          </w:p>
        </w:tc>
        <w:tc>
          <w:tcPr>
            <w:tcW w:w="3014" w:type="dxa"/>
            <w:tcBorders>
              <w:top w:val="single" w:sz="12" w:space="0" w:color="auto"/>
              <w:bottom w:val="single" w:sz="12" w:space="0" w:color="auto"/>
            </w:tcBorders>
          </w:tcPr>
          <w:p w14:paraId="7B8AABDA"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sz w:val="24"/>
                <w:szCs w:val="28"/>
              </w:rPr>
              <w:t>I</w:t>
            </w:r>
            <w:r w:rsidRPr="00091825">
              <w:rPr>
                <w:rFonts w:ascii="Times New Roman" w:eastAsia="等线" w:hAnsi="Times New Roman" w:cs="Times New Roman" w:hint="eastAsia"/>
                <w:sz w:val="24"/>
                <w:szCs w:val="28"/>
              </w:rPr>
              <w:t>nteraction energy (eV/mol)</w:t>
            </w:r>
          </w:p>
        </w:tc>
        <w:tc>
          <w:tcPr>
            <w:tcW w:w="3015" w:type="dxa"/>
            <w:tcBorders>
              <w:top w:val="single" w:sz="12" w:space="0" w:color="auto"/>
              <w:bottom w:val="single" w:sz="12" w:space="0" w:color="auto"/>
            </w:tcBorders>
          </w:tcPr>
          <w:p w14:paraId="11EFCC0D"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sz w:val="24"/>
                <w:szCs w:val="28"/>
              </w:rPr>
              <w:t>E</w:t>
            </w:r>
            <w:r w:rsidRPr="00091825">
              <w:rPr>
                <w:rFonts w:ascii="Times New Roman" w:eastAsia="等线" w:hAnsi="Times New Roman" w:cs="Times New Roman" w:hint="eastAsia"/>
                <w:sz w:val="24"/>
                <w:szCs w:val="28"/>
              </w:rPr>
              <w:t>lectric transfer (e)</w:t>
            </w:r>
          </w:p>
        </w:tc>
      </w:tr>
      <w:tr w:rsidR="00091825" w:rsidRPr="00091825" w14:paraId="7A23DC66" w14:textId="77777777" w:rsidTr="00B06D81">
        <w:tc>
          <w:tcPr>
            <w:tcW w:w="1413" w:type="dxa"/>
            <w:tcBorders>
              <w:top w:val="single" w:sz="12" w:space="0" w:color="auto"/>
            </w:tcBorders>
          </w:tcPr>
          <w:p w14:paraId="6DB1BE6C"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1</w:t>
            </w:r>
          </w:p>
        </w:tc>
        <w:tc>
          <w:tcPr>
            <w:tcW w:w="3014" w:type="dxa"/>
            <w:tcBorders>
              <w:top w:val="single" w:sz="12" w:space="0" w:color="auto"/>
            </w:tcBorders>
          </w:tcPr>
          <w:p w14:paraId="56E32DF1" w14:textId="77777777" w:rsidR="00091825" w:rsidRPr="00E03B78" w:rsidRDefault="00091825" w:rsidP="00091825">
            <w:pPr>
              <w:spacing w:after="160" w:line="400" w:lineRule="exact"/>
              <w:jc w:val="center"/>
              <w:rPr>
                <w:rFonts w:ascii="Times New Roman" w:eastAsia="等线" w:hAnsi="Times New Roman" w:cs="Times New Roman"/>
                <w:b/>
                <w:bCs/>
                <w:sz w:val="24"/>
                <w:szCs w:val="28"/>
              </w:rPr>
            </w:pPr>
            <w:r w:rsidRPr="00E03B78">
              <w:rPr>
                <w:rFonts w:ascii="Times New Roman" w:eastAsia="等线" w:hAnsi="Times New Roman" w:cs="Times New Roman" w:hint="eastAsia"/>
                <w:b/>
                <w:bCs/>
                <w:sz w:val="24"/>
                <w:szCs w:val="28"/>
              </w:rPr>
              <w:t>ICBA</w:t>
            </w:r>
          </w:p>
        </w:tc>
        <w:tc>
          <w:tcPr>
            <w:tcW w:w="3014" w:type="dxa"/>
            <w:tcBorders>
              <w:top w:val="single" w:sz="12" w:space="0" w:color="auto"/>
            </w:tcBorders>
          </w:tcPr>
          <w:p w14:paraId="6466685D"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-1.25686</w:t>
            </w:r>
          </w:p>
        </w:tc>
        <w:tc>
          <w:tcPr>
            <w:tcW w:w="3015" w:type="dxa"/>
            <w:tcBorders>
              <w:top w:val="single" w:sz="12" w:space="0" w:color="auto"/>
            </w:tcBorders>
          </w:tcPr>
          <w:p w14:paraId="47BEB49E"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0.154922</w:t>
            </w:r>
          </w:p>
        </w:tc>
      </w:tr>
      <w:tr w:rsidR="00091825" w:rsidRPr="00091825" w14:paraId="32BBC914" w14:textId="77777777" w:rsidTr="00B06D81">
        <w:tc>
          <w:tcPr>
            <w:tcW w:w="1413" w:type="dxa"/>
          </w:tcPr>
          <w:p w14:paraId="4CCB2E70"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2</w:t>
            </w:r>
          </w:p>
        </w:tc>
        <w:tc>
          <w:tcPr>
            <w:tcW w:w="3014" w:type="dxa"/>
          </w:tcPr>
          <w:p w14:paraId="29C1626B" w14:textId="77777777" w:rsidR="00091825" w:rsidRPr="00091825" w:rsidRDefault="00091825" w:rsidP="00091825">
            <w:pPr>
              <w:spacing w:after="160" w:line="400" w:lineRule="exact"/>
              <w:jc w:val="center"/>
              <w:rPr>
                <w:rFonts w:ascii="Times New Roman" w:eastAsia="等线" w:hAnsi="Times New Roman" w:cs="Times New Roman"/>
                <w:b/>
                <w:bCs/>
                <w:sz w:val="24"/>
                <w:szCs w:val="28"/>
              </w:rPr>
            </w:pPr>
            <w:r w:rsidRPr="00091825">
              <w:rPr>
                <w:rFonts w:ascii="Times New Roman" w:eastAsia="等线" w:hAnsi="Times New Roman" w:cs="Times New Roman" w:hint="eastAsia"/>
                <w:b/>
                <w:bCs/>
                <w:sz w:val="24"/>
                <w:szCs w:val="28"/>
              </w:rPr>
              <w:t>P1</w:t>
            </w:r>
          </w:p>
        </w:tc>
        <w:tc>
          <w:tcPr>
            <w:tcW w:w="3014" w:type="dxa"/>
          </w:tcPr>
          <w:p w14:paraId="7AE973A4"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-2.95251</w:t>
            </w:r>
          </w:p>
        </w:tc>
        <w:tc>
          <w:tcPr>
            <w:tcW w:w="3015" w:type="dxa"/>
          </w:tcPr>
          <w:p w14:paraId="6906536F"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0.349773</w:t>
            </w:r>
          </w:p>
        </w:tc>
      </w:tr>
      <w:tr w:rsidR="00091825" w:rsidRPr="00091825" w14:paraId="4B91198C" w14:textId="77777777" w:rsidTr="00B06D81">
        <w:tc>
          <w:tcPr>
            <w:tcW w:w="1413" w:type="dxa"/>
          </w:tcPr>
          <w:p w14:paraId="691DD27D"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3</w:t>
            </w:r>
          </w:p>
        </w:tc>
        <w:tc>
          <w:tcPr>
            <w:tcW w:w="3014" w:type="dxa"/>
          </w:tcPr>
          <w:p w14:paraId="3820F787" w14:textId="77777777" w:rsidR="00091825" w:rsidRPr="00091825" w:rsidRDefault="00091825" w:rsidP="00091825">
            <w:pPr>
              <w:spacing w:after="160" w:line="400" w:lineRule="exact"/>
              <w:jc w:val="center"/>
              <w:rPr>
                <w:rFonts w:ascii="Times New Roman" w:eastAsia="等线" w:hAnsi="Times New Roman" w:cs="Times New Roman"/>
                <w:b/>
                <w:bCs/>
                <w:sz w:val="24"/>
                <w:szCs w:val="28"/>
              </w:rPr>
            </w:pPr>
            <w:r w:rsidRPr="00091825">
              <w:rPr>
                <w:rFonts w:ascii="Times New Roman" w:eastAsia="等线" w:hAnsi="Times New Roman" w:cs="Times New Roman" w:hint="eastAsia"/>
                <w:b/>
                <w:bCs/>
                <w:sz w:val="24"/>
                <w:szCs w:val="28"/>
              </w:rPr>
              <w:t>P2</w:t>
            </w:r>
          </w:p>
        </w:tc>
        <w:tc>
          <w:tcPr>
            <w:tcW w:w="3014" w:type="dxa"/>
          </w:tcPr>
          <w:p w14:paraId="63C4C205"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-2.89846</w:t>
            </w:r>
          </w:p>
        </w:tc>
        <w:tc>
          <w:tcPr>
            <w:tcW w:w="3015" w:type="dxa"/>
          </w:tcPr>
          <w:p w14:paraId="0E541AB4"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0.325995</w:t>
            </w:r>
          </w:p>
        </w:tc>
      </w:tr>
      <w:tr w:rsidR="00091825" w:rsidRPr="00091825" w14:paraId="29E8022C" w14:textId="77777777" w:rsidTr="00B06D81">
        <w:tc>
          <w:tcPr>
            <w:tcW w:w="1413" w:type="dxa"/>
          </w:tcPr>
          <w:p w14:paraId="188DE581"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4</w:t>
            </w:r>
          </w:p>
        </w:tc>
        <w:tc>
          <w:tcPr>
            <w:tcW w:w="3014" w:type="dxa"/>
          </w:tcPr>
          <w:p w14:paraId="16AA50F2" w14:textId="77777777" w:rsidR="00091825" w:rsidRPr="00091825" w:rsidRDefault="00091825" w:rsidP="00091825">
            <w:pPr>
              <w:spacing w:after="160" w:line="400" w:lineRule="exact"/>
              <w:jc w:val="center"/>
              <w:rPr>
                <w:rFonts w:ascii="Times New Roman" w:eastAsia="等线" w:hAnsi="Times New Roman" w:cs="Times New Roman"/>
                <w:b/>
                <w:bCs/>
                <w:sz w:val="24"/>
                <w:szCs w:val="28"/>
              </w:rPr>
            </w:pPr>
            <w:r w:rsidRPr="00091825">
              <w:rPr>
                <w:rFonts w:ascii="Times New Roman" w:eastAsia="等线" w:hAnsi="Times New Roman" w:cs="Times New Roman" w:hint="eastAsia"/>
                <w:b/>
                <w:bCs/>
                <w:sz w:val="24"/>
                <w:szCs w:val="28"/>
              </w:rPr>
              <w:t>P3</w:t>
            </w:r>
          </w:p>
        </w:tc>
        <w:tc>
          <w:tcPr>
            <w:tcW w:w="3014" w:type="dxa"/>
          </w:tcPr>
          <w:p w14:paraId="1EF0078B"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-3.21884</w:t>
            </w:r>
          </w:p>
        </w:tc>
        <w:tc>
          <w:tcPr>
            <w:tcW w:w="3015" w:type="dxa"/>
          </w:tcPr>
          <w:p w14:paraId="795E18BD" w14:textId="77777777" w:rsidR="00091825" w:rsidRPr="00091825" w:rsidRDefault="00091825" w:rsidP="00091825">
            <w:pPr>
              <w:spacing w:after="160" w:line="400" w:lineRule="exact"/>
              <w:jc w:val="center"/>
              <w:rPr>
                <w:rFonts w:ascii="Times New Roman" w:eastAsia="等线" w:hAnsi="Times New Roman" w:cs="Times New Roman"/>
                <w:sz w:val="24"/>
                <w:szCs w:val="28"/>
              </w:rPr>
            </w:pPr>
            <w:r w:rsidRPr="00091825">
              <w:rPr>
                <w:rFonts w:ascii="Times New Roman" w:eastAsia="等线" w:hAnsi="Times New Roman" w:cs="Times New Roman" w:hint="eastAsia"/>
                <w:sz w:val="24"/>
                <w:szCs w:val="28"/>
              </w:rPr>
              <w:t>0.523224</w:t>
            </w:r>
          </w:p>
        </w:tc>
      </w:tr>
    </w:tbl>
    <w:p w14:paraId="59617BFF" w14:textId="77777777" w:rsidR="00091825" w:rsidRDefault="00091825">
      <w:pPr>
        <w:widowControl/>
        <w:jc w:val="left"/>
      </w:pPr>
    </w:p>
    <w:p w14:paraId="0AB60A77" w14:textId="1665C5C9" w:rsidR="00091825" w:rsidRDefault="00091825">
      <w:pPr>
        <w:widowControl/>
        <w:jc w:val="left"/>
      </w:pPr>
      <w:r>
        <w:rPr>
          <w:rFonts w:hint="eastAsia"/>
        </w:rPr>
        <w:br w:type="page"/>
      </w:r>
    </w:p>
    <w:p w14:paraId="5E414570" w14:textId="77777777" w:rsidR="00063800" w:rsidRDefault="00063800">
      <w:pPr>
        <w:widowControl/>
        <w:jc w:val="left"/>
      </w:pPr>
    </w:p>
    <w:p w14:paraId="0D7ECA6A" w14:textId="0136EA99" w:rsidR="002E18A1" w:rsidRPr="00EA2B14" w:rsidRDefault="00E21E3F" w:rsidP="00EA2B14">
      <w:pPr>
        <w:pStyle w:val="1"/>
        <w:spacing w:before="0" w:after="0" w:line="360" w:lineRule="auto"/>
        <w:rPr>
          <w:rFonts w:ascii="Times New Roman" w:hAnsi="Times New Roman" w:cs="Times New Roman"/>
          <w:sz w:val="24"/>
          <w:szCs w:val="24"/>
        </w:rPr>
      </w:pPr>
      <w:bookmarkStart w:id="54" w:name="_Hlk166267987"/>
      <w:bookmarkStart w:id="55" w:name="_Toc187788493"/>
      <w:r>
        <w:rPr>
          <w:rFonts w:ascii="Times New Roman" w:hAnsi="Times New Roman" w:cs="Times New Roman"/>
          <w:sz w:val="24"/>
          <w:szCs w:val="24"/>
        </w:rPr>
        <w:t>S</w:t>
      </w:r>
      <w:r>
        <w:rPr>
          <w:rFonts w:ascii="Times New Roman" w:hAnsi="Times New Roman" w:cs="Times New Roman" w:hint="eastAsia"/>
          <w:sz w:val="24"/>
          <w:szCs w:val="24"/>
        </w:rPr>
        <w:t>upp</w:t>
      </w:r>
      <w:r>
        <w:rPr>
          <w:rFonts w:ascii="Times New Roman" w:hAnsi="Times New Roman" w:cs="Times New Roman"/>
          <w:sz w:val="24"/>
          <w:szCs w:val="24"/>
        </w:rPr>
        <w:t>lementary Table</w:t>
      </w:r>
      <w:r w:rsidRPr="00AB30E2">
        <w:rPr>
          <w:rFonts w:ascii="Times New Roman" w:hAnsi="Times New Roman" w:cs="Times New Roman"/>
          <w:sz w:val="24"/>
          <w:szCs w:val="24"/>
        </w:rPr>
        <w:t xml:space="preserve"> 1</w:t>
      </w:r>
      <w:r>
        <w:rPr>
          <w:rFonts w:ascii="Times New Roman" w:hAnsi="Times New Roman" w:cs="Times New Roman"/>
          <w:sz w:val="24"/>
          <w:szCs w:val="24"/>
        </w:rPr>
        <w:t xml:space="preserve"> |</w:t>
      </w:r>
      <w:r w:rsidR="002E18A1" w:rsidRPr="00EA2B14">
        <w:rPr>
          <w:rFonts w:ascii="Times New Roman" w:hAnsi="Times New Roman" w:cs="Times New Roman"/>
          <w:sz w:val="24"/>
          <w:szCs w:val="24"/>
        </w:rPr>
        <w:t xml:space="preserve"> </w:t>
      </w:r>
      <w:bookmarkEnd w:id="54"/>
      <w:r w:rsidR="002E18A1" w:rsidRPr="00EA2B14">
        <w:rPr>
          <w:rFonts w:ascii="Times New Roman" w:hAnsi="Times New Roman" w:cs="Times New Roman"/>
          <w:b w:val="0"/>
          <w:bCs w:val="0"/>
          <w:sz w:val="24"/>
          <w:szCs w:val="24"/>
        </w:rPr>
        <w:t>The fitted data of TRPL characterization.</w:t>
      </w:r>
      <w:bookmarkEnd w:id="55"/>
    </w:p>
    <w:tbl>
      <w:tblPr>
        <w:tblStyle w:val="a4"/>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960"/>
        <w:gridCol w:w="1198"/>
        <w:gridCol w:w="1198"/>
        <w:gridCol w:w="1198"/>
        <w:gridCol w:w="1199"/>
      </w:tblGrid>
      <w:tr w:rsidR="002E18A1" w:rsidRPr="002E18A1" w14:paraId="69CA2497" w14:textId="77777777" w:rsidTr="00696666">
        <w:tc>
          <w:tcPr>
            <w:tcW w:w="1536" w:type="pct"/>
            <w:tcBorders>
              <w:top w:val="single" w:sz="12" w:space="0" w:color="auto"/>
              <w:bottom w:val="single" w:sz="6" w:space="0" w:color="auto"/>
            </w:tcBorders>
            <w:vAlign w:val="center"/>
          </w:tcPr>
          <w:p w14:paraId="5427EAB8" w14:textId="65AEB6F2" w:rsidR="002E18A1" w:rsidRPr="00696666" w:rsidRDefault="002E18A1" w:rsidP="002E18A1">
            <w:pPr>
              <w:widowControl/>
              <w:spacing w:line="400" w:lineRule="exact"/>
              <w:rPr>
                <w:rFonts w:ascii="Times New Roman" w:eastAsia="宋体" w:hAnsi="Times New Roman" w:cs="Times New Roman"/>
                <w:b/>
                <w:bCs/>
                <w:sz w:val="24"/>
                <w:szCs w:val="24"/>
              </w:rPr>
            </w:pPr>
            <w:r w:rsidRPr="00696666">
              <w:rPr>
                <w:rFonts w:ascii="Times New Roman" w:eastAsia="宋体" w:hAnsi="Times New Roman" w:cs="Times New Roman"/>
                <w:b/>
                <w:bCs/>
                <w:sz w:val="24"/>
                <w:szCs w:val="24"/>
              </w:rPr>
              <w:t>Samples</w:t>
            </w:r>
          </w:p>
        </w:tc>
        <w:tc>
          <w:tcPr>
            <w:tcW w:w="578" w:type="pct"/>
            <w:tcBorders>
              <w:top w:val="single" w:sz="12" w:space="0" w:color="auto"/>
              <w:bottom w:val="single" w:sz="6" w:space="0" w:color="auto"/>
            </w:tcBorders>
            <w:vAlign w:val="center"/>
          </w:tcPr>
          <w:p w14:paraId="1A64871D" w14:textId="5068825B" w:rsidR="002E18A1" w:rsidRPr="00696666" w:rsidRDefault="002E18A1" w:rsidP="002E18A1">
            <w:pPr>
              <w:widowControl/>
              <w:spacing w:line="400" w:lineRule="exact"/>
              <w:jc w:val="center"/>
              <w:rPr>
                <w:rFonts w:ascii="Times New Roman" w:eastAsia="宋体" w:hAnsi="Times New Roman" w:cs="Times New Roman"/>
                <w:b/>
                <w:bCs/>
                <w:sz w:val="24"/>
                <w:szCs w:val="24"/>
              </w:rPr>
            </w:pPr>
            <w:r w:rsidRPr="00696666">
              <w:rPr>
                <w:rFonts w:ascii="Times New Roman" w:eastAsia="宋体" w:hAnsi="Times New Roman" w:cs="Times New Roman"/>
                <w:b/>
                <w:bCs/>
                <w:sz w:val="24"/>
                <w:szCs w:val="24"/>
              </w:rPr>
              <w:t>A</w:t>
            </w:r>
            <w:r w:rsidRPr="00696666">
              <w:rPr>
                <w:rFonts w:ascii="Times New Roman" w:eastAsia="宋体" w:hAnsi="Times New Roman" w:cs="Times New Roman"/>
                <w:b/>
                <w:bCs/>
                <w:sz w:val="24"/>
                <w:szCs w:val="24"/>
                <w:vertAlign w:val="subscript"/>
              </w:rPr>
              <w:t>1</w:t>
            </w:r>
            <w:r w:rsidRPr="00696666">
              <w:rPr>
                <w:rFonts w:ascii="Times New Roman" w:eastAsia="宋体" w:hAnsi="Times New Roman" w:cs="Times New Roman" w:hint="eastAsia"/>
                <w:b/>
                <w:bCs/>
                <w:sz w:val="24"/>
                <w:szCs w:val="24"/>
              </w:rPr>
              <w:t xml:space="preserve"> </w:t>
            </w:r>
            <w:r w:rsidRPr="00696666">
              <w:rPr>
                <w:rFonts w:ascii="Times New Roman" w:eastAsia="宋体" w:hAnsi="Times New Roman" w:cs="Times New Roman"/>
                <w:b/>
                <w:bCs/>
                <w:sz w:val="24"/>
                <w:szCs w:val="24"/>
              </w:rPr>
              <w:t>(%)</w:t>
            </w:r>
          </w:p>
        </w:tc>
        <w:tc>
          <w:tcPr>
            <w:tcW w:w="721" w:type="pct"/>
            <w:tcBorders>
              <w:top w:val="single" w:sz="12" w:space="0" w:color="auto"/>
              <w:bottom w:val="single" w:sz="6" w:space="0" w:color="auto"/>
            </w:tcBorders>
            <w:vAlign w:val="center"/>
          </w:tcPr>
          <w:p w14:paraId="1DA01717" w14:textId="569D91F3" w:rsidR="002E18A1" w:rsidRPr="00696666" w:rsidRDefault="002E18A1" w:rsidP="002E18A1">
            <w:pPr>
              <w:widowControl/>
              <w:spacing w:line="400" w:lineRule="exact"/>
              <w:jc w:val="center"/>
              <w:rPr>
                <w:rFonts w:ascii="Times New Roman" w:eastAsia="宋体" w:hAnsi="Times New Roman" w:cs="Times New Roman"/>
                <w:b/>
                <w:bCs/>
                <w:sz w:val="24"/>
                <w:szCs w:val="24"/>
              </w:rPr>
            </w:pPr>
            <w:r w:rsidRPr="00696666">
              <w:rPr>
                <w:rFonts w:ascii="Times New Roman" w:eastAsia="宋体" w:hAnsi="Times New Roman" w:cs="Times New Roman"/>
                <w:b/>
                <w:bCs/>
                <w:sz w:val="24"/>
                <w:szCs w:val="24"/>
              </w:rPr>
              <w:t>τ</w:t>
            </w:r>
            <w:r w:rsidRPr="00696666">
              <w:rPr>
                <w:rFonts w:ascii="Times New Roman" w:eastAsia="宋体" w:hAnsi="Times New Roman" w:cs="Times New Roman"/>
                <w:b/>
                <w:bCs/>
                <w:sz w:val="24"/>
                <w:szCs w:val="24"/>
                <w:vertAlign w:val="subscript"/>
              </w:rPr>
              <w:t>1</w:t>
            </w:r>
            <w:r w:rsidRPr="00696666">
              <w:rPr>
                <w:rFonts w:ascii="Times New Roman" w:eastAsia="宋体" w:hAnsi="Times New Roman" w:cs="Times New Roman" w:hint="eastAsia"/>
                <w:b/>
                <w:bCs/>
                <w:sz w:val="24"/>
                <w:szCs w:val="24"/>
              </w:rPr>
              <w:t xml:space="preserve"> (</w:t>
            </w:r>
            <w:r w:rsidRPr="00696666">
              <w:rPr>
                <w:rFonts w:ascii="Times New Roman" w:eastAsia="宋体" w:hAnsi="Times New Roman" w:cs="Times New Roman"/>
                <w:b/>
                <w:bCs/>
                <w:sz w:val="24"/>
                <w:szCs w:val="24"/>
              </w:rPr>
              <w:t>ns</w:t>
            </w:r>
            <w:r w:rsidRPr="00696666">
              <w:rPr>
                <w:rFonts w:ascii="Times New Roman" w:eastAsia="宋体" w:hAnsi="Times New Roman" w:cs="Times New Roman" w:hint="eastAsia"/>
                <w:b/>
                <w:bCs/>
                <w:sz w:val="24"/>
                <w:szCs w:val="24"/>
              </w:rPr>
              <w:t>)</w:t>
            </w:r>
          </w:p>
        </w:tc>
        <w:tc>
          <w:tcPr>
            <w:tcW w:w="721" w:type="pct"/>
            <w:tcBorders>
              <w:top w:val="single" w:sz="12" w:space="0" w:color="auto"/>
              <w:bottom w:val="single" w:sz="6" w:space="0" w:color="auto"/>
            </w:tcBorders>
            <w:vAlign w:val="center"/>
          </w:tcPr>
          <w:p w14:paraId="21A27FA2" w14:textId="75F4EE57" w:rsidR="002E18A1" w:rsidRPr="00696666" w:rsidRDefault="002E18A1" w:rsidP="002E18A1">
            <w:pPr>
              <w:widowControl/>
              <w:spacing w:line="400" w:lineRule="exact"/>
              <w:jc w:val="center"/>
              <w:rPr>
                <w:rFonts w:ascii="Times New Roman" w:eastAsia="宋体" w:hAnsi="Times New Roman" w:cs="Times New Roman"/>
                <w:b/>
                <w:bCs/>
                <w:sz w:val="24"/>
                <w:szCs w:val="24"/>
              </w:rPr>
            </w:pPr>
            <w:r w:rsidRPr="00696666">
              <w:rPr>
                <w:rFonts w:ascii="Times New Roman" w:eastAsia="宋体" w:hAnsi="Times New Roman" w:cs="Times New Roman"/>
                <w:b/>
                <w:bCs/>
                <w:sz w:val="24"/>
                <w:szCs w:val="24"/>
              </w:rPr>
              <w:t>A</w:t>
            </w:r>
            <w:r w:rsidRPr="00696666">
              <w:rPr>
                <w:rFonts w:ascii="Times New Roman" w:eastAsia="宋体" w:hAnsi="Times New Roman" w:cs="Times New Roman"/>
                <w:b/>
                <w:bCs/>
                <w:sz w:val="24"/>
                <w:szCs w:val="24"/>
                <w:vertAlign w:val="subscript"/>
              </w:rPr>
              <w:t>2</w:t>
            </w:r>
            <w:r w:rsidRPr="00696666">
              <w:rPr>
                <w:rFonts w:ascii="Times New Roman" w:eastAsia="宋体" w:hAnsi="Times New Roman" w:cs="Times New Roman" w:hint="eastAsia"/>
                <w:b/>
                <w:bCs/>
                <w:sz w:val="24"/>
                <w:szCs w:val="24"/>
              </w:rPr>
              <w:t xml:space="preserve"> </w:t>
            </w:r>
            <w:r w:rsidRPr="00696666">
              <w:rPr>
                <w:rFonts w:ascii="Times New Roman" w:eastAsia="宋体" w:hAnsi="Times New Roman" w:cs="Times New Roman"/>
                <w:b/>
                <w:bCs/>
                <w:sz w:val="24"/>
                <w:szCs w:val="24"/>
              </w:rPr>
              <w:t>(%)</w:t>
            </w:r>
          </w:p>
        </w:tc>
        <w:tc>
          <w:tcPr>
            <w:tcW w:w="721" w:type="pct"/>
            <w:tcBorders>
              <w:top w:val="single" w:sz="12" w:space="0" w:color="auto"/>
              <w:bottom w:val="single" w:sz="6" w:space="0" w:color="auto"/>
            </w:tcBorders>
            <w:vAlign w:val="center"/>
          </w:tcPr>
          <w:p w14:paraId="72073F1E" w14:textId="1DDE05FB" w:rsidR="002E18A1" w:rsidRPr="00696666" w:rsidRDefault="002E18A1" w:rsidP="002E18A1">
            <w:pPr>
              <w:widowControl/>
              <w:spacing w:line="400" w:lineRule="exact"/>
              <w:jc w:val="center"/>
              <w:rPr>
                <w:rFonts w:ascii="Times New Roman" w:eastAsia="宋体" w:hAnsi="Times New Roman" w:cs="Times New Roman"/>
                <w:b/>
                <w:bCs/>
                <w:sz w:val="24"/>
                <w:szCs w:val="24"/>
              </w:rPr>
            </w:pPr>
            <w:r w:rsidRPr="00696666">
              <w:rPr>
                <w:rFonts w:ascii="Times New Roman" w:eastAsia="宋体" w:hAnsi="Times New Roman" w:cs="Times New Roman"/>
                <w:b/>
                <w:bCs/>
                <w:sz w:val="24"/>
                <w:szCs w:val="24"/>
              </w:rPr>
              <w:t>τ</w:t>
            </w:r>
            <w:r w:rsidRPr="00696666">
              <w:rPr>
                <w:rFonts w:ascii="Times New Roman" w:eastAsia="宋体" w:hAnsi="Times New Roman" w:cs="Times New Roman"/>
                <w:b/>
                <w:bCs/>
                <w:sz w:val="24"/>
                <w:szCs w:val="24"/>
                <w:vertAlign w:val="subscript"/>
              </w:rPr>
              <w:t>2</w:t>
            </w:r>
            <w:r w:rsidRPr="00696666">
              <w:rPr>
                <w:rFonts w:ascii="Times New Roman" w:eastAsia="宋体" w:hAnsi="Times New Roman" w:cs="Times New Roman" w:hint="eastAsia"/>
                <w:b/>
                <w:bCs/>
                <w:sz w:val="24"/>
                <w:szCs w:val="24"/>
              </w:rPr>
              <w:t xml:space="preserve"> (</w:t>
            </w:r>
            <w:r w:rsidRPr="00696666">
              <w:rPr>
                <w:rFonts w:ascii="Times New Roman" w:eastAsia="宋体" w:hAnsi="Times New Roman" w:cs="Times New Roman"/>
                <w:b/>
                <w:bCs/>
                <w:sz w:val="24"/>
                <w:szCs w:val="24"/>
              </w:rPr>
              <w:t>ns</w:t>
            </w:r>
            <w:r w:rsidRPr="00696666">
              <w:rPr>
                <w:rFonts w:ascii="Times New Roman" w:eastAsia="宋体" w:hAnsi="Times New Roman" w:cs="Times New Roman" w:hint="eastAsia"/>
                <w:b/>
                <w:bCs/>
                <w:sz w:val="24"/>
                <w:szCs w:val="24"/>
              </w:rPr>
              <w:t>)</w:t>
            </w:r>
          </w:p>
        </w:tc>
        <w:tc>
          <w:tcPr>
            <w:tcW w:w="722" w:type="pct"/>
            <w:tcBorders>
              <w:top w:val="single" w:sz="12" w:space="0" w:color="auto"/>
              <w:bottom w:val="single" w:sz="6" w:space="0" w:color="auto"/>
            </w:tcBorders>
            <w:vAlign w:val="center"/>
          </w:tcPr>
          <w:p w14:paraId="1B0D56DD" w14:textId="54D42F9B" w:rsidR="002E18A1" w:rsidRPr="00696666" w:rsidRDefault="002E18A1" w:rsidP="002E18A1">
            <w:pPr>
              <w:widowControl/>
              <w:spacing w:line="400" w:lineRule="exact"/>
              <w:jc w:val="center"/>
              <w:rPr>
                <w:rFonts w:ascii="Times New Roman" w:eastAsia="宋体" w:hAnsi="Times New Roman" w:cs="Times New Roman"/>
                <w:b/>
                <w:bCs/>
                <w:sz w:val="24"/>
                <w:szCs w:val="24"/>
              </w:rPr>
            </w:pPr>
            <w:r w:rsidRPr="00696666">
              <w:rPr>
                <w:rFonts w:ascii="Times New Roman" w:eastAsia="宋体" w:hAnsi="Times New Roman" w:cs="Times New Roman"/>
                <w:b/>
                <w:bCs/>
                <w:sz w:val="24"/>
                <w:szCs w:val="24"/>
              </w:rPr>
              <w:t>τ</w:t>
            </w:r>
            <w:r w:rsidRPr="00696666">
              <w:rPr>
                <w:rFonts w:ascii="Times New Roman" w:eastAsia="宋体" w:hAnsi="Times New Roman" w:cs="Times New Roman"/>
                <w:b/>
                <w:bCs/>
                <w:sz w:val="24"/>
                <w:szCs w:val="24"/>
                <w:vertAlign w:val="subscript"/>
              </w:rPr>
              <w:t>avg</w:t>
            </w:r>
            <w:r w:rsidRPr="00696666">
              <w:rPr>
                <w:rFonts w:ascii="Times New Roman" w:eastAsia="宋体" w:hAnsi="Times New Roman" w:cs="Times New Roman" w:hint="eastAsia"/>
                <w:b/>
                <w:bCs/>
                <w:sz w:val="24"/>
                <w:szCs w:val="24"/>
              </w:rPr>
              <w:t xml:space="preserve"> (</w:t>
            </w:r>
            <w:r w:rsidRPr="00696666">
              <w:rPr>
                <w:rFonts w:ascii="Times New Roman" w:eastAsia="宋体" w:hAnsi="Times New Roman" w:cs="Times New Roman"/>
                <w:b/>
                <w:bCs/>
                <w:sz w:val="24"/>
                <w:szCs w:val="24"/>
              </w:rPr>
              <w:t>ns</w:t>
            </w:r>
            <w:r w:rsidRPr="00696666">
              <w:rPr>
                <w:rFonts w:ascii="Times New Roman" w:eastAsia="宋体" w:hAnsi="Times New Roman" w:cs="Times New Roman" w:hint="eastAsia"/>
                <w:b/>
                <w:bCs/>
                <w:sz w:val="24"/>
                <w:szCs w:val="24"/>
              </w:rPr>
              <w:t>)</w:t>
            </w:r>
          </w:p>
        </w:tc>
      </w:tr>
      <w:tr w:rsidR="002E18A1" w:rsidRPr="002E18A1" w14:paraId="702CD7EA" w14:textId="77777777" w:rsidTr="00696666">
        <w:tc>
          <w:tcPr>
            <w:tcW w:w="1536" w:type="pct"/>
            <w:tcBorders>
              <w:top w:val="single" w:sz="6" w:space="0" w:color="auto"/>
            </w:tcBorders>
            <w:vAlign w:val="center"/>
          </w:tcPr>
          <w:p w14:paraId="0AEA9990" w14:textId="77777777" w:rsidR="002E18A1" w:rsidRPr="00696666" w:rsidRDefault="002E18A1" w:rsidP="002E18A1">
            <w:pPr>
              <w:widowControl/>
              <w:spacing w:line="400" w:lineRule="exact"/>
              <w:rPr>
                <w:rFonts w:ascii="Times New Roman" w:eastAsia="宋体" w:hAnsi="Times New Roman" w:cs="Times New Roman"/>
                <w:sz w:val="24"/>
                <w:szCs w:val="24"/>
              </w:rPr>
            </w:pPr>
            <w:r w:rsidRPr="00696666">
              <w:rPr>
                <w:rFonts w:ascii="Times New Roman" w:eastAsia="宋体" w:hAnsi="Times New Roman" w:cs="Times New Roman"/>
                <w:sz w:val="24"/>
                <w:szCs w:val="24"/>
              </w:rPr>
              <w:t>Perovskite</w:t>
            </w:r>
          </w:p>
        </w:tc>
        <w:tc>
          <w:tcPr>
            <w:tcW w:w="578" w:type="pct"/>
            <w:tcBorders>
              <w:top w:val="single" w:sz="6" w:space="0" w:color="auto"/>
            </w:tcBorders>
            <w:vAlign w:val="center"/>
          </w:tcPr>
          <w:p w14:paraId="6511E195"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41.96</w:t>
            </w:r>
          </w:p>
        </w:tc>
        <w:tc>
          <w:tcPr>
            <w:tcW w:w="721" w:type="pct"/>
            <w:tcBorders>
              <w:top w:val="single" w:sz="6" w:space="0" w:color="auto"/>
            </w:tcBorders>
            <w:vAlign w:val="center"/>
          </w:tcPr>
          <w:p w14:paraId="7A07FAC6"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2.18</w:t>
            </w:r>
          </w:p>
        </w:tc>
        <w:tc>
          <w:tcPr>
            <w:tcW w:w="721" w:type="pct"/>
            <w:tcBorders>
              <w:top w:val="single" w:sz="6" w:space="0" w:color="auto"/>
            </w:tcBorders>
            <w:vAlign w:val="center"/>
          </w:tcPr>
          <w:p w14:paraId="1F2C827B"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58.04</w:t>
            </w:r>
          </w:p>
        </w:tc>
        <w:tc>
          <w:tcPr>
            <w:tcW w:w="721" w:type="pct"/>
            <w:tcBorders>
              <w:top w:val="single" w:sz="6" w:space="0" w:color="auto"/>
            </w:tcBorders>
            <w:vAlign w:val="center"/>
          </w:tcPr>
          <w:p w14:paraId="0996689A"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5.65</w:t>
            </w:r>
          </w:p>
        </w:tc>
        <w:tc>
          <w:tcPr>
            <w:tcW w:w="722" w:type="pct"/>
            <w:tcBorders>
              <w:top w:val="single" w:sz="6" w:space="0" w:color="auto"/>
            </w:tcBorders>
            <w:vAlign w:val="center"/>
          </w:tcPr>
          <w:p w14:paraId="6A378D19"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4.89</w:t>
            </w:r>
          </w:p>
        </w:tc>
      </w:tr>
      <w:tr w:rsidR="002E18A1" w:rsidRPr="002E18A1" w14:paraId="2A17C96E" w14:textId="77777777" w:rsidTr="00696666">
        <w:tc>
          <w:tcPr>
            <w:tcW w:w="1536" w:type="pct"/>
            <w:vAlign w:val="center"/>
          </w:tcPr>
          <w:p w14:paraId="03641210" w14:textId="09A19BFE" w:rsidR="002E18A1" w:rsidRPr="00696666" w:rsidRDefault="002E18A1" w:rsidP="002E18A1">
            <w:pPr>
              <w:widowControl/>
              <w:spacing w:line="400" w:lineRule="exact"/>
              <w:rPr>
                <w:rFonts w:ascii="Times New Roman" w:eastAsia="宋体" w:hAnsi="Times New Roman" w:cs="Times New Roman"/>
                <w:sz w:val="24"/>
                <w:szCs w:val="24"/>
              </w:rPr>
            </w:pPr>
            <w:r w:rsidRPr="00696666">
              <w:rPr>
                <w:rFonts w:ascii="Times New Roman" w:eastAsia="宋体" w:hAnsi="Times New Roman" w:cs="Times New Roman"/>
                <w:sz w:val="24"/>
                <w:szCs w:val="24"/>
              </w:rPr>
              <w:t>Perovskite/</w:t>
            </w:r>
            <w:r w:rsidR="002C0DED">
              <w:rPr>
                <w:rFonts w:ascii="Times New Roman" w:eastAsia="宋体" w:hAnsi="Times New Roman" w:cs="Times New Roman" w:hint="eastAsia"/>
                <w:sz w:val="24"/>
                <w:szCs w:val="24"/>
              </w:rPr>
              <w:t>P1</w:t>
            </w:r>
          </w:p>
        </w:tc>
        <w:tc>
          <w:tcPr>
            <w:tcW w:w="578" w:type="pct"/>
            <w:vAlign w:val="center"/>
          </w:tcPr>
          <w:p w14:paraId="3115B293"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65.55</w:t>
            </w:r>
          </w:p>
        </w:tc>
        <w:tc>
          <w:tcPr>
            <w:tcW w:w="721" w:type="pct"/>
            <w:vAlign w:val="center"/>
          </w:tcPr>
          <w:p w14:paraId="2870852D"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1.52</w:t>
            </w:r>
          </w:p>
        </w:tc>
        <w:tc>
          <w:tcPr>
            <w:tcW w:w="721" w:type="pct"/>
            <w:vAlign w:val="center"/>
          </w:tcPr>
          <w:p w14:paraId="7FB1C5AB"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34.45</w:t>
            </w:r>
          </w:p>
        </w:tc>
        <w:tc>
          <w:tcPr>
            <w:tcW w:w="721" w:type="pct"/>
            <w:vAlign w:val="center"/>
          </w:tcPr>
          <w:p w14:paraId="61F92568"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4.34</w:t>
            </w:r>
          </w:p>
        </w:tc>
        <w:tc>
          <w:tcPr>
            <w:tcW w:w="722" w:type="pct"/>
            <w:vAlign w:val="center"/>
          </w:tcPr>
          <w:p w14:paraId="2E1D0363"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3.22</w:t>
            </w:r>
          </w:p>
        </w:tc>
      </w:tr>
      <w:tr w:rsidR="002E18A1" w:rsidRPr="002E18A1" w14:paraId="4C61B29D" w14:textId="77777777" w:rsidTr="00696666">
        <w:tc>
          <w:tcPr>
            <w:tcW w:w="1536" w:type="pct"/>
            <w:vAlign w:val="center"/>
          </w:tcPr>
          <w:p w14:paraId="6D9739FB" w14:textId="72C07C56" w:rsidR="002E18A1" w:rsidRPr="00696666" w:rsidRDefault="002E18A1" w:rsidP="002E18A1">
            <w:pPr>
              <w:widowControl/>
              <w:spacing w:line="400" w:lineRule="exact"/>
              <w:rPr>
                <w:rFonts w:ascii="Times New Roman" w:eastAsia="宋体" w:hAnsi="Times New Roman" w:cs="Times New Roman"/>
                <w:sz w:val="24"/>
                <w:szCs w:val="24"/>
              </w:rPr>
            </w:pPr>
            <w:r w:rsidRPr="00696666">
              <w:rPr>
                <w:rFonts w:ascii="Times New Roman" w:eastAsia="宋体" w:hAnsi="Times New Roman" w:cs="Times New Roman"/>
                <w:sz w:val="24"/>
                <w:szCs w:val="24"/>
              </w:rPr>
              <w:t>Perovskite/</w:t>
            </w:r>
            <w:r w:rsidR="002C0DED">
              <w:rPr>
                <w:rFonts w:ascii="Times New Roman" w:eastAsia="宋体" w:hAnsi="Times New Roman" w:cs="Times New Roman" w:hint="eastAsia"/>
                <w:sz w:val="24"/>
                <w:szCs w:val="24"/>
              </w:rPr>
              <w:t>P2</w:t>
            </w:r>
          </w:p>
        </w:tc>
        <w:tc>
          <w:tcPr>
            <w:tcW w:w="578" w:type="pct"/>
            <w:vAlign w:val="center"/>
          </w:tcPr>
          <w:p w14:paraId="5D9834CA"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63.66</w:t>
            </w:r>
          </w:p>
        </w:tc>
        <w:tc>
          <w:tcPr>
            <w:tcW w:w="721" w:type="pct"/>
            <w:vAlign w:val="center"/>
          </w:tcPr>
          <w:p w14:paraId="332E04B9"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1.54</w:t>
            </w:r>
          </w:p>
        </w:tc>
        <w:tc>
          <w:tcPr>
            <w:tcW w:w="721" w:type="pct"/>
            <w:vAlign w:val="center"/>
          </w:tcPr>
          <w:p w14:paraId="0777F0CC"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36.34</w:t>
            </w:r>
          </w:p>
        </w:tc>
        <w:tc>
          <w:tcPr>
            <w:tcW w:w="721" w:type="pct"/>
            <w:vAlign w:val="center"/>
          </w:tcPr>
          <w:p w14:paraId="1F5D6F71"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3.86</w:t>
            </w:r>
          </w:p>
        </w:tc>
        <w:tc>
          <w:tcPr>
            <w:tcW w:w="722" w:type="pct"/>
            <w:vAlign w:val="center"/>
          </w:tcPr>
          <w:p w14:paraId="5E8917C4"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2.91</w:t>
            </w:r>
          </w:p>
        </w:tc>
      </w:tr>
      <w:tr w:rsidR="002E18A1" w:rsidRPr="002E18A1" w14:paraId="241C4FF0" w14:textId="77777777" w:rsidTr="00696666">
        <w:tc>
          <w:tcPr>
            <w:tcW w:w="1536" w:type="pct"/>
            <w:vAlign w:val="center"/>
          </w:tcPr>
          <w:p w14:paraId="5B0E06E7" w14:textId="2E3473AB" w:rsidR="002E18A1" w:rsidRPr="00696666" w:rsidRDefault="002E18A1" w:rsidP="002E18A1">
            <w:pPr>
              <w:widowControl/>
              <w:spacing w:line="400" w:lineRule="exact"/>
              <w:rPr>
                <w:rFonts w:ascii="Times New Roman" w:eastAsia="宋体" w:hAnsi="Times New Roman" w:cs="Times New Roman"/>
                <w:sz w:val="24"/>
                <w:szCs w:val="24"/>
              </w:rPr>
            </w:pPr>
            <w:r w:rsidRPr="00696666">
              <w:rPr>
                <w:rFonts w:ascii="Times New Roman" w:eastAsia="宋体" w:hAnsi="Times New Roman" w:cs="Times New Roman"/>
                <w:sz w:val="24"/>
                <w:szCs w:val="24"/>
              </w:rPr>
              <w:t>Perovskite/</w:t>
            </w:r>
            <w:r w:rsidR="002C0DED">
              <w:rPr>
                <w:rFonts w:ascii="Times New Roman" w:eastAsia="宋体" w:hAnsi="Times New Roman" w:cs="Times New Roman" w:hint="eastAsia"/>
                <w:sz w:val="24"/>
                <w:szCs w:val="24"/>
              </w:rPr>
              <w:t>P3</w:t>
            </w:r>
          </w:p>
        </w:tc>
        <w:tc>
          <w:tcPr>
            <w:tcW w:w="578" w:type="pct"/>
            <w:vAlign w:val="center"/>
          </w:tcPr>
          <w:p w14:paraId="442BABE7"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72.96</w:t>
            </w:r>
          </w:p>
        </w:tc>
        <w:tc>
          <w:tcPr>
            <w:tcW w:w="721" w:type="pct"/>
            <w:vAlign w:val="center"/>
          </w:tcPr>
          <w:p w14:paraId="5A6E8A8B"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1.16</w:t>
            </w:r>
          </w:p>
        </w:tc>
        <w:tc>
          <w:tcPr>
            <w:tcW w:w="721" w:type="pct"/>
            <w:vAlign w:val="center"/>
          </w:tcPr>
          <w:p w14:paraId="5DC5D73A"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27.04</w:t>
            </w:r>
          </w:p>
        </w:tc>
        <w:tc>
          <w:tcPr>
            <w:tcW w:w="721" w:type="pct"/>
            <w:vAlign w:val="center"/>
          </w:tcPr>
          <w:p w14:paraId="09DEB905"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4.14</w:t>
            </w:r>
          </w:p>
        </w:tc>
        <w:tc>
          <w:tcPr>
            <w:tcW w:w="722" w:type="pct"/>
            <w:vAlign w:val="center"/>
          </w:tcPr>
          <w:p w14:paraId="406CAC57" w14:textId="77777777" w:rsidR="002E18A1" w:rsidRPr="00696666" w:rsidRDefault="002E18A1" w:rsidP="002E18A1">
            <w:pPr>
              <w:widowControl/>
              <w:spacing w:line="400" w:lineRule="exact"/>
              <w:jc w:val="center"/>
              <w:rPr>
                <w:rFonts w:ascii="Times New Roman" w:eastAsia="宋体" w:hAnsi="Times New Roman" w:cs="Times New Roman"/>
                <w:sz w:val="24"/>
                <w:szCs w:val="24"/>
              </w:rPr>
            </w:pPr>
            <w:r w:rsidRPr="00696666">
              <w:rPr>
                <w:rFonts w:ascii="Times New Roman" w:eastAsia="宋体" w:hAnsi="Times New Roman" w:cs="Times New Roman"/>
                <w:sz w:val="24"/>
                <w:szCs w:val="24"/>
              </w:rPr>
              <w:t>2.88</w:t>
            </w:r>
          </w:p>
        </w:tc>
      </w:tr>
    </w:tbl>
    <w:p w14:paraId="1CA86E23" w14:textId="77777777" w:rsidR="002E18A1" w:rsidRDefault="002E18A1">
      <w:pPr>
        <w:widowControl/>
        <w:jc w:val="left"/>
      </w:pPr>
    </w:p>
    <w:p w14:paraId="6DAD4340" w14:textId="7BC8ECB0" w:rsidR="00EE5777" w:rsidRDefault="00A5154D">
      <w:pPr>
        <w:widowControl/>
        <w:jc w:val="left"/>
      </w:pPr>
      <w:r>
        <w:br w:type="page"/>
      </w:r>
    </w:p>
    <w:p w14:paraId="264564DA" w14:textId="5DBFC3BB" w:rsidR="00EE5777" w:rsidRDefault="00EE5777" w:rsidP="00EE5777">
      <w:pPr>
        <w:pStyle w:val="1"/>
        <w:spacing w:before="0" w:after="0" w:line="360" w:lineRule="auto"/>
        <w:rPr>
          <w:rFonts w:ascii="Times New Roman" w:eastAsia="等线" w:hAnsi="Times New Roman" w:cs="Times New Roman"/>
          <w:sz w:val="24"/>
          <w:szCs w:val="24"/>
        </w:rPr>
      </w:pPr>
      <w:bookmarkStart w:id="56" w:name="_Toc187788494"/>
      <w:r>
        <w:rPr>
          <w:rFonts w:ascii="Times New Roman" w:hAnsi="Times New Roman" w:cs="Times New Roman"/>
          <w:sz w:val="24"/>
          <w:szCs w:val="24"/>
        </w:rPr>
        <w:lastRenderedPageBreak/>
        <w:t>S</w:t>
      </w:r>
      <w:r>
        <w:rPr>
          <w:rFonts w:ascii="Times New Roman" w:hAnsi="Times New Roman" w:cs="Times New Roman" w:hint="eastAsia"/>
          <w:sz w:val="24"/>
          <w:szCs w:val="24"/>
        </w:rPr>
        <w:t>upp</w:t>
      </w:r>
      <w:r>
        <w:rPr>
          <w:rFonts w:ascii="Times New Roman" w:hAnsi="Times New Roman" w:cs="Times New Roman"/>
          <w:sz w:val="24"/>
          <w:szCs w:val="24"/>
        </w:rPr>
        <w:t>lementary Table</w:t>
      </w:r>
      <w:r w:rsidRPr="00AB30E2">
        <w:rPr>
          <w:rFonts w:ascii="Times New Roman" w:hAnsi="Times New Roman" w:cs="Times New Roman"/>
          <w:sz w:val="24"/>
          <w:szCs w:val="24"/>
        </w:rPr>
        <w:t xml:space="preserve"> </w:t>
      </w:r>
      <w:r>
        <w:rPr>
          <w:rFonts w:ascii="Times New Roman" w:hAnsi="Times New Roman" w:cs="Times New Roman"/>
          <w:sz w:val="24"/>
          <w:szCs w:val="24"/>
        </w:rPr>
        <w:t>2 |</w:t>
      </w:r>
      <w:r w:rsidRPr="00EA2B14">
        <w:rPr>
          <w:rFonts w:ascii="Times New Roman" w:hAnsi="Times New Roman" w:cs="Times New Roman"/>
          <w:sz w:val="24"/>
          <w:szCs w:val="24"/>
        </w:rPr>
        <w:t xml:space="preserve"> </w:t>
      </w:r>
      <w:bookmarkStart w:id="57" w:name="OLE_LINK1"/>
      <w:r w:rsidRPr="00696666">
        <w:rPr>
          <w:rFonts w:ascii="Times New Roman" w:eastAsia="宋体" w:hAnsi="Times New Roman" w:cs="Times New Roman"/>
          <w:b w:val="0"/>
          <w:bCs w:val="0"/>
          <w:sz w:val="24"/>
          <w:szCs w:val="24"/>
        </w:rPr>
        <w:t>Photovoltaic</w:t>
      </w:r>
      <w:r w:rsidRPr="00696666">
        <w:rPr>
          <w:rFonts w:ascii="Times New Roman" w:eastAsia="等线" w:hAnsi="Times New Roman" w:cs="Times New Roman"/>
          <w:b w:val="0"/>
          <w:bCs w:val="0"/>
          <w:sz w:val="24"/>
          <w:szCs w:val="24"/>
        </w:rPr>
        <w:t xml:space="preserve"> </w:t>
      </w:r>
      <w:r w:rsidRPr="00AB30E2">
        <w:rPr>
          <w:rStyle w:val="10"/>
          <w:rFonts w:ascii="Times New Roman" w:eastAsia="黑体" w:hAnsi="Times New Roman" w:cs="Times New Roman"/>
          <w:sz w:val="24"/>
          <w:szCs w:val="24"/>
        </w:rPr>
        <w:t>parameters</w:t>
      </w:r>
      <w:r w:rsidRPr="00696666">
        <w:rPr>
          <w:rFonts w:ascii="Times New Roman" w:eastAsia="等线" w:hAnsi="Times New Roman" w:cs="Times New Roman"/>
          <w:b w:val="0"/>
          <w:bCs w:val="0"/>
          <w:sz w:val="24"/>
          <w:szCs w:val="24"/>
        </w:rPr>
        <w:t xml:space="preserve"> of </w:t>
      </w:r>
      <w:r w:rsidR="00680B58">
        <w:rPr>
          <w:rFonts w:ascii="Times New Roman" w:eastAsia="等线" w:hAnsi="Times New Roman" w:cs="Times New Roman" w:hint="eastAsia"/>
          <w:b w:val="0"/>
          <w:bCs w:val="0"/>
          <w:sz w:val="24"/>
          <w:szCs w:val="24"/>
        </w:rPr>
        <w:t>ful</w:t>
      </w:r>
      <w:r w:rsidR="00680B58">
        <w:rPr>
          <w:rFonts w:ascii="Times New Roman" w:eastAsia="等线" w:hAnsi="Times New Roman" w:cs="Times New Roman"/>
          <w:b w:val="0"/>
          <w:bCs w:val="0"/>
          <w:sz w:val="24"/>
          <w:szCs w:val="24"/>
        </w:rPr>
        <w:t xml:space="preserve">lerene-based </w:t>
      </w:r>
      <w:r w:rsidRPr="00696666">
        <w:rPr>
          <w:rFonts w:ascii="Times New Roman" w:eastAsia="等线" w:hAnsi="Times New Roman" w:cs="Times New Roman"/>
          <w:b w:val="0"/>
          <w:bCs w:val="0"/>
          <w:sz w:val="24"/>
          <w:szCs w:val="24"/>
        </w:rPr>
        <w:t>TPSCs</w:t>
      </w:r>
      <w:r w:rsidR="001D2D43">
        <w:rPr>
          <w:rFonts w:ascii="Times New Roman" w:eastAsia="等线" w:hAnsi="Times New Roman" w:cs="Times New Roman" w:hint="eastAsia"/>
          <w:b w:val="0"/>
          <w:bCs w:val="0"/>
          <w:sz w:val="24"/>
          <w:szCs w:val="24"/>
        </w:rPr>
        <w:t xml:space="preserve"> (0.04 cm</w:t>
      </w:r>
      <w:r w:rsidR="001D2D43">
        <w:rPr>
          <w:rFonts w:ascii="Times New Roman" w:eastAsia="等线" w:hAnsi="Times New Roman" w:cs="Times New Roman" w:hint="eastAsia"/>
          <w:b w:val="0"/>
          <w:bCs w:val="0"/>
          <w:sz w:val="24"/>
          <w:szCs w:val="24"/>
          <w:vertAlign w:val="superscript"/>
        </w:rPr>
        <w:t>2</w:t>
      </w:r>
      <w:r w:rsidR="001D2D43">
        <w:rPr>
          <w:rFonts w:ascii="Times New Roman" w:eastAsia="等线" w:hAnsi="Times New Roman" w:cs="Times New Roman" w:hint="eastAsia"/>
          <w:b w:val="0"/>
          <w:bCs w:val="0"/>
          <w:sz w:val="24"/>
          <w:szCs w:val="24"/>
        </w:rPr>
        <w:t>)</w:t>
      </w:r>
      <w:r w:rsidRPr="00696666">
        <w:rPr>
          <w:rFonts w:ascii="Times New Roman" w:eastAsia="等线" w:hAnsi="Times New Roman" w:cs="Times New Roman"/>
          <w:b w:val="0"/>
          <w:bCs w:val="0"/>
          <w:sz w:val="24"/>
          <w:szCs w:val="24"/>
        </w:rPr>
        <w:t xml:space="preserve"> </w:t>
      </w:r>
      <w:r w:rsidRPr="00696666">
        <w:rPr>
          <w:rFonts w:ascii="Times New Roman" w:hAnsi="Times New Roman" w:cs="Times New Roman"/>
          <w:b w:val="0"/>
          <w:bCs w:val="0"/>
          <w:sz w:val="24"/>
          <w:szCs w:val="24"/>
        </w:rPr>
        <w:t xml:space="preserve">with </w:t>
      </w:r>
      <w:r w:rsidRPr="00696666">
        <w:rPr>
          <w:rFonts w:ascii="Times New Roman" w:hAnsi="Times New Roman" w:cs="Times New Roman" w:hint="eastAsia"/>
          <w:b w:val="0"/>
          <w:bCs w:val="0"/>
          <w:sz w:val="24"/>
          <w:szCs w:val="24"/>
        </w:rPr>
        <w:t xml:space="preserve">ICBA and </w:t>
      </w:r>
      <w:r w:rsidR="00680B58">
        <w:rPr>
          <w:rFonts w:ascii="Times New Roman" w:hAnsi="Times New Roman" w:cs="Times New Roman"/>
          <w:b w:val="0"/>
          <w:bCs w:val="0"/>
          <w:sz w:val="24"/>
          <w:szCs w:val="24"/>
        </w:rPr>
        <w:t xml:space="preserve">fullerene-free TPSCs </w:t>
      </w:r>
      <w:r w:rsidR="00680B58">
        <w:rPr>
          <w:rFonts w:ascii="Times New Roman" w:eastAsia="等线" w:hAnsi="Times New Roman" w:cs="Times New Roman" w:hint="eastAsia"/>
          <w:b w:val="0"/>
          <w:bCs w:val="0"/>
          <w:sz w:val="24"/>
          <w:szCs w:val="24"/>
        </w:rPr>
        <w:t>(0.04 cm</w:t>
      </w:r>
      <w:r w:rsidR="00680B58">
        <w:rPr>
          <w:rFonts w:ascii="Times New Roman" w:eastAsia="等线" w:hAnsi="Times New Roman" w:cs="Times New Roman" w:hint="eastAsia"/>
          <w:b w:val="0"/>
          <w:bCs w:val="0"/>
          <w:sz w:val="24"/>
          <w:szCs w:val="24"/>
          <w:vertAlign w:val="superscript"/>
        </w:rPr>
        <w:t>2</w:t>
      </w:r>
      <w:r w:rsidR="00680B58">
        <w:rPr>
          <w:rFonts w:ascii="Times New Roman" w:eastAsia="等线" w:hAnsi="Times New Roman" w:cs="Times New Roman" w:hint="eastAsia"/>
          <w:b w:val="0"/>
          <w:bCs w:val="0"/>
          <w:sz w:val="24"/>
          <w:szCs w:val="24"/>
        </w:rPr>
        <w:t>)</w:t>
      </w:r>
      <w:r w:rsidR="00680B58">
        <w:rPr>
          <w:rFonts w:ascii="Times New Roman" w:eastAsia="等线" w:hAnsi="Times New Roman" w:cs="Times New Roman"/>
          <w:b w:val="0"/>
          <w:bCs w:val="0"/>
          <w:sz w:val="24"/>
          <w:szCs w:val="24"/>
        </w:rPr>
        <w:t xml:space="preserve"> </w:t>
      </w:r>
      <w:r w:rsidR="00680B58">
        <w:rPr>
          <w:rFonts w:ascii="Times New Roman" w:hAnsi="Times New Roman" w:cs="Times New Roman"/>
          <w:b w:val="0"/>
          <w:bCs w:val="0"/>
          <w:sz w:val="24"/>
          <w:szCs w:val="24"/>
        </w:rPr>
        <w:t xml:space="preserve">with </w:t>
      </w:r>
      <w:r w:rsidRPr="00696666">
        <w:rPr>
          <w:rFonts w:ascii="Times New Roman" w:hAnsi="Times New Roman" w:cs="Times New Roman"/>
          <w:b w:val="0"/>
          <w:bCs w:val="0"/>
          <w:sz w:val="24"/>
          <w:szCs w:val="24"/>
        </w:rPr>
        <w:t>non-fullerene ETLs</w:t>
      </w:r>
      <w:r w:rsidRPr="00696666">
        <w:rPr>
          <w:rFonts w:ascii="Times New Roman" w:eastAsia="等线" w:hAnsi="Times New Roman" w:cs="Times New Roman" w:hint="eastAsia"/>
          <w:b w:val="0"/>
          <w:bCs w:val="0"/>
          <w:sz w:val="24"/>
          <w:szCs w:val="24"/>
        </w:rPr>
        <w:t>.</w:t>
      </w:r>
      <w:bookmarkEnd w:id="57"/>
      <w:r w:rsidRPr="00696666">
        <w:rPr>
          <w:rFonts w:ascii="Times New Roman" w:eastAsia="等线" w:hAnsi="Times New Roman" w:cs="Times New Roman" w:hint="eastAsia"/>
          <w:b w:val="0"/>
          <w:bCs w:val="0"/>
          <w:sz w:val="24"/>
          <w:szCs w:val="24"/>
        </w:rPr>
        <w:t xml:space="preserve"> (</w:t>
      </w:r>
      <w:r>
        <w:rPr>
          <w:rFonts w:ascii="Times New Roman" w:hAnsi="Times New Roman" w:cs="Times New Roman" w:hint="eastAsia"/>
          <w:b w:val="0"/>
          <w:bCs w:val="0"/>
          <w:sz w:val="24"/>
          <w:szCs w:val="24"/>
        </w:rPr>
        <w:t>13</w:t>
      </w:r>
      <w:r w:rsidRPr="00696666">
        <w:rPr>
          <w:rFonts w:ascii="Times New Roman" w:hAnsi="Times New Roman" w:cs="Times New Roman"/>
          <w:b w:val="0"/>
          <w:bCs w:val="0"/>
          <w:sz w:val="24"/>
          <w:szCs w:val="24"/>
        </w:rPr>
        <w:t xml:space="preserve"> individual devices for each type TPSC.</w:t>
      </w:r>
      <w:r w:rsidRPr="00696666">
        <w:rPr>
          <w:rFonts w:ascii="Times New Roman" w:hAnsi="Times New Roman" w:cs="Times New Roman" w:hint="eastAsia"/>
          <w:b w:val="0"/>
          <w:bCs w:val="0"/>
          <w:sz w:val="24"/>
          <w:szCs w:val="24"/>
        </w:rPr>
        <w:t>)</w:t>
      </w:r>
      <w:bookmarkEnd w:id="56"/>
    </w:p>
    <w:tbl>
      <w:tblPr>
        <w:tblStyle w:val="11"/>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1088"/>
        <w:gridCol w:w="1649"/>
        <w:gridCol w:w="1667"/>
        <w:gridCol w:w="1470"/>
        <w:gridCol w:w="1601"/>
      </w:tblGrid>
      <w:tr w:rsidR="00EE5777" w:rsidRPr="000819CE" w14:paraId="16F8AA77" w14:textId="77777777" w:rsidTr="00EE5620">
        <w:trPr>
          <w:trHeight w:val="502"/>
          <w:jc w:val="center"/>
        </w:trPr>
        <w:tc>
          <w:tcPr>
            <w:tcW w:w="1030" w:type="dxa"/>
            <w:tcBorders>
              <w:top w:val="single" w:sz="4" w:space="0" w:color="auto"/>
              <w:bottom w:val="single" w:sz="4" w:space="0" w:color="auto"/>
            </w:tcBorders>
            <w:vAlign w:val="center"/>
          </w:tcPr>
          <w:p w14:paraId="4F3AC9AC" w14:textId="77777777" w:rsidR="00EE5777" w:rsidRPr="00D220D8" w:rsidRDefault="00EE5777" w:rsidP="00EE5620">
            <w:pPr>
              <w:rPr>
                <w:rFonts w:ascii="Times New Roman" w:eastAsia="等线" w:hAnsi="Times New Roman" w:cs="Times New Roman"/>
                <w:sz w:val="24"/>
                <w:szCs w:val="24"/>
              </w:rPr>
            </w:pPr>
            <w:r w:rsidRPr="00D220D8">
              <w:rPr>
                <w:rFonts w:ascii="Times New Roman" w:eastAsia="等线" w:hAnsi="Times New Roman" w:cs="Times New Roman"/>
                <w:sz w:val="24"/>
                <w:szCs w:val="24"/>
              </w:rPr>
              <w:t>Samples</w:t>
            </w:r>
          </w:p>
        </w:tc>
        <w:tc>
          <w:tcPr>
            <w:tcW w:w="1088" w:type="dxa"/>
            <w:tcBorders>
              <w:top w:val="single" w:sz="4" w:space="0" w:color="auto"/>
              <w:bottom w:val="single" w:sz="4" w:space="0" w:color="auto"/>
            </w:tcBorders>
            <w:vAlign w:val="center"/>
          </w:tcPr>
          <w:p w14:paraId="1D57BA75" w14:textId="77777777" w:rsidR="00EE5777" w:rsidRPr="00696666" w:rsidRDefault="00EE5777" w:rsidP="00EE5620">
            <w:pPr>
              <w:rPr>
                <w:rFonts w:ascii="Times New Roman" w:eastAsia="等线" w:hAnsi="Times New Roman" w:cs="Times New Roman"/>
                <w:b/>
                <w:bCs/>
                <w:sz w:val="24"/>
                <w:szCs w:val="24"/>
              </w:rPr>
            </w:pPr>
          </w:p>
        </w:tc>
        <w:tc>
          <w:tcPr>
            <w:tcW w:w="1649" w:type="dxa"/>
            <w:tcBorders>
              <w:top w:val="single" w:sz="4" w:space="0" w:color="auto"/>
              <w:bottom w:val="single" w:sz="4" w:space="0" w:color="auto"/>
            </w:tcBorders>
            <w:vAlign w:val="center"/>
          </w:tcPr>
          <w:p w14:paraId="4998CE5B" w14:textId="77777777" w:rsidR="00EE5777" w:rsidRPr="00D220D8" w:rsidRDefault="00EE5777" w:rsidP="00EE5620">
            <w:pPr>
              <w:rPr>
                <w:rFonts w:ascii="Times New Roman" w:eastAsia="等线" w:hAnsi="Times New Roman" w:cs="Times New Roman"/>
                <w:sz w:val="24"/>
                <w:szCs w:val="24"/>
              </w:rPr>
            </w:pPr>
            <w:r w:rsidRPr="00D220D8">
              <w:rPr>
                <w:rFonts w:ascii="Times New Roman" w:eastAsia="等线" w:hAnsi="Times New Roman" w:cs="Times New Roman"/>
                <w:i/>
                <w:iCs/>
                <w:sz w:val="24"/>
                <w:szCs w:val="24"/>
              </w:rPr>
              <w:t>V</w:t>
            </w:r>
            <w:r w:rsidRPr="00D220D8">
              <w:rPr>
                <w:rFonts w:ascii="Times New Roman" w:eastAsia="等线" w:hAnsi="Times New Roman" w:cs="Times New Roman"/>
                <w:i/>
                <w:iCs/>
                <w:sz w:val="24"/>
                <w:szCs w:val="24"/>
                <w:vertAlign w:val="subscript"/>
              </w:rPr>
              <w:t>oc</w:t>
            </w:r>
            <w:r w:rsidRPr="00D220D8">
              <w:rPr>
                <w:rFonts w:ascii="Times New Roman" w:eastAsia="等线" w:hAnsi="Times New Roman" w:cs="Times New Roman"/>
                <w:sz w:val="24"/>
                <w:szCs w:val="24"/>
              </w:rPr>
              <w:t xml:space="preserve"> (V)</w:t>
            </w:r>
          </w:p>
        </w:tc>
        <w:tc>
          <w:tcPr>
            <w:tcW w:w="1667" w:type="dxa"/>
            <w:tcBorders>
              <w:top w:val="single" w:sz="4" w:space="0" w:color="auto"/>
              <w:bottom w:val="single" w:sz="4" w:space="0" w:color="auto"/>
            </w:tcBorders>
            <w:vAlign w:val="center"/>
          </w:tcPr>
          <w:p w14:paraId="06314736" w14:textId="77777777" w:rsidR="00EE5777" w:rsidRPr="00D220D8" w:rsidRDefault="00EE5777" w:rsidP="00EE5620">
            <w:pPr>
              <w:rPr>
                <w:rFonts w:ascii="Times New Roman" w:eastAsia="等线" w:hAnsi="Times New Roman" w:cs="Times New Roman"/>
                <w:sz w:val="24"/>
                <w:szCs w:val="24"/>
              </w:rPr>
            </w:pPr>
            <w:r w:rsidRPr="00D220D8">
              <w:rPr>
                <w:rFonts w:ascii="Times New Roman" w:eastAsia="等线" w:hAnsi="Times New Roman" w:cs="Times New Roman"/>
                <w:i/>
                <w:iCs/>
                <w:sz w:val="24"/>
                <w:szCs w:val="24"/>
              </w:rPr>
              <w:t>J</w:t>
            </w:r>
            <w:r w:rsidRPr="00D220D8">
              <w:rPr>
                <w:rFonts w:ascii="Times New Roman" w:eastAsia="等线" w:hAnsi="Times New Roman" w:cs="Times New Roman"/>
                <w:i/>
                <w:iCs/>
                <w:sz w:val="24"/>
                <w:szCs w:val="24"/>
                <w:vertAlign w:val="subscript"/>
              </w:rPr>
              <w:t>sc</w:t>
            </w:r>
            <w:r w:rsidRPr="00D220D8">
              <w:rPr>
                <w:rFonts w:ascii="Times New Roman" w:eastAsia="等线" w:hAnsi="Times New Roman" w:cs="Times New Roman"/>
                <w:sz w:val="24"/>
                <w:szCs w:val="24"/>
              </w:rPr>
              <w:t xml:space="preserve"> (mA/cm</w:t>
            </w:r>
            <w:r w:rsidRPr="00D220D8">
              <w:rPr>
                <w:rFonts w:ascii="Times New Roman" w:eastAsia="等线" w:hAnsi="Times New Roman" w:cs="Times New Roman"/>
                <w:sz w:val="24"/>
                <w:szCs w:val="24"/>
                <w:vertAlign w:val="superscript"/>
              </w:rPr>
              <w:t>2</w:t>
            </w:r>
            <w:r w:rsidRPr="00D220D8">
              <w:rPr>
                <w:rFonts w:ascii="Times New Roman" w:eastAsia="等线" w:hAnsi="Times New Roman" w:cs="Times New Roman"/>
                <w:sz w:val="24"/>
                <w:szCs w:val="24"/>
              </w:rPr>
              <w:t>)</w:t>
            </w:r>
          </w:p>
        </w:tc>
        <w:tc>
          <w:tcPr>
            <w:tcW w:w="1470" w:type="dxa"/>
            <w:tcBorders>
              <w:top w:val="single" w:sz="4" w:space="0" w:color="auto"/>
              <w:bottom w:val="single" w:sz="4" w:space="0" w:color="auto"/>
            </w:tcBorders>
            <w:vAlign w:val="center"/>
          </w:tcPr>
          <w:p w14:paraId="2B85A767" w14:textId="77777777" w:rsidR="00EE5777" w:rsidRPr="00D220D8" w:rsidRDefault="00EE5777" w:rsidP="00EE5620">
            <w:pPr>
              <w:rPr>
                <w:rFonts w:ascii="Times New Roman" w:eastAsia="等线" w:hAnsi="Times New Roman" w:cs="Times New Roman"/>
                <w:sz w:val="24"/>
                <w:szCs w:val="24"/>
              </w:rPr>
            </w:pPr>
            <w:r w:rsidRPr="00D220D8">
              <w:rPr>
                <w:rFonts w:ascii="Times New Roman" w:eastAsia="等线" w:hAnsi="Times New Roman" w:cs="Times New Roman"/>
                <w:sz w:val="24"/>
                <w:szCs w:val="24"/>
              </w:rPr>
              <w:t>FF (%)</w:t>
            </w:r>
          </w:p>
        </w:tc>
        <w:tc>
          <w:tcPr>
            <w:tcW w:w="1601" w:type="dxa"/>
            <w:tcBorders>
              <w:top w:val="single" w:sz="4" w:space="0" w:color="auto"/>
              <w:bottom w:val="single" w:sz="4" w:space="0" w:color="auto"/>
            </w:tcBorders>
            <w:vAlign w:val="center"/>
          </w:tcPr>
          <w:p w14:paraId="4173EA84" w14:textId="77777777" w:rsidR="00EE5777" w:rsidRPr="00D220D8" w:rsidRDefault="00EE5777" w:rsidP="00EE5620">
            <w:pPr>
              <w:rPr>
                <w:rFonts w:ascii="Times New Roman" w:eastAsia="等线" w:hAnsi="Times New Roman" w:cs="Times New Roman"/>
                <w:sz w:val="24"/>
                <w:szCs w:val="24"/>
              </w:rPr>
            </w:pPr>
            <w:r>
              <w:rPr>
                <w:rFonts w:ascii="Times New Roman" w:eastAsia="等线" w:hAnsi="Times New Roman" w:cs="Times New Roman"/>
                <w:sz w:val="24"/>
                <w:szCs w:val="24"/>
              </w:rPr>
              <w:t>PCE</w:t>
            </w:r>
            <w:r w:rsidRPr="00D220D8">
              <w:rPr>
                <w:rFonts w:ascii="Times New Roman" w:eastAsia="等线" w:hAnsi="Times New Roman" w:cs="Times New Roman" w:hint="eastAsia"/>
                <w:sz w:val="24"/>
                <w:szCs w:val="24"/>
              </w:rPr>
              <w:t xml:space="preserve"> </w:t>
            </w:r>
            <w:r w:rsidRPr="00D220D8">
              <w:rPr>
                <w:rFonts w:ascii="Times New Roman" w:eastAsia="等线" w:hAnsi="Times New Roman" w:cs="Times New Roman"/>
                <w:sz w:val="24"/>
                <w:szCs w:val="24"/>
              </w:rPr>
              <w:t>(%)</w:t>
            </w:r>
          </w:p>
        </w:tc>
      </w:tr>
      <w:tr w:rsidR="00EE5777" w:rsidRPr="000819CE" w14:paraId="7B20B06A" w14:textId="77777777" w:rsidTr="00EE5620">
        <w:trPr>
          <w:trHeight w:val="362"/>
          <w:jc w:val="center"/>
        </w:trPr>
        <w:tc>
          <w:tcPr>
            <w:tcW w:w="1030" w:type="dxa"/>
            <w:tcBorders>
              <w:top w:val="single" w:sz="4" w:space="0" w:color="auto"/>
              <w:left w:val="nil"/>
              <w:bottom w:val="nil"/>
              <w:right w:val="nil"/>
            </w:tcBorders>
            <w:vAlign w:val="center"/>
          </w:tcPr>
          <w:p w14:paraId="5CB048E8" w14:textId="77777777" w:rsidR="00EE5777" w:rsidRPr="00D220D8" w:rsidRDefault="00EE5777" w:rsidP="00EE5620">
            <w:pPr>
              <w:rPr>
                <w:rFonts w:ascii="Times New Roman" w:eastAsia="等线" w:hAnsi="Times New Roman" w:cs="Times New Roman"/>
                <w:sz w:val="24"/>
                <w:szCs w:val="24"/>
              </w:rPr>
            </w:pPr>
            <w:r w:rsidRPr="00D220D8">
              <w:rPr>
                <w:rFonts w:ascii="Times New Roman" w:eastAsia="等线" w:hAnsi="Times New Roman" w:cs="Times New Roman" w:hint="eastAsia"/>
                <w:sz w:val="24"/>
                <w:szCs w:val="24"/>
              </w:rPr>
              <w:t>ICBA</w:t>
            </w:r>
          </w:p>
        </w:tc>
        <w:tc>
          <w:tcPr>
            <w:tcW w:w="1088" w:type="dxa"/>
            <w:tcBorders>
              <w:top w:val="single" w:sz="4" w:space="0" w:color="auto"/>
              <w:left w:val="nil"/>
              <w:bottom w:val="nil"/>
              <w:right w:val="nil"/>
            </w:tcBorders>
            <w:vAlign w:val="center"/>
          </w:tcPr>
          <w:p w14:paraId="71E9D687"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Best</w:t>
            </w:r>
          </w:p>
        </w:tc>
        <w:tc>
          <w:tcPr>
            <w:tcW w:w="1649" w:type="dxa"/>
            <w:tcBorders>
              <w:top w:val="single" w:sz="4" w:space="0" w:color="auto"/>
              <w:left w:val="nil"/>
              <w:bottom w:val="nil"/>
              <w:right w:val="nil"/>
            </w:tcBorders>
          </w:tcPr>
          <w:p w14:paraId="32D7E89D" w14:textId="77777777" w:rsidR="00EE5777" w:rsidRPr="00696666" w:rsidRDefault="00EE5777" w:rsidP="00EE5620">
            <w:pPr>
              <w:rPr>
                <w:rFonts w:ascii="Times New Roman" w:eastAsia="等线" w:hAnsi="Times New Roman" w:cs="Times New Roman"/>
                <w:sz w:val="24"/>
                <w:szCs w:val="24"/>
              </w:rPr>
            </w:pPr>
            <w:r w:rsidRPr="00696666">
              <w:rPr>
                <w:rFonts w:ascii="Times New Roman" w:hAnsi="Times New Roman" w:cs="Times New Roman"/>
                <w:sz w:val="24"/>
                <w:szCs w:val="24"/>
              </w:rPr>
              <w:t>0.</w:t>
            </w:r>
            <w:r>
              <w:rPr>
                <w:rFonts w:ascii="Times New Roman" w:hAnsi="Times New Roman" w:cs="Times New Roman" w:hint="eastAsia"/>
                <w:sz w:val="24"/>
                <w:szCs w:val="24"/>
              </w:rPr>
              <w:t>81</w:t>
            </w:r>
          </w:p>
        </w:tc>
        <w:tc>
          <w:tcPr>
            <w:tcW w:w="1667" w:type="dxa"/>
            <w:tcBorders>
              <w:top w:val="single" w:sz="4" w:space="0" w:color="auto"/>
              <w:left w:val="nil"/>
              <w:bottom w:val="nil"/>
              <w:right w:val="nil"/>
            </w:tcBorders>
          </w:tcPr>
          <w:p w14:paraId="20039459"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18.57</w:t>
            </w:r>
          </w:p>
        </w:tc>
        <w:tc>
          <w:tcPr>
            <w:tcW w:w="1470" w:type="dxa"/>
            <w:tcBorders>
              <w:top w:val="single" w:sz="4" w:space="0" w:color="auto"/>
              <w:left w:val="nil"/>
              <w:bottom w:val="nil"/>
              <w:right w:val="nil"/>
            </w:tcBorders>
          </w:tcPr>
          <w:p w14:paraId="445ECE7B" w14:textId="77777777" w:rsidR="00EE5777" w:rsidRPr="00696666" w:rsidRDefault="00EE5777" w:rsidP="00EE5620">
            <w:pPr>
              <w:rPr>
                <w:rFonts w:ascii="Times New Roman" w:eastAsia="等线" w:hAnsi="Times New Roman" w:cs="Times New Roman"/>
                <w:sz w:val="24"/>
                <w:szCs w:val="24"/>
              </w:rPr>
            </w:pPr>
            <w:r w:rsidRPr="00696666">
              <w:rPr>
                <w:rFonts w:ascii="Times New Roman" w:hAnsi="Times New Roman" w:cs="Times New Roman"/>
                <w:sz w:val="24"/>
                <w:szCs w:val="24"/>
              </w:rPr>
              <w:t>7</w:t>
            </w:r>
            <w:r>
              <w:rPr>
                <w:rFonts w:ascii="Times New Roman" w:hAnsi="Times New Roman" w:cs="Times New Roman" w:hint="eastAsia"/>
                <w:sz w:val="24"/>
                <w:szCs w:val="24"/>
              </w:rPr>
              <w:t>8.04</w:t>
            </w:r>
          </w:p>
        </w:tc>
        <w:tc>
          <w:tcPr>
            <w:tcW w:w="1601" w:type="dxa"/>
            <w:tcBorders>
              <w:top w:val="single" w:sz="4" w:space="0" w:color="auto"/>
              <w:left w:val="nil"/>
              <w:bottom w:val="nil"/>
              <w:right w:val="nil"/>
            </w:tcBorders>
          </w:tcPr>
          <w:p w14:paraId="04242EB6"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1.74</w:t>
            </w:r>
          </w:p>
        </w:tc>
      </w:tr>
      <w:tr w:rsidR="00EE5777" w:rsidRPr="000819CE" w14:paraId="2FE144F1" w14:textId="77777777" w:rsidTr="00EE5620">
        <w:trPr>
          <w:trHeight w:val="362"/>
          <w:jc w:val="center"/>
        </w:trPr>
        <w:tc>
          <w:tcPr>
            <w:tcW w:w="1030" w:type="dxa"/>
            <w:tcBorders>
              <w:top w:val="nil"/>
              <w:left w:val="nil"/>
              <w:bottom w:val="nil"/>
              <w:right w:val="nil"/>
            </w:tcBorders>
            <w:vAlign w:val="center"/>
          </w:tcPr>
          <w:p w14:paraId="301CCA78" w14:textId="77777777" w:rsidR="00EE5777" w:rsidRPr="00D220D8" w:rsidRDefault="00EE5777" w:rsidP="00EE5620">
            <w:pPr>
              <w:rPr>
                <w:rFonts w:ascii="Times New Roman" w:eastAsia="等线" w:hAnsi="Times New Roman" w:cs="Times New Roman"/>
                <w:sz w:val="24"/>
                <w:szCs w:val="24"/>
              </w:rPr>
            </w:pPr>
          </w:p>
        </w:tc>
        <w:tc>
          <w:tcPr>
            <w:tcW w:w="1088" w:type="dxa"/>
            <w:tcBorders>
              <w:top w:val="nil"/>
              <w:left w:val="nil"/>
              <w:bottom w:val="nil"/>
              <w:right w:val="nil"/>
            </w:tcBorders>
            <w:vAlign w:val="center"/>
          </w:tcPr>
          <w:p w14:paraId="5B903017"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Average</w:t>
            </w:r>
          </w:p>
        </w:tc>
        <w:tc>
          <w:tcPr>
            <w:tcW w:w="1649" w:type="dxa"/>
            <w:tcBorders>
              <w:top w:val="nil"/>
              <w:left w:val="nil"/>
              <w:bottom w:val="nil"/>
              <w:right w:val="nil"/>
            </w:tcBorders>
            <w:vAlign w:val="center"/>
          </w:tcPr>
          <w:p w14:paraId="4591BBAC"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79</w:t>
            </w:r>
            <w:r w:rsidRPr="00696666">
              <w:rPr>
                <w:rFonts w:ascii="Times New Roman" w:eastAsia="等线" w:hAnsi="Times New Roman" w:cs="Times New Roman"/>
                <w:sz w:val="24"/>
                <w:szCs w:val="24"/>
              </w:rPr>
              <w:t>±0.0</w:t>
            </w:r>
            <w:r>
              <w:rPr>
                <w:rFonts w:ascii="Times New Roman" w:eastAsia="等线" w:hAnsi="Times New Roman" w:cs="Times New Roman" w:hint="eastAsia"/>
                <w:sz w:val="24"/>
                <w:szCs w:val="24"/>
              </w:rPr>
              <w:t>1</w:t>
            </w:r>
          </w:p>
        </w:tc>
        <w:tc>
          <w:tcPr>
            <w:tcW w:w="1667" w:type="dxa"/>
            <w:tcBorders>
              <w:top w:val="nil"/>
              <w:left w:val="nil"/>
              <w:bottom w:val="nil"/>
              <w:right w:val="nil"/>
            </w:tcBorders>
            <w:vAlign w:val="center"/>
          </w:tcPr>
          <w:p w14:paraId="02D97CBF"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7.67</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1.24</w:t>
            </w:r>
          </w:p>
        </w:tc>
        <w:tc>
          <w:tcPr>
            <w:tcW w:w="1470" w:type="dxa"/>
            <w:tcBorders>
              <w:top w:val="nil"/>
              <w:left w:val="nil"/>
              <w:bottom w:val="nil"/>
              <w:right w:val="nil"/>
            </w:tcBorders>
            <w:vAlign w:val="center"/>
          </w:tcPr>
          <w:p w14:paraId="6C9354E5"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7</w:t>
            </w:r>
            <w:r>
              <w:rPr>
                <w:rFonts w:ascii="Times New Roman" w:eastAsia="等线" w:hAnsi="Times New Roman" w:cs="Times New Roman" w:hint="eastAsia"/>
                <w:sz w:val="24"/>
                <w:szCs w:val="24"/>
              </w:rPr>
              <w:t>5.70</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2.38</w:t>
            </w:r>
          </w:p>
        </w:tc>
        <w:tc>
          <w:tcPr>
            <w:tcW w:w="1601" w:type="dxa"/>
            <w:tcBorders>
              <w:top w:val="nil"/>
              <w:left w:val="nil"/>
              <w:bottom w:val="nil"/>
              <w:right w:val="nil"/>
            </w:tcBorders>
            <w:vAlign w:val="center"/>
          </w:tcPr>
          <w:p w14:paraId="6B2CC728"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10.54</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87</w:t>
            </w:r>
          </w:p>
        </w:tc>
      </w:tr>
      <w:tr w:rsidR="00EE5777" w:rsidRPr="000819CE" w14:paraId="6827254B" w14:textId="77777777" w:rsidTr="00EE5620">
        <w:trPr>
          <w:trHeight w:val="362"/>
          <w:jc w:val="center"/>
        </w:trPr>
        <w:tc>
          <w:tcPr>
            <w:tcW w:w="1030" w:type="dxa"/>
            <w:tcBorders>
              <w:top w:val="nil"/>
            </w:tcBorders>
            <w:vAlign w:val="center"/>
          </w:tcPr>
          <w:p w14:paraId="701E8B51" w14:textId="77777777" w:rsidR="00EE5777" w:rsidRPr="003F6255" w:rsidRDefault="00EE5777" w:rsidP="00EE5620">
            <w:pPr>
              <w:rPr>
                <w:rFonts w:ascii="Times New Roman" w:eastAsia="等线" w:hAnsi="Times New Roman" w:cs="Times New Roman"/>
                <w:b/>
                <w:bCs/>
                <w:sz w:val="24"/>
                <w:szCs w:val="24"/>
              </w:rPr>
            </w:pPr>
            <w:r w:rsidRPr="003F6255">
              <w:rPr>
                <w:rFonts w:ascii="Times New Roman" w:eastAsia="等线" w:hAnsi="Times New Roman" w:cs="Times New Roman" w:hint="eastAsia"/>
                <w:b/>
                <w:bCs/>
                <w:sz w:val="24"/>
                <w:szCs w:val="24"/>
              </w:rPr>
              <w:t>P1</w:t>
            </w:r>
          </w:p>
        </w:tc>
        <w:tc>
          <w:tcPr>
            <w:tcW w:w="1088" w:type="dxa"/>
            <w:tcBorders>
              <w:top w:val="nil"/>
            </w:tcBorders>
            <w:vAlign w:val="center"/>
          </w:tcPr>
          <w:p w14:paraId="5ED3A45A"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Best</w:t>
            </w:r>
          </w:p>
        </w:tc>
        <w:tc>
          <w:tcPr>
            <w:tcW w:w="1649" w:type="dxa"/>
            <w:tcBorders>
              <w:top w:val="nil"/>
            </w:tcBorders>
            <w:vAlign w:val="center"/>
          </w:tcPr>
          <w:p w14:paraId="7854E955"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0</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97</w:t>
            </w:r>
          </w:p>
        </w:tc>
        <w:tc>
          <w:tcPr>
            <w:tcW w:w="1667" w:type="dxa"/>
            <w:tcBorders>
              <w:top w:val="nil"/>
            </w:tcBorders>
            <w:vAlign w:val="center"/>
          </w:tcPr>
          <w:p w14:paraId="6C885D82"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18.74</w:t>
            </w:r>
          </w:p>
        </w:tc>
        <w:tc>
          <w:tcPr>
            <w:tcW w:w="1470" w:type="dxa"/>
            <w:tcBorders>
              <w:top w:val="nil"/>
            </w:tcBorders>
            <w:vAlign w:val="center"/>
          </w:tcPr>
          <w:p w14:paraId="46783957"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7</w:t>
            </w:r>
            <w:r>
              <w:rPr>
                <w:rFonts w:ascii="Times New Roman" w:eastAsia="等线" w:hAnsi="Times New Roman" w:cs="Times New Roman" w:hint="eastAsia"/>
                <w:sz w:val="24"/>
                <w:szCs w:val="24"/>
              </w:rPr>
              <w:t>8.03</w:t>
            </w:r>
          </w:p>
        </w:tc>
        <w:tc>
          <w:tcPr>
            <w:tcW w:w="1601" w:type="dxa"/>
            <w:tcBorders>
              <w:top w:val="nil"/>
            </w:tcBorders>
            <w:vAlign w:val="center"/>
          </w:tcPr>
          <w:p w14:paraId="0D3C94DA"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4.18</w:t>
            </w:r>
          </w:p>
        </w:tc>
      </w:tr>
      <w:tr w:rsidR="00EE5777" w:rsidRPr="000819CE" w14:paraId="1DFDBDD4" w14:textId="77777777" w:rsidTr="00EE5620">
        <w:trPr>
          <w:trHeight w:val="362"/>
          <w:jc w:val="center"/>
        </w:trPr>
        <w:tc>
          <w:tcPr>
            <w:tcW w:w="1030" w:type="dxa"/>
            <w:vAlign w:val="center"/>
          </w:tcPr>
          <w:p w14:paraId="40CE8DA1" w14:textId="77777777" w:rsidR="00EE5777" w:rsidRPr="003F6255" w:rsidRDefault="00EE5777" w:rsidP="00EE5620">
            <w:pPr>
              <w:rPr>
                <w:rFonts w:ascii="Times New Roman" w:eastAsia="等线" w:hAnsi="Times New Roman" w:cs="Times New Roman"/>
                <w:b/>
                <w:bCs/>
                <w:sz w:val="24"/>
                <w:szCs w:val="24"/>
              </w:rPr>
            </w:pPr>
          </w:p>
        </w:tc>
        <w:tc>
          <w:tcPr>
            <w:tcW w:w="1088" w:type="dxa"/>
            <w:vAlign w:val="center"/>
          </w:tcPr>
          <w:p w14:paraId="4F1C3C18"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Average</w:t>
            </w:r>
          </w:p>
        </w:tc>
        <w:tc>
          <w:tcPr>
            <w:tcW w:w="1649" w:type="dxa"/>
            <w:vAlign w:val="center"/>
          </w:tcPr>
          <w:p w14:paraId="093A400F"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9</w:t>
            </w:r>
            <w:r w:rsidRPr="00696666">
              <w:rPr>
                <w:rFonts w:ascii="Times New Roman" w:eastAsia="等线" w:hAnsi="Times New Roman" w:cs="Times New Roman" w:hint="eastAsia"/>
                <w:sz w:val="24"/>
                <w:szCs w:val="24"/>
              </w:rPr>
              <w:t>6</w:t>
            </w:r>
            <w:r w:rsidRPr="00696666">
              <w:rPr>
                <w:rFonts w:ascii="Times New Roman" w:eastAsia="等线" w:hAnsi="Times New Roman" w:cs="Times New Roman"/>
                <w:sz w:val="24"/>
                <w:szCs w:val="24"/>
              </w:rPr>
              <w:t>±0.0</w:t>
            </w:r>
            <w:r w:rsidRPr="00696666">
              <w:rPr>
                <w:rFonts w:ascii="Times New Roman" w:eastAsia="等线" w:hAnsi="Times New Roman" w:cs="Times New Roman" w:hint="eastAsia"/>
                <w:sz w:val="24"/>
                <w:szCs w:val="24"/>
              </w:rPr>
              <w:t>1</w:t>
            </w:r>
          </w:p>
        </w:tc>
        <w:tc>
          <w:tcPr>
            <w:tcW w:w="1667" w:type="dxa"/>
            <w:vAlign w:val="center"/>
          </w:tcPr>
          <w:p w14:paraId="1AB8430A"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18.54</w:t>
            </w:r>
            <w:r w:rsidRPr="00696666">
              <w:rPr>
                <w:rFonts w:ascii="Times New Roman" w:eastAsia="等线" w:hAnsi="Times New Roman" w:cs="Times New Roman"/>
                <w:sz w:val="24"/>
                <w:szCs w:val="24"/>
              </w:rPr>
              <w:t>±</w:t>
            </w:r>
            <w:r w:rsidRPr="00696666">
              <w:rPr>
                <w:rFonts w:ascii="Times New Roman" w:eastAsia="等线" w:hAnsi="Times New Roman" w:cs="Times New Roman" w:hint="eastAsia"/>
                <w:sz w:val="24"/>
                <w:szCs w:val="24"/>
              </w:rPr>
              <w:t>0.</w:t>
            </w:r>
            <w:r>
              <w:rPr>
                <w:rFonts w:ascii="Times New Roman" w:eastAsia="等线" w:hAnsi="Times New Roman" w:cs="Times New Roman" w:hint="eastAsia"/>
                <w:sz w:val="24"/>
                <w:szCs w:val="24"/>
              </w:rPr>
              <w:t>20</w:t>
            </w:r>
          </w:p>
        </w:tc>
        <w:tc>
          <w:tcPr>
            <w:tcW w:w="1470" w:type="dxa"/>
            <w:vAlign w:val="center"/>
          </w:tcPr>
          <w:p w14:paraId="29F083F7"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7</w:t>
            </w:r>
            <w:r>
              <w:rPr>
                <w:rFonts w:ascii="Times New Roman" w:eastAsia="等线" w:hAnsi="Times New Roman" w:cs="Times New Roman" w:hint="eastAsia"/>
                <w:sz w:val="24"/>
                <w:szCs w:val="24"/>
              </w:rPr>
              <w:t>7.71</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0.49</w:t>
            </w:r>
          </w:p>
        </w:tc>
        <w:tc>
          <w:tcPr>
            <w:tcW w:w="1601" w:type="dxa"/>
            <w:vAlign w:val="center"/>
          </w:tcPr>
          <w:p w14:paraId="0B037074"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3.89</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26</w:t>
            </w:r>
          </w:p>
        </w:tc>
      </w:tr>
      <w:tr w:rsidR="00EE5777" w:rsidRPr="000819CE" w14:paraId="3E5EE55D" w14:textId="77777777" w:rsidTr="00EE5620">
        <w:trPr>
          <w:trHeight w:val="362"/>
          <w:jc w:val="center"/>
        </w:trPr>
        <w:tc>
          <w:tcPr>
            <w:tcW w:w="1030" w:type="dxa"/>
            <w:vAlign w:val="center"/>
          </w:tcPr>
          <w:p w14:paraId="2A681D86" w14:textId="77777777" w:rsidR="00EE5777" w:rsidRPr="003F6255" w:rsidRDefault="00EE5777" w:rsidP="00EE5620">
            <w:pPr>
              <w:rPr>
                <w:rFonts w:ascii="Times New Roman" w:eastAsia="等线" w:hAnsi="Times New Roman" w:cs="Times New Roman"/>
                <w:b/>
                <w:bCs/>
                <w:sz w:val="24"/>
                <w:szCs w:val="24"/>
              </w:rPr>
            </w:pPr>
            <w:r w:rsidRPr="003F6255">
              <w:rPr>
                <w:rFonts w:ascii="Times New Roman" w:eastAsia="等线" w:hAnsi="Times New Roman" w:cs="Times New Roman" w:hint="eastAsia"/>
                <w:b/>
                <w:bCs/>
                <w:sz w:val="24"/>
                <w:szCs w:val="24"/>
              </w:rPr>
              <w:t>P2</w:t>
            </w:r>
          </w:p>
        </w:tc>
        <w:tc>
          <w:tcPr>
            <w:tcW w:w="1088" w:type="dxa"/>
            <w:vAlign w:val="center"/>
          </w:tcPr>
          <w:p w14:paraId="7741574C"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Best</w:t>
            </w:r>
          </w:p>
        </w:tc>
        <w:tc>
          <w:tcPr>
            <w:tcW w:w="1649" w:type="dxa"/>
            <w:vAlign w:val="center"/>
          </w:tcPr>
          <w:p w14:paraId="20BEF29A"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0</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99</w:t>
            </w:r>
          </w:p>
        </w:tc>
        <w:tc>
          <w:tcPr>
            <w:tcW w:w="1667" w:type="dxa"/>
            <w:vAlign w:val="center"/>
          </w:tcPr>
          <w:p w14:paraId="586DB850"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19.25</w:t>
            </w:r>
          </w:p>
        </w:tc>
        <w:tc>
          <w:tcPr>
            <w:tcW w:w="1470" w:type="dxa"/>
            <w:vAlign w:val="center"/>
          </w:tcPr>
          <w:p w14:paraId="0444C203"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7</w:t>
            </w:r>
            <w:r>
              <w:rPr>
                <w:rFonts w:ascii="Times New Roman" w:eastAsia="等线" w:hAnsi="Times New Roman" w:cs="Times New Roman" w:hint="eastAsia"/>
                <w:sz w:val="24"/>
                <w:szCs w:val="24"/>
              </w:rPr>
              <w:t>9.20</w:t>
            </w:r>
          </w:p>
        </w:tc>
        <w:tc>
          <w:tcPr>
            <w:tcW w:w="1601" w:type="dxa"/>
            <w:vAlign w:val="center"/>
          </w:tcPr>
          <w:p w14:paraId="5CD3A49C"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5.09</w:t>
            </w:r>
          </w:p>
        </w:tc>
      </w:tr>
      <w:tr w:rsidR="00EE5777" w:rsidRPr="000819CE" w14:paraId="63A17091" w14:textId="77777777" w:rsidTr="00EE5620">
        <w:trPr>
          <w:trHeight w:val="362"/>
          <w:jc w:val="center"/>
        </w:trPr>
        <w:tc>
          <w:tcPr>
            <w:tcW w:w="1030" w:type="dxa"/>
            <w:vAlign w:val="center"/>
          </w:tcPr>
          <w:p w14:paraId="599201D1" w14:textId="77777777" w:rsidR="00EE5777" w:rsidRPr="003F6255" w:rsidRDefault="00EE5777" w:rsidP="00EE5620">
            <w:pPr>
              <w:rPr>
                <w:rFonts w:ascii="Times New Roman" w:eastAsia="等线" w:hAnsi="Times New Roman" w:cs="Times New Roman"/>
                <w:b/>
                <w:bCs/>
                <w:sz w:val="24"/>
                <w:szCs w:val="24"/>
              </w:rPr>
            </w:pPr>
          </w:p>
        </w:tc>
        <w:tc>
          <w:tcPr>
            <w:tcW w:w="1088" w:type="dxa"/>
            <w:vAlign w:val="center"/>
          </w:tcPr>
          <w:p w14:paraId="515C9161"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Average</w:t>
            </w:r>
          </w:p>
        </w:tc>
        <w:tc>
          <w:tcPr>
            <w:tcW w:w="1649" w:type="dxa"/>
            <w:vAlign w:val="center"/>
          </w:tcPr>
          <w:p w14:paraId="67422A00"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97</w:t>
            </w:r>
            <w:r w:rsidRPr="00696666">
              <w:rPr>
                <w:rFonts w:ascii="Times New Roman" w:eastAsia="等线" w:hAnsi="Times New Roman" w:cs="Times New Roman"/>
                <w:sz w:val="24"/>
                <w:szCs w:val="24"/>
              </w:rPr>
              <w:t>±0.0</w:t>
            </w:r>
            <w:r w:rsidRPr="00696666">
              <w:rPr>
                <w:rFonts w:ascii="Times New Roman" w:eastAsia="等线" w:hAnsi="Times New Roman" w:cs="Times New Roman" w:hint="eastAsia"/>
                <w:sz w:val="24"/>
                <w:szCs w:val="24"/>
              </w:rPr>
              <w:t>1</w:t>
            </w:r>
          </w:p>
        </w:tc>
        <w:tc>
          <w:tcPr>
            <w:tcW w:w="1667" w:type="dxa"/>
            <w:vAlign w:val="center"/>
          </w:tcPr>
          <w:p w14:paraId="70523430"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19.23</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22</w:t>
            </w:r>
          </w:p>
        </w:tc>
        <w:tc>
          <w:tcPr>
            <w:tcW w:w="1470" w:type="dxa"/>
            <w:vAlign w:val="center"/>
          </w:tcPr>
          <w:p w14:paraId="1CA90EC0"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7</w:t>
            </w:r>
            <w:r>
              <w:rPr>
                <w:rFonts w:ascii="Times New Roman" w:eastAsia="等线" w:hAnsi="Times New Roman" w:cs="Times New Roman" w:hint="eastAsia"/>
                <w:sz w:val="24"/>
                <w:szCs w:val="24"/>
              </w:rPr>
              <w:t>8.20</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0.46</w:t>
            </w:r>
          </w:p>
        </w:tc>
        <w:tc>
          <w:tcPr>
            <w:tcW w:w="1601" w:type="dxa"/>
            <w:vAlign w:val="center"/>
          </w:tcPr>
          <w:p w14:paraId="1CA7923A"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4.63</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23</w:t>
            </w:r>
          </w:p>
        </w:tc>
      </w:tr>
      <w:tr w:rsidR="00EE5777" w:rsidRPr="000819CE" w14:paraId="507F83BF" w14:textId="77777777" w:rsidTr="00EE5620">
        <w:trPr>
          <w:trHeight w:val="362"/>
          <w:jc w:val="center"/>
        </w:trPr>
        <w:tc>
          <w:tcPr>
            <w:tcW w:w="1030" w:type="dxa"/>
            <w:vAlign w:val="center"/>
          </w:tcPr>
          <w:p w14:paraId="43685F0A" w14:textId="77777777" w:rsidR="00EE5777" w:rsidRPr="003F6255" w:rsidRDefault="00EE5777" w:rsidP="00EE5620">
            <w:pPr>
              <w:rPr>
                <w:rFonts w:ascii="Times New Roman" w:eastAsia="等线" w:hAnsi="Times New Roman" w:cs="Times New Roman"/>
                <w:b/>
                <w:bCs/>
                <w:sz w:val="24"/>
                <w:szCs w:val="24"/>
              </w:rPr>
            </w:pPr>
            <w:r w:rsidRPr="003F6255">
              <w:rPr>
                <w:rFonts w:ascii="Times New Roman" w:eastAsia="等线" w:hAnsi="Times New Roman" w:cs="Times New Roman" w:hint="eastAsia"/>
                <w:b/>
                <w:bCs/>
                <w:sz w:val="24"/>
                <w:szCs w:val="24"/>
              </w:rPr>
              <w:t>P3</w:t>
            </w:r>
          </w:p>
        </w:tc>
        <w:tc>
          <w:tcPr>
            <w:tcW w:w="1088" w:type="dxa"/>
            <w:vAlign w:val="center"/>
          </w:tcPr>
          <w:p w14:paraId="1612DFD9"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Best</w:t>
            </w:r>
          </w:p>
        </w:tc>
        <w:tc>
          <w:tcPr>
            <w:tcW w:w="1649" w:type="dxa"/>
            <w:vAlign w:val="center"/>
          </w:tcPr>
          <w:p w14:paraId="6D2239CF"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0</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99</w:t>
            </w:r>
          </w:p>
        </w:tc>
        <w:tc>
          <w:tcPr>
            <w:tcW w:w="1667" w:type="dxa"/>
            <w:vAlign w:val="center"/>
          </w:tcPr>
          <w:p w14:paraId="551099F5"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19.79</w:t>
            </w:r>
          </w:p>
        </w:tc>
        <w:tc>
          <w:tcPr>
            <w:tcW w:w="1470" w:type="dxa"/>
            <w:vAlign w:val="center"/>
          </w:tcPr>
          <w:p w14:paraId="78EF2B3C"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81.98</w:t>
            </w:r>
          </w:p>
        </w:tc>
        <w:tc>
          <w:tcPr>
            <w:tcW w:w="1601" w:type="dxa"/>
            <w:vAlign w:val="center"/>
          </w:tcPr>
          <w:p w14:paraId="0A5A97D5"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16.06</w:t>
            </w:r>
          </w:p>
        </w:tc>
      </w:tr>
      <w:tr w:rsidR="00EE5777" w:rsidRPr="000819CE" w14:paraId="7F94EB37" w14:textId="77777777" w:rsidTr="00EE5620">
        <w:trPr>
          <w:trHeight w:val="378"/>
          <w:jc w:val="center"/>
        </w:trPr>
        <w:tc>
          <w:tcPr>
            <w:tcW w:w="1030" w:type="dxa"/>
            <w:vAlign w:val="center"/>
          </w:tcPr>
          <w:p w14:paraId="46EE0729" w14:textId="77777777" w:rsidR="00EE5777" w:rsidRPr="00696666" w:rsidRDefault="00EE5777" w:rsidP="00EE5620">
            <w:pPr>
              <w:rPr>
                <w:rFonts w:ascii="Times New Roman" w:eastAsia="等线" w:hAnsi="Times New Roman" w:cs="Times New Roman"/>
                <w:sz w:val="24"/>
                <w:szCs w:val="24"/>
              </w:rPr>
            </w:pPr>
          </w:p>
        </w:tc>
        <w:tc>
          <w:tcPr>
            <w:tcW w:w="1088" w:type="dxa"/>
            <w:vAlign w:val="center"/>
          </w:tcPr>
          <w:p w14:paraId="34958264"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Average</w:t>
            </w:r>
          </w:p>
        </w:tc>
        <w:tc>
          <w:tcPr>
            <w:tcW w:w="1649" w:type="dxa"/>
            <w:vAlign w:val="center"/>
          </w:tcPr>
          <w:p w14:paraId="66B80FA4" w14:textId="77777777" w:rsidR="00EE5777" w:rsidRPr="00696666" w:rsidRDefault="00EE5777"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98</w:t>
            </w:r>
            <w:r w:rsidRPr="00696666">
              <w:rPr>
                <w:rFonts w:ascii="Times New Roman" w:eastAsia="等线" w:hAnsi="Times New Roman" w:cs="Times New Roman"/>
                <w:sz w:val="24"/>
                <w:szCs w:val="24"/>
              </w:rPr>
              <w:t>±0.0</w:t>
            </w:r>
            <w:r w:rsidRPr="00696666">
              <w:rPr>
                <w:rFonts w:ascii="Times New Roman" w:eastAsia="等线" w:hAnsi="Times New Roman" w:cs="Times New Roman" w:hint="eastAsia"/>
                <w:sz w:val="24"/>
                <w:szCs w:val="24"/>
              </w:rPr>
              <w:t>1</w:t>
            </w:r>
          </w:p>
        </w:tc>
        <w:tc>
          <w:tcPr>
            <w:tcW w:w="1667" w:type="dxa"/>
            <w:vAlign w:val="center"/>
          </w:tcPr>
          <w:p w14:paraId="3E3CF433"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19.75</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28</w:t>
            </w:r>
          </w:p>
        </w:tc>
        <w:tc>
          <w:tcPr>
            <w:tcW w:w="1470" w:type="dxa"/>
            <w:vAlign w:val="center"/>
          </w:tcPr>
          <w:p w14:paraId="43711867"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80.93</w:t>
            </w:r>
            <w:r w:rsidRPr="00696666">
              <w:rPr>
                <w:rFonts w:ascii="Times New Roman" w:eastAsia="等线" w:hAnsi="Times New Roman" w:cs="Times New Roman"/>
                <w:sz w:val="24"/>
                <w:szCs w:val="24"/>
              </w:rPr>
              <w:t>±1.</w:t>
            </w:r>
            <w:r>
              <w:rPr>
                <w:rFonts w:ascii="Times New Roman" w:eastAsia="等线" w:hAnsi="Times New Roman" w:cs="Times New Roman" w:hint="eastAsia"/>
                <w:sz w:val="24"/>
                <w:szCs w:val="24"/>
              </w:rPr>
              <w:t>01</w:t>
            </w:r>
          </w:p>
        </w:tc>
        <w:tc>
          <w:tcPr>
            <w:tcW w:w="1601" w:type="dxa"/>
            <w:vAlign w:val="center"/>
          </w:tcPr>
          <w:p w14:paraId="64C1F305" w14:textId="77777777" w:rsidR="00EE5777" w:rsidRPr="00696666" w:rsidRDefault="00EE5777"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15.63</w:t>
            </w:r>
            <w:r w:rsidRPr="00696666">
              <w:rPr>
                <w:rFonts w:ascii="Times New Roman" w:eastAsia="等线" w:hAnsi="Times New Roman" w:cs="Times New Roman"/>
                <w:sz w:val="24"/>
                <w:szCs w:val="24"/>
              </w:rPr>
              <w:t>±0.</w:t>
            </w:r>
            <w:r w:rsidRPr="00696666">
              <w:rPr>
                <w:rFonts w:ascii="Times New Roman" w:eastAsia="等线" w:hAnsi="Times New Roman" w:cs="Times New Roman" w:hint="eastAsia"/>
                <w:sz w:val="24"/>
                <w:szCs w:val="24"/>
              </w:rPr>
              <w:t>4</w:t>
            </w:r>
            <w:r>
              <w:rPr>
                <w:rFonts w:ascii="Times New Roman" w:eastAsia="等线" w:hAnsi="Times New Roman" w:cs="Times New Roman" w:hint="eastAsia"/>
                <w:sz w:val="24"/>
                <w:szCs w:val="24"/>
              </w:rPr>
              <w:t>3</w:t>
            </w:r>
          </w:p>
        </w:tc>
      </w:tr>
    </w:tbl>
    <w:p w14:paraId="26FA4BC1" w14:textId="77777777" w:rsidR="00EE5777" w:rsidRDefault="00EE5777">
      <w:pPr>
        <w:widowControl/>
        <w:jc w:val="left"/>
      </w:pPr>
    </w:p>
    <w:p w14:paraId="71C3B378" w14:textId="0F10AC79" w:rsidR="00A5154D" w:rsidRDefault="00EE5777">
      <w:pPr>
        <w:widowControl/>
        <w:jc w:val="left"/>
      </w:pPr>
      <w:r>
        <w:rPr>
          <w:rFonts w:hint="eastAsia"/>
        </w:rPr>
        <w:br w:type="page"/>
      </w:r>
    </w:p>
    <w:p w14:paraId="69D50D44" w14:textId="6CADB6C4" w:rsidR="0035329E" w:rsidRDefault="00E21E3F" w:rsidP="0035329E">
      <w:pPr>
        <w:pStyle w:val="1"/>
        <w:spacing w:before="0" w:after="0" w:line="360" w:lineRule="auto"/>
        <w:rPr>
          <w:rFonts w:ascii="Times New Roman" w:eastAsia="等线" w:hAnsi="Times New Roman" w:cs="Times New Roman"/>
          <w:sz w:val="24"/>
          <w:szCs w:val="24"/>
        </w:rPr>
      </w:pPr>
      <w:bookmarkStart w:id="58" w:name="_Toc187788495"/>
      <w:bookmarkStart w:id="59" w:name="_Hlk187071753"/>
      <w:r>
        <w:rPr>
          <w:rFonts w:ascii="Times New Roman" w:hAnsi="Times New Roman" w:cs="Times New Roman"/>
          <w:sz w:val="24"/>
          <w:szCs w:val="24"/>
        </w:rPr>
        <w:lastRenderedPageBreak/>
        <w:t>S</w:t>
      </w:r>
      <w:r>
        <w:rPr>
          <w:rFonts w:ascii="Times New Roman" w:hAnsi="Times New Roman" w:cs="Times New Roman" w:hint="eastAsia"/>
          <w:sz w:val="24"/>
          <w:szCs w:val="24"/>
        </w:rPr>
        <w:t>upp</w:t>
      </w:r>
      <w:r>
        <w:rPr>
          <w:rFonts w:ascii="Times New Roman" w:hAnsi="Times New Roman" w:cs="Times New Roman"/>
          <w:sz w:val="24"/>
          <w:szCs w:val="24"/>
        </w:rPr>
        <w:t>lementary Table</w:t>
      </w:r>
      <w:r w:rsidRPr="00AB30E2">
        <w:rPr>
          <w:rFonts w:ascii="Times New Roman" w:hAnsi="Times New Roman" w:cs="Times New Roman"/>
          <w:sz w:val="24"/>
          <w:szCs w:val="24"/>
        </w:rPr>
        <w:t xml:space="preserve"> </w:t>
      </w:r>
      <w:r w:rsidR="00EE5777">
        <w:rPr>
          <w:rFonts w:ascii="Times New Roman" w:hAnsi="Times New Roman" w:cs="Times New Roman" w:hint="eastAsia"/>
          <w:sz w:val="24"/>
          <w:szCs w:val="24"/>
        </w:rPr>
        <w:t>3</w:t>
      </w:r>
      <w:r>
        <w:rPr>
          <w:rFonts w:ascii="Times New Roman" w:hAnsi="Times New Roman" w:cs="Times New Roman"/>
          <w:sz w:val="24"/>
          <w:szCs w:val="24"/>
        </w:rPr>
        <w:t xml:space="preserve"> |</w:t>
      </w:r>
      <w:r w:rsidRPr="00EA2B14">
        <w:rPr>
          <w:rFonts w:ascii="Times New Roman" w:hAnsi="Times New Roman" w:cs="Times New Roman"/>
          <w:sz w:val="24"/>
          <w:szCs w:val="24"/>
        </w:rPr>
        <w:t xml:space="preserve"> </w:t>
      </w:r>
      <w:r w:rsidR="003F6255" w:rsidRPr="00696666">
        <w:rPr>
          <w:rFonts w:ascii="Times New Roman" w:eastAsia="宋体" w:hAnsi="Times New Roman" w:cs="Times New Roman"/>
          <w:b w:val="0"/>
          <w:bCs w:val="0"/>
          <w:sz w:val="24"/>
          <w:szCs w:val="24"/>
        </w:rPr>
        <w:t>Photovoltaic</w:t>
      </w:r>
      <w:r w:rsidR="003F6255" w:rsidRPr="00696666">
        <w:rPr>
          <w:rFonts w:ascii="Times New Roman" w:eastAsia="等线" w:hAnsi="Times New Roman" w:cs="Times New Roman"/>
          <w:b w:val="0"/>
          <w:bCs w:val="0"/>
          <w:sz w:val="24"/>
          <w:szCs w:val="24"/>
        </w:rPr>
        <w:t xml:space="preserve"> </w:t>
      </w:r>
      <w:r w:rsidR="003F6255" w:rsidRPr="00AB30E2">
        <w:rPr>
          <w:rStyle w:val="10"/>
          <w:rFonts w:ascii="Times New Roman" w:eastAsia="黑体" w:hAnsi="Times New Roman" w:cs="Times New Roman"/>
          <w:sz w:val="24"/>
          <w:szCs w:val="24"/>
        </w:rPr>
        <w:t>parameters</w:t>
      </w:r>
      <w:r w:rsidR="003F6255" w:rsidRPr="00696666">
        <w:rPr>
          <w:rFonts w:ascii="Times New Roman" w:eastAsia="等线" w:hAnsi="Times New Roman" w:cs="Times New Roman"/>
          <w:b w:val="0"/>
          <w:bCs w:val="0"/>
          <w:sz w:val="24"/>
          <w:szCs w:val="24"/>
        </w:rPr>
        <w:t xml:space="preserve"> of </w:t>
      </w:r>
      <w:r w:rsidR="003F6255">
        <w:rPr>
          <w:rFonts w:ascii="Times New Roman" w:eastAsia="等线" w:hAnsi="Times New Roman" w:cs="Times New Roman" w:hint="eastAsia"/>
          <w:b w:val="0"/>
          <w:bCs w:val="0"/>
          <w:sz w:val="24"/>
          <w:szCs w:val="24"/>
        </w:rPr>
        <w:t>ful</w:t>
      </w:r>
      <w:r w:rsidR="003F6255">
        <w:rPr>
          <w:rFonts w:ascii="Times New Roman" w:eastAsia="等线" w:hAnsi="Times New Roman" w:cs="Times New Roman"/>
          <w:b w:val="0"/>
          <w:bCs w:val="0"/>
          <w:sz w:val="24"/>
          <w:szCs w:val="24"/>
        </w:rPr>
        <w:t xml:space="preserve">lerene-based </w:t>
      </w:r>
      <w:r w:rsidR="003F6255" w:rsidRPr="00696666">
        <w:rPr>
          <w:rFonts w:ascii="Times New Roman" w:eastAsia="等线" w:hAnsi="Times New Roman" w:cs="Times New Roman"/>
          <w:b w:val="0"/>
          <w:bCs w:val="0"/>
          <w:sz w:val="24"/>
          <w:szCs w:val="24"/>
        </w:rPr>
        <w:t>TPSCs</w:t>
      </w:r>
      <w:r w:rsidR="003F6255">
        <w:rPr>
          <w:rFonts w:ascii="Times New Roman" w:eastAsia="等线" w:hAnsi="Times New Roman" w:cs="Times New Roman" w:hint="eastAsia"/>
          <w:b w:val="0"/>
          <w:bCs w:val="0"/>
          <w:sz w:val="24"/>
          <w:szCs w:val="24"/>
        </w:rPr>
        <w:t xml:space="preserve"> (</w:t>
      </w:r>
      <w:r w:rsidR="003F6255">
        <w:rPr>
          <w:rFonts w:ascii="Times New Roman" w:eastAsia="等线" w:hAnsi="Times New Roman" w:cs="Times New Roman"/>
          <w:b w:val="0"/>
          <w:bCs w:val="0"/>
          <w:sz w:val="24"/>
          <w:szCs w:val="24"/>
        </w:rPr>
        <w:t>1</w:t>
      </w:r>
      <w:r w:rsidR="003F6255">
        <w:rPr>
          <w:rFonts w:ascii="Times New Roman" w:eastAsia="等线" w:hAnsi="Times New Roman" w:cs="Times New Roman" w:hint="eastAsia"/>
          <w:b w:val="0"/>
          <w:bCs w:val="0"/>
          <w:sz w:val="24"/>
          <w:szCs w:val="24"/>
        </w:rPr>
        <w:t xml:space="preserve"> cm</w:t>
      </w:r>
      <w:r w:rsidR="003F6255">
        <w:rPr>
          <w:rFonts w:ascii="Times New Roman" w:eastAsia="等线" w:hAnsi="Times New Roman" w:cs="Times New Roman" w:hint="eastAsia"/>
          <w:b w:val="0"/>
          <w:bCs w:val="0"/>
          <w:sz w:val="24"/>
          <w:szCs w:val="24"/>
          <w:vertAlign w:val="superscript"/>
        </w:rPr>
        <w:t>2</w:t>
      </w:r>
      <w:r w:rsidR="003F6255">
        <w:rPr>
          <w:rFonts w:ascii="Times New Roman" w:eastAsia="等线" w:hAnsi="Times New Roman" w:cs="Times New Roman" w:hint="eastAsia"/>
          <w:b w:val="0"/>
          <w:bCs w:val="0"/>
          <w:sz w:val="24"/>
          <w:szCs w:val="24"/>
        </w:rPr>
        <w:t>)</w:t>
      </w:r>
      <w:r w:rsidR="003F6255" w:rsidRPr="00696666">
        <w:rPr>
          <w:rFonts w:ascii="Times New Roman" w:eastAsia="等线" w:hAnsi="Times New Roman" w:cs="Times New Roman"/>
          <w:b w:val="0"/>
          <w:bCs w:val="0"/>
          <w:sz w:val="24"/>
          <w:szCs w:val="24"/>
        </w:rPr>
        <w:t xml:space="preserve"> </w:t>
      </w:r>
      <w:r w:rsidR="003F6255" w:rsidRPr="00696666">
        <w:rPr>
          <w:rFonts w:ascii="Times New Roman" w:hAnsi="Times New Roman" w:cs="Times New Roman"/>
          <w:b w:val="0"/>
          <w:bCs w:val="0"/>
          <w:sz w:val="24"/>
          <w:szCs w:val="24"/>
        </w:rPr>
        <w:t xml:space="preserve">with </w:t>
      </w:r>
      <w:r w:rsidR="003F6255" w:rsidRPr="00696666">
        <w:rPr>
          <w:rFonts w:ascii="Times New Roman" w:hAnsi="Times New Roman" w:cs="Times New Roman" w:hint="eastAsia"/>
          <w:b w:val="0"/>
          <w:bCs w:val="0"/>
          <w:sz w:val="24"/>
          <w:szCs w:val="24"/>
        </w:rPr>
        <w:t xml:space="preserve">ICBA and </w:t>
      </w:r>
      <w:r w:rsidR="003F6255">
        <w:rPr>
          <w:rFonts w:ascii="Times New Roman" w:hAnsi="Times New Roman" w:cs="Times New Roman"/>
          <w:b w:val="0"/>
          <w:bCs w:val="0"/>
          <w:sz w:val="24"/>
          <w:szCs w:val="24"/>
        </w:rPr>
        <w:t xml:space="preserve">fullerene-free TPSCs </w:t>
      </w:r>
      <w:r w:rsidR="003F6255">
        <w:rPr>
          <w:rFonts w:ascii="Times New Roman" w:eastAsia="等线" w:hAnsi="Times New Roman" w:cs="Times New Roman" w:hint="eastAsia"/>
          <w:b w:val="0"/>
          <w:bCs w:val="0"/>
          <w:sz w:val="24"/>
          <w:szCs w:val="24"/>
        </w:rPr>
        <w:t>(</w:t>
      </w:r>
      <w:r w:rsidR="003F6255">
        <w:rPr>
          <w:rFonts w:ascii="Times New Roman" w:eastAsia="等线" w:hAnsi="Times New Roman" w:cs="Times New Roman"/>
          <w:b w:val="0"/>
          <w:bCs w:val="0"/>
          <w:sz w:val="24"/>
          <w:szCs w:val="24"/>
        </w:rPr>
        <w:t>1</w:t>
      </w:r>
      <w:r w:rsidR="003F6255">
        <w:rPr>
          <w:rFonts w:ascii="Times New Roman" w:eastAsia="等线" w:hAnsi="Times New Roman" w:cs="Times New Roman" w:hint="eastAsia"/>
          <w:b w:val="0"/>
          <w:bCs w:val="0"/>
          <w:sz w:val="24"/>
          <w:szCs w:val="24"/>
        </w:rPr>
        <w:t xml:space="preserve"> cm</w:t>
      </w:r>
      <w:r w:rsidR="003F6255">
        <w:rPr>
          <w:rFonts w:ascii="Times New Roman" w:eastAsia="等线" w:hAnsi="Times New Roman" w:cs="Times New Roman" w:hint="eastAsia"/>
          <w:b w:val="0"/>
          <w:bCs w:val="0"/>
          <w:sz w:val="24"/>
          <w:szCs w:val="24"/>
          <w:vertAlign w:val="superscript"/>
        </w:rPr>
        <w:t>2</w:t>
      </w:r>
      <w:r w:rsidR="003F6255">
        <w:rPr>
          <w:rFonts w:ascii="Times New Roman" w:eastAsia="等线" w:hAnsi="Times New Roman" w:cs="Times New Roman" w:hint="eastAsia"/>
          <w:b w:val="0"/>
          <w:bCs w:val="0"/>
          <w:sz w:val="24"/>
          <w:szCs w:val="24"/>
        </w:rPr>
        <w:t>)</w:t>
      </w:r>
      <w:r w:rsidR="003F6255">
        <w:rPr>
          <w:rFonts w:ascii="Times New Roman" w:eastAsia="等线" w:hAnsi="Times New Roman" w:cs="Times New Roman"/>
          <w:b w:val="0"/>
          <w:bCs w:val="0"/>
          <w:sz w:val="24"/>
          <w:szCs w:val="24"/>
        </w:rPr>
        <w:t xml:space="preserve"> </w:t>
      </w:r>
      <w:r w:rsidR="003F6255">
        <w:rPr>
          <w:rFonts w:ascii="Times New Roman" w:hAnsi="Times New Roman" w:cs="Times New Roman"/>
          <w:b w:val="0"/>
          <w:bCs w:val="0"/>
          <w:sz w:val="24"/>
          <w:szCs w:val="24"/>
        </w:rPr>
        <w:t xml:space="preserve">with </w:t>
      </w:r>
      <w:r w:rsidR="003F6255" w:rsidRPr="00696666">
        <w:rPr>
          <w:rFonts w:ascii="Times New Roman" w:hAnsi="Times New Roman" w:cs="Times New Roman"/>
          <w:b w:val="0"/>
          <w:bCs w:val="0"/>
          <w:sz w:val="24"/>
          <w:szCs w:val="24"/>
        </w:rPr>
        <w:t>non-fullerene ETLs</w:t>
      </w:r>
      <w:r w:rsidR="003F6255" w:rsidRPr="00696666">
        <w:rPr>
          <w:rFonts w:ascii="Times New Roman" w:eastAsia="等线" w:hAnsi="Times New Roman" w:cs="Times New Roman" w:hint="eastAsia"/>
          <w:b w:val="0"/>
          <w:bCs w:val="0"/>
          <w:sz w:val="24"/>
          <w:szCs w:val="24"/>
        </w:rPr>
        <w:t>.</w:t>
      </w:r>
      <w:r w:rsidR="00056631" w:rsidRPr="00696666">
        <w:rPr>
          <w:rFonts w:ascii="Times New Roman" w:eastAsia="等线" w:hAnsi="Times New Roman" w:cs="Times New Roman" w:hint="eastAsia"/>
          <w:b w:val="0"/>
          <w:bCs w:val="0"/>
          <w:sz w:val="24"/>
          <w:szCs w:val="24"/>
        </w:rPr>
        <w:t xml:space="preserve"> (</w:t>
      </w:r>
      <w:r w:rsidR="00056631" w:rsidRPr="00696666">
        <w:rPr>
          <w:rFonts w:ascii="Times New Roman" w:hAnsi="Times New Roman" w:cs="Times New Roman" w:hint="eastAsia"/>
          <w:b w:val="0"/>
          <w:bCs w:val="0"/>
          <w:sz w:val="24"/>
          <w:szCs w:val="24"/>
        </w:rPr>
        <w:t>1</w:t>
      </w:r>
      <w:r w:rsidR="0035329E">
        <w:rPr>
          <w:rFonts w:ascii="Times New Roman" w:hAnsi="Times New Roman" w:cs="Times New Roman" w:hint="eastAsia"/>
          <w:b w:val="0"/>
          <w:bCs w:val="0"/>
          <w:sz w:val="24"/>
          <w:szCs w:val="24"/>
        </w:rPr>
        <w:t>3</w:t>
      </w:r>
      <w:r w:rsidR="00056631" w:rsidRPr="00696666">
        <w:rPr>
          <w:rFonts w:ascii="Times New Roman" w:hAnsi="Times New Roman" w:cs="Times New Roman"/>
          <w:b w:val="0"/>
          <w:bCs w:val="0"/>
          <w:sz w:val="24"/>
          <w:szCs w:val="24"/>
        </w:rPr>
        <w:t xml:space="preserve"> individual </w:t>
      </w:r>
      <w:r w:rsidR="00696666" w:rsidRPr="00696666">
        <w:rPr>
          <w:rFonts w:ascii="Times New Roman" w:hAnsi="Times New Roman" w:cs="Times New Roman"/>
          <w:b w:val="0"/>
          <w:bCs w:val="0"/>
          <w:sz w:val="24"/>
          <w:szCs w:val="24"/>
        </w:rPr>
        <w:t>devices for each type TPSC.</w:t>
      </w:r>
      <w:r w:rsidR="00056631" w:rsidRPr="00696666">
        <w:rPr>
          <w:rFonts w:ascii="Times New Roman" w:hAnsi="Times New Roman" w:cs="Times New Roman" w:hint="eastAsia"/>
          <w:b w:val="0"/>
          <w:bCs w:val="0"/>
          <w:sz w:val="24"/>
          <w:szCs w:val="24"/>
        </w:rPr>
        <w:t>)</w:t>
      </w:r>
      <w:bookmarkEnd w:id="58"/>
    </w:p>
    <w:tbl>
      <w:tblPr>
        <w:tblStyle w:val="11"/>
        <w:tblW w:w="850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
        <w:gridCol w:w="1088"/>
        <w:gridCol w:w="1649"/>
        <w:gridCol w:w="1667"/>
        <w:gridCol w:w="1470"/>
        <w:gridCol w:w="1601"/>
      </w:tblGrid>
      <w:tr w:rsidR="0035329E" w:rsidRPr="000819CE" w14:paraId="7C89795A" w14:textId="77777777" w:rsidTr="00EE5620">
        <w:trPr>
          <w:trHeight w:val="502"/>
          <w:jc w:val="center"/>
        </w:trPr>
        <w:tc>
          <w:tcPr>
            <w:tcW w:w="1030" w:type="dxa"/>
            <w:tcBorders>
              <w:top w:val="single" w:sz="4" w:space="0" w:color="auto"/>
              <w:bottom w:val="single" w:sz="4" w:space="0" w:color="auto"/>
            </w:tcBorders>
            <w:vAlign w:val="center"/>
          </w:tcPr>
          <w:p w14:paraId="2D6AD303" w14:textId="77777777" w:rsidR="0035329E" w:rsidRPr="00D220D8" w:rsidRDefault="0035329E" w:rsidP="00EE5620">
            <w:pPr>
              <w:rPr>
                <w:rFonts w:ascii="Times New Roman" w:eastAsia="等线" w:hAnsi="Times New Roman" w:cs="Times New Roman"/>
                <w:sz w:val="24"/>
                <w:szCs w:val="24"/>
              </w:rPr>
            </w:pPr>
            <w:r w:rsidRPr="00D220D8">
              <w:rPr>
                <w:rFonts w:ascii="Times New Roman" w:eastAsia="等线" w:hAnsi="Times New Roman" w:cs="Times New Roman"/>
                <w:sz w:val="24"/>
                <w:szCs w:val="24"/>
              </w:rPr>
              <w:t>Samples</w:t>
            </w:r>
          </w:p>
        </w:tc>
        <w:tc>
          <w:tcPr>
            <w:tcW w:w="1088" w:type="dxa"/>
            <w:tcBorders>
              <w:top w:val="single" w:sz="4" w:space="0" w:color="auto"/>
              <w:bottom w:val="single" w:sz="4" w:space="0" w:color="auto"/>
            </w:tcBorders>
            <w:vAlign w:val="center"/>
          </w:tcPr>
          <w:p w14:paraId="762DE47E" w14:textId="77777777" w:rsidR="0035329E" w:rsidRPr="00696666" w:rsidRDefault="0035329E" w:rsidP="00EE5620">
            <w:pPr>
              <w:rPr>
                <w:rFonts w:ascii="Times New Roman" w:eastAsia="等线" w:hAnsi="Times New Roman" w:cs="Times New Roman"/>
                <w:b/>
                <w:bCs/>
                <w:sz w:val="24"/>
                <w:szCs w:val="24"/>
              </w:rPr>
            </w:pPr>
          </w:p>
        </w:tc>
        <w:tc>
          <w:tcPr>
            <w:tcW w:w="1649" w:type="dxa"/>
            <w:tcBorders>
              <w:top w:val="single" w:sz="4" w:space="0" w:color="auto"/>
              <w:bottom w:val="single" w:sz="4" w:space="0" w:color="auto"/>
            </w:tcBorders>
            <w:vAlign w:val="center"/>
          </w:tcPr>
          <w:p w14:paraId="59A39DC6" w14:textId="77777777" w:rsidR="0035329E" w:rsidRPr="00D220D8" w:rsidRDefault="0035329E" w:rsidP="00EE5620">
            <w:pPr>
              <w:rPr>
                <w:rFonts w:ascii="Times New Roman" w:eastAsia="等线" w:hAnsi="Times New Roman" w:cs="Times New Roman"/>
                <w:sz w:val="24"/>
                <w:szCs w:val="24"/>
              </w:rPr>
            </w:pPr>
            <w:r w:rsidRPr="00D220D8">
              <w:rPr>
                <w:rFonts w:ascii="Times New Roman" w:eastAsia="等线" w:hAnsi="Times New Roman" w:cs="Times New Roman"/>
                <w:i/>
                <w:iCs/>
                <w:sz w:val="24"/>
                <w:szCs w:val="24"/>
              </w:rPr>
              <w:t>V</w:t>
            </w:r>
            <w:r w:rsidRPr="00D220D8">
              <w:rPr>
                <w:rFonts w:ascii="Times New Roman" w:eastAsia="等线" w:hAnsi="Times New Roman" w:cs="Times New Roman"/>
                <w:i/>
                <w:iCs/>
                <w:sz w:val="24"/>
                <w:szCs w:val="24"/>
                <w:vertAlign w:val="subscript"/>
              </w:rPr>
              <w:t>oc</w:t>
            </w:r>
            <w:r w:rsidRPr="00D220D8">
              <w:rPr>
                <w:rFonts w:ascii="Times New Roman" w:eastAsia="等线" w:hAnsi="Times New Roman" w:cs="Times New Roman"/>
                <w:sz w:val="24"/>
                <w:szCs w:val="24"/>
              </w:rPr>
              <w:t xml:space="preserve"> (V)</w:t>
            </w:r>
          </w:p>
        </w:tc>
        <w:tc>
          <w:tcPr>
            <w:tcW w:w="1667" w:type="dxa"/>
            <w:tcBorders>
              <w:top w:val="single" w:sz="4" w:space="0" w:color="auto"/>
              <w:bottom w:val="single" w:sz="4" w:space="0" w:color="auto"/>
            </w:tcBorders>
            <w:vAlign w:val="center"/>
          </w:tcPr>
          <w:p w14:paraId="74E89343" w14:textId="77777777" w:rsidR="0035329E" w:rsidRPr="00D220D8" w:rsidRDefault="0035329E" w:rsidP="00EE5620">
            <w:pPr>
              <w:rPr>
                <w:rFonts w:ascii="Times New Roman" w:eastAsia="等线" w:hAnsi="Times New Roman" w:cs="Times New Roman"/>
                <w:sz w:val="24"/>
                <w:szCs w:val="24"/>
              </w:rPr>
            </w:pPr>
            <w:r w:rsidRPr="00D220D8">
              <w:rPr>
                <w:rFonts w:ascii="Times New Roman" w:eastAsia="等线" w:hAnsi="Times New Roman" w:cs="Times New Roman"/>
                <w:i/>
                <w:iCs/>
                <w:sz w:val="24"/>
                <w:szCs w:val="24"/>
              </w:rPr>
              <w:t>J</w:t>
            </w:r>
            <w:r w:rsidRPr="00D220D8">
              <w:rPr>
                <w:rFonts w:ascii="Times New Roman" w:eastAsia="等线" w:hAnsi="Times New Roman" w:cs="Times New Roman"/>
                <w:i/>
                <w:iCs/>
                <w:sz w:val="24"/>
                <w:szCs w:val="24"/>
                <w:vertAlign w:val="subscript"/>
              </w:rPr>
              <w:t>sc</w:t>
            </w:r>
            <w:r w:rsidRPr="00D220D8">
              <w:rPr>
                <w:rFonts w:ascii="Times New Roman" w:eastAsia="等线" w:hAnsi="Times New Roman" w:cs="Times New Roman"/>
                <w:sz w:val="24"/>
                <w:szCs w:val="24"/>
              </w:rPr>
              <w:t xml:space="preserve"> (mA/cm</w:t>
            </w:r>
            <w:r w:rsidRPr="00D220D8">
              <w:rPr>
                <w:rFonts w:ascii="Times New Roman" w:eastAsia="等线" w:hAnsi="Times New Roman" w:cs="Times New Roman"/>
                <w:sz w:val="24"/>
                <w:szCs w:val="24"/>
                <w:vertAlign w:val="superscript"/>
              </w:rPr>
              <w:t>2</w:t>
            </w:r>
            <w:r w:rsidRPr="00D220D8">
              <w:rPr>
                <w:rFonts w:ascii="Times New Roman" w:eastAsia="等线" w:hAnsi="Times New Roman" w:cs="Times New Roman"/>
                <w:sz w:val="24"/>
                <w:szCs w:val="24"/>
              </w:rPr>
              <w:t>)</w:t>
            </w:r>
          </w:p>
        </w:tc>
        <w:tc>
          <w:tcPr>
            <w:tcW w:w="1470" w:type="dxa"/>
            <w:tcBorders>
              <w:top w:val="single" w:sz="4" w:space="0" w:color="auto"/>
              <w:bottom w:val="single" w:sz="4" w:space="0" w:color="auto"/>
            </w:tcBorders>
            <w:vAlign w:val="center"/>
          </w:tcPr>
          <w:p w14:paraId="1966657B" w14:textId="77777777" w:rsidR="0035329E" w:rsidRPr="00D220D8" w:rsidRDefault="0035329E" w:rsidP="00EE5620">
            <w:pPr>
              <w:rPr>
                <w:rFonts w:ascii="Times New Roman" w:eastAsia="等线" w:hAnsi="Times New Roman" w:cs="Times New Roman"/>
                <w:sz w:val="24"/>
                <w:szCs w:val="24"/>
              </w:rPr>
            </w:pPr>
            <w:r w:rsidRPr="00D220D8">
              <w:rPr>
                <w:rFonts w:ascii="Times New Roman" w:eastAsia="等线" w:hAnsi="Times New Roman" w:cs="Times New Roman"/>
                <w:sz w:val="24"/>
                <w:szCs w:val="24"/>
              </w:rPr>
              <w:t>FF (%)</w:t>
            </w:r>
          </w:p>
        </w:tc>
        <w:tc>
          <w:tcPr>
            <w:tcW w:w="1601" w:type="dxa"/>
            <w:tcBorders>
              <w:top w:val="single" w:sz="4" w:space="0" w:color="auto"/>
              <w:bottom w:val="single" w:sz="4" w:space="0" w:color="auto"/>
            </w:tcBorders>
            <w:vAlign w:val="center"/>
          </w:tcPr>
          <w:p w14:paraId="084FE825" w14:textId="77777777" w:rsidR="0035329E" w:rsidRPr="00D220D8" w:rsidRDefault="0035329E" w:rsidP="00EE5620">
            <w:pPr>
              <w:rPr>
                <w:rFonts w:ascii="Times New Roman" w:eastAsia="等线" w:hAnsi="Times New Roman" w:cs="Times New Roman"/>
                <w:sz w:val="24"/>
                <w:szCs w:val="24"/>
              </w:rPr>
            </w:pPr>
            <w:r>
              <w:rPr>
                <w:rFonts w:ascii="Times New Roman" w:eastAsia="等线" w:hAnsi="Times New Roman" w:cs="Times New Roman"/>
                <w:sz w:val="24"/>
                <w:szCs w:val="24"/>
              </w:rPr>
              <w:t>PCE</w:t>
            </w:r>
            <w:r w:rsidRPr="00D220D8">
              <w:rPr>
                <w:rFonts w:ascii="Times New Roman" w:eastAsia="等线" w:hAnsi="Times New Roman" w:cs="Times New Roman" w:hint="eastAsia"/>
                <w:sz w:val="24"/>
                <w:szCs w:val="24"/>
              </w:rPr>
              <w:t xml:space="preserve"> </w:t>
            </w:r>
            <w:r w:rsidRPr="00D220D8">
              <w:rPr>
                <w:rFonts w:ascii="Times New Roman" w:eastAsia="等线" w:hAnsi="Times New Roman" w:cs="Times New Roman"/>
                <w:sz w:val="24"/>
                <w:szCs w:val="24"/>
              </w:rPr>
              <w:t>(%)</w:t>
            </w:r>
          </w:p>
        </w:tc>
      </w:tr>
      <w:tr w:rsidR="0035329E" w:rsidRPr="000819CE" w14:paraId="50ABC382" w14:textId="77777777" w:rsidTr="00EE5620">
        <w:trPr>
          <w:trHeight w:val="362"/>
          <w:jc w:val="center"/>
        </w:trPr>
        <w:tc>
          <w:tcPr>
            <w:tcW w:w="1030" w:type="dxa"/>
            <w:tcBorders>
              <w:top w:val="single" w:sz="4" w:space="0" w:color="auto"/>
              <w:left w:val="nil"/>
              <w:bottom w:val="nil"/>
              <w:right w:val="nil"/>
            </w:tcBorders>
            <w:vAlign w:val="center"/>
          </w:tcPr>
          <w:p w14:paraId="41016E74" w14:textId="77777777" w:rsidR="0035329E" w:rsidRPr="00D220D8" w:rsidRDefault="0035329E" w:rsidP="00EE5620">
            <w:pPr>
              <w:rPr>
                <w:rFonts w:ascii="Times New Roman" w:eastAsia="等线" w:hAnsi="Times New Roman" w:cs="Times New Roman"/>
                <w:sz w:val="24"/>
                <w:szCs w:val="24"/>
              </w:rPr>
            </w:pPr>
            <w:r w:rsidRPr="00D220D8">
              <w:rPr>
                <w:rFonts w:ascii="Times New Roman" w:eastAsia="等线" w:hAnsi="Times New Roman" w:cs="Times New Roman" w:hint="eastAsia"/>
                <w:sz w:val="24"/>
                <w:szCs w:val="24"/>
              </w:rPr>
              <w:t>ICBA</w:t>
            </w:r>
          </w:p>
        </w:tc>
        <w:tc>
          <w:tcPr>
            <w:tcW w:w="1088" w:type="dxa"/>
            <w:tcBorders>
              <w:top w:val="single" w:sz="4" w:space="0" w:color="auto"/>
              <w:left w:val="nil"/>
              <w:bottom w:val="nil"/>
              <w:right w:val="nil"/>
            </w:tcBorders>
            <w:vAlign w:val="center"/>
          </w:tcPr>
          <w:p w14:paraId="6EF71C3F"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Best</w:t>
            </w:r>
          </w:p>
        </w:tc>
        <w:tc>
          <w:tcPr>
            <w:tcW w:w="1649" w:type="dxa"/>
            <w:tcBorders>
              <w:top w:val="single" w:sz="4" w:space="0" w:color="auto"/>
              <w:left w:val="nil"/>
              <w:bottom w:val="nil"/>
              <w:right w:val="nil"/>
            </w:tcBorders>
          </w:tcPr>
          <w:p w14:paraId="1903A15D" w14:textId="77777777" w:rsidR="0035329E" w:rsidRPr="00696666" w:rsidRDefault="0035329E" w:rsidP="00EE5620">
            <w:pPr>
              <w:rPr>
                <w:rFonts w:ascii="Times New Roman" w:eastAsia="等线" w:hAnsi="Times New Roman" w:cs="Times New Roman"/>
                <w:sz w:val="24"/>
                <w:szCs w:val="24"/>
              </w:rPr>
            </w:pPr>
            <w:r w:rsidRPr="00696666">
              <w:rPr>
                <w:rFonts w:ascii="Times New Roman" w:hAnsi="Times New Roman" w:cs="Times New Roman"/>
                <w:sz w:val="24"/>
                <w:szCs w:val="24"/>
              </w:rPr>
              <w:t>0.</w:t>
            </w:r>
            <w:r>
              <w:rPr>
                <w:rFonts w:ascii="Times New Roman" w:hAnsi="Times New Roman" w:cs="Times New Roman" w:hint="eastAsia"/>
                <w:sz w:val="24"/>
                <w:szCs w:val="24"/>
              </w:rPr>
              <w:t>78</w:t>
            </w:r>
          </w:p>
        </w:tc>
        <w:tc>
          <w:tcPr>
            <w:tcW w:w="1667" w:type="dxa"/>
            <w:tcBorders>
              <w:top w:val="single" w:sz="4" w:space="0" w:color="auto"/>
              <w:left w:val="nil"/>
              <w:bottom w:val="nil"/>
              <w:right w:val="nil"/>
            </w:tcBorders>
          </w:tcPr>
          <w:p w14:paraId="3B5225A8"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17.65</w:t>
            </w:r>
          </w:p>
        </w:tc>
        <w:tc>
          <w:tcPr>
            <w:tcW w:w="1470" w:type="dxa"/>
            <w:tcBorders>
              <w:top w:val="single" w:sz="4" w:space="0" w:color="auto"/>
              <w:left w:val="nil"/>
              <w:bottom w:val="nil"/>
              <w:right w:val="nil"/>
            </w:tcBorders>
          </w:tcPr>
          <w:p w14:paraId="597B72B3" w14:textId="77777777" w:rsidR="0035329E" w:rsidRPr="00696666" w:rsidRDefault="0035329E" w:rsidP="00EE5620">
            <w:pPr>
              <w:rPr>
                <w:rFonts w:ascii="Times New Roman" w:eastAsia="等线" w:hAnsi="Times New Roman" w:cs="Times New Roman"/>
                <w:sz w:val="24"/>
                <w:szCs w:val="24"/>
              </w:rPr>
            </w:pPr>
            <w:r w:rsidRPr="00696666">
              <w:rPr>
                <w:rFonts w:ascii="Times New Roman" w:hAnsi="Times New Roman" w:cs="Times New Roman"/>
                <w:sz w:val="24"/>
                <w:szCs w:val="24"/>
              </w:rPr>
              <w:t>7</w:t>
            </w:r>
            <w:r>
              <w:rPr>
                <w:rFonts w:ascii="Times New Roman" w:hAnsi="Times New Roman" w:cs="Times New Roman" w:hint="eastAsia"/>
                <w:sz w:val="24"/>
                <w:szCs w:val="24"/>
              </w:rPr>
              <w:t>6.97</w:t>
            </w:r>
          </w:p>
        </w:tc>
        <w:tc>
          <w:tcPr>
            <w:tcW w:w="1601" w:type="dxa"/>
            <w:tcBorders>
              <w:top w:val="single" w:sz="4" w:space="0" w:color="auto"/>
              <w:left w:val="nil"/>
              <w:bottom w:val="nil"/>
              <w:right w:val="nil"/>
            </w:tcBorders>
          </w:tcPr>
          <w:p w14:paraId="6FEC209B" w14:textId="4D2249F0"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0.6</w:t>
            </w:r>
            <w:r w:rsidR="00C27C77">
              <w:rPr>
                <w:rFonts w:ascii="Times New Roman" w:eastAsia="等线" w:hAnsi="Times New Roman" w:cs="Times New Roman" w:hint="eastAsia"/>
                <w:sz w:val="24"/>
                <w:szCs w:val="24"/>
              </w:rPr>
              <w:t>0</w:t>
            </w:r>
          </w:p>
        </w:tc>
      </w:tr>
      <w:tr w:rsidR="0035329E" w:rsidRPr="000819CE" w14:paraId="392B27C3" w14:textId="77777777" w:rsidTr="00EE5620">
        <w:trPr>
          <w:trHeight w:val="362"/>
          <w:jc w:val="center"/>
        </w:trPr>
        <w:tc>
          <w:tcPr>
            <w:tcW w:w="1030" w:type="dxa"/>
            <w:tcBorders>
              <w:top w:val="nil"/>
              <w:left w:val="nil"/>
              <w:bottom w:val="nil"/>
              <w:right w:val="nil"/>
            </w:tcBorders>
            <w:vAlign w:val="center"/>
          </w:tcPr>
          <w:p w14:paraId="68782CF6" w14:textId="77777777" w:rsidR="0035329E" w:rsidRPr="00D220D8" w:rsidRDefault="0035329E" w:rsidP="00EE5620">
            <w:pPr>
              <w:rPr>
                <w:rFonts w:ascii="Times New Roman" w:eastAsia="等线" w:hAnsi="Times New Roman" w:cs="Times New Roman"/>
                <w:sz w:val="24"/>
                <w:szCs w:val="24"/>
              </w:rPr>
            </w:pPr>
          </w:p>
        </w:tc>
        <w:tc>
          <w:tcPr>
            <w:tcW w:w="1088" w:type="dxa"/>
            <w:tcBorders>
              <w:top w:val="nil"/>
              <w:left w:val="nil"/>
              <w:bottom w:val="nil"/>
              <w:right w:val="nil"/>
            </w:tcBorders>
            <w:vAlign w:val="center"/>
          </w:tcPr>
          <w:p w14:paraId="6561D84B"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Average</w:t>
            </w:r>
          </w:p>
        </w:tc>
        <w:tc>
          <w:tcPr>
            <w:tcW w:w="1649" w:type="dxa"/>
            <w:tcBorders>
              <w:top w:val="nil"/>
              <w:left w:val="nil"/>
              <w:bottom w:val="nil"/>
              <w:right w:val="nil"/>
            </w:tcBorders>
            <w:vAlign w:val="center"/>
          </w:tcPr>
          <w:p w14:paraId="75B3A9E8"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70</w:t>
            </w:r>
            <w:r w:rsidRPr="00696666">
              <w:rPr>
                <w:rFonts w:ascii="Times New Roman" w:eastAsia="等线" w:hAnsi="Times New Roman" w:cs="Times New Roman"/>
                <w:sz w:val="24"/>
                <w:szCs w:val="24"/>
              </w:rPr>
              <w:t>±0.0</w:t>
            </w:r>
            <w:r>
              <w:rPr>
                <w:rFonts w:ascii="Times New Roman" w:eastAsia="等线" w:hAnsi="Times New Roman" w:cs="Times New Roman" w:hint="eastAsia"/>
                <w:sz w:val="24"/>
                <w:szCs w:val="24"/>
              </w:rPr>
              <w:t>6</w:t>
            </w:r>
          </w:p>
        </w:tc>
        <w:tc>
          <w:tcPr>
            <w:tcW w:w="1667" w:type="dxa"/>
            <w:tcBorders>
              <w:top w:val="nil"/>
              <w:left w:val="nil"/>
              <w:bottom w:val="nil"/>
              <w:right w:val="nil"/>
            </w:tcBorders>
            <w:vAlign w:val="center"/>
          </w:tcPr>
          <w:p w14:paraId="088A225E"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6.36</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0.81</w:t>
            </w:r>
          </w:p>
        </w:tc>
        <w:tc>
          <w:tcPr>
            <w:tcW w:w="1470" w:type="dxa"/>
            <w:tcBorders>
              <w:top w:val="nil"/>
              <w:left w:val="nil"/>
              <w:bottom w:val="nil"/>
              <w:right w:val="nil"/>
            </w:tcBorders>
            <w:vAlign w:val="center"/>
          </w:tcPr>
          <w:p w14:paraId="36553801"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7</w:t>
            </w:r>
            <w:r>
              <w:rPr>
                <w:rFonts w:ascii="Times New Roman" w:eastAsia="等线" w:hAnsi="Times New Roman" w:cs="Times New Roman" w:hint="eastAsia"/>
                <w:sz w:val="24"/>
                <w:szCs w:val="24"/>
              </w:rPr>
              <w:t>6.93</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2.38</w:t>
            </w:r>
          </w:p>
        </w:tc>
        <w:tc>
          <w:tcPr>
            <w:tcW w:w="1601" w:type="dxa"/>
            <w:tcBorders>
              <w:top w:val="nil"/>
              <w:left w:val="nil"/>
              <w:bottom w:val="nil"/>
              <w:right w:val="nil"/>
            </w:tcBorders>
            <w:vAlign w:val="center"/>
          </w:tcPr>
          <w:p w14:paraId="7E525F9E"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8.83</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1.03</w:t>
            </w:r>
          </w:p>
        </w:tc>
      </w:tr>
      <w:tr w:rsidR="0035329E" w:rsidRPr="000819CE" w14:paraId="37589B23" w14:textId="77777777" w:rsidTr="00EE5620">
        <w:trPr>
          <w:trHeight w:val="362"/>
          <w:jc w:val="center"/>
        </w:trPr>
        <w:tc>
          <w:tcPr>
            <w:tcW w:w="1030" w:type="dxa"/>
            <w:tcBorders>
              <w:top w:val="nil"/>
            </w:tcBorders>
            <w:vAlign w:val="center"/>
          </w:tcPr>
          <w:p w14:paraId="47A124F4" w14:textId="77777777" w:rsidR="0035329E" w:rsidRPr="003F6255" w:rsidRDefault="0035329E" w:rsidP="00EE5620">
            <w:pPr>
              <w:rPr>
                <w:rFonts w:ascii="Times New Roman" w:eastAsia="等线" w:hAnsi="Times New Roman" w:cs="Times New Roman"/>
                <w:b/>
                <w:bCs/>
                <w:sz w:val="24"/>
                <w:szCs w:val="24"/>
              </w:rPr>
            </w:pPr>
            <w:r w:rsidRPr="003F6255">
              <w:rPr>
                <w:rFonts w:ascii="Times New Roman" w:eastAsia="等线" w:hAnsi="Times New Roman" w:cs="Times New Roman" w:hint="eastAsia"/>
                <w:b/>
                <w:bCs/>
                <w:sz w:val="24"/>
                <w:szCs w:val="24"/>
              </w:rPr>
              <w:t>P1</w:t>
            </w:r>
          </w:p>
        </w:tc>
        <w:tc>
          <w:tcPr>
            <w:tcW w:w="1088" w:type="dxa"/>
            <w:tcBorders>
              <w:top w:val="nil"/>
            </w:tcBorders>
            <w:vAlign w:val="center"/>
          </w:tcPr>
          <w:p w14:paraId="0C137890"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Best</w:t>
            </w:r>
          </w:p>
        </w:tc>
        <w:tc>
          <w:tcPr>
            <w:tcW w:w="1649" w:type="dxa"/>
            <w:tcBorders>
              <w:top w:val="nil"/>
            </w:tcBorders>
            <w:vAlign w:val="center"/>
          </w:tcPr>
          <w:p w14:paraId="6204F092"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0</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92</w:t>
            </w:r>
          </w:p>
        </w:tc>
        <w:tc>
          <w:tcPr>
            <w:tcW w:w="1667" w:type="dxa"/>
            <w:tcBorders>
              <w:top w:val="nil"/>
            </w:tcBorders>
            <w:vAlign w:val="center"/>
          </w:tcPr>
          <w:p w14:paraId="728DFD15"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17.91</w:t>
            </w:r>
          </w:p>
        </w:tc>
        <w:tc>
          <w:tcPr>
            <w:tcW w:w="1470" w:type="dxa"/>
            <w:tcBorders>
              <w:top w:val="nil"/>
            </w:tcBorders>
            <w:vAlign w:val="center"/>
          </w:tcPr>
          <w:p w14:paraId="4C330BFC"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7</w:t>
            </w:r>
            <w:r>
              <w:rPr>
                <w:rFonts w:ascii="Times New Roman" w:eastAsia="等线" w:hAnsi="Times New Roman" w:cs="Times New Roman" w:hint="eastAsia"/>
                <w:sz w:val="24"/>
                <w:szCs w:val="24"/>
              </w:rPr>
              <w:t>8.19</w:t>
            </w:r>
          </w:p>
        </w:tc>
        <w:tc>
          <w:tcPr>
            <w:tcW w:w="1601" w:type="dxa"/>
            <w:tcBorders>
              <w:top w:val="nil"/>
            </w:tcBorders>
            <w:vAlign w:val="center"/>
          </w:tcPr>
          <w:p w14:paraId="5D5F980A" w14:textId="646F77DF"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12.</w:t>
            </w:r>
            <w:r w:rsidR="00C27C77">
              <w:rPr>
                <w:rFonts w:ascii="Times New Roman" w:eastAsia="等线" w:hAnsi="Times New Roman" w:cs="Times New Roman" w:hint="eastAsia"/>
                <w:sz w:val="24"/>
                <w:szCs w:val="24"/>
              </w:rPr>
              <w:t>88</w:t>
            </w:r>
          </w:p>
        </w:tc>
      </w:tr>
      <w:tr w:rsidR="0035329E" w:rsidRPr="000819CE" w14:paraId="297E966A" w14:textId="77777777" w:rsidTr="00EE5620">
        <w:trPr>
          <w:trHeight w:val="362"/>
          <w:jc w:val="center"/>
        </w:trPr>
        <w:tc>
          <w:tcPr>
            <w:tcW w:w="1030" w:type="dxa"/>
            <w:vAlign w:val="center"/>
          </w:tcPr>
          <w:p w14:paraId="5D446FF2" w14:textId="77777777" w:rsidR="0035329E" w:rsidRPr="003F6255" w:rsidRDefault="0035329E" w:rsidP="00EE5620">
            <w:pPr>
              <w:rPr>
                <w:rFonts w:ascii="Times New Roman" w:eastAsia="等线" w:hAnsi="Times New Roman" w:cs="Times New Roman"/>
                <w:b/>
                <w:bCs/>
                <w:sz w:val="24"/>
                <w:szCs w:val="24"/>
              </w:rPr>
            </w:pPr>
          </w:p>
        </w:tc>
        <w:tc>
          <w:tcPr>
            <w:tcW w:w="1088" w:type="dxa"/>
            <w:vAlign w:val="center"/>
          </w:tcPr>
          <w:p w14:paraId="258775C6"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Average</w:t>
            </w:r>
          </w:p>
        </w:tc>
        <w:tc>
          <w:tcPr>
            <w:tcW w:w="1649" w:type="dxa"/>
            <w:vAlign w:val="center"/>
          </w:tcPr>
          <w:p w14:paraId="58BE051E"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92</w:t>
            </w:r>
            <w:r w:rsidRPr="00696666">
              <w:rPr>
                <w:rFonts w:ascii="Times New Roman" w:eastAsia="等线" w:hAnsi="Times New Roman" w:cs="Times New Roman"/>
                <w:sz w:val="24"/>
                <w:szCs w:val="24"/>
              </w:rPr>
              <w:t>±0.0</w:t>
            </w:r>
            <w:r w:rsidRPr="00696666">
              <w:rPr>
                <w:rFonts w:ascii="Times New Roman" w:eastAsia="等线" w:hAnsi="Times New Roman" w:cs="Times New Roman" w:hint="eastAsia"/>
                <w:sz w:val="24"/>
                <w:szCs w:val="24"/>
              </w:rPr>
              <w:t>1</w:t>
            </w:r>
          </w:p>
        </w:tc>
        <w:tc>
          <w:tcPr>
            <w:tcW w:w="1667" w:type="dxa"/>
            <w:vAlign w:val="center"/>
          </w:tcPr>
          <w:p w14:paraId="0CD74816"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17.89</w:t>
            </w:r>
            <w:r w:rsidRPr="00696666">
              <w:rPr>
                <w:rFonts w:ascii="Times New Roman" w:eastAsia="等线" w:hAnsi="Times New Roman" w:cs="Times New Roman"/>
                <w:sz w:val="24"/>
                <w:szCs w:val="24"/>
              </w:rPr>
              <w:t>±</w:t>
            </w:r>
            <w:r w:rsidRPr="00696666">
              <w:rPr>
                <w:rFonts w:ascii="Times New Roman" w:eastAsia="等线" w:hAnsi="Times New Roman" w:cs="Times New Roman" w:hint="eastAsia"/>
                <w:sz w:val="24"/>
                <w:szCs w:val="24"/>
              </w:rPr>
              <w:t>0.4</w:t>
            </w:r>
            <w:r>
              <w:rPr>
                <w:rFonts w:ascii="Times New Roman" w:eastAsia="等线" w:hAnsi="Times New Roman" w:cs="Times New Roman" w:hint="eastAsia"/>
                <w:sz w:val="24"/>
                <w:szCs w:val="24"/>
              </w:rPr>
              <w:t>5</w:t>
            </w:r>
          </w:p>
        </w:tc>
        <w:tc>
          <w:tcPr>
            <w:tcW w:w="1470" w:type="dxa"/>
            <w:vAlign w:val="center"/>
          </w:tcPr>
          <w:p w14:paraId="39F534F5"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7</w:t>
            </w:r>
            <w:r>
              <w:rPr>
                <w:rFonts w:ascii="Times New Roman" w:eastAsia="等线" w:hAnsi="Times New Roman" w:cs="Times New Roman" w:hint="eastAsia"/>
                <w:sz w:val="24"/>
                <w:szCs w:val="24"/>
              </w:rPr>
              <w:t>3.61</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3.20</w:t>
            </w:r>
          </w:p>
        </w:tc>
        <w:tc>
          <w:tcPr>
            <w:tcW w:w="1601" w:type="dxa"/>
            <w:vAlign w:val="center"/>
          </w:tcPr>
          <w:p w14:paraId="0EFD60FE"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2.21</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48</w:t>
            </w:r>
          </w:p>
        </w:tc>
      </w:tr>
      <w:tr w:rsidR="0035329E" w:rsidRPr="000819CE" w14:paraId="4B967736" w14:textId="77777777" w:rsidTr="00EE5620">
        <w:trPr>
          <w:trHeight w:val="362"/>
          <w:jc w:val="center"/>
        </w:trPr>
        <w:tc>
          <w:tcPr>
            <w:tcW w:w="1030" w:type="dxa"/>
            <w:vAlign w:val="center"/>
          </w:tcPr>
          <w:p w14:paraId="785D2570" w14:textId="77777777" w:rsidR="0035329E" w:rsidRPr="003F6255" w:rsidRDefault="0035329E" w:rsidP="00EE5620">
            <w:pPr>
              <w:rPr>
                <w:rFonts w:ascii="Times New Roman" w:eastAsia="等线" w:hAnsi="Times New Roman" w:cs="Times New Roman"/>
                <w:b/>
                <w:bCs/>
                <w:sz w:val="24"/>
                <w:szCs w:val="24"/>
              </w:rPr>
            </w:pPr>
            <w:r w:rsidRPr="003F6255">
              <w:rPr>
                <w:rFonts w:ascii="Times New Roman" w:eastAsia="等线" w:hAnsi="Times New Roman" w:cs="Times New Roman" w:hint="eastAsia"/>
                <w:b/>
                <w:bCs/>
                <w:sz w:val="24"/>
                <w:szCs w:val="24"/>
              </w:rPr>
              <w:t>P2</w:t>
            </w:r>
          </w:p>
        </w:tc>
        <w:tc>
          <w:tcPr>
            <w:tcW w:w="1088" w:type="dxa"/>
            <w:vAlign w:val="center"/>
          </w:tcPr>
          <w:p w14:paraId="28723E16"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Best</w:t>
            </w:r>
          </w:p>
        </w:tc>
        <w:tc>
          <w:tcPr>
            <w:tcW w:w="1649" w:type="dxa"/>
            <w:vAlign w:val="center"/>
          </w:tcPr>
          <w:p w14:paraId="41C4AA55"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0</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93</w:t>
            </w:r>
          </w:p>
        </w:tc>
        <w:tc>
          <w:tcPr>
            <w:tcW w:w="1667" w:type="dxa"/>
            <w:vAlign w:val="center"/>
          </w:tcPr>
          <w:p w14:paraId="30C75EA3"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18.38</w:t>
            </w:r>
          </w:p>
        </w:tc>
        <w:tc>
          <w:tcPr>
            <w:tcW w:w="1470" w:type="dxa"/>
            <w:vAlign w:val="center"/>
          </w:tcPr>
          <w:p w14:paraId="6B86724C"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7</w:t>
            </w:r>
            <w:r>
              <w:rPr>
                <w:rFonts w:ascii="Times New Roman" w:eastAsia="等线" w:hAnsi="Times New Roman" w:cs="Times New Roman" w:hint="eastAsia"/>
                <w:sz w:val="24"/>
                <w:szCs w:val="24"/>
              </w:rPr>
              <w:t>8.32</w:t>
            </w:r>
          </w:p>
        </w:tc>
        <w:tc>
          <w:tcPr>
            <w:tcW w:w="1601" w:type="dxa"/>
            <w:vAlign w:val="center"/>
          </w:tcPr>
          <w:p w14:paraId="1FDBBAB5" w14:textId="6EEEB3E2"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13.</w:t>
            </w:r>
            <w:r w:rsidR="00C27C77">
              <w:rPr>
                <w:rFonts w:ascii="Times New Roman" w:eastAsia="等线" w:hAnsi="Times New Roman" w:cs="Times New Roman" w:hint="eastAsia"/>
                <w:sz w:val="24"/>
                <w:szCs w:val="24"/>
              </w:rPr>
              <w:t>39</w:t>
            </w:r>
          </w:p>
        </w:tc>
      </w:tr>
      <w:tr w:rsidR="0035329E" w:rsidRPr="000819CE" w14:paraId="65B5CDDD" w14:textId="77777777" w:rsidTr="00EE5620">
        <w:trPr>
          <w:trHeight w:val="362"/>
          <w:jc w:val="center"/>
        </w:trPr>
        <w:tc>
          <w:tcPr>
            <w:tcW w:w="1030" w:type="dxa"/>
            <w:vAlign w:val="center"/>
          </w:tcPr>
          <w:p w14:paraId="66683B11" w14:textId="77777777" w:rsidR="0035329E" w:rsidRPr="003F6255" w:rsidRDefault="0035329E" w:rsidP="00EE5620">
            <w:pPr>
              <w:rPr>
                <w:rFonts w:ascii="Times New Roman" w:eastAsia="等线" w:hAnsi="Times New Roman" w:cs="Times New Roman"/>
                <w:b/>
                <w:bCs/>
                <w:sz w:val="24"/>
                <w:szCs w:val="24"/>
              </w:rPr>
            </w:pPr>
          </w:p>
        </w:tc>
        <w:tc>
          <w:tcPr>
            <w:tcW w:w="1088" w:type="dxa"/>
            <w:vAlign w:val="center"/>
          </w:tcPr>
          <w:p w14:paraId="47AEDCF5"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Average</w:t>
            </w:r>
          </w:p>
        </w:tc>
        <w:tc>
          <w:tcPr>
            <w:tcW w:w="1649" w:type="dxa"/>
            <w:vAlign w:val="center"/>
          </w:tcPr>
          <w:p w14:paraId="1A5F7E6B"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93</w:t>
            </w:r>
            <w:r w:rsidRPr="00696666">
              <w:rPr>
                <w:rFonts w:ascii="Times New Roman" w:eastAsia="等线" w:hAnsi="Times New Roman" w:cs="Times New Roman"/>
                <w:sz w:val="24"/>
                <w:szCs w:val="24"/>
              </w:rPr>
              <w:t>±0.0</w:t>
            </w:r>
            <w:r w:rsidRPr="00696666">
              <w:rPr>
                <w:rFonts w:ascii="Times New Roman" w:eastAsia="等线" w:hAnsi="Times New Roman" w:cs="Times New Roman" w:hint="eastAsia"/>
                <w:sz w:val="24"/>
                <w:szCs w:val="24"/>
              </w:rPr>
              <w:t>1</w:t>
            </w:r>
          </w:p>
        </w:tc>
        <w:tc>
          <w:tcPr>
            <w:tcW w:w="1667" w:type="dxa"/>
            <w:vAlign w:val="center"/>
          </w:tcPr>
          <w:p w14:paraId="5C81996C"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18.45</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66</w:t>
            </w:r>
          </w:p>
        </w:tc>
        <w:tc>
          <w:tcPr>
            <w:tcW w:w="1470" w:type="dxa"/>
            <w:vAlign w:val="center"/>
          </w:tcPr>
          <w:p w14:paraId="72E7BA2B"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7</w:t>
            </w:r>
            <w:r>
              <w:rPr>
                <w:rFonts w:ascii="Times New Roman" w:eastAsia="等线" w:hAnsi="Times New Roman" w:cs="Times New Roman" w:hint="eastAsia"/>
                <w:sz w:val="24"/>
                <w:szCs w:val="24"/>
              </w:rPr>
              <w:t>4.72</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3.53</w:t>
            </w:r>
          </w:p>
        </w:tc>
        <w:tc>
          <w:tcPr>
            <w:tcW w:w="1601" w:type="dxa"/>
            <w:vAlign w:val="center"/>
          </w:tcPr>
          <w:p w14:paraId="3EDE0014"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12.</w:t>
            </w:r>
            <w:r>
              <w:rPr>
                <w:rFonts w:ascii="Times New Roman" w:eastAsia="等线" w:hAnsi="Times New Roman" w:cs="Times New Roman" w:hint="eastAsia"/>
                <w:sz w:val="24"/>
                <w:szCs w:val="24"/>
              </w:rPr>
              <w:t>89</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47</w:t>
            </w:r>
          </w:p>
        </w:tc>
      </w:tr>
      <w:tr w:rsidR="0035329E" w:rsidRPr="000819CE" w14:paraId="352AFF28" w14:textId="77777777" w:rsidTr="00EE5620">
        <w:trPr>
          <w:trHeight w:val="362"/>
          <w:jc w:val="center"/>
        </w:trPr>
        <w:tc>
          <w:tcPr>
            <w:tcW w:w="1030" w:type="dxa"/>
            <w:vAlign w:val="center"/>
          </w:tcPr>
          <w:p w14:paraId="0AA785E2" w14:textId="77777777" w:rsidR="0035329E" w:rsidRPr="003F6255" w:rsidRDefault="0035329E" w:rsidP="00EE5620">
            <w:pPr>
              <w:rPr>
                <w:rFonts w:ascii="Times New Roman" w:eastAsia="等线" w:hAnsi="Times New Roman" w:cs="Times New Roman"/>
                <w:b/>
                <w:bCs/>
                <w:sz w:val="24"/>
                <w:szCs w:val="24"/>
              </w:rPr>
            </w:pPr>
            <w:r w:rsidRPr="003F6255">
              <w:rPr>
                <w:rFonts w:ascii="Times New Roman" w:eastAsia="等线" w:hAnsi="Times New Roman" w:cs="Times New Roman" w:hint="eastAsia"/>
                <w:b/>
                <w:bCs/>
                <w:sz w:val="24"/>
                <w:szCs w:val="24"/>
              </w:rPr>
              <w:t>P3</w:t>
            </w:r>
          </w:p>
        </w:tc>
        <w:tc>
          <w:tcPr>
            <w:tcW w:w="1088" w:type="dxa"/>
            <w:vAlign w:val="center"/>
          </w:tcPr>
          <w:p w14:paraId="57C7E679"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Best</w:t>
            </w:r>
          </w:p>
        </w:tc>
        <w:tc>
          <w:tcPr>
            <w:tcW w:w="1649" w:type="dxa"/>
            <w:vAlign w:val="center"/>
          </w:tcPr>
          <w:p w14:paraId="2AE192B7"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0</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94</w:t>
            </w:r>
          </w:p>
        </w:tc>
        <w:tc>
          <w:tcPr>
            <w:tcW w:w="1667" w:type="dxa"/>
            <w:vAlign w:val="center"/>
          </w:tcPr>
          <w:p w14:paraId="2AC63965"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19.45</w:t>
            </w:r>
          </w:p>
        </w:tc>
        <w:tc>
          <w:tcPr>
            <w:tcW w:w="1470" w:type="dxa"/>
            <w:vAlign w:val="center"/>
          </w:tcPr>
          <w:p w14:paraId="1194930A"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7</w:t>
            </w:r>
            <w:r>
              <w:rPr>
                <w:rFonts w:ascii="Times New Roman" w:eastAsia="等线" w:hAnsi="Times New Roman" w:cs="Times New Roman" w:hint="eastAsia"/>
                <w:sz w:val="24"/>
                <w:szCs w:val="24"/>
              </w:rPr>
              <w:t>8.34</w:t>
            </w:r>
          </w:p>
        </w:tc>
        <w:tc>
          <w:tcPr>
            <w:tcW w:w="1601" w:type="dxa"/>
            <w:vAlign w:val="center"/>
          </w:tcPr>
          <w:p w14:paraId="0BD994B8" w14:textId="33D8592F"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14.3</w:t>
            </w:r>
            <w:r w:rsidR="00976E1C">
              <w:rPr>
                <w:rFonts w:ascii="Times New Roman" w:eastAsia="等线" w:hAnsi="Times New Roman" w:cs="Times New Roman"/>
                <w:sz w:val="24"/>
                <w:szCs w:val="24"/>
              </w:rPr>
              <w:t>9</w:t>
            </w:r>
          </w:p>
        </w:tc>
      </w:tr>
      <w:tr w:rsidR="0035329E" w:rsidRPr="000819CE" w14:paraId="0B1A68B0" w14:textId="77777777" w:rsidTr="00EE5620">
        <w:trPr>
          <w:trHeight w:val="378"/>
          <w:jc w:val="center"/>
        </w:trPr>
        <w:tc>
          <w:tcPr>
            <w:tcW w:w="1030" w:type="dxa"/>
            <w:vAlign w:val="center"/>
          </w:tcPr>
          <w:p w14:paraId="4D8B70BB" w14:textId="77777777" w:rsidR="0035329E" w:rsidRPr="00696666" w:rsidRDefault="0035329E" w:rsidP="00EE5620">
            <w:pPr>
              <w:rPr>
                <w:rFonts w:ascii="Times New Roman" w:eastAsia="等线" w:hAnsi="Times New Roman" w:cs="Times New Roman"/>
                <w:sz w:val="24"/>
                <w:szCs w:val="24"/>
              </w:rPr>
            </w:pPr>
          </w:p>
        </w:tc>
        <w:tc>
          <w:tcPr>
            <w:tcW w:w="1088" w:type="dxa"/>
            <w:vAlign w:val="center"/>
          </w:tcPr>
          <w:p w14:paraId="79708F8B"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Average</w:t>
            </w:r>
          </w:p>
        </w:tc>
        <w:tc>
          <w:tcPr>
            <w:tcW w:w="1649" w:type="dxa"/>
            <w:vAlign w:val="center"/>
          </w:tcPr>
          <w:p w14:paraId="6E3FD0FD"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0.94</w:t>
            </w:r>
            <w:r w:rsidRPr="00696666">
              <w:rPr>
                <w:rFonts w:ascii="Times New Roman" w:eastAsia="等线" w:hAnsi="Times New Roman" w:cs="Times New Roman"/>
                <w:sz w:val="24"/>
                <w:szCs w:val="24"/>
              </w:rPr>
              <w:t>±0.0</w:t>
            </w:r>
            <w:r w:rsidRPr="00696666">
              <w:rPr>
                <w:rFonts w:ascii="Times New Roman" w:eastAsia="等线" w:hAnsi="Times New Roman" w:cs="Times New Roman" w:hint="eastAsia"/>
                <w:sz w:val="24"/>
                <w:szCs w:val="24"/>
              </w:rPr>
              <w:t>1</w:t>
            </w:r>
          </w:p>
        </w:tc>
        <w:tc>
          <w:tcPr>
            <w:tcW w:w="1667" w:type="dxa"/>
            <w:vAlign w:val="center"/>
          </w:tcPr>
          <w:p w14:paraId="21415FBD" w14:textId="77777777" w:rsidR="0035329E" w:rsidRPr="00696666" w:rsidRDefault="0035329E" w:rsidP="00EE5620">
            <w:pPr>
              <w:rPr>
                <w:rFonts w:ascii="Times New Roman" w:eastAsia="等线" w:hAnsi="Times New Roman" w:cs="Times New Roman"/>
                <w:sz w:val="24"/>
                <w:szCs w:val="24"/>
              </w:rPr>
            </w:pPr>
            <w:r>
              <w:rPr>
                <w:rFonts w:ascii="Times New Roman" w:eastAsia="等线" w:hAnsi="Times New Roman" w:cs="Times New Roman" w:hint="eastAsia"/>
                <w:sz w:val="24"/>
                <w:szCs w:val="24"/>
              </w:rPr>
              <w:t>19.45</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28</w:t>
            </w:r>
          </w:p>
        </w:tc>
        <w:tc>
          <w:tcPr>
            <w:tcW w:w="1470" w:type="dxa"/>
            <w:vAlign w:val="center"/>
          </w:tcPr>
          <w:p w14:paraId="6402A9CE"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sz w:val="24"/>
                <w:szCs w:val="24"/>
              </w:rPr>
              <w:t>7</w:t>
            </w:r>
            <w:r>
              <w:rPr>
                <w:rFonts w:ascii="Times New Roman" w:eastAsia="等线" w:hAnsi="Times New Roman" w:cs="Times New Roman" w:hint="eastAsia"/>
                <w:sz w:val="24"/>
                <w:szCs w:val="24"/>
              </w:rPr>
              <w:t>6.09</w:t>
            </w:r>
            <w:r w:rsidRPr="00696666">
              <w:rPr>
                <w:rFonts w:ascii="Times New Roman" w:eastAsia="等线" w:hAnsi="Times New Roman" w:cs="Times New Roman"/>
                <w:sz w:val="24"/>
                <w:szCs w:val="24"/>
              </w:rPr>
              <w:t>±</w:t>
            </w:r>
            <w:r>
              <w:rPr>
                <w:rFonts w:ascii="Times New Roman" w:eastAsia="等线" w:hAnsi="Times New Roman" w:cs="Times New Roman" w:hint="eastAsia"/>
                <w:sz w:val="24"/>
                <w:szCs w:val="24"/>
              </w:rPr>
              <w:t>2.14</w:t>
            </w:r>
          </w:p>
        </w:tc>
        <w:tc>
          <w:tcPr>
            <w:tcW w:w="1601" w:type="dxa"/>
            <w:vAlign w:val="center"/>
          </w:tcPr>
          <w:p w14:paraId="55391D00" w14:textId="77777777" w:rsidR="0035329E" w:rsidRPr="00696666" w:rsidRDefault="0035329E" w:rsidP="00EE5620">
            <w:pPr>
              <w:rPr>
                <w:rFonts w:ascii="Times New Roman" w:eastAsia="等线" w:hAnsi="Times New Roman" w:cs="Times New Roman"/>
                <w:sz w:val="24"/>
                <w:szCs w:val="24"/>
              </w:rPr>
            </w:pPr>
            <w:r w:rsidRPr="00696666">
              <w:rPr>
                <w:rFonts w:ascii="Times New Roman" w:eastAsia="等线" w:hAnsi="Times New Roman" w:cs="Times New Roman" w:hint="eastAsia"/>
                <w:sz w:val="24"/>
                <w:szCs w:val="24"/>
              </w:rPr>
              <w:t>1</w:t>
            </w:r>
            <w:r>
              <w:rPr>
                <w:rFonts w:ascii="Times New Roman" w:eastAsia="等线" w:hAnsi="Times New Roman" w:cs="Times New Roman" w:hint="eastAsia"/>
                <w:sz w:val="24"/>
                <w:szCs w:val="24"/>
              </w:rPr>
              <w:t>3.91</w:t>
            </w:r>
            <w:r w:rsidRPr="00696666">
              <w:rPr>
                <w:rFonts w:ascii="Times New Roman" w:eastAsia="等线" w:hAnsi="Times New Roman" w:cs="Times New Roman"/>
                <w:sz w:val="24"/>
                <w:szCs w:val="24"/>
              </w:rPr>
              <w:t>±0.</w:t>
            </w:r>
            <w:r>
              <w:rPr>
                <w:rFonts w:ascii="Times New Roman" w:eastAsia="等线" w:hAnsi="Times New Roman" w:cs="Times New Roman" w:hint="eastAsia"/>
                <w:sz w:val="24"/>
                <w:szCs w:val="24"/>
              </w:rPr>
              <w:t>32</w:t>
            </w:r>
          </w:p>
        </w:tc>
      </w:tr>
    </w:tbl>
    <w:p w14:paraId="6E45416C" w14:textId="20E1520C" w:rsidR="0035329E" w:rsidRDefault="001E1960" w:rsidP="001E1960">
      <w:pPr>
        <w:widowControl/>
        <w:jc w:val="left"/>
        <w:rPr>
          <w:rFonts w:ascii="Times New Roman" w:hAnsi="Times New Roman" w:cs="Times New Roman"/>
          <w:b/>
          <w:bCs/>
          <w:szCs w:val="21"/>
        </w:rPr>
      </w:pPr>
      <w:r>
        <w:rPr>
          <w:rFonts w:ascii="Times New Roman" w:hAnsi="Times New Roman" w:cs="Times New Roman"/>
          <w:b/>
          <w:bCs/>
          <w:szCs w:val="21"/>
        </w:rPr>
        <w:br w:type="page"/>
      </w:r>
    </w:p>
    <w:p w14:paraId="024CE015" w14:textId="0CFA7AA0" w:rsidR="001E1960" w:rsidRPr="001E1960" w:rsidRDefault="00E21E3F" w:rsidP="00696666">
      <w:pPr>
        <w:pStyle w:val="1"/>
        <w:spacing w:before="0" w:after="0" w:line="360" w:lineRule="auto"/>
        <w:rPr>
          <w:rFonts w:ascii="Times New Roman" w:hAnsi="Times New Roman" w:cs="Times New Roman"/>
          <w:sz w:val="24"/>
          <w:szCs w:val="24"/>
        </w:rPr>
      </w:pPr>
      <w:bookmarkStart w:id="60" w:name="_Toc187788496"/>
      <w:bookmarkEnd w:id="59"/>
      <w:r>
        <w:rPr>
          <w:rFonts w:ascii="Times New Roman" w:hAnsi="Times New Roman" w:cs="Times New Roman"/>
          <w:sz w:val="24"/>
          <w:szCs w:val="24"/>
        </w:rPr>
        <w:lastRenderedPageBreak/>
        <w:t>S</w:t>
      </w:r>
      <w:r>
        <w:rPr>
          <w:rFonts w:ascii="Times New Roman" w:hAnsi="Times New Roman" w:cs="Times New Roman" w:hint="eastAsia"/>
          <w:sz w:val="24"/>
          <w:szCs w:val="24"/>
        </w:rPr>
        <w:t>upp</w:t>
      </w:r>
      <w:r>
        <w:rPr>
          <w:rFonts w:ascii="Times New Roman" w:hAnsi="Times New Roman" w:cs="Times New Roman"/>
          <w:sz w:val="24"/>
          <w:szCs w:val="24"/>
        </w:rPr>
        <w:t>lementary Table</w:t>
      </w:r>
      <w:r w:rsidRPr="00AB30E2">
        <w:rPr>
          <w:rFonts w:ascii="Times New Roman" w:hAnsi="Times New Roman" w:cs="Times New Roman"/>
          <w:sz w:val="24"/>
          <w:szCs w:val="24"/>
        </w:rPr>
        <w:t xml:space="preserve"> </w:t>
      </w:r>
      <w:r w:rsidR="00EE5777">
        <w:rPr>
          <w:rFonts w:ascii="Times New Roman" w:hAnsi="Times New Roman" w:cs="Times New Roman" w:hint="eastAsia"/>
          <w:sz w:val="24"/>
          <w:szCs w:val="24"/>
        </w:rPr>
        <w:t>4</w:t>
      </w:r>
      <w:r>
        <w:rPr>
          <w:rFonts w:ascii="Times New Roman" w:hAnsi="Times New Roman" w:cs="Times New Roman"/>
          <w:sz w:val="24"/>
          <w:szCs w:val="24"/>
        </w:rPr>
        <w:t xml:space="preserve"> |</w:t>
      </w:r>
      <w:r w:rsidRPr="00EA2B14">
        <w:rPr>
          <w:rFonts w:ascii="Times New Roman" w:hAnsi="Times New Roman" w:cs="Times New Roman"/>
          <w:sz w:val="24"/>
          <w:szCs w:val="24"/>
        </w:rPr>
        <w:t xml:space="preserve"> </w:t>
      </w:r>
      <w:r w:rsidR="001E1960" w:rsidRPr="00696666">
        <w:rPr>
          <w:rFonts w:ascii="Times New Roman" w:hAnsi="Times New Roman" w:cs="Times New Roman"/>
          <w:b w:val="0"/>
          <w:bCs w:val="0"/>
          <w:sz w:val="24"/>
          <w:szCs w:val="24"/>
        </w:rPr>
        <w:t xml:space="preserve">Photovoltaic parameter comparison of existing </w:t>
      </w:r>
      <w:r w:rsidR="00D220D8">
        <w:rPr>
          <w:rFonts w:ascii="Times New Roman" w:hAnsi="Times New Roman" w:cs="Times New Roman"/>
          <w:b w:val="0"/>
          <w:bCs w:val="0"/>
          <w:sz w:val="24"/>
          <w:szCs w:val="24"/>
        </w:rPr>
        <w:t xml:space="preserve">large-area </w:t>
      </w:r>
      <w:r w:rsidR="001E1960" w:rsidRPr="00696666">
        <w:rPr>
          <w:rFonts w:ascii="Times New Roman" w:hAnsi="Times New Roman" w:cs="Times New Roman"/>
          <w:b w:val="0"/>
          <w:bCs w:val="0"/>
          <w:sz w:val="24"/>
          <w:szCs w:val="24"/>
        </w:rPr>
        <w:t>TPSCs.</w:t>
      </w:r>
      <w:bookmarkEnd w:id="60"/>
    </w:p>
    <w:tbl>
      <w:tblPr>
        <w:tblStyle w:val="20"/>
        <w:tblW w:w="8222" w:type="dxa"/>
        <w:tblLayout w:type="fixed"/>
        <w:tblLook w:val="04A0" w:firstRow="1" w:lastRow="0" w:firstColumn="1" w:lastColumn="0" w:noHBand="0" w:noVBand="1"/>
      </w:tblPr>
      <w:tblGrid>
        <w:gridCol w:w="851"/>
        <w:gridCol w:w="1276"/>
        <w:gridCol w:w="992"/>
        <w:gridCol w:w="1276"/>
        <w:gridCol w:w="992"/>
        <w:gridCol w:w="1134"/>
        <w:gridCol w:w="709"/>
        <w:gridCol w:w="992"/>
      </w:tblGrid>
      <w:tr w:rsidR="00186CFA" w:rsidRPr="00585B6C" w14:paraId="20B2A924" w14:textId="77777777" w:rsidTr="009D7D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A3D2745" w14:textId="6235A1A9" w:rsidR="00997223" w:rsidRPr="00696666" w:rsidRDefault="00997223" w:rsidP="00FF7EE9">
            <w:pPr>
              <w:spacing w:line="360" w:lineRule="auto"/>
              <w:jc w:val="center"/>
              <w:rPr>
                <w:rFonts w:ascii="Times New Roman" w:hAnsi="Times New Roman" w:cs="Times New Roman"/>
                <w:b w:val="0"/>
                <w:bCs w:val="0"/>
                <w:sz w:val="24"/>
                <w:szCs w:val="24"/>
              </w:rPr>
            </w:pPr>
            <w:r w:rsidRPr="00696666">
              <w:rPr>
                <w:rFonts w:ascii="Times New Roman" w:hAnsi="Times New Roman" w:cs="Times New Roman" w:hint="eastAsia"/>
                <w:b w:val="0"/>
                <w:bCs w:val="0"/>
                <w:sz w:val="24"/>
                <w:szCs w:val="24"/>
              </w:rPr>
              <w:t>ETLs</w:t>
            </w:r>
          </w:p>
        </w:tc>
        <w:tc>
          <w:tcPr>
            <w:tcW w:w="1276" w:type="dxa"/>
            <w:shd w:val="clear" w:color="auto" w:fill="auto"/>
            <w:vAlign w:val="center"/>
          </w:tcPr>
          <w:p w14:paraId="069B68C3" w14:textId="0F375C66" w:rsidR="00997223" w:rsidRPr="00696666" w:rsidRDefault="00186CFA" w:rsidP="00FF7EE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6666">
              <w:rPr>
                <w:rFonts w:ascii="Times New Roman" w:hAnsi="Times New Roman" w:cs="Times New Roman"/>
                <w:b w:val="0"/>
                <w:bCs w:val="0"/>
                <w:sz w:val="24"/>
                <w:szCs w:val="24"/>
              </w:rPr>
              <w:t>Active area</w:t>
            </w:r>
            <w:r w:rsidRPr="00696666">
              <w:rPr>
                <w:rFonts w:ascii="Times New Roman" w:hAnsi="Times New Roman" w:cs="Times New Roman" w:hint="eastAsia"/>
                <w:b w:val="0"/>
                <w:bCs w:val="0"/>
                <w:sz w:val="24"/>
                <w:szCs w:val="24"/>
              </w:rPr>
              <w:t xml:space="preserve"> (cm</w:t>
            </w:r>
            <w:r w:rsidRPr="00696666">
              <w:rPr>
                <w:rFonts w:ascii="Times New Roman" w:hAnsi="Times New Roman" w:cs="Times New Roman" w:hint="eastAsia"/>
                <w:b w:val="0"/>
                <w:bCs w:val="0"/>
                <w:sz w:val="24"/>
                <w:szCs w:val="24"/>
                <w:vertAlign w:val="superscript"/>
              </w:rPr>
              <w:t>2</w:t>
            </w:r>
            <w:r w:rsidRPr="00696666">
              <w:rPr>
                <w:rFonts w:ascii="Times New Roman" w:hAnsi="Times New Roman" w:cs="Times New Roman" w:hint="eastAsia"/>
                <w:b w:val="0"/>
                <w:bCs w:val="0"/>
                <w:sz w:val="24"/>
                <w:szCs w:val="24"/>
              </w:rPr>
              <w:t>)</w:t>
            </w:r>
          </w:p>
        </w:tc>
        <w:tc>
          <w:tcPr>
            <w:tcW w:w="992" w:type="dxa"/>
            <w:shd w:val="clear" w:color="auto" w:fill="auto"/>
            <w:vAlign w:val="center"/>
          </w:tcPr>
          <w:p w14:paraId="77187142" w14:textId="7E2C5A91" w:rsidR="00997223" w:rsidRPr="00696666" w:rsidRDefault="00997223" w:rsidP="00FF7EE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6666">
              <w:rPr>
                <w:rFonts w:ascii="Times New Roman" w:hAnsi="Times New Roman" w:cs="Times New Roman"/>
                <w:b w:val="0"/>
                <w:bCs w:val="0"/>
                <w:i/>
                <w:iCs/>
                <w:sz w:val="24"/>
                <w:szCs w:val="24"/>
              </w:rPr>
              <w:t>Voc</w:t>
            </w:r>
            <w:r w:rsidRPr="00696666">
              <w:rPr>
                <w:rFonts w:ascii="Times New Roman" w:hAnsi="Times New Roman" w:cs="Times New Roman"/>
                <w:b w:val="0"/>
                <w:bCs w:val="0"/>
                <w:sz w:val="24"/>
                <w:szCs w:val="24"/>
              </w:rPr>
              <w:t xml:space="preserve"> (V)</w:t>
            </w:r>
          </w:p>
        </w:tc>
        <w:tc>
          <w:tcPr>
            <w:tcW w:w="1276" w:type="dxa"/>
            <w:shd w:val="clear" w:color="auto" w:fill="auto"/>
            <w:vAlign w:val="center"/>
          </w:tcPr>
          <w:p w14:paraId="7FBDF718" w14:textId="77777777" w:rsidR="00997223" w:rsidRPr="00696666" w:rsidRDefault="00997223" w:rsidP="00FF7EE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6666">
              <w:rPr>
                <w:rFonts w:ascii="Times New Roman" w:hAnsi="Times New Roman" w:cs="Times New Roman"/>
                <w:b w:val="0"/>
                <w:bCs w:val="0"/>
                <w:i/>
                <w:iCs/>
                <w:sz w:val="24"/>
                <w:szCs w:val="24"/>
              </w:rPr>
              <w:t>Jsc</w:t>
            </w:r>
            <w:r w:rsidRPr="00696666">
              <w:rPr>
                <w:rFonts w:ascii="Times New Roman" w:hAnsi="Times New Roman" w:cs="Times New Roman"/>
                <w:b w:val="0"/>
                <w:bCs w:val="0"/>
                <w:sz w:val="24"/>
                <w:szCs w:val="24"/>
              </w:rPr>
              <w:t xml:space="preserve"> (mA/cm</w:t>
            </w:r>
            <w:r w:rsidRPr="00696666">
              <w:rPr>
                <w:rFonts w:ascii="Times New Roman" w:hAnsi="Times New Roman" w:cs="Times New Roman"/>
                <w:b w:val="0"/>
                <w:bCs w:val="0"/>
                <w:sz w:val="24"/>
                <w:szCs w:val="24"/>
                <w:vertAlign w:val="superscript"/>
              </w:rPr>
              <w:t>2</w:t>
            </w:r>
            <w:r w:rsidRPr="00696666">
              <w:rPr>
                <w:rFonts w:ascii="Times New Roman" w:hAnsi="Times New Roman" w:cs="Times New Roman"/>
                <w:b w:val="0"/>
                <w:bCs w:val="0"/>
                <w:sz w:val="24"/>
                <w:szCs w:val="24"/>
              </w:rPr>
              <w:t>)</w:t>
            </w:r>
          </w:p>
        </w:tc>
        <w:tc>
          <w:tcPr>
            <w:tcW w:w="992" w:type="dxa"/>
            <w:shd w:val="clear" w:color="auto" w:fill="auto"/>
            <w:vAlign w:val="center"/>
          </w:tcPr>
          <w:p w14:paraId="35BD5951" w14:textId="77777777" w:rsidR="00997223" w:rsidRPr="00696666" w:rsidRDefault="00997223" w:rsidP="00FF7EE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6666">
              <w:rPr>
                <w:rFonts w:ascii="Times New Roman" w:hAnsi="Times New Roman" w:cs="Times New Roman"/>
                <w:b w:val="0"/>
                <w:bCs w:val="0"/>
                <w:sz w:val="24"/>
                <w:szCs w:val="24"/>
              </w:rPr>
              <w:t>FF (%)</w:t>
            </w:r>
          </w:p>
        </w:tc>
        <w:tc>
          <w:tcPr>
            <w:tcW w:w="1134" w:type="dxa"/>
            <w:shd w:val="clear" w:color="auto" w:fill="auto"/>
            <w:vAlign w:val="center"/>
          </w:tcPr>
          <w:p w14:paraId="3C184D2C" w14:textId="77777777" w:rsidR="00997223" w:rsidRPr="00696666" w:rsidRDefault="00997223" w:rsidP="00FF7EE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6666">
              <w:rPr>
                <w:rFonts w:ascii="Times New Roman" w:hAnsi="Times New Roman" w:cs="Times New Roman"/>
                <w:b w:val="0"/>
                <w:bCs w:val="0"/>
                <w:sz w:val="24"/>
                <w:szCs w:val="24"/>
              </w:rPr>
              <w:t>PCE (%)</w:t>
            </w:r>
          </w:p>
        </w:tc>
        <w:tc>
          <w:tcPr>
            <w:tcW w:w="709" w:type="dxa"/>
            <w:shd w:val="clear" w:color="auto" w:fill="auto"/>
            <w:vAlign w:val="center"/>
          </w:tcPr>
          <w:p w14:paraId="0B55552C" w14:textId="77777777" w:rsidR="00997223" w:rsidRPr="00696666" w:rsidRDefault="00997223" w:rsidP="00FF7EE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6666">
              <w:rPr>
                <w:rFonts w:ascii="Times New Roman" w:hAnsi="Times New Roman" w:cs="Times New Roman"/>
                <w:b w:val="0"/>
                <w:bCs w:val="0"/>
                <w:sz w:val="24"/>
                <w:szCs w:val="24"/>
              </w:rPr>
              <w:t>Year</w:t>
            </w:r>
          </w:p>
        </w:tc>
        <w:tc>
          <w:tcPr>
            <w:tcW w:w="992" w:type="dxa"/>
            <w:shd w:val="clear" w:color="auto" w:fill="auto"/>
            <w:vAlign w:val="center"/>
          </w:tcPr>
          <w:p w14:paraId="63B137B3" w14:textId="77777777" w:rsidR="00997223" w:rsidRPr="00696666" w:rsidRDefault="00997223" w:rsidP="00FF7EE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696666">
              <w:rPr>
                <w:rFonts w:ascii="Times New Roman" w:hAnsi="Times New Roman" w:cs="Times New Roman"/>
                <w:b w:val="0"/>
                <w:bCs w:val="0"/>
                <w:sz w:val="24"/>
                <w:szCs w:val="24"/>
              </w:rPr>
              <w:t>Ref.*</w:t>
            </w:r>
          </w:p>
        </w:tc>
      </w:tr>
      <w:tr w:rsidR="00880D1E" w:rsidRPr="00585B6C" w14:paraId="429B996F" w14:textId="77777777" w:rsidTr="009D7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1EE5E9E7" w14:textId="690707B0" w:rsidR="00880D1E" w:rsidRPr="00B257E3" w:rsidRDefault="002C0DED" w:rsidP="005C2F9B">
            <w:pPr>
              <w:spacing w:line="360" w:lineRule="auto"/>
              <w:jc w:val="center"/>
              <w:rPr>
                <w:rFonts w:ascii="Times New Roman" w:eastAsia="等线" w:hAnsi="Times New Roman" w:cs="Times New Roman"/>
                <w:color w:val="FF0000"/>
                <w:sz w:val="24"/>
                <w:szCs w:val="24"/>
              </w:rPr>
            </w:pPr>
            <w:r>
              <w:rPr>
                <w:rFonts w:ascii="Times New Roman" w:eastAsia="等线" w:hAnsi="Times New Roman" w:cs="Times New Roman" w:hint="eastAsia"/>
                <w:color w:val="FF0000"/>
                <w:sz w:val="24"/>
                <w:szCs w:val="24"/>
              </w:rPr>
              <w:t>P3</w:t>
            </w:r>
          </w:p>
        </w:tc>
        <w:tc>
          <w:tcPr>
            <w:tcW w:w="1276" w:type="dxa"/>
            <w:shd w:val="clear" w:color="auto" w:fill="auto"/>
            <w:vAlign w:val="center"/>
          </w:tcPr>
          <w:p w14:paraId="754B08F9" w14:textId="00D840C3" w:rsidR="00880D1E" w:rsidRPr="008932FF" w:rsidRDefault="00880D1E" w:rsidP="005C2F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sz w:val="24"/>
                <w:szCs w:val="24"/>
              </w:rPr>
            </w:pPr>
            <w:r w:rsidRPr="008932FF">
              <w:rPr>
                <w:rFonts w:ascii="Times New Roman" w:eastAsia="等线" w:hAnsi="Times New Roman" w:cs="Times New Roman" w:hint="eastAsia"/>
                <w:color w:val="FF0000"/>
                <w:sz w:val="24"/>
                <w:szCs w:val="24"/>
              </w:rPr>
              <w:t>1</w:t>
            </w:r>
          </w:p>
        </w:tc>
        <w:tc>
          <w:tcPr>
            <w:tcW w:w="992" w:type="dxa"/>
            <w:shd w:val="clear" w:color="auto" w:fill="auto"/>
            <w:vAlign w:val="center"/>
          </w:tcPr>
          <w:p w14:paraId="5AA4324A" w14:textId="1AB21E3C" w:rsidR="00880D1E" w:rsidRPr="008932FF" w:rsidRDefault="00880D1E" w:rsidP="005C2F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sz w:val="24"/>
                <w:szCs w:val="24"/>
              </w:rPr>
            </w:pPr>
            <w:r w:rsidRPr="008932FF">
              <w:rPr>
                <w:rFonts w:ascii="Times New Roman" w:eastAsia="等线" w:hAnsi="Times New Roman" w:cs="Times New Roman"/>
                <w:color w:val="FF0000"/>
                <w:sz w:val="24"/>
                <w:szCs w:val="24"/>
              </w:rPr>
              <w:t>0.</w:t>
            </w:r>
            <w:r w:rsidR="00794C3C">
              <w:rPr>
                <w:rFonts w:ascii="Times New Roman" w:eastAsia="等线" w:hAnsi="Times New Roman" w:cs="Times New Roman" w:hint="eastAsia"/>
                <w:color w:val="FF0000"/>
                <w:sz w:val="24"/>
                <w:szCs w:val="24"/>
              </w:rPr>
              <w:t>94</w:t>
            </w:r>
          </w:p>
        </w:tc>
        <w:tc>
          <w:tcPr>
            <w:tcW w:w="1276" w:type="dxa"/>
            <w:shd w:val="clear" w:color="auto" w:fill="auto"/>
            <w:vAlign w:val="center"/>
          </w:tcPr>
          <w:p w14:paraId="682A2835" w14:textId="0E771C05" w:rsidR="00880D1E" w:rsidRPr="008932FF" w:rsidRDefault="00F76130" w:rsidP="005C2F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sz w:val="24"/>
                <w:szCs w:val="24"/>
              </w:rPr>
            </w:pPr>
            <w:r>
              <w:rPr>
                <w:rFonts w:ascii="Times New Roman" w:eastAsia="等线" w:hAnsi="Times New Roman" w:cs="Times New Roman" w:hint="eastAsia"/>
                <w:color w:val="FF0000"/>
                <w:sz w:val="24"/>
                <w:szCs w:val="24"/>
              </w:rPr>
              <w:t>19.45</w:t>
            </w:r>
          </w:p>
        </w:tc>
        <w:tc>
          <w:tcPr>
            <w:tcW w:w="992" w:type="dxa"/>
            <w:shd w:val="clear" w:color="auto" w:fill="auto"/>
            <w:vAlign w:val="center"/>
          </w:tcPr>
          <w:p w14:paraId="3455659A" w14:textId="720B3651" w:rsidR="00880D1E" w:rsidRPr="008932FF" w:rsidRDefault="00880D1E" w:rsidP="005C2F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sz w:val="24"/>
                <w:szCs w:val="24"/>
              </w:rPr>
            </w:pPr>
            <w:r w:rsidRPr="008932FF">
              <w:rPr>
                <w:rFonts w:ascii="Times New Roman" w:eastAsia="等线" w:hAnsi="Times New Roman" w:cs="Times New Roman" w:hint="eastAsia"/>
                <w:color w:val="FF0000"/>
                <w:sz w:val="24"/>
                <w:szCs w:val="24"/>
              </w:rPr>
              <w:t>7</w:t>
            </w:r>
            <w:r w:rsidR="00F76130">
              <w:rPr>
                <w:rFonts w:ascii="Times New Roman" w:eastAsia="等线" w:hAnsi="Times New Roman" w:cs="Times New Roman" w:hint="eastAsia"/>
                <w:color w:val="FF0000"/>
                <w:sz w:val="24"/>
                <w:szCs w:val="24"/>
              </w:rPr>
              <w:t>8.34</w:t>
            </w:r>
          </w:p>
        </w:tc>
        <w:tc>
          <w:tcPr>
            <w:tcW w:w="1134" w:type="dxa"/>
            <w:shd w:val="clear" w:color="auto" w:fill="auto"/>
            <w:vAlign w:val="center"/>
          </w:tcPr>
          <w:p w14:paraId="4B279172" w14:textId="7382A1DF" w:rsidR="00880D1E" w:rsidRPr="008932FF" w:rsidRDefault="00880D1E" w:rsidP="005C2F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sz w:val="24"/>
                <w:szCs w:val="24"/>
              </w:rPr>
            </w:pPr>
            <w:r w:rsidRPr="008932FF">
              <w:rPr>
                <w:rFonts w:ascii="Times New Roman" w:eastAsia="等线" w:hAnsi="Times New Roman" w:cs="Times New Roman"/>
                <w:color w:val="FF0000"/>
                <w:sz w:val="24"/>
                <w:szCs w:val="24"/>
              </w:rPr>
              <w:t>1</w:t>
            </w:r>
            <w:r w:rsidR="00794C3C">
              <w:rPr>
                <w:rFonts w:ascii="Times New Roman" w:eastAsia="等线" w:hAnsi="Times New Roman" w:cs="Times New Roman" w:hint="eastAsia"/>
                <w:color w:val="FF0000"/>
                <w:sz w:val="24"/>
                <w:szCs w:val="24"/>
              </w:rPr>
              <w:t>4.3</w:t>
            </w:r>
            <w:r w:rsidR="00F75BF8">
              <w:rPr>
                <w:rFonts w:ascii="Times New Roman" w:eastAsia="等线" w:hAnsi="Times New Roman" w:cs="Times New Roman"/>
                <w:color w:val="FF0000"/>
                <w:sz w:val="24"/>
                <w:szCs w:val="24"/>
              </w:rPr>
              <w:t>9</w:t>
            </w:r>
          </w:p>
        </w:tc>
        <w:tc>
          <w:tcPr>
            <w:tcW w:w="709" w:type="dxa"/>
            <w:shd w:val="clear" w:color="auto" w:fill="auto"/>
            <w:vAlign w:val="center"/>
          </w:tcPr>
          <w:p w14:paraId="4803ADB6" w14:textId="3B100BCD" w:rsidR="00880D1E" w:rsidRPr="008932FF" w:rsidRDefault="00880D1E" w:rsidP="005C2F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8932FF">
              <w:rPr>
                <w:rFonts w:ascii="Times New Roman" w:hAnsi="Times New Roman" w:cs="Times New Roman"/>
                <w:color w:val="FF0000"/>
                <w:sz w:val="24"/>
                <w:szCs w:val="24"/>
              </w:rPr>
              <w:t>-</w:t>
            </w:r>
          </w:p>
        </w:tc>
        <w:tc>
          <w:tcPr>
            <w:tcW w:w="992" w:type="dxa"/>
            <w:shd w:val="clear" w:color="auto" w:fill="auto"/>
            <w:vAlign w:val="center"/>
          </w:tcPr>
          <w:p w14:paraId="502BFD27" w14:textId="71A18791" w:rsidR="00880D1E" w:rsidRPr="008932FF" w:rsidRDefault="00880D1E" w:rsidP="005C2F9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8932FF">
              <w:rPr>
                <w:rFonts w:ascii="Times New Roman" w:hAnsi="Times New Roman" w:cs="Times New Roman"/>
                <w:color w:val="FF0000"/>
                <w:sz w:val="24"/>
                <w:szCs w:val="24"/>
              </w:rPr>
              <w:t>This work</w:t>
            </w:r>
          </w:p>
        </w:tc>
      </w:tr>
      <w:tr w:rsidR="00DC048A" w:rsidRPr="00585B6C" w14:paraId="4F299FB6" w14:textId="77777777" w:rsidTr="009D7D8E">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1CE76F46" w14:textId="401E582F" w:rsidR="00DC048A" w:rsidRPr="005C2F9B" w:rsidRDefault="00DC048A" w:rsidP="00DC048A">
            <w:pPr>
              <w:spacing w:line="360" w:lineRule="auto"/>
              <w:jc w:val="center"/>
              <w:rPr>
                <w:rFonts w:ascii="Times New Roman" w:eastAsia="等线" w:hAnsi="Times New Roman" w:cs="Times New Roman"/>
                <w:b w:val="0"/>
                <w:bCs w:val="0"/>
                <w:sz w:val="24"/>
                <w:szCs w:val="24"/>
              </w:rPr>
            </w:pPr>
            <w:r w:rsidRPr="005C2F9B">
              <w:rPr>
                <w:rFonts w:ascii="Times New Roman" w:eastAsia="等线" w:hAnsi="Times New Roman" w:cs="Times New Roman" w:hint="eastAsia"/>
                <w:b w:val="0"/>
                <w:bCs w:val="0"/>
                <w:sz w:val="24"/>
                <w:szCs w:val="24"/>
              </w:rPr>
              <w:t>C</w:t>
            </w:r>
            <w:r w:rsidRPr="005C2F9B">
              <w:rPr>
                <w:rFonts w:ascii="Times New Roman" w:eastAsia="等线" w:hAnsi="Times New Roman" w:cs="Times New Roman" w:hint="eastAsia"/>
                <w:b w:val="0"/>
                <w:bCs w:val="0"/>
                <w:sz w:val="24"/>
                <w:szCs w:val="24"/>
                <w:vertAlign w:val="subscript"/>
              </w:rPr>
              <w:t>60</w:t>
            </w:r>
          </w:p>
        </w:tc>
        <w:tc>
          <w:tcPr>
            <w:tcW w:w="1276" w:type="dxa"/>
            <w:shd w:val="clear" w:color="auto" w:fill="auto"/>
            <w:vAlign w:val="center"/>
          </w:tcPr>
          <w:p w14:paraId="75A48567" w14:textId="3E1FCDB0"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1.02</w:t>
            </w:r>
          </w:p>
        </w:tc>
        <w:tc>
          <w:tcPr>
            <w:tcW w:w="992" w:type="dxa"/>
            <w:shd w:val="clear" w:color="auto" w:fill="auto"/>
            <w:vAlign w:val="center"/>
          </w:tcPr>
          <w:p w14:paraId="439EAA5E" w14:textId="2C8FC7D7"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0.775</w:t>
            </w:r>
          </w:p>
        </w:tc>
        <w:tc>
          <w:tcPr>
            <w:tcW w:w="1276" w:type="dxa"/>
            <w:shd w:val="clear" w:color="auto" w:fill="auto"/>
            <w:vAlign w:val="center"/>
          </w:tcPr>
          <w:p w14:paraId="38FAABFE" w14:textId="22F24738"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22.69</w:t>
            </w:r>
          </w:p>
        </w:tc>
        <w:tc>
          <w:tcPr>
            <w:tcW w:w="992" w:type="dxa"/>
            <w:shd w:val="clear" w:color="auto" w:fill="auto"/>
            <w:vAlign w:val="center"/>
          </w:tcPr>
          <w:p w14:paraId="03A512EF" w14:textId="43A2E717"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68.60</w:t>
            </w:r>
          </w:p>
        </w:tc>
        <w:tc>
          <w:tcPr>
            <w:tcW w:w="1134" w:type="dxa"/>
            <w:shd w:val="clear" w:color="auto" w:fill="auto"/>
            <w:vAlign w:val="center"/>
          </w:tcPr>
          <w:p w14:paraId="6ED3FE43" w14:textId="5B883C97"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12.05</w:t>
            </w:r>
          </w:p>
        </w:tc>
        <w:tc>
          <w:tcPr>
            <w:tcW w:w="709" w:type="dxa"/>
            <w:shd w:val="clear" w:color="auto" w:fill="auto"/>
            <w:vAlign w:val="center"/>
          </w:tcPr>
          <w:p w14:paraId="55CE4D52" w14:textId="050E6E4B"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202</w:t>
            </w:r>
            <w:r>
              <w:rPr>
                <w:rFonts w:ascii="Times New Roman" w:hAnsi="Times New Roman" w:cs="Times New Roman" w:hint="eastAsia"/>
                <w:sz w:val="24"/>
                <w:szCs w:val="24"/>
              </w:rPr>
              <w:t>3</w:t>
            </w:r>
          </w:p>
        </w:tc>
        <w:tc>
          <w:tcPr>
            <w:tcW w:w="992" w:type="dxa"/>
            <w:shd w:val="clear" w:color="auto" w:fill="auto"/>
            <w:vAlign w:val="center"/>
          </w:tcPr>
          <w:p w14:paraId="66791BBA" w14:textId="4A527FC2"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w:t>
            </w:r>
            <w:r w:rsidR="003C1A50">
              <w:rPr>
                <w:rFonts w:ascii="Times New Roman" w:hAnsi="Times New Roman" w:cs="Times New Roman" w:hint="eastAsia"/>
                <w:sz w:val="24"/>
                <w:szCs w:val="24"/>
              </w:rPr>
              <w:t>4</w:t>
            </w:r>
          </w:p>
        </w:tc>
      </w:tr>
      <w:tr w:rsidR="00DC048A" w:rsidRPr="00585B6C" w14:paraId="0738D155" w14:textId="77777777" w:rsidTr="009D7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0DB48B4" w14:textId="3ED00567" w:rsidR="00DC048A" w:rsidRPr="005C2F9B" w:rsidRDefault="00DC048A" w:rsidP="00DC048A">
            <w:pPr>
              <w:spacing w:line="360" w:lineRule="auto"/>
              <w:jc w:val="center"/>
              <w:rPr>
                <w:rFonts w:ascii="Times New Roman" w:eastAsia="等线" w:hAnsi="Times New Roman" w:cs="Times New Roman"/>
                <w:b w:val="0"/>
                <w:bCs w:val="0"/>
                <w:sz w:val="24"/>
                <w:szCs w:val="24"/>
              </w:rPr>
            </w:pPr>
            <w:r w:rsidRPr="005C2F9B">
              <w:rPr>
                <w:rFonts w:ascii="Times New Roman" w:eastAsia="等线" w:hAnsi="Times New Roman" w:cs="Times New Roman" w:hint="eastAsia"/>
                <w:b w:val="0"/>
                <w:bCs w:val="0"/>
                <w:sz w:val="24"/>
                <w:szCs w:val="24"/>
              </w:rPr>
              <w:t>C</w:t>
            </w:r>
            <w:r w:rsidRPr="005C2F9B">
              <w:rPr>
                <w:rFonts w:ascii="Times New Roman" w:eastAsia="等线" w:hAnsi="Times New Roman" w:cs="Times New Roman" w:hint="eastAsia"/>
                <w:b w:val="0"/>
                <w:bCs w:val="0"/>
                <w:sz w:val="24"/>
                <w:szCs w:val="24"/>
                <w:vertAlign w:val="subscript"/>
              </w:rPr>
              <w:t>60</w:t>
            </w:r>
          </w:p>
        </w:tc>
        <w:tc>
          <w:tcPr>
            <w:tcW w:w="1276" w:type="dxa"/>
            <w:shd w:val="clear" w:color="auto" w:fill="auto"/>
            <w:vAlign w:val="center"/>
          </w:tcPr>
          <w:p w14:paraId="07810ABE" w14:textId="29C35CAF"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w:t>
            </w:r>
          </w:p>
        </w:tc>
        <w:tc>
          <w:tcPr>
            <w:tcW w:w="992" w:type="dxa"/>
            <w:shd w:val="clear" w:color="auto" w:fill="auto"/>
            <w:vAlign w:val="center"/>
          </w:tcPr>
          <w:p w14:paraId="7C85DD55" w14:textId="789B90AB"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0.68</w:t>
            </w:r>
          </w:p>
        </w:tc>
        <w:tc>
          <w:tcPr>
            <w:tcW w:w="1276" w:type="dxa"/>
            <w:shd w:val="clear" w:color="auto" w:fill="auto"/>
            <w:vAlign w:val="center"/>
          </w:tcPr>
          <w:p w14:paraId="3688FC91" w14:textId="1599BDEA"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19.80</w:t>
            </w:r>
          </w:p>
        </w:tc>
        <w:tc>
          <w:tcPr>
            <w:tcW w:w="992" w:type="dxa"/>
            <w:shd w:val="clear" w:color="auto" w:fill="auto"/>
            <w:vAlign w:val="center"/>
          </w:tcPr>
          <w:p w14:paraId="404E15BA" w14:textId="6621938A"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66.2</w:t>
            </w:r>
          </w:p>
        </w:tc>
        <w:tc>
          <w:tcPr>
            <w:tcW w:w="1134" w:type="dxa"/>
            <w:shd w:val="clear" w:color="auto" w:fill="auto"/>
            <w:vAlign w:val="center"/>
          </w:tcPr>
          <w:p w14:paraId="0EA44C40" w14:textId="67A0B881"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8.9</w:t>
            </w:r>
          </w:p>
        </w:tc>
        <w:tc>
          <w:tcPr>
            <w:tcW w:w="709" w:type="dxa"/>
            <w:shd w:val="clear" w:color="auto" w:fill="auto"/>
            <w:vAlign w:val="center"/>
          </w:tcPr>
          <w:p w14:paraId="500DF842" w14:textId="109FAED7"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2024</w:t>
            </w:r>
          </w:p>
        </w:tc>
        <w:tc>
          <w:tcPr>
            <w:tcW w:w="992" w:type="dxa"/>
            <w:shd w:val="clear" w:color="auto" w:fill="auto"/>
            <w:vAlign w:val="center"/>
          </w:tcPr>
          <w:p w14:paraId="42F9E0FB" w14:textId="763D5663" w:rsidR="00DC048A" w:rsidRPr="005C2F9B" w:rsidRDefault="003C1A50"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43</w:t>
            </w:r>
          </w:p>
        </w:tc>
      </w:tr>
      <w:tr w:rsidR="00DC048A" w:rsidRPr="00585B6C" w14:paraId="24005916" w14:textId="77777777" w:rsidTr="009D7D8E">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51595C98" w14:textId="5867EAE4" w:rsidR="00DC048A" w:rsidRPr="005C2F9B" w:rsidRDefault="00DC048A" w:rsidP="00DC048A">
            <w:pPr>
              <w:spacing w:line="360" w:lineRule="auto"/>
              <w:jc w:val="center"/>
              <w:rPr>
                <w:rFonts w:ascii="Times New Roman" w:eastAsia="等线" w:hAnsi="Times New Roman" w:cs="Times New Roman"/>
                <w:b w:val="0"/>
                <w:bCs w:val="0"/>
                <w:sz w:val="24"/>
                <w:szCs w:val="24"/>
              </w:rPr>
            </w:pPr>
            <w:r w:rsidRPr="005C2F9B">
              <w:rPr>
                <w:rFonts w:ascii="Times New Roman" w:eastAsia="等线" w:hAnsi="Times New Roman" w:cs="Times New Roman" w:hint="eastAsia"/>
                <w:b w:val="0"/>
                <w:bCs w:val="0"/>
                <w:sz w:val="24"/>
                <w:szCs w:val="24"/>
              </w:rPr>
              <w:t>C</w:t>
            </w:r>
            <w:r w:rsidRPr="005C2F9B">
              <w:rPr>
                <w:rFonts w:ascii="Times New Roman" w:eastAsia="等线" w:hAnsi="Times New Roman" w:cs="Times New Roman" w:hint="eastAsia"/>
                <w:b w:val="0"/>
                <w:bCs w:val="0"/>
                <w:sz w:val="24"/>
                <w:szCs w:val="24"/>
                <w:vertAlign w:val="subscript"/>
              </w:rPr>
              <w:t>60</w:t>
            </w:r>
          </w:p>
        </w:tc>
        <w:tc>
          <w:tcPr>
            <w:tcW w:w="1276" w:type="dxa"/>
            <w:shd w:val="clear" w:color="auto" w:fill="auto"/>
            <w:vAlign w:val="center"/>
          </w:tcPr>
          <w:p w14:paraId="6C421A2B" w14:textId="25AB11E9"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1.02</w:t>
            </w:r>
          </w:p>
        </w:tc>
        <w:tc>
          <w:tcPr>
            <w:tcW w:w="992" w:type="dxa"/>
            <w:shd w:val="clear" w:color="auto" w:fill="auto"/>
            <w:vAlign w:val="center"/>
          </w:tcPr>
          <w:p w14:paraId="3EF2D37D" w14:textId="2EDACC65"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sz w:val="24"/>
                <w:szCs w:val="24"/>
              </w:rPr>
              <w:t>0.</w:t>
            </w:r>
            <w:r w:rsidRPr="005C2F9B">
              <w:rPr>
                <w:rFonts w:ascii="Times New Roman" w:eastAsia="等线" w:hAnsi="Times New Roman" w:cs="Times New Roman" w:hint="eastAsia"/>
                <w:sz w:val="24"/>
                <w:szCs w:val="24"/>
              </w:rPr>
              <w:t>77</w:t>
            </w:r>
          </w:p>
        </w:tc>
        <w:tc>
          <w:tcPr>
            <w:tcW w:w="1276" w:type="dxa"/>
            <w:shd w:val="clear" w:color="auto" w:fill="auto"/>
            <w:vAlign w:val="center"/>
          </w:tcPr>
          <w:p w14:paraId="04A84399" w14:textId="1AE013BD"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sz w:val="24"/>
                <w:szCs w:val="24"/>
              </w:rPr>
              <w:t>1</w:t>
            </w:r>
            <w:r w:rsidRPr="005C2F9B">
              <w:rPr>
                <w:rFonts w:ascii="Times New Roman" w:eastAsia="等线" w:hAnsi="Times New Roman" w:cs="Times New Roman" w:hint="eastAsia"/>
                <w:sz w:val="24"/>
                <w:szCs w:val="24"/>
              </w:rPr>
              <w:t>9.96</w:t>
            </w:r>
          </w:p>
        </w:tc>
        <w:tc>
          <w:tcPr>
            <w:tcW w:w="992" w:type="dxa"/>
            <w:shd w:val="clear" w:color="auto" w:fill="auto"/>
            <w:vAlign w:val="center"/>
          </w:tcPr>
          <w:p w14:paraId="4635E83F" w14:textId="2161F35B"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sz w:val="24"/>
                <w:szCs w:val="24"/>
              </w:rPr>
              <w:t>6</w:t>
            </w:r>
            <w:r w:rsidRPr="005C2F9B">
              <w:rPr>
                <w:rFonts w:ascii="Times New Roman" w:eastAsia="等线" w:hAnsi="Times New Roman" w:cs="Times New Roman" w:hint="eastAsia"/>
                <w:sz w:val="24"/>
                <w:szCs w:val="24"/>
              </w:rPr>
              <w:t>5.7</w:t>
            </w:r>
          </w:p>
        </w:tc>
        <w:tc>
          <w:tcPr>
            <w:tcW w:w="1134" w:type="dxa"/>
            <w:shd w:val="clear" w:color="auto" w:fill="auto"/>
            <w:vAlign w:val="center"/>
          </w:tcPr>
          <w:p w14:paraId="1D1BA469" w14:textId="45C1BEA7"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10.09</w:t>
            </w:r>
          </w:p>
        </w:tc>
        <w:tc>
          <w:tcPr>
            <w:tcW w:w="709" w:type="dxa"/>
            <w:shd w:val="clear" w:color="auto" w:fill="auto"/>
            <w:vAlign w:val="center"/>
          </w:tcPr>
          <w:p w14:paraId="487F1CB9" w14:textId="34BBE948"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sz w:val="24"/>
                <w:szCs w:val="24"/>
              </w:rPr>
              <w:t>20</w:t>
            </w:r>
            <w:r w:rsidRPr="005C2F9B">
              <w:rPr>
                <w:rFonts w:ascii="Times New Roman" w:hAnsi="Times New Roman" w:cs="Times New Roman" w:hint="eastAsia"/>
                <w:sz w:val="24"/>
                <w:szCs w:val="24"/>
              </w:rPr>
              <w:t>22</w:t>
            </w:r>
          </w:p>
        </w:tc>
        <w:tc>
          <w:tcPr>
            <w:tcW w:w="992" w:type="dxa"/>
            <w:shd w:val="clear" w:color="auto" w:fill="auto"/>
            <w:vAlign w:val="center"/>
          </w:tcPr>
          <w:p w14:paraId="4F7DB11C" w14:textId="2FFC5D76" w:rsidR="00DC048A" w:rsidRPr="005C2F9B" w:rsidRDefault="00575AA7"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5</w:t>
            </w:r>
          </w:p>
        </w:tc>
      </w:tr>
      <w:tr w:rsidR="00DC048A" w:rsidRPr="00585B6C" w14:paraId="2D823415" w14:textId="77777777" w:rsidTr="009D7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37ED3366" w14:textId="6CA97215" w:rsidR="00DC048A" w:rsidRPr="005C2F9B" w:rsidRDefault="00DC048A" w:rsidP="00DC048A">
            <w:pPr>
              <w:spacing w:line="360" w:lineRule="auto"/>
              <w:jc w:val="center"/>
              <w:rPr>
                <w:rFonts w:ascii="Times New Roman" w:eastAsia="等线" w:hAnsi="Times New Roman" w:cs="Times New Roman"/>
                <w:b w:val="0"/>
                <w:bCs w:val="0"/>
                <w:sz w:val="24"/>
                <w:szCs w:val="24"/>
              </w:rPr>
            </w:pPr>
            <w:r w:rsidRPr="005C2F9B">
              <w:rPr>
                <w:rFonts w:ascii="Times New Roman" w:eastAsia="等线" w:hAnsi="Times New Roman" w:cs="Times New Roman" w:hint="eastAsia"/>
                <w:b w:val="0"/>
                <w:bCs w:val="0"/>
                <w:sz w:val="24"/>
                <w:szCs w:val="24"/>
              </w:rPr>
              <w:t>ICBA</w:t>
            </w:r>
          </w:p>
        </w:tc>
        <w:tc>
          <w:tcPr>
            <w:tcW w:w="1276" w:type="dxa"/>
            <w:shd w:val="clear" w:color="auto" w:fill="auto"/>
            <w:vAlign w:val="center"/>
          </w:tcPr>
          <w:p w14:paraId="21D99F7B" w14:textId="4F700592"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w:t>
            </w:r>
          </w:p>
        </w:tc>
        <w:tc>
          <w:tcPr>
            <w:tcW w:w="992" w:type="dxa"/>
            <w:shd w:val="clear" w:color="auto" w:fill="auto"/>
            <w:vAlign w:val="center"/>
          </w:tcPr>
          <w:p w14:paraId="34C7F9D7" w14:textId="62FB72F0"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0.63</w:t>
            </w:r>
          </w:p>
        </w:tc>
        <w:tc>
          <w:tcPr>
            <w:tcW w:w="1276" w:type="dxa"/>
            <w:shd w:val="clear" w:color="auto" w:fill="auto"/>
            <w:vAlign w:val="center"/>
          </w:tcPr>
          <w:p w14:paraId="76C883DF" w14:textId="57EDFE45"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20.25</w:t>
            </w:r>
          </w:p>
        </w:tc>
        <w:tc>
          <w:tcPr>
            <w:tcW w:w="992" w:type="dxa"/>
            <w:shd w:val="clear" w:color="auto" w:fill="auto"/>
            <w:vAlign w:val="center"/>
          </w:tcPr>
          <w:p w14:paraId="0577E8E4" w14:textId="2A2698B7"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61.2</w:t>
            </w:r>
          </w:p>
        </w:tc>
        <w:tc>
          <w:tcPr>
            <w:tcW w:w="1134" w:type="dxa"/>
            <w:shd w:val="clear" w:color="auto" w:fill="auto"/>
            <w:vAlign w:val="center"/>
          </w:tcPr>
          <w:p w14:paraId="642E3570" w14:textId="1048C557"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7.8</w:t>
            </w:r>
          </w:p>
        </w:tc>
        <w:tc>
          <w:tcPr>
            <w:tcW w:w="709" w:type="dxa"/>
            <w:shd w:val="clear" w:color="auto" w:fill="auto"/>
            <w:vAlign w:val="center"/>
          </w:tcPr>
          <w:p w14:paraId="5BC4F5E2" w14:textId="71F2E717"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2021</w:t>
            </w:r>
          </w:p>
        </w:tc>
        <w:tc>
          <w:tcPr>
            <w:tcW w:w="992" w:type="dxa"/>
            <w:shd w:val="clear" w:color="auto" w:fill="auto"/>
            <w:vAlign w:val="center"/>
          </w:tcPr>
          <w:p w14:paraId="2E19C408" w14:textId="49E0D7A1" w:rsidR="00DC048A" w:rsidRPr="005C2F9B" w:rsidRDefault="003C1A50"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44</w:t>
            </w:r>
          </w:p>
        </w:tc>
      </w:tr>
      <w:tr w:rsidR="00DC048A" w:rsidRPr="00585B6C" w14:paraId="6D6FEC3C" w14:textId="77777777" w:rsidTr="009D7D8E">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6AC6ACD7" w14:textId="2FA875C7" w:rsidR="00DC048A" w:rsidRPr="005C2F9B" w:rsidRDefault="00DC048A" w:rsidP="00DC048A">
            <w:pPr>
              <w:spacing w:line="360" w:lineRule="auto"/>
              <w:jc w:val="center"/>
              <w:rPr>
                <w:rFonts w:ascii="Times New Roman" w:hAnsi="Times New Roman" w:cs="Times New Roman"/>
                <w:b w:val="0"/>
                <w:bCs w:val="0"/>
                <w:sz w:val="24"/>
                <w:szCs w:val="24"/>
              </w:rPr>
            </w:pPr>
            <w:r w:rsidRPr="005C2F9B">
              <w:rPr>
                <w:rFonts w:ascii="Times New Roman" w:eastAsia="等线" w:hAnsi="Times New Roman" w:cs="Times New Roman" w:hint="eastAsia"/>
                <w:b w:val="0"/>
                <w:bCs w:val="0"/>
                <w:sz w:val="24"/>
                <w:szCs w:val="24"/>
              </w:rPr>
              <w:t>C</w:t>
            </w:r>
            <w:r w:rsidRPr="005C2F9B">
              <w:rPr>
                <w:rFonts w:ascii="Times New Roman" w:eastAsia="等线" w:hAnsi="Times New Roman" w:cs="Times New Roman" w:hint="eastAsia"/>
                <w:b w:val="0"/>
                <w:bCs w:val="0"/>
                <w:sz w:val="24"/>
                <w:szCs w:val="24"/>
                <w:vertAlign w:val="subscript"/>
              </w:rPr>
              <w:t>60</w:t>
            </w:r>
          </w:p>
        </w:tc>
        <w:tc>
          <w:tcPr>
            <w:tcW w:w="1276" w:type="dxa"/>
            <w:shd w:val="clear" w:color="auto" w:fill="auto"/>
            <w:vAlign w:val="center"/>
          </w:tcPr>
          <w:p w14:paraId="46187418" w14:textId="71848747"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w:t>
            </w:r>
          </w:p>
        </w:tc>
        <w:tc>
          <w:tcPr>
            <w:tcW w:w="992" w:type="dxa"/>
            <w:shd w:val="clear" w:color="auto" w:fill="auto"/>
            <w:vAlign w:val="center"/>
          </w:tcPr>
          <w:p w14:paraId="62E19FA0" w14:textId="7853E8D7"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eastAsia="等线" w:hAnsi="Times New Roman" w:cs="Times New Roman"/>
                <w:sz w:val="24"/>
                <w:szCs w:val="24"/>
              </w:rPr>
              <w:t>0.</w:t>
            </w:r>
            <w:r w:rsidRPr="005C2F9B">
              <w:rPr>
                <w:rFonts w:ascii="Times New Roman" w:eastAsia="等线" w:hAnsi="Times New Roman" w:cs="Times New Roman" w:hint="eastAsia"/>
                <w:sz w:val="24"/>
                <w:szCs w:val="24"/>
              </w:rPr>
              <w:t>56</w:t>
            </w:r>
          </w:p>
        </w:tc>
        <w:tc>
          <w:tcPr>
            <w:tcW w:w="1276" w:type="dxa"/>
            <w:shd w:val="clear" w:color="auto" w:fill="auto"/>
            <w:vAlign w:val="center"/>
          </w:tcPr>
          <w:p w14:paraId="04B5B025" w14:textId="2C4794F2"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eastAsia="等线" w:hAnsi="Times New Roman" w:cs="Times New Roman" w:hint="eastAsia"/>
                <w:sz w:val="24"/>
                <w:szCs w:val="24"/>
              </w:rPr>
              <w:t>17.57</w:t>
            </w:r>
          </w:p>
        </w:tc>
        <w:tc>
          <w:tcPr>
            <w:tcW w:w="992" w:type="dxa"/>
            <w:shd w:val="clear" w:color="auto" w:fill="auto"/>
            <w:vAlign w:val="center"/>
          </w:tcPr>
          <w:p w14:paraId="493327F3" w14:textId="34E143CA"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eastAsia="等线" w:hAnsi="Times New Roman" w:cs="Times New Roman" w:hint="eastAsia"/>
                <w:sz w:val="24"/>
                <w:szCs w:val="24"/>
              </w:rPr>
              <w:t>72.0</w:t>
            </w:r>
          </w:p>
        </w:tc>
        <w:tc>
          <w:tcPr>
            <w:tcW w:w="1134" w:type="dxa"/>
            <w:shd w:val="clear" w:color="auto" w:fill="auto"/>
            <w:vAlign w:val="center"/>
          </w:tcPr>
          <w:p w14:paraId="4A906B12" w14:textId="35326A28"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eastAsia="等线" w:hAnsi="Times New Roman" w:cs="Times New Roman" w:hint="eastAsia"/>
                <w:sz w:val="24"/>
                <w:szCs w:val="24"/>
              </w:rPr>
              <w:t>7.08</w:t>
            </w:r>
          </w:p>
        </w:tc>
        <w:tc>
          <w:tcPr>
            <w:tcW w:w="709" w:type="dxa"/>
            <w:shd w:val="clear" w:color="auto" w:fill="auto"/>
            <w:vAlign w:val="center"/>
          </w:tcPr>
          <w:p w14:paraId="21686A8E" w14:textId="327E5762"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sz w:val="24"/>
                <w:szCs w:val="24"/>
              </w:rPr>
              <w:t>201</w:t>
            </w:r>
            <w:r w:rsidRPr="005C2F9B">
              <w:rPr>
                <w:rFonts w:ascii="Times New Roman" w:hAnsi="Times New Roman" w:cs="Times New Roman" w:hint="eastAsia"/>
                <w:sz w:val="24"/>
                <w:szCs w:val="24"/>
              </w:rPr>
              <w:t>9</w:t>
            </w:r>
          </w:p>
        </w:tc>
        <w:tc>
          <w:tcPr>
            <w:tcW w:w="992" w:type="dxa"/>
            <w:shd w:val="clear" w:color="auto" w:fill="auto"/>
            <w:vAlign w:val="center"/>
          </w:tcPr>
          <w:p w14:paraId="3DCC9B55" w14:textId="51574DF1"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1</w:t>
            </w:r>
            <w:r w:rsidR="00575AA7">
              <w:rPr>
                <w:rFonts w:ascii="Times New Roman" w:hAnsi="Times New Roman" w:cs="Times New Roman" w:hint="eastAsia"/>
                <w:sz w:val="24"/>
                <w:szCs w:val="24"/>
              </w:rPr>
              <w:t>0</w:t>
            </w:r>
          </w:p>
        </w:tc>
      </w:tr>
      <w:tr w:rsidR="00DC048A" w:rsidRPr="00585B6C" w14:paraId="5D4DC114" w14:textId="77777777" w:rsidTr="009D7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79C6AA43" w14:textId="4250F910" w:rsidR="00DC048A" w:rsidRPr="005C2F9B" w:rsidRDefault="00DC048A" w:rsidP="00DC048A">
            <w:pPr>
              <w:spacing w:line="360" w:lineRule="auto"/>
              <w:jc w:val="center"/>
              <w:rPr>
                <w:rFonts w:ascii="Times New Roman" w:hAnsi="Times New Roman" w:cs="Times New Roman"/>
                <w:b w:val="0"/>
                <w:bCs w:val="0"/>
                <w:sz w:val="24"/>
                <w:szCs w:val="24"/>
              </w:rPr>
            </w:pPr>
            <w:r w:rsidRPr="005C2F9B">
              <w:rPr>
                <w:rFonts w:ascii="Times New Roman" w:hAnsi="Times New Roman" w:cs="Times New Roman" w:hint="eastAsia"/>
                <w:b w:val="0"/>
                <w:bCs w:val="0"/>
                <w:sz w:val="24"/>
                <w:szCs w:val="24"/>
              </w:rPr>
              <w:t>C</w:t>
            </w:r>
            <w:r w:rsidRPr="005C2F9B">
              <w:rPr>
                <w:rFonts w:ascii="Times New Roman" w:hAnsi="Times New Roman" w:cs="Times New Roman" w:hint="eastAsia"/>
                <w:b w:val="0"/>
                <w:bCs w:val="0"/>
                <w:sz w:val="24"/>
                <w:szCs w:val="24"/>
                <w:vertAlign w:val="subscript"/>
              </w:rPr>
              <w:t>60</w:t>
            </w:r>
          </w:p>
        </w:tc>
        <w:tc>
          <w:tcPr>
            <w:tcW w:w="1276" w:type="dxa"/>
            <w:shd w:val="clear" w:color="auto" w:fill="auto"/>
            <w:vAlign w:val="center"/>
          </w:tcPr>
          <w:p w14:paraId="04E731BA" w14:textId="0A7BF03D"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1.02</w:t>
            </w:r>
          </w:p>
        </w:tc>
        <w:tc>
          <w:tcPr>
            <w:tcW w:w="992" w:type="dxa"/>
            <w:shd w:val="clear" w:color="auto" w:fill="auto"/>
            <w:vAlign w:val="center"/>
          </w:tcPr>
          <w:p w14:paraId="557EBEE7" w14:textId="3044C954"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0.53</w:t>
            </w:r>
          </w:p>
        </w:tc>
        <w:tc>
          <w:tcPr>
            <w:tcW w:w="1276" w:type="dxa"/>
            <w:shd w:val="clear" w:color="auto" w:fill="auto"/>
            <w:vAlign w:val="center"/>
          </w:tcPr>
          <w:p w14:paraId="7A6E99C7" w14:textId="661DEE5A"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19.59</w:t>
            </w:r>
          </w:p>
        </w:tc>
        <w:tc>
          <w:tcPr>
            <w:tcW w:w="992" w:type="dxa"/>
            <w:shd w:val="clear" w:color="auto" w:fill="auto"/>
            <w:vAlign w:val="center"/>
          </w:tcPr>
          <w:p w14:paraId="000E5CC9" w14:textId="3A4F8B86"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61</w:t>
            </w:r>
          </w:p>
        </w:tc>
        <w:tc>
          <w:tcPr>
            <w:tcW w:w="1134" w:type="dxa"/>
            <w:shd w:val="clear" w:color="auto" w:fill="auto"/>
            <w:vAlign w:val="center"/>
          </w:tcPr>
          <w:p w14:paraId="420A374D" w14:textId="421E6527"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6.33</w:t>
            </w:r>
          </w:p>
        </w:tc>
        <w:tc>
          <w:tcPr>
            <w:tcW w:w="709" w:type="dxa"/>
            <w:shd w:val="clear" w:color="auto" w:fill="auto"/>
            <w:vAlign w:val="center"/>
          </w:tcPr>
          <w:p w14:paraId="1CF86C3A" w14:textId="0F5A8BB1"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2019</w:t>
            </w:r>
          </w:p>
        </w:tc>
        <w:tc>
          <w:tcPr>
            <w:tcW w:w="992" w:type="dxa"/>
            <w:shd w:val="clear" w:color="auto" w:fill="auto"/>
            <w:vAlign w:val="center"/>
          </w:tcPr>
          <w:p w14:paraId="015CB9BA" w14:textId="610DC0B7" w:rsidR="00DC048A" w:rsidRPr="005C2F9B" w:rsidRDefault="003C1A50"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45</w:t>
            </w:r>
          </w:p>
        </w:tc>
      </w:tr>
      <w:tr w:rsidR="00DC048A" w:rsidRPr="00585B6C" w14:paraId="67ACE4B5" w14:textId="77777777" w:rsidTr="009D7D8E">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20856ACA" w14:textId="22CE0A3A" w:rsidR="00DC048A" w:rsidRPr="005C2F9B" w:rsidRDefault="00DC048A" w:rsidP="00DC048A">
            <w:pPr>
              <w:spacing w:line="360" w:lineRule="auto"/>
              <w:jc w:val="center"/>
              <w:rPr>
                <w:rFonts w:ascii="Times New Roman" w:hAnsi="Times New Roman" w:cs="Times New Roman"/>
                <w:b w:val="0"/>
                <w:bCs w:val="0"/>
                <w:sz w:val="24"/>
                <w:szCs w:val="24"/>
              </w:rPr>
            </w:pPr>
            <w:r w:rsidRPr="005C2F9B">
              <w:rPr>
                <w:rFonts w:ascii="Times New Roman" w:hAnsi="Times New Roman" w:cs="Times New Roman" w:hint="eastAsia"/>
                <w:b w:val="0"/>
                <w:bCs w:val="0"/>
                <w:sz w:val="24"/>
                <w:szCs w:val="24"/>
              </w:rPr>
              <w:t>TiO</w:t>
            </w:r>
            <w:r w:rsidRPr="005C2F9B">
              <w:rPr>
                <w:rFonts w:ascii="Times New Roman" w:hAnsi="Times New Roman" w:cs="Times New Roman" w:hint="eastAsia"/>
                <w:b w:val="0"/>
                <w:bCs w:val="0"/>
                <w:sz w:val="24"/>
                <w:szCs w:val="24"/>
                <w:vertAlign w:val="subscript"/>
              </w:rPr>
              <w:t>2</w:t>
            </w:r>
          </w:p>
        </w:tc>
        <w:tc>
          <w:tcPr>
            <w:tcW w:w="1276" w:type="dxa"/>
            <w:shd w:val="clear" w:color="auto" w:fill="auto"/>
            <w:vAlign w:val="center"/>
          </w:tcPr>
          <w:p w14:paraId="395E8247" w14:textId="2EE81903"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0.39</w:t>
            </w:r>
          </w:p>
        </w:tc>
        <w:tc>
          <w:tcPr>
            <w:tcW w:w="992" w:type="dxa"/>
            <w:shd w:val="clear" w:color="auto" w:fill="auto"/>
            <w:vAlign w:val="center"/>
          </w:tcPr>
          <w:p w14:paraId="79B8AECA" w14:textId="5B3CF0CE"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0.47</w:t>
            </w:r>
          </w:p>
        </w:tc>
        <w:tc>
          <w:tcPr>
            <w:tcW w:w="1276" w:type="dxa"/>
            <w:shd w:val="clear" w:color="auto" w:fill="auto"/>
            <w:vAlign w:val="center"/>
          </w:tcPr>
          <w:p w14:paraId="3D1662C9" w14:textId="30EA5595"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21.68</w:t>
            </w:r>
          </w:p>
        </w:tc>
        <w:tc>
          <w:tcPr>
            <w:tcW w:w="992" w:type="dxa"/>
            <w:shd w:val="clear" w:color="auto" w:fill="auto"/>
            <w:vAlign w:val="center"/>
          </w:tcPr>
          <w:p w14:paraId="1ED885F9" w14:textId="591E7225"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63.15</w:t>
            </w:r>
          </w:p>
        </w:tc>
        <w:tc>
          <w:tcPr>
            <w:tcW w:w="1134" w:type="dxa"/>
            <w:shd w:val="clear" w:color="auto" w:fill="auto"/>
            <w:vAlign w:val="center"/>
          </w:tcPr>
          <w:p w14:paraId="739869D6" w14:textId="42B99B60"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6.49</w:t>
            </w:r>
          </w:p>
        </w:tc>
        <w:tc>
          <w:tcPr>
            <w:tcW w:w="709" w:type="dxa"/>
            <w:shd w:val="clear" w:color="auto" w:fill="auto"/>
            <w:vAlign w:val="center"/>
          </w:tcPr>
          <w:p w14:paraId="3921226A" w14:textId="339C8418"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2019</w:t>
            </w:r>
          </w:p>
        </w:tc>
        <w:tc>
          <w:tcPr>
            <w:tcW w:w="992" w:type="dxa"/>
            <w:shd w:val="clear" w:color="auto" w:fill="auto"/>
            <w:vAlign w:val="center"/>
          </w:tcPr>
          <w:p w14:paraId="47321719" w14:textId="09C87D93" w:rsidR="00DC048A" w:rsidRPr="005C2F9B" w:rsidRDefault="00690922"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46</w:t>
            </w:r>
          </w:p>
        </w:tc>
      </w:tr>
      <w:tr w:rsidR="00DC048A" w:rsidRPr="00585B6C" w14:paraId="6C1E6E29" w14:textId="77777777" w:rsidTr="009D7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40C2D8AB" w14:textId="79248310" w:rsidR="00DC048A" w:rsidRPr="005C2F9B" w:rsidRDefault="00DC048A" w:rsidP="00DC048A">
            <w:pPr>
              <w:spacing w:line="360" w:lineRule="auto"/>
              <w:jc w:val="center"/>
              <w:rPr>
                <w:rFonts w:ascii="Times New Roman" w:eastAsia="等线" w:hAnsi="Times New Roman" w:cs="Times New Roman"/>
                <w:b w:val="0"/>
                <w:bCs w:val="0"/>
                <w:sz w:val="24"/>
                <w:szCs w:val="24"/>
              </w:rPr>
            </w:pPr>
            <w:r w:rsidRPr="005C2F9B">
              <w:rPr>
                <w:rFonts w:ascii="Times New Roman" w:eastAsia="等线" w:hAnsi="Times New Roman" w:cs="Times New Roman" w:hint="eastAsia"/>
                <w:b w:val="0"/>
                <w:bCs w:val="0"/>
                <w:sz w:val="24"/>
                <w:szCs w:val="24"/>
              </w:rPr>
              <w:t>TiO</w:t>
            </w:r>
            <w:r w:rsidRPr="005C2F9B">
              <w:rPr>
                <w:rFonts w:ascii="Times New Roman" w:eastAsia="等线" w:hAnsi="Times New Roman" w:cs="Times New Roman" w:hint="eastAsia"/>
                <w:b w:val="0"/>
                <w:bCs w:val="0"/>
                <w:sz w:val="24"/>
                <w:szCs w:val="24"/>
                <w:vertAlign w:val="subscript"/>
              </w:rPr>
              <w:t>2</w:t>
            </w:r>
          </w:p>
        </w:tc>
        <w:tc>
          <w:tcPr>
            <w:tcW w:w="1276" w:type="dxa"/>
            <w:shd w:val="clear" w:color="auto" w:fill="auto"/>
            <w:vAlign w:val="center"/>
          </w:tcPr>
          <w:p w14:paraId="0DFEDEC8" w14:textId="494BB340"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0.39</w:t>
            </w:r>
          </w:p>
        </w:tc>
        <w:tc>
          <w:tcPr>
            <w:tcW w:w="992" w:type="dxa"/>
            <w:shd w:val="clear" w:color="auto" w:fill="auto"/>
            <w:vAlign w:val="center"/>
          </w:tcPr>
          <w:p w14:paraId="05B55D26" w14:textId="2839F89F"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0.45</w:t>
            </w:r>
          </w:p>
        </w:tc>
        <w:tc>
          <w:tcPr>
            <w:tcW w:w="1276" w:type="dxa"/>
            <w:shd w:val="clear" w:color="auto" w:fill="auto"/>
            <w:vAlign w:val="center"/>
          </w:tcPr>
          <w:p w14:paraId="19C34104" w14:textId="14505A5C"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21.87</w:t>
            </w:r>
          </w:p>
        </w:tc>
        <w:tc>
          <w:tcPr>
            <w:tcW w:w="992" w:type="dxa"/>
            <w:shd w:val="clear" w:color="auto" w:fill="auto"/>
            <w:vAlign w:val="center"/>
          </w:tcPr>
          <w:p w14:paraId="72A1F17E" w14:textId="3BA54AAF"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60.12</w:t>
            </w:r>
          </w:p>
        </w:tc>
        <w:tc>
          <w:tcPr>
            <w:tcW w:w="1134" w:type="dxa"/>
            <w:shd w:val="clear" w:color="auto" w:fill="auto"/>
            <w:vAlign w:val="center"/>
          </w:tcPr>
          <w:p w14:paraId="49BA7412" w14:textId="08422A1F"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5.88</w:t>
            </w:r>
          </w:p>
        </w:tc>
        <w:tc>
          <w:tcPr>
            <w:tcW w:w="709" w:type="dxa"/>
            <w:shd w:val="clear" w:color="auto" w:fill="auto"/>
            <w:vAlign w:val="center"/>
          </w:tcPr>
          <w:p w14:paraId="1103B5C7" w14:textId="69EC358E" w:rsidR="00DC048A" w:rsidRPr="005C2F9B" w:rsidRDefault="00DC048A"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201</w:t>
            </w:r>
            <w:r>
              <w:rPr>
                <w:rFonts w:ascii="Times New Roman" w:hAnsi="Times New Roman" w:cs="Times New Roman" w:hint="eastAsia"/>
                <w:sz w:val="24"/>
                <w:szCs w:val="24"/>
              </w:rPr>
              <w:t>8</w:t>
            </w:r>
          </w:p>
        </w:tc>
        <w:tc>
          <w:tcPr>
            <w:tcW w:w="992" w:type="dxa"/>
            <w:shd w:val="clear" w:color="auto" w:fill="auto"/>
            <w:vAlign w:val="center"/>
          </w:tcPr>
          <w:p w14:paraId="56614199" w14:textId="1742FC13" w:rsidR="00DC048A" w:rsidRPr="005C2F9B" w:rsidRDefault="00575AA7" w:rsidP="00DC048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4</w:t>
            </w:r>
            <w:r w:rsidR="00690922">
              <w:rPr>
                <w:rFonts w:ascii="Times New Roman" w:hAnsi="Times New Roman" w:cs="Times New Roman" w:hint="eastAsia"/>
                <w:sz w:val="24"/>
                <w:szCs w:val="24"/>
              </w:rPr>
              <w:t>7</w:t>
            </w:r>
          </w:p>
        </w:tc>
      </w:tr>
      <w:tr w:rsidR="00DC048A" w:rsidRPr="00585B6C" w14:paraId="02583CFB" w14:textId="77777777" w:rsidTr="009D7D8E">
        <w:tc>
          <w:tcPr>
            <w:cnfStyle w:val="001000000000" w:firstRow="0" w:lastRow="0" w:firstColumn="1" w:lastColumn="0" w:oddVBand="0" w:evenVBand="0" w:oddHBand="0" w:evenHBand="0" w:firstRowFirstColumn="0" w:firstRowLastColumn="0" w:lastRowFirstColumn="0" w:lastRowLastColumn="0"/>
            <w:tcW w:w="851" w:type="dxa"/>
            <w:shd w:val="clear" w:color="auto" w:fill="auto"/>
            <w:vAlign w:val="center"/>
          </w:tcPr>
          <w:p w14:paraId="1282721E" w14:textId="3F1B7003" w:rsidR="00DC048A" w:rsidRPr="005C2F9B" w:rsidRDefault="00DC048A" w:rsidP="00DC048A">
            <w:pPr>
              <w:spacing w:line="360" w:lineRule="auto"/>
              <w:jc w:val="center"/>
              <w:rPr>
                <w:rFonts w:ascii="Times New Roman" w:eastAsia="等线" w:hAnsi="Times New Roman" w:cs="Times New Roman"/>
                <w:b w:val="0"/>
                <w:bCs w:val="0"/>
                <w:sz w:val="24"/>
                <w:szCs w:val="24"/>
              </w:rPr>
            </w:pPr>
            <w:r w:rsidRPr="005C2F9B">
              <w:rPr>
                <w:rFonts w:ascii="Times New Roman" w:hAnsi="Times New Roman" w:cs="Times New Roman" w:hint="eastAsia"/>
                <w:b w:val="0"/>
                <w:bCs w:val="0"/>
                <w:sz w:val="24"/>
                <w:szCs w:val="24"/>
              </w:rPr>
              <w:t>TiO</w:t>
            </w:r>
            <w:r w:rsidRPr="005C2F9B">
              <w:rPr>
                <w:rFonts w:ascii="Times New Roman" w:hAnsi="Times New Roman" w:cs="Times New Roman" w:hint="eastAsia"/>
                <w:b w:val="0"/>
                <w:bCs w:val="0"/>
                <w:sz w:val="24"/>
                <w:szCs w:val="24"/>
                <w:vertAlign w:val="subscript"/>
              </w:rPr>
              <w:t>2</w:t>
            </w:r>
          </w:p>
        </w:tc>
        <w:tc>
          <w:tcPr>
            <w:tcW w:w="1276" w:type="dxa"/>
            <w:shd w:val="clear" w:color="auto" w:fill="auto"/>
            <w:vAlign w:val="center"/>
          </w:tcPr>
          <w:p w14:paraId="3160A18C" w14:textId="1AA4F7FC"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eastAsia="等线" w:hAnsi="Times New Roman" w:cs="Times New Roman" w:hint="eastAsia"/>
                <w:sz w:val="24"/>
                <w:szCs w:val="24"/>
              </w:rPr>
              <w:t>0.39</w:t>
            </w:r>
          </w:p>
        </w:tc>
        <w:tc>
          <w:tcPr>
            <w:tcW w:w="992" w:type="dxa"/>
            <w:shd w:val="clear" w:color="auto" w:fill="auto"/>
            <w:vAlign w:val="center"/>
          </w:tcPr>
          <w:p w14:paraId="6322379F" w14:textId="45CA50AB"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hAnsi="Times New Roman" w:cs="Times New Roman" w:hint="eastAsia"/>
                <w:sz w:val="24"/>
                <w:szCs w:val="24"/>
              </w:rPr>
              <w:t>0.35</w:t>
            </w:r>
          </w:p>
        </w:tc>
        <w:tc>
          <w:tcPr>
            <w:tcW w:w="1276" w:type="dxa"/>
            <w:shd w:val="clear" w:color="auto" w:fill="auto"/>
            <w:vAlign w:val="center"/>
          </w:tcPr>
          <w:p w14:paraId="32BCBEB5" w14:textId="7D858CF4"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hAnsi="Times New Roman" w:cs="Times New Roman" w:hint="eastAsia"/>
                <w:sz w:val="24"/>
                <w:szCs w:val="24"/>
              </w:rPr>
              <w:t>25.02</w:t>
            </w:r>
          </w:p>
        </w:tc>
        <w:tc>
          <w:tcPr>
            <w:tcW w:w="992" w:type="dxa"/>
            <w:shd w:val="clear" w:color="auto" w:fill="auto"/>
            <w:vAlign w:val="center"/>
          </w:tcPr>
          <w:p w14:paraId="0DECE778" w14:textId="077D6EDF"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hAnsi="Times New Roman" w:cs="Times New Roman" w:hint="eastAsia"/>
                <w:sz w:val="24"/>
                <w:szCs w:val="24"/>
              </w:rPr>
              <w:t>57.40</w:t>
            </w:r>
          </w:p>
        </w:tc>
        <w:tc>
          <w:tcPr>
            <w:tcW w:w="1134" w:type="dxa"/>
            <w:shd w:val="clear" w:color="auto" w:fill="auto"/>
            <w:vAlign w:val="center"/>
          </w:tcPr>
          <w:p w14:paraId="5478A588" w14:textId="721308CC"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sz w:val="24"/>
                <w:szCs w:val="24"/>
              </w:rPr>
            </w:pPr>
            <w:r w:rsidRPr="005C2F9B">
              <w:rPr>
                <w:rFonts w:ascii="Times New Roman" w:hAnsi="Times New Roman" w:cs="Times New Roman" w:hint="eastAsia"/>
                <w:sz w:val="24"/>
                <w:szCs w:val="24"/>
              </w:rPr>
              <w:t>5.09</w:t>
            </w:r>
          </w:p>
        </w:tc>
        <w:tc>
          <w:tcPr>
            <w:tcW w:w="709" w:type="dxa"/>
            <w:shd w:val="clear" w:color="auto" w:fill="auto"/>
            <w:vAlign w:val="center"/>
          </w:tcPr>
          <w:p w14:paraId="3373426D" w14:textId="5F456541"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C2F9B">
              <w:rPr>
                <w:rFonts w:ascii="Times New Roman" w:hAnsi="Times New Roman" w:cs="Times New Roman" w:hint="eastAsia"/>
                <w:sz w:val="24"/>
                <w:szCs w:val="24"/>
              </w:rPr>
              <w:t>2017</w:t>
            </w:r>
          </w:p>
        </w:tc>
        <w:tc>
          <w:tcPr>
            <w:tcW w:w="992" w:type="dxa"/>
            <w:shd w:val="clear" w:color="auto" w:fill="auto"/>
            <w:vAlign w:val="center"/>
          </w:tcPr>
          <w:p w14:paraId="67C81847" w14:textId="3B1FAF55" w:rsidR="00DC048A" w:rsidRPr="005C2F9B" w:rsidRDefault="00DC048A" w:rsidP="00DC048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hint="eastAsia"/>
                <w:sz w:val="24"/>
                <w:szCs w:val="24"/>
              </w:rPr>
              <w:t>4</w:t>
            </w:r>
            <w:r w:rsidR="003C1A50">
              <w:rPr>
                <w:rFonts w:ascii="Times New Roman" w:hAnsi="Times New Roman" w:cs="Times New Roman" w:hint="eastAsia"/>
                <w:sz w:val="24"/>
                <w:szCs w:val="24"/>
              </w:rPr>
              <w:t>8</w:t>
            </w:r>
          </w:p>
        </w:tc>
      </w:tr>
    </w:tbl>
    <w:p w14:paraId="08C9D272" w14:textId="583CF6AA" w:rsidR="00056631" w:rsidRPr="009D7D8E" w:rsidRDefault="001E1960" w:rsidP="009D7D8E">
      <w:pPr>
        <w:spacing w:line="360" w:lineRule="auto"/>
        <w:rPr>
          <w:rFonts w:ascii="Times New Roman" w:hAnsi="Times New Roman" w:cs="Times New Roman"/>
          <w:szCs w:val="21"/>
        </w:rPr>
      </w:pPr>
      <w:r w:rsidRPr="00585B6C">
        <w:rPr>
          <w:rFonts w:ascii="Times New Roman" w:hAnsi="Times New Roman" w:cs="Times New Roman"/>
          <w:szCs w:val="21"/>
        </w:rPr>
        <w:t>*The reference numbers in the supplemental information are the same with those in the main text.</w:t>
      </w:r>
    </w:p>
    <w:p w14:paraId="0B597DDB" w14:textId="77777777" w:rsidR="00056631" w:rsidRDefault="00056631">
      <w:pPr>
        <w:widowControl/>
        <w:jc w:val="left"/>
      </w:pPr>
      <w:r>
        <w:br w:type="page"/>
      </w:r>
    </w:p>
    <w:p w14:paraId="73988F07" w14:textId="1822D7A0" w:rsidR="00284419" w:rsidRPr="00696666" w:rsidRDefault="00E21E3F" w:rsidP="00AB30E2">
      <w:pPr>
        <w:pStyle w:val="1"/>
        <w:spacing w:before="0" w:after="0" w:line="360" w:lineRule="auto"/>
        <w:rPr>
          <w:rFonts w:ascii="Times New Roman" w:hAnsi="Times New Roman" w:cs="Times New Roman"/>
          <w:sz w:val="24"/>
          <w:szCs w:val="24"/>
        </w:rPr>
      </w:pPr>
      <w:bookmarkStart w:id="61" w:name="_Toc187788497"/>
      <w:r>
        <w:rPr>
          <w:rFonts w:ascii="Times New Roman" w:hAnsi="Times New Roman" w:cs="Times New Roman"/>
          <w:sz w:val="24"/>
          <w:szCs w:val="24"/>
        </w:rPr>
        <w:lastRenderedPageBreak/>
        <w:t>S</w:t>
      </w:r>
      <w:r>
        <w:rPr>
          <w:rFonts w:ascii="Times New Roman" w:hAnsi="Times New Roman" w:cs="Times New Roman" w:hint="eastAsia"/>
          <w:sz w:val="24"/>
          <w:szCs w:val="24"/>
        </w:rPr>
        <w:t>upp</w:t>
      </w:r>
      <w:r>
        <w:rPr>
          <w:rFonts w:ascii="Times New Roman" w:hAnsi="Times New Roman" w:cs="Times New Roman"/>
          <w:sz w:val="24"/>
          <w:szCs w:val="24"/>
        </w:rPr>
        <w:t>lementary Table</w:t>
      </w:r>
      <w:r w:rsidRPr="00AB30E2">
        <w:rPr>
          <w:rFonts w:ascii="Times New Roman" w:hAnsi="Times New Roman" w:cs="Times New Roman"/>
          <w:sz w:val="24"/>
          <w:szCs w:val="24"/>
        </w:rPr>
        <w:t xml:space="preserve"> </w:t>
      </w:r>
      <w:r w:rsidR="00B2607D">
        <w:rPr>
          <w:rFonts w:ascii="Times New Roman" w:hAnsi="Times New Roman" w:cs="Times New Roman" w:hint="eastAsia"/>
          <w:sz w:val="24"/>
          <w:szCs w:val="24"/>
        </w:rPr>
        <w:t>5</w:t>
      </w:r>
      <w:r>
        <w:rPr>
          <w:rFonts w:ascii="Times New Roman" w:hAnsi="Times New Roman" w:cs="Times New Roman"/>
          <w:sz w:val="24"/>
          <w:szCs w:val="24"/>
        </w:rPr>
        <w:t xml:space="preserve"> |</w:t>
      </w:r>
      <w:r w:rsidRPr="00EA2B14">
        <w:rPr>
          <w:rFonts w:ascii="Times New Roman" w:hAnsi="Times New Roman" w:cs="Times New Roman"/>
          <w:sz w:val="24"/>
          <w:szCs w:val="24"/>
        </w:rPr>
        <w:t xml:space="preserve"> </w:t>
      </w:r>
      <w:r w:rsidR="00284419" w:rsidRPr="00AB30E2">
        <w:rPr>
          <w:rFonts w:ascii="Times New Roman" w:hAnsi="Times New Roman" w:cs="Times New Roman"/>
          <w:b w:val="0"/>
          <w:bCs w:val="0"/>
          <w:sz w:val="24"/>
          <w:szCs w:val="24"/>
        </w:rPr>
        <w:t>Related parameters fitted from the equivalent circuit of the EIS spectra measurement.</w:t>
      </w:r>
      <w:bookmarkEnd w:id="61"/>
    </w:p>
    <w:tbl>
      <w:tblPr>
        <w:tblStyle w:val="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382"/>
        <w:gridCol w:w="1383"/>
        <w:gridCol w:w="1383"/>
        <w:gridCol w:w="1383"/>
        <w:gridCol w:w="1383"/>
      </w:tblGrid>
      <w:tr w:rsidR="0016161C" w:rsidRPr="00696666" w14:paraId="4BF865D4" w14:textId="77777777" w:rsidTr="00E1703F">
        <w:tc>
          <w:tcPr>
            <w:tcW w:w="1382" w:type="dxa"/>
            <w:tcBorders>
              <w:top w:val="single" w:sz="8" w:space="0" w:color="auto"/>
              <w:bottom w:val="single" w:sz="8" w:space="0" w:color="auto"/>
            </w:tcBorders>
          </w:tcPr>
          <w:p w14:paraId="3EB4049E" w14:textId="77777777" w:rsidR="00284419" w:rsidRPr="00D220D8" w:rsidRDefault="00284419" w:rsidP="00284419">
            <w:pPr>
              <w:spacing w:line="360" w:lineRule="auto"/>
              <w:jc w:val="center"/>
              <w:rPr>
                <w:rFonts w:ascii="Times New Roman" w:hAnsi="Times New Roman" w:cs="Times New Roman"/>
                <w:sz w:val="24"/>
                <w:szCs w:val="24"/>
              </w:rPr>
            </w:pPr>
            <w:r w:rsidRPr="00D220D8">
              <w:rPr>
                <w:rFonts w:ascii="Times New Roman" w:hAnsi="Times New Roman" w:cs="Times New Roman"/>
                <w:sz w:val="24"/>
                <w:szCs w:val="24"/>
              </w:rPr>
              <w:t>TPSCs</w:t>
            </w:r>
          </w:p>
        </w:tc>
        <w:tc>
          <w:tcPr>
            <w:tcW w:w="1382" w:type="dxa"/>
            <w:tcBorders>
              <w:top w:val="single" w:sz="8" w:space="0" w:color="auto"/>
              <w:bottom w:val="single" w:sz="8" w:space="0" w:color="auto"/>
            </w:tcBorders>
          </w:tcPr>
          <w:p w14:paraId="1B21EBA8" w14:textId="77777777" w:rsidR="00284419" w:rsidRPr="00D220D8" w:rsidRDefault="00284419" w:rsidP="00284419">
            <w:pPr>
              <w:spacing w:line="360" w:lineRule="auto"/>
              <w:jc w:val="center"/>
              <w:rPr>
                <w:rFonts w:ascii="Times New Roman" w:hAnsi="Times New Roman" w:cs="Times New Roman"/>
                <w:sz w:val="24"/>
                <w:szCs w:val="24"/>
              </w:rPr>
            </w:pPr>
            <w:r w:rsidRPr="00D220D8">
              <w:rPr>
                <w:rFonts w:ascii="Times New Roman" w:hAnsi="Times New Roman" w:cs="Times New Roman"/>
                <w:sz w:val="24"/>
                <w:szCs w:val="24"/>
              </w:rPr>
              <w:t>Rs (</w:t>
            </w:r>
            <w:r w:rsidRPr="00D220D8">
              <w:rPr>
                <w:rFonts w:ascii="Times New Roman" w:hAnsi="Times New Roman" w:cs="Times New Roman"/>
                <w:sz w:val="24"/>
                <w:szCs w:val="24"/>
              </w:rPr>
              <w:sym w:font="Symbol" w:char="F057"/>
            </w:r>
            <w:r w:rsidRPr="00D220D8">
              <w:rPr>
                <w:rFonts w:ascii="Times New Roman" w:hAnsi="Times New Roman" w:cs="Times New Roman"/>
                <w:sz w:val="24"/>
                <w:szCs w:val="24"/>
              </w:rPr>
              <w:t>)</w:t>
            </w:r>
          </w:p>
        </w:tc>
        <w:tc>
          <w:tcPr>
            <w:tcW w:w="1383" w:type="dxa"/>
            <w:tcBorders>
              <w:top w:val="single" w:sz="8" w:space="0" w:color="auto"/>
              <w:bottom w:val="single" w:sz="8" w:space="0" w:color="auto"/>
            </w:tcBorders>
          </w:tcPr>
          <w:p w14:paraId="7F5A3FBA" w14:textId="77777777" w:rsidR="00284419" w:rsidRPr="00D220D8" w:rsidRDefault="00284419" w:rsidP="00284419">
            <w:pPr>
              <w:spacing w:line="360" w:lineRule="auto"/>
              <w:jc w:val="center"/>
              <w:rPr>
                <w:rFonts w:ascii="Times New Roman" w:hAnsi="Times New Roman" w:cs="Times New Roman"/>
                <w:sz w:val="24"/>
                <w:szCs w:val="24"/>
              </w:rPr>
            </w:pPr>
            <w:r w:rsidRPr="00D220D8">
              <w:rPr>
                <w:rFonts w:ascii="Times New Roman" w:hAnsi="Times New Roman" w:cs="Times New Roman"/>
                <w:sz w:val="24"/>
                <w:szCs w:val="24"/>
              </w:rPr>
              <w:t>Rct (</w:t>
            </w:r>
            <w:r w:rsidRPr="00D220D8">
              <w:rPr>
                <w:rFonts w:ascii="Times New Roman" w:hAnsi="Times New Roman" w:cs="Times New Roman"/>
                <w:sz w:val="24"/>
                <w:szCs w:val="24"/>
              </w:rPr>
              <w:sym w:font="Symbol" w:char="F057"/>
            </w:r>
            <w:r w:rsidRPr="00D220D8">
              <w:rPr>
                <w:rFonts w:ascii="Times New Roman" w:hAnsi="Times New Roman" w:cs="Times New Roman"/>
                <w:sz w:val="24"/>
                <w:szCs w:val="24"/>
              </w:rPr>
              <w:t>)</w:t>
            </w:r>
          </w:p>
        </w:tc>
        <w:tc>
          <w:tcPr>
            <w:tcW w:w="1383" w:type="dxa"/>
            <w:tcBorders>
              <w:top w:val="single" w:sz="8" w:space="0" w:color="auto"/>
              <w:bottom w:val="single" w:sz="8" w:space="0" w:color="auto"/>
            </w:tcBorders>
          </w:tcPr>
          <w:p w14:paraId="444BCF83" w14:textId="77777777" w:rsidR="00284419" w:rsidRPr="00D220D8" w:rsidRDefault="00284419" w:rsidP="00284419">
            <w:pPr>
              <w:spacing w:line="360" w:lineRule="auto"/>
              <w:jc w:val="center"/>
              <w:rPr>
                <w:rFonts w:ascii="Times New Roman" w:hAnsi="Times New Roman" w:cs="Times New Roman"/>
                <w:sz w:val="24"/>
                <w:szCs w:val="24"/>
              </w:rPr>
            </w:pPr>
            <w:r w:rsidRPr="00D220D8">
              <w:rPr>
                <w:rFonts w:ascii="Times New Roman" w:hAnsi="Times New Roman" w:cs="Times New Roman"/>
                <w:sz w:val="24"/>
                <w:szCs w:val="24"/>
              </w:rPr>
              <w:t>C (nF)</w:t>
            </w:r>
          </w:p>
        </w:tc>
        <w:tc>
          <w:tcPr>
            <w:tcW w:w="1383" w:type="dxa"/>
            <w:tcBorders>
              <w:top w:val="single" w:sz="8" w:space="0" w:color="auto"/>
              <w:bottom w:val="single" w:sz="8" w:space="0" w:color="auto"/>
            </w:tcBorders>
          </w:tcPr>
          <w:p w14:paraId="2B64A1B1" w14:textId="77777777" w:rsidR="00284419" w:rsidRPr="00D220D8" w:rsidRDefault="00284419" w:rsidP="00284419">
            <w:pPr>
              <w:spacing w:line="360" w:lineRule="auto"/>
              <w:jc w:val="center"/>
              <w:rPr>
                <w:rFonts w:ascii="Times New Roman" w:hAnsi="Times New Roman" w:cs="Times New Roman"/>
                <w:sz w:val="24"/>
                <w:szCs w:val="24"/>
              </w:rPr>
            </w:pPr>
            <w:r w:rsidRPr="00D220D8">
              <w:rPr>
                <w:rFonts w:ascii="Times New Roman" w:hAnsi="Times New Roman" w:cs="Times New Roman"/>
                <w:sz w:val="24"/>
                <w:szCs w:val="24"/>
              </w:rPr>
              <w:t>Rrec (</w:t>
            </w:r>
            <w:r w:rsidRPr="00D220D8">
              <w:rPr>
                <w:rFonts w:ascii="Times New Roman" w:hAnsi="Times New Roman" w:cs="Times New Roman"/>
                <w:sz w:val="24"/>
                <w:szCs w:val="24"/>
              </w:rPr>
              <w:sym w:font="Symbol" w:char="F057"/>
            </w:r>
            <w:r w:rsidRPr="00D220D8">
              <w:rPr>
                <w:rFonts w:ascii="Times New Roman" w:hAnsi="Times New Roman" w:cs="Times New Roman"/>
                <w:sz w:val="24"/>
                <w:szCs w:val="24"/>
              </w:rPr>
              <w:t>)</w:t>
            </w:r>
          </w:p>
        </w:tc>
        <w:tc>
          <w:tcPr>
            <w:tcW w:w="1383" w:type="dxa"/>
            <w:tcBorders>
              <w:top w:val="single" w:sz="8" w:space="0" w:color="auto"/>
              <w:bottom w:val="single" w:sz="8" w:space="0" w:color="auto"/>
            </w:tcBorders>
          </w:tcPr>
          <w:p w14:paraId="4E9BD99E" w14:textId="77777777" w:rsidR="00284419" w:rsidRPr="00D220D8" w:rsidRDefault="00284419" w:rsidP="00284419">
            <w:pPr>
              <w:spacing w:line="360" w:lineRule="auto"/>
              <w:jc w:val="center"/>
              <w:rPr>
                <w:rFonts w:ascii="Times New Roman" w:hAnsi="Times New Roman" w:cs="Times New Roman"/>
                <w:sz w:val="24"/>
                <w:szCs w:val="24"/>
              </w:rPr>
            </w:pPr>
            <w:r w:rsidRPr="00D220D8">
              <w:rPr>
                <w:rFonts w:ascii="Times New Roman" w:hAnsi="Times New Roman" w:cs="Times New Roman"/>
                <w:sz w:val="24"/>
                <w:szCs w:val="24"/>
              </w:rPr>
              <w:t>CPE (nF)</w:t>
            </w:r>
          </w:p>
        </w:tc>
      </w:tr>
      <w:tr w:rsidR="0016161C" w:rsidRPr="00696666" w14:paraId="251D07A5" w14:textId="77777777" w:rsidTr="001D6C96">
        <w:tc>
          <w:tcPr>
            <w:tcW w:w="1382" w:type="dxa"/>
            <w:tcBorders>
              <w:top w:val="single" w:sz="8" w:space="0" w:color="auto"/>
              <w:bottom w:val="nil"/>
            </w:tcBorders>
          </w:tcPr>
          <w:p w14:paraId="13675148" w14:textId="3EF07CFF" w:rsidR="00284419" w:rsidRPr="00D220D8" w:rsidRDefault="00284419" w:rsidP="00284419">
            <w:pPr>
              <w:spacing w:line="360" w:lineRule="auto"/>
              <w:jc w:val="center"/>
              <w:rPr>
                <w:rFonts w:ascii="Times New Roman" w:hAnsi="Times New Roman" w:cs="Times New Roman"/>
                <w:sz w:val="24"/>
                <w:szCs w:val="24"/>
              </w:rPr>
            </w:pPr>
            <w:r w:rsidRPr="00D220D8">
              <w:rPr>
                <w:rFonts w:ascii="Times New Roman" w:hAnsi="Times New Roman" w:cs="Times New Roman" w:hint="eastAsia"/>
                <w:sz w:val="24"/>
                <w:szCs w:val="24"/>
              </w:rPr>
              <w:t>ICBA</w:t>
            </w:r>
          </w:p>
        </w:tc>
        <w:tc>
          <w:tcPr>
            <w:tcW w:w="1382" w:type="dxa"/>
            <w:tcBorders>
              <w:top w:val="single" w:sz="8" w:space="0" w:color="auto"/>
              <w:bottom w:val="nil"/>
            </w:tcBorders>
          </w:tcPr>
          <w:p w14:paraId="7DA5F3C5" w14:textId="189676EA" w:rsidR="00284419" w:rsidRPr="00696666" w:rsidRDefault="00284419" w:rsidP="00284419">
            <w:pPr>
              <w:spacing w:line="360" w:lineRule="auto"/>
              <w:jc w:val="center"/>
              <w:rPr>
                <w:rFonts w:ascii="Times New Roman" w:hAnsi="Times New Roman" w:cs="Times New Roman"/>
                <w:sz w:val="24"/>
                <w:szCs w:val="24"/>
              </w:rPr>
            </w:pPr>
            <w:r w:rsidRPr="00696666">
              <w:rPr>
                <w:rFonts w:ascii="Times New Roman" w:hAnsi="Times New Roman" w:cs="Times New Roman"/>
                <w:sz w:val="24"/>
                <w:szCs w:val="24"/>
              </w:rPr>
              <w:t>3</w:t>
            </w:r>
            <w:r w:rsidRPr="00696666">
              <w:rPr>
                <w:rFonts w:ascii="Times New Roman" w:hAnsi="Times New Roman" w:cs="Times New Roman" w:hint="eastAsia"/>
                <w:sz w:val="24"/>
                <w:szCs w:val="24"/>
              </w:rPr>
              <w:t>6.69</w:t>
            </w:r>
          </w:p>
        </w:tc>
        <w:tc>
          <w:tcPr>
            <w:tcW w:w="1383" w:type="dxa"/>
            <w:tcBorders>
              <w:top w:val="single" w:sz="8" w:space="0" w:color="auto"/>
              <w:bottom w:val="nil"/>
            </w:tcBorders>
          </w:tcPr>
          <w:p w14:paraId="6285CABE" w14:textId="1BDBC3F0" w:rsidR="00284419" w:rsidRPr="00696666" w:rsidRDefault="0063006E" w:rsidP="00284419">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4290</w:t>
            </w:r>
          </w:p>
        </w:tc>
        <w:tc>
          <w:tcPr>
            <w:tcW w:w="1383" w:type="dxa"/>
            <w:tcBorders>
              <w:top w:val="single" w:sz="8" w:space="0" w:color="auto"/>
              <w:bottom w:val="nil"/>
            </w:tcBorders>
          </w:tcPr>
          <w:p w14:paraId="41BFD6BB" w14:textId="2428FC3C" w:rsidR="00284419" w:rsidRPr="00696666" w:rsidRDefault="008F4A8B" w:rsidP="00284419">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0.5725</w:t>
            </w:r>
          </w:p>
        </w:tc>
        <w:tc>
          <w:tcPr>
            <w:tcW w:w="1383" w:type="dxa"/>
            <w:tcBorders>
              <w:top w:val="single" w:sz="8" w:space="0" w:color="auto"/>
              <w:bottom w:val="nil"/>
            </w:tcBorders>
          </w:tcPr>
          <w:p w14:paraId="779D9980" w14:textId="07D6B528" w:rsidR="00284419" w:rsidRPr="00696666" w:rsidRDefault="00284419" w:rsidP="00284419">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1</w:t>
            </w:r>
            <w:r w:rsidR="00861C00" w:rsidRPr="00696666">
              <w:rPr>
                <w:rFonts w:ascii="Times New Roman" w:hAnsi="Times New Roman" w:cs="Times New Roman" w:hint="eastAsia"/>
                <w:sz w:val="24"/>
                <w:szCs w:val="24"/>
              </w:rPr>
              <w:t>2</w:t>
            </w:r>
            <w:r w:rsidRPr="00696666">
              <w:rPr>
                <w:rFonts w:ascii="Times New Roman" w:hAnsi="Times New Roman" w:cs="Times New Roman" w:hint="eastAsia"/>
                <w:sz w:val="24"/>
                <w:szCs w:val="24"/>
              </w:rPr>
              <w:t>67</w:t>
            </w:r>
          </w:p>
        </w:tc>
        <w:tc>
          <w:tcPr>
            <w:tcW w:w="1383" w:type="dxa"/>
            <w:tcBorders>
              <w:top w:val="single" w:sz="8" w:space="0" w:color="auto"/>
              <w:bottom w:val="nil"/>
            </w:tcBorders>
          </w:tcPr>
          <w:p w14:paraId="7416ADF8" w14:textId="71096440" w:rsidR="00284419" w:rsidRPr="00696666" w:rsidRDefault="008F4A8B" w:rsidP="00284419">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4.003</w:t>
            </w:r>
          </w:p>
        </w:tc>
      </w:tr>
      <w:tr w:rsidR="00E1703F" w:rsidRPr="00696666" w14:paraId="25B2A698" w14:textId="77777777" w:rsidTr="00E1703F">
        <w:tc>
          <w:tcPr>
            <w:tcW w:w="1382" w:type="dxa"/>
            <w:tcBorders>
              <w:top w:val="nil"/>
              <w:bottom w:val="nil"/>
            </w:tcBorders>
          </w:tcPr>
          <w:p w14:paraId="65CA6276" w14:textId="0514C341" w:rsidR="00E1703F" w:rsidRPr="00F75BF8" w:rsidRDefault="00E1703F" w:rsidP="00E1703F">
            <w:pPr>
              <w:spacing w:line="360" w:lineRule="auto"/>
              <w:jc w:val="center"/>
              <w:rPr>
                <w:rFonts w:ascii="Times New Roman" w:hAnsi="Times New Roman" w:cs="Times New Roman"/>
                <w:b/>
                <w:bCs/>
                <w:sz w:val="24"/>
                <w:szCs w:val="24"/>
              </w:rPr>
            </w:pPr>
            <w:r w:rsidRPr="00F75BF8">
              <w:rPr>
                <w:rFonts w:ascii="Times New Roman" w:hAnsi="Times New Roman" w:cs="Times New Roman" w:hint="eastAsia"/>
                <w:b/>
                <w:bCs/>
                <w:sz w:val="24"/>
                <w:szCs w:val="24"/>
              </w:rPr>
              <w:t>P3</w:t>
            </w:r>
          </w:p>
        </w:tc>
        <w:tc>
          <w:tcPr>
            <w:tcW w:w="1382" w:type="dxa"/>
            <w:tcBorders>
              <w:top w:val="nil"/>
              <w:bottom w:val="nil"/>
            </w:tcBorders>
          </w:tcPr>
          <w:p w14:paraId="20302435" w14:textId="08933BBB"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18.92</w:t>
            </w:r>
          </w:p>
        </w:tc>
        <w:tc>
          <w:tcPr>
            <w:tcW w:w="1383" w:type="dxa"/>
            <w:tcBorders>
              <w:top w:val="nil"/>
              <w:bottom w:val="nil"/>
            </w:tcBorders>
          </w:tcPr>
          <w:p w14:paraId="71E9C8D6" w14:textId="1367215E"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162.8</w:t>
            </w:r>
          </w:p>
        </w:tc>
        <w:tc>
          <w:tcPr>
            <w:tcW w:w="1383" w:type="dxa"/>
            <w:tcBorders>
              <w:top w:val="nil"/>
              <w:bottom w:val="nil"/>
            </w:tcBorders>
          </w:tcPr>
          <w:p w14:paraId="30CAB3CD" w14:textId="7677E1F8"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23.28</w:t>
            </w:r>
          </w:p>
        </w:tc>
        <w:tc>
          <w:tcPr>
            <w:tcW w:w="1383" w:type="dxa"/>
            <w:tcBorders>
              <w:top w:val="nil"/>
              <w:bottom w:val="nil"/>
            </w:tcBorders>
          </w:tcPr>
          <w:p w14:paraId="6B609543" w14:textId="7024EA97"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1633</w:t>
            </w:r>
          </w:p>
        </w:tc>
        <w:tc>
          <w:tcPr>
            <w:tcW w:w="1383" w:type="dxa"/>
            <w:tcBorders>
              <w:top w:val="nil"/>
              <w:bottom w:val="nil"/>
            </w:tcBorders>
          </w:tcPr>
          <w:p w14:paraId="734B2AB7" w14:textId="53489AAA"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0.6406</w:t>
            </w:r>
          </w:p>
        </w:tc>
      </w:tr>
      <w:tr w:rsidR="00E1703F" w:rsidRPr="00696666" w14:paraId="3D06A273" w14:textId="77777777" w:rsidTr="00284419">
        <w:tc>
          <w:tcPr>
            <w:tcW w:w="1382" w:type="dxa"/>
            <w:tcBorders>
              <w:top w:val="nil"/>
              <w:bottom w:val="nil"/>
            </w:tcBorders>
          </w:tcPr>
          <w:p w14:paraId="093E2D9A" w14:textId="23DB20F6" w:rsidR="00E1703F" w:rsidRPr="00F75BF8" w:rsidRDefault="00E1703F" w:rsidP="00E1703F">
            <w:pPr>
              <w:spacing w:line="360" w:lineRule="auto"/>
              <w:jc w:val="center"/>
              <w:rPr>
                <w:rFonts w:ascii="Times New Roman" w:hAnsi="Times New Roman" w:cs="Times New Roman"/>
                <w:b/>
                <w:bCs/>
                <w:sz w:val="24"/>
                <w:szCs w:val="24"/>
              </w:rPr>
            </w:pPr>
            <w:r w:rsidRPr="00F75BF8">
              <w:rPr>
                <w:rFonts w:ascii="Times New Roman" w:hAnsi="Times New Roman" w:cs="Times New Roman" w:hint="eastAsia"/>
                <w:b/>
                <w:bCs/>
                <w:sz w:val="24"/>
                <w:szCs w:val="24"/>
              </w:rPr>
              <w:t>P2</w:t>
            </w:r>
          </w:p>
        </w:tc>
        <w:tc>
          <w:tcPr>
            <w:tcW w:w="1382" w:type="dxa"/>
            <w:tcBorders>
              <w:top w:val="nil"/>
              <w:bottom w:val="nil"/>
            </w:tcBorders>
          </w:tcPr>
          <w:p w14:paraId="316834E1" w14:textId="37BFFD55"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27.59</w:t>
            </w:r>
          </w:p>
        </w:tc>
        <w:tc>
          <w:tcPr>
            <w:tcW w:w="1383" w:type="dxa"/>
            <w:tcBorders>
              <w:top w:val="nil"/>
              <w:bottom w:val="nil"/>
            </w:tcBorders>
          </w:tcPr>
          <w:p w14:paraId="05C15D9B" w14:textId="769A7C20"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510.6</w:t>
            </w:r>
          </w:p>
        </w:tc>
        <w:tc>
          <w:tcPr>
            <w:tcW w:w="1383" w:type="dxa"/>
            <w:tcBorders>
              <w:top w:val="nil"/>
              <w:bottom w:val="nil"/>
            </w:tcBorders>
          </w:tcPr>
          <w:p w14:paraId="6630A9D2" w14:textId="46C2C5B5"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4.041</w:t>
            </w:r>
          </w:p>
        </w:tc>
        <w:tc>
          <w:tcPr>
            <w:tcW w:w="1383" w:type="dxa"/>
            <w:tcBorders>
              <w:top w:val="nil"/>
              <w:bottom w:val="nil"/>
            </w:tcBorders>
          </w:tcPr>
          <w:p w14:paraId="73EFC510" w14:textId="59010478"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1457</w:t>
            </w:r>
          </w:p>
        </w:tc>
        <w:tc>
          <w:tcPr>
            <w:tcW w:w="1383" w:type="dxa"/>
            <w:tcBorders>
              <w:top w:val="nil"/>
              <w:bottom w:val="nil"/>
            </w:tcBorders>
          </w:tcPr>
          <w:p w14:paraId="5067E69B" w14:textId="6F977CF4"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0.4733</w:t>
            </w:r>
          </w:p>
        </w:tc>
      </w:tr>
      <w:tr w:rsidR="00E1703F" w:rsidRPr="00696666" w14:paraId="5FD7BDF8" w14:textId="77777777" w:rsidTr="00E1703F">
        <w:tc>
          <w:tcPr>
            <w:tcW w:w="1382" w:type="dxa"/>
            <w:tcBorders>
              <w:top w:val="nil"/>
              <w:bottom w:val="single" w:sz="4" w:space="0" w:color="auto"/>
            </w:tcBorders>
          </w:tcPr>
          <w:p w14:paraId="44784F38" w14:textId="747C0776" w:rsidR="00E1703F" w:rsidRPr="00F75BF8" w:rsidRDefault="00E1703F" w:rsidP="00E1703F">
            <w:pPr>
              <w:spacing w:line="360" w:lineRule="auto"/>
              <w:jc w:val="center"/>
              <w:rPr>
                <w:rFonts w:ascii="Times New Roman" w:hAnsi="Times New Roman" w:cs="Times New Roman"/>
                <w:b/>
                <w:bCs/>
                <w:sz w:val="24"/>
                <w:szCs w:val="24"/>
              </w:rPr>
            </w:pPr>
            <w:r w:rsidRPr="00F75BF8">
              <w:rPr>
                <w:rFonts w:ascii="Times New Roman" w:hAnsi="Times New Roman" w:cs="Times New Roman" w:hint="eastAsia"/>
                <w:b/>
                <w:bCs/>
                <w:sz w:val="24"/>
                <w:szCs w:val="24"/>
              </w:rPr>
              <w:t>P1</w:t>
            </w:r>
          </w:p>
        </w:tc>
        <w:tc>
          <w:tcPr>
            <w:tcW w:w="1382" w:type="dxa"/>
            <w:tcBorders>
              <w:top w:val="nil"/>
              <w:bottom w:val="single" w:sz="4" w:space="0" w:color="auto"/>
            </w:tcBorders>
          </w:tcPr>
          <w:p w14:paraId="5684033D" w14:textId="553722C4"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31.9</w:t>
            </w:r>
          </w:p>
        </w:tc>
        <w:tc>
          <w:tcPr>
            <w:tcW w:w="1383" w:type="dxa"/>
            <w:tcBorders>
              <w:top w:val="nil"/>
              <w:bottom w:val="single" w:sz="4" w:space="0" w:color="auto"/>
            </w:tcBorders>
          </w:tcPr>
          <w:p w14:paraId="217D2A95" w14:textId="3F3D9E6E"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1866</w:t>
            </w:r>
          </w:p>
        </w:tc>
        <w:tc>
          <w:tcPr>
            <w:tcW w:w="1383" w:type="dxa"/>
            <w:tcBorders>
              <w:top w:val="nil"/>
              <w:bottom w:val="single" w:sz="4" w:space="0" w:color="auto"/>
            </w:tcBorders>
          </w:tcPr>
          <w:p w14:paraId="59D74D6D" w14:textId="39F3CB03"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0.6682</w:t>
            </w:r>
          </w:p>
        </w:tc>
        <w:tc>
          <w:tcPr>
            <w:tcW w:w="1383" w:type="dxa"/>
            <w:tcBorders>
              <w:top w:val="nil"/>
              <w:bottom w:val="single" w:sz="4" w:space="0" w:color="auto"/>
            </w:tcBorders>
          </w:tcPr>
          <w:p w14:paraId="33C22A63" w14:textId="58BFFEE4"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1331</w:t>
            </w:r>
          </w:p>
        </w:tc>
        <w:tc>
          <w:tcPr>
            <w:tcW w:w="1383" w:type="dxa"/>
            <w:tcBorders>
              <w:top w:val="nil"/>
              <w:bottom w:val="single" w:sz="4" w:space="0" w:color="auto"/>
            </w:tcBorders>
          </w:tcPr>
          <w:p w14:paraId="3AE0DEFF" w14:textId="58A251A2" w:rsidR="00E1703F" w:rsidRPr="00696666" w:rsidRDefault="00E1703F" w:rsidP="00E1703F">
            <w:pPr>
              <w:spacing w:line="360" w:lineRule="auto"/>
              <w:jc w:val="center"/>
              <w:rPr>
                <w:rFonts w:ascii="Times New Roman" w:hAnsi="Times New Roman" w:cs="Times New Roman"/>
                <w:sz w:val="24"/>
                <w:szCs w:val="24"/>
              </w:rPr>
            </w:pPr>
            <w:r w:rsidRPr="00696666">
              <w:rPr>
                <w:rFonts w:ascii="Times New Roman" w:hAnsi="Times New Roman" w:cs="Times New Roman" w:hint="eastAsia"/>
                <w:sz w:val="24"/>
                <w:szCs w:val="24"/>
              </w:rPr>
              <w:t>0.3432</w:t>
            </w:r>
          </w:p>
        </w:tc>
      </w:tr>
    </w:tbl>
    <w:p w14:paraId="661686D5" w14:textId="22376308" w:rsidR="00284419" w:rsidRDefault="00284419" w:rsidP="001279BA">
      <w:pPr>
        <w:rPr>
          <w:rFonts w:ascii="Times New Roman" w:eastAsia="宋体" w:hAnsi="Times New Roman" w:cs="Times New Roman"/>
          <w:b/>
          <w:bCs/>
          <w:kern w:val="0"/>
          <w:sz w:val="24"/>
          <w:szCs w:val="24"/>
        </w:rPr>
      </w:pPr>
    </w:p>
    <w:p w14:paraId="77F476BD" w14:textId="5D470D5D" w:rsidR="00284419" w:rsidRDefault="00284419" w:rsidP="0016161C">
      <w:pPr>
        <w:widowControl/>
        <w:jc w:val="lef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br w:type="page"/>
      </w:r>
    </w:p>
    <w:p w14:paraId="033E03D8" w14:textId="59D97619" w:rsidR="00056631" w:rsidRPr="00696666" w:rsidRDefault="00E21E3F" w:rsidP="00AB30E2">
      <w:pPr>
        <w:pStyle w:val="1"/>
        <w:spacing w:before="0" w:after="0" w:line="360" w:lineRule="auto"/>
        <w:rPr>
          <w:rFonts w:ascii="Times New Roman" w:hAnsi="Times New Roman" w:cs="Times New Roman"/>
          <w:sz w:val="24"/>
          <w:szCs w:val="24"/>
        </w:rPr>
      </w:pPr>
      <w:bookmarkStart w:id="62" w:name="_Toc187788498"/>
      <w:r>
        <w:rPr>
          <w:rFonts w:ascii="Times New Roman" w:hAnsi="Times New Roman" w:cs="Times New Roman"/>
          <w:sz w:val="24"/>
          <w:szCs w:val="24"/>
        </w:rPr>
        <w:lastRenderedPageBreak/>
        <w:t>S</w:t>
      </w:r>
      <w:r>
        <w:rPr>
          <w:rFonts w:ascii="Times New Roman" w:hAnsi="Times New Roman" w:cs="Times New Roman" w:hint="eastAsia"/>
          <w:sz w:val="24"/>
          <w:szCs w:val="24"/>
        </w:rPr>
        <w:t>upp</w:t>
      </w:r>
      <w:r>
        <w:rPr>
          <w:rFonts w:ascii="Times New Roman" w:hAnsi="Times New Roman" w:cs="Times New Roman"/>
          <w:sz w:val="24"/>
          <w:szCs w:val="24"/>
        </w:rPr>
        <w:t>lementary Table</w:t>
      </w:r>
      <w:r w:rsidRPr="00AB30E2">
        <w:rPr>
          <w:rFonts w:ascii="Times New Roman" w:hAnsi="Times New Roman" w:cs="Times New Roman"/>
          <w:sz w:val="24"/>
          <w:szCs w:val="24"/>
        </w:rPr>
        <w:t xml:space="preserve"> </w:t>
      </w:r>
      <w:r w:rsidR="00B2607D">
        <w:rPr>
          <w:rFonts w:ascii="Times New Roman" w:hAnsi="Times New Roman" w:cs="Times New Roman" w:hint="eastAsia"/>
          <w:sz w:val="24"/>
          <w:szCs w:val="24"/>
        </w:rPr>
        <w:t>6</w:t>
      </w:r>
      <w:r>
        <w:rPr>
          <w:rFonts w:ascii="Times New Roman" w:hAnsi="Times New Roman" w:cs="Times New Roman"/>
          <w:sz w:val="24"/>
          <w:szCs w:val="24"/>
        </w:rPr>
        <w:t xml:space="preserve"> |</w:t>
      </w:r>
      <w:r w:rsidR="001279BA" w:rsidRPr="00696666">
        <w:rPr>
          <w:rFonts w:ascii="Times New Roman" w:hAnsi="Times New Roman" w:cs="Times New Roman" w:hint="eastAsia"/>
          <w:sz w:val="24"/>
          <w:szCs w:val="24"/>
        </w:rPr>
        <w:t xml:space="preserve"> </w:t>
      </w:r>
      <w:r w:rsidR="001279BA" w:rsidRPr="00AB30E2">
        <w:rPr>
          <w:rFonts w:ascii="Times New Roman" w:hAnsi="Times New Roman" w:cs="Times New Roman" w:hint="eastAsia"/>
          <w:b w:val="0"/>
          <w:bCs w:val="0"/>
          <w:sz w:val="24"/>
          <w:szCs w:val="24"/>
        </w:rPr>
        <w:t>T</w:t>
      </w:r>
      <w:r w:rsidR="001279BA" w:rsidRPr="00AB30E2">
        <w:rPr>
          <w:rFonts w:ascii="Times New Roman" w:hAnsi="Times New Roman" w:cs="Times New Roman"/>
          <w:b w:val="0"/>
          <w:bCs w:val="0"/>
          <w:sz w:val="24"/>
          <w:szCs w:val="24"/>
        </w:rPr>
        <w:t>he trap-filled limit voltage and trap-state density relationship of varied different non-fullerene ETLs</w:t>
      </w:r>
      <w:r w:rsidR="001279BA" w:rsidRPr="00AB30E2">
        <w:rPr>
          <w:rFonts w:ascii="Times New Roman" w:hAnsi="Times New Roman" w:cs="Times New Roman" w:hint="eastAsia"/>
          <w:b w:val="0"/>
          <w:bCs w:val="0"/>
          <w:sz w:val="24"/>
          <w:szCs w:val="24"/>
        </w:rPr>
        <w:t>.</w:t>
      </w:r>
      <w:bookmarkEnd w:id="62"/>
    </w:p>
    <w:tbl>
      <w:tblPr>
        <w:tblW w:w="8400" w:type="dxa"/>
        <w:jc w:val="center"/>
        <w:tblBorders>
          <w:top w:val="single" w:sz="8" w:space="0" w:color="000000"/>
          <w:bottom w:val="single" w:sz="8" w:space="0" w:color="000000"/>
          <w:insideH w:val="single" w:sz="4" w:space="0" w:color="auto"/>
        </w:tblBorders>
        <w:tblCellMar>
          <w:left w:w="0" w:type="dxa"/>
          <w:right w:w="0" w:type="dxa"/>
        </w:tblCellMar>
        <w:tblLook w:val="04A0" w:firstRow="1" w:lastRow="0" w:firstColumn="1" w:lastColumn="0" w:noHBand="0" w:noVBand="1"/>
      </w:tblPr>
      <w:tblGrid>
        <w:gridCol w:w="2847"/>
        <w:gridCol w:w="1243"/>
        <w:gridCol w:w="2265"/>
        <w:gridCol w:w="2045"/>
      </w:tblGrid>
      <w:tr w:rsidR="00056631" w:rsidRPr="00696666" w14:paraId="6493636F" w14:textId="77777777" w:rsidTr="001279BA">
        <w:trPr>
          <w:trHeight w:val="584"/>
          <w:jc w:val="center"/>
        </w:trPr>
        <w:tc>
          <w:tcPr>
            <w:tcW w:w="2847" w:type="dxa"/>
            <w:tcBorders>
              <w:bottom w:val="single" w:sz="4" w:space="0" w:color="auto"/>
            </w:tcBorders>
            <w:shd w:val="clear" w:color="auto" w:fill="auto"/>
            <w:tcMar>
              <w:top w:w="15" w:type="dxa"/>
              <w:left w:w="108" w:type="dxa"/>
              <w:bottom w:w="0" w:type="dxa"/>
              <w:right w:w="108" w:type="dxa"/>
            </w:tcMar>
            <w:vAlign w:val="center"/>
            <w:hideMark/>
          </w:tcPr>
          <w:p w14:paraId="7D261B4E" w14:textId="77777777" w:rsidR="00056631" w:rsidRPr="00D220D8" w:rsidRDefault="00056631" w:rsidP="00FF7EE9">
            <w:pPr>
              <w:widowControl/>
              <w:jc w:val="center"/>
              <w:rPr>
                <w:rFonts w:ascii="Times New Roman" w:eastAsia="宋体" w:hAnsi="Times New Roman" w:cs="Times New Roman"/>
                <w:kern w:val="0"/>
                <w:sz w:val="24"/>
                <w:szCs w:val="24"/>
              </w:rPr>
            </w:pPr>
            <w:r w:rsidRPr="00D220D8">
              <w:rPr>
                <w:rFonts w:ascii="Times New Roman" w:eastAsia="等线" w:hAnsi="Times New Roman" w:cs="Times New Roman"/>
                <w:color w:val="000000" w:themeColor="text1"/>
                <w:sz w:val="24"/>
                <w:szCs w:val="24"/>
              </w:rPr>
              <w:t>Samples</w:t>
            </w:r>
          </w:p>
        </w:tc>
        <w:tc>
          <w:tcPr>
            <w:tcW w:w="1243" w:type="dxa"/>
            <w:tcBorders>
              <w:bottom w:val="single" w:sz="4" w:space="0" w:color="auto"/>
            </w:tcBorders>
            <w:shd w:val="clear" w:color="auto" w:fill="auto"/>
            <w:tcMar>
              <w:top w:w="15" w:type="dxa"/>
              <w:left w:w="108" w:type="dxa"/>
              <w:bottom w:w="0" w:type="dxa"/>
              <w:right w:w="108" w:type="dxa"/>
            </w:tcMar>
            <w:vAlign w:val="center"/>
            <w:hideMark/>
          </w:tcPr>
          <w:p w14:paraId="39F27520" w14:textId="435280D3" w:rsidR="00056631" w:rsidRPr="00F75BF8" w:rsidRDefault="002C0DED" w:rsidP="00FF7EE9">
            <w:pPr>
              <w:widowControl/>
              <w:jc w:val="center"/>
              <w:rPr>
                <w:rFonts w:ascii="Times New Roman" w:eastAsia="宋体" w:hAnsi="Times New Roman" w:cs="Times New Roman"/>
                <w:b/>
                <w:bCs/>
                <w:kern w:val="0"/>
                <w:sz w:val="24"/>
                <w:szCs w:val="24"/>
              </w:rPr>
            </w:pPr>
            <w:r w:rsidRPr="00F75BF8">
              <w:rPr>
                <w:rFonts w:ascii="Times New Roman" w:eastAsia="宋体" w:hAnsi="Times New Roman" w:cs="Times New Roman" w:hint="eastAsia"/>
                <w:b/>
                <w:bCs/>
                <w:kern w:val="0"/>
                <w:sz w:val="24"/>
                <w:szCs w:val="24"/>
              </w:rPr>
              <w:t>P1</w:t>
            </w:r>
          </w:p>
        </w:tc>
        <w:tc>
          <w:tcPr>
            <w:tcW w:w="2265" w:type="dxa"/>
            <w:tcBorders>
              <w:bottom w:val="single" w:sz="4" w:space="0" w:color="auto"/>
            </w:tcBorders>
            <w:shd w:val="clear" w:color="auto" w:fill="auto"/>
            <w:tcMar>
              <w:top w:w="15" w:type="dxa"/>
              <w:left w:w="108" w:type="dxa"/>
              <w:bottom w:w="0" w:type="dxa"/>
              <w:right w:w="108" w:type="dxa"/>
            </w:tcMar>
            <w:vAlign w:val="center"/>
            <w:hideMark/>
          </w:tcPr>
          <w:p w14:paraId="25842BDC" w14:textId="50E9E10C" w:rsidR="00056631" w:rsidRPr="00F75BF8" w:rsidRDefault="002C0DED" w:rsidP="00FF7EE9">
            <w:pPr>
              <w:widowControl/>
              <w:jc w:val="center"/>
              <w:rPr>
                <w:rFonts w:ascii="Times New Roman" w:eastAsia="宋体" w:hAnsi="Times New Roman" w:cs="Times New Roman"/>
                <w:b/>
                <w:bCs/>
                <w:kern w:val="0"/>
                <w:sz w:val="24"/>
                <w:szCs w:val="24"/>
              </w:rPr>
            </w:pPr>
            <w:r w:rsidRPr="00F75BF8">
              <w:rPr>
                <w:rFonts w:ascii="Times New Roman" w:eastAsia="宋体" w:hAnsi="Times New Roman" w:cs="Times New Roman" w:hint="eastAsia"/>
                <w:b/>
                <w:bCs/>
                <w:kern w:val="0"/>
                <w:sz w:val="24"/>
                <w:szCs w:val="24"/>
              </w:rPr>
              <w:t>P2</w:t>
            </w:r>
          </w:p>
        </w:tc>
        <w:tc>
          <w:tcPr>
            <w:tcW w:w="2045" w:type="dxa"/>
            <w:tcBorders>
              <w:bottom w:val="single" w:sz="4" w:space="0" w:color="auto"/>
            </w:tcBorders>
            <w:shd w:val="clear" w:color="auto" w:fill="auto"/>
            <w:tcMar>
              <w:top w:w="15" w:type="dxa"/>
              <w:left w:w="108" w:type="dxa"/>
              <w:bottom w:w="0" w:type="dxa"/>
              <w:right w:w="108" w:type="dxa"/>
            </w:tcMar>
            <w:vAlign w:val="center"/>
            <w:hideMark/>
          </w:tcPr>
          <w:p w14:paraId="5A936B97" w14:textId="66688A1E" w:rsidR="00056631" w:rsidRPr="00F75BF8" w:rsidRDefault="002C0DED" w:rsidP="00FF7EE9">
            <w:pPr>
              <w:widowControl/>
              <w:jc w:val="center"/>
              <w:rPr>
                <w:rFonts w:ascii="Times New Roman" w:eastAsia="宋体" w:hAnsi="Times New Roman" w:cs="Times New Roman"/>
                <w:b/>
                <w:bCs/>
                <w:kern w:val="0"/>
                <w:sz w:val="24"/>
                <w:szCs w:val="24"/>
              </w:rPr>
            </w:pPr>
            <w:r w:rsidRPr="00F75BF8">
              <w:rPr>
                <w:rFonts w:ascii="Times New Roman" w:eastAsia="宋体" w:hAnsi="Times New Roman" w:cs="Times New Roman" w:hint="eastAsia"/>
                <w:b/>
                <w:bCs/>
                <w:kern w:val="0"/>
                <w:sz w:val="24"/>
                <w:szCs w:val="24"/>
              </w:rPr>
              <w:t>P3</w:t>
            </w:r>
          </w:p>
        </w:tc>
      </w:tr>
      <w:tr w:rsidR="001279BA" w:rsidRPr="00696666" w14:paraId="6C468E16" w14:textId="77777777" w:rsidTr="001279BA">
        <w:trPr>
          <w:trHeight w:val="404"/>
          <w:jc w:val="center"/>
        </w:trPr>
        <w:tc>
          <w:tcPr>
            <w:tcW w:w="2847" w:type="dxa"/>
            <w:tcBorders>
              <w:top w:val="single" w:sz="4" w:space="0" w:color="auto"/>
              <w:bottom w:val="nil"/>
            </w:tcBorders>
            <w:shd w:val="clear" w:color="auto" w:fill="auto"/>
            <w:tcMar>
              <w:top w:w="15" w:type="dxa"/>
              <w:left w:w="108" w:type="dxa"/>
              <w:bottom w:w="0" w:type="dxa"/>
              <w:right w:w="108" w:type="dxa"/>
            </w:tcMar>
            <w:vAlign w:val="center"/>
          </w:tcPr>
          <w:p w14:paraId="528179D8" w14:textId="6678D8C6" w:rsidR="001279BA" w:rsidRPr="00D220D8" w:rsidRDefault="001279BA" w:rsidP="00FF7EE9">
            <w:pPr>
              <w:widowControl/>
              <w:jc w:val="center"/>
              <w:rPr>
                <w:rFonts w:ascii="Times New Roman" w:eastAsia="等线" w:hAnsi="Times New Roman" w:cs="Times New Roman"/>
                <w:bCs/>
                <w:i/>
                <w:sz w:val="24"/>
                <w:szCs w:val="24"/>
              </w:rPr>
            </w:pPr>
            <w:r w:rsidRPr="00D220D8">
              <w:rPr>
                <w:rFonts w:ascii="Times New Roman" w:hAnsi="Times New Roman" w:cs="Times New Roman"/>
                <w:bCs/>
                <w:i/>
                <w:iCs/>
                <w:sz w:val="24"/>
                <w:szCs w:val="24"/>
              </w:rPr>
              <w:t>V</w:t>
            </w:r>
            <w:r w:rsidRPr="00D220D8">
              <w:rPr>
                <w:rFonts w:ascii="Times New Roman" w:hAnsi="Times New Roman" w:cs="Times New Roman"/>
                <w:bCs/>
                <w:i/>
                <w:iCs/>
                <w:sz w:val="24"/>
                <w:szCs w:val="24"/>
                <w:vertAlign w:val="subscript"/>
              </w:rPr>
              <w:t>TFL</w:t>
            </w:r>
            <w:r w:rsidRPr="00D220D8">
              <w:rPr>
                <w:rFonts w:ascii="Times New Roman" w:hAnsi="Times New Roman" w:cs="Times New Roman"/>
                <w:bCs/>
                <w:sz w:val="24"/>
                <w:szCs w:val="24"/>
              </w:rPr>
              <w:t xml:space="preserve"> (V)</w:t>
            </w:r>
          </w:p>
        </w:tc>
        <w:tc>
          <w:tcPr>
            <w:tcW w:w="1243" w:type="dxa"/>
            <w:tcBorders>
              <w:top w:val="single" w:sz="4" w:space="0" w:color="auto"/>
              <w:bottom w:val="nil"/>
            </w:tcBorders>
            <w:shd w:val="clear" w:color="auto" w:fill="auto"/>
            <w:tcMar>
              <w:top w:w="15" w:type="dxa"/>
              <w:left w:w="108" w:type="dxa"/>
              <w:bottom w:w="0" w:type="dxa"/>
              <w:right w:w="108" w:type="dxa"/>
            </w:tcMar>
            <w:vAlign w:val="center"/>
          </w:tcPr>
          <w:p w14:paraId="4C2C3C11" w14:textId="63E5D1A0" w:rsidR="001279BA" w:rsidRPr="00696666" w:rsidRDefault="001279BA" w:rsidP="00FF7EE9">
            <w:pPr>
              <w:widowControl/>
              <w:jc w:val="center"/>
              <w:rPr>
                <w:rFonts w:ascii="Times New Roman" w:eastAsia="等线" w:hAnsi="Times New Roman" w:cs="Times New Roman"/>
                <w:color w:val="000000" w:themeColor="text1"/>
                <w:sz w:val="24"/>
                <w:szCs w:val="24"/>
              </w:rPr>
            </w:pPr>
            <w:r w:rsidRPr="00696666">
              <w:rPr>
                <w:rFonts w:ascii="Times New Roman" w:eastAsia="等线" w:hAnsi="Times New Roman" w:cs="Times New Roman" w:hint="eastAsia"/>
                <w:color w:val="000000" w:themeColor="text1"/>
                <w:sz w:val="24"/>
                <w:szCs w:val="24"/>
              </w:rPr>
              <w:t>0.</w:t>
            </w:r>
            <w:r w:rsidR="0016161C" w:rsidRPr="00696666">
              <w:rPr>
                <w:rFonts w:ascii="Times New Roman" w:eastAsia="等线" w:hAnsi="Times New Roman" w:cs="Times New Roman" w:hint="eastAsia"/>
                <w:color w:val="000000" w:themeColor="text1"/>
                <w:sz w:val="24"/>
                <w:szCs w:val="24"/>
              </w:rPr>
              <w:t>81</w:t>
            </w:r>
          </w:p>
        </w:tc>
        <w:tc>
          <w:tcPr>
            <w:tcW w:w="2265" w:type="dxa"/>
            <w:tcBorders>
              <w:top w:val="single" w:sz="4" w:space="0" w:color="auto"/>
              <w:bottom w:val="nil"/>
            </w:tcBorders>
            <w:shd w:val="clear" w:color="auto" w:fill="auto"/>
            <w:tcMar>
              <w:top w:w="15" w:type="dxa"/>
              <w:left w:w="108" w:type="dxa"/>
              <w:bottom w:w="0" w:type="dxa"/>
              <w:right w:w="108" w:type="dxa"/>
            </w:tcMar>
            <w:vAlign w:val="center"/>
          </w:tcPr>
          <w:p w14:paraId="580947E5" w14:textId="72833C55" w:rsidR="001279BA" w:rsidRPr="00696666" w:rsidRDefault="001279BA" w:rsidP="00FF7EE9">
            <w:pPr>
              <w:widowControl/>
              <w:jc w:val="center"/>
              <w:rPr>
                <w:rFonts w:ascii="Times New Roman" w:eastAsia="等线" w:hAnsi="Times New Roman" w:cs="Times New Roman"/>
                <w:color w:val="000000" w:themeColor="text1"/>
                <w:sz w:val="24"/>
                <w:szCs w:val="24"/>
              </w:rPr>
            </w:pPr>
            <w:r w:rsidRPr="00696666">
              <w:rPr>
                <w:rFonts w:ascii="Times New Roman" w:eastAsia="等线" w:hAnsi="Times New Roman" w:cs="Times New Roman" w:hint="eastAsia"/>
                <w:color w:val="000000" w:themeColor="text1"/>
                <w:sz w:val="24"/>
                <w:szCs w:val="24"/>
              </w:rPr>
              <w:t>0.71</w:t>
            </w:r>
          </w:p>
        </w:tc>
        <w:tc>
          <w:tcPr>
            <w:tcW w:w="2045" w:type="dxa"/>
            <w:tcBorders>
              <w:top w:val="single" w:sz="4" w:space="0" w:color="auto"/>
              <w:bottom w:val="nil"/>
            </w:tcBorders>
            <w:shd w:val="clear" w:color="auto" w:fill="auto"/>
            <w:tcMar>
              <w:top w:w="15" w:type="dxa"/>
              <w:left w:w="108" w:type="dxa"/>
              <w:bottom w:w="0" w:type="dxa"/>
              <w:right w:w="108" w:type="dxa"/>
            </w:tcMar>
            <w:vAlign w:val="center"/>
          </w:tcPr>
          <w:p w14:paraId="7717EF5C" w14:textId="292A076E" w:rsidR="001279BA" w:rsidRPr="00696666" w:rsidRDefault="001279BA" w:rsidP="00FF7EE9">
            <w:pPr>
              <w:widowControl/>
              <w:jc w:val="center"/>
              <w:rPr>
                <w:rFonts w:ascii="Times New Roman" w:eastAsia="等线" w:hAnsi="Times New Roman" w:cs="Times New Roman"/>
                <w:color w:val="000000" w:themeColor="text1"/>
                <w:sz w:val="24"/>
                <w:szCs w:val="24"/>
              </w:rPr>
            </w:pPr>
            <w:r w:rsidRPr="00696666">
              <w:rPr>
                <w:rFonts w:ascii="Times New Roman" w:eastAsia="等线" w:hAnsi="Times New Roman" w:cs="Times New Roman" w:hint="eastAsia"/>
                <w:color w:val="000000" w:themeColor="text1"/>
                <w:sz w:val="24"/>
                <w:szCs w:val="24"/>
              </w:rPr>
              <w:t>0.</w:t>
            </w:r>
            <w:r w:rsidR="0016161C" w:rsidRPr="00696666">
              <w:rPr>
                <w:rFonts w:ascii="Times New Roman" w:eastAsia="等线" w:hAnsi="Times New Roman" w:cs="Times New Roman" w:hint="eastAsia"/>
                <w:color w:val="000000" w:themeColor="text1"/>
                <w:sz w:val="24"/>
                <w:szCs w:val="24"/>
              </w:rPr>
              <w:t>60</w:t>
            </w:r>
          </w:p>
        </w:tc>
      </w:tr>
      <w:tr w:rsidR="00056631" w:rsidRPr="00696666" w14:paraId="5923BDF3" w14:textId="77777777" w:rsidTr="001279BA">
        <w:trPr>
          <w:trHeight w:val="404"/>
          <w:jc w:val="center"/>
        </w:trPr>
        <w:tc>
          <w:tcPr>
            <w:tcW w:w="2847" w:type="dxa"/>
            <w:tcBorders>
              <w:top w:val="nil"/>
              <w:bottom w:val="single" w:sz="8" w:space="0" w:color="000000"/>
            </w:tcBorders>
            <w:shd w:val="clear" w:color="auto" w:fill="auto"/>
            <w:tcMar>
              <w:top w:w="15" w:type="dxa"/>
              <w:left w:w="108" w:type="dxa"/>
              <w:bottom w:w="0" w:type="dxa"/>
              <w:right w:w="108" w:type="dxa"/>
            </w:tcMar>
            <w:vAlign w:val="center"/>
          </w:tcPr>
          <w:p w14:paraId="05A7D27E" w14:textId="27379017" w:rsidR="00056631" w:rsidRPr="00D220D8" w:rsidRDefault="00056631" w:rsidP="00FF7EE9">
            <w:pPr>
              <w:widowControl/>
              <w:jc w:val="center"/>
              <w:rPr>
                <w:rFonts w:ascii="Times New Roman" w:eastAsia="等线" w:hAnsi="Times New Roman" w:cs="Times New Roman"/>
                <w:bCs/>
                <w:color w:val="000000" w:themeColor="text1"/>
                <w:sz w:val="24"/>
                <w:szCs w:val="24"/>
              </w:rPr>
            </w:pPr>
            <w:r w:rsidRPr="00D220D8">
              <w:rPr>
                <w:rFonts w:ascii="Times New Roman" w:eastAsia="等线" w:hAnsi="Times New Roman" w:cs="Times New Roman"/>
                <w:bCs/>
                <w:i/>
                <w:sz w:val="24"/>
                <w:szCs w:val="24"/>
              </w:rPr>
              <w:t>N</w:t>
            </w:r>
            <w:r w:rsidRPr="00D220D8">
              <w:rPr>
                <w:rFonts w:ascii="Times New Roman" w:eastAsia="等线" w:hAnsi="Times New Roman" w:cs="Times New Roman"/>
                <w:bCs/>
                <w:sz w:val="24"/>
                <w:szCs w:val="24"/>
                <w:vertAlign w:val="subscript"/>
              </w:rPr>
              <w:t>defects</w:t>
            </w:r>
            <w:r w:rsidRPr="00D220D8">
              <w:rPr>
                <w:rFonts w:ascii="Times New Roman" w:eastAsia="等线" w:hAnsi="Times New Roman" w:cs="Times New Roman"/>
                <w:bCs/>
                <w:color w:val="000000" w:themeColor="text1"/>
                <w:sz w:val="24"/>
                <w:szCs w:val="24"/>
              </w:rPr>
              <w:t xml:space="preserve"> (x10</w:t>
            </w:r>
            <w:r w:rsidR="001279BA" w:rsidRPr="00D220D8">
              <w:rPr>
                <w:rFonts w:ascii="Times New Roman" w:eastAsia="等线" w:hAnsi="Times New Roman" w:cs="Times New Roman"/>
                <w:bCs/>
                <w:color w:val="000000" w:themeColor="text1"/>
                <w:sz w:val="24"/>
                <w:szCs w:val="24"/>
                <w:vertAlign w:val="superscript"/>
              </w:rPr>
              <w:t>15</w:t>
            </w:r>
            <w:r w:rsidRPr="00D220D8">
              <w:rPr>
                <w:rFonts w:ascii="Times New Roman" w:eastAsia="等线" w:hAnsi="Times New Roman" w:cs="Times New Roman"/>
                <w:bCs/>
                <w:color w:val="000000" w:themeColor="text1"/>
                <w:sz w:val="24"/>
                <w:szCs w:val="24"/>
              </w:rPr>
              <w:t xml:space="preserve"> cm</w:t>
            </w:r>
            <w:r w:rsidR="001279BA" w:rsidRPr="00D220D8">
              <w:rPr>
                <w:rFonts w:ascii="Times New Roman" w:eastAsia="等线" w:hAnsi="Times New Roman" w:cs="Times New Roman"/>
                <w:bCs/>
                <w:color w:val="000000" w:themeColor="text1"/>
                <w:sz w:val="24"/>
                <w:szCs w:val="24"/>
                <w:vertAlign w:val="superscript"/>
              </w:rPr>
              <w:t>-3</w:t>
            </w:r>
            <w:r w:rsidRPr="00D220D8">
              <w:rPr>
                <w:rFonts w:ascii="Times New Roman" w:eastAsia="等线" w:hAnsi="Times New Roman" w:cs="Times New Roman"/>
                <w:bCs/>
                <w:color w:val="000000" w:themeColor="text1"/>
                <w:sz w:val="24"/>
                <w:szCs w:val="24"/>
              </w:rPr>
              <w:t>)</w:t>
            </w:r>
          </w:p>
        </w:tc>
        <w:tc>
          <w:tcPr>
            <w:tcW w:w="1243" w:type="dxa"/>
            <w:tcBorders>
              <w:top w:val="nil"/>
              <w:bottom w:val="single" w:sz="8" w:space="0" w:color="000000"/>
            </w:tcBorders>
            <w:shd w:val="clear" w:color="auto" w:fill="auto"/>
            <w:tcMar>
              <w:top w:w="15" w:type="dxa"/>
              <w:left w:w="108" w:type="dxa"/>
              <w:bottom w:w="0" w:type="dxa"/>
              <w:right w:w="108" w:type="dxa"/>
            </w:tcMar>
            <w:vAlign w:val="center"/>
          </w:tcPr>
          <w:p w14:paraId="1242E76B" w14:textId="55B950CF" w:rsidR="00056631" w:rsidRPr="00696666" w:rsidRDefault="001279BA" w:rsidP="00FF7EE9">
            <w:pPr>
              <w:widowControl/>
              <w:jc w:val="center"/>
              <w:rPr>
                <w:rFonts w:ascii="Times New Roman" w:eastAsia="等线" w:hAnsi="Times New Roman" w:cs="Times New Roman"/>
                <w:color w:val="000000" w:themeColor="text1"/>
                <w:sz w:val="24"/>
                <w:szCs w:val="24"/>
              </w:rPr>
            </w:pPr>
            <w:r w:rsidRPr="00696666">
              <w:rPr>
                <w:rFonts w:ascii="Times New Roman" w:eastAsia="等线" w:hAnsi="Times New Roman" w:cs="Times New Roman"/>
                <w:color w:val="000000" w:themeColor="text1"/>
                <w:sz w:val="24"/>
                <w:szCs w:val="24"/>
              </w:rPr>
              <w:t>34.2</w:t>
            </w:r>
          </w:p>
        </w:tc>
        <w:tc>
          <w:tcPr>
            <w:tcW w:w="2265" w:type="dxa"/>
            <w:tcBorders>
              <w:top w:val="nil"/>
              <w:bottom w:val="single" w:sz="8" w:space="0" w:color="000000"/>
            </w:tcBorders>
            <w:shd w:val="clear" w:color="auto" w:fill="auto"/>
            <w:tcMar>
              <w:top w:w="15" w:type="dxa"/>
              <w:left w:w="108" w:type="dxa"/>
              <w:bottom w:w="0" w:type="dxa"/>
              <w:right w:w="108" w:type="dxa"/>
            </w:tcMar>
            <w:vAlign w:val="center"/>
          </w:tcPr>
          <w:p w14:paraId="2BB4BDD4" w14:textId="6AE4CD97" w:rsidR="00056631" w:rsidRPr="00696666" w:rsidRDefault="001279BA" w:rsidP="00FF7EE9">
            <w:pPr>
              <w:widowControl/>
              <w:jc w:val="center"/>
              <w:rPr>
                <w:rFonts w:ascii="Times New Roman" w:eastAsia="等线" w:hAnsi="Times New Roman" w:cs="Times New Roman"/>
                <w:color w:val="000000" w:themeColor="text1"/>
                <w:sz w:val="24"/>
                <w:szCs w:val="24"/>
              </w:rPr>
            </w:pPr>
            <w:r w:rsidRPr="00696666">
              <w:rPr>
                <w:rFonts w:ascii="Times New Roman" w:eastAsia="等线" w:hAnsi="Times New Roman" w:cs="Times New Roman"/>
                <w:color w:val="000000" w:themeColor="text1"/>
                <w:sz w:val="24"/>
                <w:szCs w:val="24"/>
              </w:rPr>
              <w:t>13.3</w:t>
            </w:r>
          </w:p>
        </w:tc>
        <w:tc>
          <w:tcPr>
            <w:tcW w:w="2045" w:type="dxa"/>
            <w:tcBorders>
              <w:top w:val="nil"/>
              <w:bottom w:val="single" w:sz="8" w:space="0" w:color="000000"/>
            </w:tcBorders>
            <w:shd w:val="clear" w:color="auto" w:fill="auto"/>
            <w:tcMar>
              <w:top w:w="15" w:type="dxa"/>
              <w:left w:w="108" w:type="dxa"/>
              <w:bottom w:w="0" w:type="dxa"/>
              <w:right w:w="108" w:type="dxa"/>
            </w:tcMar>
            <w:vAlign w:val="center"/>
          </w:tcPr>
          <w:p w14:paraId="4FE32C35" w14:textId="24A80BA1" w:rsidR="00056631" w:rsidRPr="00696666" w:rsidRDefault="001279BA" w:rsidP="00FF7EE9">
            <w:pPr>
              <w:widowControl/>
              <w:jc w:val="center"/>
              <w:rPr>
                <w:rFonts w:ascii="Times New Roman" w:eastAsia="等线" w:hAnsi="Times New Roman" w:cs="Times New Roman"/>
                <w:color w:val="000000" w:themeColor="text1"/>
                <w:sz w:val="24"/>
                <w:szCs w:val="24"/>
              </w:rPr>
            </w:pPr>
            <w:r w:rsidRPr="00696666">
              <w:rPr>
                <w:rFonts w:ascii="Times New Roman" w:eastAsia="等线" w:hAnsi="Times New Roman" w:cs="Times New Roman"/>
                <w:color w:val="000000" w:themeColor="text1"/>
                <w:sz w:val="24"/>
                <w:szCs w:val="24"/>
              </w:rPr>
              <w:t>5.23</w:t>
            </w:r>
          </w:p>
        </w:tc>
      </w:tr>
    </w:tbl>
    <w:p w14:paraId="26D0D228" w14:textId="28ECD095" w:rsidR="00BD550E" w:rsidRDefault="00BD550E" w:rsidP="00954456"/>
    <w:p w14:paraId="200A9EF3" w14:textId="77777777" w:rsidR="00BD550E" w:rsidRDefault="00BD550E">
      <w:pPr>
        <w:widowControl/>
        <w:jc w:val="left"/>
      </w:pPr>
      <w:r>
        <w:br w:type="page"/>
      </w:r>
    </w:p>
    <w:p w14:paraId="0E35D01A" w14:textId="527E3504" w:rsidR="00BD550E" w:rsidRPr="00AB30E2" w:rsidRDefault="00BD550E" w:rsidP="00E21E3F">
      <w:pPr>
        <w:pStyle w:val="1"/>
        <w:spacing w:before="0" w:after="0" w:line="360" w:lineRule="auto"/>
        <w:rPr>
          <w:rFonts w:ascii="Times New Roman" w:hAnsi="Times New Roman" w:cs="Times New Roman"/>
          <w:sz w:val="24"/>
          <w:szCs w:val="24"/>
        </w:rPr>
      </w:pPr>
      <w:bookmarkStart w:id="63" w:name="_Toc187788499"/>
      <w:r w:rsidRPr="00AB30E2">
        <w:rPr>
          <w:rFonts w:ascii="Times New Roman" w:hAnsi="Times New Roman" w:cs="Times New Roman"/>
          <w:sz w:val="24"/>
          <w:szCs w:val="24"/>
        </w:rPr>
        <w:lastRenderedPageBreak/>
        <w:t>References</w:t>
      </w:r>
      <w:r w:rsidR="00E21E3F">
        <w:rPr>
          <w:rFonts w:ascii="Times New Roman" w:hAnsi="Times New Roman" w:cs="Times New Roman"/>
          <w:sz w:val="24"/>
          <w:szCs w:val="24"/>
        </w:rPr>
        <w:t xml:space="preserve"> </w:t>
      </w:r>
      <w:r w:rsidR="00E21E3F" w:rsidRPr="00E21E3F">
        <w:rPr>
          <w:rFonts w:ascii="Times New Roman" w:hAnsi="Times New Roman" w:cs="Times New Roman"/>
          <w:b w:val="0"/>
          <w:bCs w:val="0"/>
          <w:sz w:val="24"/>
          <w:szCs w:val="24"/>
        </w:rPr>
        <w:t>(The reference numbers in the supplemental information are the same with those in the main text.)</w:t>
      </w:r>
      <w:bookmarkEnd w:id="63"/>
    </w:p>
    <w:p w14:paraId="64FCAE88" w14:textId="4D8EDEF6" w:rsidR="00DC048A" w:rsidRPr="00DC048A" w:rsidRDefault="00575AA7" w:rsidP="00E21E3F">
      <w:pPr>
        <w:spacing w:line="360" w:lineRule="auto"/>
        <w:rPr>
          <w:rFonts w:ascii="Times New Roman" w:hAnsi="Times New Roman" w:cs="Times New Roman"/>
          <w:sz w:val="24"/>
          <w:szCs w:val="24"/>
        </w:rPr>
      </w:pPr>
      <w:r>
        <w:rPr>
          <w:rFonts w:ascii="Times New Roman" w:hAnsi="Times New Roman" w:cs="Times New Roman" w:hint="eastAsia"/>
          <w:sz w:val="24"/>
          <w:szCs w:val="24"/>
        </w:rPr>
        <w:t>5</w:t>
      </w:r>
      <w:r w:rsidR="00DC048A" w:rsidRPr="00DC048A">
        <w:rPr>
          <w:rFonts w:ascii="Times New Roman" w:hAnsi="Times New Roman" w:cs="Times New Roman" w:hint="eastAsia"/>
          <w:sz w:val="24"/>
          <w:szCs w:val="24"/>
        </w:rPr>
        <w:t>.</w:t>
      </w:r>
      <w:r w:rsidR="00DC048A" w:rsidRPr="00DC048A">
        <w:rPr>
          <w:rFonts w:ascii="Times New Roman" w:hAnsi="Times New Roman" w:cs="Times New Roman"/>
          <w:sz w:val="24"/>
          <w:szCs w:val="24"/>
        </w:rPr>
        <w:t xml:space="preserve"> Liu, X. et al. Lead-Free Perovskite Solar Cells with Over 10% Efficiency and Size 1 cm</w:t>
      </w:r>
      <w:r w:rsidR="00DC048A" w:rsidRPr="00DC048A">
        <w:rPr>
          <w:rFonts w:ascii="Times New Roman" w:hAnsi="Times New Roman" w:cs="Times New Roman"/>
          <w:sz w:val="24"/>
          <w:szCs w:val="24"/>
          <w:vertAlign w:val="superscript"/>
        </w:rPr>
        <w:t>2</w:t>
      </w:r>
      <w:r w:rsidR="00DC048A" w:rsidRPr="00DC048A">
        <w:rPr>
          <w:rFonts w:ascii="Times New Roman" w:hAnsi="Times New Roman" w:cs="Times New Roman"/>
          <w:sz w:val="24"/>
          <w:szCs w:val="24"/>
        </w:rPr>
        <w:t xml:space="preserve"> Enabled by Solvent–Crystallization Regulation in a Two-Step Deposition Method. </w:t>
      </w:r>
      <w:r w:rsidR="00DC048A" w:rsidRPr="00DC048A">
        <w:rPr>
          <w:rFonts w:ascii="Times New Roman" w:hAnsi="Times New Roman" w:cs="Times New Roman"/>
          <w:i/>
          <w:iCs/>
          <w:sz w:val="24"/>
          <w:szCs w:val="24"/>
        </w:rPr>
        <w:t>ACS Energy Lett.</w:t>
      </w:r>
      <w:r w:rsidR="00DC048A" w:rsidRPr="00DC048A">
        <w:rPr>
          <w:rFonts w:ascii="Times New Roman" w:hAnsi="Times New Roman" w:cs="Times New Roman"/>
          <w:sz w:val="24"/>
          <w:szCs w:val="24"/>
        </w:rPr>
        <w:t xml:space="preserve"> </w:t>
      </w:r>
      <w:r w:rsidR="00DC048A" w:rsidRPr="00DC048A">
        <w:rPr>
          <w:rFonts w:ascii="Times New Roman" w:hAnsi="Times New Roman" w:cs="Times New Roman"/>
          <w:b/>
          <w:bCs/>
          <w:sz w:val="24"/>
          <w:szCs w:val="24"/>
        </w:rPr>
        <w:t>7,</w:t>
      </w:r>
      <w:r w:rsidR="00DC048A" w:rsidRPr="00DC048A">
        <w:rPr>
          <w:rFonts w:ascii="Times New Roman" w:hAnsi="Times New Roman" w:cs="Times New Roman"/>
          <w:sz w:val="24"/>
          <w:szCs w:val="24"/>
        </w:rPr>
        <w:t xml:space="preserve"> 1, 425–431 (2022).</w:t>
      </w:r>
    </w:p>
    <w:p w14:paraId="4CC08181" w14:textId="5DD97201" w:rsidR="00DC048A" w:rsidRPr="00DC048A" w:rsidRDefault="008D42D6" w:rsidP="00E21E3F">
      <w:pPr>
        <w:spacing w:line="360" w:lineRule="auto"/>
        <w:rPr>
          <w:rFonts w:ascii="Times New Roman" w:hAnsi="Times New Roman" w:cs="Times New Roman"/>
          <w:sz w:val="24"/>
          <w:szCs w:val="24"/>
        </w:rPr>
      </w:pPr>
      <w:r>
        <w:rPr>
          <w:rFonts w:ascii="Times New Roman" w:hAnsi="Times New Roman" w:cs="Times New Roman" w:hint="eastAsia"/>
          <w:sz w:val="24"/>
          <w:szCs w:val="24"/>
        </w:rPr>
        <w:t>1</w:t>
      </w:r>
      <w:r w:rsidR="00575AA7">
        <w:rPr>
          <w:rFonts w:ascii="Times New Roman" w:hAnsi="Times New Roman" w:cs="Times New Roman" w:hint="eastAsia"/>
          <w:sz w:val="24"/>
          <w:szCs w:val="24"/>
        </w:rPr>
        <w:t>0</w:t>
      </w:r>
      <w:r w:rsidR="00DC048A" w:rsidRPr="00DC048A">
        <w:rPr>
          <w:rFonts w:ascii="Times New Roman" w:hAnsi="Times New Roman" w:cs="Times New Roman" w:hint="eastAsia"/>
          <w:sz w:val="24"/>
          <w:szCs w:val="24"/>
        </w:rPr>
        <w:t>.</w:t>
      </w:r>
      <w:r w:rsidR="00DC048A" w:rsidRPr="00DC048A">
        <w:rPr>
          <w:rFonts w:ascii="Times New Roman" w:hAnsi="Times New Roman" w:cs="Times New Roman"/>
          <w:sz w:val="24"/>
          <w:szCs w:val="24"/>
        </w:rPr>
        <w:t xml:space="preserve"> Ran, C. et al. Conjugated Organic Cations Enable Efficient Self-Healing FASnI</w:t>
      </w:r>
      <w:r w:rsidR="00DC048A" w:rsidRPr="00DC048A">
        <w:rPr>
          <w:rFonts w:ascii="Times New Roman" w:hAnsi="Times New Roman" w:cs="Times New Roman"/>
          <w:sz w:val="24"/>
          <w:szCs w:val="24"/>
          <w:vertAlign w:val="subscript"/>
        </w:rPr>
        <w:t>3</w:t>
      </w:r>
      <w:r w:rsidR="00DC048A" w:rsidRPr="00DC048A">
        <w:rPr>
          <w:rFonts w:ascii="Times New Roman" w:hAnsi="Times New Roman" w:cs="Times New Roman"/>
          <w:sz w:val="24"/>
          <w:szCs w:val="24"/>
        </w:rPr>
        <w:t xml:space="preserve"> Solar Cells. </w:t>
      </w:r>
      <w:r w:rsidR="00DC048A" w:rsidRPr="00DC048A">
        <w:rPr>
          <w:rFonts w:ascii="Times New Roman" w:hAnsi="Times New Roman" w:cs="Times New Roman"/>
          <w:i/>
          <w:iCs/>
          <w:sz w:val="24"/>
          <w:szCs w:val="24"/>
        </w:rPr>
        <w:t>Joule.</w:t>
      </w:r>
      <w:r w:rsidR="00DC048A" w:rsidRPr="00DC048A">
        <w:rPr>
          <w:rFonts w:ascii="Times New Roman" w:hAnsi="Times New Roman" w:cs="Times New Roman"/>
          <w:sz w:val="24"/>
          <w:szCs w:val="24"/>
        </w:rPr>
        <w:t xml:space="preserve"> </w:t>
      </w:r>
      <w:r w:rsidR="00DC048A" w:rsidRPr="00DC048A">
        <w:rPr>
          <w:rFonts w:ascii="Times New Roman" w:hAnsi="Times New Roman" w:cs="Times New Roman"/>
          <w:b/>
          <w:bCs/>
          <w:sz w:val="24"/>
          <w:szCs w:val="24"/>
        </w:rPr>
        <w:t>12,</w:t>
      </w:r>
      <w:r w:rsidR="00DC048A" w:rsidRPr="00DC048A">
        <w:rPr>
          <w:rFonts w:ascii="Times New Roman" w:hAnsi="Times New Roman" w:cs="Times New Roman"/>
          <w:sz w:val="24"/>
          <w:szCs w:val="24"/>
        </w:rPr>
        <w:t xml:space="preserve"> 3072-3087 (2019).</w:t>
      </w:r>
    </w:p>
    <w:p w14:paraId="10351380" w14:textId="23EB9BFA" w:rsidR="00DC048A" w:rsidRPr="00DC048A" w:rsidRDefault="00DC048A" w:rsidP="00E21E3F">
      <w:pPr>
        <w:spacing w:line="360" w:lineRule="auto"/>
        <w:rPr>
          <w:rFonts w:ascii="Times New Roman" w:hAnsi="Times New Roman" w:cs="Times New Roman"/>
          <w:sz w:val="24"/>
          <w:szCs w:val="24"/>
        </w:rPr>
      </w:pPr>
      <w:r w:rsidRPr="00DC048A">
        <w:rPr>
          <w:rFonts w:ascii="Times New Roman" w:hAnsi="Times New Roman" w:cs="Times New Roman" w:hint="eastAsia"/>
          <w:sz w:val="24"/>
          <w:szCs w:val="24"/>
        </w:rPr>
        <w:t>1</w:t>
      </w:r>
      <w:r w:rsidR="00575AA7">
        <w:rPr>
          <w:rFonts w:ascii="Times New Roman" w:hAnsi="Times New Roman" w:cs="Times New Roman" w:hint="eastAsia"/>
          <w:sz w:val="24"/>
          <w:szCs w:val="24"/>
        </w:rPr>
        <w:t>4</w:t>
      </w:r>
      <w:r w:rsidRPr="00DC048A">
        <w:rPr>
          <w:rFonts w:ascii="Times New Roman" w:hAnsi="Times New Roman" w:cs="Times New Roman" w:hint="eastAsia"/>
          <w:sz w:val="24"/>
          <w:szCs w:val="24"/>
        </w:rPr>
        <w:t xml:space="preserve">. Li, B. et al. </w:t>
      </w:r>
      <w:r w:rsidRPr="00DC048A">
        <w:rPr>
          <w:rFonts w:ascii="Times New Roman" w:hAnsi="Times New Roman" w:cs="Times New Roman"/>
          <w:sz w:val="24"/>
          <w:szCs w:val="24"/>
        </w:rPr>
        <w:t>Suppressing Oxidation at Perovskite–NiO</w:t>
      </w:r>
      <w:r w:rsidRPr="00DC048A">
        <w:rPr>
          <w:rFonts w:ascii="Times New Roman" w:hAnsi="Times New Roman" w:cs="Times New Roman"/>
          <w:sz w:val="24"/>
          <w:szCs w:val="24"/>
          <w:vertAlign w:val="subscript"/>
        </w:rPr>
        <w:t>x</w:t>
      </w:r>
      <w:r w:rsidRPr="00DC048A">
        <w:rPr>
          <w:rFonts w:ascii="Times New Roman" w:hAnsi="Times New Roman" w:cs="Times New Roman" w:hint="eastAsia"/>
          <w:sz w:val="24"/>
          <w:szCs w:val="24"/>
        </w:rPr>
        <w:t xml:space="preserve"> </w:t>
      </w:r>
      <w:r w:rsidRPr="00DC048A">
        <w:rPr>
          <w:rFonts w:ascii="Times New Roman" w:hAnsi="Times New Roman" w:cs="Times New Roman"/>
          <w:sz w:val="24"/>
          <w:szCs w:val="24"/>
        </w:rPr>
        <w:t>Interface for Efficient and Stable Tin Perovskite</w:t>
      </w:r>
      <w:r w:rsidRPr="00DC048A">
        <w:rPr>
          <w:rFonts w:ascii="Times New Roman" w:hAnsi="Times New Roman" w:cs="Times New Roman" w:hint="eastAsia"/>
          <w:sz w:val="24"/>
          <w:szCs w:val="24"/>
        </w:rPr>
        <w:t xml:space="preserve"> </w:t>
      </w:r>
      <w:r w:rsidRPr="00DC048A">
        <w:rPr>
          <w:rFonts w:ascii="Times New Roman" w:hAnsi="Times New Roman" w:cs="Times New Roman"/>
          <w:sz w:val="24"/>
          <w:szCs w:val="24"/>
        </w:rPr>
        <w:t>Solar Cells</w:t>
      </w:r>
      <w:r w:rsidRPr="00DC048A">
        <w:rPr>
          <w:rFonts w:ascii="Times New Roman" w:hAnsi="Times New Roman" w:cs="Times New Roman" w:hint="eastAsia"/>
          <w:sz w:val="24"/>
          <w:szCs w:val="24"/>
        </w:rPr>
        <w:t xml:space="preserve">. </w:t>
      </w:r>
      <w:r w:rsidRPr="00DC048A">
        <w:rPr>
          <w:rFonts w:ascii="Times New Roman" w:hAnsi="Times New Roman" w:cs="Times New Roman" w:hint="eastAsia"/>
          <w:i/>
          <w:iCs/>
          <w:sz w:val="24"/>
          <w:szCs w:val="24"/>
        </w:rPr>
        <w:t>Adv. Mater.,</w:t>
      </w:r>
      <w:r w:rsidRPr="00DC048A">
        <w:rPr>
          <w:rFonts w:ascii="Times New Roman" w:hAnsi="Times New Roman" w:cs="Times New Roman" w:hint="eastAsia"/>
          <w:sz w:val="24"/>
          <w:szCs w:val="24"/>
        </w:rPr>
        <w:t xml:space="preserve"> </w:t>
      </w:r>
      <w:r w:rsidRPr="00DC048A">
        <w:rPr>
          <w:rFonts w:ascii="Times New Roman" w:hAnsi="Times New Roman" w:cs="Times New Roman" w:hint="eastAsia"/>
          <w:b/>
          <w:bCs/>
          <w:sz w:val="24"/>
          <w:szCs w:val="24"/>
        </w:rPr>
        <w:t>36,</w:t>
      </w:r>
      <w:r w:rsidRPr="00DC048A">
        <w:rPr>
          <w:rFonts w:ascii="Times New Roman" w:hAnsi="Times New Roman" w:cs="Times New Roman" w:hint="eastAsia"/>
          <w:sz w:val="24"/>
          <w:szCs w:val="24"/>
        </w:rPr>
        <w:t xml:space="preserve"> 2309768 (2023).</w:t>
      </w:r>
    </w:p>
    <w:p w14:paraId="5F39BC9C" w14:textId="3DD2F26A" w:rsidR="00DC048A" w:rsidRPr="00DC048A" w:rsidRDefault="00CA439B" w:rsidP="00E21E3F">
      <w:pPr>
        <w:spacing w:line="360" w:lineRule="auto"/>
        <w:rPr>
          <w:rFonts w:ascii="Times New Roman" w:hAnsi="Times New Roman" w:cs="Times New Roman"/>
          <w:sz w:val="24"/>
          <w:szCs w:val="24"/>
        </w:rPr>
      </w:pPr>
      <w:bookmarkStart w:id="64" w:name="_Hlk170296888"/>
      <w:r>
        <w:rPr>
          <w:rFonts w:ascii="Times New Roman" w:hAnsi="Times New Roman" w:cs="Times New Roman" w:hint="eastAsia"/>
          <w:sz w:val="24"/>
          <w:szCs w:val="24"/>
        </w:rPr>
        <w:t>4</w:t>
      </w:r>
      <w:r w:rsidR="00575AA7">
        <w:rPr>
          <w:rFonts w:ascii="Times New Roman" w:hAnsi="Times New Roman" w:cs="Times New Roman" w:hint="eastAsia"/>
          <w:sz w:val="24"/>
          <w:szCs w:val="24"/>
        </w:rPr>
        <w:t>3</w:t>
      </w:r>
      <w:r w:rsidR="00DC048A" w:rsidRPr="00DC048A">
        <w:rPr>
          <w:rFonts w:ascii="Times New Roman" w:hAnsi="Times New Roman" w:cs="Times New Roman" w:hint="eastAsia"/>
          <w:sz w:val="24"/>
          <w:szCs w:val="24"/>
        </w:rPr>
        <w:t>.</w:t>
      </w:r>
      <w:r w:rsidR="00DC048A" w:rsidRPr="00DC048A">
        <w:rPr>
          <w:rFonts w:ascii="Times New Roman" w:hAnsi="Times New Roman" w:cs="Times New Roman"/>
          <w:sz w:val="24"/>
          <w:szCs w:val="24"/>
        </w:rPr>
        <w:t xml:space="preserve"> Zhang,</w:t>
      </w:r>
      <w:r w:rsidR="00DC048A" w:rsidRPr="00DC048A">
        <w:rPr>
          <w:rFonts w:ascii="Times New Roman" w:hAnsi="Times New Roman" w:cs="Times New Roman" w:hint="eastAsia"/>
          <w:sz w:val="24"/>
          <w:szCs w:val="24"/>
        </w:rPr>
        <w:t xml:space="preserve"> Z. et al. </w:t>
      </w:r>
      <w:r w:rsidR="00DC048A" w:rsidRPr="00DC048A">
        <w:rPr>
          <w:rFonts w:ascii="Times New Roman" w:hAnsi="Times New Roman" w:cs="Times New Roman"/>
          <w:sz w:val="24"/>
          <w:szCs w:val="24"/>
        </w:rPr>
        <w:t>Improved Air Stability of Tin Halide Perovskite Solar Cells by</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an N-Type Active Moisture Barrier</w:t>
      </w:r>
      <w:r w:rsidR="00DC048A" w:rsidRPr="00DC048A">
        <w:rPr>
          <w:rFonts w:ascii="Times New Roman" w:hAnsi="Times New Roman" w:cs="Times New Roman" w:hint="eastAsia"/>
          <w:sz w:val="24"/>
          <w:szCs w:val="24"/>
        </w:rPr>
        <w:t>.</w:t>
      </w:r>
      <w:r w:rsidR="00DC048A" w:rsidRPr="00DC048A">
        <w:rPr>
          <w:rFonts w:ascii="Times New Roman" w:hAnsi="Times New Roman" w:cs="Times New Roman" w:hint="eastAsia"/>
          <w:i/>
          <w:iCs/>
          <w:sz w:val="24"/>
          <w:szCs w:val="24"/>
        </w:rPr>
        <w:t xml:space="preserve"> </w:t>
      </w:r>
      <w:r w:rsidR="00DC048A" w:rsidRPr="00DC048A">
        <w:rPr>
          <w:rFonts w:ascii="Times New Roman" w:hAnsi="Times New Roman" w:cs="Times New Roman"/>
          <w:i/>
          <w:iCs/>
          <w:sz w:val="24"/>
          <w:szCs w:val="24"/>
        </w:rPr>
        <w:t>Adv. Funct. Mater.</w:t>
      </w:r>
      <w:r w:rsidR="00DC048A" w:rsidRPr="00DC048A">
        <w:rPr>
          <w:rFonts w:ascii="Times New Roman" w:hAnsi="Times New Roman" w:cs="Times New Roman"/>
          <w:sz w:val="24"/>
          <w:szCs w:val="24"/>
        </w:rPr>
        <w:t xml:space="preserve"> </w:t>
      </w:r>
      <w:r w:rsidR="00DC048A" w:rsidRPr="00DC048A">
        <w:rPr>
          <w:rFonts w:ascii="Times New Roman" w:hAnsi="Times New Roman" w:cs="Times New Roman"/>
          <w:b/>
          <w:bCs/>
          <w:sz w:val="24"/>
          <w:szCs w:val="24"/>
        </w:rPr>
        <w:t>34,</w:t>
      </w:r>
      <w:r w:rsidR="00DC048A" w:rsidRPr="00DC048A">
        <w:rPr>
          <w:rFonts w:ascii="Times New Roman" w:hAnsi="Times New Roman" w:cs="Times New Roman"/>
          <w:sz w:val="24"/>
          <w:szCs w:val="24"/>
        </w:rPr>
        <w:t xml:space="preserve"> 2306458</w:t>
      </w:r>
      <w:r w:rsidR="00DC048A" w:rsidRPr="00DC048A">
        <w:rPr>
          <w:rFonts w:ascii="Times New Roman" w:hAnsi="Times New Roman" w:cs="Times New Roman" w:hint="eastAsia"/>
          <w:sz w:val="24"/>
          <w:szCs w:val="24"/>
        </w:rPr>
        <w:t xml:space="preserve"> (2024).</w:t>
      </w:r>
    </w:p>
    <w:p w14:paraId="4505A5D5" w14:textId="0B5551AF" w:rsidR="00DC048A" w:rsidRPr="00DC048A" w:rsidRDefault="00CA439B" w:rsidP="00E21E3F">
      <w:pPr>
        <w:spacing w:line="360" w:lineRule="auto"/>
        <w:rPr>
          <w:rFonts w:ascii="Times New Roman" w:hAnsi="Times New Roman" w:cs="Times New Roman"/>
          <w:sz w:val="24"/>
          <w:szCs w:val="24"/>
        </w:rPr>
      </w:pPr>
      <w:r>
        <w:rPr>
          <w:rFonts w:ascii="Times New Roman" w:hAnsi="Times New Roman" w:cs="Times New Roman" w:hint="eastAsia"/>
          <w:sz w:val="24"/>
          <w:szCs w:val="24"/>
        </w:rPr>
        <w:t>4</w:t>
      </w:r>
      <w:r w:rsidR="00575AA7">
        <w:rPr>
          <w:rFonts w:ascii="Times New Roman" w:hAnsi="Times New Roman" w:cs="Times New Roman" w:hint="eastAsia"/>
          <w:sz w:val="24"/>
          <w:szCs w:val="24"/>
        </w:rPr>
        <w:t>4</w:t>
      </w:r>
      <w:r w:rsidR="00DC048A" w:rsidRPr="00DC048A">
        <w:rPr>
          <w:rFonts w:ascii="Times New Roman" w:hAnsi="Times New Roman" w:cs="Times New Roman" w:hint="eastAsia"/>
          <w:sz w:val="24"/>
          <w:szCs w:val="24"/>
        </w:rPr>
        <w:t xml:space="preserve">. Ye, T. et al. </w:t>
      </w:r>
      <w:r w:rsidR="00DC048A" w:rsidRPr="00DC048A">
        <w:rPr>
          <w:rFonts w:ascii="Times New Roman" w:hAnsi="Times New Roman" w:cs="Times New Roman"/>
          <w:sz w:val="24"/>
          <w:szCs w:val="24"/>
        </w:rPr>
        <w:t>Localized Electron Density Engineering for</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Stabilized B‑γ CsSnI</w:t>
      </w:r>
      <w:r w:rsidR="00DC048A" w:rsidRPr="00DC048A">
        <w:rPr>
          <w:rFonts w:ascii="Times New Roman" w:hAnsi="Times New Roman" w:cs="Times New Roman"/>
          <w:sz w:val="24"/>
          <w:szCs w:val="24"/>
          <w:vertAlign w:val="subscript"/>
        </w:rPr>
        <w:t>3</w:t>
      </w:r>
      <w:r w:rsidR="00DC048A" w:rsidRPr="00DC048A">
        <w:rPr>
          <w:rFonts w:ascii="Times New Roman" w:hAnsi="Times New Roman" w:cs="Times New Roman"/>
          <w:sz w:val="24"/>
          <w:szCs w:val="24"/>
        </w:rPr>
        <w:t>‑Based Perovskite Solar</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Cells with Efficiencies &gt;10%</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i/>
          <w:iCs/>
          <w:sz w:val="24"/>
          <w:szCs w:val="24"/>
        </w:rPr>
        <w:t>ACS</w:t>
      </w:r>
      <w:r w:rsidR="00DC048A" w:rsidRPr="00DC048A">
        <w:rPr>
          <w:rFonts w:ascii="Times New Roman" w:hAnsi="Times New Roman" w:cs="Times New Roman" w:hint="eastAsia"/>
          <w:i/>
          <w:iCs/>
          <w:sz w:val="24"/>
          <w:szCs w:val="24"/>
        </w:rPr>
        <w:t xml:space="preserve"> </w:t>
      </w:r>
      <w:r w:rsidR="00DC048A" w:rsidRPr="00DC048A">
        <w:rPr>
          <w:rFonts w:ascii="Times New Roman" w:hAnsi="Times New Roman" w:cs="Times New Roman"/>
          <w:i/>
          <w:iCs/>
          <w:sz w:val="24"/>
          <w:szCs w:val="24"/>
        </w:rPr>
        <w:t>Energy Lett</w:t>
      </w:r>
      <w:r w:rsidR="00DC048A" w:rsidRPr="00DC048A">
        <w:rPr>
          <w:rFonts w:ascii="Times New Roman" w:hAnsi="Times New Roman" w:cs="Times New Roman"/>
          <w:sz w:val="24"/>
          <w:szCs w:val="24"/>
        </w:rPr>
        <w:t xml:space="preserve">. </w:t>
      </w:r>
      <w:r w:rsidR="00DC048A" w:rsidRPr="00DC048A">
        <w:rPr>
          <w:rFonts w:ascii="Times New Roman" w:hAnsi="Times New Roman" w:cs="Times New Roman"/>
          <w:b/>
          <w:bCs/>
          <w:sz w:val="24"/>
          <w:szCs w:val="24"/>
        </w:rPr>
        <w:t>6</w:t>
      </w:r>
      <w:r w:rsidR="00DC048A" w:rsidRPr="00DC048A">
        <w:rPr>
          <w:rFonts w:ascii="Times New Roman" w:hAnsi="Times New Roman" w:cs="Times New Roman"/>
          <w:sz w:val="24"/>
          <w:szCs w:val="24"/>
        </w:rPr>
        <w:t>, 1480–1489</w:t>
      </w:r>
      <w:r w:rsidR="00DC048A" w:rsidRPr="00DC048A">
        <w:rPr>
          <w:rFonts w:ascii="Times New Roman" w:hAnsi="Times New Roman" w:cs="Times New Roman" w:hint="eastAsia"/>
          <w:sz w:val="24"/>
          <w:szCs w:val="24"/>
        </w:rPr>
        <w:t xml:space="preserve"> (2021)</w:t>
      </w:r>
      <w:r w:rsidR="00DC048A" w:rsidRPr="00DC048A">
        <w:rPr>
          <w:rFonts w:ascii="Times New Roman" w:hAnsi="Times New Roman" w:cs="Times New Roman"/>
          <w:sz w:val="24"/>
          <w:szCs w:val="24"/>
        </w:rPr>
        <w:t>.</w:t>
      </w:r>
    </w:p>
    <w:p w14:paraId="04B7AB35" w14:textId="1107F7F3" w:rsidR="00DC048A" w:rsidRPr="00DC048A" w:rsidRDefault="00CA439B" w:rsidP="00E21E3F">
      <w:pPr>
        <w:spacing w:line="360" w:lineRule="auto"/>
        <w:rPr>
          <w:rFonts w:ascii="Times New Roman" w:hAnsi="Times New Roman" w:cs="Times New Roman"/>
          <w:sz w:val="24"/>
          <w:szCs w:val="24"/>
        </w:rPr>
      </w:pPr>
      <w:r>
        <w:rPr>
          <w:rFonts w:ascii="Times New Roman" w:hAnsi="Times New Roman" w:cs="Times New Roman" w:hint="eastAsia"/>
          <w:sz w:val="24"/>
          <w:szCs w:val="24"/>
        </w:rPr>
        <w:t>4</w:t>
      </w:r>
      <w:r w:rsidR="00575AA7">
        <w:rPr>
          <w:rFonts w:ascii="Times New Roman" w:hAnsi="Times New Roman" w:cs="Times New Roman" w:hint="eastAsia"/>
          <w:sz w:val="24"/>
          <w:szCs w:val="24"/>
        </w:rPr>
        <w:t>5</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Chowdhury</w:t>
      </w:r>
      <w:r w:rsidR="00DC048A" w:rsidRPr="00DC048A">
        <w:rPr>
          <w:rFonts w:ascii="Times New Roman" w:hAnsi="Times New Roman" w:cs="Times New Roman" w:hint="eastAsia"/>
          <w:sz w:val="24"/>
          <w:szCs w:val="24"/>
        </w:rPr>
        <w:t xml:space="preserve">, T. et al. </w:t>
      </w:r>
      <w:r w:rsidR="00DC048A" w:rsidRPr="00DC048A">
        <w:rPr>
          <w:rFonts w:ascii="Times New Roman" w:hAnsi="Times New Roman" w:cs="Times New Roman"/>
          <w:sz w:val="24"/>
          <w:szCs w:val="24"/>
        </w:rPr>
        <w:t>Post-Deposition Vapor Annealing Enables Fabrication of</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1 cm</w:t>
      </w:r>
      <w:r w:rsidR="00DC048A" w:rsidRPr="00DC048A">
        <w:rPr>
          <w:rFonts w:ascii="Times New Roman" w:hAnsi="Times New Roman" w:cs="Times New Roman"/>
          <w:sz w:val="24"/>
          <w:szCs w:val="24"/>
          <w:vertAlign w:val="superscript"/>
        </w:rPr>
        <w:t>2</w:t>
      </w:r>
      <w:r w:rsidR="00DC048A" w:rsidRPr="00DC048A">
        <w:rPr>
          <w:rFonts w:ascii="Times New Roman" w:hAnsi="Times New Roman" w:cs="Times New Roman"/>
          <w:sz w:val="24"/>
          <w:szCs w:val="24"/>
        </w:rPr>
        <w:t xml:space="preserve"> Lead-Free Perovskite Solar Cells</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i/>
          <w:iCs/>
          <w:sz w:val="24"/>
          <w:szCs w:val="24"/>
        </w:rPr>
        <w:t>Sol. RRL</w:t>
      </w:r>
      <w:r w:rsidR="00DC048A" w:rsidRPr="00DC048A">
        <w:rPr>
          <w:rFonts w:ascii="Times New Roman" w:hAnsi="Times New Roman" w:cs="Times New Roman" w:hint="eastAsia"/>
          <w:sz w:val="24"/>
          <w:szCs w:val="24"/>
        </w:rPr>
        <w:t>.</w:t>
      </w:r>
      <w:r w:rsidR="00DC048A" w:rsidRPr="00DC048A">
        <w:rPr>
          <w:rFonts w:ascii="Times New Roman" w:hAnsi="Times New Roman" w:cs="Times New Roman"/>
          <w:sz w:val="24"/>
          <w:szCs w:val="24"/>
        </w:rPr>
        <w:t xml:space="preserve"> </w:t>
      </w:r>
      <w:r w:rsidR="00DC048A" w:rsidRPr="00DC048A">
        <w:rPr>
          <w:rFonts w:ascii="Times New Roman" w:hAnsi="Times New Roman" w:cs="Times New Roman"/>
          <w:b/>
          <w:bCs/>
          <w:sz w:val="24"/>
          <w:szCs w:val="24"/>
        </w:rPr>
        <w:t>3,</w:t>
      </w:r>
      <w:r w:rsidR="00DC048A" w:rsidRPr="00DC048A">
        <w:rPr>
          <w:rFonts w:ascii="Times New Roman" w:hAnsi="Times New Roman" w:cs="Times New Roman"/>
          <w:sz w:val="24"/>
          <w:szCs w:val="24"/>
        </w:rPr>
        <w:t xml:space="preserve"> 1900245</w:t>
      </w:r>
      <w:r w:rsidR="00DC048A" w:rsidRPr="00DC048A">
        <w:rPr>
          <w:rFonts w:ascii="Times New Roman" w:hAnsi="Times New Roman" w:cs="Times New Roman" w:hint="eastAsia"/>
          <w:sz w:val="24"/>
          <w:szCs w:val="24"/>
        </w:rPr>
        <w:t xml:space="preserve"> (2019).</w:t>
      </w:r>
    </w:p>
    <w:p w14:paraId="152FC708" w14:textId="5183636C" w:rsidR="00DC048A" w:rsidRPr="00DC048A" w:rsidRDefault="00CA439B" w:rsidP="00E21E3F">
      <w:pPr>
        <w:spacing w:line="360" w:lineRule="auto"/>
        <w:rPr>
          <w:rFonts w:ascii="Times New Roman" w:hAnsi="Times New Roman" w:cs="Times New Roman"/>
          <w:sz w:val="24"/>
          <w:szCs w:val="24"/>
        </w:rPr>
      </w:pPr>
      <w:r>
        <w:rPr>
          <w:rFonts w:ascii="Times New Roman" w:hAnsi="Times New Roman" w:cs="Times New Roman" w:hint="eastAsia"/>
          <w:sz w:val="24"/>
          <w:szCs w:val="24"/>
        </w:rPr>
        <w:t>4</w:t>
      </w:r>
      <w:r w:rsidR="00575AA7">
        <w:rPr>
          <w:rFonts w:ascii="Times New Roman" w:hAnsi="Times New Roman" w:cs="Times New Roman" w:hint="eastAsia"/>
          <w:sz w:val="24"/>
          <w:szCs w:val="24"/>
        </w:rPr>
        <w:t>6</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Vegiraju,</w:t>
      </w:r>
      <w:r w:rsidR="00DC048A" w:rsidRPr="00DC048A">
        <w:rPr>
          <w:rFonts w:ascii="Times New Roman" w:hAnsi="Times New Roman" w:cs="Times New Roman" w:hint="eastAsia"/>
          <w:sz w:val="24"/>
          <w:szCs w:val="24"/>
        </w:rPr>
        <w:t xml:space="preserve"> S. et al. </w:t>
      </w:r>
      <w:r w:rsidR="00DC048A" w:rsidRPr="00DC048A">
        <w:rPr>
          <w:rFonts w:ascii="Times New Roman" w:hAnsi="Times New Roman" w:cs="Times New Roman"/>
          <w:sz w:val="24"/>
          <w:szCs w:val="24"/>
        </w:rPr>
        <w:t>Benzodithiophene Hole-Transporting Materials for Efficient</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Tin-Based Perovskite Solar Cells</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i/>
          <w:iCs/>
          <w:sz w:val="24"/>
          <w:szCs w:val="24"/>
        </w:rPr>
        <w:t xml:space="preserve">Adv. Funct. Mater. </w:t>
      </w:r>
      <w:r w:rsidR="00DC048A" w:rsidRPr="00DC048A">
        <w:rPr>
          <w:rFonts w:ascii="Times New Roman" w:hAnsi="Times New Roman" w:cs="Times New Roman"/>
          <w:sz w:val="24"/>
          <w:szCs w:val="24"/>
        </w:rPr>
        <w:t xml:space="preserve">2019, </w:t>
      </w:r>
      <w:r w:rsidR="00DC048A" w:rsidRPr="00DC048A">
        <w:rPr>
          <w:rFonts w:ascii="Times New Roman" w:hAnsi="Times New Roman" w:cs="Times New Roman"/>
          <w:b/>
          <w:bCs/>
          <w:sz w:val="24"/>
          <w:szCs w:val="24"/>
        </w:rPr>
        <w:t>29</w:t>
      </w:r>
      <w:r w:rsidR="00DC048A" w:rsidRPr="00DC048A">
        <w:rPr>
          <w:rFonts w:ascii="Times New Roman" w:hAnsi="Times New Roman" w:cs="Times New Roman"/>
          <w:sz w:val="24"/>
          <w:szCs w:val="24"/>
        </w:rPr>
        <w:t>, 1905393</w:t>
      </w:r>
      <w:r w:rsidR="00DC048A" w:rsidRPr="00DC048A">
        <w:rPr>
          <w:rFonts w:ascii="Times New Roman" w:hAnsi="Times New Roman" w:cs="Times New Roman" w:hint="eastAsia"/>
          <w:sz w:val="24"/>
          <w:szCs w:val="24"/>
        </w:rPr>
        <w:t xml:space="preserve"> (2019)</w:t>
      </w:r>
      <w:r w:rsidR="00DC048A" w:rsidRPr="00DC048A">
        <w:rPr>
          <w:rFonts w:ascii="Times New Roman" w:hAnsi="Times New Roman" w:cs="Times New Roman"/>
          <w:sz w:val="24"/>
          <w:szCs w:val="24"/>
        </w:rPr>
        <w:t>.</w:t>
      </w:r>
    </w:p>
    <w:p w14:paraId="64F328EA" w14:textId="1FAABC2A" w:rsidR="00DC048A" w:rsidRPr="00DC048A" w:rsidRDefault="00CA439B" w:rsidP="00E21E3F">
      <w:pPr>
        <w:spacing w:line="360" w:lineRule="auto"/>
        <w:rPr>
          <w:rFonts w:ascii="Times New Roman" w:hAnsi="Times New Roman" w:cs="Times New Roman"/>
          <w:sz w:val="24"/>
          <w:szCs w:val="24"/>
        </w:rPr>
      </w:pPr>
      <w:r>
        <w:rPr>
          <w:rFonts w:ascii="Times New Roman" w:hAnsi="Times New Roman" w:cs="Times New Roman" w:hint="eastAsia"/>
          <w:sz w:val="24"/>
          <w:szCs w:val="24"/>
        </w:rPr>
        <w:t>4</w:t>
      </w:r>
      <w:r w:rsidR="00575AA7">
        <w:rPr>
          <w:rFonts w:ascii="Times New Roman" w:hAnsi="Times New Roman" w:cs="Times New Roman" w:hint="eastAsia"/>
          <w:sz w:val="24"/>
          <w:szCs w:val="24"/>
        </w:rPr>
        <w:t>7</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K</w:t>
      </w:r>
      <w:r w:rsidR="00DC048A" w:rsidRPr="00DC048A">
        <w:rPr>
          <w:rFonts w:ascii="Times New Roman" w:hAnsi="Times New Roman" w:cs="Times New Roman" w:hint="eastAsia"/>
          <w:sz w:val="24"/>
          <w:szCs w:val="24"/>
        </w:rPr>
        <w:t xml:space="preserve">e, W. et al </w:t>
      </w:r>
      <w:r w:rsidR="00DC048A" w:rsidRPr="00DC048A">
        <w:rPr>
          <w:rFonts w:ascii="Times New Roman" w:hAnsi="Times New Roman" w:cs="Times New Roman"/>
          <w:sz w:val="24"/>
          <w:szCs w:val="24"/>
        </w:rPr>
        <w:t>Dopant-Free Tetrakis-Triphenylamine Hole Transporting Material for</w:t>
      </w:r>
    </w:p>
    <w:p w14:paraId="5F757CE3" w14:textId="77777777" w:rsidR="00DC048A" w:rsidRPr="00DC048A" w:rsidRDefault="00DC048A" w:rsidP="00E21E3F">
      <w:pPr>
        <w:spacing w:line="360" w:lineRule="auto"/>
        <w:rPr>
          <w:rFonts w:ascii="Times New Roman" w:hAnsi="Times New Roman" w:cs="Times New Roman"/>
          <w:sz w:val="24"/>
          <w:szCs w:val="24"/>
        </w:rPr>
      </w:pPr>
      <w:r w:rsidRPr="00DC048A">
        <w:rPr>
          <w:rFonts w:ascii="Times New Roman" w:hAnsi="Times New Roman" w:cs="Times New Roman"/>
          <w:sz w:val="24"/>
          <w:szCs w:val="24"/>
        </w:rPr>
        <w:t>Efficient Tin-Based Perovskite Solar Cells</w:t>
      </w:r>
      <w:r w:rsidRPr="00DC048A">
        <w:rPr>
          <w:rFonts w:ascii="Times New Roman" w:hAnsi="Times New Roman" w:cs="Times New Roman" w:hint="eastAsia"/>
          <w:sz w:val="24"/>
          <w:szCs w:val="24"/>
        </w:rPr>
        <w:t xml:space="preserve">. </w:t>
      </w:r>
      <w:r w:rsidRPr="00DC048A">
        <w:rPr>
          <w:rFonts w:ascii="Times New Roman" w:hAnsi="Times New Roman" w:cs="Times New Roman"/>
          <w:i/>
          <w:iCs/>
          <w:sz w:val="24"/>
          <w:szCs w:val="24"/>
        </w:rPr>
        <w:t>J. Am. Chem. Soc.</w:t>
      </w:r>
      <w:r w:rsidRPr="00DC048A">
        <w:rPr>
          <w:rFonts w:ascii="Times New Roman" w:hAnsi="Times New Roman" w:cs="Times New Roman"/>
          <w:sz w:val="24"/>
          <w:szCs w:val="24"/>
        </w:rPr>
        <w:t xml:space="preserve"> 2018, 140, 388–393</w:t>
      </w:r>
      <w:r w:rsidRPr="00DC048A">
        <w:rPr>
          <w:rFonts w:ascii="Times New Roman" w:hAnsi="Times New Roman" w:cs="Times New Roman" w:hint="eastAsia"/>
          <w:sz w:val="24"/>
          <w:szCs w:val="24"/>
        </w:rPr>
        <w:t xml:space="preserve"> (2018)</w:t>
      </w:r>
      <w:r w:rsidRPr="00DC048A">
        <w:rPr>
          <w:rFonts w:ascii="Times New Roman" w:hAnsi="Times New Roman" w:cs="Times New Roman"/>
          <w:sz w:val="24"/>
          <w:szCs w:val="24"/>
        </w:rPr>
        <w:t>.</w:t>
      </w:r>
    </w:p>
    <w:p w14:paraId="3944EF2D" w14:textId="740C7864" w:rsidR="00DC048A" w:rsidRPr="00DC048A" w:rsidRDefault="00CA439B" w:rsidP="00E21E3F">
      <w:pPr>
        <w:spacing w:line="360" w:lineRule="auto"/>
        <w:rPr>
          <w:rFonts w:ascii="Times New Roman" w:hAnsi="Times New Roman" w:cs="Times New Roman"/>
          <w:sz w:val="24"/>
          <w:szCs w:val="24"/>
        </w:rPr>
      </w:pPr>
      <w:r>
        <w:rPr>
          <w:rFonts w:ascii="Times New Roman" w:hAnsi="Times New Roman" w:cs="Times New Roman" w:hint="eastAsia"/>
          <w:sz w:val="24"/>
          <w:szCs w:val="24"/>
        </w:rPr>
        <w:t>4</w:t>
      </w:r>
      <w:r w:rsidR="00575AA7">
        <w:rPr>
          <w:rFonts w:ascii="Times New Roman" w:hAnsi="Times New Roman" w:cs="Times New Roman" w:hint="eastAsia"/>
          <w:sz w:val="24"/>
          <w:szCs w:val="24"/>
        </w:rPr>
        <w:t>8</w:t>
      </w:r>
      <w:r w:rsidR="00DC048A" w:rsidRPr="00DC048A">
        <w:rPr>
          <w:rFonts w:ascii="Times New Roman" w:hAnsi="Times New Roman" w:cs="Times New Roman" w:hint="eastAsia"/>
          <w:sz w:val="24"/>
          <w:szCs w:val="24"/>
        </w:rPr>
        <w:t xml:space="preserve">. Ke, W. et al. </w:t>
      </w:r>
      <w:r w:rsidR="00DC048A" w:rsidRPr="00DC048A">
        <w:rPr>
          <w:rFonts w:ascii="Times New Roman" w:hAnsi="Times New Roman" w:cs="Times New Roman"/>
          <w:sz w:val="24"/>
          <w:szCs w:val="24"/>
        </w:rPr>
        <w:t>Efficient Lead-Free Solar Cells Based on Hollow {en}MASnI</w:t>
      </w:r>
      <w:r w:rsidR="00DC048A" w:rsidRPr="00DC048A">
        <w:rPr>
          <w:rFonts w:ascii="Times New Roman" w:hAnsi="Times New Roman" w:cs="Times New Roman"/>
          <w:sz w:val="24"/>
          <w:szCs w:val="24"/>
          <w:vertAlign w:val="subscript"/>
        </w:rPr>
        <w:t>3</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sz w:val="24"/>
          <w:szCs w:val="24"/>
        </w:rPr>
        <w:t>Perovskites</w:t>
      </w:r>
      <w:r w:rsidR="00DC048A" w:rsidRPr="00DC048A">
        <w:rPr>
          <w:rFonts w:ascii="Times New Roman" w:hAnsi="Times New Roman" w:cs="Times New Roman" w:hint="eastAsia"/>
          <w:sz w:val="24"/>
          <w:szCs w:val="24"/>
        </w:rPr>
        <w:t xml:space="preserve">. </w:t>
      </w:r>
      <w:r w:rsidR="00DC048A" w:rsidRPr="00DC048A">
        <w:rPr>
          <w:rFonts w:ascii="Times New Roman" w:hAnsi="Times New Roman" w:cs="Times New Roman"/>
          <w:i/>
          <w:iCs/>
          <w:sz w:val="24"/>
          <w:szCs w:val="24"/>
        </w:rPr>
        <w:t>J. Am. Chem. Soc</w:t>
      </w:r>
      <w:r w:rsidR="00DC048A" w:rsidRPr="00DC048A">
        <w:rPr>
          <w:rFonts w:ascii="Times New Roman" w:hAnsi="Times New Roman" w:cs="Times New Roman"/>
          <w:sz w:val="24"/>
          <w:szCs w:val="24"/>
        </w:rPr>
        <w:t xml:space="preserve">. </w:t>
      </w:r>
      <w:r w:rsidR="00DC048A" w:rsidRPr="00DC048A">
        <w:rPr>
          <w:rFonts w:ascii="Times New Roman" w:hAnsi="Times New Roman" w:cs="Times New Roman"/>
          <w:b/>
          <w:bCs/>
          <w:sz w:val="24"/>
          <w:szCs w:val="24"/>
        </w:rPr>
        <w:t>139</w:t>
      </w:r>
      <w:r w:rsidR="00DC048A" w:rsidRPr="00DC048A">
        <w:rPr>
          <w:rFonts w:ascii="Times New Roman" w:hAnsi="Times New Roman" w:cs="Times New Roman"/>
          <w:sz w:val="24"/>
          <w:szCs w:val="24"/>
        </w:rPr>
        <w:t>, 14800–14806</w:t>
      </w:r>
      <w:r w:rsidR="00DC048A" w:rsidRPr="00DC048A">
        <w:rPr>
          <w:rFonts w:ascii="Times New Roman" w:hAnsi="Times New Roman" w:cs="Times New Roman" w:hint="eastAsia"/>
          <w:sz w:val="24"/>
          <w:szCs w:val="24"/>
        </w:rPr>
        <w:t xml:space="preserve"> (2017)</w:t>
      </w:r>
      <w:r w:rsidR="00DC048A" w:rsidRPr="00DC048A">
        <w:rPr>
          <w:rFonts w:ascii="Times New Roman" w:hAnsi="Times New Roman" w:cs="Times New Roman"/>
          <w:sz w:val="24"/>
          <w:szCs w:val="24"/>
        </w:rPr>
        <w:t>.</w:t>
      </w:r>
    </w:p>
    <w:bookmarkEnd w:id="64"/>
    <w:p w14:paraId="2ACED7B5" w14:textId="77777777" w:rsidR="00EC2232" w:rsidRPr="00EC2232" w:rsidRDefault="00EC2232" w:rsidP="00EC2232">
      <w:pPr>
        <w:rPr>
          <w:rFonts w:ascii="Times New Roman" w:hAnsi="Times New Roman" w:cs="Times New Roman"/>
          <w:sz w:val="24"/>
          <w:szCs w:val="24"/>
        </w:rPr>
      </w:pPr>
    </w:p>
    <w:sectPr w:rsidR="00EC2232" w:rsidRPr="00EC22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B2721" w14:textId="77777777" w:rsidR="00532E44" w:rsidRDefault="00532E44" w:rsidP="00BC3255">
      <w:r>
        <w:separator/>
      </w:r>
    </w:p>
  </w:endnote>
  <w:endnote w:type="continuationSeparator" w:id="0">
    <w:p w14:paraId="274D12C0" w14:textId="77777777" w:rsidR="00532E44" w:rsidRDefault="00532E44" w:rsidP="00BC3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no Pro">
    <w:altName w:val="Times New Roman"/>
    <w:panose1 w:val="00000000000000000000"/>
    <w:charset w:val="00"/>
    <w:family w:val="roman"/>
    <w:notTrueType/>
    <w:pitch w:val="variable"/>
    <w:sig w:usb0="60000287" w:usb1="00000001"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ArnoPro-Smbd">
    <w:altName w:val="微软雅黑"/>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652258016"/>
      <w:docPartObj>
        <w:docPartGallery w:val="Page Numbers (Bottom of Page)"/>
        <w:docPartUnique/>
      </w:docPartObj>
    </w:sdtPr>
    <w:sdtEndPr/>
    <w:sdtContent>
      <w:p w14:paraId="24BE223C" w14:textId="44C8DE40" w:rsidR="00D220D8" w:rsidRPr="00D220D8" w:rsidRDefault="00D220D8">
        <w:pPr>
          <w:pStyle w:val="a7"/>
          <w:jc w:val="center"/>
          <w:rPr>
            <w:rFonts w:ascii="Times New Roman" w:hAnsi="Times New Roman" w:cs="Times New Roman"/>
            <w:sz w:val="24"/>
            <w:szCs w:val="24"/>
          </w:rPr>
        </w:pPr>
        <w:r w:rsidRPr="00D220D8">
          <w:rPr>
            <w:rFonts w:ascii="Times New Roman" w:hAnsi="Times New Roman" w:cs="Times New Roman"/>
            <w:sz w:val="24"/>
            <w:szCs w:val="24"/>
          </w:rPr>
          <w:fldChar w:fldCharType="begin"/>
        </w:r>
        <w:r w:rsidRPr="00D220D8">
          <w:rPr>
            <w:rFonts w:ascii="Times New Roman" w:hAnsi="Times New Roman" w:cs="Times New Roman"/>
            <w:sz w:val="24"/>
            <w:szCs w:val="24"/>
          </w:rPr>
          <w:instrText>PAGE   \* MERGEFORMAT</w:instrText>
        </w:r>
        <w:r w:rsidRPr="00D220D8">
          <w:rPr>
            <w:rFonts w:ascii="Times New Roman" w:hAnsi="Times New Roman" w:cs="Times New Roman"/>
            <w:sz w:val="24"/>
            <w:szCs w:val="24"/>
          </w:rPr>
          <w:fldChar w:fldCharType="separate"/>
        </w:r>
        <w:r w:rsidRPr="00D220D8">
          <w:rPr>
            <w:rFonts w:ascii="Times New Roman" w:hAnsi="Times New Roman" w:cs="Times New Roman"/>
            <w:sz w:val="24"/>
            <w:szCs w:val="24"/>
            <w:lang w:val="zh-CN"/>
          </w:rPr>
          <w:t>2</w:t>
        </w:r>
        <w:r w:rsidRPr="00D220D8">
          <w:rPr>
            <w:rFonts w:ascii="Times New Roman" w:hAnsi="Times New Roman" w:cs="Times New Roman"/>
            <w:sz w:val="24"/>
            <w:szCs w:val="24"/>
          </w:rPr>
          <w:fldChar w:fldCharType="end"/>
        </w:r>
      </w:p>
    </w:sdtContent>
  </w:sdt>
  <w:p w14:paraId="3DEECA2E" w14:textId="77777777" w:rsidR="00D220D8" w:rsidRDefault="00D220D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986C6" w14:textId="77777777" w:rsidR="00532E44" w:rsidRDefault="00532E44" w:rsidP="00BC3255">
      <w:r>
        <w:separator/>
      </w:r>
    </w:p>
  </w:footnote>
  <w:footnote w:type="continuationSeparator" w:id="0">
    <w:p w14:paraId="1988C53E" w14:textId="77777777" w:rsidR="00532E44" w:rsidRDefault="00532E44" w:rsidP="00BC32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C70"/>
    <w:rsid w:val="00003E2D"/>
    <w:rsid w:val="00011712"/>
    <w:rsid w:val="000158E6"/>
    <w:rsid w:val="00026E09"/>
    <w:rsid w:val="00031503"/>
    <w:rsid w:val="00031D19"/>
    <w:rsid w:val="000527C5"/>
    <w:rsid w:val="00056631"/>
    <w:rsid w:val="0005757D"/>
    <w:rsid w:val="00061759"/>
    <w:rsid w:val="00063800"/>
    <w:rsid w:val="000819CE"/>
    <w:rsid w:val="00081C7F"/>
    <w:rsid w:val="000843AA"/>
    <w:rsid w:val="00091825"/>
    <w:rsid w:val="000A7F25"/>
    <w:rsid w:val="000B4DA9"/>
    <w:rsid w:val="000C5568"/>
    <w:rsid w:val="000C58DC"/>
    <w:rsid w:val="000E2B3D"/>
    <w:rsid w:val="000E2D3F"/>
    <w:rsid w:val="000E75E8"/>
    <w:rsid w:val="000F2BD7"/>
    <w:rsid w:val="000F7FF0"/>
    <w:rsid w:val="00103DD1"/>
    <w:rsid w:val="00105740"/>
    <w:rsid w:val="00115192"/>
    <w:rsid w:val="001279BA"/>
    <w:rsid w:val="00130981"/>
    <w:rsid w:val="00131D20"/>
    <w:rsid w:val="00147AFC"/>
    <w:rsid w:val="00153A3F"/>
    <w:rsid w:val="0016161C"/>
    <w:rsid w:val="00165028"/>
    <w:rsid w:val="00170854"/>
    <w:rsid w:val="00171579"/>
    <w:rsid w:val="00185922"/>
    <w:rsid w:val="00186CFA"/>
    <w:rsid w:val="001A20A5"/>
    <w:rsid w:val="001B7AE5"/>
    <w:rsid w:val="001C7BBD"/>
    <w:rsid w:val="001D2D43"/>
    <w:rsid w:val="001D678C"/>
    <w:rsid w:val="001E1960"/>
    <w:rsid w:val="00202E15"/>
    <w:rsid w:val="002075B0"/>
    <w:rsid w:val="0021465D"/>
    <w:rsid w:val="002255DE"/>
    <w:rsid w:val="002262ED"/>
    <w:rsid w:val="00226664"/>
    <w:rsid w:val="00244FB9"/>
    <w:rsid w:val="00245AE7"/>
    <w:rsid w:val="002509C7"/>
    <w:rsid w:val="00251137"/>
    <w:rsid w:val="00256B3B"/>
    <w:rsid w:val="0027187A"/>
    <w:rsid w:val="00284419"/>
    <w:rsid w:val="002A00DF"/>
    <w:rsid w:val="002B4FF5"/>
    <w:rsid w:val="002C0DED"/>
    <w:rsid w:val="002C66E9"/>
    <w:rsid w:val="002E18A1"/>
    <w:rsid w:val="002E507C"/>
    <w:rsid w:val="002E54DF"/>
    <w:rsid w:val="002F0F66"/>
    <w:rsid w:val="002F370A"/>
    <w:rsid w:val="002F6556"/>
    <w:rsid w:val="00300201"/>
    <w:rsid w:val="00306699"/>
    <w:rsid w:val="00327DB4"/>
    <w:rsid w:val="00346774"/>
    <w:rsid w:val="00350833"/>
    <w:rsid w:val="0035329E"/>
    <w:rsid w:val="0035546F"/>
    <w:rsid w:val="003575D6"/>
    <w:rsid w:val="003579A9"/>
    <w:rsid w:val="003634F0"/>
    <w:rsid w:val="00364C3C"/>
    <w:rsid w:val="00366953"/>
    <w:rsid w:val="0037148E"/>
    <w:rsid w:val="003826A3"/>
    <w:rsid w:val="00385A56"/>
    <w:rsid w:val="00392DF6"/>
    <w:rsid w:val="00395B27"/>
    <w:rsid w:val="00395C63"/>
    <w:rsid w:val="003B323E"/>
    <w:rsid w:val="003C03D2"/>
    <w:rsid w:val="003C1A50"/>
    <w:rsid w:val="003C2453"/>
    <w:rsid w:val="003C711B"/>
    <w:rsid w:val="003F6255"/>
    <w:rsid w:val="00403648"/>
    <w:rsid w:val="00414D12"/>
    <w:rsid w:val="00431A99"/>
    <w:rsid w:val="00441980"/>
    <w:rsid w:val="00443715"/>
    <w:rsid w:val="004532F7"/>
    <w:rsid w:val="0046680F"/>
    <w:rsid w:val="00475E8A"/>
    <w:rsid w:val="004B081F"/>
    <w:rsid w:val="004C6067"/>
    <w:rsid w:val="004D2719"/>
    <w:rsid w:val="004E2394"/>
    <w:rsid w:val="004F33EE"/>
    <w:rsid w:val="0051063D"/>
    <w:rsid w:val="00516EF2"/>
    <w:rsid w:val="00525EA6"/>
    <w:rsid w:val="00532E44"/>
    <w:rsid w:val="00552081"/>
    <w:rsid w:val="005579B6"/>
    <w:rsid w:val="005613EE"/>
    <w:rsid w:val="00575AA7"/>
    <w:rsid w:val="00583D69"/>
    <w:rsid w:val="005909AB"/>
    <w:rsid w:val="005A2558"/>
    <w:rsid w:val="005B19D4"/>
    <w:rsid w:val="005B5E36"/>
    <w:rsid w:val="005B6371"/>
    <w:rsid w:val="005B6994"/>
    <w:rsid w:val="005C2F9B"/>
    <w:rsid w:val="005C35E6"/>
    <w:rsid w:val="005D0927"/>
    <w:rsid w:val="005D51A7"/>
    <w:rsid w:val="005E4391"/>
    <w:rsid w:val="00605FD3"/>
    <w:rsid w:val="0063006E"/>
    <w:rsid w:val="006328C7"/>
    <w:rsid w:val="006454BB"/>
    <w:rsid w:val="00647748"/>
    <w:rsid w:val="00653317"/>
    <w:rsid w:val="00666EAD"/>
    <w:rsid w:val="006729B9"/>
    <w:rsid w:val="00673FB9"/>
    <w:rsid w:val="00677EBA"/>
    <w:rsid w:val="00680B58"/>
    <w:rsid w:val="006819BC"/>
    <w:rsid w:val="00690922"/>
    <w:rsid w:val="00691122"/>
    <w:rsid w:val="00691C70"/>
    <w:rsid w:val="00696666"/>
    <w:rsid w:val="00696E9B"/>
    <w:rsid w:val="006A07FA"/>
    <w:rsid w:val="006A58EA"/>
    <w:rsid w:val="006B7FED"/>
    <w:rsid w:val="006F2E46"/>
    <w:rsid w:val="006F373A"/>
    <w:rsid w:val="007111D9"/>
    <w:rsid w:val="007232EB"/>
    <w:rsid w:val="00723D1D"/>
    <w:rsid w:val="0073077A"/>
    <w:rsid w:val="00752BAC"/>
    <w:rsid w:val="00774BA4"/>
    <w:rsid w:val="007759C1"/>
    <w:rsid w:val="00794C3C"/>
    <w:rsid w:val="007D506E"/>
    <w:rsid w:val="007D6E38"/>
    <w:rsid w:val="007E5E06"/>
    <w:rsid w:val="007E703C"/>
    <w:rsid w:val="007F17A3"/>
    <w:rsid w:val="007F335E"/>
    <w:rsid w:val="007F34C5"/>
    <w:rsid w:val="0080339A"/>
    <w:rsid w:val="008060E8"/>
    <w:rsid w:val="00806D6A"/>
    <w:rsid w:val="008152AB"/>
    <w:rsid w:val="008152BC"/>
    <w:rsid w:val="008232CE"/>
    <w:rsid w:val="008520CC"/>
    <w:rsid w:val="008528FA"/>
    <w:rsid w:val="00861584"/>
    <w:rsid w:val="00861C00"/>
    <w:rsid w:val="0086234E"/>
    <w:rsid w:val="008668A5"/>
    <w:rsid w:val="008670E4"/>
    <w:rsid w:val="00870EE1"/>
    <w:rsid w:val="00880D1E"/>
    <w:rsid w:val="008870C8"/>
    <w:rsid w:val="008878D2"/>
    <w:rsid w:val="00891DBA"/>
    <w:rsid w:val="008932FF"/>
    <w:rsid w:val="008A2C76"/>
    <w:rsid w:val="008A4419"/>
    <w:rsid w:val="008D04CE"/>
    <w:rsid w:val="008D42D6"/>
    <w:rsid w:val="008E0BFB"/>
    <w:rsid w:val="008E2323"/>
    <w:rsid w:val="008E600B"/>
    <w:rsid w:val="008E7B24"/>
    <w:rsid w:val="008F2157"/>
    <w:rsid w:val="008F4A8B"/>
    <w:rsid w:val="008F6B47"/>
    <w:rsid w:val="00910180"/>
    <w:rsid w:val="009114FC"/>
    <w:rsid w:val="00912B99"/>
    <w:rsid w:val="0091706D"/>
    <w:rsid w:val="0092083E"/>
    <w:rsid w:val="009306C1"/>
    <w:rsid w:val="0094398B"/>
    <w:rsid w:val="00944B3F"/>
    <w:rsid w:val="00946A87"/>
    <w:rsid w:val="0095388F"/>
    <w:rsid w:val="00954456"/>
    <w:rsid w:val="00967DCF"/>
    <w:rsid w:val="009700AC"/>
    <w:rsid w:val="00976E1C"/>
    <w:rsid w:val="009869E2"/>
    <w:rsid w:val="00997223"/>
    <w:rsid w:val="009A339C"/>
    <w:rsid w:val="009B6BD9"/>
    <w:rsid w:val="009D58C6"/>
    <w:rsid w:val="009D7D8E"/>
    <w:rsid w:val="00A36A38"/>
    <w:rsid w:val="00A4187A"/>
    <w:rsid w:val="00A45A5E"/>
    <w:rsid w:val="00A50286"/>
    <w:rsid w:val="00A504AA"/>
    <w:rsid w:val="00A5154D"/>
    <w:rsid w:val="00A541BF"/>
    <w:rsid w:val="00A7045A"/>
    <w:rsid w:val="00A747F3"/>
    <w:rsid w:val="00A77E16"/>
    <w:rsid w:val="00A974E8"/>
    <w:rsid w:val="00AA1751"/>
    <w:rsid w:val="00AA1E5C"/>
    <w:rsid w:val="00AA4605"/>
    <w:rsid w:val="00AA474D"/>
    <w:rsid w:val="00AB2CBD"/>
    <w:rsid w:val="00AB30E2"/>
    <w:rsid w:val="00AB4BA1"/>
    <w:rsid w:val="00AC206F"/>
    <w:rsid w:val="00AD0636"/>
    <w:rsid w:val="00AD6D22"/>
    <w:rsid w:val="00AE183C"/>
    <w:rsid w:val="00AF63D8"/>
    <w:rsid w:val="00AF6B6A"/>
    <w:rsid w:val="00B002AC"/>
    <w:rsid w:val="00B23171"/>
    <w:rsid w:val="00B246D6"/>
    <w:rsid w:val="00B257E3"/>
    <w:rsid w:val="00B259A5"/>
    <w:rsid w:val="00B2607D"/>
    <w:rsid w:val="00B26898"/>
    <w:rsid w:val="00B308EA"/>
    <w:rsid w:val="00B31094"/>
    <w:rsid w:val="00B44880"/>
    <w:rsid w:val="00B547AA"/>
    <w:rsid w:val="00B60131"/>
    <w:rsid w:val="00B76A90"/>
    <w:rsid w:val="00B84DF9"/>
    <w:rsid w:val="00B857C4"/>
    <w:rsid w:val="00BA0BD4"/>
    <w:rsid w:val="00BA2161"/>
    <w:rsid w:val="00BA6E0A"/>
    <w:rsid w:val="00BB2091"/>
    <w:rsid w:val="00BB4279"/>
    <w:rsid w:val="00BC1185"/>
    <w:rsid w:val="00BC15F7"/>
    <w:rsid w:val="00BC3255"/>
    <w:rsid w:val="00BC5851"/>
    <w:rsid w:val="00BD550E"/>
    <w:rsid w:val="00BE258B"/>
    <w:rsid w:val="00BE6AAF"/>
    <w:rsid w:val="00C03745"/>
    <w:rsid w:val="00C05F1E"/>
    <w:rsid w:val="00C15ED3"/>
    <w:rsid w:val="00C27C25"/>
    <w:rsid w:val="00C27C77"/>
    <w:rsid w:val="00C32784"/>
    <w:rsid w:val="00C45C7D"/>
    <w:rsid w:val="00C50B82"/>
    <w:rsid w:val="00C5172E"/>
    <w:rsid w:val="00C76492"/>
    <w:rsid w:val="00C76578"/>
    <w:rsid w:val="00C964B8"/>
    <w:rsid w:val="00CA2ACD"/>
    <w:rsid w:val="00CA439B"/>
    <w:rsid w:val="00CB3883"/>
    <w:rsid w:val="00CC6D1D"/>
    <w:rsid w:val="00CD698A"/>
    <w:rsid w:val="00CD70FF"/>
    <w:rsid w:val="00CF39B3"/>
    <w:rsid w:val="00CF6005"/>
    <w:rsid w:val="00D01F93"/>
    <w:rsid w:val="00D06F8F"/>
    <w:rsid w:val="00D220D8"/>
    <w:rsid w:val="00D46856"/>
    <w:rsid w:val="00D53F45"/>
    <w:rsid w:val="00D84CCB"/>
    <w:rsid w:val="00DB0993"/>
    <w:rsid w:val="00DB410E"/>
    <w:rsid w:val="00DC048A"/>
    <w:rsid w:val="00DD1815"/>
    <w:rsid w:val="00DD6894"/>
    <w:rsid w:val="00DE0955"/>
    <w:rsid w:val="00DE39CD"/>
    <w:rsid w:val="00E03B78"/>
    <w:rsid w:val="00E04BC2"/>
    <w:rsid w:val="00E079B7"/>
    <w:rsid w:val="00E1703F"/>
    <w:rsid w:val="00E21E3F"/>
    <w:rsid w:val="00E25B10"/>
    <w:rsid w:val="00E40829"/>
    <w:rsid w:val="00E45ACE"/>
    <w:rsid w:val="00E53710"/>
    <w:rsid w:val="00E55C56"/>
    <w:rsid w:val="00E571C9"/>
    <w:rsid w:val="00E63DF9"/>
    <w:rsid w:val="00E63F13"/>
    <w:rsid w:val="00E7350B"/>
    <w:rsid w:val="00E845FF"/>
    <w:rsid w:val="00E91396"/>
    <w:rsid w:val="00E92DE0"/>
    <w:rsid w:val="00EA2B14"/>
    <w:rsid w:val="00EA5B4D"/>
    <w:rsid w:val="00EB22C2"/>
    <w:rsid w:val="00EB4D00"/>
    <w:rsid w:val="00EC2232"/>
    <w:rsid w:val="00EC66E7"/>
    <w:rsid w:val="00ED26DD"/>
    <w:rsid w:val="00ED3363"/>
    <w:rsid w:val="00EE0868"/>
    <w:rsid w:val="00EE5777"/>
    <w:rsid w:val="00EF0A8F"/>
    <w:rsid w:val="00F17FF9"/>
    <w:rsid w:val="00F3475E"/>
    <w:rsid w:val="00F42BBD"/>
    <w:rsid w:val="00F45E23"/>
    <w:rsid w:val="00F57BD9"/>
    <w:rsid w:val="00F67CAB"/>
    <w:rsid w:val="00F75BF8"/>
    <w:rsid w:val="00F76130"/>
    <w:rsid w:val="00F8115F"/>
    <w:rsid w:val="00F94FDA"/>
    <w:rsid w:val="00F95119"/>
    <w:rsid w:val="00FA4AA3"/>
    <w:rsid w:val="00FA4E21"/>
    <w:rsid w:val="00FA5C61"/>
    <w:rsid w:val="00FB7A59"/>
    <w:rsid w:val="00FC0192"/>
    <w:rsid w:val="00FC209E"/>
    <w:rsid w:val="00FC5CCD"/>
    <w:rsid w:val="00FD39B5"/>
    <w:rsid w:val="00FD5149"/>
    <w:rsid w:val="00FD7E07"/>
    <w:rsid w:val="00FE0EEA"/>
    <w:rsid w:val="00FF7E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51E1EF"/>
  <w15:docId w15:val="{F2A72309-B5E8-4A86-84DA-30735C69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ED3"/>
    <w:pPr>
      <w:widowControl w:val="0"/>
      <w:jc w:val="both"/>
    </w:pPr>
  </w:style>
  <w:style w:type="paragraph" w:styleId="1">
    <w:name w:val="heading 1"/>
    <w:basedOn w:val="a"/>
    <w:next w:val="a"/>
    <w:link w:val="10"/>
    <w:uiPriority w:val="9"/>
    <w:qFormat/>
    <w:rsid w:val="0005663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063800"/>
    <w:rPr>
      <w:rFonts w:asciiTheme="majorHAnsi" w:eastAsia="黑体" w:hAnsiTheme="majorHAnsi" w:cstheme="majorBidi"/>
      <w:sz w:val="20"/>
      <w:szCs w:val="20"/>
    </w:rPr>
  </w:style>
  <w:style w:type="table" w:styleId="a4">
    <w:name w:val="Table Grid"/>
    <w:basedOn w:val="a1"/>
    <w:rsid w:val="00063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C3255"/>
    <w:pPr>
      <w:tabs>
        <w:tab w:val="center" w:pos="4153"/>
        <w:tab w:val="right" w:pos="8306"/>
      </w:tabs>
      <w:snapToGrid w:val="0"/>
      <w:jc w:val="center"/>
    </w:pPr>
    <w:rPr>
      <w:sz w:val="18"/>
      <w:szCs w:val="18"/>
    </w:rPr>
  </w:style>
  <w:style w:type="character" w:customStyle="1" w:styleId="a6">
    <w:name w:val="页眉 字符"/>
    <w:basedOn w:val="a0"/>
    <w:link w:val="a5"/>
    <w:uiPriority w:val="99"/>
    <w:rsid w:val="00BC3255"/>
    <w:rPr>
      <w:sz w:val="18"/>
      <w:szCs w:val="18"/>
    </w:rPr>
  </w:style>
  <w:style w:type="paragraph" w:styleId="a7">
    <w:name w:val="footer"/>
    <w:basedOn w:val="a"/>
    <w:link w:val="a8"/>
    <w:uiPriority w:val="99"/>
    <w:unhideWhenUsed/>
    <w:rsid w:val="00BC3255"/>
    <w:pPr>
      <w:tabs>
        <w:tab w:val="center" w:pos="4153"/>
        <w:tab w:val="right" w:pos="8306"/>
      </w:tabs>
      <w:snapToGrid w:val="0"/>
      <w:jc w:val="left"/>
    </w:pPr>
    <w:rPr>
      <w:sz w:val="18"/>
      <w:szCs w:val="18"/>
    </w:rPr>
  </w:style>
  <w:style w:type="character" w:customStyle="1" w:styleId="a8">
    <w:name w:val="页脚 字符"/>
    <w:basedOn w:val="a0"/>
    <w:link w:val="a7"/>
    <w:uiPriority w:val="99"/>
    <w:rsid w:val="00BC3255"/>
    <w:rPr>
      <w:sz w:val="18"/>
      <w:szCs w:val="18"/>
    </w:rPr>
  </w:style>
  <w:style w:type="table" w:customStyle="1" w:styleId="11">
    <w:name w:val="网格型1"/>
    <w:basedOn w:val="a1"/>
    <w:next w:val="a4"/>
    <w:uiPriority w:val="59"/>
    <w:rsid w:val="00A51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056631"/>
    <w:rPr>
      <w:b/>
      <w:bCs/>
      <w:kern w:val="44"/>
      <w:sz w:val="44"/>
      <w:szCs w:val="44"/>
    </w:rPr>
  </w:style>
  <w:style w:type="paragraph" w:customStyle="1" w:styleId="BBAuthorName">
    <w:name w:val="BB_Author_Name"/>
    <w:basedOn w:val="a"/>
    <w:next w:val="BCAuthorAddress"/>
    <w:autoRedefine/>
    <w:rsid w:val="00BE258B"/>
    <w:pPr>
      <w:widowControl/>
      <w:jc w:val="left"/>
    </w:pPr>
    <w:rPr>
      <w:rFonts w:ascii="Arno Pro" w:eastAsia="宋体" w:hAnsi="Arno Pro" w:cs="Times New Roman"/>
      <w:i/>
      <w:iCs/>
      <w:kern w:val="26"/>
      <w:sz w:val="24"/>
      <w:szCs w:val="20"/>
      <w:lang w:eastAsia="en-US"/>
    </w:rPr>
  </w:style>
  <w:style w:type="paragraph" w:customStyle="1" w:styleId="BCAuthorAddress">
    <w:name w:val="BC_Author_Address"/>
    <w:basedOn w:val="a"/>
    <w:next w:val="BIEmailAddress"/>
    <w:autoRedefine/>
    <w:rsid w:val="00BE258B"/>
    <w:pPr>
      <w:widowControl/>
      <w:spacing w:after="60"/>
      <w:jc w:val="left"/>
    </w:pPr>
    <w:rPr>
      <w:rFonts w:ascii="Times New Roman" w:eastAsia="宋体" w:hAnsi="Times New Roman" w:cs="Times New Roman"/>
      <w:i/>
      <w:iCs/>
      <w:kern w:val="22"/>
      <w:sz w:val="24"/>
      <w:szCs w:val="24"/>
      <w:lang w:eastAsia="en-US"/>
    </w:rPr>
  </w:style>
  <w:style w:type="paragraph" w:customStyle="1" w:styleId="BIEmailAddress">
    <w:name w:val="BI_Email_Address"/>
    <w:basedOn w:val="a"/>
    <w:next w:val="a"/>
    <w:autoRedefine/>
    <w:rsid w:val="00BE258B"/>
    <w:pPr>
      <w:widowControl/>
      <w:spacing w:after="100"/>
      <w:jc w:val="left"/>
    </w:pPr>
    <w:rPr>
      <w:rFonts w:ascii="Arno Pro" w:eastAsia="宋体" w:hAnsi="Arno Pro" w:cs="Times New Roman"/>
      <w:kern w:val="0"/>
      <w:sz w:val="18"/>
      <w:szCs w:val="20"/>
      <w:lang w:eastAsia="en-US"/>
    </w:rPr>
  </w:style>
  <w:style w:type="table" w:customStyle="1" w:styleId="2">
    <w:name w:val="网格型2"/>
    <w:basedOn w:val="a1"/>
    <w:next w:val="a4"/>
    <w:uiPriority w:val="59"/>
    <w:rsid w:val="00EA5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Plain Table 2"/>
    <w:basedOn w:val="a1"/>
    <w:uiPriority w:val="42"/>
    <w:rsid w:val="001E196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
    <w:name w:val="网格型3"/>
    <w:basedOn w:val="a1"/>
    <w:next w:val="a4"/>
    <w:uiPriority w:val="39"/>
    <w:rsid w:val="00284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EB4D00"/>
    <w:rPr>
      <w:sz w:val="21"/>
      <w:szCs w:val="21"/>
    </w:rPr>
  </w:style>
  <w:style w:type="paragraph" w:styleId="aa">
    <w:name w:val="annotation text"/>
    <w:basedOn w:val="a"/>
    <w:link w:val="ab"/>
    <w:uiPriority w:val="99"/>
    <w:semiHidden/>
    <w:unhideWhenUsed/>
    <w:rsid w:val="00EB4D00"/>
    <w:pPr>
      <w:jc w:val="left"/>
    </w:pPr>
  </w:style>
  <w:style w:type="character" w:customStyle="1" w:styleId="ab">
    <w:name w:val="批注文字 字符"/>
    <w:basedOn w:val="a0"/>
    <w:link w:val="aa"/>
    <w:uiPriority w:val="99"/>
    <w:semiHidden/>
    <w:rsid w:val="00EB4D00"/>
  </w:style>
  <w:style w:type="paragraph" w:styleId="ac">
    <w:name w:val="annotation subject"/>
    <w:basedOn w:val="aa"/>
    <w:next w:val="aa"/>
    <w:link w:val="ad"/>
    <w:uiPriority w:val="99"/>
    <w:semiHidden/>
    <w:unhideWhenUsed/>
    <w:rsid w:val="00EB4D00"/>
    <w:rPr>
      <w:b/>
      <w:bCs/>
    </w:rPr>
  </w:style>
  <w:style w:type="character" w:customStyle="1" w:styleId="ad">
    <w:name w:val="批注主题 字符"/>
    <w:basedOn w:val="ab"/>
    <w:link w:val="ac"/>
    <w:uiPriority w:val="99"/>
    <w:semiHidden/>
    <w:rsid w:val="00EB4D00"/>
    <w:rPr>
      <w:b/>
      <w:bCs/>
    </w:rPr>
  </w:style>
  <w:style w:type="paragraph" w:styleId="TOC">
    <w:name w:val="TOC Heading"/>
    <w:basedOn w:val="1"/>
    <w:next w:val="a"/>
    <w:uiPriority w:val="39"/>
    <w:unhideWhenUsed/>
    <w:qFormat/>
    <w:rsid w:val="00AB30E2"/>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E03B78"/>
    <w:pPr>
      <w:tabs>
        <w:tab w:val="right" w:leader="dot" w:pos="8296"/>
      </w:tabs>
      <w:spacing w:line="360" w:lineRule="auto"/>
    </w:pPr>
  </w:style>
  <w:style w:type="character" w:styleId="ae">
    <w:name w:val="Hyperlink"/>
    <w:basedOn w:val="a0"/>
    <w:uiPriority w:val="99"/>
    <w:unhideWhenUsed/>
    <w:rsid w:val="00AB30E2"/>
    <w:rPr>
      <w:color w:val="0563C1" w:themeColor="hyperlink"/>
      <w:u w:val="single"/>
    </w:rPr>
  </w:style>
  <w:style w:type="paragraph" w:styleId="af">
    <w:name w:val="Revision"/>
    <w:hidden/>
    <w:uiPriority w:val="99"/>
    <w:semiHidden/>
    <w:rsid w:val="008D04CE"/>
  </w:style>
  <w:style w:type="paragraph" w:customStyle="1" w:styleId="acbfdd8b-e11b-4d36-88ff-6049b138f862">
    <w:name w:val="acbfdd8b-e11b-4d36-88ff-6049b138f862"/>
    <w:basedOn w:val="af0"/>
    <w:link w:val="acbfdd8b-e11b-4d36-88ff-6049b138f8620"/>
    <w:rsid w:val="008232CE"/>
    <w:pPr>
      <w:widowControl/>
      <w:adjustRightInd w:val="0"/>
      <w:spacing w:after="0" w:line="288" w:lineRule="auto"/>
      <w:jc w:val="left"/>
    </w:pPr>
    <w:rPr>
      <w:rFonts w:ascii="微软雅黑" w:eastAsia="微软雅黑" w:hAnsi="微软雅黑" w:cs="Times New Roman"/>
      <w:noProof/>
      <w:color w:val="000000"/>
      <w:sz w:val="22"/>
      <w:szCs w:val="24"/>
    </w:rPr>
  </w:style>
  <w:style w:type="character" w:customStyle="1" w:styleId="acbfdd8b-e11b-4d36-88ff-6049b138f8620">
    <w:name w:val="acbfdd8b-e11b-4d36-88ff-6049b138f862 字符"/>
    <w:basedOn w:val="a0"/>
    <w:link w:val="acbfdd8b-e11b-4d36-88ff-6049b138f862"/>
    <w:rsid w:val="008232CE"/>
    <w:rPr>
      <w:rFonts w:ascii="微软雅黑" w:eastAsia="微软雅黑" w:hAnsi="微软雅黑" w:cs="Times New Roman"/>
      <w:noProof/>
      <w:color w:val="000000"/>
      <w:sz w:val="22"/>
      <w:szCs w:val="24"/>
    </w:rPr>
  </w:style>
  <w:style w:type="paragraph" w:styleId="af0">
    <w:name w:val="Body Text"/>
    <w:basedOn w:val="a"/>
    <w:link w:val="af1"/>
    <w:uiPriority w:val="99"/>
    <w:semiHidden/>
    <w:unhideWhenUsed/>
    <w:rsid w:val="008232CE"/>
    <w:pPr>
      <w:spacing w:after="120"/>
    </w:pPr>
  </w:style>
  <w:style w:type="character" w:customStyle="1" w:styleId="af1">
    <w:name w:val="正文文本 字符"/>
    <w:basedOn w:val="a0"/>
    <w:link w:val="af0"/>
    <w:uiPriority w:val="99"/>
    <w:semiHidden/>
    <w:rsid w:val="008232CE"/>
  </w:style>
  <w:style w:type="table" w:customStyle="1" w:styleId="4">
    <w:name w:val="网格型4"/>
    <w:basedOn w:val="a1"/>
    <w:next w:val="a4"/>
    <w:uiPriority w:val="39"/>
    <w:rsid w:val="00091825"/>
    <w:rPr>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934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tiff"/><Relationship Id="rId26" Type="http://schemas.openxmlformats.org/officeDocument/2006/relationships/image" Target="media/image15.tiff"/><Relationship Id="rId39" Type="http://schemas.openxmlformats.org/officeDocument/2006/relationships/image" Target="media/image28.tiff"/><Relationship Id="rId21" Type="http://schemas.openxmlformats.org/officeDocument/2006/relationships/image" Target="media/image10.tiff"/><Relationship Id="rId34" Type="http://schemas.openxmlformats.org/officeDocument/2006/relationships/image" Target="media/image23.tiff"/><Relationship Id="rId42" Type="http://schemas.openxmlformats.org/officeDocument/2006/relationships/theme" Target="theme/theme1.xml"/><Relationship Id="rId7" Type="http://schemas.openxmlformats.org/officeDocument/2006/relationships/hyperlink" Target="mailto:jialiang@fudan.edu.cn"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9.tiff"/><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image" Target="media/image29.tif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iff"/><Relationship Id="rId10" Type="http://schemas.openxmlformats.org/officeDocument/2006/relationships/image" Target="media/image2.emf"/><Relationship Id="rId19" Type="http://schemas.openxmlformats.org/officeDocument/2006/relationships/image" Target="media/image8.tiff"/><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iff"/><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image" Target="media/image2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2D08D-578A-41C9-B565-6B9272FC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43</Pages>
  <Words>3520</Words>
  <Characters>20064</Characters>
  <Application>Microsoft Office Word</Application>
  <DocSecurity>0</DocSecurity>
  <Lines>167</Lines>
  <Paragraphs>47</Paragraphs>
  <ScaleCrop>false</ScaleCrop>
  <Company/>
  <LinksUpToDate>false</LinksUpToDate>
  <CharactersWithSpaces>23537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Tianpeng Li</dc:creator>
  <cp:keywords/>
  <dc:description/>
  <cp:lastModifiedBy>Jia</cp:lastModifiedBy>
  <cp:revision>45</cp:revision>
  <dcterms:created xsi:type="dcterms:W3CDTF">2025-01-14T13:54:00Z</dcterms:created>
  <dcterms:modified xsi:type="dcterms:W3CDTF">2025-02-21T07:47:00Z</dcterms:modified>
</cp:coreProperties>
</file>