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82F1A" w14:textId="72293941" w:rsidR="00BA62A0" w:rsidRPr="00712374" w:rsidRDefault="00BA62A0" w:rsidP="00BA62A0">
      <w:pPr>
        <w:pStyle w:val="Caption"/>
      </w:pPr>
      <w:r>
        <w:t>Table 2:</w:t>
      </w:r>
      <w:r w:rsidRPr="00623716">
        <w:t xml:space="preserve"> </w:t>
      </w:r>
      <w:r w:rsidRPr="00A81126">
        <w:rPr>
          <w:szCs w:val="20"/>
        </w:rPr>
        <w:t xml:space="preserve">Outcomes for each decision point of the WBG </w:t>
      </w:r>
      <w:r w:rsidR="00DC168D">
        <w:rPr>
          <w:szCs w:val="20"/>
        </w:rPr>
        <w:t>[7]</w:t>
      </w:r>
      <w:r w:rsidRPr="00A81126">
        <w:rPr>
          <w:szCs w:val="20"/>
        </w:rPr>
        <w:t xml:space="preserve"> decision tree and recommended EFlows assessment resolution for each hydropower project. Grey shading indicates that a decision point was triggered. N/A: Not applicable</w:t>
      </w:r>
      <w:r w:rsidRPr="00EC5C16">
        <w:rPr>
          <w:szCs w:val="20"/>
        </w:rPr>
        <w:t>.</w:t>
      </w:r>
    </w:p>
    <w:tbl>
      <w:tblPr>
        <w:tblW w:w="4487" w:type="pct"/>
        <w:tblInd w:w="118" w:type="dxa"/>
        <w:tblLayout w:type="fixed"/>
        <w:tblLook w:val="04A0" w:firstRow="1" w:lastRow="0" w:firstColumn="1" w:lastColumn="0" w:noHBand="0" w:noVBand="1"/>
      </w:tblPr>
      <w:tblGrid>
        <w:gridCol w:w="584"/>
        <w:gridCol w:w="2116"/>
        <w:gridCol w:w="655"/>
        <w:gridCol w:w="655"/>
        <w:gridCol w:w="655"/>
        <w:gridCol w:w="655"/>
        <w:gridCol w:w="656"/>
        <w:gridCol w:w="655"/>
        <w:gridCol w:w="655"/>
        <w:gridCol w:w="655"/>
        <w:gridCol w:w="721"/>
        <w:gridCol w:w="590"/>
        <w:gridCol w:w="655"/>
        <w:gridCol w:w="655"/>
        <w:gridCol w:w="655"/>
        <w:gridCol w:w="655"/>
        <w:gridCol w:w="656"/>
      </w:tblGrid>
      <w:tr w:rsidR="003D1C7B" w:rsidRPr="001C304F" w14:paraId="05B63391" w14:textId="77777777" w:rsidTr="001C304F">
        <w:trPr>
          <w:cantSplit/>
          <w:trHeight w:val="60"/>
          <w:tblHeader/>
        </w:trPr>
        <w:tc>
          <w:tcPr>
            <w:tcW w:w="584" w:type="dxa"/>
            <w:vMerge w:val="restar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3B07E" w14:textId="77777777" w:rsidR="003D1C7B" w:rsidRPr="001C304F" w:rsidRDefault="003D1C7B" w:rsidP="00616A60">
            <w:pPr>
              <w:rPr>
                <w:sz w:val="20"/>
                <w:szCs w:val="20"/>
              </w:rPr>
            </w:pPr>
            <w:r w:rsidRPr="001C304F">
              <w:rPr>
                <w:sz w:val="20"/>
                <w:szCs w:val="20"/>
              </w:rPr>
              <w:t>No.</w:t>
            </w:r>
          </w:p>
        </w:tc>
        <w:tc>
          <w:tcPr>
            <w:tcW w:w="2116" w:type="dxa"/>
            <w:vMerge w:val="restar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F6A684" w14:textId="2AD49A58" w:rsidR="003D1C7B" w:rsidRPr="001C304F" w:rsidRDefault="003D1C7B" w:rsidP="00616A60">
            <w:pPr>
              <w:rPr>
                <w:sz w:val="20"/>
                <w:szCs w:val="20"/>
              </w:rPr>
            </w:pPr>
            <w:r w:rsidRPr="001C304F">
              <w:rPr>
                <w:sz w:val="20"/>
                <w:szCs w:val="20"/>
              </w:rPr>
              <w:t>Name of hydropower project</w:t>
            </w:r>
          </w:p>
        </w:tc>
        <w:tc>
          <w:tcPr>
            <w:tcW w:w="5962" w:type="dxa"/>
            <w:gridSpan w:val="9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A313BB" w14:textId="77777777" w:rsidR="003D1C7B" w:rsidRPr="001C304F" w:rsidRDefault="003D1C7B" w:rsidP="001C304F">
            <w:pPr>
              <w:jc w:val="center"/>
              <w:rPr>
                <w:sz w:val="20"/>
                <w:szCs w:val="20"/>
              </w:rPr>
            </w:pPr>
            <w:r w:rsidRPr="001C304F">
              <w:rPr>
                <w:sz w:val="20"/>
                <w:szCs w:val="20"/>
              </w:rPr>
              <w:t>Downstream tailrace outlet</w:t>
            </w:r>
          </w:p>
        </w:tc>
        <w:tc>
          <w:tcPr>
            <w:tcW w:w="3866" w:type="dxa"/>
            <w:gridSpan w:val="6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8AF9E" w14:textId="77777777" w:rsidR="003D1C7B" w:rsidRPr="001C304F" w:rsidRDefault="003D1C7B" w:rsidP="001C304F">
            <w:pPr>
              <w:jc w:val="center"/>
              <w:rPr>
                <w:sz w:val="20"/>
                <w:szCs w:val="20"/>
              </w:rPr>
            </w:pPr>
            <w:r w:rsidRPr="001C304F">
              <w:rPr>
                <w:sz w:val="20"/>
                <w:szCs w:val="20"/>
              </w:rPr>
              <w:t>Dewatered reach</w:t>
            </w:r>
          </w:p>
        </w:tc>
      </w:tr>
      <w:tr w:rsidR="003D1C7B" w:rsidRPr="001C304F" w14:paraId="7F57ED43" w14:textId="77777777" w:rsidTr="00BA5987">
        <w:trPr>
          <w:cantSplit/>
          <w:trHeight w:val="1749"/>
          <w:tblHeader/>
        </w:trPr>
        <w:tc>
          <w:tcPr>
            <w:tcW w:w="584" w:type="dxa"/>
            <w:vMerge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9E4FC1F" w14:textId="77777777" w:rsidR="003D1C7B" w:rsidRPr="001C304F" w:rsidRDefault="003D1C7B" w:rsidP="00616A60">
            <w:pPr>
              <w:rPr>
                <w:sz w:val="20"/>
                <w:szCs w:val="20"/>
              </w:rPr>
            </w:pPr>
          </w:p>
        </w:tc>
        <w:tc>
          <w:tcPr>
            <w:tcW w:w="2116" w:type="dxa"/>
            <w:vMerge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0A8FED1" w14:textId="77777777" w:rsidR="003D1C7B" w:rsidRPr="001C304F" w:rsidRDefault="003D1C7B" w:rsidP="00616A60">
            <w:pPr>
              <w:rPr>
                <w:sz w:val="20"/>
                <w:szCs w:val="20"/>
              </w:rPr>
            </w:pP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BB161DB" w14:textId="77777777" w:rsidR="003D1C7B" w:rsidRPr="001C304F" w:rsidRDefault="003D1C7B" w:rsidP="00616A60">
            <w:pPr>
              <w:rPr>
                <w:sz w:val="20"/>
                <w:szCs w:val="20"/>
              </w:rPr>
            </w:pPr>
            <w:r w:rsidRPr="001C304F">
              <w:rPr>
                <w:sz w:val="20"/>
                <w:szCs w:val="20"/>
              </w:rPr>
              <w:t>Peaking operation</w:t>
            </w:r>
          </w:p>
        </w:tc>
        <w:tc>
          <w:tcPr>
            <w:tcW w:w="65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F03DC68" w14:textId="77777777" w:rsidR="003D1C7B" w:rsidRPr="001C304F" w:rsidRDefault="003D1C7B" w:rsidP="00616A60">
            <w:pPr>
              <w:rPr>
                <w:sz w:val="20"/>
                <w:szCs w:val="20"/>
              </w:rPr>
            </w:pPr>
            <w:r w:rsidRPr="001C304F">
              <w:rPr>
                <w:sz w:val="20"/>
                <w:szCs w:val="20"/>
              </w:rPr>
              <w:t>Transboundary issues</w:t>
            </w:r>
          </w:p>
        </w:tc>
        <w:tc>
          <w:tcPr>
            <w:tcW w:w="65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22B776C" w14:textId="77777777" w:rsidR="003D1C7B" w:rsidRPr="001C304F" w:rsidRDefault="003D1C7B" w:rsidP="00616A60">
            <w:pPr>
              <w:rPr>
                <w:sz w:val="20"/>
                <w:szCs w:val="20"/>
              </w:rPr>
            </w:pPr>
            <w:r w:rsidRPr="001C304F">
              <w:rPr>
                <w:sz w:val="20"/>
                <w:szCs w:val="20"/>
              </w:rPr>
              <w:t>Trans basin diversion</w:t>
            </w:r>
          </w:p>
        </w:tc>
        <w:tc>
          <w:tcPr>
            <w:tcW w:w="65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891249A" w14:textId="77777777" w:rsidR="003D1C7B" w:rsidRPr="001C304F" w:rsidRDefault="003D1C7B" w:rsidP="00616A60">
            <w:pPr>
              <w:rPr>
                <w:sz w:val="20"/>
                <w:szCs w:val="20"/>
              </w:rPr>
            </w:pPr>
            <w:r w:rsidRPr="001C304F">
              <w:rPr>
                <w:sz w:val="20"/>
                <w:szCs w:val="20"/>
              </w:rPr>
              <w:t xml:space="preserve">Other ecosystems </w:t>
            </w:r>
          </w:p>
        </w:tc>
        <w:tc>
          <w:tcPr>
            <w:tcW w:w="65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33614E4" w14:textId="77777777" w:rsidR="003D1C7B" w:rsidRPr="001C304F" w:rsidRDefault="003D1C7B" w:rsidP="00616A60">
            <w:pPr>
              <w:rPr>
                <w:sz w:val="20"/>
                <w:szCs w:val="20"/>
              </w:rPr>
            </w:pPr>
            <w:r w:rsidRPr="001C304F">
              <w:rPr>
                <w:sz w:val="20"/>
                <w:szCs w:val="20"/>
              </w:rPr>
              <w:t xml:space="preserve">Social dependence </w:t>
            </w:r>
          </w:p>
        </w:tc>
        <w:tc>
          <w:tcPr>
            <w:tcW w:w="65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CCC63B7" w14:textId="77777777" w:rsidR="003D1C7B" w:rsidRPr="001C304F" w:rsidRDefault="003D1C7B" w:rsidP="00616A60">
            <w:pPr>
              <w:rPr>
                <w:sz w:val="20"/>
                <w:szCs w:val="20"/>
              </w:rPr>
            </w:pPr>
            <w:r w:rsidRPr="001C304F">
              <w:rPr>
                <w:sz w:val="20"/>
                <w:szCs w:val="20"/>
              </w:rPr>
              <w:t>First or most downstream</w:t>
            </w:r>
          </w:p>
        </w:tc>
        <w:tc>
          <w:tcPr>
            <w:tcW w:w="65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81A4B1C" w14:textId="77777777" w:rsidR="003D1C7B" w:rsidRPr="001C304F" w:rsidRDefault="003D1C7B" w:rsidP="00616A60">
            <w:pPr>
              <w:rPr>
                <w:sz w:val="20"/>
                <w:szCs w:val="20"/>
              </w:rPr>
            </w:pPr>
            <w:r w:rsidRPr="001C304F">
              <w:rPr>
                <w:sz w:val="20"/>
                <w:szCs w:val="20"/>
              </w:rPr>
              <w:t>Critical Habitat</w:t>
            </w:r>
          </w:p>
        </w:tc>
        <w:tc>
          <w:tcPr>
            <w:tcW w:w="65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3C02CAB" w14:textId="77777777" w:rsidR="003D1C7B" w:rsidRPr="001C304F" w:rsidRDefault="003D1C7B" w:rsidP="00616A60">
            <w:pPr>
              <w:rPr>
                <w:sz w:val="20"/>
                <w:szCs w:val="20"/>
              </w:rPr>
            </w:pPr>
            <w:r w:rsidRPr="001C304F">
              <w:rPr>
                <w:sz w:val="20"/>
                <w:szCs w:val="20"/>
              </w:rPr>
              <w:t>Modified Habitat</w:t>
            </w:r>
          </w:p>
        </w:tc>
        <w:tc>
          <w:tcPr>
            <w:tcW w:w="721" w:type="dxa"/>
            <w:tcBorders>
              <w:top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E7E5823" w14:textId="77777777" w:rsidR="003D1C7B" w:rsidRPr="001C304F" w:rsidRDefault="003D1C7B" w:rsidP="00616A60">
            <w:pPr>
              <w:rPr>
                <w:sz w:val="20"/>
                <w:szCs w:val="20"/>
              </w:rPr>
            </w:pPr>
            <w:r w:rsidRPr="001C304F">
              <w:rPr>
                <w:sz w:val="20"/>
                <w:szCs w:val="20"/>
              </w:rPr>
              <w:t>Resolution suggested</w:t>
            </w:r>
          </w:p>
        </w:tc>
        <w:tc>
          <w:tcPr>
            <w:tcW w:w="590" w:type="dxa"/>
            <w:tcBorders>
              <w:top w:val="nil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0082382" w14:textId="77777777" w:rsidR="003D1C7B" w:rsidRPr="001C304F" w:rsidRDefault="003D1C7B" w:rsidP="00616A60">
            <w:pPr>
              <w:rPr>
                <w:sz w:val="20"/>
                <w:szCs w:val="20"/>
              </w:rPr>
            </w:pPr>
            <w:r w:rsidRPr="001C304F">
              <w:rPr>
                <w:sz w:val="20"/>
                <w:szCs w:val="20"/>
              </w:rPr>
              <w:t>Significant dewatered reach</w:t>
            </w:r>
          </w:p>
        </w:tc>
        <w:tc>
          <w:tcPr>
            <w:tcW w:w="65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347288A" w14:textId="77777777" w:rsidR="003D1C7B" w:rsidRPr="001C304F" w:rsidRDefault="003D1C7B" w:rsidP="00616A60">
            <w:pPr>
              <w:rPr>
                <w:sz w:val="20"/>
                <w:szCs w:val="20"/>
              </w:rPr>
            </w:pPr>
            <w:r w:rsidRPr="001C304F">
              <w:rPr>
                <w:sz w:val="20"/>
                <w:szCs w:val="20"/>
              </w:rPr>
              <w:t xml:space="preserve">Other ecosystems </w:t>
            </w:r>
          </w:p>
        </w:tc>
        <w:tc>
          <w:tcPr>
            <w:tcW w:w="65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BEB08B4" w14:textId="77777777" w:rsidR="003D1C7B" w:rsidRPr="001C304F" w:rsidRDefault="003D1C7B" w:rsidP="00616A60">
            <w:pPr>
              <w:rPr>
                <w:sz w:val="20"/>
                <w:szCs w:val="20"/>
              </w:rPr>
            </w:pPr>
            <w:r w:rsidRPr="001C304F">
              <w:rPr>
                <w:sz w:val="20"/>
                <w:szCs w:val="20"/>
              </w:rPr>
              <w:t xml:space="preserve">Social dependence </w:t>
            </w:r>
          </w:p>
        </w:tc>
        <w:tc>
          <w:tcPr>
            <w:tcW w:w="65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2B9C1AD" w14:textId="77777777" w:rsidR="003D1C7B" w:rsidRPr="001C304F" w:rsidRDefault="003D1C7B" w:rsidP="00616A60">
            <w:pPr>
              <w:rPr>
                <w:sz w:val="20"/>
                <w:szCs w:val="20"/>
              </w:rPr>
            </w:pPr>
            <w:r w:rsidRPr="001C304F">
              <w:rPr>
                <w:sz w:val="20"/>
                <w:szCs w:val="20"/>
              </w:rPr>
              <w:t>Critical Habitat</w:t>
            </w:r>
          </w:p>
        </w:tc>
        <w:tc>
          <w:tcPr>
            <w:tcW w:w="65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B47CCFB" w14:textId="77777777" w:rsidR="003D1C7B" w:rsidRPr="001C304F" w:rsidRDefault="003D1C7B" w:rsidP="00616A60">
            <w:pPr>
              <w:rPr>
                <w:sz w:val="20"/>
                <w:szCs w:val="20"/>
              </w:rPr>
            </w:pPr>
            <w:r w:rsidRPr="001C304F">
              <w:rPr>
                <w:sz w:val="20"/>
                <w:szCs w:val="20"/>
              </w:rPr>
              <w:t>Modified Habitat</w:t>
            </w:r>
          </w:p>
        </w:tc>
        <w:tc>
          <w:tcPr>
            <w:tcW w:w="65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C8FAFCC" w14:textId="77777777" w:rsidR="003D1C7B" w:rsidRPr="001C304F" w:rsidRDefault="003D1C7B" w:rsidP="00616A60">
            <w:pPr>
              <w:rPr>
                <w:sz w:val="20"/>
                <w:szCs w:val="20"/>
              </w:rPr>
            </w:pPr>
            <w:r w:rsidRPr="001C304F">
              <w:rPr>
                <w:sz w:val="20"/>
                <w:szCs w:val="20"/>
              </w:rPr>
              <w:t>Resolution suggested</w:t>
            </w:r>
          </w:p>
        </w:tc>
      </w:tr>
      <w:tr w:rsidR="003D1C7B" w:rsidRPr="006A0C0E" w14:paraId="4800073A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6207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1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8829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Naji Complex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0CC5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C387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F07A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60E2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AB32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6F09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80D5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4CFE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495A3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7B74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N/A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E952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BDC4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E0F4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C997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93EE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</w:tr>
      <w:tr w:rsidR="003D1C7B" w:rsidRPr="006A0C0E" w14:paraId="77989A51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222F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2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386D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Xiaogushan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E330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73D5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E68671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7578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50FF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316C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CCCA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3AA4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2986C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C2406F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BEB9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948E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FCD4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29EB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0AE3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</w:tr>
      <w:tr w:rsidR="003D1C7B" w:rsidRPr="006A0C0E" w14:paraId="037BC778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51EE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3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0033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Xiniu Complex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3601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A76D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D4B0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4253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5328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06D0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3E61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F92F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4602E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ACE8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N/A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1229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92B7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52C9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BF40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D3DE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</w:tr>
      <w:tr w:rsidR="003D1C7B" w:rsidRPr="006A0C0E" w14:paraId="7CADA514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FFB4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4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7542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Nam Theun 2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A2B4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3BBDE2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947167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60DA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6968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8E72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8624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E8CC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DC032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4723DA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4BA0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1E14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C643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D82E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3812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</w:tr>
      <w:tr w:rsidR="003D1C7B" w:rsidRPr="006A0C0E" w14:paraId="3F0ADA55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2E52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5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DF0C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Cuijiaying Complex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BEE5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3246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817A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016C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6F73B4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9918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071C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9F70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66743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4AC4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N/A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130C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8086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6F1F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C901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02DD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</w:tr>
      <w:tr w:rsidR="003D1C7B" w:rsidRPr="006A0C0E" w14:paraId="6B8A3630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6D14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6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6BDC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New Bong Escape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01CF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4B2A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7B3D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A6DB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0951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4A4B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FE90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AB41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EC93D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5EFF6F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16DF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4849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F18A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288E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9E60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</w:tr>
      <w:tr w:rsidR="003D1C7B" w:rsidRPr="006A0C0E" w14:paraId="3C4AA2D9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DD09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7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8F69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Rampur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B10BF7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DE57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9BB2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DEA1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93D4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BCD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6665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0D01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BC4DA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8FB380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1989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7EB9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4E62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F37B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972E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</w:tr>
      <w:tr w:rsidR="003D1C7B" w:rsidRPr="006A0C0E" w14:paraId="48893169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633E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8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0F87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 xml:space="preserve">Kandadji 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0CFEF8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424023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6474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89A6C4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737C93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E0C8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38BE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C111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6871D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4918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N/A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F15D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5F5C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2CC3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1AD5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43F3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</w:tr>
      <w:tr w:rsidR="003D1C7B" w:rsidRPr="006A0C0E" w14:paraId="404AEA19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977A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9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08B8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Bujagali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AE9CB5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B22A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D03F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DBD2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77D367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0264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9A64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D7B0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8608C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B5B1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N/A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3307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62EC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D45F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1B4A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C2CA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</w:tr>
      <w:tr w:rsidR="003D1C7B" w:rsidRPr="006A0C0E" w14:paraId="43CE74A7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3A79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10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0EB8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Dagushan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8EAC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4BC9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50D2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698D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32E4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230A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25E7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F2B1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84D0B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248FC7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B1DB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04C0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0774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C285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3A99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</w:tr>
      <w:tr w:rsidR="003D1C7B" w:rsidRPr="006A0C0E" w14:paraId="3A3FC592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E003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11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BE84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Jiangxi Shihutang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656C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CB3B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6502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D297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17C1FB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9310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BB8C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DB08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DB278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84E1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N/A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9BA4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C066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EFB6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08C8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B90D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</w:tr>
      <w:tr w:rsidR="003D1C7B" w:rsidRPr="006A0C0E" w14:paraId="5AF278AD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B407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12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5DC1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Song Bung 4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DB4E84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0B69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A099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F937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8424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24FD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CD21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50CE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BC00F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07E971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73B8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277F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0153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BCA4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D09E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</w:tr>
      <w:tr w:rsidR="003D1C7B" w:rsidRPr="006A0C0E" w14:paraId="0AA1CF06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C6BC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13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060F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Sawra Kuddu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D79A60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37A7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D0C8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5876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872C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7250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3C83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3F36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8E0DC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FB2CD0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0618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B608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2C9A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EBE6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B016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</w:tr>
      <w:tr w:rsidR="003D1C7B" w:rsidRPr="006A0C0E" w14:paraId="5F87D279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FBD4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14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DD53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Trung Son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58BEF1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088E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17C8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2589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DC97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DB6929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2020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453E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02C55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8817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N/A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B0E7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7B8F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F904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DF41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AE8F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</w:tr>
      <w:tr w:rsidR="003D1C7B" w:rsidRPr="006A0C0E" w14:paraId="26C5DA6C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2532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15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C1DC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Allain Duhangan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23A1DE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AE83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3CB34A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0177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091B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3B5E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6729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7584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F3AAC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3EBC3E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82BF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ABC6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9AA6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C2BF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F225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</w:tr>
      <w:tr w:rsidR="003D1C7B" w:rsidRPr="006A0C0E" w14:paraId="6AF84078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9212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16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9865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Kashang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D6F188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D2C0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F678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3957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9AD8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2EFD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7856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5EE7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FA964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26451C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2F2C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9675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DFEF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A667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9302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</w:tr>
      <w:tr w:rsidR="003D1C7B" w:rsidRPr="006A0C0E" w14:paraId="7DAAC1BC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E3DA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17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0AF8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Kerang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7F73C7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7A98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68F630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6EC3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0F0A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D9F2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026A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80CE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94600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C34990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05D8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06A0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100B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5225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3C78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</w:tr>
      <w:tr w:rsidR="003D1C7B" w:rsidRPr="006A0C0E" w14:paraId="74C3DD18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749E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18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9E48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Sainj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9CE050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44F0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8F68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6158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47AE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C368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5AD7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BA94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2B0CB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792F01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0892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97F5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824F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F269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9642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</w:tr>
      <w:tr w:rsidR="003D1C7B" w:rsidRPr="006A0C0E" w14:paraId="0B9A49CD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5DE7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19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4B26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Vishnugad Pipalkoti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1ED519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03E2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D941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7377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AC75C2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6CCC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B109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834F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E4C5D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A86A85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4E65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035CEE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E72D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7971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D0F8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</w:tr>
      <w:tr w:rsidR="003D1C7B" w:rsidRPr="006A0C0E" w14:paraId="15AB0C2E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DEC1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20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6945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Tanahu (Upper Seti)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1B11B2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C5D0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87FB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7D76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06E4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3367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E490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56A4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0B684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EAD66D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FB66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61554E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6E05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9027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10E3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</w:tr>
      <w:tr w:rsidR="003D1C7B" w:rsidRPr="006A0C0E" w14:paraId="09D6FE24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EFD0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lastRenderedPageBreak/>
              <w:t>21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DD7D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Erlongshan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C3F6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A1C6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0732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EBA4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CC2C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8503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A094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1A9B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C9175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0923FF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D109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2689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34CB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3A71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DA1D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</w:tr>
      <w:tr w:rsidR="003D1C7B" w:rsidRPr="006A0C0E" w14:paraId="069692C4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06BA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22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F48A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Paravani 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FDC4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2630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6CE48E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FB0B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A49E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9B2B17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FB83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AEBA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0E243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08FB8E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46F5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07A7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78FB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1EAF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03DF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</w:tr>
      <w:tr w:rsidR="003D1C7B" w:rsidRPr="006A0C0E" w14:paraId="7EA97455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925B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23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9E13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Shongtong Karchham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29A462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1BD8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1A85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3A41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BC13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FCB7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DA3C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17D7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07D69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FC1135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F9CF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5779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996B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914B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DCAC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</w:tr>
      <w:tr w:rsidR="003D1C7B" w:rsidRPr="006A0C0E" w14:paraId="757B5D9F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0CFB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24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CD26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Patrind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E24A67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1F68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F2B325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8294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094363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0F01F3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A4EE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1F08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D5212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665417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D2E7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CB34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72E3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407D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E58A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</w:tr>
      <w:tr w:rsidR="003D1C7B" w:rsidRPr="006A0C0E" w14:paraId="3A0B90B6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398F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25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1286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Jiji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ADF3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17E5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9CA1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9D9E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A145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C27A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8F7E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BF30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08723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313399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649B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72A8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8561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B754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F75E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</w:tr>
      <w:tr w:rsidR="003D1C7B" w:rsidRPr="006A0C0E" w14:paraId="181363C1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B75E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26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5F17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Tidong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828BED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F2C6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8536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3546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ACF8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890D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A3CC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BB8D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0E642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B23E1A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4050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1BD1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F727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6528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82FE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</w:tr>
      <w:tr w:rsidR="003D1C7B" w:rsidRPr="006A0C0E" w14:paraId="37F0905C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68F9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27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09C8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Kabeli-A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B1DC3A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7F48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09B9EA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14EF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E663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C033C3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90E3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291A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6B307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32FA39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4C26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3F49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B34A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F9E7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E42A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</w:tr>
      <w:tr w:rsidR="003D1C7B" w:rsidRPr="006A0C0E" w14:paraId="12D2559F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EE50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28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4FB9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Rusumo Falls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9054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CB5C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79C7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9779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D9BD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08BF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5EB5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2C22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EE04B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237B81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D715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911F88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8891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12C9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7D3B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</w:tr>
      <w:tr w:rsidR="003D1C7B" w:rsidRPr="006A0C0E" w14:paraId="484AF544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B807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29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B340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Nikachhu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4AFA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4AC4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DA14F1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433F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997C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1082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2D65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5084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8BEC6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AFA00D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0147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D446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658A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480D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0C24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</w:tr>
      <w:tr w:rsidR="003D1C7B" w:rsidRPr="006A0C0E" w14:paraId="03DCB02C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FFDC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30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6BCF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Nam Ngiep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4B01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F63425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3B69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10CF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BEDB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AB0C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DEBA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692F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915FD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B162E2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50B0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4A6E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35E3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1E7E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9674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</w:tr>
      <w:tr w:rsidR="003D1C7B" w:rsidRPr="006A0C0E" w14:paraId="1CA4DBE3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F282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31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350E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Dasu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EA746D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53B6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40EE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D31E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138C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CD2E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4F91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487C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4A8FE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17F4EE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2164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CB9D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355F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58FD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B096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</w:tr>
      <w:tr w:rsidR="003D1C7B" w:rsidRPr="006A0C0E" w14:paraId="39602BA1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445A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32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17F6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Gulpur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5641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CF53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7D6F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E53A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B7DD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8657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9B992C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16CA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F24CF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980456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247F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EE11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2CED2F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0989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99AB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</w:tr>
      <w:tr w:rsidR="003D1C7B" w:rsidRPr="006A0C0E" w14:paraId="16E9AF75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6833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33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5035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Karot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3001A7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55E3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D3DC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7B92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81B4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AB55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C19A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030D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ADC16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07EF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332E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3AC4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588E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1964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-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E060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Low</w:t>
            </w:r>
          </w:p>
        </w:tc>
      </w:tr>
      <w:tr w:rsidR="003D1C7B" w:rsidRPr="006A0C0E" w14:paraId="043394B4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CD37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34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9BD1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Kohala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592C0C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995C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6F3380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9246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5942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159C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3DD4D2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5BDA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A9FD3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F634A4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604F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09A9E1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6B021D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EF92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8B13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</w:tr>
      <w:tr w:rsidR="003D1C7B" w:rsidRPr="006A0C0E" w14:paraId="767A25A9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C6B7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35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3CFA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Nachtigal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C39336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4A94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E6E4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A8B5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5305CC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B630AE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1A692B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6687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F37B9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ED95D8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689D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2EFF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CE86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C225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F220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</w:tr>
      <w:tr w:rsidR="003D1C7B" w:rsidRPr="006A0C0E" w14:paraId="464C44BE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3B58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36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82D6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Shuakhevi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876A5A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E2CD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CCB3C4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33EA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7CA5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5B92EA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EF94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F1A3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CDE45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EBD72B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778A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D71A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D96E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27B6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4D85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</w:tr>
      <w:tr w:rsidR="003D1C7B" w:rsidRPr="006A0C0E" w14:paraId="0D52456F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5FD4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37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22E8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Lower Kopili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A33F8A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7C7F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FDEC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3003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B279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6CB039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52D4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FB758A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D0162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4EE546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78C9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8582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B13A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6DDEA2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B9C2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Low</w:t>
            </w:r>
          </w:p>
        </w:tc>
      </w:tr>
      <w:tr w:rsidR="003D1C7B" w:rsidRPr="006A0C0E" w14:paraId="718ED76C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E6EE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38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10A2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Upper Trishuli-1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072C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0509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0032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5AA4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2986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E594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3BDC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5467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ED8A7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2E5D06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8928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A04B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462E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34A7B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D0F4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</w:tr>
      <w:tr w:rsidR="003D1C7B" w:rsidRPr="006A0C0E" w14:paraId="583D7D72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B4DE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39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7B67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Balakot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492275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AFBC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9173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BAB3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4840C7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FD10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D62ED8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73F5B2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983AA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F0F434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4EB7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AD51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B6D42B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9A5809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3AC7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</w:tr>
      <w:tr w:rsidR="003D1C7B" w:rsidRPr="006A0C0E" w14:paraId="0D26A3EC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25B4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40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3821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Gabral-Kalam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2298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FD97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57CC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07EA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8053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CF76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D18B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B0C6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08EF3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8CEED2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D8E0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F43C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7392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871A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CB70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</w:tr>
      <w:tr w:rsidR="003D1C7B" w:rsidRPr="006A0C0E" w14:paraId="50E88AFC" w14:textId="77777777" w:rsidTr="003D1C7B">
        <w:trPr>
          <w:trHeight w:val="300"/>
        </w:trPr>
        <w:tc>
          <w:tcPr>
            <w:tcW w:w="58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B4B8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41</w:t>
            </w:r>
          </w:p>
        </w:tc>
        <w:tc>
          <w:tcPr>
            <w:tcW w:w="21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C8B9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Batoka Gorge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55D010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CF6E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7FC7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D3C32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B114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2835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3C69E4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3615D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AAF69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2C2D57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45BE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65155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22B0E5C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2A92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00CD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</w:tr>
      <w:tr w:rsidR="003D1C7B" w:rsidRPr="006A0C0E" w14:paraId="5342FE01" w14:textId="77777777" w:rsidTr="003D1C7B">
        <w:trPr>
          <w:trHeight w:val="315"/>
        </w:trPr>
        <w:tc>
          <w:tcPr>
            <w:tcW w:w="584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28D651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42</w:t>
            </w:r>
          </w:p>
        </w:tc>
        <w:tc>
          <w:tcPr>
            <w:tcW w:w="2116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B2A31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Upper Cisokan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CBAD26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27D107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8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08AD82E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94200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9C57D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E1F97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2D2753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4A58BF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3B56B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High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37A1488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Yes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725069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83D664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C472C0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5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7300FA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No</w:t>
            </w:r>
          </w:p>
        </w:tc>
        <w:tc>
          <w:tcPr>
            <w:tcW w:w="656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F92666" w14:textId="77777777" w:rsidR="003D1C7B" w:rsidRPr="006A0C0E" w:rsidRDefault="003D1C7B" w:rsidP="00616A60">
            <w:pPr>
              <w:rPr>
                <w:sz w:val="20"/>
                <w:szCs w:val="20"/>
              </w:rPr>
            </w:pPr>
            <w:r w:rsidRPr="006A0C0E">
              <w:rPr>
                <w:sz w:val="20"/>
                <w:szCs w:val="20"/>
              </w:rPr>
              <w:t>Med.</w:t>
            </w:r>
          </w:p>
        </w:tc>
      </w:tr>
    </w:tbl>
    <w:p w14:paraId="5C5A3339" w14:textId="77777777" w:rsidR="00BA62A0" w:rsidRDefault="00BA62A0" w:rsidP="005A67DC">
      <w:pPr>
        <w:sectPr w:rsidR="00BA62A0" w:rsidSect="002A0D03">
          <w:footerReference w:type="even" r:id="rId9"/>
          <w:footerReference w:type="default" r:id="rId10"/>
          <w:pgSz w:w="16840" w:h="11900" w:orient="landscape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6D2C6F82" w14:textId="2B7E0177" w:rsidR="004C6E43" w:rsidRPr="00E8483B" w:rsidRDefault="004C6E43" w:rsidP="002922E9">
      <w:pPr>
        <w:pStyle w:val="Newparagraph"/>
        <w:spacing w:after="240" w:line="240" w:lineRule="auto"/>
      </w:pPr>
    </w:p>
    <w:sectPr w:rsidR="004C6E43" w:rsidRPr="00E8483B" w:rsidSect="002A0D03">
      <w:pgSz w:w="11900" w:h="16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35510B" w14:textId="77777777" w:rsidR="001613C9" w:rsidRDefault="001613C9" w:rsidP="003F2CC2">
      <w:r>
        <w:separator/>
      </w:r>
    </w:p>
  </w:endnote>
  <w:endnote w:type="continuationSeparator" w:id="0">
    <w:p w14:paraId="5898780B" w14:textId="77777777" w:rsidR="001613C9" w:rsidRDefault="001613C9" w:rsidP="003F2C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C4A47E" w14:textId="77777777" w:rsidR="00B715BB" w:rsidRDefault="00B715BB" w:rsidP="009063AE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B7CE0B0" w14:textId="77777777" w:rsidR="00B715BB" w:rsidRDefault="00B715B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D817C" w14:textId="77777777" w:rsidR="00B715BB" w:rsidRDefault="00B715BB" w:rsidP="009063AE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35309">
      <w:rPr>
        <w:rStyle w:val="PageNumber"/>
        <w:noProof/>
      </w:rPr>
      <w:t>15</w:t>
    </w:r>
    <w:r>
      <w:rPr>
        <w:rStyle w:val="PageNumber"/>
      </w:rPr>
      <w:fldChar w:fldCharType="end"/>
    </w:r>
  </w:p>
  <w:p w14:paraId="0D875B7D" w14:textId="77777777" w:rsidR="00B715BB" w:rsidRDefault="00B715B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51DC38" w14:textId="77777777" w:rsidR="001613C9" w:rsidRDefault="001613C9" w:rsidP="003F2CC2">
      <w:r>
        <w:separator/>
      </w:r>
    </w:p>
  </w:footnote>
  <w:footnote w:type="continuationSeparator" w:id="0">
    <w:p w14:paraId="5463823D" w14:textId="77777777" w:rsidR="001613C9" w:rsidRDefault="001613C9" w:rsidP="003F2C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2342ED"/>
    <w:multiLevelType w:val="hybridMultilevel"/>
    <w:tmpl w:val="664E261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CB0D0E"/>
    <w:multiLevelType w:val="hybridMultilevel"/>
    <w:tmpl w:val="FF2E12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4BC3EA6"/>
    <w:multiLevelType w:val="multilevel"/>
    <w:tmpl w:val="5E0675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B887FDF"/>
    <w:multiLevelType w:val="hybridMultilevel"/>
    <w:tmpl w:val="C9704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C36417"/>
    <w:multiLevelType w:val="hybridMultilevel"/>
    <w:tmpl w:val="0DF6D246"/>
    <w:lvl w:ilvl="0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411251"/>
    <w:multiLevelType w:val="hybridMultilevel"/>
    <w:tmpl w:val="9C06FF00"/>
    <w:lvl w:ilvl="0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F5F7937"/>
    <w:multiLevelType w:val="hybridMultilevel"/>
    <w:tmpl w:val="1198437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3C2C48"/>
    <w:multiLevelType w:val="multilevel"/>
    <w:tmpl w:val="3EA0E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69362014">
    <w:abstractNumId w:val="0"/>
  </w:num>
  <w:num w:numId="2" w16cid:durableId="2027245349">
    <w:abstractNumId w:val="4"/>
  </w:num>
  <w:num w:numId="3" w16cid:durableId="389693040">
    <w:abstractNumId w:val="6"/>
  </w:num>
  <w:num w:numId="4" w16cid:durableId="1186863884">
    <w:abstractNumId w:val="5"/>
  </w:num>
  <w:num w:numId="5" w16cid:durableId="1830440831">
    <w:abstractNumId w:val="3"/>
  </w:num>
  <w:num w:numId="6" w16cid:durableId="1448039769">
    <w:abstractNumId w:val="1"/>
  </w:num>
  <w:num w:numId="7" w16cid:durableId="1586455052">
    <w:abstractNumId w:val="7"/>
  </w:num>
  <w:num w:numId="8" w16cid:durableId="100225081">
    <w:abstractNumId w:val="2"/>
  </w:num>
  <w:num w:numId="9" w16cid:durableId="95370235">
    <w:abstractNumId w:val="9"/>
  </w:num>
  <w:num w:numId="10" w16cid:durableId="143648567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8DD"/>
    <w:rsid w:val="00026A8F"/>
    <w:rsid w:val="0004095C"/>
    <w:rsid w:val="000428BB"/>
    <w:rsid w:val="0004354B"/>
    <w:rsid w:val="00050E7C"/>
    <w:rsid w:val="00070D85"/>
    <w:rsid w:val="0007157D"/>
    <w:rsid w:val="00087E06"/>
    <w:rsid w:val="00094B8B"/>
    <w:rsid w:val="000969AF"/>
    <w:rsid w:val="000B1FCA"/>
    <w:rsid w:val="000B491A"/>
    <w:rsid w:val="000D4396"/>
    <w:rsid w:val="000E0A4B"/>
    <w:rsid w:val="000E1736"/>
    <w:rsid w:val="000E3AB3"/>
    <w:rsid w:val="000E7D7D"/>
    <w:rsid w:val="00115395"/>
    <w:rsid w:val="00117F26"/>
    <w:rsid w:val="001225E8"/>
    <w:rsid w:val="00123E77"/>
    <w:rsid w:val="00153F51"/>
    <w:rsid w:val="0015463E"/>
    <w:rsid w:val="00155FAA"/>
    <w:rsid w:val="001613C9"/>
    <w:rsid w:val="001661B2"/>
    <w:rsid w:val="00175CDB"/>
    <w:rsid w:val="001A0823"/>
    <w:rsid w:val="001A395A"/>
    <w:rsid w:val="001A735D"/>
    <w:rsid w:val="001C1746"/>
    <w:rsid w:val="001C304F"/>
    <w:rsid w:val="001D068B"/>
    <w:rsid w:val="001E151A"/>
    <w:rsid w:val="001E2670"/>
    <w:rsid w:val="001F3938"/>
    <w:rsid w:val="001F604E"/>
    <w:rsid w:val="0021300B"/>
    <w:rsid w:val="00213575"/>
    <w:rsid w:val="00236AB8"/>
    <w:rsid w:val="00246C30"/>
    <w:rsid w:val="00272C8A"/>
    <w:rsid w:val="00275900"/>
    <w:rsid w:val="00290B64"/>
    <w:rsid w:val="002922E9"/>
    <w:rsid w:val="002A0D03"/>
    <w:rsid w:val="002A351E"/>
    <w:rsid w:val="002B2C0F"/>
    <w:rsid w:val="002B6CEA"/>
    <w:rsid w:val="002B71DF"/>
    <w:rsid w:val="002B7718"/>
    <w:rsid w:val="002D4E04"/>
    <w:rsid w:val="002E2B68"/>
    <w:rsid w:val="002E5D75"/>
    <w:rsid w:val="002F1967"/>
    <w:rsid w:val="002F2898"/>
    <w:rsid w:val="002F2F9D"/>
    <w:rsid w:val="0030413F"/>
    <w:rsid w:val="003139F6"/>
    <w:rsid w:val="0031427D"/>
    <w:rsid w:val="00327B7D"/>
    <w:rsid w:val="003335A7"/>
    <w:rsid w:val="003643FA"/>
    <w:rsid w:val="0036739D"/>
    <w:rsid w:val="003767AE"/>
    <w:rsid w:val="00383446"/>
    <w:rsid w:val="00384F97"/>
    <w:rsid w:val="003A0C2B"/>
    <w:rsid w:val="003A0F7D"/>
    <w:rsid w:val="003B1B01"/>
    <w:rsid w:val="003B369D"/>
    <w:rsid w:val="003C4744"/>
    <w:rsid w:val="003C6663"/>
    <w:rsid w:val="003C669E"/>
    <w:rsid w:val="003D071D"/>
    <w:rsid w:val="003D1C7B"/>
    <w:rsid w:val="003E2526"/>
    <w:rsid w:val="003F2CC2"/>
    <w:rsid w:val="004042BF"/>
    <w:rsid w:val="00407448"/>
    <w:rsid w:val="0041342F"/>
    <w:rsid w:val="004207C8"/>
    <w:rsid w:val="004213CC"/>
    <w:rsid w:val="00425E8D"/>
    <w:rsid w:val="004301E1"/>
    <w:rsid w:val="0044538B"/>
    <w:rsid w:val="0045181C"/>
    <w:rsid w:val="00456A7C"/>
    <w:rsid w:val="0046345C"/>
    <w:rsid w:val="0046583A"/>
    <w:rsid w:val="00467ECB"/>
    <w:rsid w:val="00477793"/>
    <w:rsid w:val="004837B3"/>
    <w:rsid w:val="00487A9D"/>
    <w:rsid w:val="0049202E"/>
    <w:rsid w:val="004B2789"/>
    <w:rsid w:val="004B58D4"/>
    <w:rsid w:val="004C6E43"/>
    <w:rsid w:val="004D1A7E"/>
    <w:rsid w:val="004E2DB5"/>
    <w:rsid w:val="004E464B"/>
    <w:rsid w:val="004E4917"/>
    <w:rsid w:val="004E4BC3"/>
    <w:rsid w:val="004E5C2A"/>
    <w:rsid w:val="005032D9"/>
    <w:rsid w:val="005062FC"/>
    <w:rsid w:val="005168FB"/>
    <w:rsid w:val="005202CB"/>
    <w:rsid w:val="005269E2"/>
    <w:rsid w:val="005427DB"/>
    <w:rsid w:val="00550E5F"/>
    <w:rsid w:val="0055227E"/>
    <w:rsid w:val="005651F1"/>
    <w:rsid w:val="00585ED2"/>
    <w:rsid w:val="00587B02"/>
    <w:rsid w:val="005901FA"/>
    <w:rsid w:val="0059226E"/>
    <w:rsid w:val="00594869"/>
    <w:rsid w:val="00595563"/>
    <w:rsid w:val="005A1003"/>
    <w:rsid w:val="005A67DC"/>
    <w:rsid w:val="005A6D25"/>
    <w:rsid w:val="005B365D"/>
    <w:rsid w:val="005C721E"/>
    <w:rsid w:val="005F0C9D"/>
    <w:rsid w:val="005F22C4"/>
    <w:rsid w:val="00602929"/>
    <w:rsid w:val="00606584"/>
    <w:rsid w:val="00607AE9"/>
    <w:rsid w:val="00607B75"/>
    <w:rsid w:val="00616086"/>
    <w:rsid w:val="00623716"/>
    <w:rsid w:val="00625393"/>
    <w:rsid w:val="00643EC4"/>
    <w:rsid w:val="00646595"/>
    <w:rsid w:val="00652B33"/>
    <w:rsid w:val="00657C06"/>
    <w:rsid w:val="00667AEC"/>
    <w:rsid w:val="006742EC"/>
    <w:rsid w:val="00680C9D"/>
    <w:rsid w:val="006811F9"/>
    <w:rsid w:val="006A18CB"/>
    <w:rsid w:val="006A1B4E"/>
    <w:rsid w:val="006C2DA0"/>
    <w:rsid w:val="006C41D2"/>
    <w:rsid w:val="006D324A"/>
    <w:rsid w:val="006E1E3F"/>
    <w:rsid w:val="006E3126"/>
    <w:rsid w:val="006E471E"/>
    <w:rsid w:val="006E48E9"/>
    <w:rsid w:val="006F79D0"/>
    <w:rsid w:val="007024EB"/>
    <w:rsid w:val="00702E9F"/>
    <w:rsid w:val="00704937"/>
    <w:rsid w:val="00707B2A"/>
    <w:rsid w:val="00714521"/>
    <w:rsid w:val="00714D8A"/>
    <w:rsid w:val="007224B4"/>
    <w:rsid w:val="00725589"/>
    <w:rsid w:val="00732916"/>
    <w:rsid w:val="0073668C"/>
    <w:rsid w:val="00743BF1"/>
    <w:rsid w:val="00746A27"/>
    <w:rsid w:val="00747D0B"/>
    <w:rsid w:val="00754D49"/>
    <w:rsid w:val="007551AA"/>
    <w:rsid w:val="00780A0C"/>
    <w:rsid w:val="00784C78"/>
    <w:rsid w:val="00790141"/>
    <w:rsid w:val="007B1C42"/>
    <w:rsid w:val="007B469C"/>
    <w:rsid w:val="007B68B1"/>
    <w:rsid w:val="007C3E5F"/>
    <w:rsid w:val="007D4238"/>
    <w:rsid w:val="007E61D0"/>
    <w:rsid w:val="007E7613"/>
    <w:rsid w:val="00804518"/>
    <w:rsid w:val="0080691B"/>
    <w:rsid w:val="00830098"/>
    <w:rsid w:val="00830BA8"/>
    <w:rsid w:val="00833966"/>
    <w:rsid w:val="00836129"/>
    <w:rsid w:val="0084789C"/>
    <w:rsid w:val="0087650E"/>
    <w:rsid w:val="0088177A"/>
    <w:rsid w:val="00885338"/>
    <w:rsid w:val="008A7CD1"/>
    <w:rsid w:val="008A7CF7"/>
    <w:rsid w:val="008B1CFD"/>
    <w:rsid w:val="008D31F7"/>
    <w:rsid w:val="008D4C74"/>
    <w:rsid w:val="008E0326"/>
    <w:rsid w:val="008E7924"/>
    <w:rsid w:val="008F670A"/>
    <w:rsid w:val="009015DD"/>
    <w:rsid w:val="00906FCE"/>
    <w:rsid w:val="009154E6"/>
    <w:rsid w:val="0095285A"/>
    <w:rsid w:val="00961D90"/>
    <w:rsid w:val="009648DD"/>
    <w:rsid w:val="0096517A"/>
    <w:rsid w:val="00973A6B"/>
    <w:rsid w:val="00973BEF"/>
    <w:rsid w:val="0098360C"/>
    <w:rsid w:val="0099136C"/>
    <w:rsid w:val="00992345"/>
    <w:rsid w:val="00995192"/>
    <w:rsid w:val="009A6A43"/>
    <w:rsid w:val="009B17E5"/>
    <w:rsid w:val="009B3BE0"/>
    <w:rsid w:val="009B3FB2"/>
    <w:rsid w:val="009B7E27"/>
    <w:rsid w:val="009C1CA0"/>
    <w:rsid w:val="009C6214"/>
    <w:rsid w:val="009E0CD8"/>
    <w:rsid w:val="009F292C"/>
    <w:rsid w:val="00A05101"/>
    <w:rsid w:val="00A17079"/>
    <w:rsid w:val="00A257B4"/>
    <w:rsid w:val="00A3331D"/>
    <w:rsid w:val="00A341EE"/>
    <w:rsid w:val="00A34A7E"/>
    <w:rsid w:val="00A43DEA"/>
    <w:rsid w:val="00A44A1D"/>
    <w:rsid w:val="00A4512D"/>
    <w:rsid w:val="00A45AD9"/>
    <w:rsid w:val="00A53BB1"/>
    <w:rsid w:val="00A70B9B"/>
    <w:rsid w:val="00A72DF1"/>
    <w:rsid w:val="00A74910"/>
    <w:rsid w:val="00A758B2"/>
    <w:rsid w:val="00A80924"/>
    <w:rsid w:val="00A828A2"/>
    <w:rsid w:val="00AB37F6"/>
    <w:rsid w:val="00AC4064"/>
    <w:rsid w:val="00AC4F62"/>
    <w:rsid w:val="00AC5500"/>
    <w:rsid w:val="00AD414F"/>
    <w:rsid w:val="00AF5161"/>
    <w:rsid w:val="00B011D9"/>
    <w:rsid w:val="00B0698E"/>
    <w:rsid w:val="00B07F57"/>
    <w:rsid w:val="00B22B82"/>
    <w:rsid w:val="00B36440"/>
    <w:rsid w:val="00B40462"/>
    <w:rsid w:val="00B572A3"/>
    <w:rsid w:val="00B5763E"/>
    <w:rsid w:val="00B60E92"/>
    <w:rsid w:val="00B715BB"/>
    <w:rsid w:val="00B800FB"/>
    <w:rsid w:val="00B83561"/>
    <w:rsid w:val="00B907BA"/>
    <w:rsid w:val="00B97B02"/>
    <w:rsid w:val="00B97B09"/>
    <w:rsid w:val="00BA1532"/>
    <w:rsid w:val="00BA5987"/>
    <w:rsid w:val="00BA62A0"/>
    <w:rsid w:val="00BB7218"/>
    <w:rsid w:val="00BD5EDD"/>
    <w:rsid w:val="00BE0411"/>
    <w:rsid w:val="00BE7CD7"/>
    <w:rsid w:val="00BF191F"/>
    <w:rsid w:val="00C05E10"/>
    <w:rsid w:val="00C0649C"/>
    <w:rsid w:val="00C11647"/>
    <w:rsid w:val="00C14AB1"/>
    <w:rsid w:val="00C23B4A"/>
    <w:rsid w:val="00C27175"/>
    <w:rsid w:val="00C35EF9"/>
    <w:rsid w:val="00C6126C"/>
    <w:rsid w:val="00C65276"/>
    <w:rsid w:val="00C71875"/>
    <w:rsid w:val="00C81C71"/>
    <w:rsid w:val="00C83B29"/>
    <w:rsid w:val="00C84B65"/>
    <w:rsid w:val="00C9422E"/>
    <w:rsid w:val="00C972CD"/>
    <w:rsid w:val="00CC5E8D"/>
    <w:rsid w:val="00CD3478"/>
    <w:rsid w:val="00CF32C4"/>
    <w:rsid w:val="00CF6FC9"/>
    <w:rsid w:val="00D05E01"/>
    <w:rsid w:val="00D1449B"/>
    <w:rsid w:val="00D213B9"/>
    <w:rsid w:val="00D35309"/>
    <w:rsid w:val="00D42B95"/>
    <w:rsid w:val="00D5285F"/>
    <w:rsid w:val="00D52E38"/>
    <w:rsid w:val="00D70C26"/>
    <w:rsid w:val="00D71EC6"/>
    <w:rsid w:val="00D75D76"/>
    <w:rsid w:val="00D76CDC"/>
    <w:rsid w:val="00DA1F63"/>
    <w:rsid w:val="00DA5365"/>
    <w:rsid w:val="00DB0D09"/>
    <w:rsid w:val="00DB3876"/>
    <w:rsid w:val="00DB4390"/>
    <w:rsid w:val="00DC168D"/>
    <w:rsid w:val="00DC5397"/>
    <w:rsid w:val="00DD6182"/>
    <w:rsid w:val="00DF1C53"/>
    <w:rsid w:val="00E02E69"/>
    <w:rsid w:val="00E068FD"/>
    <w:rsid w:val="00E06F2B"/>
    <w:rsid w:val="00E20213"/>
    <w:rsid w:val="00E214A5"/>
    <w:rsid w:val="00E3187E"/>
    <w:rsid w:val="00E327AB"/>
    <w:rsid w:val="00E352A0"/>
    <w:rsid w:val="00E35CE8"/>
    <w:rsid w:val="00E4534A"/>
    <w:rsid w:val="00E650BB"/>
    <w:rsid w:val="00E719B2"/>
    <w:rsid w:val="00E80E88"/>
    <w:rsid w:val="00E831B5"/>
    <w:rsid w:val="00E8483B"/>
    <w:rsid w:val="00E850E6"/>
    <w:rsid w:val="00E97DC2"/>
    <w:rsid w:val="00EA28CA"/>
    <w:rsid w:val="00EA54F6"/>
    <w:rsid w:val="00EE31E0"/>
    <w:rsid w:val="00EF208D"/>
    <w:rsid w:val="00F06B5B"/>
    <w:rsid w:val="00F0725B"/>
    <w:rsid w:val="00F11888"/>
    <w:rsid w:val="00F31E87"/>
    <w:rsid w:val="00F364BC"/>
    <w:rsid w:val="00F43EC9"/>
    <w:rsid w:val="00F51591"/>
    <w:rsid w:val="00F60978"/>
    <w:rsid w:val="00F710C1"/>
    <w:rsid w:val="00F775EA"/>
    <w:rsid w:val="00F8443F"/>
    <w:rsid w:val="00F85409"/>
    <w:rsid w:val="00F90F09"/>
    <w:rsid w:val="00FB0979"/>
    <w:rsid w:val="00FB43A4"/>
    <w:rsid w:val="00FB732D"/>
    <w:rsid w:val="00FC3ACF"/>
    <w:rsid w:val="00FD49D2"/>
    <w:rsid w:val="00FE0ED2"/>
    <w:rsid w:val="00FE4603"/>
    <w:rsid w:val="00FF5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DB9BD"/>
  <w14:defaultImageDpi w14:val="32767"/>
  <w15:docId w15:val="{1C511C0F-B189-4CD1-90A7-F4EFAE174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6595"/>
    <w:rPr>
      <w:rFonts w:ascii="Times New Roman" w:hAnsi="Times New Roman" w:cs="Times New Roman"/>
      <w:lang w:eastAsia="en-GB"/>
    </w:rPr>
  </w:style>
  <w:style w:type="paragraph" w:styleId="Heading1">
    <w:name w:val="heading 1"/>
    <w:aliases w:val="Article title"/>
    <w:basedOn w:val="Normal"/>
    <w:next w:val="Normal"/>
    <w:link w:val="Heading1Char"/>
    <w:autoRedefine/>
    <w:qFormat/>
    <w:rsid w:val="00646595"/>
    <w:pPr>
      <w:keepNext/>
      <w:keepLines/>
      <w:spacing w:before="120" w:line="360" w:lineRule="auto"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paragraph" w:styleId="Heading2">
    <w:name w:val="heading 2"/>
    <w:aliases w:val="Section heading"/>
    <w:basedOn w:val="Normal"/>
    <w:next w:val="Normal"/>
    <w:link w:val="Heading2Char"/>
    <w:autoRedefine/>
    <w:uiPriority w:val="9"/>
    <w:unhideWhenUsed/>
    <w:qFormat/>
    <w:rsid w:val="001E2670"/>
    <w:pPr>
      <w:keepNext/>
      <w:keepLines/>
      <w:spacing w:before="360"/>
      <w:outlineLvl w:val="1"/>
    </w:pPr>
    <w:rPr>
      <w:rFonts w:eastAsia="Times New Roman"/>
      <w:b/>
      <w:color w:val="000000" w:themeColor="text1"/>
      <w:sz w:val="28"/>
      <w:szCs w:val="26"/>
      <w:shd w:val="clear" w:color="auto" w:fill="FFFFFF"/>
    </w:rPr>
  </w:style>
  <w:style w:type="paragraph" w:styleId="Heading3">
    <w:name w:val="heading 3"/>
    <w:aliases w:val="Subheading"/>
    <w:basedOn w:val="Normal"/>
    <w:next w:val="Normal"/>
    <w:link w:val="Heading3Char"/>
    <w:autoRedefine/>
    <w:uiPriority w:val="9"/>
    <w:unhideWhenUsed/>
    <w:qFormat/>
    <w:rsid w:val="00607AE9"/>
    <w:pPr>
      <w:keepNext/>
      <w:keepLines/>
      <w:spacing w:before="100" w:beforeAutospacing="1" w:after="100" w:afterAutospacing="1"/>
      <w:outlineLvl w:val="2"/>
    </w:pPr>
    <w:rPr>
      <w:rFonts w:eastAsia="Times New Roman"/>
      <w:b/>
      <w:color w:val="000000" w:themeColor="text1"/>
      <w:shd w:val="clear" w:color="auto" w:fill="FFFFFF"/>
    </w:rPr>
  </w:style>
  <w:style w:type="paragraph" w:styleId="Heading4">
    <w:name w:val="heading 4"/>
    <w:basedOn w:val="Paragraph"/>
    <w:next w:val="Newparagraph"/>
    <w:link w:val="Heading4Char"/>
    <w:uiPriority w:val="9"/>
    <w:qFormat/>
    <w:rsid w:val="00BA62A0"/>
    <w:pPr>
      <w:spacing w:before="360"/>
      <w:outlineLvl w:val="3"/>
    </w:pPr>
    <w:rPr>
      <w:bCs/>
      <w:szCs w:val="2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62A0"/>
    <w:pPr>
      <w:keepNext/>
      <w:keepLines/>
      <w:spacing w:before="40" w:line="259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9648DD"/>
  </w:style>
  <w:style w:type="character" w:customStyle="1" w:styleId="Heading1Char">
    <w:name w:val="Heading 1 Char"/>
    <w:aliases w:val="Article title Char"/>
    <w:basedOn w:val="DefaultParagraphFont"/>
    <w:link w:val="Heading1"/>
    <w:rsid w:val="00646595"/>
    <w:rPr>
      <w:rFonts w:ascii="Times New Roman" w:eastAsiaTheme="majorEastAsia" w:hAnsi="Times New Roman" w:cstheme="majorBidi"/>
      <w:b/>
      <w:color w:val="000000" w:themeColor="text1"/>
      <w:sz w:val="32"/>
      <w:szCs w:val="32"/>
      <w:lang w:eastAsia="en-GB"/>
    </w:rPr>
  </w:style>
  <w:style w:type="character" w:customStyle="1" w:styleId="Heading2Char">
    <w:name w:val="Heading 2 Char"/>
    <w:aliases w:val="Section heading Char"/>
    <w:basedOn w:val="DefaultParagraphFont"/>
    <w:link w:val="Heading2"/>
    <w:uiPriority w:val="9"/>
    <w:rsid w:val="001E2670"/>
    <w:rPr>
      <w:rFonts w:ascii="Times New Roman" w:eastAsia="Times New Roman" w:hAnsi="Times New Roman" w:cs="Times New Roman"/>
      <w:b/>
      <w:color w:val="000000" w:themeColor="text1"/>
      <w:sz w:val="28"/>
      <w:szCs w:val="26"/>
      <w:lang w:eastAsia="en-GB"/>
    </w:rPr>
  </w:style>
  <w:style w:type="character" w:customStyle="1" w:styleId="Heading3Char">
    <w:name w:val="Heading 3 Char"/>
    <w:aliases w:val="Subheading Char"/>
    <w:basedOn w:val="DefaultParagraphFont"/>
    <w:link w:val="Heading3"/>
    <w:uiPriority w:val="9"/>
    <w:rsid w:val="00607AE9"/>
    <w:rPr>
      <w:rFonts w:ascii="Times New Roman" w:eastAsia="Times New Roman" w:hAnsi="Times New Roman" w:cs="Times New Roman"/>
      <w:b/>
      <w:color w:val="000000" w:themeColor="text1"/>
      <w:lang w:eastAsia="en-GB"/>
    </w:rPr>
  </w:style>
  <w:style w:type="paragraph" w:styleId="NoSpacing">
    <w:name w:val="No Spacing"/>
    <w:uiPriority w:val="1"/>
    <w:rsid w:val="00885338"/>
    <w:rPr>
      <w:rFonts w:ascii="Times New Roman" w:hAnsi="Times New Roman" w:cs="Times New Roman"/>
      <w:lang w:eastAsia="en-GB"/>
    </w:rPr>
  </w:style>
  <w:style w:type="table" w:styleId="TableGrid">
    <w:name w:val="Table Grid"/>
    <w:basedOn w:val="TableNormal"/>
    <w:uiPriority w:val="39"/>
    <w:rsid w:val="00B97B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D4E04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0E3AB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0E3AB3"/>
  </w:style>
  <w:style w:type="character" w:customStyle="1" w:styleId="CommentTextChar">
    <w:name w:val="Comment Text Char"/>
    <w:basedOn w:val="DefaultParagraphFont"/>
    <w:link w:val="CommentText"/>
    <w:uiPriority w:val="99"/>
    <w:rsid w:val="000E3AB3"/>
    <w:rPr>
      <w:rFonts w:ascii="Times New Roman" w:hAnsi="Times New Roman" w:cs="Times New Roman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3AB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3AB3"/>
    <w:rPr>
      <w:rFonts w:ascii="Times New Roman" w:hAnsi="Times New Roman" w:cs="Times New Roman"/>
      <w:b/>
      <w:bCs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3AB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3AB3"/>
    <w:rPr>
      <w:rFonts w:ascii="Times New Roman" w:hAnsi="Times New Roman" w:cs="Times New Roman"/>
      <w:sz w:val="18"/>
      <w:szCs w:val="18"/>
      <w:lang w:eastAsia="en-GB"/>
    </w:rPr>
  </w:style>
  <w:style w:type="paragraph" w:styleId="Caption">
    <w:name w:val="caption"/>
    <w:basedOn w:val="Normal"/>
    <w:next w:val="Normal"/>
    <w:uiPriority w:val="35"/>
    <w:unhideWhenUsed/>
    <w:qFormat/>
    <w:rsid w:val="003C669E"/>
    <w:pPr>
      <w:spacing w:after="80"/>
      <w:jc w:val="center"/>
    </w:pPr>
    <w:rPr>
      <w:iCs/>
      <w:color w:val="000000" w:themeColor="text1"/>
      <w:sz w:val="20"/>
      <w:szCs w:val="18"/>
    </w:rPr>
  </w:style>
  <w:style w:type="paragraph" w:styleId="ListParagraph">
    <w:name w:val="List Paragraph"/>
    <w:basedOn w:val="Normal"/>
    <w:link w:val="ListParagraphChar"/>
    <w:uiPriority w:val="34"/>
    <w:qFormat/>
    <w:rsid w:val="005A6D25"/>
    <w:pPr>
      <w:ind w:left="720"/>
      <w:contextualSpacing/>
    </w:pPr>
  </w:style>
  <w:style w:type="paragraph" w:customStyle="1" w:styleId="References">
    <w:name w:val="References"/>
    <w:basedOn w:val="NoSpacing"/>
    <w:autoRedefine/>
    <w:qFormat/>
    <w:rsid w:val="004C6E43"/>
    <w:pPr>
      <w:ind w:left="720" w:hanging="720"/>
    </w:pPr>
    <w:rPr>
      <w:sz w:val="20"/>
    </w:rPr>
  </w:style>
  <w:style w:type="character" w:styleId="Emphasis">
    <w:name w:val="Emphasis"/>
    <w:basedOn w:val="DefaultParagraphFont"/>
    <w:uiPriority w:val="20"/>
    <w:qFormat/>
    <w:rsid w:val="0044538B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3F2CC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F2CC2"/>
    <w:rPr>
      <w:rFonts w:ascii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3F2CC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F2CC2"/>
    <w:rPr>
      <w:rFonts w:ascii="Times New Roman" w:hAnsi="Times New Roman" w:cs="Times New Roman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B715BB"/>
  </w:style>
  <w:style w:type="character" w:styleId="LineNumber">
    <w:name w:val="line number"/>
    <w:basedOn w:val="DefaultParagraphFont"/>
    <w:uiPriority w:val="99"/>
    <w:semiHidden/>
    <w:unhideWhenUsed/>
    <w:rsid w:val="00E650BB"/>
  </w:style>
  <w:style w:type="paragraph" w:customStyle="1" w:styleId="Authornames">
    <w:name w:val="Author names"/>
    <w:basedOn w:val="Normal"/>
    <w:next w:val="Normal"/>
    <w:qFormat/>
    <w:rsid w:val="001F604E"/>
    <w:pPr>
      <w:spacing w:before="240" w:line="360" w:lineRule="auto"/>
    </w:pPr>
    <w:rPr>
      <w:rFonts w:eastAsia="Times New Roman"/>
      <w:sz w:val="28"/>
    </w:rPr>
  </w:style>
  <w:style w:type="paragraph" w:customStyle="1" w:styleId="Paragraph">
    <w:name w:val="Paragraph"/>
    <w:basedOn w:val="Normal"/>
    <w:next w:val="Newparagraph"/>
    <w:qFormat/>
    <w:rsid w:val="001F604E"/>
    <w:pPr>
      <w:widowControl w:val="0"/>
      <w:spacing w:before="240" w:line="480" w:lineRule="auto"/>
    </w:pPr>
    <w:rPr>
      <w:rFonts w:eastAsia="Times New Roman"/>
    </w:rPr>
  </w:style>
  <w:style w:type="paragraph" w:customStyle="1" w:styleId="Newparagraph">
    <w:name w:val="New paragraph"/>
    <w:basedOn w:val="Normal"/>
    <w:qFormat/>
    <w:rsid w:val="001F604E"/>
    <w:pPr>
      <w:spacing w:line="480" w:lineRule="auto"/>
      <w:ind w:firstLine="720"/>
    </w:pPr>
    <w:rPr>
      <w:rFonts w:eastAsia="Times New Roman"/>
    </w:rPr>
  </w:style>
  <w:style w:type="table" w:customStyle="1" w:styleId="TableGrid1">
    <w:name w:val="Table Grid1"/>
    <w:basedOn w:val="TableNormal"/>
    <w:next w:val="TableGrid"/>
    <w:uiPriority w:val="39"/>
    <w:rsid w:val="001F604E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igurecaption">
    <w:name w:val="Figure caption"/>
    <w:basedOn w:val="Normal"/>
    <w:next w:val="Normal"/>
    <w:qFormat/>
    <w:rsid w:val="00E068FD"/>
    <w:pPr>
      <w:spacing w:before="240" w:line="360" w:lineRule="auto"/>
    </w:pPr>
    <w:rPr>
      <w:rFonts w:eastAsia="Times New Roman"/>
    </w:rPr>
  </w:style>
  <w:style w:type="paragraph" w:customStyle="1" w:styleId="Heading4Paragraph">
    <w:name w:val="Heading 4 + Paragraph"/>
    <w:basedOn w:val="Paragraph"/>
    <w:next w:val="Newparagraph"/>
    <w:qFormat/>
    <w:rsid w:val="005A67DC"/>
    <w:pPr>
      <w:widowControl/>
      <w:spacing w:before="360"/>
    </w:pPr>
  </w:style>
  <w:style w:type="paragraph" w:customStyle="1" w:styleId="Body">
    <w:name w:val="Body"/>
    <w:basedOn w:val="Normal"/>
    <w:link w:val="BodyChar"/>
    <w:qFormat/>
    <w:rsid w:val="00AB37F6"/>
    <w:pPr>
      <w:spacing w:line="259" w:lineRule="auto"/>
    </w:pPr>
    <w:rPr>
      <w:rFonts w:asciiTheme="minorHAnsi" w:hAnsiTheme="minorHAnsi" w:cstheme="minorBidi"/>
      <w:sz w:val="22"/>
      <w:szCs w:val="22"/>
      <w:lang w:eastAsia="en-US"/>
    </w:rPr>
  </w:style>
  <w:style w:type="character" w:customStyle="1" w:styleId="BodyChar">
    <w:name w:val="Body Char"/>
    <w:link w:val="Body"/>
    <w:qFormat/>
    <w:rsid w:val="00AB37F6"/>
    <w:rPr>
      <w:sz w:val="22"/>
      <w:szCs w:val="22"/>
    </w:rPr>
  </w:style>
  <w:style w:type="paragraph" w:customStyle="1" w:styleId="Tabletitle">
    <w:name w:val="Table title"/>
    <w:basedOn w:val="Normal"/>
    <w:next w:val="Normal"/>
    <w:qFormat/>
    <w:rsid w:val="00AB37F6"/>
    <w:pPr>
      <w:spacing w:before="240" w:line="360" w:lineRule="auto"/>
    </w:pPr>
    <w:rPr>
      <w:rFonts w:eastAsia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175CDB"/>
    <w:rPr>
      <w:color w:val="954F72" w:themeColor="followed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BA62A0"/>
    <w:rPr>
      <w:rFonts w:ascii="Times New Roman" w:eastAsia="Times New Roman" w:hAnsi="Times New Roman" w:cs="Times New Roman"/>
      <w:bCs/>
      <w:szCs w:val="28"/>
      <w:lang w:eastAsia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62A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customStyle="1" w:styleId="Affiliation">
    <w:name w:val="Affiliation"/>
    <w:basedOn w:val="Normal"/>
    <w:qFormat/>
    <w:rsid w:val="00BA62A0"/>
    <w:pPr>
      <w:spacing w:before="240" w:line="360" w:lineRule="auto"/>
    </w:pPr>
    <w:rPr>
      <w:rFonts w:eastAsia="Times New Roman"/>
      <w:i/>
    </w:rPr>
  </w:style>
  <w:style w:type="paragraph" w:customStyle="1" w:styleId="Receiveddates">
    <w:name w:val="Received dates"/>
    <w:basedOn w:val="Affiliation"/>
    <w:next w:val="Normal"/>
    <w:qFormat/>
    <w:rsid w:val="00BA62A0"/>
  </w:style>
  <w:style w:type="paragraph" w:customStyle="1" w:styleId="Abstract">
    <w:name w:val="Abstract"/>
    <w:basedOn w:val="Normal"/>
    <w:next w:val="Keywords"/>
    <w:qFormat/>
    <w:rsid w:val="00BA62A0"/>
    <w:pPr>
      <w:spacing w:before="360" w:after="300" w:line="360" w:lineRule="auto"/>
      <w:ind w:left="720" w:right="567"/>
    </w:pPr>
    <w:rPr>
      <w:rFonts w:eastAsia="Times New Roman"/>
      <w:sz w:val="22"/>
    </w:rPr>
  </w:style>
  <w:style w:type="paragraph" w:customStyle="1" w:styleId="Keywords">
    <w:name w:val="Keywords"/>
    <w:basedOn w:val="Normal"/>
    <w:next w:val="Paragraph"/>
    <w:qFormat/>
    <w:rsid w:val="00BA62A0"/>
    <w:pPr>
      <w:spacing w:before="240" w:after="240" w:line="360" w:lineRule="auto"/>
      <w:ind w:left="720" w:right="567"/>
    </w:pPr>
    <w:rPr>
      <w:rFonts w:eastAsia="Times New Roman"/>
      <w:sz w:val="22"/>
    </w:rPr>
  </w:style>
  <w:style w:type="paragraph" w:customStyle="1" w:styleId="Correspondencedetails">
    <w:name w:val="Correspondence details"/>
    <w:basedOn w:val="Normal"/>
    <w:qFormat/>
    <w:rsid w:val="00BA62A0"/>
    <w:pPr>
      <w:spacing w:before="240" w:line="360" w:lineRule="auto"/>
    </w:pPr>
    <w:rPr>
      <w:rFonts w:eastAsia="Times New Roman"/>
    </w:rPr>
  </w:style>
  <w:style w:type="paragraph" w:customStyle="1" w:styleId="Displayedquotation">
    <w:name w:val="Displayed quotation"/>
    <w:basedOn w:val="Normal"/>
    <w:qFormat/>
    <w:rsid w:val="00BA62A0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  <w:rPr>
      <w:rFonts w:eastAsia="Times New Roman"/>
      <w:sz w:val="22"/>
    </w:rPr>
  </w:style>
  <w:style w:type="paragraph" w:customStyle="1" w:styleId="Numberedlist">
    <w:name w:val="Numbered list"/>
    <w:basedOn w:val="Paragraph"/>
    <w:next w:val="Paragraph"/>
    <w:qFormat/>
    <w:rsid w:val="00BA62A0"/>
    <w:pPr>
      <w:widowControl/>
      <w:numPr>
        <w:numId w:val="2"/>
      </w:numPr>
      <w:spacing w:after="240"/>
      <w:contextualSpacing/>
    </w:pPr>
  </w:style>
  <w:style w:type="paragraph" w:customStyle="1" w:styleId="Displayedequation">
    <w:name w:val="Displayed equation"/>
    <w:basedOn w:val="Normal"/>
    <w:next w:val="Paragraph"/>
    <w:qFormat/>
    <w:rsid w:val="00BA62A0"/>
    <w:pPr>
      <w:tabs>
        <w:tab w:val="center" w:pos="4253"/>
        <w:tab w:val="right" w:pos="8222"/>
      </w:tabs>
      <w:spacing w:before="240" w:after="240" w:line="480" w:lineRule="auto"/>
      <w:jc w:val="center"/>
    </w:pPr>
    <w:rPr>
      <w:rFonts w:eastAsia="Times New Roman"/>
    </w:rPr>
  </w:style>
  <w:style w:type="paragraph" w:customStyle="1" w:styleId="Acknowledgements">
    <w:name w:val="Acknowledgements"/>
    <w:basedOn w:val="Normal"/>
    <w:next w:val="Normal"/>
    <w:qFormat/>
    <w:rsid w:val="00BA62A0"/>
    <w:pPr>
      <w:spacing w:before="120" w:line="360" w:lineRule="auto"/>
    </w:pPr>
    <w:rPr>
      <w:rFonts w:eastAsia="Times New Roman"/>
      <w:sz w:val="22"/>
    </w:rPr>
  </w:style>
  <w:style w:type="paragraph" w:customStyle="1" w:styleId="Footnotes">
    <w:name w:val="Footnotes"/>
    <w:basedOn w:val="Normal"/>
    <w:qFormat/>
    <w:rsid w:val="00BA62A0"/>
    <w:pPr>
      <w:spacing w:before="120" w:line="360" w:lineRule="auto"/>
      <w:ind w:left="482" w:hanging="482"/>
      <w:contextualSpacing/>
    </w:pPr>
    <w:rPr>
      <w:rFonts w:eastAsia="Times New Roman"/>
      <w:sz w:val="22"/>
    </w:rPr>
  </w:style>
  <w:style w:type="paragraph" w:customStyle="1" w:styleId="Notesoncontributors">
    <w:name w:val="Notes on contributors"/>
    <w:basedOn w:val="Normal"/>
    <w:qFormat/>
    <w:rsid w:val="00BA62A0"/>
    <w:pPr>
      <w:spacing w:before="240" w:line="360" w:lineRule="auto"/>
    </w:pPr>
    <w:rPr>
      <w:rFonts w:eastAsia="Times New Roman"/>
      <w:sz w:val="22"/>
    </w:rPr>
  </w:style>
  <w:style w:type="paragraph" w:customStyle="1" w:styleId="Normalparagraphstyle">
    <w:name w:val="Normal paragraph style"/>
    <w:basedOn w:val="Normal"/>
    <w:next w:val="Normal"/>
    <w:rsid w:val="00BA62A0"/>
    <w:pPr>
      <w:spacing w:line="480" w:lineRule="auto"/>
    </w:pPr>
    <w:rPr>
      <w:rFonts w:eastAsia="Times New Roman"/>
    </w:rPr>
  </w:style>
  <w:style w:type="paragraph" w:styleId="NormalIndent">
    <w:name w:val="Normal Indent"/>
    <w:basedOn w:val="Normal"/>
    <w:rsid w:val="00BA62A0"/>
    <w:pPr>
      <w:spacing w:line="480" w:lineRule="auto"/>
      <w:ind w:left="720"/>
    </w:pPr>
    <w:rPr>
      <w:rFonts w:eastAsia="Times New Roman"/>
    </w:rPr>
  </w:style>
  <w:style w:type="paragraph" w:customStyle="1" w:styleId="Subjectcodes">
    <w:name w:val="Subject codes"/>
    <w:basedOn w:val="Keywords"/>
    <w:next w:val="Paragraph"/>
    <w:qFormat/>
    <w:rsid w:val="00BA62A0"/>
  </w:style>
  <w:style w:type="paragraph" w:customStyle="1" w:styleId="Bulletedlist">
    <w:name w:val="Bulleted list"/>
    <w:basedOn w:val="Paragraph"/>
    <w:next w:val="Paragraph"/>
    <w:qFormat/>
    <w:rsid w:val="00BA62A0"/>
    <w:pPr>
      <w:widowControl/>
      <w:numPr>
        <w:numId w:val="3"/>
      </w:numPr>
      <w:spacing w:after="240"/>
      <w:contextualSpacing/>
    </w:pPr>
  </w:style>
  <w:style w:type="paragraph" w:styleId="FootnoteText">
    <w:name w:val="footnote text"/>
    <w:basedOn w:val="Normal"/>
    <w:link w:val="FootnoteTextChar"/>
    <w:autoRedefine/>
    <w:uiPriority w:val="99"/>
    <w:rsid w:val="00BA62A0"/>
    <w:pPr>
      <w:spacing w:line="480" w:lineRule="auto"/>
      <w:ind w:left="284" w:hanging="284"/>
    </w:pPr>
    <w:rPr>
      <w:rFonts w:eastAsia="Times New Roman"/>
      <w:sz w:val="20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A62A0"/>
    <w:rPr>
      <w:rFonts w:ascii="Times New Roman" w:eastAsia="Times New Roman" w:hAnsi="Times New Roman" w:cs="Times New Roman"/>
      <w:sz w:val="20"/>
      <w:szCs w:val="18"/>
      <w:lang w:eastAsia="en-GB"/>
    </w:rPr>
  </w:style>
  <w:style w:type="character" w:styleId="FootnoteReference">
    <w:name w:val="footnote reference"/>
    <w:aliases w:val="ftref,16 Point,Superscript 6 Point,(NECG) Footnote Reference,fr,Footnote Ref in FtNote,SUPERS,Ref,de nota al pie,Footnote Reference Number,ASI Footer,Style 6 + Calibri,12 p...,Style 6,BVI fnr,Footnote Reference_LVL6"/>
    <w:basedOn w:val="DefaultParagraphFont"/>
    <w:uiPriority w:val="99"/>
    <w:qFormat/>
    <w:rsid w:val="00BA62A0"/>
    <w:rPr>
      <w:vertAlign w:val="superscript"/>
    </w:rPr>
  </w:style>
  <w:style w:type="paragraph" w:styleId="EndnoteText">
    <w:name w:val="endnote text"/>
    <w:basedOn w:val="Normal"/>
    <w:link w:val="EndnoteTextChar"/>
    <w:autoRedefine/>
    <w:rsid w:val="00BA62A0"/>
    <w:pPr>
      <w:spacing w:line="480" w:lineRule="auto"/>
      <w:ind w:left="284" w:hanging="284"/>
    </w:pPr>
    <w:rPr>
      <w:rFonts w:eastAsia="Times New Roman"/>
      <w:sz w:val="22"/>
      <w:szCs w:val="20"/>
    </w:rPr>
  </w:style>
  <w:style w:type="character" w:customStyle="1" w:styleId="EndnoteTextChar">
    <w:name w:val="Endnote Text Char"/>
    <w:basedOn w:val="DefaultParagraphFont"/>
    <w:link w:val="EndnoteText"/>
    <w:rsid w:val="00BA62A0"/>
    <w:rPr>
      <w:rFonts w:ascii="Times New Roman" w:eastAsia="Times New Roman" w:hAnsi="Times New Roman" w:cs="Times New Roman"/>
      <w:sz w:val="22"/>
      <w:szCs w:val="20"/>
      <w:lang w:eastAsia="en-GB"/>
    </w:rPr>
  </w:style>
  <w:style w:type="character" w:styleId="EndnoteReference">
    <w:name w:val="endnote reference"/>
    <w:basedOn w:val="DefaultParagraphFont"/>
    <w:rsid w:val="00BA62A0"/>
    <w:rPr>
      <w:vertAlign w:val="superscript"/>
    </w:rPr>
  </w:style>
  <w:style w:type="paragraph" w:styleId="Revision">
    <w:name w:val="Revision"/>
    <w:hidden/>
    <w:uiPriority w:val="99"/>
    <w:semiHidden/>
    <w:rsid w:val="00BA62A0"/>
    <w:rPr>
      <w:rFonts w:ascii="Times New Roman" w:eastAsia="Times New Roman" w:hAnsi="Times New Roman" w:cs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BA62A0"/>
    <w:pPr>
      <w:spacing w:before="100" w:beforeAutospacing="1" w:after="100" w:afterAutospacing="1"/>
    </w:pPr>
    <w:rPr>
      <w:rFonts w:eastAsia="Times New Roman"/>
      <w:lang w:val="en-US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A62A0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BA62A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BA62A0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ListParagraphChar">
    <w:name w:val="List Paragraph Char"/>
    <w:link w:val="ListParagraph"/>
    <w:uiPriority w:val="34"/>
    <w:locked/>
    <w:rsid w:val="00BA62A0"/>
    <w:rPr>
      <w:rFonts w:ascii="Times New Roman" w:hAnsi="Times New Roman" w:cs="Times New Roman"/>
      <w:lang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BA62A0"/>
    <w:pPr>
      <w:spacing w:before="100" w:beforeAutospacing="1" w:after="120" w:afterAutospacing="1" w:line="259" w:lineRule="auto"/>
      <w:outlineLvl w:val="9"/>
    </w:pPr>
    <w:rPr>
      <w:rFonts w:asciiTheme="majorHAnsi" w:hAnsiTheme="majorHAnsi"/>
      <w:b w:val="0"/>
      <w:color w:val="2F5496" w:themeColor="accent1" w:themeShade="BF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BA62A0"/>
    <w:pPr>
      <w:spacing w:after="100" w:line="259" w:lineRule="auto"/>
    </w:pPr>
    <w:rPr>
      <w:rFonts w:asciiTheme="minorHAnsi" w:hAnsiTheme="minorHAnsi" w:cstheme="minorBidi"/>
      <w:sz w:val="22"/>
      <w:szCs w:val="22"/>
      <w:lang w:val="en-US"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BA62A0"/>
    <w:pPr>
      <w:spacing w:after="100" w:line="259" w:lineRule="auto"/>
      <w:ind w:left="220"/>
    </w:pPr>
    <w:rPr>
      <w:rFonts w:asciiTheme="minorHAnsi" w:hAnsiTheme="minorHAnsi" w:cstheme="minorBidi"/>
      <w:sz w:val="22"/>
      <w:szCs w:val="22"/>
      <w:lang w:val="en-US" w:eastAsia="en-US"/>
    </w:rPr>
  </w:style>
  <w:style w:type="paragraph" w:styleId="TOC3">
    <w:name w:val="toc 3"/>
    <w:basedOn w:val="Normal"/>
    <w:next w:val="Normal"/>
    <w:autoRedefine/>
    <w:uiPriority w:val="39"/>
    <w:unhideWhenUsed/>
    <w:rsid w:val="00BA62A0"/>
    <w:pPr>
      <w:spacing w:after="100" w:line="259" w:lineRule="auto"/>
      <w:ind w:left="440"/>
    </w:pPr>
    <w:rPr>
      <w:rFonts w:asciiTheme="minorHAnsi" w:hAnsiTheme="minorHAnsi" w:cstheme="minorBidi"/>
      <w:sz w:val="22"/>
      <w:szCs w:val="22"/>
      <w:lang w:val="en-US" w:eastAsia="en-US"/>
    </w:rPr>
  </w:style>
  <w:style w:type="paragraph" w:customStyle="1" w:styleId="msonormal0">
    <w:name w:val="msonormal"/>
    <w:basedOn w:val="Normal"/>
    <w:rsid w:val="00BA62A0"/>
    <w:pPr>
      <w:spacing w:before="100" w:beforeAutospacing="1" w:after="100" w:afterAutospacing="1"/>
    </w:pPr>
    <w:rPr>
      <w:rFonts w:eastAsia="Times New Roman"/>
      <w:lang w:val="en-US" w:eastAsia="en-US"/>
    </w:rPr>
  </w:style>
  <w:style w:type="paragraph" w:customStyle="1" w:styleId="xl65">
    <w:name w:val="xl65"/>
    <w:basedOn w:val="Normal"/>
    <w:rsid w:val="00BA62A0"/>
    <w:pPr>
      <w:spacing w:before="100" w:beforeAutospacing="1" w:after="100" w:afterAutospacing="1"/>
      <w:textAlignment w:val="top"/>
    </w:pPr>
    <w:rPr>
      <w:rFonts w:eastAsia="Times New Roman"/>
      <w:b/>
      <w:bCs/>
      <w:sz w:val="18"/>
      <w:szCs w:val="18"/>
      <w:lang w:val="en-US" w:eastAsia="en-US"/>
    </w:rPr>
  </w:style>
  <w:style w:type="paragraph" w:customStyle="1" w:styleId="xl66">
    <w:name w:val="xl66"/>
    <w:basedOn w:val="Normal"/>
    <w:rsid w:val="00BA62A0"/>
    <w:pPr>
      <w:spacing w:before="100" w:beforeAutospacing="1" w:after="100" w:afterAutospacing="1"/>
      <w:jc w:val="center"/>
      <w:textAlignment w:val="top"/>
    </w:pPr>
    <w:rPr>
      <w:rFonts w:eastAsia="Times New Roman"/>
      <w:b/>
      <w:bCs/>
      <w:sz w:val="18"/>
      <w:szCs w:val="18"/>
      <w:lang w:val="en-US" w:eastAsia="en-US"/>
    </w:rPr>
  </w:style>
  <w:style w:type="paragraph" w:customStyle="1" w:styleId="xl67">
    <w:name w:val="xl67"/>
    <w:basedOn w:val="Normal"/>
    <w:rsid w:val="00BA62A0"/>
    <w:pPr>
      <w:spacing w:before="100" w:beforeAutospacing="1" w:after="100" w:afterAutospacing="1"/>
      <w:jc w:val="center"/>
      <w:textAlignment w:val="center"/>
    </w:pPr>
    <w:rPr>
      <w:rFonts w:eastAsia="Times New Roman"/>
      <w:b/>
      <w:bCs/>
      <w:sz w:val="18"/>
      <w:szCs w:val="18"/>
      <w:lang w:val="en-US" w:eastAsia="en-US"/>
    </w:rPr>
  </w:style>
  <w:style w:type="paragraph" w:customStyle="1" w:styleId="xl68">
    <w:name w:val="xl68"/>
    <w:basedOn w:val="Normal"/>
    <w:rsid w:val="00BA62A0"/>
    <w:pPr>
      <w:spacing w:before="100" w:beforeAutospacing="1" w:after="100" w:afterAutospacing="1"/>
      <w:textAlignment w:val="center"/>
    </w:pPr>
    <w:rPr>
      <w:rFonts w:eastAsia="Times New Roman"/>
      <w:b/>
      <w:bCs/>
      <w:sz w:val="18"/>
      <w:szCs w:val="18"/>
      <w:lang w:val="en-US" w:eastAsia="en-US"/>
    </w:rPr>
  </w:style>
  <w:style w:type="paragraph" w:customStyle="1" w:styleId="xl69">
    <w:name w:val="xl69"/>
    <w:basedOn w:val="Normal"/>
    <w:rsid w:val="00BA62A0"/>
    <w:pPr>
      <w:spacing w:before="100" w:beforeAutospacing="1" w:after="100" w:afterAutospacing="1"/>
    </w:pPr>
    <w:rPr>
      <w:rFonts w:eastAsia="Times New Roman"/>
      <w:sz w:val="18"/>
      <w:szCs w:val="18"/>
      <w:lang w:val="en-US" w:eastAsia="en-US"/>
    </w:rPr>
  </w:style>
  <w:style w:type="paragraph" w:customStyle="1" w:styleId="xl70">
    <w:name w:val="xl70"/>
    <w:basedOn w:val="Normal"/>
    <w:rsid w:val="00BA62A0"/>
    <w:pPr>
      <w:spacing w:before="100" w:beforeAutospacing="1" w:after="100" w:afterAutospacing="1"/>
      <w:jc w:val="center"/>
    </w:pPr>
    <w:rPr>
      <w:rFonts w:eastAsia="Times New Roman"/>
      <w:sz w:val="18"/>
      <w:szCs w:val="18"/>
      <w:lang w:val="en-US" w:eastAsia="en-US"/>
    </w:rPr>
  </w:style>
  <w:style w:type="paragraph" w:customStyle="1" w:styleId="xl71">
    <w:name w:val="xl71"/>
    <w:basedOn w:val="Normal"/>
    <w:rsid w:val="00BA62A0"/>
    <w:pPr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val="en-US" w:eastAsia="en-US"/>
    </w:rPr>
  </w:style>
  <w:style w:type="paragraph" w:customStyle="1" w:styleId="xl72">
    <w:name w:val="xl72"/>
    <w:basedOn w:val="Normal"/>
    <w:rsid w:val="00BA62A0"/>
    <w:pPr>
      <w:spacing w:before="100" w:beforeAutospacing="1" w:after="100" w:afterAutospacing="1"/>
    </w:pPr>
    <w:rPr>
      <w:rFonts w:eastAsia="Times New Roman"/>
      <w:color w:val="0563C1"/>
      <w:sz w:val="18"/>
      <w:szCs w:val="18"/>
      <w:u w:val="single"/>
      <w:lang w:val="en-US" w:eastAsia="en-US"/>
    </w:rPr>
  </w:style>
  <w:style w:type="paragraph" w:customStyle="1" w:styleId="xl73">
    <w:name w:val="xl73"/>
    <w:basedOn w:val="Normal"/>
    <w:rsid w:val="00BA62A0"/>
    <w:pPr>
      <w:spacing w:before="100" w:beforeAutospacing="1" w:after="100" w:afterAutospacing="1"/>
      <w:textAlignment w:val="top"/>
    </w:pPr>
    <w:rPr>
      <w:rFonts w:eastAsia="Times New Roman"/>
      <w:sz w:val="18"/>
      <w:szCs w:val="18"/>
      <w:lang w:val="en-US" w:eastAsia="en-US"/>
    </w:rPr>
  </w:style>
  <w:style w:type="paragraph" w:customStyle="1" w:styleId="xl74">
    <w:name w:val="xl74"/>
    <w:basedOn w:val="Normal"/>
    <w:rsid w:val="00BA62A0"/>
    <w:pPr>
      <w:spacing w:before="100" w:beforeAutospacing="1" w:after="100" w:afterAutospacing="1"/>
      <w:textAlignment w:val="top"/>
    </w:pPr>
    <w:rPr>
      <w:rFonts w:eastAsia="Times New Roman"/>
      <w:sz w:val="18"/>
      <w:szCs w:val="18"/>
      <w:lang w:val="en-US" w:eastAsia="en-US"/>
    </w:rPr>
  </w:style>
  <w:style w:type="paragraph" w:customStyle="1" w:styleId="xl75">
    <w:name w:val="xl75"/>
    <w:basedOn w:val="Normal"/>
    <w:rsid w:val="00BA62A0"/>
    <w:pPr>
      <w:spacing w:before="100" w:beforeAutospacing="1" w:after="100" w:afterAutospacing="1"/>
      <w:textAlignment w:val="top"/>
    </w:pPr>
    <w:rPr>
      <w:rFonts w:eastAsia="Times New Roman"/>
      <w:sz w:val="18"/>
      <w:szCs w:val="18"/>
      <w:lang w:val="en-US" w:eastAsia="en-US"/>
    </w:rPr>
  </w:style>
  <w:style w:type="paragraph" w:customStyle="1" w:styleId="xl76">
    <w:name w:val="xl76"/>
    <w:basedOn w:val="Normal"/>
    <w:rsid w:val="00BA62A0"/>
    <w:pPr>
      <w:spacing w:before="100" w:beforeAutospacing="1" w:after="100" w:afterAutospacing="1"/>
      <w:textAlignment w:val="top"/>
    </w:pPr>
    <w:rPr>
      <w:rFonts w:eastAsia="Times New Roman"/>
      <w:color w:val="0563C1"/>
      <w:sz w:val="18"/>
      <w:szCs w:val="18"/>
      <w:u w:val="single"/>
      <w:lang w:val="en-US" w:eastAsia="en-US"/>
    </w:rPr>
  </w:style>
  <w:style w:type="paragraph" w:customStyle="1" w:styleId="xl77">
    <w:name w:val="xl77"/>
    <w:basedOn w:val="Normal"/>
    <w:rsid w:val="00BA62A0"/>
    <w:pPr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val="en-US" w:eastAsia="en-US"/>
    </w:rPr>
  </w:style>
  <w:style w:type="paragraph" w:customStyle="1" w:styleId="xl78">
    <w:name w:val="xl78"/>
    <w:basedOn w:val="Normal"/>
    <w:rsid w:val="00BA62A0"/>
    <w:pPr>
      <w:spacing w:before="100" w:beforeAutospacing="1" w:after="100" w:afterAutospacing="1"/>
      <w:textAlignment w:val="top"/>
    </w:pPr>
    <w:rPr>
      <w:rFonts w:eastAsia="Times New Roman"/>
      <w:sz w:val="18"/>
      <w:szCs w:val="18"/>
      <w:lang w:val="en-US" w:eastAsia="en-US"/>
    </w:rPr>
  </w:style>
  <w:style w:type="paragraph" w:customStyle="1" w:styleId="xl79">
    <w:name w:val="xl79"/>
    <w:basedOn w:val="Normal"/>
    <w:rsid w:val="00BA62A0"/>
    <w:pPr>
      <w:spacing w:before="100" w:beforeAutospacing="1" w:after="100" w:afterAutospacing="1"/>
      <w:textAlignment w:val="top"/>
    </w:pPr>
    <w:rPr>
      <w:rFonts w:eastAsia="Times New Roman"/>
      <w:color w:val="0563C1"/>
      <w:u w:val="single"/>
      <w:lang w:val="en-US" w:eastAsia="en-US"/>
    </w:rPr>
  </w:style>
  <w:style w:type="paragraph" w:customStyle="1" w:styleId="xl80">
    <w:name w:val="xl80"/>
    <w:basedOn w:val="Normal"/>
    <w:rsid w:val="00BA62A0"/>
    <w:pPr>
      <w:spacing w:before="100" w:beforeAutospacing="1" w:after="100" w:afterAutospacing="1"/>
      <w:textAlignment w:val="top"/>
    </w:pPr>
    <w:rPr>
      <w:rFonts w:eastAsia="Times New Roman"/>
      <w:color w:val="0563C1"/>
      <w:sz w:val="18"/>
      <w:szCs w:val="18"/>
      <w:u w:val="single"/>
      <w:lang w:val="en-US" w:eastAsia="en-US"/>
    </w:rPr>
  </w:style>
  <w:style w:type="paragraph" w:customStyle="1" w:styleId="xl81">
    <w:name w:val="xl81"/>
    <w:basedOn w:val="Normal"/>
    <w:rsid w:val="00BA62A0"/>
    <w:pPr>
      <w:spacing w:before="100" w:beforeAutospacing="1" w:after="100" w:afterAutospacing="1"/>
    </w:pPr>
    <w:rPr>
      <w:rFonts w:eastAsia="Times New Roman"/>
      <w:color w:val="0563C1"/>
      <w:u w:val="single"/>
      <w:lang w:val="en-US" w:eastAsia="en-US"/>
    </w:rPr>
  </w:style>
  <w:style w:type="paragraph" w:customStyle="1" w:styleId="xl82">
    <w:name w:val="xl82"/>
    <w:basedOn w:val="Normal"/>
    <w:rsid w:val="00BA62A0"/>
    <w:pPr>
      <w:pBdr>
        <w:top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/>
      <w:sz w:val="18"/>
      <w:szCs w:val="18"/>
      <w:lang w:val="en-US" w:eastAsia="en-US"/>
    </w:rPr>
  </w:style>
  <w:style w:type="paragraph" w:customStyle="1" w:styleId="xl83">
    <w:name w:val="xl83"/>
    <w:basedOn w:val="Normal"/>
    <w:rsid w:val="00BA62A0"/>
    <w:pPr>
      <w:pBdr>
        <w:top w:val="single" w:sz="4" w:space="0" w:color="auto"/>
      </w:pBdr>
      <w:spacing w:before="100" w:beforeAutospacing="1" w:after="100" w:afterAutospacing="1"/>
      <w:textAlignment w:val="top"/>
    </w:pPr>
    <w:rPr>
      <w:rFonts w:eastAsia="Times New Roman"/>
      <w:sz w:val="18"/>
      <w:szCs w:val="18"/>
      <w:lang w:val="en-US" w:eastAsia="en-US"/>
    </w:rPr>
  </w:style>
  <w:style w:type="paragraph" w:customStyle="1" w:styleId="xl84">
    <w:name w:val="xl84"/>
    <w:basedOn w:val="Normal"/>
    <w:rsid w:val="00BA62A0"/>
    <w:pPr>
      <w:pBdr>
        <w:top w:val="single" w:sz="4" w:space="0" w:color="auto"/>
      </w:pBdr>
      <w:spacing w:before="100" w:beforeAutospacing="1" w:after="100" w:afterAutospacing="1"/>
    </w:pPr>
    <w:rPr>
      <w:rFonts w:eastAsia="Times New Roman"/>
      <w:sz w:val="18"/>
      <w:szCs w:val="18"/>
      <w:lang w:val="en-US" w:eastAsia="en-US"/>
    </w:rPr>
  </w:style>
  <w:style w:type="paragraph" w:customStyle="1" w:styleId="xl85">
    <w:name w:val="xl85"/>
    <w:basedOn w:val="Normal"/>
    <w:rsid w:val="00BA62A0"/>
    <w:pPr>
      <w:pBdr>
        <w:top w:val="single" w:sz="4" w:space="0" w:color="auto"/>
      </w:pBdr>
      <w:spacing w:before="100" w:beforeAutospacing="1" w:after="100" w:afterAutospacing="1"/>
      <w:jc w:val="center"/>
    </w:pPr>
    <w:rPr>
      <w:rFonts w:eastAsia="Times New Roman"/>
      <w:sz w:val="18"/>
      <w:szCs w:val="18"/>
      <w:lang w:val="en-US" w:eastAsia="en-US"/>
    </w:rPr>
  </w:style>
  <w:style w:type="paragraph" w:customStyle="1" w:styleId="xl86">
    <w:name w:val="xl86"/>
    <w:basedOn w:val="Normal"/>
    <w:rsid w:val="00BA62A0"/>
    <w:pPr>
      <w:pBdr>
        <w:top w:val="single" w:sz="4" w:space="0" w:color="auto"/>
      </w:pBdr>
      <w:spacing w:before="100" w:beforeAutospacing="1" w:after="100" w:afterAutospacing="1"/>
    </w:pPr>
    <w:rPr>
      <w:rFonts w:eastAsia="Times New Roman"/>
      <w:color w:val="0563C1"/>
      <w:u w:val="single"/>
      <w:lang w:val="en-US" w:eastAsia="en-US"/>
    </w:rPr>
  </w:style>
  <w:style w:type="paragraph" w:customStyle="1" w:styleId="xl87">
    <w:name w:val="xl87"/>
    <w:basedOn w:val="Normal"/>
    <w:rsid w:val="00BA62A0"/>
    <w:pPr>
      <w:spacing w:before="100" w:beforeAutospacing="1" w:after="100" w:afterAutospacing="1"/>
      <w:textAlignment w:val="top"/>
    </w:pPr>
    <w:rPr>
      <w:rFonts w:eastAsia="Times New Roman"/>
      <w:sz w:val="18"/>
      <w:szCs w:val="18"/>
      <w:lang w:val="en-US" w:eastAsia="en-US"/>
    </w:rPr>
  </w:style>
  <w:style w:type="paragraph" w:customStyle="1" w:styleId="xl88">
    <w:name w:val="xl88"/>
    <w:basedOn w:val="Normal"/>
    <w:rsid w:val="00BA62A0"/>
    <w:pPr>
      <w:spacing w:before="100" w:beforeAutospacing="1" w:after="100" w:afterAutospacing="1"/>
      <w:textAlignment w:val="top"/>
    </w:pPr>
    <w:rPr>
      <w:rFonts w:eastAsia="Times New Roman"/>
      <w:color w:val="0563C1"/>
      <w:u w:val="single"/>
      <w:lang w:val="en-US" w:eastAsia="en-US"/>
    </w:rPr>
  </w:style>
  <w:style w:type="paragraph" w:customStyle="1" w:styleId="xl89">
    <w:name w:val="xl89"/>
    <w:basedOn w:val="Normal"/>
    <w:rsid w:val="00BA62A0"/>
    <w:pPr>
      <w:pBdr>
        <w:top w:val="single" w:sz="4" w:space="0" w:color="auto"/>
      </w:pBdr>
      <w:spacing w:before="100" w:beforeAutospacing="1" w:after="100" w:afterAutospacing="1"/>
    </w:pPr>
    <w:rPr>
      <w:rFonts w:eastAsia="Times New Roman"/>
      <w:color w:val="0563C1"/>
      <w:sz w:val="18"/>
      <w:szCs w:val="18"/>
      <w:u w:val="single"/>
      <w:lang w:val="en-US" w:eastAsia="en-US"/>
    </w:rPr>
  </w:style>
  <w:style w:type="character" w:customStyle="1" w:styleId="highwire-citation-author">
    <w:name w:val="highwire-citation-author"/>
    <w:basedOn w:val="DefaultParagraphFont"/>
    <w:rsid w:val="00BA62A0"/>
  </w:style>
  <w:style w:type="paragraph" w:customStyle="1" w:styleId="ReferenceList">
    <w:name w:val="Reference List"/>
    <w:basedOn w:val="Normal"/>
    <w:link w:val="ReferenceListChar"/>
    <w:rsid w:val="00BA62A0"/>
    <w:pPr>
      <w:spacing w:after="120"/>
      <w:ind w:left="720" w:hanging="720"/>
      <w:jc w:val="both"/>
    </w:pPr>
    <w:rPr>
      <w:rFonts w:asciiTheme="minorHAnsi" w:hAnsiTheme="minorHAnsi" w:cstheme="minorHAnsi"/>
      <w:sz w:val="22"/>
      <w:szCs w:val="22"/>
      <w:shd w:val="clear" w:color="auto" w:fill="FFFFFF"/>
      <w:lang w:eastAsia="en-US"/>
    </w:rPr>
  </w:style>
  <w:style w:type="character" w:customStyle="1" w:styleId="ReferenceListChar">
    <w:name w:val="Reference List Char"/>
    <w:basedOn w:val="DefaultParagraphFont"/>
    <w:link w:val="ReferenceList"/>
    <w:rsid w:val="00BA62A0"/>
    <w:rPr>
      <w:rFonts w:cstheme="minorHAnsi"/>
      <w:sz w:val="22"/>
      <w:szCs w:val="22"/>
    </w:rPr>
  </w:style>
  <w:style w:type="paragraph" w:customStyle="1" w:styleId="Reference">
    <w:name w:val="Reference"/>
    <w:basedOn w:val="ReferenceList"/>
    <w:link w:val="ReferenceChar"/>
    <w:rsid w:val="00BA62A0"/>
  </w:style>
  <w:style w:type="character" w:customStyle="1" w:styleId="ReferenceChar">
    <w:name w:val="Reference Char"/>
    <w:basedOn w:val="ReferenceListChar"/>
    <w:link w:val="Reference"/>
    <w:rsid w:val="00BA62A0"/>
    <w:rPr>
      <w:rFonts w:cstheme="minorHAnsi"/>
      <w:sz w:val="22"/>
      <w:szCs w:val="22"/>
    </w:rPr>
  </w:style>
  <w:style w:type="paragraph" w:customStyle="1" w:styleId="xl90">
    <w:name w:val="xl90"/>
    <w:basedOn w:val="Normal"/>
    <w:rsid w:val="00BA62A0"/>
    <w:pPr>
      <w:pBdr>
        <w:top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eastAsia="Times New Roman"/>
      <w:lang w:val="en-US" w:eastAsia="en-US"/>
    </w:rPr>
  </w:style>
  <w:style w:type="paragraph" w:customStyle="1" w:styleId="xl91">
    <w:name w:val="xl91"/>
    <w:basedOn w:val="Normal"/>
    <w:rsid w:val="00BA62A0"/>
    <w:pPr>
      <w:pBdr>
        <w:bottom w:val="single" w:sz="4" w:space="0" w:color="auto"/>
      </w:pBdr>
      <w:shd w:val="clear" w:color="000000" w:fill="FCE4D6"/>
      <w:spacing w:before="100" w:beforeAutospacing="1" w:after="100" w:afterAutospacing="1"/>
    </w:pPr>
    <w:rPr>
      <w:rFonts w:eastAsia="Times New Roman"/>
      <w:lang w:val="en-US" w:eastAsia="en-US"/>
    </w:rPr>
  </w:style>
  <w:style w:type="paragraph" w:customStyle="1" w:styleId="xl92">
    <w:name w:val="xl92"/>
    <w:basedOn w:val="Normal"/>
    <w:rsid w:val="00BA62A0"/>
    <w:pPr>
      <w:shd w:val="clear" w:color="000000" w:fill="FFFF00"/>
      <w:spacing w:before="100" w:beforeAutospacing="1" w:after="100" w:afterAutospacing="1"/>
      <w:jc w:val="center"/>
    </w:pPr>
    <w:rPr>
      <w:rFonts w:eastAsia="Times New Roman"/>
      <w:lang w:val="en-US" w:eastAsia="en-US"/>
    </w:rPr>
  </w:style>
  <w:style w:type="paragraph" w:customStyle="1" w:styleId="xl93">
    <w:name w:val="xl93"/>
    <w:basedOn w:val="Normal"/>
    <w:rsid w:val="00BA62A0"/>
    <w:pPr>
      <w:pBdr>
        <w:bottom w:val="single" w:sz="4" w:space="0" w:color="auto"/>
        <w:right w:val="dotted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  <w:lang w:val="en-US" w:eastAsia="en-US"/>
    </w:rPr>
  </w:style>
  <w:style w:type="paragraph" w:customStyle="1" w:styleId="xl94">
    <w:name w:val="xl94"/>
    <w:basedOn w:val="Normal"/>
    <w:rsid w:val="00BA62A0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  <w:lang w:val="en-US" w:eastAsia="en-US"/>
    </w:rPr>
  </w:style>
  <w:style w:type="paragraph" w:customStyle="1" w:styleId="xl95">
    <w:name w:val="xl95"/>
    <w:basedOn w:val="Normal"/>
    <w:rsid w:val="00BA62A0"/>
    <w:pPr>
      <w:pBdr>
        <w:top w:val="single" w:sz="4" w:space="0" w:color="auto"/>
        <w:bottom w:val="single" w:sz="4" w:space="0" w:color="auto"/>
        <w:right w:val="dotted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  <w:lang w:val="en-US" w:eastAsia="en-US"/>
    </w:rPr>
  </w:style>
  <w:style w:type="paragraph" w:customStyle="1" w:styleId="xl96">
    <w:name w:val="xl96"/>
    <w:basedOn w:val="Normal"/>
    <w:rsid w:val="00BA62A0"/>
    <w:pPr>
      <w:pBdr>
        <w:top w:val="single" w:sz="4" w:space="0" w:color="auto"/>
        <w:bottom w:val="single" w:sz="4" w:space="0" w:color="auto"/>
      </w:pBdr>
      <w:shd w:val="clear" w:color="000000" w:fill="FCE4D6"/>
      <w:spacing w:before="100" w:beforeAutospacing="1" w:after="100" w:afterAutospacing="1"/>
    </w:pPr>
    <w:rPr>
      <w:rFonts w:eastAsia="Times New Roman"/>
      <w:lang w:val="en-US" w:eastAsia="en-US"/>
    </w:rPr>
  </w:style>
  <w:style w:type="paragraph" w:customStyle="1" w:styleId="Default">
    <w:name w:val="Default"/>
    <w:rsid w:val="00BA62A0"/>
    <w:pPr>
      <w:autoSpaceDE w:val="0"/>
      <w:autoSpaceDN w:val="0"/>
      <w:adjustRightInd w:val="0"/>
    </w:pPr>
    <w:rPr>
      <w:rFonts w:ascii="Calibri Light" w:hAnsi="Calibri Light" w:cs="Calibri Light"/>
      <w:color w:val="000000"/>
      <w:lang w:val="en-US"/>
    </w:rPr>
  </w:style>
  <w:style w:type="paragraph" w:customStyle="1" w:styleId="xl97">
    <w:name w:val="xl97"/>
    <w:basedOn w:val="Normal"/>
    <w:rsid w:val="00BA62A0"/>
    <w:pPr>
      <w:spacing w:before="100" w:beforeAutospacing="1" w:after="100" w:afterAutospacing="1"/>
      <w:jc w:val="center"/>
    </w:pPr>
    <w:rPr>
      <w:rFonts w:eastAsia="Times New Roman"/>
      <w:b/>
      <w:bCs/>
      <w:lang w:val="en-US" w:eastAsia="en-US"/>
    </w:rPr>
  </w:style>
  <w:style w:type="paragraph" w:customStyle="1" w:styleId="xl98">
    <w:name w:val="xl98"/>
    <w:basedOn w:val="Normal"/>
    <w:rsid w:val="00BA62A0"/>
    <w:pPr>
      <w:spacing w:before="100" w:beforeAutospacing="1" w:after="100" w:afterAutospacing="1"/>
    </w:pPr>
    <w:rPr>
      <w:rFonts w:eastAsia="Times New Roman"/>
      <w:color w:val="000000"/>
      <w:lang w:val="en-US" w:eastAsia="en-US"/>
    </w:rPr>
  </w:style>
  <w:style w:type="paragraph" w:customStyle="1" w:styleId="xl99">
    <w:name w:val="xl99"/>
    <w:basedOn w:val="Normal"/>
    <w:rsid w:val="00BA62A0"/>
    <w:pPr>
      <w:pBdr>
        <w:bottom w:val="single" w:sz="4" w:space="0" w:color="auto"/>
      </w:pBdr>
      <w:shd w:val="clear" w:color="000000" w:fill="EDEDED"/>
      <w:spacing w:before="100" w:beforeAutospacing="1" w:after="100" w:afterAutospacing="1"/>
    </w:pPr>
    <w:rPr>
      <w:rFonts w:eastAsia="Times New Roman"/>
      <w:lang w:val="en-US" w:eastAsia="en-US"/>
    </w:rPr>
  </w:style>
  <w:style w:type="paragraph" w:customStyle="1" w:styleId="xl100">
    <w:name w:val="xl100"/>
    <w:basedOn w:val="Normal"/>
    <w:rsid w:val="00BA62A0"/>
    <w:pPr>
      <w:pBdr>
        <w:bottom w:val="single" w:sz="4" w:space="0" w:color="auto"/>
      </w:pBdr>
      <w:shd w:val="clear" w:color="000000" w:fill="E7E6E6"/>
      <w:spacing w:before="100" w:beforeAutospacing="1" w:after="100" w:afterAutospacing="1"/>
      <w:jc w:val="center"/>
    </w:pPr>
    <w:rPr>
      <w:rFonts w:eastAsia="Times New Roman"/>
      <w:lang w:val="en-US" w:eastAsia="en-US"/>
    </w:rPr>
  </w:style>
  <w:style w:type="paragraph" w:customStyle="1" w:styleId="xl101">
    <w:name w:val="xl101"/>
    <w:basedOn w:val="Normal"/>
    <w:rsid w:val="00BA62A0"/>
    <w:pPr>
      <w:spacing w:before="100" w:beforeAutospacing="1" w:after="100" w:afterAutospacing="1"/>
      <w:jc w:val="center"/>
    </w:pPr>
    <w:rPr>
      <w:rFonts w:eastAsia="Times New Roman"/>
      <w:lang w:val="en-US" w:eastAsia="en-US"/>
    </w:rPr>
  </w:style>
  <w:style w:type="paragraph" w:customStyle="1" w:styleId="xl102">
    <w:name w:val="xl102"/>
    <w:basedOn w:val="Normal"/>
    <w:rsid w:val="00BA62A0"/>
    <w:pPr>
      <w:spacing w:before="100" w:beforeAutospacing="1" w:after="100" w:afterAutospacing="1"/>
      <w:jc w:val="center"/>
    </w:pPr>
    <w:rPr>
      <w:rFonts w:eastAsia="Times New Roman"/>
      <w:sz w:val="18"/>
      <w:szCs w:val="18"/>
      <w:lang w:val="en-US" w:eastAsia="en-US"/>
    </w:rPr>
  </w:style>
  <w:style w:type="paragraph" w:customStyle="1" w:styleId="xl103">
    <w:name w:val="xl103"/>
    <w:basedOn w:val="Normal"/>
    <w:rsid w:val="00BA62A0"/>
    <w:pPr>
      <w:spacing w:before="100" w:beforeAutospacing="1" w:after="100" w:afterAutospacing="1"/>
      <w:jc w:val="center"/>
    </w:pPr>
    <w:rPr>
      <w:rFonts w:eastAsia="Times New Roman"/>
      <w:lang w:val="en-US" w:eastAsia="en-US"/>
    </w:rPr>
  </w:style>
  <w:style w:type="paragraph" w:customStyle="1" w:styleId="xl104">
    <w:name w:val="xl104"/>
    <w:basedOn w:val="Normal"/>
    <w:rsid w:val="00BA62A0"/>
    <w:pPr>
      <w:pBdr>
        <w:bottom w:val="single" w:sz="12" w:space="0" w:color="auto"/>
      </w:pBdr>
      <w:shd w:val="clear" w:color="000000" w:fill="EDEDED"/>
      <w:spacing w:before="100" w:beforeAutospacing="1" w:after="100" w:afterAutospacing="1"/>
      <w:jc w:val="center"/>
    </w:pPr>
    <w:rPr>
      <w:rFonts w:eastAsia="Times New Roman"/>
      <w:lang w:val="en-US" w:eastAsia="en-US"/>
    </w:rPr>
  </w:style>
  <w:style w:type="paragraph" w:customStyle="1" w:styleId="xl105">
    <w:name w:val="xl105"/>
    <w:basedOn w:val="Normal"/>
    <w:rsid w:val="00BA62A0"/>
    <w:pPr>
      <w:pBdr>
        <w:bottom w:val="single" w:sz="12" w:space="0" w:color="auto"/>
      </w:pBdr>
      <w:shd w:val="clear" w:color="000000" w:fill="EDEDED"/>
      <w:spacing w:before="100" w:beforeAutospacing="1" w:after="100" w:afterAutospacing="1"/>
      <w:jc w:val="center"/>
    </w:pPr>
    <w:rPr>
      <w:rFonts w:eastAsia="Times New Roman"/>
      <w:lang w:val="en-US" w:eastAsia="en-US"/>
    </w:rPr>
  </w:style>
  <w:style w:type="paragraph" w:customStyle="1" w:styleId="xl106">
    <w:name w:val="xl106"/>
    <w:basedOn w:val="Normal"/>
    <w:rsid w:val="00BA62A0"/>
    <w:pPr>
      <w:pBdr>
        <w:left w:val="single" w:sz="4" w:space="0" w:color="auto"/>
        <w:bottom w:val="single" w:sz="12" w:space="0" w:color="auto"/>
      </w:pBdr>
      <w:shd w:val="clear" w:color="000000" w:fill="E7E6E6"/>
      <w:spacing w:before="100" w:beforeAutospacing="1" w:after="100" w:afterAutospacing="1"/>
      <w:jc w:val="center"/>
    </w:pPr>
    <w:rPr>
      <w:rFonts w:eastAsia="Times New Roman"/>
      <w:lang w:val="en-US" w:eastAsia="en-US"/>
    </w:rPr>
  </w:style>
  <w:style w:type="paragraph" w:customStyle="1" w:styleId="xl107">
    <w:name w:val="xl107"/>
    <w:basedOn w:val="Normal"/>
    <w:rsid w:val="00BA62A0"/>
    <w:pPr>
      <w:spacing w:before="100" w:beforeAutospacing="1" w:after="100" w:afterAutospacing="1"/>
      <w:jc w:val="center"/>
    </w:pPr>
    <w:rPr>
      <w:rFonts w:eastAsia="Times New Roman"/>
      <w:lang w:val="en-US" w:eastAsia="en-US"/>
    </w:rPr>
  </w:style>
  <w:style w:type="paragraph" w:customStyle="1" w:styleId="xl108">
    <w:name w:val="xl108"/>
    <w:basedOn w:val="Normal"/>
    <w:rsid w:val="00BA62A0"/>
    <w:pPr>
      <w:spacing w:before="100" w:beforeAutospacing="1" w:after="100" w:afterAutospacing="1"/>
    </w:pPr>
    <w:rPr>
      <w:rFonts w:eastAsia="Times New Roman"/>
      <w:lang w:val="en-US" w:eastAsia="en-US"/>
    </w:rPr>
  </w:style>
  <w:style w:type="paragraph" w:customStyle="1" w:styleId="xl63">
    <w:name w:val="xl63"/>
    <w:basedOn w:val="Normal"/>
    <w:rsid w:val="00BA62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eastAsia="Times New Roman"/>
      <w:color w:val="000000"/>
      <w:lang w:val="en-US" w:eastAsia="en-US"/>
    </w:rPr>
  </w:style>
  <w:style w:type="paragraph" w:customStyle="1" w:styleId="xl64">
    <w:name w:val="xl64"/>
    <w:basedOn w:val="Normal"/>
    <w:rsid w:val="00BA62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eastAsia="Times New Roman"/>
      <w:lang w:val="en-US" w:eastAsia="en-US"/>
    </w:rPr>
  </w:style>
  <w:style w:type="paragraph" w:customStyle="1" w:styleId="pf0">
    <w:name w:val="pf0"/>
    <w:basedOn w:val="Normal"/>
    <w:rsid w:val="00BA62A0"/>
    <w:pPr>
      <w:spacing w:before="100" w:beforeAutospacing="1" w:after="100" w:afterAutospacing="1"/>
    </w:pPr>
    <w:rPr>
      <w:rFonts w:eastAsia="Times New Roman"/>
      <w:lang w:val="en-US" w:eastAsia="en-US"/>
    </w:rPr>
  </w:style>
  <w:style w:type="character" w:customStyle="1" w:styleId="cf01">
    <w:name w:val="cf01"/>
    <w:basedOn w:val="DefaultParagraphFont"/>
    <w:rsid w:val="00BA62A0"/>
    <w:rPr>
      <w:rFonts w:ascii="Segoe UI" w:hAnsi="Segoe UI" w:cs="Segoe UI" w:hint="default"/>
      <w:i/>
      <w:iCs/>
      <w:color w:val="44546A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A62A0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BA62A0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9B3B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5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2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1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5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1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8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3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4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0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4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1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56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3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4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3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Publisher>
  <Details>
    <publisher-name>Hindawi Publishing Corporation</publisher-name>
    <date>14-05-2018</date>
    <Creator>Hindawi DE Staff</Creator>
  </Details>
</Publisher>
</file>

<file path=customXml/itemProps1.xml><?xml version="1.0" encoding="utf-8"?>
<ds:datastoreItem xmlns:ds="http://schemas.openxmlformats.org/officeDocument/2006/customXml" ds:itemID="{6EFF89ED-8800-4B75-B03A-CAAE67F4148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5F1652D-3FF4-49EA-B8B2-441915B608B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500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Hindawi Publishing</Company>
  <LinksUpToDate>false</LinksUpToDate>
  <CharactersWithSpaces>3346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Faust</dc:creator>
  <cp:lastModifiedBy>Trupti Sudge</cp:lastModifiedBy>
  <cp:revision>2</cp:revision>
  <cp:lastPrinted>2025-02-25T05:37:00Z</cp:lastPrinted>
  <dcterms:created xsi:type="dcterms:W3CDTF">2025-02-25T05:52:00Z</dcterms:created>
  <dcterms:modified xsi:type="dcterms:W3CDTF">2025-02-25T05:52:00Z</dcterms:modified>
</cp:coreProperties>
</file>