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5FB5976" w14:textId="77777777" w:rsidR="008D51AA" w:rsidRPr="00607AE9" w:rsidRDefault="008D51AA" w:rsidP="008D51AA">
      <w:pPr>
        <w:pStyle w:val="Heading1"/>
        <w:rPr>
          <w:rFonts w:eastAsiaTheme="minorHAnsi" w:cs="Times New Roman"/>
        </w:rPr>
      </w:pPr>
      <w:r w:rsidRPr="001F604E">
        <w:rPr>
          <w:rFonts w:eastAsiaTheme="minorHAnsi" w:cs="Times New Roman"/>
        </w:rPr>
        <w:t>Resolution matters: An evaluation of EFlows assessment methods used for hydropower in developing countries</w:t>
      </w:r>
    </w:p>
    <w:p w14:paraId="5071896B" w14:textId="0F45808A" w:rsidR="00CC3DD5" w:rsidRDefault="00712374" w:rsidP="008D51AA">
      <w:pPr>
        <w:pStyle w:val="Heading2"/>
      </w:pPr>
      <w:r>
        <w:t xml:space="preserve">Supplementary </w:t>
      </w:r>
      <w:r w:rsidRPr="00623716">
        <w:t>Materials</w:t>
      </w:r>
    </w:p>
    <w:p w14:paraId="32FA3FD9" w14:textId="4CCB05BB" w:rsidR="008D51AA" w:rsidRDefault="008D51AA" w:rsidP="008D51AA">
      <w:pPr>
        <w:pStyle w:val="ListParagraph"/>
        <w:numPr>
          <w:ilvl w:val="0"/>
          <w:numId w:val="10"/>
        </w:numPr>
      </w:pPr>
      <w:r w:rsidRPr="008D51AA">
        <w:t>Supplementary Table 1: Hydropower projects included in the review along with Multilateral Financial Institutions involved, country, size of hydropower project in megawatt, development stage in 2022 and the type of project environmental study sourced.</w:t>
      </w:r>
    </w:p>
    <w:p w14:paraId="2F5A8677" w14:textId="3F33A3E5" w:rsidR="008D51AA" w:rsidRDefault="008D51AA" w:rsidP="008D51AA">
      <w:pPr>
        <w:pStyle w:val="ListParagraph"/>
        <w:numPr>
          <w:ilvl w:val="0"/>
          <w:numId w:val="10"/>
        </w:numPr>
      </w:pPr>
      <w:r w:rsidRPr="008D51AA">
        <w:t>Supplementary Table 2: Key characteristics of the hydropower plants included in the review.</w:t>
      </w:r>
    </w:p>
    <w:p w14:paraId="182B5BFB" w14:textId="45DF57FD" w:rsidR="008D51AA" w:rsidRDefault="008D51AA" w:rsidP="008D51AA">
      <w:pPr>
        <w:pStyle w:val="ListParagraph"/>
        <w:numPr>
          <w:ilvl w:val="0"/>
          <w:numId w:val="10"/>
        </w:numPr>
      </w:pPr>
      <w:r w:rsidRPr="008D51AA">
        <w:t>Supplementary Table 3: Rationale for triggering of each decision point in the WBG (2018) decision tr</w:t>
      </w:r>
      <w:bookmarkStart w:id="0" w:name="_GoBack"/>
      <w:bookmarkEnd w:id="0"/>
      <w:r w:rsidRPr="008D51AA">
        <w:t>ee.</w:t>
      </w:r>
    </w:p>
    <w:p w14:paraId="707D163E" w14:textId="4837A746" w:rsidR="008D51AA" w:rsidRDefault="008D51AA" w:rsidP="008D51AA">
      <w:pPr>
        <w:pStyle w:val="ListParagraph"/>
        <w:numPr>
          <w:ilvl w:val="0"/>
          <w:numId w:val="10"/>
        </w:numPr>
      </w:pPr>
      <w:r w:rsidRPr="008D51AA">
        <w:t>Supplementary Table 4: Estimated number of total planned hydropower plants located in the river basins where under construction or planned projects included in this study were located. Estimated numbers do not include already operational projects in the basin.</w:t>
      </w:r>
    </w:p>
    <w:p w14:paraId="7E8759E2" w14:textId="6D59D0F6" w:rsidR="008D51AA" w:rsidRDefault="008D51AA" w:rsidP="008D51AA">
      <w:pPr>
        <w:pStyle w:val="ListParagraph"/>
        <w:numPr>
          <w:ilvl w:val="0"/>
          <w:numId w:val="10"/>
        </w:numPr>
      </w:pPr>
      <w:r w:rsidRPr="008D51AA">
        <w:t>Supplementary Table 5: Freshwater species whose IUCN spatial extant intersected with reviewed hydropower projects’ dam, dewatered reach, and/or tailrace outlet, and whose IUCN Threat classification was updated after the completion of environmental studies for the hydropower projects. I</w:t>
      </w:r>
      <w:r>
        <w:t>n</w:t>
      </w:r>
      <w:r w:rsidRPr="008D51AA">
        <w:t xml:space="preserve"> many instances (shaded grey in the table) the classification was updated within three years after the projects’ environmental studies were completed.</w:t>
      </w:r>
    </w:p>
    <w:p w14:paraId="7879CE2D" w14:textId="5116CC2C" w:rsidR="008D51AA" w:rsidRPr="008D51AA" w:rsidRDefault="008D51AA" w:rsidP="008D51AA">
      <w:pPr>
        <w:pStyle w:val="ListParagraph"/>
        <w:numPr>
          <w:ilvl w:val="0"/>
          <w:numId w:val="10"/>
        </w:numPr>
      </w:pPr>
      <w:r w:rsidRPr="008D51AA">
        <w:t xml:space="preserve">Supplementary Table 6: Assessment of EFlows methods study resolution and corresponding suggested downstream release in the reviewed studies. </w:t>
      </w:r>
    </w:p>
    <w:p w14:paraId="7F407EEF" w14:textId="3D325997" w:rsidR="00712374" w:rsidRPr="00712374" w:rsidRDefault="00712374" w:rsidP="00593064">
      <w:pPr>
        <w:pStyle w:val="Caption"/>
        <w:pageBreakBefore/>
      </w:pPr>
      <w:r>
        <w:lastRenderedPageBreak/>
        <w:t>Supplementary Table 1:</w:t>
      </w:r>
      <w:r w:rsidRPr="00623716">
        <w:t xml:space="preserve"> </w:t>
      </w:r>
      <w:r w:rsidRPr="006A0C0E">
        <w:rPr>
          <w:szCs w:val="20"/>
        </w:rPr>
        <w:t>Hydropower projects included in the review along with Multilateral Financial Institutions involved, country, size of hydropower project in megawatt, development stage in 2022 and the type of project environmental study sourced.</w:t>
      </w:r>
      <w:r w:rsidRPr="006A0C0E">
        <w:rPr>
          <w:szCs w:val="20"/>
          <w:vertAlign w:val="superscript"/>
        </w:rPr>
        <w:t>1</w:t>
      </w:r>
    </w:p>
    <w:tbl>
      <w:tblPr>
        <w:tblW w:w="9340" w:type="dxa"/>
        <w:tblBorders>
          <w:top w:val="single" w:sz="4" w:space="0" w:color="auto"/>
          <w:bottom w:val="single" w:sz="4" w:space="0" w:color="auto"/>
          <w:insideH w:val="single" w:sz="4" w:space="0" w:color="auto"/>
        </w:tblBorders>
        <w:tblLook w:val="04A0" w:firstRow="1" w:lastRow="0" w:firstColumn="1" w:lastColumn="0" w:noHBand="0" w:noVBand="1"/>
      </w:tblPr>
      <w:tblGrid>
        <w:gridCol w:w="627"/>
        <w:gridCol w:w="1169"/>
        <w:gridCol w:w="3297"/>
        <w:gridCol w:w="1134"/>
        <w:gridCol w:w="869"/>
        <w:gridCol w:w="790"/>
        <w:gridCol w:w="739"/>
        <w:gridCol w:w="715"/>
      </w:tblGrid>
      <w:tr w:rsidR="00712374" w:rsidRPr="00FE0C0C" w14:paraId="5104B5D2" w14:textId="77777777" w:rsidTr="00FE0C0C">
        <w:trPr>
          <w:trHeight w:val="525"/>
        </w:trPr>
        <w:tc>
          <w:tcPr>
            <w:tcW w:w="627" w:type="dxa"/>
            <w:shd w:val="clear" w:color="auto" w:fill="auto"/>
            <w:noWrap/>
            <w:vAlign w:val="center"/>
            <w:hideMark/>
          </w:tcPr>
          <w:p w14:paraId="68529E11" w14:textId="77777777" w:rsidR="00712374" w:rsidRPr="00FE0C0C" w:rsidRDefault="00712374" w:rsidP="00FE0C0C">
            <w:pPr>
              <w:spacing w:before="240" w:after="240"/>
              <w:rPr>
                <w:sz w:val="20"/>
                <w:szCs w:val="20"/>
              </w:rPr>
            </w:pPr>
            <w:r w:rsidRPr="00FE0C0C">
              <w:rPr>
                <w:sz w:val="20"/>
                <w:szCs w:val="20"/>
              </w:rPr>
              <w:t>No.</w:t>
            </w:r>
          </w:p>
        </w:tc>
        <w:tc>
          <w:tcPr>
            <w:tcW w:w="1169" w:type="dxa"/>
            <w:shd w:val="clear" w:color="auto" w:fill="auto"/>
            <w:noWrap/>
            <w:vAlign w:val="center"/>
            <w:hideMark/>
          </w:tcPr>
          <w:p w14:paraId="4486ED22" w14:textId="77777777" w:rsidR="00712374" w:rsidRPr="00FE0C0C" w:rsidRDefault="00712374" w:rsidP="00FE0C0C">
            <w:pPr>
              <w:spacing w:before="240" w:after="240"/>
              <w:rPr>
                <w:sz w:val="20"/>
                <w:szCs w:val="20"/>
              </w:rPr>
            </w:pPr>
            <w:r w:rsidRPr="00FE0C0C">
              <w:rPr>
                <w:sz w:val="20"/>
                <w:szCs w:val="20"/>
              </w:rPr>
              <w:t>Bank</w:t>
            </w:r>
          </w:p>
        </w:tc>
        <w:tc>
          <w:tcPr>
            <w:tcW w:w="3297" w:type="dxa"/>
            <w:shd w:val="clear" w:color="auto" w:fill="auto"/>
            <w:vAlign w:val="center"/>
            <w:hideMark/>
          </w:tcPr>
          <w:p w14:paraId="07440DF7" w14:textId="77777777" w:rsidR="00712374" w:rsidRPr="00FE0C0C" w:rsidRDefault="00712374" w:rsidP="00FE0C0C">
            <w:pPr>
              <w:spacing w:before="240" w:after="240"/>
              <w:rPr>
                <w:sz w:val="20"/>
                <w:szCs w:val="20"/>
              </w:rPr>
            </w:pPr>
            <w:r w:rsidRPr="00FE0C0C">
              <w:rPr>
                <w:sz w:val="20"/>
                <w:szCs w:val="20"/>
              </w:rPr>
              <w:t>Name of hydropower project</w:t>
            </w:r>
          </w:p>
        </w:tc>
        <w:tc>
          <w:tcPr>
            <w:tcW w:w="1134" w:type="dxa"/>
            <w:shd w:val="clear" w:color="auto" w:fill="auto"/>
            <w:noWrap/>
            <w:vAlign w:val="center"/>
            <w:hideMark/>
          </w:tcPr>
          <w:p w14:paraId="58D883B0" w14:textId="77777777" w:rsidR="00712374" w:rsidRPr="00FE0C0C" w:rsidRDefault="00712374" w:rsidP="00FE0C0C">
            <w:pPr>
              <w:spacing w:before="240" w:after="240"/>
              <w:rPr>
                <w:sz w:val="20"/>
                <w:szCs w:val="20"/>
              </w:rPr>
            </w:pPr>
            <w:r w:rsidRPr="00FE0C0C">
              <w:rPr>
                <w:sz w:val="20"/>
                <w:szCs w:val="20"/>
              </w:rPr>
              <w:t>Country</w:t>
            </w:r>
          </w:p>
        </w:tc>
        <w:tc>
          <w:tcPr>
            <w:tcW w:w="869" w:type="dxa"/>
            <w:shd w:val="clear" w:color="auto" w:fill="auto"/>
            <w:noWrap/>
            <w:vAlign w:val="center"/>
            <w:hideMark/>
          </w:tcPr>
          <w:p w14:paraId="0540D14E" w14:textId="7858F62D" w:rsidR="00712374" w:rsidRPr="00FE0C0C" w:rsidRDefault="00712374" w:rsidP="00FE0C0C">
            <w:pPr>
              <w:spacing w:before="240" w:after="240"/>
              <w:rPr>
                <w:sz w:val="20"/>
                <w:szCs w:val="20"/>
              </w:rPr>
            </w:pPr>
            <w:r w:rsidRPr="00FE0C0C">
              <w:rPr>
                <w:sz w:val="20"/>
                <w:szCs w:val="20"/>
              </w:rPr>
              <w:t xml:space="preserve">Size </w:t>
            </w:r>
            <w:r w:rsidR="00E90791" w:rsidRPr="00FE0C0C">
              <w:rPr>
                <w:sz w:val="20"/>
                <w:szCs w:val="20"/>
              </w:rPr>
              <w:t xml:space="preserve">in </w:t>
            </w:r>
            <w:r w:rsidRPr="00FE0C0C">
              <w:rPr>
                <w:sz w:val="20"/>
                <w:szCs w:val="20"/>
              </w:rPr>
              <w:t>MW</w:t>
            </w:r>
          </w:p>
        </w:tc>
        <w:tc>
          <w:tcPr>
            <w:tcW w:w="790" w:type="dxa"/>
            <w:shd w:val="clear" w:color="auto" w:fill="auto"/>
            <w:noWrap/>
            <w:vAlign w:val="center"/>
            <w:hideMark/>
          </w:tcPr>
          <w:p w14:paraId="22AA5310" w14:textId="77777777" w:rsidR="00712374" w:rsidRPr="00FE0C0C" w:rsidRDefault="00712374" w:rsidP="00FE0C0C">
            <w:pPr>
              <w:spacing w:before="240" w:after="240"/>
              <w:rPr>
                <w:sz w:val="20"/>
                <w:szCs w:val="20"/>
              </w:rPr>
            </w:pPr>
            <w:r w:rsidRPr="00FE0C0C">
              <w:rPr>
                <w:sz w:val="20"/>
                <w:szCs w:val="20"/>
              </w:rPr>
              <w:t>Study</w:t>
            </w:r>
          </w:p>
        </w:tc>
        <w:tc>
          <w:tcPr>
            <w:tcW w:w="739" w:type="dxa"/>
            <w:shd w:val="clear" w:color="auto" w:fill="auto"/>
            <w:vAlign w:val="center"/>
            <w:hideMark/>
          </w:tcPr>
          <w:p w14:paraId="7B41495A" w14:textId="77777777" w:rsidR="00712374" w:rsidRPr="00FE0C0C" w:rsidRDefault="00712374" w:rsidP="00FE0C0C">
            <w:pPr>
              <w:spacing w:before="240" w:after="240"/>
              <w:rPr>
                <w:sz w:val="20"/>
                <w:szCs w:val="20"/>
              </w:rPr>
            </w:pPr>
            <w:r w:rsidRPr="00FE0C0C">
              <w:rPr>
                <w:sz w:val="20"/>
                <w:szCs w:val="20"/>
              </w:rPr>
              <w:t>Study Year</w:t>
            </w:r>
          </w:p>
        </w:tc>
        <w:tc>
          <w:tcPr>
            <w:tcW w:w="715" w:type="dxa"/>
            <w:shd w:val="clear" w:color="auto" w:fill="auto"/>
            <w:vAlign w:val="center"/>
            <w:hideMark/>
          </w:tcPr>
          <w:p w14:paraId="12A7F8E9" w14:textId="77777777" w:rsidR="00712374" w:rsidRPr="00FE0C0C" w:rsidRDefault="00712374" w:rsidP="00FE0C0C">
            <w:pPr>
              <w:spacing w:before="240" w:after="240"/>
              <w:rPr>
                <w:sz w:val="20"/>
                <w:szCs w:val="20"/>
              </w:rPr>
            </w:pPr>
            <w:r w:rsidRPr="00FE0C0C">
              <w:rPr>
                <w:sz w:val="20"/>
                <w:szCs w:val="20"/>
              </w:rPr>
              <w:t>Stage</w:t>
            </w:r>
          </w:p>
        </w:tc>
      </w:tr>
      <w:tr w:rsidR="00712374" w:rsidRPr="006A0C0E" w14:paraId="4BB377E9" w14:textId="77777777" w:rsidTr="003C43A1">
        <w:trPr>
          <w:trHeight w:val="315"/>
        </w:trPr>
        <w:tc>
          <w:tcPr>
            <w:tcW w:w="627" w:type="dxa"/>
            <w:shd w:val="clear" w:color="auto" w:fill="auto"/>
            <w:noWrap/>
            <w:vAlign w:val="center"/>
            <w:hideMark/>
          </w:tcPr>
          <w:p w14:paraId="3CC01574" w14:textId="77777777" w:rsidR="00712374" w:rsidRPr="006A0C0E" w:rsidRDefault="00712374" w:rsidP="00794C79">
            <w:pPr>
              <w:jc w:val="right"/>
              <w:rPr>
                <w:sz w:val="20"/>
                <w:szCs w:val="20"/>
              </w:rPr>
            </w:pPr>
            <w:r w:rsidRPr="006A0C0E">
              <w:rPr>
                <w:sz w:val="20"/>
                <w:szCs w:val="20"/>
              </w:rPr>
              <w:t>1</w:t>
            </w:r>
          </w:p>
        </w:tc>
        <w:tc>
          <w:tcPr>
            <w:tcW w:w="1169" w:type="dxa"/>
            <w:shd w:val="clear" w:color="auto" w:fill="auto"/>
            <w:noWrap/>
            <w:vAlign w:val="center"/>
            <w:hideMark/>
          </w:tcPr>
          <w:p w14:paraId="3003C6A7" w14:textId="77777777" w:rsidR="00712374" w:rsidRPr="006A0C0E" w:rsidRDefault="00712374" w:rsidP="00794C79">
            <w:pPr>
              <w:rPr>
                <w:sz w:val="20"/>
                <w:szCs w:val="20"/>
              </w:rPr>
            </w:pPr>
            <w:r w:rsidRPr="006A0C0E">
              <w:rPr>
                <w:sz w:val="20"/>
                <w:szCs w:val="20"/>
              </w:rPr>
              <w:t>IBRD  </w:t>
            </w:r>
          </w:p>
        </w:tc>
        <w:tc>
          <w:tcPr>
            <w:tcW w:w="3297" w:type="dxa"/>
            <w:shd w:val="clear" w:color="auto" w:fill="auto"/>
            <w:vAlign w:val="center"/>
            <w:hideMark/>
          </w:tcPr>
          <w:p w14:paraId="1BE8C166" w14:textId="77777777" w:rsidR="00712374" w:rsidRPr="006A0C0E" w:rsidRDefault="00712374" w:rsidP="00794C79">
            <w:pPr>
              <w:rPr>
                <w:sz w:val="20"/>
                <w:szCs w:val="20"/>
              </w:rPr>
            </w:pPr>
            <w:r w:rsidRPr="006A0C0E">
              <w:rPr>
                <w:sz w:val="20"/>
                <w:szCs w:val="20"/>
              </w:rPr>
              <w:t>Naji Navigation Complex</w:t>
            </w:r>
          </w:p>
        </w:tc>
        <w:tc>
          <w:tcPr>
            <w:tcW w:w="1134" w:type="dxa"/>
            <w:shd w:val="clear" w:color="auto" w:fill="auto"/>
            <w:noWrap/>
            <w:vAlign w:val="center"/>
            <w:hideMark/>
          </w:tcPr>
          <w:p w14:paraId="4B501988" w14:textId="77777777" w:rsidR="00712374" w:rsidRPr="006A0C0E" w:rsidRDefault="00712374" w:rsidP="00794C79">
            <w:pPr>
              <w:rPr>
                <w:sz w:val="20"/>
                <w:szCs w:val="20"/>
              </w:rPr>
            </w:pPr>
            <w:r w:rsidRPr="006A0C0E">
              <w:rPr>
                <w:sz w:val="20"/>
                <w:szCs w:val="20"/>
              </w:rPr>
              <w:t>China</w:t>
            </w:r>
          </w:p>
        </w:tc>
        <w:tc>
          <w:tcPr>
            <w:tcW w:w="869" w:type="dxa"/>
            <w:shd w:val="clear" w:color="auto" w:fill="auto"/>
            <w:noWrap/>
            <w:vAlign w:val="center"/>
            <w:hideMark/>
          </w:tcPr>
          <w:p w14:paraId="5AF04814" w14:textId="77777777" w:rsidR="00712374" w:rsidRPr="006A0C0E" w:rsidRDefault="00712374" w:rsidP="00794C79">
            <w:pPr>
              <w:jc w:val="right"/>
              <w:rPr>
                <w:sz w:val="20"/>
                <w:szCs w:val="20"/>
              </w:rPr>
            </w:pPr>
            <w:r w:rsidRPr="006A0C0E">
              <w:rPr>
                <w:sz w:val="20"/>
                <w:szCs w:val="20"/>
              </w:rPr>
              <w:t>57</w:t>
            </w:r>
          </w:p>
        </w:tc>
        <w:tc>
          <w:tcPr>
            <w:tcW w:w="790" w:type="dxa"/>
            <w:shd w:val="clear" w:color="auto" w:fill="auto"/>
            <w:noWrap/>
            <w:vAlign w:val="center"/>
            <w:hideMark/>
          </w:tcPr>
          <w:p w14:paraId="4F0A00A8" w14:textId="77777777" w:rsidR="00712374" w:rsidRPr="006A0C0E" w:rsidRDefault="00712374" w:rsidP="00794C79">
            <w:pPr>
              <w:rPr>
                <w:sz w:val="20"/>
                <w:szCs w:val="20"/>
              </w:rPr>
            </w:pPr>
            <w:r w:rsidRPr="006A0C0E">
              <w:rPr>
                <w:sz w:val="20"/>
                <w:szCs w:val="20"/>
              </w:rPr>
              <w:t>SEIA  </w:t>
            </w:r>
          </w:p>
        </w:tc>
        <w:tc>
          <w:tcPr>
            <w:tcW w:w="739" w:type="dxa"/>
            <w:shd w:val="clear" w:color="auto" w:fill="auto"/>
            <w:noWrap/>
            <w:vAlign w:val="center"/>
            <w:hideMark/>
          </w:tcPr>
          <w:p w14:paraId="4DC7FB42" w14:textId="77777777" w:rsidR="00712374" w:rsidRPr="006A0C0E" w:rsidRDefault="00712374" w:rsidP="00794C79">
            <w:pPr>
              <w:jc w:val="right"/>
              <w:rPr>
                <w:sz w:val="20"/>
                <w:szCs w:val="20"/>
              </w:rPr>
            </w:pPr>
            <w:r w:rsidRPr="006A0C0E">
              <w:rPr>
                <w:sz w:val="20"/>
                <w:szCs w:val="20"/>
              </w:rPr>
              <w:t>2003</w:t>
            </w:r>
          </w:p>
        </w:tc>
        <w:tc>
          <w:tcPr>
            <w:tcW w:w="715" w:type="dxa"/>
            <w:shd w:val="clear" w:color="auto" w:fill="auto"/>
            <w:vAlign w:val="center"/>
            <w:hideMark/>
          </w:tcPr>
          <w:p w14:paraId="0BFEDEBC" w14:textId="77777777" w:rsidR="00712374" w:rsidRPr="006A0C0E" w:rsidRDefault="00712374" w:rsidP="00794C79">
            <w:pPr>
              <w:rPr>
                <w:sz w:val="20"/>
                <w:szCs w:val="20"/>
              </w:rPr>
            </w:pPr>
            <w:r w:rsidRPr="006A0C0E">
              <w:rPr>
                <w:sz w:val="20"/>
                <w:szCs w:val="20"/>
              </w:rPr>
              <w:t>OP</w:t>
            </w:r>
          </w:p>
        </w:tc>
      </w:tr>
      <w:tr w:rsidR="00712374" w:rsidRPr="006A0C0E" w14:paraId="7C5F7267" w14:textId="77777777" w:rsidTr="003C43A1">
        <w:trPr>
          <w:trHeight w:val="315"/>
        </w:trPr>
        <w:tc>
          <w:tcPr>
            <w:tcW w:w="627" w:type="dxa"/>
            <w:shd w:val="clear" w:color="auto" w:fill="auto"/>
            <w:noWrap/>
            <w:vAlign w:val="center"/>
            <w:hideMark/>
          </w:tcPr>
          <w:p w14:paraId="3F0C0687" w14:textId="77777777" w:rsidR="00712374" w:rsidRPr="006A0C0E" w:rsidRDefault="00712374" w:rsidP="00794C79">
            <w:pPr>
              <w:jc w:val="right"/>
              <w:rPr>
                <w:sz w:val="20"/>
                <w:szCs w:val="20"/>
              </w:rPr>
            </w:pPr>
            <w:r w:rsidRPr="006A0C0E">
              <w:rPr>
                <w:sz w:val="20"/>
                <w:szCs w:val="20"/>
              </w:rPr>
              <w:t>2</w:t>
            </w:r>
          </w:p>
        </w:tc>
        <w:tc>
          <w:tcPr>
            <w:tcW w:w="1169" w:type="dxa"/>
            <w:shd w:val="clear" w:color="auto" w:fill="auto"/>
            <w:noWrap/>
            <w:vAlign w:val="center"/>
            <w:hideMark/>
          </w:tcPr>
          <w:p w14:paraId="4B633D90" w14:textId="77777777" w:rsidR="00712374" w:rsidRPr="006A0C0E" w:rsidRDefault="00712374" w:rsidP="00794C79">
            <w:pPr>
              <w:rPr>
                <w:sz w:val="20"/>
                <w:szCs w:val="20"/>
              </w:rPr>
            </w:pPr>
            <w:r w:rsidRPr="006A0C0E">
              <w:rPr>
                <w:sz w:val="20"/>
                <w:szCs w:val="20"/>
              </w:rPr>
              <w:t>ADB</w:t>
            </w:r>
          </w:p>
        </w:tc>
        <w:tc>
          <w:tcPr>
            <w:tcW w:w="3297" w:type="dxa"/>
            <w:shd w:val="clear" w:color="auto" w:fill="auto"/>
            <w:vAlign w:val="center"/>
            <w:hideMark/>
          </w:tcPr>
          <w:p w14:paraId="393D92F5" w14:textId="77777777" w:rsidR="00712374" w:rsidRPr="006A0C0E" w:rsidRDefault="00712374" w:rsidP="00794C79">
            <w:pPr>
              <w:rPr>
                <w:sz w:val="20"/>
                <w:szCs w:val="20"/>
              </w:rPr>
            </w:pPr>
            <w:proofErr w:type="spellStart"/>
            <w:r w:rsidRPr="006A0C0E">
              <w:rPr>
                <w:sz w:val="20"/>
                <w:szCs w:val="20"/>
              </w:rPr>
              <w:t>Xiaogushan</w:t>
            </w:r>
            <w:proofErr w:type="spellEnd"/>
          </w:p>
        </w:tc>
        <w:tc>
          <w:tcPr>
            <w:tcW w:w="1134" w:type="dxa"/>
            <w:shd w:val="clear" w:color="auto" w:fill="auto"/>
            <w:noWrap/>
            <w:vAlign w:val="center"/>
            <w:hideMark/>
          </w:tcPr>
          <w:p w14:paraId="0A3B8C16" w14:textId="77777777" w:rsidR="00712374" w:rsidRPr="006A0C0E" w:rsidRDefault="00712374" w:rsidP="00794C79">
            <w:pPr>
              <w:rPr>
                <w:sz w:val="20"/>
                <w:szCs w:val="20"/>
              </w:rPr>
            </w:pPr>
            <w:r w:rsidRPr="006A0C0E">
              <w:rPr>
                <w:sz w:val="20"/>
                <w:szCs w:val="20"/>
              </w:rPr>
              <w:t>China</w:t>
            </w:r>
          </w:p>
        </w:tc>
        <w:tc>
          <w:tcPr>
            <w:tcW w:w="869" w:type="dxa"/>
            <w:shd w:val="clear" w:color="auto" w:fill="auto"/>
            <w:noWrap/>
            <w:vAlign w:val="center"/>
            <w:hideMark/>
          </w:tcPr>
          <w:p w14:paraId="2979DB9F" w14:textId="77777777" w:rsidR="00712374" w:rsidRPr="006A0C0E" w:rsidRDefault="00712374" w:rsidP="00794C79">
            <w:pPr>
              <w:jc w:val="right"/>
              <w:rPr>
                <w:sz w:val="20"/>
                <w:szCs w:val="20"/>
              </w:rPr>
            </w:pPr>
            <w:r w:rsidRPr="006A0C0E">
              <w:rPr>
                <w:sz w:val="20"/>
                <w:szCs w:val="20"/>
              </w:rPr>
              <w:t>98</w:t>
            </w:r>
          </w:p>
        </w:tc>
        <w:tc>
          <w:tcPr>
            <w:tcW w:w="790" w:type="dxa"/>
            <w:shd w:val="clear" w:color="auto" w:fill="auto"/>
            <w:noWrap/>
            <w:vAlign w:val="center"/>
            <w:hideMark/>
          </w:tcPr>
          <w:p w14:paraId="42EB1C02" w14:textId="77777777" w:rsidR="00712374" w:rsidRPr="006A0C0E" w:rsidRDefault="00712374" w:rsidP="00794C79">
            <w:pPr>
              <w:rPr>
                <w:sz w:val="20"/>
                <w:szCs w:val="20"/>
              </w:rPr>
            </w:pPr>
            <w:r w:rsidRPr="006A0C0E">
              <w:rPr>
                <w:sz w:val="20"/>
                <w:szCs w:val="20"/>
              </w:rPr>
              <w:t>SEIA</w:t>
            </w:r>
          </w:p>
        </w:tc>
        <w:tc>
          <w:tcPr>
            <w:tcW w:w="739" w:type="dxa"/>
            <w:shd w:val="clear" w:color="auto" w:fill="auto"/>
            <w:noWrap/>
            <w:vAlign w:val="center"/>
            <w:hideMark/>
          </w:tcPr>
          <w:p w14:paraId="509E49E0" w14:textId="77777777" w:rsidR="00712374" w:rsidRPr="006A0C0E" w:rsidRDefault="00712374" w:rsidP="00794C79">
            <w:pPr>
              <w:jc w:val="right"/>
              <w:rPr>
                <w:sz w:val="20"/>
                <w:szCs w:val="20"/>
              </w:rPr>
            </w:pPr>
            <w:r w:rsidRPr="006A0C0E">
              <w:rPr>
                <w:sz w:val="20"/>
                <w:szCs w:val="20"/>
              </w:rPr>
              <w:t>2003</w:t>
            </w:r>
          </w:p>
        </w:tc>
        <w:tc>
          <w:tcPr>
            <w:tcW w:w="715" w:type="dxa"/>
            <w:shd w:val="clear" w:color="auto" w:fill="auto"/>
            <w:vAlign w:val="center"/>
            <w:hideMark/>
          </w:tcPr>
          <w:p w14:paraId="6384E559" w14:textId="77777777" w:rsidR="00712374" w:rsidRPr="006A0C0E" w:rsidRDefault="00712374" w:rsidP="00794C79">
            <w:pPr>
              <w:rPr>
                <w:sz w:val="20"/>
                <w:szCs w:val="20"/>
              </w:rPr>
            </w:pPr>
            <w:r w:rsidRPr="006A0C0E">
              <w:rPr>
                <w:sz w:val="20"/>
                <w:szCs w:val="20"/>
              </w:rPr>
              <w:t>OP</w:t>
            </w:r>
          </w:p>
        </w:tc>
      </w:tr>
      <w:tr w:rsidR="00712374" w:rsidRPr="006A0C0E" w14:paraId="16D83C88" w14:textId="77777777" w:rsidTr="003C43A1">
        <w:trPr>
          <w:trHeight w:val="315"/>
        </w:trPr>
        <w:tc>
          <w:tcPr>
            <w:tcW w:w="627" w:type="dxa"/>
            <w:shd w:val="clear" w:color="auto" w:fill="auto"/>
            <w:noWrap/>
            <w:vAlign w:val="center"/>
            <w:hideMark/>
          </w:tcPr>
          <w:p w14:paraId="74B4C8E9" w14:textId="77777777" w:rsidR="00712374" w:rsidRPr="006A0C0E" w:rsidRDefault="00712374" w:rsidP="00794C79">
            <w:pPr>
              <w:jc w:val="right"/>
              <w:rPr>
                <w:sz w:val="20"/>
                <w:szCs w:val="20"/>
              </w:rPr>
            </w:pPr>
            <w:r w:rsidRPr="006A0C0E">
              <w:rPr>
                <w:sz w:val="20"/>
                <w:szCs w:val="20"/>
              </w:rPr>
              <w:t>3</w:t>
            </w:r>
          </w:p>
        </w:tc>
        <w:tc>
          <w:tcPr>
            <w:tcW w:w="1169" w:type="dxa"/>
            <w:shd w:val="clear" w:color="auto" w:fill="auto"/>
            <w:noWrap/>
            <w:vAlign w:val="center"/>
            <w:hideMark/>
          </w:tcPr>
          <w:p w14:paraId="568C7746" w14:textId="77777777" w:rsidR="00712374" w:rsidRPr="006A0C0E" w:rsidRDefault="00712374" w:rsidP="00794C79">
            <w:pPr>
              <w:rPr>
                <w:sz w:val="20"/>
                <w:szCs w:val="20"/>
              </w:rPr>
            </w:pPr>
            <w:r w:rsidRPr="006A0C0E">
              <w:rPr>
                <w:sz w:val="20"/>
                <w:szCs w:val="20"/>
              </w:rPr>
              <w:t>IBRD</w:t>
            </w:r>
          </w:p>
        </w:tc>
        <w:tc>
          <w:tcPr>
            <w:tcW w:w="3297" w:type="dxa"/>
            <w:shd w:val="clear" w:color="auto" w:fill="auto"/>
            <w:vAlign w:val="center"/>
            <w:hideMark/>
          </w:tcPr>
          <w:p w14:paraId="65C8902B" w14:textId="77777777" w:rsidR="00712374" w:rsidRPr="006A0C0E" w:rsidRDefault="00712374" w:rsidP="00794C79">
            <w:pPr>
              <w:rPr>
                <w:sz w:val="20"/>
                <w:szCs w:val="20"/>
              </w:rPr>
            </w:pPr>
            <w:proofErr w:type="spellStart"/>
            <w:r w:rsidRPr="006A0C0E">
              <w:rPr>
                <w:sz w:val="20"/>
                <w:szCs w:val="20"/>
              </w:rPr>
              <w:t>Xiniu</w:t>
            </w:r>
            <w:proofErr w:type="spellEnd"/>
            <w:r w:rsidRPr="006A0C0E">
              <w:rPr>
                <w:sz w:val="20"/>
                <w:szCs w:val="20"/>
              </w:rPr>
              <w:t xml:space="preserve"> Navigation Complex</w:t>
            </w:r>
          </w:p>
        </w:tc>
        <w:tc>
          <w:tcPr>
            <w:tcW w:w="1134" w:type="dxa"/>
            <w:shd w:val="clear" w:color="auto" w:fill="auto"/>
            <w:noWrap/>
            <w:vAlign w:val="center"/>
            <w:hideMark/>
          </w:tcPr>
          <w:p w14:paraId="5A4FB65C" w14:textId="77777777" w:rsidR="00712374" w:rsidRPr="006A0C0E" w:rsidRDefault="00712374" w:rsidP="00794C79">
            <w:pPr>
              <w:rPr>
                <w:sz w:val="20"/>
                <w:szCs w:val="20"/>
              </w:rPr>
            </w:pPr>
            <w:r w:rsidRPr="006A0C0E">
              <w:rPr>
                <w:sz w:val="20"/>
                <w:szCs w:val="20"/>
              </w:rPr>
              <w:t>China</w:t>
            </w:r>
          </w:p>
        </w:tc>
        <w:tc>
          <w:tcPr>
            <w:tcW w:w="869" w:type="dxa"/>
            <w:shd w:val="clear" w:color="auto" w:fill="auto"/>
            <w:noWrap/>
            <w:vAlign w:val="center"/>
            <w:hideMark/>
          </w:tcPr>
          <w:p w14:paraId="3F13C11D" w14:textId="77777777" w:rsidR="00712374" w:rsidRPr="006A0C0E" w:rsidRDefault="00712374" w:rsidP="00794C79">
            <w:pPr>
              <w:jc w:val="right"/>
              <w:rPr>
                <w:sz w:val="20"/>
                <w:szCs w:val="20"/>
              </w:rPr>
            </w:pPr>
            <w:r w:rsidRPr="006A0C0E">
              <w:rPr>
                <w:sz w:val="20"/>
                <w:szCs w:val="20"/>
              </w:rPr>
              <w:t>36</w:t>
            </w:r>
          </w:p>
        </w:tc>
        <w:tc>
          <w:tcPr>
            <w:tcW w:w="790" w:type="dxa"/>
            <w:shd w:val="clear" w:color="auto" w:fill="auto"/>
            <w:noWrap/>
            <w:vAlign w:val="center"/>
            <w:hideMark/>
          </w:tcPr>
          <w:p w14:paraId="73E43944" w14:textId="77777777" w:rsidR="00712374" w:rsidRPr="006A0C0E" w:rsidRDefault="00712374" w:rsidP="00794C79">
            <w:pPr>
              <w:rPr>
                <w:sz w:val="20"/>
                <w:szCs w:val="20"/>
              </w:rPr>
            </w:pPr>
            <w:r w:rsidRPr="006A0C0E">
              <w:rPr>
                <w:sz w:val="20"/>
                <w:szCs w:val="20"/>
              </w:rPr>
              <w:t>SEIA</w:t>
            </w:r>
          </w:p>
        </w:tc>
        <w:tc>
          <w:tcPr>
            <w:tcW w:w="739" w:type="dxa"/>
            <w:shd w:val="clear" w:color="auto" w:fill="auto"/>
            <w:noWrap/>
            <w:vAlign w:val="center"/>
            <w:hideMark/>
          </w:tcPr>
          <w:p w14:paraId="1575EDB3" w14:textId="77777777" w:rsidR="00712374" w:rsidRPr="006A0C0E" w:rsidRDefault="00712374" w:rsidP="00794C79">
            <w:pPr>
              <w:jc w:val="right"/>
              <w:rPr>
                <w:sz w:val="20"/>
                <w:szCs w:val="20"/>
              </w:rPr>
            </w:pPr>
            <w:r w:rsidRPr="006A0C0E">
              <w:rPr>
                <w:sz w:val="20"/>
                <w:szCs w:val="20"/>
              </w:rPr>
              <w:t>2003</w:t>
            </w:r>
          </w:p>
        </w:tc>
        <w:tc>
          <w:tcPr>
            <w:tcW w:w="715" w:type="dxa"/>
            <w:shd w:val="clear" w:color="auto" w:fill="auto"/>
            <w:vAlign w:val="center"/>
            <w:hideMark/>
          </w:tcPr>
          <w:p w14:paraId="682CB993" w14:textId="77777777" w:rsidR="00712374" w:rsidRPr="006A0C0E" w:rsidRDefault="00712374" w:rsidP="00794C79">
            <w:pPr>
              <w:rPr>
                <w:sz w:val="20"/>
                <w:szCs w:val="20"/>
              </w:rPr>
            </w:pPr>
            <w:r w:rsidRPr="006A0C0E">
              <w:rPr>
                <w:sz w:val="20"/>
                <w:szCs w:val="20"/>
              </w:rPr>
              <w:t>OP</w:t>
            </w:r>
          </w:p>
        </w:tc>
      </w:tr>
      <w:tr w:rsidR="00712374" w:rsidRPr="006A0C0E" w14:paraId="737BFBF0" w14:textId="77777777" w:rsidTr="003C43A1">
        <w:trPr>
          <w:trHeight w:val="315"/>
        </w:trPr>
        <w:tc>
          <w:tcPr>
            <w:tcW w:w="627" w:type="dxa"/>
            <w:shd w:val="clear" w:color="auto" w:fill="auto"/>
            <w:noWrap/>
            <w:vAlign w:val="center"/>
            <w:hideMark/>
          </w:tcPr>
          <w:p w14:paraId="0096F81D" w14:textId="77777777" w:rsidR="00712374" w:rsidRPr="006A0C0E" w:rsidRDefault="00712374" w:rsidP="00794C79">
            <w:pPr>
              <w:jc w:val="right"/>
              <w:rPr>
                <w:sz w:val="20"/>
                <w:szCs w:val="20"/>
              </w:rPr>
            </w:pPr>
            <w:r w:rsidRPr="006A0C0E">
              <w:rPr>
                <w:sz w:val="20"/>
                <w:szCs w:val="20"/>
              </w:rPr>
              <w:t>4</w:t>
            </w:r>
          </w:p>
        </w:tc>
        <w:tc>
          <w:tcPr>
            <w:tcW w:w="1169" w:type="dxa"/>
            <w:shd w:val="clear" w:color="auto" w:fill="auto"/>
            <w:noWrap/>
            <w:vAlign w:val="center"/>
            <w:hideMark/>
          </w:tcPr>
          <w:p w14:paraId="3AB927AF" w14:textId="77777777" w:rsidR="00712374" w:rsidRPr="006A0C0E" w:rsidRDefault="00712374" w:rsidP="00794C79">
            <w:pPr>
              <w:rPr>
                <w:sz w:val="20"/>
                <w:szCs w:val="20"/>
              </w:rPr>
            </w:pPr>
            <w:r w:rsidRPr="006A0C0E">
              <w:rPr>
                <w:sz w:val="20"/>
                <w:szCs w:val="20"/>
              </w:rPr>
              <w:t>ADB/IDA</w:t>
            </w:r>
          </w:p>
        </w:tc>
        <w:tc>
          <w:tcPr>
            <w:tcW w:w="3297" w:type="dxa"/>
            <w:shd w:val="clear" w:color="auto" w:fill="auto"/>
            <w:vAlign w:val="center"/>
            <w:hideMark/>
          </w:tcPr>
          <w:p w14:paraId="6C34326C" w14:textId="77777777" w:rsidR="00712374" w:rsidRPr="006A0C0E" w:rsidRDefault="00712374" w:rsidP="00794C79">
            <w:pPr>
              <w:rPr>
                <w:sz w:val="20"/>
                <w:szCs w:val="20"/>
              </w:rPr>
            </w:pPr>
            <w:r w:rsidRPr="006A0C0E">
              <w:rPr>
                <w:sz w:val="20"/>
                <w:szCs w:val="20"/>
              </w:rPr>
              <w:t>Nam Theun 2</w:t>
            </w:r>
          </w:p>
        </w:tc>
        <w:tc>
          <w:tcPr>
            <w:tcW w:w="1134" w:type="dxa"/>
            <w:shd w:val="clear" w:color="auto" w:fill="auto"/>
            <w:noWrap/>
            <w:vAlign w:val="center"/>
            <w:hideMark/>
          </w:tcPr>
          <w:p w14:paraId="297F5A56" w14:textId="77777777" w:rsidR="00712374" w:rsidRPr="006A0C0E" w:rsidRDefault="00712374" w:rsidP="00794C79">
            <w:pPr>
              <w:rPr>
                <w:sz w:val="20"/>
                <w:szCs w:val="20"/>
              </w:rPr>
            </w:pPr>
            <w:r w:rsidRPr="006A0C0E">
              <w:rPr>
                <w:sz w:val="20"/>
                <w:szCs w:val="20"/>
              </w:rPr>
              <w:t>Lao PDR</w:t>
            </w:r>
          </w:p>
        </w:tc>
        <w:tc>
          <w:tcPr>
            <w:tcW w:w="869" w:type="dxa"/>
            <w:shd w:val="clear" w:color="auto" w:fill="auto"/>
            <w:noWrap/>
            <w:vAlign w:val="center"/>
            <w:hideMark/>
          </w:tcPr>
          <w:p w14:paraId="15B96DE3" w14:textId="77777777" w:rsidR="00712374" w:rsidRPr="006A0C0E" w:rsidRDefault="00712374" w:rsidP="00794C79">
            <w:pPr>
              <w:jc w:val="right"/>
              <w:rPr>
                <w:sz w:val="20"/>
                <w:szCs w:val="20"/>
              </w:rPr>
            </w:pPr>
            <w:r w:rsidRPr="006A0C0E">
              <w:rPr>
                <w:sz w:val="20"/>
                <w:szCs w:val="20"/>
              </w:rPr>
              <w:t>1070</w:t>
            </w:r>
          </w:p>
        </w:tc>
        <w:tc>
          <w:tcPr>
            <w:tcW w:w="790" w:type="dxa"/>
            <w:shd w:val="clear" w:color="auto" w:fill="auto"/>
            <w:noWrap/>
            <w:vAlign w:val="center"/>
            <w:hideMark/>
          </w:tcPr>
          <w:p w14:paraId="05B94C60" w14:textId="77777777" w:rsidR="00712374" w:rsidRPr="006A0C0E" w:rsidRDefault="00712374" w:rsidP="00794C79">
            <w:pPr>
              <w:rPr>
                <w:sz w:val="20"/>
                <w:szCs w:val="20"/>
              </w:rPr>
            </w:pPr>
            <w:r w:rsidRPr="006A0C0E">
              <w:rPr>
                <w:sz w:val="20"/>
                <w:szCs w:val="20"/>
              </w:rPr>
              <w:t>SEIA</w:t>
            </w:r>
          </w:p>
        </w:tc>
        <w:tc>
          <w:tcPr>
            <w:tcW w:w="739" w:type="dxa"/>
            <w:shd w:val="clear" w:color="auto" w:fill="auto"/>
            <w:noWrap/>
            <w:vAlign w:val="center"/>
            <w:hideMark/>
          </w:tcPr>
          <w:p w14:paraId="30B3A71D" w14:textId="77777777" w:rsidR="00712374" w:rsidRPr="006A0C0E" w:rsidRDefault="00712374" w:rsidP="00794C79">
            <w:pPr>
              <w:jc w:val="right"/>
              <w:rPr>
                <w:sz w:val="20"/>
                <w:szCs w:val="20"/>
              </w:rPr>
            </w:pPr>
            <w:r w:rsidRPr="006A0C0E">
              <w:rPr>
                <w:sz w:val="20"/>
                <w:szCs w:val="20"/>
              </w:rPr>
              <w:t>2004</w:t>
            </w:r>
          </w:p>
        </w:tc>
        <w:tc>
          <w:tcPr>
            <w:tcW w:w="715" w:type="dxa"/>
            <w:shd w:val="clear" w:color="auto" w:fill="auto"/>
            <w:vAlign w:val="center"/>
            <w:hideMark/>
          </w:tcPr>
          <w:p w14:paraId="771ECBC3" w14:textId="77777777" w:rsidR="00712374" w:rsidRPr="006A0C0E" w:rsidRDefault="00712374" w:rsidP="00794C79">
            <w:pPr>
              <w:rPr>
                <w:sz w:val="20"/>
                <w:szCs w:val="20"/>
              </w:rPr>
            </w:pPr>
            <w:r w:rsidRPr="006A0C0E">
              <w:rPr>
                <w:sz w:val="20"/>
                <w:szCs w:val="20"/>
              </w:rPr>
              <w:t>OP</w:t>
            </w:r>
          </w:p>
        </w:tc>
      </w:tr>
      <w:tr w:rsidR="00712374" w:rsidRPr="006A0C0E" w14:paraId="7108FC92" w14:textId="77777777" w:rsidTr="003C43A1">
        <w:trPr>
          <w:trHeight w:val="315"/>
        </w:trPr>
        <w:tc>
          <w:tcPr>
            <w:tcW w:w="627" w:type="dxa"/>
            <w:shd w:val="clear" w:color="auto" w:fill="auto"/>
            <w:noWrap/>
            <w:vAlign w:val="center"/>
            <w:hideMark/>
          </w:tcPr>
          <w:p w14:paraId="767D0904" w14:textId="77777777" w:rsidR="00712374" w:rsidRPr="006A0C0E" w:rsidRDefault="00712374" w:rsidP="00794C79">
            <w:pPr>
              <w:jc w:val="right"/>
              <w:rPr>
                <w:sz w:val="20"/>
                <w:szCs w:val="20"/>
              </w:rPr>
            </w:pPr>
            <w:r w:rsidRPr="006A0C0E">
              <w:rPr>
                <w:sz w:val="20"/>
                <w:szCs w:val="20"/>
              </w:rPr>
              <w:t>5</w:t>
            </w:r>
          </w:p>
        </w:tc>
        <w:tc>
          <w:tcPr>
            <w:tcW w:w="1169" w:type="dxa"/>
            <w:shd w:val="clear" w:color="auto" w:fill="auto"/>
            <w:noWrap/>
            <w:vAlign w:val="center"/>
            <w:hideMark/>
          </w:tcPr>
          <w:p w14:paraId="35CFCEC6" w14:textId="77777777" w:rsidR="00712374" w:rsidRPr="006A0C0E" w:rsidRDefault="00712374" w:rsidP="00794C79">
            <w:pPr>
              <w:rPr>
                <w:sz w:val="20"/>
                <w:szCs w:val="20"/>
              </w:rPr>
            </w:pPr>
            <w:r w:rsidRPr="006A0C0E">
              <w:rPr>
                <w:sz w:val="20"/>
                <w:szCs w:val="20"/>
              </w:rPr>
              <w:t>IBRD</w:t>
            </w:r>
          </w:p>
        </w:tc>
        <w:tc>
          <w:tcPr>
            <w:tcW w:w="3297" w:type="dxa"/>
            <w:shd w:val="clear" w:color="auto" w:fill="auto"/>
            <w:vAlign w:val="center"/>
            <w:hideMark/>
          </w:tcPr>
          <w:p w14:paraId="003C4033" w14:textId="77777777" w:rsidR="00712374" w:rsidRPr="006A0C0E" w:rsidRDefault="00712374" w:rsidP="00794C79">
            <w:pPr>
              <w:rPr>
                <w:sz w:val="20"/>
                <w:szCs w:val="20"/>
              </w:rPr>
            </w:pPr>
            <w:proofErr w:type="spellStart"/>
            <w:r w:rsidRPr="006A0C0E">
              <w:rPr>
                <w:sz w:val="20"/>
                <w:szCs w:val="20"/>
              </w:rPr>
              <w:t>Cuijiaying</w:t>
            </w:r>
            <w:proofErr w:type="spellEnd"/>
            <w:r w:rsidRPr="006A0C0E">
              <w:rPr>
                <w:sz w:val="20"/>
                <w:szCs w:val="20"/>
              </w:rPr>
              <w:t xml:space="preserve"> Navigation Complex</w:t>
            </w:r>
          </w:p>
        </w:tc>
        <w:tc>
          <w:tcPr>
            <w:tcW w:w="1134" w:type="dxa"/>
            <w:shd w:val="clear" w:color="auto" w:fill="auto"/>
            <w:noWrap/>
            <w:vAlign w:val="center"/>
            <w:hideMark/>
          </w:tcPr>
          <w:p w14:paraId="227795D5" w14:textId="77777777" w:rsidR="00712374" w:rsidRPr="006A0C0E" w:rsidRDefault="00712374" w:rsidP="00794C79">
            <w:pPr>
              <w:rPr>
                <w:sz w:val="20"/>
                <w:szCs w:val="20"/>
              </w:rPr>
            </w:pPr>
            <w:r w:rsidRPr="006A0C0E">
              <w:rPr>
                <w:sz w:val="20"/>
                <w:szCs w:val="20"/>
              </w:rPr>
              <w:t>China</w:t>
            </w:r>
          </w:p>
        </w:tc>
        <w:tc>
          <w:tcPr>
            <w:tcW w:w="869" w:type="dxa"/>
            <w:shd w:val="clear" w:color="auto" w:fill="auto"/>
            <w:noWrap/>
            <w:vAlign w:val="center"/>
            <w:hideMark/>
          </w:tcPr>
          <w:p w14:paraId="60BBD3C9" w14:textId="77777777" w:rsidR="00712374" w:rsidRPr="006A0C0E" w:rsidRDefault="00712374" w:rsidP="00794C79">
            <w:pPr>
              <w:jc w:val="right"/>
              <w:rPr>
                <w:sz w:val="20"/>
                <w:szCs w:val="20"/>
              </w:rPr>
            </w:pPr>
            <w:r w:rsidRPr="006A0C0E">
              <w:rPr>
                <w:sz w:val="20"/>
                <w:szCs w:val="20"/>
              </w:rPr>
              <w:t>96</w:t>
            </w:r>
          </w:p>
        </w:tc>
        <w:tc>
          <w:tcPr>
            <w:tcW w:w="790" w:type="dxa"/>
            <w:shd w:val="clear" w:color="auto" w:fill="auto"/>
            <w:noWrap/>
            <w:vAlign w:val="center"/>
            <w:hideMark/>
          </w:tcPr>
          <w:p w14:paraId="20B8B238" w14:textId="77777777" w:rsidR="00712374" w:rsidRPr="006A0C0E" w:rsidRDefault="00712374" w:rsidP="00794C79">
            <w:pPr>
              <w:rPr>
                <w:sz w:val="20"/>
                <w:szCs w:val="20"/>
              </w:rPr>
            </w:pPr>
            <w:r w:rsidRPr="006A0C0E">
              <w:rPr>
                <w:sz w:val="20"/>
                <w:szCs w:val="20"/>
              </w:rPr>
              <w:t>ESIA</w:t>
            </w:r>
          </w:p>
        </w:tc>
        <w:tc>
          <w:tcPr>
            <w:tcW w:w="739" w:type="dxa"/>
            <w:shd w:val="clear" w:color="auto" w:fill="auto"/>
            <w:noWrap/>
            <w:vAlign w:val="center"/>
            <w:hideMark/>
          </w:tcPr>
          <w:p w14:paraId="6899CCE8" w14:textId="77777777" w:rsidR="00712374" w:rsidRPr="006A0C0E" w:rsidRDefault="00712374" w:rsidP="00794C79">
            <w:pPr>
              <w:jc w:val="right"/>
              <w:rPr>
                <w:sz w:val="20"/>
                <w:szCs w:val="20"/>
              </w:rPr>
            </w:pPr>
            <w:r w:rsidRPr="006A0C0E">
              <w:rPr>
                <w:sz w:val="20"/>
                <w:szCs w:val="20"/>
              </w:rPr>
              <w:t>2005</w:t>
            </w:r>
          </w:p>
        </w:tc>
        <w:tc>
          <w:tcPr>
            <w:tcW w:w="715" w:type="dxa"/>
            <w:shd w:val="clear" w:color="auto" w:fill="auto"/>
            <w:vAlign w:val="center"/>
            <w:hideMark/>
          </w:tcPr>
          <w:p w14:paraId="6F56D3D1" w14:textId="77777777" w:rsidR="00712374" w:rsidRPr="006A0C0E" w:rsidRDefault="00712374" w:rsidP="00794C79">
            <w:pPr>
              <w:rPr>
                <w:sz w:val="20"/>
                <w:szCs w:val="20"/>
              </w:rPr>
            </w:pPr>
            <w:r w:rsidRPr="006A0C0E">
              <w:rPr>
                <w:sz w:val="20"/>
                <w:szCs w:val="20"/>
              </w:rPr>
              <w:t>OP</w:t>
            </w:r>
          </w:p>
        </w:tc>
      </w:tr>
      <w:tr w:rsidR="00712374" w:rsidRPr="006A0C0E" w14:paraId="651093C6" w14:textId="77777777" w:rsidTr="003C43A1">
        <w:trPr>
          <w:trHeight w:val="315"/>
        </w:trPr>
        <w:tc>
          <w:tcPr>
            <w:tcW w:w="627" w:type="dxa"/>
            <w:shd w:val="clear" w:color="auto" w:fill="auto"/>
            <w:noWrap/>
            <w:vAlign w:val="center"/>
            <w:hideMark/>
          </w:tcPr>
          <w:p w14:paraId="00CE72CA" w14:textId="77777777" w:rsidR="00712374" w:rsidRPr="006A0C0E" w:rsidRDefault="00712374" w:rsidP="00794C79">
            <w:pPr>
              <w:jc w:val="right"/>
              <w:rPr>
                <w:sz w:val="20"/>
                <w:szCs w:val="20"/>
              </w:rPr>
            </w:pPr>
            <w:r w:rsidRPr="006A0C0E">
              <w:rPr>
                <w:sz w:val="20"/>
                <w:szCs w:val="20"/>
              </w:rPr>
              <w:t>6</w:t>
            </w:r>
          </w:p>
        </w:tc>
        <w:tc>
          <w:tcPr>
            <w:tcW w:w="1169" w:type="dxa"/>
            <w:shd w:val="clear" w:color="auto" w:fill="auto"/>
            <w:noWrap/>
            <w:vAlign w:val="center"/>
            <w:hideMark/>
          </w:tcPr>
          <w:p w14:paraId="0B166BB4" w14:textId="77777777" w:rsidR="00712374" w:rsidRPr="006A0C0E" w:rsidRDefault="00712374" w:rsidP="00794C79">
            <w:pPr>
              <w:rPr>
                <w:sz w:val="20"/>
                <w:szCs w:val="20"/>
              </w:rPr>
            </w:pPr>
            <w:r w:rsidRPr="006A0C0E">
              <w:rPr>
                <w:sz w:val="20"/>
                <w:szCs w:val="20"/>
              </w:rPr>
              <w:t>ADB/IFC</w:t>
            </w:r>
          </w:p>
        </w:tc>
        <w:tc>
          <w:tcPr>
            <w:tcW w:w="3297" w:type="dxa"/>
            <w:shd w:val="clear" w:color="auto" w:fill="auto"/>
            <w:vAlign w:val="center"/>
            <w:hideMark/>
          </w:tcPr>
          <w:p w14:paraId="762E9455" w14:textId="77777777" w:rsidR="00712374" w:rsidRPr="006A0C0E" w:rsidRDefault="00712374" w:rsidP="00794C79">
            <w:pPr>
              <w:rPr>
                <w:sz w:val="20"/>
                <w:szCs w:val="20"/>
              </w:rPr>
            </w:pPr>
            <w:r w:rsidRPr="006A0C0E">
              <w:rPr>
                <w:sz w:val="20"/>
                <w:szCs w:val="20"/>
              </w:rPr>
              <w:t>New Bong Escape</w:t>
            </w:r>
          </w:p>
        </w:tc>
        <w:tc>
          <w:tcPr>
            <w:tcW w:w="1134" w:type="dxa"/>
            <w:shd w:val="clear" w:color="auto" w:fill="auto"/>
            <w:noWrap/>
            <w:vAlign w:val="center"/>
            <w:hideMark/>
          </w:tcPr>
          <w:p w14:paraId="73FD7235" w14:textId="77777777" w:rsidR="00712374" w:rsidRPr="006A0C0E" w:rsidRDefault="00712374" w:rsidP="00794C79">
            <w:pPr>
              <w:rPr>
                <w:sz w:val="20"/>
                <w:szCs w:val="20"/>
              </w:rPr>
            </w:pPr>
            <w:r w:rsidRPr="006A0C0E">
              <w:rPr>
                <w:sz w:val="20"/>
                <w:szCs w:val="20"/>
              </w:rPr>
              <w:t>Pakistan</w:t>
            </w:r>
          </w:p>
        </w:tc>
        <w:tc>
          <w:tcPr>
            <w:tcW w:w="869" w:type="dxa"/>
            <w:shd w:val="clear" w:color="auto" w:fill="auto"/>
            <w:noWrap/>
            <w:vAlign w:val="center"/>
            <w:hideMark/>
          </w:tcPr>
          <w:p w14:paraId="5D133E15" w14:textId="77777777" w:rsidR="00712374" w:rsidRPr="006A0C0E" w:rsidRDefault="00712374" w:rsidP="00794C79">
            <w:pPr>
              <w:jc w:val="right"/>
              <w:rPr>
                <w:sz w:val="20"/>
                <w:szCs w:val="20"/>
              </w:rPr>
            </w:pPr>
            <w:r w:rsidRPr="006A0C0E">
              <w:rPr>
                <w:sz w:val="20"/>
                <w:szCs w:val="20"/>
              </w:rPr>
              <w:t>84</w:t>
            </w:r>
          </w:p>
        </w:tc>
        <w:tc>
          <w:tcPr>
            <w:tcW w:w="790" w:type="dxa"/>
            <w:shd w:val="clear" w:color="auto" w:fill="auto"/>
            <w:noWrap/>
            <w:vAlign w:val="center"/>
            <w:hideMark/>
          </w:tcPr>
          <w:p w14:paraId="46419BF2" w14:textId="77777777" w:rsidR="00712374" w:rsidRPr="006A0C0E" w:rsidRDefault="00712374" w:rsidP="00794C79">
            <w:pPr>
              <w:rPr>
                <w:sz w:val="20"/>
                <w:szCs w:val="20"/>
              </w:rPr>
            </w:pPr>
            <w:r w:rsidRPr="006A0C0E">
              <w:rPr>
                <w:sz w:val="20"/>
                <w:szCs w:val="20"/>
              </w:rPr>
              <w:t>SIEE</w:t>
            </w:r>
          </w:p>
        </w:tc>
        <w:tc>
          <w:tcPr>
            <w:tcW w:w="739" w:type="dxa"/>
            <w:shd w:val="clear" w:color="auto" w:fill="auto"/>
            <w:noWrap/>
            <w:vAlign w:val="center"/>
            <w:hideMark/>
          </w:tcPr>
          <w:p w14:paraId="5E087777" w14:textId="77777777" w:rsidR="00712374" w:rsidRPr="006A0C0E" w:rsidRDefault="00712374" w:rsidP="00794C79">
            <w:pPr>
              <w:jc w:val="right"/>
              <w:rPr>
                <w:sz w:val="20"/>
                <w:szCs w:val="20"/>
              </w:rPr>
            </w:pPr>
            <w:r w:rsidRPr="006A0C0E">
              <w:rPr>
                <w:sz w:val="20"/>
                <w:szCs w:val="20"/>
              </w:rPr>
              <w:t>2005</w:t>
            </w:r>
          </w:p>
        </w:tc>
        <w:tc>
          <w:tcPr>
            <w:tcW w:w="715" w:type="dxa"/>
            <w:shd w:val="clear" w:color="auto" w:fill="auto"/>
            <w:vAlign w:val="center"/>
            <w:hideMark/>
          </w:tcPr>
          <w:p w14:paraId="05DC074C" w14:textId="77777777" w:rsidR="00712374" w:rsidRPr="006A0C0E" w:rsidRDefault="00712374" w:rsidP="00794C79">
            <w:pPr>
              <w:rPr>
                <w:sz w:val="20"/>
                <w:szCs w:val="20"/>
              </w:rPr>
            </w:pPr>
            <w:r w:rsidRPr="006A0C0E">
              <w:rPr>
                <w:sz w:val="20"/>
                <w:szCs w:val="20"/>
              </w:rPr>
              <w:t>OP</w:t>
            </w:r>
          </w:p>
        </w:tc>
      </w:tr>
      <w:tr w:rsidR="00712374" w:rsidRPr="006A0C0E" w14:paraId="13F1DA7D" w14:textId="77777777" w:rsidTr="003C43A1">
        <w:trPr>
          <w:trHeight w:val="315"/>
        </w:trPr>
        <w:tc>
          <w:tcPr>
            <w:tcW w:w="627" w:type="dxa"/>
            <w:shd w:val="clear" w:color="auto" w:fill="auto"/>
            <w:noWrap/>
            <w:vAlign w:val="center"/>
            <w:hideMark/>
          </w:tcPr>
          <w:p w14:paraId="4801F05D" w14:textId="77777777" w:rsidR="00712374" w:rsidRPr="006A0C0E" w:rsidRDefault="00712374" w:rsidP="00794C79">
            <w:pPr>
              <w:jc w:val="right"/>
              <w:rPr>
                <w:sz w:val="20"/>
                <w:szCs w:val="20"/>
              </w:rPr>
            </w:pPr>
            <w:r w:rsidRPr="006A0C0E">
              <w:rPr>
                <w:sz w:val="20"/>
                <w:szCs w:val="20"/>
              </w:rPr>
              <w:t>7</w:t>
            </w:r>
          </w:p>
        </w:tc>
        <w:tc>
          <w:tcPr>
            <w:tcW w:w="1169" w:type="dxa"/>
            <w:shd w:val="clear" w:color="auto" w:fill="auto"/>
            <w:noWrap/>
            <w:vAlign w:val="center"/>
            <w:hideMark/>
          </w:tcPr>
          <w:p w14:paraId="0D6F0D09" w14:textId="77777777" w:rsidR="00712374" w:rsidRPr="006A0C0E" w:rsidRDefault="00712374" w:rsidP="00794C79">
            <w:pPr>
              <w:rPr>
                <w:sz w:val="20"/>
                <w:szCs w:val="20"/>
              </w:rPr>
            </w:pPr>
            <w:r w:rsidRPr="006A0C0E">
              <w:rPr>
                <w:sz w:val="20"/>
                <w:szCs w:val="20"/>
              </w:rPr>
              <w:t>IBRD</w:t>
            </w:r>
          </w:p>
        </w:tc>
        <w:tc>
          <w:tcPr>
            <w:tcW w:w="3297" w:type="dxa"/>
            <w:shd w:val="clear" w:color="auto" w:fill="auto"/>
            <w:vAlign w:val="center"/>
            <w:hideMark/>
          </w:tcPr>
          <w:p w14:paraId="7853BF4C" w14:textId="77777777" w:rsidR="00712374" w:rsidRPr="006A0C0E" w:rsidRDefault="00712374" w:rsidP="00794C79">
            <w:pPr>
              <w:rPr>
                <w:sz w:val="20"/>
                <w:szCs w:val="20"/>
              </w:rPr>
            </w:pPr>
            <w:r w:rsidRPr="006A0C0E">
              <w:rPr>
                <w:sz w:val="20"/>
                <w:szCs w:val="20"/>
              </w:rPr>
              <w:t>Rampur</w:t>
            </w:r>
          </w:p>
        </w:tc>
        <w:tc>
          <w:tcPr>
            <w:tcW w:w="1134" w:type="dxa"/>
            <w:shd w:val="clear" w:color="auto" w:fill="auto"/>
            <w:noWrap/>
            <w:vAlign w:val="center"/>
            <w:hideMark/>
          </w:tcPr>
          <w:p w14:paraId="3FDECD2E" w14:textId="77777777" w:rsidR="00712374" w:rsidRPr="006A0C0E" w:rsidRDefault="00712374" w:rsidP="00794C79">
            <w:pPr>
              <w:rPr>
                <w:sz w:val="20"/>
                <w:szCs w:val="20"/>
              </w:rPr>
            </w:pPr>
            <w:r w:rsidRPr="006A0C0E">
              <w:rPr>
                <w:sz w:val="20"/>
                <w:szCs w:val="20"/>
              </w:rPr>
              <w:t>India</w:t>
            </w:r>
          </w:p>
        </w:tc>
        <w:tc>
          <w:tcPr>
            <w:tcW w:w="869" w:type="dxa"/>
            <w:shd w:val="clear" w:color="auto" w:fill="auto"/>
            <w:noWrap/>
            <w:vAlign w:val="center"/>
            <w:hideMark/>
          </w:tcPr>
          <w:p w14:paraId="6172403D" w14:textId="77777777" w:rsidR="00712374" w:rsidRPr="006A0C0E" w:rsidRDefault="00712374" w:rsidP="00794C79">
            <w:pPr>
              <w:jc w:val="right"/>
              <w:rPr>
                <w:sz w:val="20"/>
                <w:szCs w:val="20"/>
              </w:rPr>
            </w:pPr>
            <w:r w:rsidRPr="006A0C0E">
              <w:rPr>
                <w:sz w:val="20"/>
                <w:szCs w:val="20"/>
              </w:rPr>
              <w:t>412</w:t>
            </w:r>
          </w:p>
        </w:tc>
        <w:tc>
          <w:tcPr>
            <w:tcW w:w="790" w:type="dxa"/>
            <w:shd w:val="clear" w:color="auto" w:fill="auto"/>
            <w:noWrap/>
            <w:vAlign w:val="center"/>
            <w:hideMark/>
          </w:tcPr>
          <w:p w14:paraId="77175EE4" w14:textId="77777777" w:rsidR="00712374" w:rsidRPr="006A0C0E" w:rsidRDefault="00712374" w:rsidP="00794C79">
            <w:pPr>
              <w:rPr>
                <w:sz w:val="20"/>
                <w:szCs w:val="20"/>
              </w:rPr>
            </w:pPr>
            <w:r w:rsidRPr="006A0C0E">
              <w:rPr>
                <w:sz w:val="20"/>
                <w:szCs w:val="20"/>
              </w:rPr>
              <w:t>ESIA</w:t>
            </w:r>
          </w:p>
        </w:tc>
        <w:tc>
          <w:tcPr>
            <w:tcW w:w="739" w:type="dxa"/>
            <w:shd w:val="clear" w:color="auto" w:fill="auto"/>
            <w:noWrap/>
            <w:vAlign w:val="center"/>
            <w:hideMark/>
          </w:tcPr>
          <w:p w14:paraId="56A03EE6" w14:textId="77777777" w:rsidR="00712374" w:rsidRPr="006A0C0E" w:rsidRDefault="00712374" w:rsidP="00794C79">
            <w:pPr>
              <w:jc w:val="right"/>
              <w:rPr>
                <w:sz w:val="20"/>
                <w:szCs w:val="20"/>
              </w:rPr>
            </w:pPr>
            <w:r w:rsidRPr="006A0C0E">
              <w:rPr>
                <w:sz w:val="20"/>
                <w:szCs w:val="20"/>
              </w:rPr>
              <w:t>2006</w:t>
            </w:r>
          </w:p>
        </w:tc>
        <w:tc>
          <w:tcPr>
            <w:tcW w:w="715" w:type="dxa"/>
            <w:shd w:val="clear" w:color="auto" w:fill="auto"/>
            <w:vAlign w:val="center"/>
            <w:hideMark/>
          </w:tcPr>
          <w:p w14:paraId="5C99D0F3" w14:textId="77777777" w:rsidR="00712374" w:rsidRPr="006A0C0E" w:rsidRDefault="00712374" w:rsidP="00794C79">
            <w:pPr>
              <w:rPr>
                <w:sz w:val="20"/>
                <w:szCs w:val="20"/>
              </w:rPr>
            </w:pPr>
            <w:r w:rsidRPr="006A0C0E">
              <w:rPr>
                <w:sz w:val="20"/>
                <w:szCs w:val="20"/>
              </w:rPr>
              <w:t>OP</w:t>
            </w:r>
          </w:p>
        </w:tc>
      </w:tr>
      <w:tr w:rsidR="00712374" w:rsidRPr="006A0C0E" w14:paraId="19F0CD04" w14:textId="77777777" w:rsidTr="003C43A1">
        <w:trPr>
          <w:trHeight w:val="315"/>
        </w:trPr>
        <w:tc>
          <w:tcPr>
            <w:tcW w:w="627" w:type="dxa"/>
            <w:shd w:val="clear" w:color="auto" w:fill="auto"/>
            <w:noWrap/>
            <w:vAlign w:val="center"/>
            <w:hideMark/>
          </w:tcPr>
          <w:p w14:paraId="4057A994" w14:textId="77777777" w:rsidR="00712374" w:rsidRPr="006A0C0E" w:rsidRDefault="00712374" w:rsidP="00794C79">
            <w:pPr>
              <w:jc w:val="right"/>
              <w:rPr>
                <w:sz w:val="20"/>
                <w:szCs w:val="20"/>
              </w:rPr>
            </w:pPr>
            <w:r w:rsidRPr="006A0C0E">
              <w:rPr>
                <w:sz w:val="20"/>
                <w:szCs w:val="20"/>
              </w:rPr>
              <w:t>8</w:t>
            </w:r>
          </w:p>
        </w:tc>
        <w:tc>
          <w:tcPr>
            <w:tcW w:w="1169" w:type="dxa"/>
            <w:shd w:val="clear" w:color="auto" w:fill="auto"/>
            <w:noWrap/>
            <w:vAlign w:val="center"/>
            <w:hideMark/>
          </w:tcPr>
          <w:p w14:paraId="7E116722" w14:textId="77777777" w:rsidR="00712374" w:rsidRPr="006A0C0E" w:rsidRDefault="00712374" w:rsidP="00794C79">
            <w:pPr>
              <w:rPr>
                <w:sz w:val="20"/>
                <w:szCs w:val="20"/>
              </w:rPr>
            </w:pPr>
            <w:r w:rsidRPr="006A0C0E">
              <w:rPr>
                <w:sz w:val="20"/>
                <w:szCs w:val="20"/>
              </w:rPr>
              <w:t>IDA</w:t>
            </w:r>
          </w:p>
        </w:tc>
        <w:tc>
          <w:tcPr>
            <w:tcW w:w="3297" w:type="dxa"/>
            <w:shd w:val="clear" w:color="auto" w:fill="auto"/>
            <w:vAlign w:val="center"/>
            <w:hideMark/>
          </w:tcPr>
          <w:p w14:paraId="7CAE716B" w14:textId="77777777" w:rsidR="00712374" w:rsidRPr="006A0C0E" w:rsidRDefault="00712374" w:rsidP="00794C79">
            <w:pPr>
              <w:rPr>
                <w:sz w:val="20"/>
                <w:szCs w:val="20"/>
              </w:rPr>
            </w:pPr>
            <w:proofErr w:type="spellStart"/>
            <w:r w:rsidRPr="006A0C0E">
              <w:rPr>
                <w:sz w:val="20"/>
                <w:szCs w:val="20"/>
              </w:rPr>
              <w:t>Kandadji</w:t>
            </w:r>
            <w:proofErr w:type="spellEnd"/>
            <w:r w:rsidRPr="006A0C0E">
              <w:rPr>
                <w:sz w:val="20"/>
                <w:szCs w:val="20"/>
              </w:rPr>
              <w:t xml:space="preserve"> </w:t>
            </w:r>
          </w:p>
        </w:tc>
        <w:tc>
          <w:tcPr>
            <w:tcW w:w="1134" w:type="dxa"/>
            <w:shd w:val="clear" w:color="auto" w:fill="auto"/>
            <w:noWrap/>
            <w:vAlign w:val="center"/>
            <w:hideMark/>
          </w:tcPr>
          <w:p w14:paraId="4B420FA1" w14:textId="77777777" w:rsidR="00712374" w:rsidRPr="006A0C0E" w:rsidRDefault="00712374" w:rsidP="00794C79">
            <w:pPr>
              <w:rPr>
                <w:sz w:val="20"/>
                <w:szCs w:val="20"/>
              </w:rPr>
            </w:pPr>
            <w:r w:rsidRPr="006A0C0E">
              <w:rPr>
                <w:sz w:val="20"/>
                <w:szCs w:val="20"/>
              </w:rPr>
              <w:t>Niger</w:t>
            </w:r>
          </w:p>
        </w:tc>
        <w:tc>
          <w:tcPr>
            <w:tcW w:w="869" w:type="dxa"/>
            <w:shd w:val="clear" w:color="auto" w:fill="auto"/>
            <w:noWrap/>
            <w:vAlign w:val="center"/>
            <w:hideMark/>
          </w:tcPr>
          <w:p w14:paraId="405E73C5" w14:textId="77777777" w:rsidR="00712374" w:rsidRPr="006A0C0E" w:rsidRDefault="00712374" w:rsidP="00794C79">
            <w:pPr>
              <w:jc w:val="right"/>
              <w:rPr>
                <w:sz w:val="20"/>
                <w:szCs w:val="20"/>
              </w:rPr>
            </w:pPr>
            <w:r w:rsidRPr="006A0C0E">
              <w:rPr>
                <w:sz w:val="20"/>
                <w:szCs w:val="20"/>
              </w:rPr>
              <w:t>130</w:t>
            </w:r>
          </w:p>
        </w:tc>
        <w:tc>
          <w:tcPr>
            <w:tcW w:w="790" w:type="dxa"/>
            <w:shd w:val="clear" w:color="auto" w:fill="auto"/>
            <w:noWrap/>
            <w:vAlign w:val="center"/>
            <w:hideMark/>
          </w:tcPr>
          <w:p w14:paraId="028C3612" w14:textId="77777777" w:rsidR="00712374" w:rsidRPr="006A0C0E" w:rsidRDefault="00712374" w:rsidP="00794C79">
            <w:pPr>
              <w:rPr>
                <w:sz w:val="20"/>
                <w:szCs w:val="20"/>
              </w:rPr>
            </w:pPr>
            <w:r w:rsidRPr="006A0C0E">
              <w:rPr>
                <w:sz w:val="20"/>
                <w:szCs w:val="20"/>
              </w:rPr>
              <w:t>SEIA</w:t>
            </w:r>
          </w:p>
        </w:tc>
        <w:tc>
          <w:tcPr>
            <w:tcW w:w="739" w:type="dxa"/>
            <w:shd w:val="clear" w:color="auto" w:fill="auto"/>
            <w:noWrap/>
            <w:vAlign w:val="center"/>
            <w:hideMark/>
          </w:tcPr>
          <w:p w14:paraId="5802FA6C" w14:textId="77777777" w:rsidR="00712374" w:rsidRPr="006A0C0E" w:rsidRDefault="00712374" w:rsidP="00794C79">
            <w:pPr>
              <w:jc w:val="right"/>
              <w:rPr>
                <w:sz w:val="20"/>
                <w:szCs w:val="20"/>
              </w:rPr>
            </w:pPr>
            <w:r w:rsidRPr="006A0C0E">
              <w:rPr>
                <w:sz w:val="20"/>
                <w:szCs w:val="20"/>
              </w:rPr>
              <w:t>2006</w:t>
            </w:r>
          </w:p>
        </w:tc>
        <w:tc>
          <w:tcPr>
            <w:tcW w:w="715" w:type="dxa"/>
            <w:shd w:val="clear" w:color="auto" w:fill="auto"/>
            <w:vAlign w:val="center"/>
            <w:hideMark/>
          </w:tcPr>
          <w:p w14:paraId="054DEFAF" w14:textId="77777777" w:rsidR="00712374" w:rsidRPr="006A0C0E" w:rsidRDefault="00712374" w:rsidP="00794C79">
            <w:pPr>
              <w:rPr>
                <w:sz w:val="20"/>
                <w:szCs w:val="20"/>
              </w:rPr>
            </w:pPr>
            <w:r w:rsidRPr="006A0C0E">
              <w:rPr>
                <w:sz w:val="20"/>
                <w:szCs w:val="20"/>
              </w:rPr>
              <w:t>UC</w:t>
            </w:r>
          </w:p>
        </w:tc>
      </w:tr>
      <w:tr w:rsidR="00712374" w:rsidRPr="006A0C0E" w14:paraId="16B4B172" w14:textId="77777777" w:rsidTr="003C43A1">
        <w:trPr>
          <w:trHeight w:val="315"/>
        </w:trPr>
        <w:tc>
          <w:tcPr>
            <w:tcW w:w="627" w:type="dxa"/>
            <w:shd w:val="clear" w:color="auto" w:fill="auto"/>
            <w:noWrap/>
            <w:vAlign w:val="center"/>
            <w:hideMark/>
          </w:tcPr>
          <w:p w14:paraId="45F5CE05" w14:textId="77777777" w:rsidR="00712374" w:rsidRPr="006A0C0E" w:rsidRDefault="00712374" w:rsidP="00794C79">
            <w:pPr>
              <w:jc w:val="right"/>
              <w:rPr>
                <w:sz w:val="20"/>
                <w:szCs w:val="20"/>
              </w:rPr>
            </w:pPr>
            <w:r w:rsidRPr="006A0C0E">
              <w:rPr>
                <w:sz w:val="20"/>
                <w:szCs w:val="20"/>
              </w:rPr>
              <w:t>9</w:t>
            </w:r>
          </w:p>
        </w:tc>
        <w:tc>
          <w:tcPr>
            <w:tcW w:w="1169" w:type="dxa"/>
            <w:shd w:val="clear" w:color="auto" w:fill="auto"/>
            <w:noWrap/>
            <w:vAlign w:val="center"/>
            <w:hideMark/>
          </w:tcPr>
          <w:p w14:paraId="01ED7F2B" w14:textId="77777777" w:rsidR="00712374" w:rsidRPr="006A0C0E" w:rsidRDefault="00712374" w:rsidP="00794C79">
            <w:pPr>
              <w:rPr>
                <w:sz w:val="20"/>
                <w:szCs w:val="20"/>
              </w:rPr>
            </w:pPr>
            <w:r w:rsidRPr="006A0C0E">
              <w:rPr>
                <w:sz w:val="20"/>
                <w:szCs w:val="20"/>
              </w:rPr>
              <w:t>IFC/IDA</w:t>
            </w:r>
          </w:p>
        </w:tc>
        <w:tc>
          <w:tcPr>
            <w:tcW w:w="3297" w:type="dxa"/>
            <w:shd w:val="clear" w:color="auto" w:fill="auto"/>
            <w:vAlign w:val="center"/>
            <w:hideMark/>
          </w:tcPr>
          <w:p w14:paraId="0F3456F0" w14:textId="77777777" w:rsidR="00712374" w:rsidRPr="006A0C0E" w:rsidRDefault="00712374" w:rsidP="00794C79">
            <w:pPr>
              <w:rPr>
                <w:sz w:val="20"/>
                <w:szCs w:val="20"/>
              </w:rPr>
            </w:pPr>
            <w:proofErr w:type="spellStart"/>
            <w:r w:rsidRPr="006A0C0E">
              <w:rPr>
                <w:sz w:val="20"/>
                <w:szCs w:val="20"/>
              </w:rPr>
              <w:t>Bujagali</w:t>
            </w:r>
            <w:proofErr w:type="spellEnd"/>
          </w:p>
        </w:tc>
        <w:tc>
          <w:tcPr>
            <w:tcW w:w="1134" w:type="dxa"/>
            <w:shd w:val="clear" w:color="auto" w:fill="auto"/>
            <w:noWrap/>
            <w:vAlign w:val="center"/>
            <w:hideMark/>
          </w:tcPr>
          <w:p w14:paraId="65F7DF26" w14:textId="77777777" w:rsidR="00712374" w:rsidRPr="006A0C0E" w:rsidRDefault="00712374" w:rsidP="00794C79">
            <w:pPr>
              <w:rPr>
                <w:sz w:val="20"/>
                <w:szCs w:val="20"/>
              </w:rPr>
            </w:pPr>
            <w:r w:rsidRPr="006A0C0E">
              <w:rPr>
                <w:sz w:val="20"/>
                <w:szCs w:val="20"/>
              </w:rPr>
              <w:t>Uganda</w:t>
            </w:r>
          </w:p>
        </w:tc>
        <w:tc>
          <w:tcPr>
            <w:tcW w:w="869" w:type="dxa"/>
            <w:shd w:val="clear" w:color="auto" w:fill="auto"/>
            <w:noWrap/>
            <w:vAlign w:val="center"/>
            <w:hideMark/>
          </w:tcPr>
          <w:p w14:paraId="71389ADB" w14:textId="77777777" w:rsidR="00712374" w:rsidRPr="006A0C0E" w:rsidRDefault="00712374" w:rsidP="00794C79">
            <w:pPr>
              <w:jc w:val="right"/>
              <w:rPr>
                <w:sz w:val="20"/>
                <w:szCs w:val="20"/>
              </w:rPr>
            </w:pPr>
            <w:r w:rsidRPr="006A0C0E">
              <w:rPr>
                <w:sz w:val="20"/>
                <w:szCs w:val="20"/>
              </w:rPr>
              <w:t>250</w:t>
            </w:r>
          </w:p>
        </w:tc>
        <w:tc>
          <w:tcPr>
            <w:tcW w:w="790" w:type="dxa"/>
            <w:shd w:val="clear" w:color="auto" w:fill="auto"/>
            <w:noWrap/>
            <w:vAlign w:val="center"/>
            <w:hideMark/>
          </w:tcPr>
          <w:p w14:paraId="2399AC89" w14:textId="77777777" w:rsidR="00712374" w:rsidRPr="006A0C0E" w:rsidRDefault="00712374" w:rsidP="00794C79">
            <w:pPr>
              <w:rPr>
                <w:sz w:val="20"/>
                <w:szCs w:val="20"/>
              </w:rPr>
            </w:pPr>
            <w:r w:rsidRPr="006A0C0E">
              <w:rPr>
                <w:sz w:val="20"/>
                <w:szCs w:val="20"/>
              </w:rPr>
              <w:t>ESIA</w:t>
            </w:r>
          </w:p>
        </w:tc>
        <w:tc>
          <w:tcPr>
            <w:tcW w:w="739" w:type="dxa"/>
            <w:shd w:val="clear" w:color="auto" w:fill="auto"/>
            <w:noWrap/>
            <w:vAlign w:val="center"/>
            <w:hideMark/>
          </w:tcPr>
          <w:p w14:paraId="597CC9AD" w14:textId="77777777" w:rsidR="00712374" w:rsidRPr="006A0C0E" w:rsidRDefault="00712374" w:rsidP="00794C79">
            <w:pPr>
              <w:jc w:val="right"/>
              <w:rPr>
                <w:sz w:val="20"/>
                <w:szCs w:val="20"/>
              </w:rPr>
            </w:pPr>
            <w:r w:rsidRPr="006A0C0E">
              <w:rPr>
                <w:sz w:val="20"/>
                <w:szCs w:val="20"/>
              </w:rPr>
              <w:t>2006</w:t>
            </w:r>
          </w:p>
        </w:tc>
        <w:tc>
          <w:tcPr>
            <w:tcW w:w="715" w:type="dxa"/>
            <w:shd w:val="clear" w:color="auto" w:fill="auto"/>
            <w:vAlign w:val="center"/>
            <w:hideMark/>
          </w:tcPr>
          <w:p w14:paraId="2351DDBF" w14:textId="77777777" w:rsidR="00712374" w:rsidRPr="006A0C0E" w:rsidRDefault="00712374" w:rsidP="00794C79">
            <w:pPr>
              <w:rPr>
                <w:sz w:val="20"/>
                <w:szCs w:val="20"/>
              </w:rPr>
            </w:pPr>
            <w:r w:rsidRPr="006A0C0E">
              <w:rPr>
                <w:sz w:val="20"/>
                <w:szCs w:val="20"/>
              </w:rPr>
              <w:t>OP</w:t>
            </w:r>
          </w:p>
        </w:tc>
      </w:tr>
      <w:tr w:rsidR="00712374" w:rsidRPr="006A0C0E" w14:paraId="2BF750E9" w14:textId="77777777" w:rsidTr="003C43A1">
        <w:trPr>
          <w:trHeight w:val="315"/>
        </w:trPr>
        <w:tc>
          <w:tcPr>
            <w:tcW w:w="627" w:type="dxa"/>
            <w:shd w:val="clear" w:color="auto" w:fill="auto"/>
            <w:noWrap/>
            <w:vAlign w:val="center"/>
            <w:hideMark/>
          </w:tcPr>
          <w:p w14:paraId="2D0819B6" w14:textId="77777777" w:rsidR="00712374" w:rsidRPr="006A0C0E" w:rsidRDefault="00712374" w:rsidP="00794C79">
            <w:pPr>
              <w:jc w:val="right"/>
              <w:rPr>
                <w:sz w:val="20"/>
                <w:szCs w:val="20"/>
              </w:rPr>
            </w:pPr>
            <w:r w:rsidRPr="006A0C0E">
              <w:rPr>
                <w:sz w:val="20"/>
                <w:szCs w:val="20"/>
              </w:rPr>
              <w:t>10</w:t>
            </w:r>
          </w:p>
        </w:tc>
        <w:tc>
          <w:tcPr>
            <w:tcW w:w="1169" w:type="dxa"/>
            <w:shd w:val="clear" w:color="auto" w:fill="auto"/>
            <w:noWrap/>
            <w:vAlign w:val="center"/>
            <w:hideMark/>
          </w:tcPr>
          <w:p w14:paraId="2ACF36E8" w14:textId="77777777" w:rsidR="00712374" w:rsidRPr="006A0C0E" w:rsidRDefault="00712374" w:rsidP="00794C79">
            <w:pPr>
              <w:rPr>
                <w:sz w:val="20"/>
                <w:szCs w:val="20"/>
              </w:rPr>
            </w:pPr>
            <w:r w:rsidRPr="006A0C0E">
              <w:rPr>
                <w:sz w:val="20"/>
                <w:szCs w:val="20"/>
              </w:rPr>
              <w:t>ADB</w:t>
            </w:r>
          </w:p>
        </w:tc>
        <w:tc>
          <w:tcPr>
            <w:tcW w:w="3297" w:type="dxa"/>
            <w:shd w:val="clear" w:color="auto" w:fill="auto"/>
            <w:vAlign w:val="center"/>
            <w:hideMark/>
          </w:tcPr>
          <w:p w14:paraId="6A7A2950" w14:textId="77777777" w:rsidR="00712374" w:rsidRPr="006A0C0E" w:rsidRDefault="00712374" w:rsidP="00794C79">
            <w:pPr>
              <w:rPr>
                <w:sz w:val="20"/>
                <w:szCs w:val="20"/>
              </w:rPr>
            </w:pPr>
            <w:proofErr w:type="spellStart"/>
            <w:r w:rsidRPr="006A0C0E">
              <w:rPr>
                <w:sz w:val="20"/>
                <w:szCs w:val="20"/>
              </w:rPr>
              <w:t>Dagushan</w:t>
            </w:r>
            <w:proofErr w:type="spellEnd"/>
          </w:p>
        </w:tc>
        <w:tc>
          <w:tcPr>
            <w:tcW w:w="1134" w:type="dxa"/>
            <w:shd w:val="clear" w:color="auto" w:fill="auto"/>
            <w:noWrap/>
            <w:vAlign w:val="center"/>
            <w:hideMark/>
          </w:tcPr>
          <w:p w14:paraId="6B8FC364" w14:textId="77777777" w:rsidR="00712374" w:rsidRPr="006A0C0E" w:rsidRDefault="00712374" w:rsidP="00794C79">
            <w:pPr>
              <w:rPr>
                <w:sz w:val="20"/>
                <w:szCs w:val="20"/>
              </w:rPr>
            </w:pPr>
            <w:r w:rsidRPr="006A0C0E">
              <w:rPr>
                <w:sz w:val="20"/>
                <w:szCs w:val="20"/>
              </w:rPr>
              <w:t>China</w:t>
            </w:r>
          </w:p>
        </w:tc>
        <w:tc>
          <w:tcPr>
            <w:tcW w:w="869" w:type="dxa"/>
            <w:shd w:val="clear" w:color="auto" w:fill="auto"/>
            <w:noWrap/>
            <w:vAlign w:val="center"/>
            <w:hideMark/>
          </w:tcPr>
          <w:p w14:paraId="0547D1A9" w14:textId="77777777" w:rsidR="00712374" w:rsidRPr="006A0C0E" w:rsidRDefault="00712374" w:rsidP="00794C79">
            <w:pPr>
              <w:jc w:val="right"/>
              <w:rPr>
                <w:sz w:val="20"/>
                <w:szCs w:val="20"/>
              </w:rPr>
            </w:pPr>
            <w:r w:rsidRPr="006A0C0E">
              <w:rPr>
                <w:sz w:val="20"/>
                <w:szCs w:val="20"/>
              </w:rPr>
              <w:t>59.5</w:t>
            </w:r>
          </w:p>
        </w:tc>
        <w:tc>
          <w:tcPr>
            <w:tcW w:w="790" w:type="dxa"/>
            <w:shd w:val="clear" w:color="auto" w:fill="auto"/>
            <w:noWrap/>
            <w:vAlign w:val="center"/>
            <w:hideMark/>
          </w:tcPr>
          <w:p w14:paraId="2F42FD76" w14:textId="77777777" w:rsidR="00712374" w:rsidRPr="006A0C0E" w:rsidRDefault="00712374" w:rsidP="00794C79">
            <w:pPr>
              <w:rPr>
                <w:sz w:val="20"/>
                <w:szCs w:val="20"/>
              </w:rPr>
            </w:pPr>
            <w:r w:rsidRPr="006A0C0E">
              <w:rPr>
                <w:sz w:val="20"/>
                <w:szCs w:val="20"/>
              </w:rPr>
              <w:t>SEIA</w:t>
            </w:r>
          </w:p>
        </w:tc>
        <w:tc>
          <w:tcPr>
            <w:tcW w:w="739" w:type="dxa"/>
            <w:shd w:val="clear" w:color="auto" w:fill="auto"/>
            <w:noWrap/>
            <w:vAlign w:val="center"/>
            <w:hideMark/>
          </w:tcPr>
          <w:p w14:paraId="38027321" w14:textId="77777777" w:rsidR="00712374" w:rsidRPr="006A0C0E" w:rsidRDefault="00712374" w:rsidP="00794C79">
            <w:pPr>
              <w:jc w:val="right"/>
              <w:rPr>
                <w:sz w:val="20"/>
                <w:szCs w:val="20"/>
              </w:rPr>
            </w:pPr>
            <w:r w:rsidRPr="006A0C0E">
              <w:rPr>
                <w:sz w:val="20"/>
                <w:szCs w:val="20"/>
              </w:rPr>
              <w:t>2007</w:t>
            </w:r>
          </w:p>
        </w:tc>
        <w:tc>
          <w:tcPr>
            <w:tcW w:w="715" w:type="dxa"/>
            <w:shd w:val="clear" w:color="auto" w:fill="auto"/>
            <w:vAlign w:val="center"/>
            <w:hideMark/>
          </w:tcPr>
          <w:p w14:paraId="51079BF8" w14:textId="77777777" w:rsidR="00712374" w:rsidRPr="006A0C0E" w:rsidRDefault="00712374" w:rsidP="00794C79">
            <w:pPr>
              <w:rPr>
                <w:sz w:val="20"/>
                <w:szCs w:val="20"/>
              </w:rPr>
            </w:pPr>
            <w:r w:rsidRPr="006A0C0E">
              <w:rPr>
                <w:sz w:val="20"/>
                <w:szCs w:val="20"/>
              </w:rPr>
              <w:t>OP</w:t>
            </w:r>
          </w:p>
        </w:tc>
      </w:tr>
      <w:tr w:rsidR="00712374" w:rsidRPr="006A0C0E" w14:paraId="31790A69" w14:textId="77777777" w:rsidTr="003C43A1">
        <w:trPr>
          <w:trHeight w:val="318"/>
        </w:trPr>
        <w:tc>
          <w:tcPr>
            <w:tcW w:w="627" w:type="dxa"/>
            <w:shd w:val="clear" w:color="auto" w:fill="auto"/>
            <w:noWrap/>
            <w:vAlign w:val="center"/>
            <w:hideMark/>
          </w:tcPr>
          <w:p w14:paraId="49E7CFFD" w14:textId="77777777" w:rsidR="00712374" w:rsidRPr="006A0C0E" w:rsidRDefault="00712374" w:rsidP="00794C79">
            <w:pPr>
              <w:jc w:val="right"/>
              <w:rPr>
                <w:sz w:val="20"/>
                <w:szCs w:val="20"/>
              </w:rPr>
            </w:pPr>
            <w:r w:rsidRPr="006A0C0E">
              <w:rPr>
                <w:sz w:val="20"/>
                <w:szCs w:val="20"/>
              </w:rPr>
              <w:t>11</w:t>
            </w:r>
          </w:p>
        </w:tc>
        <w:tc>
          <w:tcPr>
            <w:tcW w:w="1169" w:type="dxa"/>
            <w:shd w:val="clear" w:color="auto" w:fill="auto"/>
            <w:noWrap/>
            <w:vAlign w:val="center"/>
            <w:hideMark/>
          </w:tcPr>
          <w:p w14:paraId="5D22F27A" w14:textId="77777777" w:rsidR="00712374" w:rsidRPr="006A0C0E" w:rsidRDefault="00712374" w:rsidP="00794C79">
            <w:pPr>
              <w:rPr>
                <w:sz w:val="20"/>
                <w:szCs w:val="20"/>
              </w:rPr>
            </w:pPr>
            <w:r w:rsidRPr="006A0C0E">
              <w:rPr>
                <w:sz w:val="20"/>
                <w:szCs w:val="20"/>
              </w:rPr>
              <w:t>IBRD</w:t>
            </w:r>
          </w:p>
        </w:tc>
        <w:tc>
          <w:tcPr>
            <w:tcW w:w="3297" w:type="dxa"/>
            <w:shd w:val="clear" w:color="auto" w:fill="auto"/>
            <w:vAlign w:val="center"/>
            <w:hideMark/>
          </w:tcPr>
          <w:p w14:paraId="20BD1CCC" w14:textId="77777777" w:rsidR="00712374" w:rsidRPr="006A0C0E" w:rsidRDefault="00712374" w:rsidP="00794C79">
            <w:pPr>
              <w:rPr>
                <w:sz w:val="20"/>
                <w:szCs w:val="20"/>
              </w:rPr>
            </w:pPr>
            <w:r w:rsidRPr="006A0C0E">
              <w:rPr>
                <w:sz w:val="20"/>
                <w:szCs w:val="20"/>
              </w:rPr>
              <w:t xml:space="preserve">Jiangxi </w:t>
            </w:r>
            <w:proofErr w:type="spellStart"/>
            <w:r w:rsidRPr="006A0C0E">
              <w:rPr>
                <w:sz w:val="20"/>
                <w:szCs w:val="20"/>
              </w:rPr>
              <w:t>Shihutang</w:t>
            </w:r>
            <w:proofErr w:type="spellEnd"/>
            <w:r w:rsidRPr="006A0C0E">
              <w:rPr>
                <w:sz w:val="20"/>
                <w:szCs w:val="20"/>
              </w:rPr>
              <w:t xml:space="preserve"> Navigation Complex</w:t>
            </w:r>
          </w:p>
        </w:tc>
        <w:tc>
          <w:tcPr>
            <w:tcW w:w="1134" w:type="dxa"/>
            <w:shd w:val="clear" w:color="auto" w:fill="auto"/>
            <w:noWrap/>
            <w:vAlign w:val="center"/>
            <w:hideMark/>
          </w:tcPr>
          <w:p w14:paraId="120675DC" w14:textId="77777777" w:rsidR="00712374" w:rsidRPr="006A0C0E" w:rsidRDefault="00712374" w:rsidP="00794C79">
            <w:pPr>
              <w:rPr>
                <w:sz w:val="20"/>
                <w:szCs w:val="20"/>
              </w:rPr>
            </w:pPr>
            <w:r w:rsidRPr="006A0C0E">
              <w:rPr>
                <w:sz w:val="20"/>
                <w:szCs w:val="20"/>
              </w:rPr>
              <w:t>China</w:t>
            </w:r>
          </w:p>
        </w:tc>
        <w:tc>
          <w:tcPr>
            <w:tcW w:w="869" w:type="dxa"/>
            <w:shd w:val="clear" w:color="auto" w:fill="auto"/>
            <w:noWrap/>
            <w:vAlign w:val="center"/>
            <w:hideMark/>
          </w:tcPr>
          <w:p w14:paraId="1CE431CB" w14:textId="77777777" w:rsidR="00712374" w:rsidRPr="006A0C0E" w:rsidRDefault="00712374" w:rsidP="00794C79">
            <w:pPr>
              <w:jc w:val="right"/>
              <w:rPr>
                <w:sz w:val="20"/>
                <w:szCs w:val="20"/>
              </w:rPr>
            </w:pPr>
            <w:r w:rsidRPr="006A0C0E">
              <w:rPr>
                <w:sz w:val="20"/>
                <w:szCs w:val="20"/>
              </w:rPr>
              <w:t>117</w:t>
            </w:r>
          </w:p>
        </w:tc>
        <w:tc>
          <w:tcPr>
            <w:tcW w:w="790" w:type="dxa"/>
            <w:shd w:val="clear" w:color="auto" w:fill="auto"/>
            <w:noWrap/>
            <w:vAlign w:val="center"/>
            <w:hideMark/>
          </w:tcPr>
          <w:p w14:paraId="79570D69" w14:textId="77777777" w:rsidR="00712374" w:rsidRPr="006A0C0E" w:rsidRDefault="00712374" w:rsidP="00794C79">
            <w:pPr>
              <w:rPr>
                <w:sz w:val="20"/>
                <w:szCs w:val="20"/>
              </w:rPr>
            </w:pPr>
            <w:r w:rsidRPr="006A0C0E">
              <w:rPr>
                <w:sz w:val="20"/>
                <w:szCs w:val="20"/>
              </w:rPr>
              <w:t>ESIA</w:t>
            </w:r>
          </w:p>
        </w:tc>
        <w:tc>
          <w:tcPr>
            <w:tcW w:w="739" w:type="dxa"/>
            <w:shd w:val="clear" w:color="auto" w:fill="auto"/>
            <w:noWrap/>
            <w:vAlign w:val="center"/>
            <w:hideMark/>
          </w:tcPr>
          <w:p w14:paraId="1BAA7F17" w14:textId="77777777" w:rsidR="00712374" w:rsidRPr="006A0C0E" w:rsidRDefault="00712374" w:rsidP="00794C79">
            <w:pPr>
              <w:jc w:val="right"/>
              <w:rPr>
                <w:sz w:val="20"/>
                <w:szCs w:val="20"/>
              </w:rPr>
            </w:pPr>
            <w:r w:rsidRPr="006A0C0E">
              <w:rPr>
                <w:sz w:val="20"/>
                <w:szCs w:val="20"/>
              </w:rPr>
              <w:t>2007</w:t>
            </w:r>
          </w:p>
        </w:tc>
        <w:tc>
          <w:tcPr>
            <w:tcW w:w="715" w:type="dxa"/>
            <w:shd w:val="clear" w:color="auto" w:fill="auto"/>
            <w:vAlign w:val="center"/>
            <w:hideMark/>
          </w:tcPr>
          <w:p w14:paraId="76DA5843" w14:textId="77777777" w:rsidR="00712374" w:rsidRPr="006A0C0E" w:rsidRDefault="00712374" w:rsidP="00794C79">
            <w:pPr>
              <w:rPr>
                <w:sz w:val="20"/>
                <w:szCs w:val="20"/>
              </w:rPr>
            </w:pPr>
            <w:r w:rsidRPr="006A0C0E">
              <w:rPr>
                <w:sz w:val="20"/>
                <w:szCs w:val="20"/>
              </w:rPr>
              <w:t>OP</w:t>
            </w:r>
          </w:p>
        </w:tc>
      </w:tr>
      <w:tr w:rsidR="00712374" w:rsidRPr="006A0C0E" w14:paraId="5C16F877" w14:textId="77777777" w:rsidTr="003C43A1">
        <w:trPr>
          <w:trHeight w:val="315"/>
        </w:trPr>
        <w:tc>
          <w:tcPr>
            <w:tcW w:w="627" w:type="dxa"/>
            <w:shd w:val="clear" w:color="auto" w:fill="auto"/>
            <w:noWrap/>
            <w:vAlign w:val="center"/>
            <w:hideMark/>
          </w:tcPr>
          <w:p w14:paraId="0B913298" w14:textId="77777777" w:rsidR="00712374" w:rsidRPr="006A0C0E" w:rsidRDefault="00712374" w:rsidP="00794C79">
            <w:pPr>
              <w:jc w:val="right"/>
              <w:rPr>
                <w:sz w:val="20"/>
                <w:szCs w:val="20"/>
              </w:rPr>
            </w:pPr>
            <w:r w:rsidRPr="006A0C0E">
              <w:rPr>
                <w:sz w:val="20"/>
                <w:szCs w:val="20"/>
              </w:rPr>
              <w:t>12</w:t>
            </w:r>
          </w:p>
        </w:tc>
        <w:tc>
          <w:tcPr>
            <w:tcW w:w="1169" w:type="dxa"/>
            <w:shd w:val="clear" w:color="auto" w:fill="auto"/>
            <w:noWrap/>
            <w:vAlign w:val="center"/>
            <w:hideMark/>
          </w:tcPr>
          <w:p w14:paraId="5C4E9987" w14:textId="77777777" w:rsidR="00712374" w:rsidRPr="006A0C0E" w:rsidRDefault="00712374" w:rsidP="00794C79">
            <w:pPr>
              <w:rPr>
                <w:sz w:val="20"/>
                <w:szCs w:val="20"/>
              </w:rPr>
            </w:pPr>
            <w:r w:rsidRPr="006A0C0E">
              <w:rPr>
                <w:sz w:val="20"/>
                <w:szCs w:val="20"/>
              </w:rPr>
              <w:t>ADB</w:t>
            </w:r>
          </w:p>
        </w:tc>
        <w:tc>
          <w:tcPr>
            <w:tcW w:w="3297" w:type="dxa"/>
            <w:shd w:val="clear" w:color="auto" w:fill="auto"/>
            <w:vAlign w:val="center"/>
            <w:hideMark/>
          </w:tcPr>
          <w:p w14:paraId="4E64C59B" w14:textId="77777777" w:rsidR="00712374" w:rsidRPr="006A0C0E" w:rsidRDefault="00712374" w:rsidP="00794C79">
            <w:pPr>
              <w:rPr>
                <w:sz w:val="20"/>
                <w:szCs w:val="20"/>
              </w:rPr>
            </w:pPr>
            <w:r w:rsidRPr="006A0C0E">
              <w:rPr>
                <w:sz w:val="20"/>
                <w:szCs w:val="20"/>
              </w:rPr>
              <w:t>Song Bung 4</w:t>
            </w:r>
          </w:p>
        </w:tc>
        <w:tc>
          <w:tcPr>
            <w:tcW w:w="1134" w:type="dxa"/>
            <w:shd w:val="clear" w:color="auto" w:fill="auto"/>
            <w:noWrap/>
            <w:vAlign w:val="center"/>
            <w:hideMark/>
          </w:tcPr>
          <w:p w14:paraId="0AFDA4ED" w14:textId="77777777" w:rsidR="00712374" w:rsidRPr="006A0C0E" w:rsidRDefault="00712374" w:rsidP="00794C79">
            <w:pPr>
              <w:rPr>
                <w:sz w:val="20"/>
                <w:szCs w:val="20"/>
              </w:rPr>
            </w:pPr>
            <w:r w:rsidRPr="006A0C0E">
              <w:rPr>
                <w:sz w:val="20"/>
                <w:szCs w:val="20"/>
              </w:rPr>
              <w:t>Vietnam</w:t>
            </w:r>
          </w:p>
        </w:tc>
        <w:tc>
          <w:tcPr>
            <w:tcW w:w="869" w:type="dxa"/>
            <w:shd w:val="clear" w:color="auto" w:fill="auto"/>
            <w:noWrap/>
            <w:vAlign w:val="center"/>
            <w:hideMark/>
          </w:tcPr>
          <w:p w14:paraId="3FACD4DD" w14:textId="77777777" w:rsidR="00712374" w:rsidRPr="006A0C0E" w:rsidRDefault="00712374" w:rsidP="00794C79">
            <w:pPr>
              <w:jc w:val="right"/>
              <w:rPr>
                <w:sz w:val="20"/>
                <w:szCs w:val="20"/>
              </w:rPr>
            </w:pPr>
            <w:r w:rsidRPr="006A0C0E">
              <w:rPr>
                <w:sz w:val="20"/>
                <w:szCs w:val="20"/>
              </w:rPr>
              <w:t>156</w:t>
            </w:r>
          </w:p>
        </w:tc>
        <w:tc>
          <w:tcPr>
            <w:tcW w:w="790" w:type="dxa"/>
            <w:shd w:val="clear" w:color="auto" w:fill="auto"/>
            <w:noWrap/>
            <w:vAlign w:val="center"/>
            <w:hideMark/>
          </w:tcPr>
          <w:p w14:paraId="646F0809" w14:textId="77777777" w:rsidR="00712374" w:rsidRPr="006A0C0E" w:rsidRDefault="00712374" w:rsidP="00794C79">
            <w:pPr>
              <w:rPr>
                <w:sz w:val="20"/>
                <w:szCs w:val="20"/>
              </w:rPr>
            </w:pPr>
            <w:r w:rsidRPr="006A0C0E">
              <w:rPr>
                <w:sz w:val="20"/>
                <w:szCs w:val="20"/>
              </w:rPr>
              <w:t>ESIA</w:t>
            </w:r>
          </w:p>
        </w:tc>
        <w:tc>
          <w:tcPr>
            <w:tcW w:w="739" w:type="dxa"/>
            <w:shd w:val="clear" w:color="auto" w:fill="auto"/>
            <w:noWrap/>
            <w:vAlign w:val="center"/>
            <w:hideMark/>
          </w:tcPr>
          <w:p w14:paraId="129434BD" w14:textId="77777777" w:rsidR="00712374" w:rsidRPr="006A0C0E" w:rsidRDefault="00712374" w:rsidP="00794C79">
            <w:pPr>
              <w:jc w:val="right"/>
              <w:rPr>
                <w:sz w:val="20"/>
                <w:szCs w:val="20"/>
              </w:rPr>
            </w:pPr>
            <w:r w:rsidRPr="006A0C0E">
              <w:rPr>
                <w:sz w:val="20"/>
                <w:szCs w:val="20"/>
              </w:rPr>
              <w:t>2007</w:t>
            </w:r>
          </w:p>
        </w:tc>
        <w:tc>
          <w:tcPr>
            <w:tcW w:w="715" w:type="dxa"/>
            <w:shd w:val="clear" w:color="auto" w:fill="auto"/>
            <w:vAlign w:val="center"/>
            <w:hideMark/>
          </w:tcPr>
          <w:p w14:paraId="5AB7E69D" w14:textId="77777777" w:rsidR="00712374" w:rsidRPr="006A0C0E" w:rsidRDefault="00712374" w:rsidP="00794C79">
            <w:pPr>
              <w:rPr>
                <w:sz w:val="20"/>
                <w:szCs w:val="20"/>
              </w:rPr>
            </w:pPr>
            <w:r w:rsidRPr="006A0C0E">
              <w:rPr>
                <w:sz w:val="20"/>
                <w:szCs w:val="20"/>
              </w:rPr>
              <w:t>OP</w:t>
            </w:r>
          </w:p>
        </w:tc>
      </w:tr>
      <w:tr w:rsidR="00712374" w:rsidRPr="006A0C0E" w14:paraId="77C3D4ED" w14:textId="77777777" w:rsidTr="003C43A1">
        <w:trPr>
          <w:trHeight w:val="315"/>
        </w:trPr>
        <w:tc>
          <w:tcPr>
            <w:tcW w:w="627" w:type="dxa"/>
            <w:shd w:val="clear" w:color="auto" w:fill="auto"/>
            <w:noWrap/>
            <w:vAlign w:val="center"/>
            <w:hideMark/>
          </w:tcPr>
          <w:p w14:paraId="7846C87D" w14:textId="77777777" w:rsidR="00712374" w:rsidRPr="006A0C0E" w:rsidRDefault="00712374" w:rsidP="00794C79">
            <w:pPr>
              <w:jc w:val="right"/>
              <w:rPr>
                <w:sz w:val="20"/>
                <w:szCs w:val="20"/>
              </w:rPr>
            </w:pPr>
            <w:r w:rsidRPr="006A0C0E">
              <w:rPr>
                <w:sz w:val="20"/>
                <w:szCs w:val="20"/>
              </w:rPr>
              <w:t>13</w:t>
            </w:r>
          </w:p>
        </w:tc>
        <w:tc>
          <w:tcPr>
            <w:tcW w:w="1169" w:type="dxa"/>
            <w:shd w:val="clear" w:color="auto" w:fill="auto"/>
            <w:noWrap/>
            <w:vAlign w:val="center"/>
            <w:hideMark/>
          </w:tcPr>
          <w:p w14:paraId="4E866CC1" w14:textId="77777777" w:rsidR="00712374" w:rsidRPr="006A0C0E" w:rsidRDefault="00712374" w:rsidP="00794C79">
            <w:pPr>
              <w:rPr>
                <w:sz w:val="20"/>
                <w:szCs w:val="20"/>
              </w:rPr>
            </w:pPr>
            <w:r w:rsidRPr="006A0C0E">
              <w:rPr>
                <w:sz w:val="20"/>
                <w:szCs w:val="20"/>
              </w:rPr>
              <w:t>ADB</w:t>
            </w:r>
          </w:p>
        </w:tc>
        <w:tc>
          <w:tcPr>
            <w:tcW w:w="3297" w:type="dxa"/>
            <w:shd w:val="clear" w:color="auto" w:fill="auto"/>
            <w:vAlign w:val="center"/>
            <w:hideMark/>
          </w:tcPr>
          <w:p w14:paraId="16070002" w14:textId="77777777" w:rsidR="00712374" w:rsidRPr="006A0C0E" w:rsidRDefault="00712374" w:rsidP="00794C79">
            <w:pPr>
              <w:rPr>
                <w:sz w:val="20"/>
                <w:szCs w:val="20"/>
              </w:rPr>
            </w:pPr>
            <w:proofErr w:type="spellStart"/>
            <w:r w:rsidRPr="006A0C0E">
              <w:rPr>
                <w:sz w:val="20"/>
                <w:szCs w:val="20"/>
              </w:rPr>
              <w:t>Sawra</w:t>
            </w:r>
            <w:proofErr w:type="spellEnd"/>
            <w:r w:rsidRPr="006A0C0E">
              <w:rPr>
                <w:sz w:val="20"/>
                <w:szCs w:val="20"/>
              </w:rPr>
              <w:t xml:space="preserve"> </w:t>
            </w:r>
            <w:proofErr w:type="spellStart"/>
            <w:r w:rsidRPr="006A0C0E">
              <w:rPr>
                <w:sz w:val="20"/>
                <w:szCs w:val="20"/>
              </w:rPr>
              <w:t>Kuddu</w:t>
            </w:r>
            <w:proofErr w:type="spellEnd"/>
          </w:p>
        </w:tc>
        <w:tc>
          <w:tcPr>
            <w:tcW w:w="1134" w:type="dxa"/>
            <w:shd w:val="clear" w:color="auto" w:fill="auto"/>
            <w:noWrap/>
            <w:vAlign w:val="center"/>
            <w:hideMark/>
          </w:tcPr>
          <w:p w14:paraId="259802AD" w14:textId="77777777" w:rsidR="00712374" w:rsidRPr="006A0C0E" w:rsidRDefault="00712374" w:rsidP="00794C79">
            <w:pPr>
              <w:rPr>
                <w:sz w:val="20"/>
                <w:szCs w:val="20"/>
              </w:rPr>
            </w:pPr>
            <w:r w:rsidRPr="006A0C0E">
              <w:rPr>
                <w:sz w:val="20"/>
                <w:szCs w:val="20"/>
              </w:rPr>
              <w:t>India</w:t>
            </w:r>
          </w:p>
        </w:tc>
        <w:tc>
          <w:tcPr>
            <w:tcW w:w="869" w:type="dxa"/>
            <w:shd w:val="clear" w:color="auto" w:fill="auto"/>
            <w:noWrap/>
            <w:vAlign w:val="center"/>
            <w:hideMark/>
          </w:tcPr>
          <w:p w14:paraId="53AB784B" w14:textId="77777777" w:rsidR="00712374" w:rsidRPr="006A0C0E" w:rsidRDefault="00712374" w:rsidP="00794C79">
            <w:pPr>
              <w:jc w:val="right"/>
              <w:rPr>
                <w:sz w:val="20"/>
                <w:szCs w:val="20"/>
              </w:rPr>
            </w:pPr>
            <w:r w:rsidRPr="006A0C0E">
              <w:rPr>
                <w:sz w:val="20"/>
                <w:szCs w:val="20"/>
              </w:rPr>
              <w:t>111</w:t>
            </w:r>
          </w:p>
        </w:tc>
        <w:tc>
          <w:tcPr>
            <w:tcW w:w="790" w:type="dxa"/>
            <w:shd w:val="clear" w:color="auto" w:fill="auto"/>
            <w:noWrap/>
            <w:vAlign w:val="center"/>
            <w:hideMark/>
          </w:tcPr>
          <w:p w14:paraId="7432C017" w14:textId="77777777" w:rsidR="00712374" w:rsidRPr="006A0C0E" w:rsidRDefault="00712374" w:rsidP="00794C79">
            <w:pPr>
              <w:rPr>
                <w:sz w:val="20"/>
                <w:szCs w:val="20"/>
              </w:rPr>
            </w:pPr>
            <w:r w:rsidRPr="006A0C0E">
              <w:rPr>
                <w:sz w:val="20"/>
                <w:szCs w:val="20"/>
              </w:rPr>
              <w:t>ESIA</w:t>
            </w:r>
          </w:p>
        </w:tc>
        <w:tc>
          <w:tcPr>
            <w:tcW w:w="739" w:type="dxa"/>
            <w:shd w:val="clear" w:color="auto" w:fill="auto"/>
            <w:noWrap/>
            <w:vAlign w:val="center"/>
            <w:hideMark/>
          </w:tcPr>
          <w:p w14:paraId="5A00334E" w14:textId="77777777" w:rsidR="00712374" w:rsidRPr="006A0C0E" w:rsidRDefault="00712374" w:rsidP="00794C79">
            <w:pPr>
              <w:jc w:val="right"/>
              <w:rPr>
                <w:sz w:val="20"/>
                <w:szCs w:val="20"/>
              </w:rPr>
            </w:pPr>
            <w:r w:rsidRPr="006A0C0E">
              <w:rPr>
                <w:sz w:val="20"/>
                <w:szCs w:val="20"/>
              </w:rPr>
              <w:t>2008</w:t>
            </w:r>
          </w:p>
        </w:tc>
        <w:tc>
          <w:tcPr>
            <w:tcW w:w="715" w:type="dxa"/>
            <w:shd w:val="clear" w:color="auto" w:fill="auto"/>
            <w:vAlign w:val="center"/>
            <w:hideMark/>
          </w:tcPr>
          <w:p w14:paraId="54BD2867" w14:textId="77777777" w:rsidR="00712374" w:rsidRPr="006A0C0E" w:rsidRDefault="00712374" w:rsidP="00794C79">
            <w:pPr>
              <w:rPr>
                <w:sz w:val="20"/>
                <w:szCs w:val="20"/>
              </w:rPr>
            </w:pPr>
            <w:r w:rsidRPr="006A0C0E">
              <w:rPr>
                <w:sz w:val="20"/>
                <w:szCs w:val="20"/>
              </w:rPr>
              <w:t>OP</w:t>
            </w:r>
          </w:p>
        </w:tc>
      </w:tr>
      <w:tr w:rsidR="00712374" w:rsidRPr="006A0C0E" w14:paraId="473F0802" w14:textId="77777777" w:rsidTr="003C43A1">
        <w:trPr>
          <w:trHeight w:val="315"/>
        </w:trPr>
        <w:tc>
          <w:tcPr>
            <w:tcW w:w="627" w:type="dxa"/>
            <w:shd w:val="clear" w:color="auto" w:fill="auto"/>
            <w:noWrap/>
            <w:vAlign w:val="center"/>
            <w:hideMark/>
          </w:tcPr>
          <w:p w14:paraId="2ECC7C50" w14:textId="77777777" w:rsidR="00712374" w:rsidRPr="006A0C0E" w:rsidRDefault="00712374" w:rsidP="00794C79">
            <w:pPr>
              <w:jc w:val="right"/>
              <w:rPr>
                <w:sz w:val="20"/>
                <w:szCs w:val="20"/>
              </w:rPr>
            </w:pPr>
            <w:r w:rsidRPr="006A0C0E">
              <w:rPr>
                <w:sz w:val="20"/>
                <w:szCs w:val="20"/>
              </w:rPr>
              <w:t>14</w:t>
            </w:r>
          </w:p>
        </w:tc>
        <w:tc>
          <w:tcPr>
            <w:tcW w:w="1169" w:type="dxa"/>
            <w:shd w:val="clear" w:color="auto" w:fill="auto"/>
            <w:noWrap/>
            <w:vAlign w:val="center"/>
            <w:hideMark/>
          </w:tcPr>
          <w:p w14:paraId="75C9D869" w14:textId="77777777" w:rsidR="00712374" w:rsidRPr="006A0C0E" w:rsidRDefault="00712374" w:rsidP="00794C79">
            <w:pPr>
              <w:rPr>
                <w:sz w:val="20"/>
                <w:szCs w:val="20"/>
              </w:rPr>
            </w:pPr>
            <w:r w:rsidRPr="006A0C0E">
              <w:rPr>
                <w:sz w:val="20"/>
                <w:szCs w:val="20"/>
              </w:rPr>
              <w:t>IBRD</w:t>
            </w:r>
          </w:p>
        </w:tc>
        <w:tc>
          <w:tcPr>
            <w:tcW w:w="3297" w:type="dxa"/>
            <w:shd w:val="clear" w:color="auto" w:fill="auto"/>
            <w:vAlign w:val="center"/>
            <w:hideMark/>
          </w:tcPr>
          <w:p w14:paraId="5B801BB2" w14:textId="77777777" w:rsidR="00712374" w:rsidRPr="006A0C0E" w:rsidRDefault="00712374" w:rsidP="00794C79">
            <w:pPr>
              <w:rPr>
                <w:sz w:val="20"/>
                <w:szCs w:val="20"/>
              </w:rPr>
            </w:pPr>
            <w:r w:rsidRPr="006A0C0E">
              <w:rPr>
                <w:sz w:val="20"/>
                <w:szCs w:val="20"/>
              </w:rPr>
              <w:t>Trung Son</w:t>
            </w:r>
          </w:p>
        </w:tc>
        <w:tc>
          <w:tcPr>
            <w:tcW w:w="1134" w:type="dxa"/>
            <w:shd w:val="clear" w:color="auto" w:fill="auto"/>
            <w:noWrap/>
            <w:vAlign w:val="center"/>
            <w:hideMark/>
          </w:tcPr>
          <w:p w14:paraId="5CB356B3" w14:textId="77777777" w:rsidR="00712374" w:rsidRPr="006A0C0E" w:rsidRDefault="00712374" w:rsidP="00794C79">
            <w:pPr>
              <w:rPr>
                <w:sz w:val="20"/>
                <w:szCs w:val="20"/>
              </w:rPr>
            </w:pPr>
            <w:r w:rsidRPr="006A0C0E">
              <w:rPr>
                <w:sz w:val="20"/>
                <w:szCs w:val="20"/>
              </w:rPr>
              <w:t>Vietnam</w:t>
            </w:r>
          </w:p>
        </w:tc>
        <w:tc>
          <w:tcPr>
            <w:tcW w:w="869" w:type="dxa"/>
            <w:shd w:val="clear" w:color="auto" w:fill="auto"/>
            <w:noWrap/>
            <w:vAlign w:val="center"/>
            <w:hideMark/>
          </w:tcPr>
          <w:p w14:paraId="67120577" w14:textId="77777777" w:rsidR="00712374" w:rsidRPr="006A0C0E" w:rsidRDefault="00712374" w:rsidP="00794C79">
            <w:pPr>
              <w:jc w:val="right"/>
              <w:rPr>
                <w:sz w:val="20"/>
                <w:szCs w:val="20"/>
              </w:rPr>
            </w:pPr>
            <w:r w:rsidRPr="006A0C0E">
              <w:rPr>
                <w:sz w:val="20"/>
                <w:szCs w:val="20"/>
              </w:rPr>
              <w:t>260</w:t>
            </w:r>
          </w:p>
        </w:tc>
        <w:tc>
          <w:tcPr>
            <w:tcW w:w="790" w:type="dxa"/>
            <w:shd w:val="clear" w:color="auto" w:fill="auto"/>
            <w:noWrap/>
            <w:vAlign w:val="center"/>
            <w:hideMark/>
          </w:tcPr>
          <w:p w14:paraId="39688A69" w14:textId="77777777" w:rsidR="00712374" w:rsidRPr="006A0C0E" w:rsidRDefault="00712374" w:rsidP="00794C79">
            <w:pPr>
              <w:rPr>
                <w:sz w:val="20"/>
                <w:szCs w:val="20"/>
              </w:rPr>
            </w:pPr>
            <w:r w:rsidRPr="006A0C0E">
              <w:rPr>
                <w:sz w:val="20"/>
                <w:szCs w:val="20"/>
              </w:rPr>
              <w:t>ESIA</w:t>
            </w:r>
          </w:p>
        </w:tc>
        <w:tc>
          <w:tcPr>
            <w:tcW w:w="739" w:type="dxa"/>
            <w:shd w:val="clear" w:color="auto" w:fill="auto"/>
            <w:noWrap/>
            <w:vAlign w:val="center"/>
            <w:hideMark/>
          </w:tcPr>
          <w:p w14:paraId="7A92B25C" w14:textId="77777777" w:rsidR="00712374" w:rsidRPr="006A0C0E" w:rsidRDefault="00712374" w:rsidP="00794C79">
            <w:pPr>
              <w:jc w:val="right"/>
              <w:rPr>
                <w:sz w:val="20"/>
                <w:szCs w:val="20"/>
              </w:rPr>
            </w:pPr>
            <w:r w:rsidRPr="006A0C0E">
              <w:rPr>
                <w:sz w:val="20"/>
                <w:szCs w:val="20"/>
              </w:rPr>
              <w:t>2008</w:t>
            </w:r>
          </w:p>
        </w:tc>
        <w:tc>
          <w:tcPr>
            <w:tcW w:w="715" w:type="dxa"/>
            <w:shd w:val="clear" w:color="auto" w:fill="auto"/>
            <w:vAlign w:val="center"/>
            <w:hideMark/>
          </w:tcPr>
          <w:p w14:paraId="68D179EA" w14:textId="77777777" w:rsidR="00712374" w:rsidRPr="006A0C0E" w:rsidRDefault="00712374" w:rsidP="00794C79">
            <w:pPr>
              <w:rPr>
                <w:sz w:val="20"/>
                <w:szCs w:val="20"/>
              </w:rPr>
            </w:pPr>
            <w:r w:rsidRPr="006A0C0E">
              <w:rPr>
                <w:sz w:val="20"/>
                <w:szCs w:val="20"/>
              </w:rPr>
              <w:t>OP</w:t>
            </w:r>
          </w:p>
        </w:tc>
      </w:tr>
      <w:tr w:rsidR="00712374" w:rsidRPr="006A0C0E" w14:paraId="39A26FD3" w14:textId="77777777" w:rsidTr="003C43A1">
        <w:trPr>
          <w:trHeight w:val="315"/>
        </w:trPr>
        <w:tc>
          <w:tcPr>
            <w:tcW w:w="627" w:type="dxa"/>
            <w:shd w:val="clear" w:color="auto" w:fill="auto"/>
            <w:noWrap/>
            <w:vAlign w:val="center"/>
            <w:hideMark/>
          </w:tcPr>
          <w:p w14:paraId="5823142F" w14:textId="77777777" w:rsidR="00712374" w:rsidRPr="006A0C0E" w:rsidRDefault="00712374" w:rsidP="00794C79">
            <w:pPr>
              <w:jc w:val="right"/>
              <w:rPr>
                <w:sz w:val="20"/>
                <w:szCs w:val="20"/>
              </w:rPr>
            </w:pPr>
            <w:r w:rsidRPr="006A0C0E">
              <w:rPr>
                <w:sz w:val="20"/>
                <w:szCs w:val="20"/>
              </w:rPr>
              <w:t>15</w:t>
            </w:r>
          </w:p>
        </w:tc>
        <w:tc>
          <w:tcPr>
            <w:tcW w:w="1169" w:type="dxa"/>
            <w:shd w:val="clear" w:color="auto" w:fill="auto"/>
            <w:noWrap/>
            <w:vAlign w:val="center"/>
            <w:hideMark/>
          </w:tcPr>
          <w:p w14:paraId="54CA38A6" w14:textId="77777777" w:rsidR="00712374" w:rsidRPr="006A0C0E" w:rsidRDefault="00712374" w:rsidP="00794C79">
            <w:pPr>
              <w:rPr>
                <w:sz w:val="20"/>
                <w:szCs w:val="20"/>
              </w:rPr>
            </w:pPr>
            <w:r w:rsidRPr="006A0C0E">
              <w:rPr>
                <w:sz w:val="20"/>
                <w:szCs w:val="20"/>
              </w:rPr>
              <w:t>IFC</w:t>
            </w:r>
          </w:p>
        </w:tc>
        <w:tc>
          <w:tcPr>
            <w:tcW w:w="3297" w:type="dxa"/>
            <w:shd w:val="clear" w:color="auto" w:fill="auto"/>
            <w:vAlign w:val="center"/>
            <w:hideMark/>
          </w:tcPr>
          <w:p w14:paraId="6CEC0F85" w14:textId="77777777" w:rsidR="00712374" w:rsidRPr="006A0C0E" w:rsidRDefault="00712374" w:rsidP="00794C79">
            <w:pPr>
              <w:rPr>
                <w:sz w:val="20"/>
                <w:szCs w:val="20"/>
              </w:rPr>
            </w:pPr>
            <w:proofErr w:type="spellStart"/>
            <w:r w:rsidRPr="006A0C0E">
              <w:rPr>
                <w:sz w:val="20"/>
                <w:szCs w:val="20"/>
              </w:rPr>
              <w:t>Allain</w:t>
            </w:r>
            <w:proofErr w:type="spellEnd"/>
            <w:r w:rsidRPr="006A0C0E">
              <w:rPr>
                <w:sz w:val="20"/>
                <w:szCs w:val="20"/>
              </w:rPr>
              <w:t xml:space="preserve"> </w:t>
            </w:r>
            <w:proofErr w:type="spellStart"/>
            <w:r w:rsidRPr="006A0C0E">
              <w:rPr>
                <w:sz w:val="20"/>
                <w:szCs w:val="20"/>
              </w:rPr>
              <w:t>Duhangan</w:t>
            </w:r>
            <w:proofErr w:type="spellEnd"/>
          </w:p>
        </w:tc>
        <w:tc>
          <w:tcPr>
            <w:tcW w:w="1134" w:type="dxa"/>
            <w:shd w:val="clear" w:color="auto" w:fill="auto"/>
            <w:noWrap/>
            <w:vAlign w:val="center"/>
            <w:hideMark/>
          </w:tcPr>
          <w:p w14:paraId="371C4BA4" w14:textId="77777777" w:rsidR="00712374" w:rsidRPr="006A0C0E" w:rsidRDefault="00712374" w:rsidP="00794C79">
            <w:pPr>
              <w:rPr>
                <w:sz w:val="20"/>
                <w:szCs w:val="20"/>
              </w:rPr>
            </w:pPr>
            <w:r w:rsidRPr="006A0C0E">
              <w:rPr>
                <w:sz w:val="20"/>
                <w:szCs w:val="20"/>
              </w:rPr>
              <w:t>India</w:t>
            </w:r>
          </w:p>
        </w:tc>
        <w:tc>
          <w:tcPr>
            <w:tcW w:w="869" w:type="dxa"/>
            <w:shd w:val="clear" w:color="auto" w:fill="auto"/>
            <w:noWrap/>
            <w:vAlign w:val="center"/>
            <w:hideMark/>
          </w:tcPr>
          <w:p w14:paraId="538EA2D3" w14:textId="77777777" w:rsidR="00712374" w:rsidRPr="006A0C0E" w:rsidRDefault="00712374" w:rsidP="00794C79">
            <w:pPr>
              <w:jc w:val="right"/>
              <w:rPr>
                <w:sz w:val="20"/>
                <w:szCs w:val="20"/>
              </w:rPr>
            </w:pPr>
            <w:r w:rsidRPr="006A0C0E">
              <w:rPr>
                <w:sz w:val="20"/>
                <w:szCs w:val="20"/>
              </w:rPr>
              <w:t>192</w:t>
            </w:r>
          </w:p>
        </w:tc>
        <w:tc>
          <w:tcPr>
            <w:tcW w:w="790" w:type="dxa"/>
            <w:shd w:val="clear" w:color="auto" w:fill="auto"/>
            <w:noWrap/>
            <w:vAlign w:val="center"/>
            <w:hideMark/>
          </w:tcPr>
          <w:p w14:paraId="22096719" w14:textId="77777777" w:rsidR="00712374" w:rsidRPr="006A0C0E" w:rsidRDefault="00712374" w:rsidP="00794C79">
            <w:pPr>
              <w:rPr>
                <w:sz w:val="20"/>
                <w:szCs w:val="20"/>
              </w:rPr>
            </w:pPr>
            <w:r w:rsidRPr="006A0C0E">
              <w:rPr>
                <w:sz w:val="20"/>
                <w:szCs w:val="20"/>
              </w:rPr>
              <w:t>ESIA</w:t>
            </w:r>
          </w:p>
        </w:tc>
        <w:tc>
          <w:tcPr>
            <w:tcW w:w="739" w:type="dxa"/>
            <w:shd w:val="clear" w:color="auto" w:fill="auto"/>
            <w:noWrap/>
            <w:vAlign w:val="center"/>
            <w:hideMark/>
          </w:tcPr>
          <w:p w14:paraId="5DC4F9E1" w14:textId="77777777" w:rsidR="00712374" w:rsidRPr="006A0C0E" w:rsidRDefault="00712374" w:rsidP="00794C79">
            <w:pPr>
              <w:jc w:val="right"/>
              <w:rPr>
                <w:sz w:val="20"/>
                <w:szCs w:val="20"/>
              </w:rPr>
            </w:pPr>
            <w:r w:rsidRPr="006A0C0E">
              <w:rPr>
                <w:sz w:val="20"/>
                <w:szCs w:val="20"/>
              </w:rPr>
              <w:t>2009</w:t>
            </w:r>
          </w:p>
        </w:tc>
        <w:tc>
          <w:tcPr>
            <w:tcW w:w="715" w:type="dxa"/>
            <w:shd w:val="clear" w:color="auto" w:fill="auto"/>
            <w:vAlign w:val="center"/>
            <w:hideMark/>
          </w:tcPr>
          <w:p w14:paraId="68B317BC" w14:textId="77777777" w:rsidR="00712374" w:rsidRPr="006A0C0E" w:rsidRDefault="00712374" w:rsidP="00794C79">
            <w:pPr>
              <w:rPr>
                <w:sz w:val="20"/>
                <w:szCs w:val="20"/>
              </w:rPr>
            </w:pPr>
            <w:r w:rsidRPr="006A0C0E">
              <w:rPr>
                <w:sz w:val="20"/>
                <w:szCs w:val="20"/>
              </w:rPr>
              <w:t>OP</w:t>
            </w:r>
          </w:p>
        </w:tc>
      </w:tr>
      <w:tr w:rsidR="00712374" w:rsidRPr="006A0C0E" w14:paraId="021E17F3" w14:textId="77777777" w:rsidTr="003C43A1">
        <w:trPr>
          <w:trHeight w:val="315"/>
        </w:trPr>
        <w:tc>
          <w:tcPr>
            <w:tcW w:w="627" w:type="dxa"/>
            <w:shd w:val="clear" w:color="auto" w:fill="auto"/>
            <w:noWrap/>
            <w:vAlign w:val="center"/>
            <w:hideMark/>
          </w:tcPr>
          <w:p w14:paraId="27A8B40A" w14:textId="77777777" w:rsidR="00712374" w:rsidRPr="006A0C0E" w:rsidRDefault="00712374" w:rsidP="00794C79">
            <w:pPr>
              <w:jc w:val="right"/>
              <w:rPr>
                <w:sz w:val="20"/>
                <w:szCs w:val="20"/>
              </w:rPr>
            </w:pPr>
            <w:r w:rsidRPr="006A0C0E">
              <w:rPr>
                <w:sz w:val="20"/>
                <w:szCs w:val="20"/>
              </w:rPr>
              <w:t>16</w:t>
            </w:r>
          </w:p>
        </w:tc>
        <w:tc>
          <w:tcPr>
            <w:tcW w:w="1169" w:type="dxa"/>
            <w:shd w:val="clear" w:color="auto" w:fill="auto"/>
            <w:noWrap/>
            <w:vAlign w:val="center"/>
            <w:hideMark/>
          </w:tcPr>
          <w:p w14:paraId="0E0FBAED" w14:textId="77777777" w:rsidR="00712374" w:rsidRPr="006A0C0E" w:rsidRDefault="00712374" w:rsidP="00794C79">
            <w:pPr>
              <w:rPr>
                <w:sz w:val="20"/>
                <w:szCs w:val="20"/>
              </w:rPr>
            </w:pPr>
            <w:r w:rsidRPr="006A0C0E">
              <w:rPr>
                <w:sz w:val="20"/>
                <w:szCs w:val="20"/>
              </w:rPr>
              <w:t>ADB</w:t>
            </w:r>
          </w:p>
        </w:tc>
        <w:tc>
          <w:tcPr>
            <w:tcW w:w="3297" w:type="dxa"/>
            <w:shd w:val="clear" w:color="auto" w:fill="auto"/>
            <w:vAlign w:val="center"/>
            <w:hideMark/>
          </w:tcPr>
          <w:p w14:paraId="0C82E108" w14:textId="77777777" w:rsidR="00712374" w:rsidRPr="006A0C0E" w:rsidRDefault="00712374" w:rsidP="00794C79">
            <w:pPr>
              <w:rPr>
                <w:sz w:val="20"/>
                <w:szCs w:val="20"/>
              </w:rPr>
            </w:pPr>
            <w:proofErr w:type="spellStart"/>
            <w:r w:rsidRPr="006A0C0E">
              <w:rPr>
                <w:sz w:val="20"/>
                <w:szCs w:val="20"/>
              </w:rPr>
              <w:t>Kashang</w:t>
            </w:r>
            <w:proofErr w:type="spellEnd"/>
          </w:p>
        </w:tc>
        <w:tc>
          <w:tcPr>
            <w:tcW w:w="1134" w:type="dxa"/>
            <w:shd w:val="clear" w:color="auto" w:fill="auto"/>
            <w:noWrap/>
            <w:vAlign w:val="center"/>
            <w:hideMark/>
          </w:tcPr>
          <w:p w14:paraId="13FF9599" w14:textId="77777777" w:rsidR="00712374" w:rsidRPr="006A0C0E" w:rsidRDefault="00712374" w:rsidP="00794C79">
            <w:pPr>
              <w:rPr>
                <w:sz w:val="20"/>
                <w:szCs w:val="20"/>
              </w:rPr>
            </w:pPr>
            <w:r w:rsidRPr="006A0C0E">
              <w:rPr>
                <w:sz w:val="20"/>
                <w:szCs w:val="20"/>
              </w:rPr>
              <w:t>India</w:t>
            </w:r>
          </w:p>
        </w:tc>
        <w:tc>
          <w:tcPr>
            <w:tcW w:w="869" w:type="dxa"/>
            <w:shd w:val="clear" w:color="auto" w:fill="auto"/>
            <w:noWrap/>
            <w:vAlign w:val="center"/>
            <w:hideMark/>
          </w:tcPr>
          <w:p w14:paraId="4F1AD012" w14:textId="77777777" w:rsidR="00712374" w:rsidRPr="006A0C0E" w:rsidRDefault="00712374" w:rsidP="00794C79">
            <w:pPr>
              <w:jc w:val="right"/>
              <w:rPr>
                <w:sz w:val="20"/>
                <w:szCs w:val="20"/>
              </w:rPr>
            </w:pPr>
            <w:r w:rsidRPr="006A0C0E">
              <w:rPr>
                <w:sz w:val="20"/>
                <w:szCs w:val="20"/>
              </w:rPr>
              <w:t>243</w:t>
            </w:r>
          </w:p>
        </w:tc>
        <w:tc>
          <w:tcPr>
            <w:tcW w:w="790" w:type="dxa"/>
            <w:shd w:val="clear" w:color="auto" w:fill="auto"/>
            <w:noWrap/>
            <w:vAlign w:val="center"/>
            <w:hideMark/>
          </w:tcPr>
          <w:p w14:paraId="52AD12F0" w14:textId="77777777" w:rsidR="00712374" w:rsidRPr="006A0C0E" w:rsidRDefault="00712374" w:rsidP="00794C79">
            <w:pPr>
              <w:rPr>
                <w:sz w:val="20"/>
                <w:szCs w:val="20"/>
              </w:rPr>
            </w:pPr>
            <w:r w:rsidRPr="006A0C0E">
              <w:rPr>
                <w:sz w:val="20"/>
                <w:szCs w:val="20"/>
              </w:rPr>
              <w:t>ESIA</w:t>
            </w:r>
          </w:p>
        </w:tc>
        <w:tc>
          <w:tcPr>
            <w:tcW w:w="739" w:type="dxa"/>
            <w:shd w:val="clear" w:color="auto" w:fill="auto"/>
            <w:noWrap/>
            <w:vAlign w:val="center"/>
            <w:hideMark/>
          </w:tcPr>
          <w:p w14:paraId="54BC5734" w14:textId="77777777" w:rsidR="00712374" w:rsidRPr="006A0C0E" w:rsidRDefault="00712374" w:rsidP="00794C79">
            <w:pPr>
              <w:jc w:val="right"/>
              <w:rPr>
                <w:sz w:val="20"/>
                <w:szCs w:val="20"/>
              </w:rPr>
            </w:pPr>
            <w:r w:rsidRPr="006A0C0E">
              <w:rPr>
                <w:sz w:val="20"/>
                <w:szCs w:val="20"/>
              </w:rPr>
              <w:t>2009</w:t>
            </w:r>
          </w:p>
        </w:tc>
        <w:tc>
          <w:tcPr>
            <w:tcW w:w="715" w:type="dxa"/>
            <w:shd w:val="clear" w:color="auto" w:fill="auto"/>
            <w:vAlign w:val="center"/>
            <w:hideMark/>
          </w:tcPr>
          <w:p w14:paraId="586A53CF" w14:textId="77777777" w:rsidR="00712374" w:rsidRPr="006A0C0E" w:rsidRDefault="00712374" w:rsidP="00794C79">
            <w:pPr>
              <w:rPr>
                <w:sz w:val="20"/>
                <w:szCs w:val="20"/>
              </w:rPr>
            </w:pPr>
            <w:r w:rsidRPr="006A0C0E">
              <w:rPr>
                <w:sz w:val="20"/>
                <w:szCs w:val="20"/>
              </w:rPr>
              <w:t>UC</w:t>
            </w:r>
          </w:p>
        </w:tc>
      </w:tr>
      <w:tr w:rsidR="00712374" w:rsidRPr="006A0C0E" w14:paraId="22618CAD" w14:textId="77777777" w:rsidTr="003C43A1">
        <w:trPr>
          <w:trHeight w:val="315"/>
        </w:trPr>
        <w:tc>
          <w:tcPr>
            <w:tcW w:w="627" w:type="dxa"/>
            <w:shd w:val="clear" w:color="auto" w:fill="auto"/>
            <w:noWrap/>
            <w:vAlign w:val="center"/>
            <w:hideMark/>
          </w:tcPr>
          <w:p w14:paraId="57898065" w14:textId="77777777" w:rsidR="00712374" w:rsidRPr="006A0C0E" w:rsidRDefault="00712374" w:rsidP="00794C79">
            <w:pPr>
              <w:jc w:val="right"/>
              <w:rPr>
                <w:sz w:val="20"/>
                <w:szCs w:val="20"/>
              </w:rPr>
            </w:pPr>
            <w:r w:rsidRPr="006A0C0E">
              <w:rPr>
                <w:sz w:val="20"/>
                <w:szCs w:val="20"/>
              </w:rPr>
              <w:t>17</w:t>
            </w:r>
          </w:p>
        </w:tc>
        <w:tc>
          <w:tcPr>
            <w:tcW w:w="1169" w:type="dxa"/>
            <w:shd w:val="clear" w:color="auto" w:fill="auto"/>
            <w:noWrap/>
            <w:vAlign w:val="center"/>
            <w:hideMark/>
          </w:tcPr>
          <w:p w14:paraId="510F8898" w14:textId="77777777" w:rsidR="00712374" w:rsidRPr="006A0C0E" w:rsidRDefault="00712374" w:rsidP="00794C79">
            <w:pPr>
              <w:rPr>
                <w:sz w:val="20"/>
                <w:szCs w:val="20"/>
              </w:rPr>
            </w:pPr>
            <w:r w:rsidRPr="006A0C0E">
              <w:rPr>
                <w:sz w:val="20"/>
                <w:szCs w:val="20"/>
              </w:rPr>
              <w:t>ADB</w:t>
            </w:r>
          </w:p>
        </w:tc>
        <w:tc>
          <w:tcPr>
            <w:tcW w:w="3297" w:type="dxa"/>
            <w:shd w:val="clear" w:color="auto" w:fill="auto"/>
            <w:vAlign w:val="center"/>
            <w:hideMark/>
          </w:tcPr>
          <w:p w14:paraId="5BF82142" w14:textId="77777777" w:rsidR="00712374" w:rsidRPr="006A0C0E" w:rsidRDefault="00712374" w:rsidP="00794C79">
            <w:pPr>
              <w:rPr>
                <w:sz w:val="20"/>
                <w:szCs w:val="20"/>
              </w:rPr>
            </w:pPr>
            <w:proofErr w:type="spellStart"/>
            <w:r w:rsidRPr="006A0C0E">
              <w:rPr>
                <w:sz w:val="20"/>
                <w:szCs w:val="20"/>
              </w:rPr>
              <w:t>Kerang</w:t>
            </w:r>
            <w:proofErr w:type="spellEnd"/>
          </w:p>
        </w:tc>
        <w:tc>
          <w:tcPr>
            <w:tcW w:w="1134" w:type="dxa"/>
            <w:shd w:val="clear" w:color="auto" w:fill="auto"/>
            <w:noWrap/>
            <w:vAlign w:val="center"/>
            <w:hideMark/>
          </w:tcPr>
          <w:p w14:paraId="5920CC59" w14:textId="77777777" w:rsidR="00712374" w:rsidRPr="006A0C0E" w:rsidRDefault="00712374" w:rsidP="00794C79">
            <w:pPr>
              <w:rPr>
                <w:sz w:val="20"/>
                <w:szCs w:val="20"/>
              </w:rPr>
            </w:pPr>
            <w:r w:rsidRPr="006A0C0E">
              <w:rPr>
                <w:sz w:val="20"/>
                <w:szCs w:val="20"/>
              </w:rPr>
              <w:t>India</w:t>
            </w:r>
          </w:p>
        </w:tc>
        <w:tc>
          <w:tcPr>
            <w:tcW w:w="869" w:type="dxa"/>
            <w:shd w:val="clear" w:color="auto" w:fill="auto"/>
            <w:noWrap/>
            <w:vAlign w:val="center"/>
            <w:hideMark/>
          </w:tcPr>
          <w:p w14:paraId="5A4C5756" w14:textId="77777777" w:rsidR="00712374" w:rsidRPr="006A0C0E" w:rsidRDefault="00712374" w:rsidP="00794C79">
            <w:pPr>
              <w:jc w:val="right"/>
              <w:rPr>
                <w:sz w:val="20"/>
                <w:szCs w:val="20"/>
              </w:rPr>
            </w:pPr>
            <w:r w:rsidRPr="006A0C0E">
              <w:rPr>
                <w:sz w:val="20"/>
                <w:szCs w:val="20"/>
              </w:rPr>
              <w:t>48</w:t>
            </w:r>
          </w:p>
        </w:tc>
        <w:tc>
          <w:tcPr>
            <w:tcW w:w="790" w:type="dxa"/>
            <w:shd w:val="clear" w:color="auto" w:fill="auto"/>
            <w:noWrap/>
            <w:vAlign w:val="center"/>
            <w:hideMark/>
          </w:tcPr>
          <w:p w14:paraId="3DBF5263" w14:textId="77777777" w:rsidR="00712374" w:rsidRPr="006A0C0E" w:rsidRDefault="00712374" w:rsidP="00794C79">
            <w:pPr>
              <w:rPr>
                <w:sz w:val="20"/>
                <w:szCs w:val="20"/>
              </w:rPr>
            </w:pPr>
            <w:r w:rsidRPr="006A0C0E">
              <w:rPr>
                <w:sz w:val="20"/>
                <w:szCs w:val="20"/>
              </w:rPr>
              <w:t>ESIA</w:t>
            </w:r>
          </w:p>
        </w:tc>
        <w:tc>
          <w:tcPr>
            <w:tcW w:w="739" w:type="dxa"/>
            <w:shd w:val="clear" w:color="auto" w:fill="auto"/>
            <w:noWrap/>
            <w:vAlign w:val="center"/>
            <w:hideMark/>
          </w:tcPr>
          <w:p w14:paraId="6FC87920" w14:textId="77777777" w:rsidR="00712374" w:rsidRPr="006A0C0E" w:rsidRDefault="00712374" w:rsidP="00794C79">
            <w:pPr>
              <w:jc w:val="right"/>
              <w:rPr>
                <w:sz w:val="20"/>
                <w:szCs w:val="20"/>
              </w:rPr>
            </w:pPr>
            <w:r w:rsidRPr="006A0C0E">
              <w:rPr>
                <w:sz w:val="20"/>
                <w:szCs w:val="20"/>
              </w:rPr>
              <w:t>2009</w:t>
            </w:r>
          </w:p>
        </w:tc>
        <w:tc>
          <w:tcPr>
            <w:tcW w:w="715" w:type="dxa"/>
            <w:shd w:val="clear" w:color="auto" w:fill="auto"/>
            <w:vAlign w:val="center"/>
            <w:hideMark/>
          </w:tcPr>
          <w:p w14:paraId="78DBC6AB" w14:textId="77777777" w:rsidR="00712374" w:rsidRPr="006A0C0E" w:rsidRDefault="00712374" w:rsidP="00794C79">
            <w:pPr>
              <w:rPr>
                <w:sz w:val="20"/>
                <w:szCs w:val="20"/>
              </w:rPr>
            </w:pPr>
            <w:r w:rsidRPr="006A0C0E">
              <w:rPr>
                <w:sz w:val="20"/>
                <w:szCs w:val="20"/>
              </w:rPr>
              <w:t>UC</w:t>
            </w:r>
          </w:p>
        </w:tc>
      </w:tr>
      <w:tr w:rsidR="00712374" w:rsidRPr="006A0C0E" w14:paraId="3E8C6E8B" w14:textId="77777777" w:rsidTr="003C43A1">
        <w:trPr>
          <w:trHeight w:val="315"/>
        </w:trPr>
        <w:tc>
          <w:tcPr>
            <w:tcW w:w="627" w:type="dxa"/>
            <w:shd w:val="clear" w:color="auto" w:fill="auto"/>
            <w:noWrap/>
            <w:vAlign w:val="center"/>
            <w:hideMark/>
          </w:tcPr>
          <w:p w14:paraId="135E9ABF" w14:textId="77777777" w:rsidR="00712374" w:rsidRPr="006A0C0E" w:rsidRDefault="00712374" w:rsidP="00794C79">
            <w:pPr>
              <w:jc w:val="right"/>
              <w:rPr>
                <w:sz w:val="20"/>
                <w:szCs w:val="20"/>
              </w:rPr>
            </w:pPr>
            <w:r w:rsidRPr="006A0C0E">
              <w:rPr>
                <w:sz w:val="20"/>
                <w:szCs w:val="20"/>
              </w:rPr>
              <w:t>18</w:t>
            </w:r>
          </w:p>
        </w:tc>
        <w:tc>
          <w:tcPr>
            <w:tcW w:w="1169" w:type="dxa"/>
            <w:shd w:val="clear" w:color="auto" w:fill="auto"/>
            <w:noWrap/>
            <w:vAlign w:val="center"/>
            <w:hideMark/>
          </w:tcPr>
          <w:p w14:paraId="2F635952" w14:textId="77777777" w:rsidR="00712374" w:rsidRPr="006A0C0E" w:rsidRDefault="00712374" w:rsidP="00794C79">
            <w:pPr>
              <w:rPr>
                <w:sz w:val="20"/>
                <w:szCs w:val="20"/>
              </w:rPr>
            </w:pPr>
            <w:r w:rsidRPr="006A0C0E">
              <w:rPr>
                <w:sz w:val="20"/>
                <w:szCs w:val="20"/>
              </w:rPr>
              <w:t>ADB</w:t>
            </w:r>
          </w:p>
        </w:tc>
        <w:tc>
          <w:tcPr>
            <w:tcW w:w="3297" w:type="dxa"/>
            <w:shd w:val="clear" w:color="auto" w:fill="auto"/>
            <w:vAlign w:val="center"/>
            <w:hideMark/>
          </w:tcPr>
          <w:p w14:paraId="116660A7" w14:textId="77777777" w:rsidR="00712374" w:rsidRPr="006A0C0E" w:rsidRDefault="00712374" w:rsidP="00794C79">
            <w:pPr>
              <w:rPr>
                <w:sz w:val="20"/>
                <w:szCs w:val="20"/>
              </w:rPr>
            </w:pPr>
            <w:proofErr w:type="spellStart"/>
            <w:r w:rsidRPr="006A0C0E">
              <w:rPr>
                <w:sz w:val="20"/>
                <w:szCs w:val="20"/>
              </w:rPr>
              <w:t>Sainj</w:t>
            </w:r>
            <w:proofErr w:type="spellEnd"/>
          </w:p>
        </w:tc>
        <w:tc>
          <w:tcPr>
            <w:tcW w:w="1134" w:type="dxa"/>
            <w:shd w:val="clear" w:color="auto" w:fill="auto"/>
            <w:noWrap/>
            <w:vAlign w:val="center"/>
            <w:hideMark/>
          </w:tcPr>
          <w:p w14:paraId="1F96B38C" w14:textId="77777777" w:rsidR="00712374" w:rsidRPr="006A0C0E" w:rsidRDefault="00712374" w:rsidP="00794C79">
            <w:pPr>
              <w:rPr>
                <w:sz w:val="20"/>
                <w:szCs w:val="20"/>
              </w:rPr>
            </w:pPr>
            <w:r w:rsidRPr="006A0C0E">
              <w:rPr>
                <w:sz w:val="20"/>
                <w:szCs w:val="20"/>
              </w:rPr>
              <w:t>India</w:t>
            </w:r>
          </w:p>
        </w:tc>
        <w:tc>
          <w:tcPr>
            <w:tcW w:w="869" w:type="dxa"/>
            <w:shd w:val="clear" w:color="auto" w:fill="auto"/>
            <w:noWrap/>
            <w:vAlign w:val="center"/>
            <w:hideMark/>
          </w:tcPr>
          <w:p w14:paraId="7372C345" w14:textId="77777777" w:rsidR="00712374" w:rsidRPr="006A0C0E" w:rsidRDefault="00712374" w:rsidP="00794C79">
            <w:pPr>
              <w:jc w:val="right"/>
              <w:rPr>
                <w:sz w:val="20"/>
                <w:szCs w:val="20"/>
              </w:rPr>
            </w:pPr>
            <w:r w:rsidRPr="006A0C0E">
              <w:rPr>
                <w:sz w:val="20"/>
                <w:szCs w:val="20"/>
              </w:rPr>
              <w:t>100</w:t>
            </w:r>
          </w:p>
        </w:tc>
        <w:tc>
          <w:tcPr>
            <w:tcW w:w="790" w:type="dxa"/>
            <w:shd w:val="clear" w:color="auto" w:fill="auto"/>
            <w:noWrap/>
            <w:vAlign w:val="center"/>
            <w:hideMark/>
          </w:tcPr>
          <w:p w14:paraId="14BA1DDD" w14:textId="77777777" w:rsidR="00712374" w:rsidRPr="006A0C0E" w:rsidRDefault="00712374" w:rsidP="00794C79">
            <w:pPr>
              <w:rPr>
                <w:sz w:val="20"/>
                <w:szCs w:val="20"/>
              </w:rPr>
            </w:pPr>
            <w:r w:rsidRPr="006A0C0E">
              <w:rPr>
                <w:sz w:val="20"/>
                <w:szCs w:val="20"/>
              </w:rPr>
              <w:t>ESIA</w:t>
            </w:r>
          </w:p>
        </w:tc>
        <w:tc>
          <w:tcPr>
            <w:tcW w:w="739" w:type="dxa"/>
            <w:shd w:val="clear" w:color="auto" w:fill="auto"/>
            <w:noWrap/>
            <w:vAlign w:val="center"/>
            <w:hideMark/>
          </w:tcPr>
          <w:p w14:paraId="43185B10" w14:textId="77777777" w:rsidR="00712374" w:rsidRPr="006A0C0E" w:rsidRDefault="00712374" w:rsidP="00794C79">
            <w:pPr>
              <w:jc w:val="right"/>
              <w:rPr>
                <w:sz w:val="20"/>
                <w:szCs w:val="20"/>
              </w:rPr>
            </w:pPr>
            <w:r w:rsidRPr="006A0C0E">
              <w:rPr>
                <w:sz w:val="20"/>
                <w:szCs w:val="20"/>
              </w:rPr>
              <w:t>2009</w:t>
            </w:r>
          </w:p>
        </w:tc>
        <w:tc>
          <w:tcPr>
            <w:tcW w:w="715" w:type="dxa"/>
            <w:shd w:val="clear" w:color="auto" w:fill="auto"/>
            <w:vAlign w:val="center"/>
            <w:hideMark/>
          </w:tcPr>
          <w:p w14:paraId="186A3BFF" w14:textId="77777777" w:rsidR="00712374" w:rsidRPr="006A0C0E" w:rsidRDefault="00712374" w:rsidP="00794C79">
            <w:pPr>
              <w:rPr>
                <w:sz w:val="20"/>
                <w:szCs w:val="20"/>
              </w:rPr>
            </w:pPr>
            <w:r w:rsidRPr="006A0C0E">
              <w:rPr>
                <w:sz w:val="20"/>
                <w:szCs w:val="20"/>
              </w:rPr>
              <w:t>OP</w:t>
            </w:r>
          </w:p>
        </w:tc>
      </w:tr>
      <w:tr w:rsidR="00712374" w:rsidRPr="006A0C0E" w14:paraId="3C1C7FCE" w14:textId="77777777" w:rsidTr="003C43A1">
        <w:trPr>
          <w:trHeight w:val="315"/>
        </w:trPr>
        <w:tc>
          <w:tcPr>
            <w:tcW w:w="627" w:type="dxa"/>
            <w:shd w:val="clear" w:color="auto" w:fill="auto"/>
            <w:noWrap/>
            <w:vAlign w:val="center"/>
            <w:hideMark/>
          </w:tcPr>
          <w:p w14:paraId="2C799A39" w14:textId="77777777" w:rsidR="00712374" w:rsidRPr="006A0C0E" w:rsidRDefault="00712374" w:rsidP="00794C79">
            <w:pPr>
              <w:jc w:val="right"/>
              <w:rPr>
                <w:sz w:val="20"/>
                <w:szCs w:val="20"/>
              </w:rPr>
            </w:pPr>
            <w:r w:rsidRPr="006A0C0E">
              <w:rPr>
                <w:sz w:val="20"/>
                <w:szCs w:val="20"/>
              </w:rPr>
              <w:t>19</w:t>
            </w:r>
          </w:p>
        </w:tc>
        <w:tc>
          <w:tcPr>
            <w:tcW w:w="1169" w:type="dxa"/>
            <w:shd w:val="clear" w:color="auto" w:fill="auto"/>
            <w:noWrap/>
            <w:vAlign w:val="center"/>
            <w:hideMark/>
          </w:tcPr>
          <w:p w14:paraId="501E3A5F" w14:textId="77777777" w:rsidR="00712374" w:rsidRPr="006A0C0E" w:rsidRDefault="00712374" w:rsidP="00794C79">
            <w:pPr>
              <w:rPr>
                <w:sz w:val="20"/>
                <w:szCs w:val="20"/>
              </w:rPr>
            </w:pPr>
            <w:r w:rsidRPr="006A0C0E">
              <w:rPr>
                <w:sz w:val="20"/>
                <w:szCs w:val="20"/>
              </w:rPr>
              <w:t>IBRD</w:t>
            </w:r>
          </w:p>
        </w:tc>
        <w:tc>
          <w:tcPr>
            <w:tcW w:w="3297" w:type="dxa"/>
            <w:shd w:val="clear" w:color="auto" w:fill="auto"/>
            <w:vAlign w:val="center"/>
            <w:hideMark/>
          </w:tcPr>
          <w:p w14:paraId="32B23B29" w14:textId="77777777" w:rsidR="00712374" w:rsidRPr="006A0C0E" w:rsidRDefault="00712374" w:rsidP="00794C79">
            <w:pPr>
              <w:rPr>
                <w:sz w:val="20"/>
                <w:szCs w:val="20"/>
              </w:rPr>
            </w:pPr>
            <w:proofErr w:type="spellStart"/>
            <w:r w:rsidRPr="006A0C0E">
              <w:rPr>
                <w:sz w:val="20"/>
                <w:szCs w:val="20"/>
              </w:rPr>
              <w:t>Vishnugad</w:t>
            </w:r>
            <w:proofErr w:type="spellEnd"/>
            <w:r w:rsidRPr="006A0C0E">
              <w:rPr>
                <w:sz w:val="20"/>
                <w:szCs w:val="20"/>
              </w:rPr>
              <w:t xml:space="preserve"> </w:t>
            </w:r>
            <w:proofErr w:type="spellStart"/>
            <w:r w:rsidRPr="006A0C0E">
              <w:rPr>
                <w:sz w:val="20"/>
                <w:szCs w:val="20"/>
              </w:rPr>
              <w:t>Pipalkoti</w:t>
            </w:r>
            <w:proofErr w:type="spellEnd"/>
          </w:p>
        </w:tc>
        <w:tc>
          <w:tcPr>
            <w:tcW w:w="1134" w:type="dxa"/>
            <w:shd w:val="clear" w:color="auto" w:fill="auto"/>
            <w:noWrap/>
            <w:vAlign w:val="center"/>
            <w:hideMark/>
          </w:tcPr>
          <w:p w14:paraId="7A9455E7" w14:textId="77777777" w:rsidR="00712374" w:rsidRPr="006A0C0E" w:rsidRDefault="00712374" w:rsidP="00794C79">
            <w:pPr>
              <w:rPr>
                <w:sz w:val="20"/>
                <w:szCs w:val="20"/>
              </w:rPr>
            </w:pPr>
            <w:r w:rsidRPr="006A0C0E">
              <w:rPr>
                <w:sz w:val="20"/>
                <w:szCs w:val="20"/>
              </w:rPr>
              <w:t>India</w:t>
            </w:r>
          </w:p>
        </w:tc>
        <w:tc>
          <w:tcPr>
            <w:tcW w:w="869" w:type="dxa"/>
            <w:shd w:val="clear" w:color="auto" w:fill="auto"/>
            <w:noWrap/>
            <w:vAlign w:val="center"/>
            <w:hideMark/>
          </w:tcPr>
          <w:p w14:paraId="27B08019" w14:textId="77777777" w:rsidR="00712374" w:rsidRPr="006A0C0E" w:rsidRDefault="00712374" w:rsidP="00794C79">
            <w:pPr>
              <w:jc w:val="right"/>
              <w:rPr>
                <w:sz w:val="20"/>
                <w:szCs w:val="20"/>
              </w:rPr>
            </w:pPr>
            <w:r w:rsidRPr="006A0C0E">
              <w:rPr>
                <w:sz w:val="20"/>
                <w:szCs w:val="20"/>
              </w:rPr>
              <w:t>444</w:t>
            </w:r>
          </w:p>
        </w:tc>
        <w:tc>
          <w:tcPr>
            <w:tcW w:w="790" w:type="dxa"/>
            <w:shd w:val="clear" w:color="auto" w:fill="auto"/>
            <w:noWrap/>
            <w:vAlign w:val="center"/>
            <w:hideMark/>
          </w:tcPr>
          <w:p w14:paraId="392EF841" w14:textId="77777777" w:rsidR="00712374" w:rsidRPr="006A0C0E" w:rsidRDefault="00712374" w:rsidP="00794C79">
            <w:pPr>
              <w:rPr>
                <w:sz w:val="20"/>
                <w:szCs w:val="20"/>
              </w:rPr>
            </w:pPr>
            <w:r w:rsidRPr="006A0C0E">
              <w:rPr>
                <w:sz w:val="20"/>
                <w:szCs w:val="20"/>
              </w:rPr>
              <w:t>ESIA</w:t>
            </w:r>
          </w:p>
        </w:tc>
        <w:tc>
          <w:tcPr>
            <w:tcW w:w="739" w:type="dxa"/>
            <w:shd w:val="clear" w:color="auto" w:fill="auto"/>
            <w:noWrap/>
            <w:vAlign w:val="center"/>
            <w:hideMark/>
          </w:tcPr>
          <w:p w14:paraId="59F69FCB" w14:textId="77777777" w:rsidR="00712374" w:rsidRPr="006A0C0E" w:rsidRDefault="00712374" w:rsidP="00794C79">
            <w:pPr>
              <w:jc w:val="right"/>
              <w:rPr>
                <w:sz w:val="20"/>
                <w:szCs w:val="20"/>
              </w:rPr>
            </w:pPr>
            <w:r w:rsidRPr="006A0C0E">
              <w:rPr>
                <w:sz w:val="20"/>
                <w:szCs w:val="20"/>
              </w:rPr>
              <w:t>2009</w:t>
            </w:r>
          </w:p>
        </w:tc>
        <w:tc>
          <w:tcPr>
            <w:tcW w:w="715" w:type="dxa"/>
            <w:shd w:val="clear" w:color="auto" w:fill="auto"/>
            <w:vAlign w:val="center"/>
            <w:hideMark/>
          </w:tcPr>
          <w:p w14:paraId="655D01D7" w14:textId="77777777" w:rsidR="00712374" w:rsidRPr="006A0C0E" w:rsidRDefault="00712374" w:rsidP="00794C79">
            <w:pPr>
              <w:rPr>
                <w:sz w:val="20"/>
                <w:szCs w:val="20"/>
              </w:rPr>
            </w:pPr>
            <w:r w:rsidRPr="006A0C0E">
              <w:rPr>
                <w:sz w:val="20"/>
                <w:szCs w:val="20"/>
              </w:rPr>
              <w:t>UC</w:t>
            </w:r>
          </w:p>
        </w:tc>
      </w:tr>
      <w:tr w:rsidR="00712374" w:rsidRPr="006A0C0E" w14:paraId="125B2AB7" w14:textId="77777777" w:rsidTr="003C43A1">
        <w:trPr>
          <w:trHeight w:val="315"/>
        </w:trPr>
        <w:tc>
          <w:tcPr>
            <w:tcW w:w="627" w:type="dxa"/>
            <w:shd w:val="clear" w:color="auto" w:fill="auto"/>
            <w:noWrap/>
            <w:vAlign w:val="center"/>
            <w:hideMark/>
          </w:tcPr>
          <w:p w14:paraId="2C5FCE7D" w14:textId="77777777" w:rsidR="00712374" w:rsidRPr="006A0C0E" w:rsidRDefault="00712374" w:rsidP="00794C79">
            <w:pPr>
              <w:jc w:val="right"/>
              <w:rPr>
                <w:sz w:val="20"/>
                <w:szCs w:val="20"/>
              </w:rPr>
            </w:pPr>
            <w:r w:rsidRPr="006A0C0E">
              <w:rPr>
                <w:sz w:val="20"/>
                <w:szCs w:val="20"/>
              </w:rPr>
              <w:t>20</w:t>
            </w:r>
          </w:p>
        </w:tc>
        <w:tc>
          <w:tcPr>
            <w:tcW w:w="1169" w:type="dxa"/>
            <w:shd w:val="clear" w:color="auto" w:fill="auto"/>
            <w:noWrap/>
            <w:vAlign w:val="center"/>
            <w:hideMark/>
          </w:tcPr>
          <w:p w14:paraId="72816447" w14:textId="77777777" w:rsidR="00712374" w:rsidRPr="006A0C0E" w:rsidRDefault="00712374" w:rsidP="00794C79">
            <w:pPr>
              <w:rPr>
                <w:sz w:val="20"/>
                <w:szCs w:val="20"/>
              </w:rPr>
            </w:pPr>
            <w:r w:rsidRPr="006A0C0E">
              <w:rPr>
                <w:sz w:val="20"/>
                <w:szCs w:val="20"/>
              </w:rPr>
              <w:t>ADB</w:t>
            </w:r>
          </w:p>
        </w:tc>
        <w:tc>
          <w:tcPr>
            <w:tcW w:w="3297" w:type="dxa"/>
            <w:shd w:val="clear" w:color="auto" w:fill="auto"/>
            <w:vAlign w:val="center"/>
            <w:hideMark/>
          </w:tcPr>
          <w:p w14:paraId="68F0F3F2" w14:textId="77777777" w:rsidR="00712374" w:rsidRPr="006A0C0E" w:rsidRDefault="00712374" w:rsidP="00794C79">
            <w:pPr>
              <w:rPr>
                <w:sz w:val="20"/>
                <w:szCs w:val="20"/>
              </w:rPr>
            </w:pPr>
            <w:proofErr w:type="spellStart"/>
            <w:r w:rsidRPr="006A0C0E">
              <w:rPr>
                <w:sz w:val="20"/>
                <w:szCs w:val="20"/>
              </w:rPr>
              <w:t>Tanahu</w:t>
            </w:r>
            <w:proofErr w:type="spellEnd"/>
            <w:r w:rsidRPr="006A0C0E">
              <w:rPr>
                <w:sz w:val="20"/>
                <w:szCs w:val="20"/>
              </w:rPr>
              <w:t xml:space="preserve"> (Upper </w:t>
            </w:r>
            <w:proofErr w:type="spellStart"/>
            <w:r w:rsidRPr="006A0C0E">
              <w:rPr>
                <w:sz w:val="20"/>
                <w:szCs w:val="20"/>
              </w:rPr>
              <w:t>Seti</w:t>
            </w:r>
            <w:proofErr w:type="spellEnd"/>
            <w:r w:rsidRPr="006A0C0E">
              <w:rPr>
                <w:sz w:val="20"/>
                <w:szCs w:val="20"/>
              </w:rPr>
              <w:t>)</w:t>
            </w:r>
          </w:p>
        </w:tc>
        <w:tc>
          <w:tcPr>
            <w:tcW w:w="1134" w:type="dxa"/>
            <w:shd w:val="clear" w:color="auto" w:fill="auto"/>
            <w:noWrap/>
            <w:vAlign w:val="center"/>
            <w:hideMark/>
          </w:tcPr>
          <w:p w14:paraId="7ECB8A5D" w14:textId="77777777" w:rsidR="00712374" w:rsidRPr="006A0C0E" w:rsidRDefault="00712374" w:rsidP="00794C79">
            <w:pPr>
              <w:rPr>
                <w:sz w:val="20"/>
                <w:szCs w:val="20"/>
              </w:rPr>
            </w:pPr>
            <w:r w:rsidRPr="006A0C0E">
              <w:rPr>
                <w:sz w:val="20"/>
                <w:szCs w:val="20"/>
              </w:rPr>
              <w:t>Nepal</w:t>
            </w:r>
          </w:p>
        </w:tc>
        <w:tc>
          <w:tcPr>
            <w:tcW w:w="869" w:type="dxa"/>
            <w:shd w:val="clear" w:color="auto" w:fill="auto"/>
            <w:noWrap/>
            <w:vAlign w:val="center"/>
            <w:hideMark/>
          </w:tcPr>
          <w:p w14:paraId="618810DD" w14:textId="77777777" w:rsidR="00712374" w:rsidRPr="006A0C0E" w:rsidRDefault="00712374" w:rsidP="00794C79">
            <w:pPr>
              <w:jc w:val="right"/>
              <w:rPr>
                <w:sz w:val="20"/>
                <w:szCs w:val="20"/>
              </w:rPr>
            </w:pPr>
            <w:r w:rsidRPr="006A0C0E">
              <w:rPr>
                <w:sz w:val="20"/>
                <w:szCs w:val="20"/>
              </w:rPr>
              <w:t>126</w:t>
            </w:r>
          </w:p>
        </w:tc>
        <w:tc>
          <w:tcPr>
            <w:tcW w:w="790" w:type="dxa"/>
            <w:shd w:val="clear" w:color="auto" w:fill="auto"/>
            <w:noWrap/>
            <w:vAlign w:val="center"/>
            <w:hideMark/>
          </w:tcPr>
          <w:p w14:paraId="3BFBCA86" w14:textId="77777777" w:rsidR="00712374" w:rsidRPr="006A0C0E" w:rsidRDefault="00712374" w:rsidP="00794C79">
            <w:pPr>
              <w:rPr>
                <w:sz w:val="20"/>
                <w:szCs w:val="20"/>
              </w:rPr>
            </w:pPr>
            <w:r w:rsidRPr="006A0C0E">
              <w:rPr>
                <w:sz w:val="20"/>
                <w:szCs w:val="20"/>
              </w:rPr>
              <w:t>ESIA</w:t>
            </w:r>
          </w:p>
        </w:tc>
        <w:tc>
          <w:tcPr>
            <w:tcW w:w="739" w:type="dxa"/>
            <w:shd w:val="clear" w:color="auto" w:fill="auto"/>
            <w:noWrap/>
            <w:vAlign w:val="center"/>
            <w:hideMark/>
          </w:tcPr>
          <w:p w14:paraId="45954129" w14:textId="77777777" w:rsidR="00712374" w:rsidRPr="006A0C0E" w:rsidRDefault="00712374" w:rsidP="00794C79">
            <w:pPr>
              <w:jc w:val="right"/>
              <w:rPr>
                <w:sz w:val="20"/>
                <w:szCs w:val="20"/>
              </w:rPr>
            </w:pPr>
            <w:r w:rsidRPr="006A0C0E">
              <w:rPr>
                <w:sz w:val="20"/>
                <w:szCs w:val="20"/>
              </w:rPr>
              <w:t>2009</w:t>
            </w:r>
          </w:p>
        </w:tc>
        <w:tc>
          <w:tcPr>
            <w:tcW w:w="715" w:type="dxa"/>
            <w:shd w:val="clear" w:color="auto" w:fill="auto"/>
            <w:vAlign w:val="center"/>
            <w:hideMark/>
          </w:tcPr>
          <w:p w14:paraId="09F18A81" w14:textId="77777777" w:rsidR="00712374" w:rsidRPr="006A0C0E" w:rsidRDefault="00712374" w:rsidP="00794C79">
            <w:pPr>
              <w:rPr>
                <w:sz w:val="20"/>
                <w:szCs w:val="20"/>
              </w:rPr>
            </w:pPr>
            <w:r w:rsidRPr="006A0C0E">
              <w:rPr>
                <w:sz w:val="20"/>
                <w:szCs w:val="20"/>
              </w:rPr>
              <w:t>UC</w:t>
            </w:r>
          </w:p>
        </w:tc>
      </w:tr>
      <w:tr w:rsidR="00712374" w:rsidRPr="006A0C0E" w14:paraId="3A14C1D0" w14:textId="77777777" w:rsidTr="003C43A1">
        <w:trPr>
          <w:trHeight w:val="315"/>
        </w:trPr>
        <w:tc>
          <w:tcPr>
            <w:tcW w:w="627" w:type="dxa"/>
            <w:shd w:val="clear" w:color="auto" w:fill="auto"/>
            <w:noWrap/>
            <w:vAlign w:val="center"/>
            <w:hideMark/>
          </w:tcPr>
          <w:p w14:paraId="4E827CA1" w14:textId="77777777" w:rsidR="00712374" w:rsidRPr="006A0C0E" w:rsidRDefault="00712374" w:rsidP="00794C79">
            <w:pPr>
              <w:jc w:val="right"/>
              <w:rPr>
                <w:sz w:val="20"/>
                <w:szCs w:val="20"/>
              </w:rPr>
            </w:pPr>
            <w:r w:rsidRPr="006A0C0E">
              <w:rPr>
                <w:sz w:val="20"/>
                <w:szCs w:val="20"/>
              </w:rPr>
              <w:t>21</w:t>
            </w:r>
          </w:p>
        </w:tc>
        <w:tc>
          <w:tcPr>
            <w:tcW w:w="1169" w:type="dxa"/>
            <w:shd w:val="clear" w:color="auto" w:fill="auto"/>
            <w:noWrap/>
            <w:vAlign w:val="center"/>
            <w:hideMark/>
          </w:tcPr>
          <w:p w14:paraId="7EF417A2" w14:textId="77777777" w:rsidR="00712374" w:rsidRPr="006A0C0E" w:rsidRDefault="00712374" w:rsidP="00794C79">
            <w:pPr>
              <w:rPr>
                <w:sz w:val="20"/>
                <w:szCs w:val="20"/>
              </w:rPr>
            </w:pPr>
            <w:r w:rsidRPr="006A0C0E">
              <w:rPr>
                <w:sz w:val="20"/>
                <w:szCs w:val="20"/>
              </w:rPr>
              <w:t>ADB</w:t>
            </w:r>
          </w:p>
        </w:tc>
        <w:tc>
          <w:tcPr>
            <w:tcW w:w="3297" w:type="dxa"/>
            <w:shd w:val="clear" w:color="auto" w:fill="auto"/>
            <w:vAlign w:val="center"/>
            <w:hideMark/>
          </w:tcPr>
          <w:p w14:paraId="753B984F" w14:textId="77777777" w:rsidR="00712374" w:rsidRPr="006A0C0E" w:rsidRDefault="00712374" w:rsidP="00794C79">
            <w:pPr>
              <w:rPr>
                <w:sz w:val="20"/>
                <w:szCs w:val="20"/>
              </w:rPr>
            </w:pPr>
            <w:proofErr w:type="spellStart"/>
            <w:r w:rsidRPr="006A0C0E">
              <w:rPr>
                <w:sz w:val="20"/>
                <w:szCs w:val="20"/>
              </w:rPr>
              <w:t>Erlongshan</w:t>
            </w:r>
            <w:proofErr w:type="spellEnd"/>
          </w:p>
        </w:tc>
        <w:tc>
          <w:tcPr>
            <w:tcW w:w="1134" w:type="dxa"/>
            <w:shd w:val="clear" w:color="auto" w:fill="auto"/>
            <w:noWrap/>
            <w:vAlign w:val="center"/>
            <w:hideMark/>
          </w:tcPr>
          <w:p w14:paraId="0A4F15A6" w14:textId="77777777" w:rsidR="00712374" w:rsidRPr="006A0C0E" w:rsidRDefault="00712374" w:rsidP="00794C79">
            <w:pPr>
              <w:rPr>
                <w:sz w:val="20"/>
                <w:szCs w:val="20"/>
              </w:rPr>
            </w:pPr>
            <w:r w:rsidRPr="006A0C0E">
              <w:rPr>
                <w:sz w:val="20"/>
                <w:szCs w:val="20"/>
              </w:rPr>
              <w:t>China</w:t>
            </w:r>
          </w:p>
        </w:tc>
        <w:tc>
          <w:tcPr>
            <w:tcW w:w="869" w:type="dxa"/>
            <w:shd w:val="clear" w:color="auto" w:fill="auto"/>
            <w:noWrap/>
            <w:vAlign w:val="center"/>
            <w:hideMark/>
          </w:tcPr>
          <w:p w14:paraId="16FE3A07" w14:textId="77777777" w:rsidR="00712374" w:rsidRPr="006A0C0E" w:rsidRDefault="00712374" w:rsidP="00794C79">
            <w:pPr>
              <w:jc w:val="right"/>
              <w:rPr>
                <w:sz w:val="20"/>
                <w:szCs w:val="20"/>
              </w:rPr>
            </w:pPr>
            <w:r w:rsidRPr="006A0C0E">
              <w:rPr>
                <w:sz w:val="20"/>
                <w:szCs w:val="20"/>
              </w:rPr>
              <w:t>50.5</w:t>
            </w:r>
          </w:p>
        </w:tc>
        <w:tc>
          <w:tcPr>
            <w:tcW w:w="790" w:type="dxa"/>
            <w:shd w:val="clear" w:color="auto" w:fill="auto"/>
            <w:noWrap/>
            <w:vAlign w:val="center"/>
            <w:hideMark/>
          </w:tcPr>
          <w:p w14:paraId="3204E547" w14:textId="77777777" w:rsidR="00712374" w:rsidRPr="006A0C0E" w:rsidRDefault="00712374" w:rsidP="00794C79">
            <w:pPr>
              <w:rPr>
                <w:sz w:val="20"/>
                <w:szCs w:val="20"/>
              </w:rPr>
            </w:pPr>
            <w:r w:rsidRPr="006A0C0E">
              <w:rPr>
                <w:sz w:val="20"/>
                <w:szCs w:val="20"/>
              </w:rPr>
              <w:t>SEIA</w:t>
            </w:r>
          </w:p>
        </w:tc>
        <w:tc>
          <w:tcPr>
            <w:tcW w:w="739" w:type="dxa"/>
            <w:shd w:val="clear" w:color="auto" w:fill="auto"/>
            <w:noWrap/>
            <w:vAlign w:val="center"/>
            <w:hideMark/>
          </w:tcPr>
          <w:p w14:paraId="00DC9A41" w14:textId="77777777" w:rsidR="00712374" w:rsidRPr="006A0C0E" w:rsidRDefault="00712374" w:rsidP="00794C79">
            <w:pPr>
              <w:jc w:val="right"/>
              <w:rPr>
                <w:sz w:val="20"/>
                <w:szCs w:val="20"/>
              </w:rPr>
            </w:pPr>
            <w:r w:rsidRPr="006A0C0E">
              <w:rPr>
                <w:sz w:val="20"/>
                <w:szCs w:val="20"/>
              </w:rPr>
              <w:t>2011</w:t>
            </w:r>
          </w:p>
        </w:tc>
        <w:tc>
          <w:tcPr>
            <w:tcW w:w="715" w:type="dxa"/>
            <w:shd w:val="clear" w:color="auto" w:fill="auto"/>
            <w:vAlign w:val="center"/>
            <w:hideMark/>
          </w:tcPr>
          <w:p w14:paraId="2A1671B4" w14:textId="77777777" w:rsidR="00712374" w:rsidRPr="006A0C0E" w:rsidRDefault="00712374" w:rsidP="00794C79">
            <w:pPr>
              <w:rPr>
                <w:sz w:val="20"/>
                <w:szCs w:val="20"/>
              </w:rPr>
            </w:pPr>
            <w:r w:rsidRPr="006A0C0E">
              <w:rPr>
                <w:sz w:val="20"/>
                <w:szCs w:val="20"/>
              </w:rPr>
              <w:t>OP</w:t>
            </w:r>
          </w:p>
        </w:tc>
      </w:tr>
      <w:tr w:rsidR="00712374" w:rsidRPr="006A0C0E" w14:paraId="013D86A0" w14:textId="77777777" w:rsidTr="003C43A1">
        <w:trPr>
          <w:trHeight w:val="315"/>
        </w:trPr>
        <w:tc>
          <w:tcPr>
            <w:tcW w:w="627" w:type="dxa"/>
            <w:shd w:val="clear" w:color="auto" w:fill="auto"/>
            <w:noWrap/>
            <w:vAlign w:val="center"/>
            <w:hideMark/>
          </w:tcPr>
          <w:p w14:paraId="495C091D" w14:textId="77777777" w:rsidR="00712374" w:rsidRPr="006A0C0E" w:rsidRDefault="00712374" w:rsidP="00794C79">
            <w:pPr>
              <w:jc w:val="right"/>
              <w:rPr>
                <w:sz w:val="20"/>
                <w:szCs w:val="20"/>
              </w:rPr>
            </w:pPr>
            <w:r w:rsidRPr="006A0C0E">
              <w:rPr>
                <w:sz w:val="20"/>
                <w:szCs w:val="20"/>
              </w:rPr>
              <w:t>22</w:t>
            </w:r>
          </w:p>
        </w:tc>
        <w:tc>
          <w:tcPr>
            <w:tcW w:w="1169" w:type="dxa"/>
            <w:shd w:val="clear" w:color="auto" w:fill="auto"/>
            <w:noWrap/>
            <w:vAlign w:val="center"/>
            <w:hideMark/>
          </w:tcPr>
          <w:p w14:paraId="6AD676B3" w14:textId="77777777" w:rsidR="00712374" w:rsidRPr="006A0C0E" w:rsidRDefault="00712374" w:rsidP="00794C79">
            <w:pPr>
              <w:rPr>
                <w:sz w:val="20"/>
                <w:szCs w:val="20"/>
              </w:rPr>
            </w:pPr>
            <w:r w:rsidRPr="006A0C0E">
              <w:rPr>
                <w:sz w:val="20"/>
                <w:szCs w:val="20"/>
              </w:rPr>
              <w:t>IFC</w:t>
            </w:r>
          </w:p>
        </w:tc>
        <w:tc>
          <w:tcPr>
            <w:tcW w:w="3297" w:type="dxa"/>
            <w:shd w:val="clear" w:color="auto" w:fill="auto"/>
            <w:vAlign w:val="center"/>
            <w:hideMark/>
          </w:tcPr>
          <w:p w14:paraId="409490B6" w14:textId="77777777" w:rsidR="00712374" w:rsidRPr="006A0C0E" w:rsidRDefault="00712374" w:rsidP="00794C79">
            <w:pPr>
              <w:rPr>
                <w:sz w:val="20"/>
                <w:szCs w:val="20"/>
              </w:rPr>
            </w:pPr>
            <w:r w:rsidRPr="006A0C0E">
              <w:rPr>
                <w:sz w:val="20"/>
                <w:szCs w:val="20"/>
              </w:rPr>
              <w:t>Paravani </w:t>
            </w:r>
          </w:p>
        </w:tc>
        <w:tc>
          <w:tcPr>
            <w:tcW w:w="1134" w:type="dxa"/>
            <w:shd w:val="clear" w:color="auto" w:fill="auto"/>
            <w:noWrap/>
            <w:vAlign w:val="center"/>
            <w:hideMark/>
          </w:tcPr>
          <w:p w14:paraId="1E806E4F" w14:textId="77777777" w:rsidR="00712374" w:rsidRPr="006A0C0E" w:rsidRDefault="00712374" w:rsidP="00794C79">
            <w:pPr>
              <w:rPr>
                <w:sz w:val="20"/>
                <w:szCs w:val="20"/>
              </w:rPr>
            </w:pPr>
            <w:r w:rsidRPr="006A0C0E">
              <w:rPr>
                <w:sz w:val="20"/>
                <w:szCs w:val="20"/>
              </w:rPr>
              <w:t>Georgia</w:t>
            </w:r>
          </w:p>
        </w:tc>
        <w:tc>
          <w:tcPr>
            <w:tcW w:w="869" w:type="dxa"/>
            <w:shd w:val="clear" w:color="auto" w:fill="auto"/>
            <w:noWrap/>
            <w:vAlign w:val="center"/>
            <w:hideMark/>
          </w:tcPr>
          <w:p w14:paraId="40149E85" w14:textId="77777777" w:rsidR="00712374" w:rsidRPr="006A0C0E" w:rsidRDefault="00712374" w:rsidP="00794C79">
            <w:pPr>
              <w:jc w:val="right"/>
              <w:rPr>
                <w:sz w:val="20"/>
                <w:szCs w:val="20"/>
              </w:rPr>
            </w:pPr>
            <w:r w:rsidRPr="006A0C0E">
              <w:rPr>
                <w:sz w:val="20"/>
                <w:szCs w:val="20"/>
              </w:rPr>
              <w:t>85</w:t>
            </w:r>
          </w:p>
        </w:tc>
        <w:tc>
          <w:tcPr>
            <w:tcW w:w="790" w:type="dxa"/>
            <w:shd w:val="clear" w:color="auto" w:fill="auto"/>
            <w:noWrap/>
            <w:vAlign w:val="center"/>
            <w:hideMark/>
          </w:tcPr>
          <w:p w14:paraId="72123BA4" w14:textId="77777777" w:rsidR="00712374" w:rsidRPr="006A0C0E" w:rsidRDefault="00712374" w:rsidP="00794C79">
            <w:pPr>
              <w:rPr>
                <w:sz w:val="20"/>
                <w:szCs w:val="20"/>
              </w:rPr>
            </w:pPr>
            <w:r w:rsidRPr="006A0C0E">
              <w:rPr>
                <w:sz w:val="20"/>
                <w:szCs w:val="20"/>
              </w:rPr>
              <w:t>SEIA</w:t>
            </w:r>
          </w:p>
        </w:tc>
        <w:tc>
          <w:tcPr>
            <w:tcW w:w="739" w:type="dxa"/>
            <w:shd w:val="clear" w:color="auto" w:fill="auto"/>
            <w:noWrap/>
            <w:vAlign w:val="center"/>
            <w:hideMark/>
          </w:tcPr>
          <w:p w14:paraId="4086EEED" w14:textId="77777777" w:rsidR="00712374" w:rsidRPr="006A0C0E" w:rsidRDefault="00712374" w:rsidP="00794C79">
            <w:pPr>
              <w:jc w:val="right"/>
              <w:rPr>
                <w:sz w:val="20"/>
                <w:szCs w:val="20"/>
              </w:rPr>
            </w:pPr>
            <w:r w:rsidRPr="006A0C0E">
              <w:rPr>
                <w:sz w:val="20"/>
                <w:szCs w:val="20"/>
              </w:rPr>
              <w:t>2011</w:t>
            </w:r>
          </w:p>
        </w:tc>
        <w:tc>
          <w:tcPr>
            <w:tcW w:w="715" w:type="dxa"/>
            <w:shd w:val="clear" w:color="auto" w:fill="auto"/>
            <w:vAlign w:val="center"/>
            <w:hideMark/>
          </w:tcPr>
          <w:p w14:paraId="1388C6C1" w14:textId="77777777" w:rsidR="00712374" w:rsidRPr="006A0C0E" w:rsidRDefault="00712374" w:rsidP="00794C79">
            <w:pPr>
              <w:rPr>
                <w:sz w:val="20"/>
                <w:szCs w:val="20"/>
              </w:rPr>
            </w:pPr>
            <w:r w:rsidRPr="006A0C0E">
              <w:rPr>
                <w:sz w:val="20"/>
                <w:szCs w:val="20"/>
              </w:rPr>
              <w:t>OP</w:t>
            </w:r>
          </w:p>
        </w:tc>
      </w:tr>
      <w:tr w:rsidR="00712374" w:rsidRPr="006A0C0E" w14:paraId="2549103A" w14:textId="77777777" w:rsidTr="003C43A1">
        <w:trPr>
          <w:trHeight w:val="315"/>
        </w:trPr>
        <w:tc>
          <w:tcPr>
            <w:tcW w:w="627" w:type="dxa"/>
            <w:shd w:val="clear" w:color="auto" w:fill="auto"/>
            <w:noWrap/>
            <w:vAlign w:val="center"/>
            <w:hideMark/>
          </w:tcPr>
          <w:p w14:paraId="3062578E" w14:textId="77777777" w:rsidR="00712374" w:rsidRPr="006A0C0E" w:rsidRDefault="00712374" w:rsidP="00794C79">
            <w:pPr>
              <w:jc w:val="right"/>
              <w:rPr>
                <w:sz w:val="20"/>
                <w:szCs w:val="20"/>
              </w:rPr>
            </w:pPr>
            <w:r w:rsidRPr="006A0C0E">
              <w:rPr>
                <w:sz w:val="20"/>
                <w:szCs w:val="20"/>
              </w:rPr>
              <w:t>23</w:t>
            </w:r>
          </w:p>
        </w:tc>
        <w:tc>
          <w:tcPr>
            <w:tcW w:w="1169" w:type="dxa"/>
            <w:shd w:val="clear" w:color="auto" w:fill="auto"/>
            <w:noWrap/>
            <w:vAlign w:val="center"/>
            <w:hideMark/>
          </w:tcPr>
          <w:p w14:paraId="47C5BB9A" w14:textId="77777777" w:rsidR="00712374" w:rsidRPr="006A0C0E" w:rsidRDefault="00712374" w:rsidP="00794C79">
            <w:pPr>
              <w:rPr>
                <w:sz w:val="20"/>
                <w:szCs w:val="20"/>
              </w:rPr>
            </w:pPr>
            <w:r w:rsidRPr="006A0C0E">
              <w:rPr>
                <w:sz w:val="20"/>
                <w:szCs w:val="20"/>
              </w:rPr>
              <w:t>ADB</w:t>
            </w:r>
          </w:p>
        </w:tc>
        <w:tc>
          <w:tcPr>
            <w:tcW w:w="3297" w:type="dxa"/>
            <w:shd w:val="clear" w:color="auto" w:fill="auto"/>
            <w:vAlign w:val="center"/>
            <w:hideMark/>
          </w:tcPr>
          <w:p w14:paraId="07BAE033" w14:textId="77777777" w:rsidR="00712374" w:rsidRPr="006A0C0E" w:rsidRDefault="00712374" w:rsidP="00794C79">
            <w:pPr>
              <w:rPr>
                <w:sz w:val="20"/>
                <w:szCs w:val="20"/>
              </w:rPr>
            </w:pPr>
            <w:proofErr w:type="spellStart"/>
            <w:r w:rsidRPr="006A0C0E">
              <w:rPr>
                <w:sz w:val="20"/>
                <w:szCs w:val="20"/>
              </w:rPr>
              <w:t>Shongtong</w:t>
            </w:r>
            <w:proofErr w:type="spellEnd"/>
            <w:r w:rsidRPr="006A0C0E">
              <w:rPr>
                <w:sz w:val="20"/>
                <w:szCs w:val="20"/>
              </w:rPr>
              <w:t xml:space="preserve"> </w:t>
            </w:r>
            <w:proofErr w:type="spellStart"/>
            <w:r w:rsidRPr="006A0C0E">
              <w:rPr>
                <w:sz w:val="20"/>
                <w:szCs w:val="20"/>
              </w:rPr>
              <w:t>Karchham</w:t>
            </w:r>
            <w:proofErr w:type="spellEnd"/>
          </w:p>
        </w:tc>
        <w:tc>
          <w:tcPr>
            <w:tcW w:w="1134" w:type="dxa"/>
            <w:shd w:val="clear" w:color="auto" w:fill="auto"/>
            <w:noWrap/>
            <w:vAlign w:val="center"/>
            <w:hideMark/>
          </w:tcPr>
          <w:p w14:paraId="2737A6D9" w14:textId="77777777" w:rsidR="00712374" w:rsidRPr="006A0C0E" w:rsidRDefault="00712374" w:rsidP="00794C79">
            <w:pPr>
              <w:rPr>
                <w:sz w:val="20"/>
                <w:szCs w:val="20"/>
              </w:rPr>
            </w:pPr>
            <w:r w:rsidRPr="006A0C0E">
              <w:rPr>
                <w:sz w:val="20"/>
                <w:szCs w:val="20"/>
              </w:rPr>
              <w:t>India</w:t>
            </w:r>
          </w:p>
        </w:tc>
        <w:tc>
          <w:tcPr>
            <w:tcW w:w="869" w:type="dxa"/>
            <w:shd w:val="clear" w:color="auto" w:fill="auto"/>
            <w:noWrap/>
            <w:vAlign w:val="center"/>
            <w:hideMark/>
          </w:tcPr>
          <w:p w14:paraId="1D088DA7" w14:textId="77777777" w:rsidR="00712374" w:rsidRPr="006A0C0E" w:rsidRDefault="00712374" w:rsidP="00794C79">
            <w:pPr>
              <w:jc w:val="right"/>
              <w:rPr>
                <w:sz w:val="20"/>
                <w:szCs w:val="20"/>
              </w:rPr>
            </w:pPr>
            <w:r w:rsidRPr="006A0C0E">
              <w:rPr>
                <w:sz w:val="20"/>
                <w:szCs w:val="20"/>
              </w:rPr>
              <w:t>40</w:t>
            </w:r>
          </w:p>
        </w:tc>
        <w:tc>
          <w:tcPr>
            <w:tcW w:w="790" w:type="dxa"/>
            <w:shd w:val="clear" w:color="auto" w:fill="auto"/>
            <w:noWrap/>
            <w:vAlign w:val="center"/>
            <w:hideMark/>
          </w:tcPr>
          <w:p w14:paraId="6C2F09B2" w14:textId="77777777" w:rsidR="00712374" w:rsidRPr="006A0C0E" w:rsidRDefault="00712374" w:rsidP="00794C79">
            <w:pPr>
              <w:rPr>
                <w:sz w:val="20"/>
                <w:szCs w:val="20"/>
              </w:rPr>
            </w:pPr>
            <w:r w:rsidRPr="006A0C0E">
              <w:rPr>
                <w:sz w:val="20"/>
                <w:szCs w:val="20"/>
              </w:rPr>
              <w:t>ESIA</w:t>
            </w:r>
          </w:p>
        </w:tc>
        <w:tc>
          <w:tcPr>
            <w:tcW w:w="739" w:type="dxa"/>
            <w:shd w:val="clear" w:color="auto" w:fill="auto"/>
            <w:noWrap/>
            <w:vAlign w:val="center"/>
            <w:hideMark/>
          </w:tcPr>
          <w:p w14:paraId="6393DD2F" w14:textId="77777777" w:rsidR="00712374" w:rsidRPr="006A0C0E" w:rsidRDefault="00712374" w:rsidP="00794C79">
            <w:pPr>
              <w:jc w:val="right"/>
              <w:rPr>
                <w:sz w:val="20"/>
                <w:szCs w:val="20"/>
              </w:rPr>
            </w:pPr>
            <w:r w:rsidRPr="006A0C0E">
              <w:rPr>
                <w:sz w:val="20"/>
                <w:szCs w:val="20"/>
              </w:rPr>
              <w:t>2011</w:t>
            </w:r>
          </w:p>
        </w:tc>
        <w:tc>
          <w:tcPr>
            <w:tcW w:w="715" w:type="dxa"/>
            <w:shd w:val="clear" w:color="auto" w:fill="auto"/>
            <w:vAlign w:val="center"/>
            <w:hideMark/>
          </w:tcPr>
          <w:p w14:paraId="3A994717" w14:textId="77777777" w:rsidR="00712374" w:rsidRPr="006A0C0E" w:rsidRDefault="00712374" w:rsidP="00794C79">
            <w:pPr>
              <w:rPr>
                <w:sz w:val="20"/>
                <w:szCs w:val="20"/>
              </w:rPr>
            </w:pPr>
            <w:r w:rsidRPr="006A0C0E">
              <w:rPr>
                <w:sz w:val="20"/>
                <w:szCs w:val="20"/>
              </w:rPr>
              <w:t>OP</w:t>
            </w:r>
          </w:p>
        </w:tc>
      </w:tr>
      <w:tr w:rsidR="00712374" w:rsidRPr="006A0C0E" w14:paraId="55A2BE9D" w14:textId="77777777" w:rsidTr="003C43A1">
        <w:trPr>
          <w:trHeight w:val="315"/>
        </w:trPr>
        <w:tc>
          <w:tcPr>
            <w:tcW w:w="627" w:type="dxa"/>
            <w:shd w:val="clear" w:color="auto" w:fill="auto"/>
            <w:noWrap/>
            <w:vAlign w:val="center"/>
            <w:hideMark/>
          </w:tcPr>
          <w:p w14:paraId="7F0056DC" w14:textId="77777777" w:rsidR="00712374" w:rsidRPr="006A0C0E" w:rsidRDefault="00712374" w:rsidP="00794C79">
            <w:pPr>
              <w:jc w:val="right"/>
              <w:rPr>
                <w:sz w:val="20"/>
                <w:szCs w:val="20"/>
              </w:rPr>
            </w:pPr>
            <w:r w:rsidRPr="006A0C0E">
              <w:rPr>
                <w:sz w:val="20"/>
                <w:szCs w:val="20"/>
              </w:rPr>
              <w:t>24</w:t>
            </w:r>
          </w:p>
        </w:tc>
        <w:tc>
          <w:tcPr>
            <w:tcW w:w="1169" w:type="dxa"/>
            <w:shd w:val="clear" w:color="auto" w:fill="auto"/>
            <w:noWrap/>
            <w:vAlign w:val="center"/>
            <w:hideMark/>
          </w:tcPr>
          <w:p w14:paraId="4B11354D" w14:textId="77777777" w:rsidR="00712374" w:rsidRPr="006A0C0E" w:rsidRDefault="00712374" w:rsidP="00794C79">
            <w:pPr>
              <w:rPr>
                <w:sz w:val="20"/>
                <w:szCs w:val="20"/>
              </w:rPr>
            </w:pPr>
            <w:r w:rsidRPr="006A0C0E">
              <w:rPr>
                <w:sz w:val="20"/>
                <w:szCs w:val="20"/>
              </w:rPr>
              <w:t>ADB/IFC</w:t>
            </w:r>
          </w:p>
        </w:tc>
        <w:tc>
          <w:tcPr>
            <w:tcW w:w="3297" w:type="dxa"/>
            <w:shd w:val="clear" w:color="auto" w:fill="auto"/>
            <w:vAlign w:val="center"/>
            <w:hideMark/>
          </w:tcPr>
          <w:p w14:paraId="6E369CB8" w14:textId="77777777" w:rsidR="00712374" w:rsidRPr="006A0C0E" w:rsidRDefault="00712374" w:rsidP="00794C79">
            <w:pPr>
              <w:rPr>
                <w:sz w:val="20"/>
                <w:szCs w:val="20"/>
              </w:rPr>
            </w:pPr>
            <w:proofErr w:type="spellStart"/>
            <w:r w:rsidRPr="006A0C0E">
              <w:rPr>
                <w:sz w:val="20"/>
                <w:szCs w:val="20"/>
              </w:rPr>
              <w:t>Patrind</w:t>
            </w:r>
            <w:proofErr w:type="spellEnd"/>
          </w:p>
        </w:tc>
        <w:tc>
          <w:tcPr>
            <w:tcW w:w="1134" w:type="dxa"/>
            <w:shd w:val="clear" w:color="auto" w:fill="auto"/>
            <w:noWrap/>
            <w:vAlign w:val="center"/>
            <w:hideMark/>
          </w:tcPr>
          <w:p w14:paraId="40271F34" w14:textId="77777777" w:rsidR="00712374" w:rsidRPr="006A0C0E" w:rsidRDefault="00712374" w:rsidP="00794C79">
            <w:pPr>
              <w:rPr>
                <w:sz w:val="20"/>
                <w:szCs w:val="20"/>
              </w:rPr>
            </w:pPr>
            <w:r w:rsidRPr="006A0C0E">
              <w:rPr>
                <w:sz w:val="20"/>
                <w:szCs w:val="20"/>
              </w:rPr>
              <w:t>Pakistan</w:t>
            </w:r>
          </w:p>
        </w:tc>
        <w:tc>
          <w:tcPr>
            <w:tcW w:w="869" w:type="dxa"/>
            <w:shd w:val="clear" w:color="auto" w:fill="auto"/>
            <w:noWrap/>
            <w:vAlign w:val="center"/>
            <w:hideMark/>
          </w:tcPr>
          <w:p w14:paraId="37E4D825" w14:textId="77777777" w:rsidR="00712374" w:rsidRPr="006A0C0E" w:rsidRDefault="00712374" w:rsidP="00794C79">
            <w:pPr>
              <w:jc w:val="right"/>
              <w:rPr>
                <w:sz w:val="20"/>
                <w:szCs w:val="20"/>
              </w:rPr>
            </w:pPr>
            <w:r w:rsidRPr="006A0C0E">
              <w:rPr>
                <w:sz w:val="20"/>
                <w:szCs w:val="20"/>
              </w:rPr>
              <w:t>150</w:t>
            </w:r>
          </w:p>
        </w:tc>
        <w:tc>
          <w:tcPr>
            <w:tcW w:w="790" w:type="dxa"/>
            <w:shd w:val="clear" w:color="auto" w:fill="auto"/>
            <w:noWrap/>
            <w:vAlign w:val="center"/>
            <w:hideMark/>
          </w:tcPr>
          <w:p w14:paraId="6144DD81" w14:textId="77777777" w:rsidR="00712374" w:rsidRPr="006A0C0E" w:rsidRDefault="00712374" w:rsidP="00794C79">
            <w:pPr>
              <w:rPr>
                <w:sz w:val="20"/>
                <w:szCs w:val="20"/>
              </w:rPr>
            </w:pPr>
            <w:r w:rsidRPr="006A0C0E">
              <w:rPr>
                <w:sz w:val="20"/>
                <w:szCs w:val="20"/>
              </w:rPr>
              <w:t>ESIA</w:t>
            </w:r>
          </w:p>
        </w:tc>
        <w:tc>
          <w:tcPr>
            <w:tcW w:w="739" w:type="dxa"/>
            <w:shd w:val="clear" w:color="auto" w:fill="auto"/>
            <w:noWrap/>
            <w:vAlign w:val="center"/>
            <w:hideMark/>
          </w:tcPr>
          <w:p w14:paraId="29F28471" w14:textId="77777777" w:rsidR="00712374" w:rsidRPr="006A0C0E" w:rsidRDefault="00712374" w:rsidP="00794C79">
            <w:pPr>
              <w:jc w:val="right"/>
              <w:rPr>
                <w:sz w:val="20"/>
                <w:szCs w:val="20"/>
              </w:rPr>
            </w:pPr>
            <w:r w:rsidRPr="006A0C0E">
              <w:rPr>
                <w:sz w:val="20"/>
                <w:szCs w:val="20"/>
              </w:rPr>
              <w:t>2011</w:t>
            </w:r>
          </w:p>
        </w:tc>
        <w:tc>
          <w:tcPr>
            <w:tcW w:w="715" w:type="dxa"/>
            <w:shd w:val="clear" w:color="auto" w:fill="auto"/>
            <w:vAlign w:val="center"/>
            <w:hideMark/>
          </w:tcPr>
          <w:p w14:paraId="57CFB013" w14:textId="77777777" w:rsidR="00712374" w:rsidRPr="006A0C0E" w:rsidRDefault="00712374" w:rsidP="00794C79">
            <w:pPr>
              <w:rPr>
                <w:sz w:val="20"/>
                <w:szCs w:val="20"/>
              </w:rPr>
            </w:pPr>
            <w:r w:rsidRPr="006A0C0E">
              <w:rPr>
                <w:sz w:val="20"/>
                <w:szCs w:val="20"/>
              </w:rPr>
              <w:t>OP</w:t>
            </w:r>
          </w:p>
        </w:tc>
      </w:tr>
      <w:tr w:rsidR="00712374" w:rsidRPr="006A0C0E" w14:paraId="0537BC61" w14:textId="77777777" w:rsidTr="003C43A1">
        <w:trPr>
          <w:trHeight w:val="315"/>
        </w:trPr>
        <w:tc>
          <w:tcPr>
            <w:tcW w:w="627" w:type="dxa"/>
            <w:shd w:val="clear" w:color="auto" w:fill="auto"/>
            <w:noWrap/>
            <w:vAlign w:val="center"/>
            <w:hideMark/>
          </w:tcPr>
          <w:p w14:paraId="5F777496" w14:textId="77777777" w:rsidR="00712374" w:rsidRPr="006A0C0E" w:rsidRDefault="00712374" w:rsidP="00794C79">
            <w:pPr>
              <w:jc w:val="right"/>
              <w:rPr>
                <w:sz w:val="20"/>
                <w:szCs w:val="20"/>
              </w:rPr>
            </w:pPr>
            <w:r w:rsidRPr="006A0C0E">
              <w:rPr>
                <w:sz w:val="20"/>
                <w:szCs w:val="20"/>
              </w:rPr>
              <w:t>25</w:t>
            </w:r>
          </w:p>
        </w:tc>
        <w:tc>
          <w:tcPr>
            <w:tcW w:w="1169" w:type="dxa"/>
            <w:shd w:val="clear" w:color="auto" w:fill="auto"/>
            <w:noWrap/>
            <w:vAlign w:val="center"/>
            <w:hideMark/>
          </w:tcPr>
          <w:p w14:paraId="04C07962" w14:textId="77777777" w:rsidR="00712374" w:rsidRPr="006A0C0E" w:rsidRDefault="00712374" w:rsidP="00794C79">
            <w:pPr>
              <w:rPr>
                <w:sz w:val="20"/>
                <w:szCs w:val="20"/>
              </w:rPr>
            </w:pPr>
            <w:r w:rsidRPr="006A0C0E">
              <w:rPr>
                <w:sz w:val="20"/>
                <w:szCs w:val="20"/>
              </w:rPr>
              <w:t>IDA</w:t>
            </w:r>
          </w:p>
        </w:tc>
        <w:tc>
          <w:tcPr>
            <w:tcW w:w="3297" w:type="dxa"/>
            <w:shd w:val="clear" w:color="auto" w:fill="auto"/>
            <w:vAlign w:val="center"/>
            <w:hideMark/>
          </w:tcPr>
          <w:p w14:paraId="66FD64BD" w14:textId="77777777" w:rsidR="00712374" w:rsidRPr="006A0C0E" w:rsidRDefault="00712374" w:rsidP="00794C79">
            <w:pPr>
              <w:rPr>
                <w:sz w:val="20"/>
                <w:szCs w:val="20"/>
              </w:rPr>
            </w:pPr>
            <w:r w:rsidRPr="006A0C0E">
              <w:rPr>
                <w:sz w:val="20"/>
                <w:szCs w:val="20"/>
              </w:rPr>
              <w:t>Jiji</w:t>
            </w:r>
          </w:p>
        </w:tc>
        <w:tc>
          <w:tcPr>
            <w:tcW w:w="1134" w:type="dxa"/>
            <w:shd w:val="clear" w:color="auto" w:fill="auto"/>
            <w:noWrap/>
            <w:vAlign w:val="center"/>
            <w:hideMark/>
          </w:tcPr>
          <w:p w14:paraId="220E9315" w14:textId="77777777" w:rsidR="00712374" w:rsidRPr="006A0C0E" w:rsidRDefault="00712374" w:rsidP="00794C79">
            <w:pPr>
              <w:rPr>
                <w:sz w:val="20"/>
                <w:szCs w:val="20"/>
              </w:rPr>
            </w:pPr>
            <w:r w:rsidRPr="006A0C0E">
              <w:rPr>
                <w:sz w:val="20"/>
                <w:szCs w:val="20"/>
              </w:rPr>
              <w:t>Burundi</w:t>
            </w:r>
          </w:p>
        </w:tc>
        <w:tc>
          <w:tcPr>
            <w:tcW w:w="869" w:type="dxa"/>
            <w:shd w:val="clear" w:color="auto" w:fill="auto"/>
            <w:noWrap/>
            <w:vAlign w:val="center"/>
            <w:hideMark/>
          </w:tcPr>
          <w:p w14:paraId="242D601A" w14:textId="77777777" w:rsidR="00712374" w:rsidRPr="006A0C0E" w:rsidRDefault="00712374" w:rsidP="00794C79">
            <w:pPr>
              <w:jc w:val="right"/>
              <w:rPr>
                <w:sz w:val="20"/>
                <w:szCs w:val="20"/>
              </w:rPr>
            </w:pPr>
            <w:r w:rsidRPr="006A0C0E">
              <w:rPr>
                <w:sz w:val="20"/>
                <w:szCs w:val="20"/>
              </w:rPr>
              <w:t>31.5</w:t>
            </w:r>
          </w:p>
        </w:tc>
        <w:tc>
          <w:tcPr>
            <w:tcW w:w="790" w:type="dxa"/>
            <w:shd w:val="clear" w:color="auto" w:fill="auto"/>
            <w:noWrap/>
            <w:vAlign w:val="center"/>
            <w:hideMark/>
          </w:tcPr>
          <w:p w14:paraId="7BCC8641" w14:textId="77777777" w:rsidR="00712374" w:rsidRPr="006A0C0E" w:rsidRDefault="00712374" w:rsidP="00794C79">
            <w:pPr>
              <w:rPr>
                <w:sz w:val="20"/>
                <w:szCs w:val="20"/>
              </w:rPr>
            </w:pPr>
            <w:r w:rsidRPr="006A0C0E">
              <w:rPr>
                <w:sz w:val="20"/>
                <w:szCs w:val="20"/>
              </w:rPr>
              <w:t>SEIA</w:t>
            </w:r>
          </w:p>
        </w:tc>
        <w:tc>
          <w:tcPr>
            <w:tcW w:w="739" w:type="dxa"/>
            <w:shd w:val="clear" w:color="auto" w:fill="auto"/>
            <w:noWrap/>
            <w:vAlign w:val="center"/>
            <w:hideMark/>
          </w:tcPr>
          <w:p w14:paraId="70477062" w14:textId="77777777" w:rsidR="00712374" w:rsidRPr="006A0C0E" w:rsidRDefault="00712374" w:rsidP="00794C79">
            <w:pPr>
              <w:jc w:val="right"/>
              <w:rPr>
                <w:sz w:val="20"/>
                <w:szCs w:val="20"/>
              </w:rPr>
            </w:pPr>
            <w:r w:rsidRPr="006A0C0E">
              <w:rPr>
                <w:sz w:val="20"/>
                <w:szCs w:val="20"/>
              </w:rPr>
              <w:t>2013</w:t>
            </w:r>
          </w:p>
        </w:tc>
        <w:tc>
          <w:tcPr>
            <w:tcW w:w="715" w:type="dxa"/>
            <w:shd w:val="clear" w:color="auto" w:fill="auto"/>
            <w:vAlign w:val="center"/>
            <w:hideMark/>
          </w:tcPr>
          <w:p w14:paraId="7FAF5AB5" w14:textId="77777777" w:rsidR="00712374" w:rsidRPr="006A0C0E" w:rsidRDefault="00712374" w:rsidP="00794C79">
            <w:pPr>
              <w:rPr>
                <w:sz w:val="20"/>
                <w:szCs w:val="20"/>
              </w:rPr>
            </w:pPr>
            <w:r w:rsidRPr="006A0C0E">
              <w:rPr>
                <w:sz w:val="20"/>
                <w:szCs w:val="20"/>
              </w:rPr>
              <w:t>UC</w:t>
            </w:r>
          </w:p>
        </w:tc>
      </w:tr>
      <w:tr w:rsidR="00712374" w:rsidRPr="006A0C0E" w14:paraId="2A672E30" w14:textId="77777777" w:rsidTr="003C43A1">
        <w:trPr>
          <w:trHeight w:val="315"/>
        </w:trPr>
        <w:tc>
          <w:tcPr>
            <w:tcW w:w="627" w:type="dxa"/>
            <w:shd w:val="clear" w:color="auto" w:fill="auto"/>
            <w:noWrap/>
            <w:vAlign w:val="center"/>
            <w:hideMark/>
          </w:tcPr>
          <w:p w14:paraId="46429AFF" w14:textId="77777777" w:rsidR="00712374" w:rsidRPr="006A0C0E" w:rsidRDefault="00712374" w:rsidP="00794C79">
            <w:pPr>
              <w:jc w:val="right"/>
              <w:rPr>
                <w:sz w:val="20"/>
                <w:szCs w:val="20"/>
              </w:rPr>
            </w:pPr>
            <w:r w:rsidRPr="006A0C0E">
              <w:rPr>
                <w:sz w:val="20"/>
                <w:szCs w:val="20"/>
              </w:rPr>
              <w:t>36</w:t>
            </w:r>
          </w:p>
        </w:tc>
        <w:tc>
          <w:tcPr>
            <w:tcW w:w="1169" w:type="dxa"/>
            <w:shd w:val="clear" w:color="auto" w:fill="auto"/>
            <w:noWrap/>
            <w:vAlign w:val="center"/>
            <w:hideMark/>
          </w:tcPr>
          <w:p w14:paraId="0441069A" w14:textId="77777777" w:rsidR="00712374" w:rsidRPr="006A0C0E" w:rsidRDefault="00712374" w:rsidP="00794C79">
            <w:pPr>
              <w:rPr>
                <w:sz w:val="20"/>
                <w:szCs w:val="20"/>
              </w:rPr>
            </w:pPr>
            <w:r w:rsidRPr="006A0C0E">
              <w:rPr>
                <w:sz w:val="20"/>
                <w:szCs w:val="20"/>
              </w:rPr>
              <w:t>ADB/IFC</w:t>
            </w:r>
          </w:p>
        </w:tc>
        <w:tc>
          <w:tcPr>
            <w:tcW w:w="3297" w:type="dxa"/>
            <w:shd w:val="clear" w:color="auto" w:fill="auto"/>
            <w:vAlign w:val="center"/>
            <w:hideMark/>
          </w:tcPr>
          <w:p w14:paraId="4DA6ECE1" w14:textId="77777777" w:rsidR="00712374" w:rsidRPr="006A0C0E" w:rsidRDefault="00712374" w:rsidP="00794C79">
            <w:pPr>
              <w:rPr>
                <w:sz w:val="20"/>
                <w:szCs w:val="20"/>
              </w:rPr>
            </w:pPr>
            <w:proofErr w:type="spellStart"/>
            <w:r w:rsidRPr="006A0C0E">
              <w:rPr>
                <w:sz w:val="20"/>
                <w:szCs w:val="20"/>
              </w:rPr>
              <w:t>Shuakhevi</w:t>
            </w:r>
            <w:proofErr w:type="spellEnd"/>
          </w:p>
        </w:tc>
        <w:tc>
          <w:tcPr>
            <w:tcW w:w="1134" w:type="dxa"/>
            <w:shd w:val="clear" w:color="auto" w:fill="auto"/>
            <w:noWrap/>
            <w:vAlign w:val="center"/>
            <w:hideMark/>
          </w:tcPr>
          <w:p w14:paraId="17DA50A7" w14:textId="77777777" w:rsidR="00712374" w:rsidRPr="006A0C0E" w:rsidRDefault="00712374" w:rsidP="00794C79">
            <w:pPr>
              <w:rPr>
                <w:sz w:val="20"/>
                <w:szCs w:val="20"/>
              </w:rPr>
            </w:pPr>
            <w:r w:rsidRPr="006A0C0E">
              <w:rPr>
                <w:sz w:val="20"/>
                <w:szCs w:val="20"/>
              </w:rPr>
              <w:t>Georgia</w:t>
            </w:r>
          </w:p>
        </w:tc>
        <w:tc>
          <w:tcPr>
            <w:tcW w:w="869" w:type="dxa"/>
            <w:shd w:val="clear" w:color="auto" w:fill="auto"/>
            <w:noWrap/>
            <w:vAlign w:val="center"/>
            <w:hideMark/>
          </w:tcPr>
          <w:p w14:paraId="2D54D323" w14:textId="77777777" w:rsidR="00712374" w:rsidRPr="006A0C0E" w:rsidRDefault="00712374" w:rsidP="00794C79">
            <w:pPr>
              <w:jc w:val="right"/>
              <w:rPr>
                <w:sz w:val="20"/>
                <w:szCs w:val="20"/>
              </w:rPr>
            </w:pPr>
            <w:r w:rsidRPr="006A0C0E">
              <w:rPr>
                <w:sz w:val="20"/>
                <w:szCs w:val="20"/>
              </w:rPr>
              <w:t>187</w:t>
            </w:r>
          </w:p>
        </w:tc>
        <w:tc>
          <w:tcPr>
            <w:tcW w:w="790" w:type="dxa"/>
            <w:shd w:val="clear" w:color="auto" w:fill="auto"/>
            <w:noWrap/>
            <w:vAlign w:val="center"/>
            <w:hideMark/>
          </w:tcPr>
          <w:p w14:paraId="2A34AF99" w14:textId="77777777" w:rsidR="00712374" w:rsidRPr="006A0C0E" w:rsidRDefault="00712374" w:rsidP="00794C79">
            <w:pPr>
              <w:rPr>
                <w:sz w:val="20"/>
                <w:szCs w:val="20"/>
              </w:rPr>
            </w:pPr>
            <w:r w:rsidRPr="006A0C0E">
              <w:rPr>
                <w:sz w:val="20"/>
                <w:szCs w:val="20"/>
              </w:rPr>
              <w:t>ESIA</w:t>
            </w:r>
          </w:p>
        </w:tc>
        <w:tc>
          <w:tcPr>
            <w:tcW w:w="739" w:type="dxa"/>
            <w:shd w:val="clear" w:color="auto" w:fill="auto"/>
            <w:noWrap/>
            <w:vAlign w:val="center"/>
            <w:hideMark/>
          </w:tcPr>
          <w:p w14:paraId="424137CE" w14:textId="77777777" w:rsidR="00712374" w:rsidRPr="006A0C0E" w:rsidRDefault="00712374" w:rsidP="00794C79">
            <w:pPr>
              <w:jc w:val="right"/>
              <w:rPr>
                <w:sz w:val="20"/>
                <w:szCs w:val="20"/>
              </w:rPr>
            </w:pPr>
            <w:r w:rsidRPr="006A0C0E">
              <w:rPr>
                <w:sz w:val="20"/>
                <w:szCs w:val="20"/>
              </w:rPr>
              <w:t>2013</w:t>
            </w:r>
          </w:p>
        </w:tc>
        <w:tc>
          <w:tcPr>
            <w:tcW w:w="715" w:type="dxa"/>
            <w:shd w:val="clear" w:color="auto" w:fill="auto"/>
            <w:vAlign w:val="center"/>
            <w:hideMark/>
          </w:tcPr>
          <w:p w14:paraId="5B06AEA7" w14:textId="77777777" w:rsidR="00712374" w:rsidRPr="006A0C0E" w:rsidRDefault="00712374" w:rsidP="00794C79">
            <w:pPr>
              <w:rPr>
                <w:sz w:val="20"/>
                <w:szCs w:val="20"/>
              </w:rPr>
            </w:pPr>
            <w:r w:rsidRPr="006A0C0E">
              <w:rPr>
                <w:sz w:val="20"/>
                <w:szCs w:val="20"/>
              </w:rPr>
              <w:t>OP</w:t>
            </w:r>
          </w:p>
        </w:tc>
      </w:tr>
      <w:tr w:rsidR="00712374" w:rsidRPr="006A0C0E" w14:paraId="09659389" w14:textId="77777777" w:rsidTr="003C43A1">
        <w:trPr>
          <w:trHeight w:val="315"/>
        </w:trPr>
        <w:tc>
          <w:tcPr>
            <w:tcW w:w="627" w:type="dxa"/>
            <w:shd w:val="clear" w:color="auto" w:fill="auto"/>
            <w:noWrap/>
            <w:vAlign w:val="center"/>
            <w:hideMark/>
          </w:tcPr>
          <w:p w14:paraId="5363A208" w14:textId="77777777" w:rsidR="00712374" w:rsidRPr="006A0C0E" w:rsidRDefault="00712374" w:rsidP="00794C79">
            <w:pPr>
              <w:jc w:val="right"/>
              <w:rPr>
                <w:sz w:val="20"/>
                <w:szCs w:val="20"/>
              </w:rPr>
            </w:pPr>
            <w:r w:rsidRPr="006A0C0E">
              <w:rPr>
                <w:sz w:val="20"/>
                <w:szCs w:val="20"/>
              </w:rPr>
              <w:t>26</w:t>
            </w:r>
          </w:p>
        </w:tc>
        <w:tc>
          <w:tcPr>
            <w:tcW w:w="1169" w:type="dxa"/>
            <w:shd w:val="clear" w:color="auto" w:fill="auto"/>
            <w:noWrap/>
            <w:vAlign w:val="center"/>
            <w:hideMark/>
          </w:tcPr>
          <w:p w14:paraId="304BE865" w14:textId="77777777" w:rsidR="00712374" w:rsidRPr="006A0C0E" w:rsidRDefault="00712374" w:rsidP="00794C79">
            <w:pPr>
              <w:rPr>
                <w:sz w:val="20"/>
                <w:szCs w:val="20"/>
              </w:rPr>
            </w:pPr>
            <w:r w:rsidRPr="006A0C0E">
              <w:rPr>
                <w:sz w:val="20"/>
                <w:szCs w:val="20"/>
              </w:rPr>
              <w:t>ADB/IFC</w:t>
            </w:r>
          </w:p>
        </w:tc>
        <w:tc>
          <w:tcPr>
            <w:tcW w:w="3297" w:type="dxa"/>
            <w:shd w:val="clear" w:color="auto" w:fill="auto"/>
            <w:vAlign w:val="center"/>
            <w:hideMark/>
          </w:tcPr>
          <w:p w14:paraId="6B1F3C36" w14:textId="77777777" w:rsidR="00712374" w:rsidRPr="006A0C0E" w:rsidRDefault="00712374" w:rsidP="00794C79">
            <w:pPr>
              <w:rPr>
                <w:sz w:val="20"/>
                <w:szCs w:val="20"/>
              </w:rPr>
            </w:pPr>
            <w:proofErr w:type="spellStart"/>
            <w:r w:rsidRPr="006A0C0E">
              <w:rPr>
                <w:sz w:val="20"/>
                <w:szCs w:val="20"/>
              </w:rPr>
              <w:t>Tidong</w:t>
            </w:r>
            <w:proofErr w:type="spellEnd"/>
          </w:p>
        </w:tc>
        <w:tc>
          <w:tcPr>
            <w:tcW w:w="1134" w:type="dxa"/>
            <w:shd w:val="clear" w:color="auto" w:fill="auto"/>
            <w:noWrap/>
            <w:vAlign w:val="center"/>
            <w:hideMark/>
          </w:tcPr>
          <w:p w14:paraId="2855D56F" w14:textId="77777777" w:rsidR="00712374" w:rsidRPr="006A0C0E" w:rsidRDefault="00712374" w:rsidP="00794C79">
            <w:pPr>
              <w:rPr>
                <w:sz w:val="20"/>
                <w:szCs w:val="20"/>
              </w:rPr>
            </w:pPr>
            <w:r w:rsidRPr="006A0C0E">
              <w:rPr>
                <w:sz w:val="20"/>
                <w:szCs w:val="20"/>
              </w:rPr>
              <w:t>India</w:t>
            </w:r>
          </w:p>
        </w:tc>
        <w:tc>
          <w:tcPr>
            <w:tcW w:w="869" w:type="dxa"/>
            <w:shd w:val="clear" w:color="auto" w:fill="auto"/>
            <w:noWrap/>
            <w:vAlign w:val="center"/>
            <w:hideMark/>
          </w:tcPr>
          <w:p w14:paraId="7FE9D9DD" w14:textId="77777777" w:rsidR="00712374" w:rsidRPr="006A0C0E" w:rsidRDefault="00712374" w:rsidP="00794C79">
            <w:pPr>
              <w:jc w:val="right"/>
              <w:rPr>
                <w:sz w:val="20"/>
                <w:szCs w:val="20"/>
              </w:rPr>
            </w:pPr>
            <w:r w:rsidRPr="006A0C0E">
              <w:rPr>
                <w:sz w:val="20"/>
                <w:szCs w:val="20"/>
              </w:rPr>
              <w:t>100</w:t>
            </w:r>
          </w:p>
        </w:tc>
        <w:tc>
          <w:tcPr>
            <w:tcW w:w="790" w:type="dxa"/>
            <w:shd w:val="clear" w:color="auto" w:fill="auto"/>
            <w:noWrap/>
            <w:vAlign w:val="center"/>
            <w:hideMark/>
          </w:tcPr>
          <w:p w14:paraId="4957EB9F" w14:textId="77777777" w:rsidR="00712374" w:rsidRPr="006A0C0E" w:rsidRDefault="00712374" w:rsidP="00794C79">
            <w:pPr>
              <w:rPr>
                <w:sz w:val="20"/>
                <w:szCs w:val="20"/>
              </w:rPr>
            </w:pPr>
            <w:r w:rsidRPr="006A0C0E">
              <w:rPr>
                <w:sz w:val="20"/>
                <w:szCs w:val="20"/>
              </w:rPr>
              <w:t>ESIA</w:t>
            </w:r>
          </w:p>
        </w:tc>
        <w:tc>
          <w:tcPr>
            <w:tcW w:w="739" w:type="dxa"/>
            <w:shd w:val="clear" w:color="auto" w:fill="auto"/>
            <w:noWrap/>
            <w:vAlign w:val="center"/>
            <w:hideMark/>
          </w:tcPr>
          <w:p w14:paraId="4CF701D0" w14:textId="77777777" w:rsidR="00712374" w:rsidRPr="006A0C0E" w:rsidRDefault="00712374" w:rsidP="00794C79">
            <w:pPr>
              <w:jc w:val="right"/>
              <w:rPr>
                <w:sz w:val="20"/>
                <w:szCs w:val="20"/>
              </w:rPr>
            </w:pPr>
            <w:r w:rsidRPr="006A0C0E">
              <w:rPr>
                <w:sz w:val="20"/>
                <w:szCs w:val="20"/>
              </w:rPr>
              <w:t>2013</w:t>
            </w:r>
          </w:p>
        </w:tc>
        <w:tc>
          <w:tcPr>
            <w:tcW w:w="715" w:type="dxa"/>
            <w:shd w:val="clear" w:color="auto" w:fill="auto"/>
            <w:vAlign w:val="center"/>
            <w:hideMark/>
          </w:tcPr>
          <w:p w14:paraId="3B0D543E" w14:textId="77777777" w:rsidR="00712374" w:rsidRPr="006A0C0E" w:rsidRDefault="00712374" w:rsidP="00794C79">
            <w:pPr>
              <w:rPr>
                <w:sz w:val="20"/>
                <w:szCs w:val="20"/>
              </w:rPr>
            </w:pPr>
            <w:r w:rsidRPr="006A0C0E">
              <w:rPr>
                <w:sz w:val="20"/>
                <w:szCs w:val="20"/>
              </w:rPr>
              <w:t>UC</w:t>
            </w:r>
          </w:p>
        </w:tc>
      </w:tr>
      <w:tr w:rsidR="00712374" w:rsidRPr="006A0C0E" w14:paraId="0187230D" w14:textId="77777777" w:rsidTr="003C43A1">
        <w:trPr>
          <w:trHeight w:val="315"/>
        </w:trPr>
        <w:tc>
          <w:tcPr>
            <w:tcW w:w="627" w:type="dxa"/>
            <w:shd w:val="clear" w:color="auto" w:fill="auto"/>
            <w:noWrap/>
            <w:vAlign w:val="center"/>
            <w:hideMark/>
          </w:tcPr>
          <w:p w14:paraId="18D9AD6A" w14:textId="77777777" w:rsidR="00712374" w:rsidRPr="006A0C0E" w:rsidRDefault="00712374" w:rsidP="00794C79">
            <w:pPr>
              <w:jc w:val="right"/>
              <w:rPr>
                <w:sz w:val="20"/>
                <w:szCs w:val="20"/>
              </w:rPr>
            </w:pPr>
            <w:r w:rsidRPr="006A0C0E">
              <w:rPr>
                <w:sz w:val="20"/>
                <w:szCs w:val="20"/>
              </w:rPr>
              <w:t>27</w:t>
            </w:r>
          </w:p>
        </w:tc>
        <w:tc>
          <w:tcPr>
            <w:tcW w:w="1169" w:type="dxa"/>
            <w:shd w:val="clear" w:color="auto" w:fill="auto"/>
            <w:noWrap/>
            <w:vAlign w:val="center"/>
            <w:hideMark/>
          </w:tcPr>
          <w:p w14:paraId="71DE6949" w14:textId="77777777" w:rsidR="00712374" w:rsidRPr="006A0C0E" w:rsidRDefault="00712374" w:rsidP="00794C79">
            <w:pPr>
              <w:rPr>
                <w:sz w:val="20"/>
                <w:szCs w:val="20"/>
              </w:rPr>
            </w:pPr>
            <w:r w:rsidRPr="006A0C0E">
              <w:rPr>
                <w:sz w:val="20"/>
                <w:szCs w:val="20"/>
              </w:rPr>
              <w:t>IDA</w:t>
            </w:r>
          </w:p>
        </w:tc>
        <w:tc>
          <w:tcPr>
            <w:tcW w:w="3297" w:type="dxa"/>
            <w:shd w:val="clear" w:color="auto" w:fill="auto"/>
            <w:vAlign w:val="center"/>
            <w:hideMark/>
          </w:tcPr>
          <w:p w14:paraId="7C7A150B" w14:textId="77777777" w:rsidR="00712374" w:rsidRPr="006A0C0E" w:rsidRDefault="00712374" w:rsidP="00794C79">
            <w:pPr>
              <w:rPr>
                <w:sz w:val="20"/>
                <w:szCs w:val="20"/>
              </w:rPr>
            </w:pPr>
            <w:proofErr w:type="spellStart"/>
            <w:r w:rsidRPr="006A0C0E">
              <w:rPr>
                <w:sz w:val="20"/>
                <w:szCs w:val="20"/>
              </w:rPr>
              <w:t>Kabeli</w:t>
            </w:r>
            <w:proofErr w:type="spellEnd"/>
            <w:r w:rsidRPr="006A0C0E">
              <w:rPr>
                <w:sz w:val="20"/>
                <w:szCs w:val="20"/>
              </w:rPr>
              <w:t>-A</w:t>
            </w:r>
          </w:p>
        </w:tc>
        <w:tc>
          <w:tcPr>
            <w:tcW w:w="1134" w:type="dxa"/>
            <w:shd w:val="clear" w:color="auto" w:fill="auto"/>
            <w:noWrap/>
            <w:vAlign w:val="center"/>
            <w:hideMark/>
          </w:tcPr>
          <w:p w14:paraId="72864D31" w14:textId="77777777" w:rsidR="00712374" w:rsidRPr="006A0C0E" w:rsidRDefault="00712374" w:rsidP="00794C79">
            <w:pPr>
              <w:rPr>
                <w:sz w:val="20"/>
                <w:szCs w:val="20"/>
              </w:rPr>
            </w:pPr>
            <w:r w:rsidRPr="006A0C0E">
              <w:rPr>
                <w:sz w:val="20"/>
                <w:szCs w:val="20"/>
              </w:rPr>
              <w:t>Nepal</w:t>
            </w:r>
          </w:p>
        </w:tc>
        <w:tc>
          <w:tcPr>
            <w:tcW w:w="869" w:type="dxa"/>
            <w:shd w:val="clear" w:color="auto" w:fill="auto"/>
            <w:noWrap/>
            <w:vAlign w:val="center"/>
            <w:hideMark/>
          </w:tcPr>
          <w:p w14:paraId="254C36EE" w14:textId="77777777" w:rsidR="00712374" w:rsidRPr="006A0C0E" w:rsidRDefault="00712374" w:rsidP="00794C79">
            <w:pPr>
              <w:jc w:val="right"/>
              <w:rPr>
                <w:sz w:val="20"/>
                <w:szCs w:val="20"/>
              </w:rPr>
            </w:pPr>
            <w:r w:rsidRPr="006A0C0E">
              <w:rPr>
                <w:sz w:val="20"/>
                <w:szCs w:val="20"/>
              </w:rPr>
              <w:t>37.6</w:t>
            </w:r>
          </w:p>
        </w:tc>
        <w:tc>
          <w:tcPr>
            <w:tcW w:w="790" w:type="dxa"/>
            <w:shd w:val="clear" w:color="auto" w:fill="auto"/>
            <w:noWrap/>
            <w:vAlign w:val="center"/>
            <w:hideMark/>
          </w:tcPr>
          <w:p w14:paraId="77E4121D" w14:textId="77777777" w:rsidR="00712374" w:rsidRPr="006A0C0E" w:rsidRDefault="00712374" w:rsidP="00794C79">
            <w:pPr>
              <w:rPr>
                <w:sz w:val="20"/>
                <w:szCs w:val="20"/>
              </w:rPr>
            </w:pPr>
            <w:r w:rsidRPr="006A0C0E">
              <w:rPr>
                <w:sz w:val="20"/>
                <w:szCs w:val="20"/>
              </w:rPr>
              <w:t>ESIA</w:t>
            </w:r>
          </w:p>
        </w:tc>
        <w:tc>
          <w:tcPr>
            <w:tcW w:w="739" w:type="dxa"/>
            <w:shd w:val="clear" w:color="auto" w:fill="auto"/>
            <w:noWrap/>
            <w:vAlign w:val="center"/>
            <w:hideMark/>
          </w:tcPr>
          <w:p w14:paraId="0397D195" w14:textId="77777777" w:rsidR="00712374" w:rsidRPr="006A0C0E" w:rsidRDefault="00712374" w:rsidP="00794C79">
            <w:pPr>
              <w:jc w:val="right"/>
              <w:rPr>
                <w:sz w:val="20"/>
                <w:szCs w:val="20"/>
              </w:rPr>
            </w:pPr>
            <w:r w:rsidRPr="006A0C0E">
              <w:rPr>
                <w:sz w:val="20"/>
                <w:szCs w:val="20"/>
              </w:rPr>
              <w:t>2013</w:t>
            </w:r>
          </w:p>
        </w:tc>
        <w:tc>
          <w:tcPr>
            <w:tcW w:w="715" w:type="dxa"/>
            <w:shd w:val="clear" w:color="auto" w:fill="auto"/>
            <w:vAlign w:val="center"/>
            <w:hideMark/>
          </w:tcPr>
          <w:p w14:paraId="724FFC18" w14:textId="77777777" w:rsidR="00712374" w:rsidRPr="006A0C0E" w:rsidRDefault="00712374" w:rsidP="00794C79">
            <w:pPr>
              <w:rPr>
                <w:sz w:val="20"/>
                <w:szCs w:val="20"/>
              </w:rPr>
            </w:pPr>
            <w:r w:rsidRPr="006A0C0E">
              <w:rPr>
                <w:sz w:val="20"/>
                <w:szCs w:val="20"/>
              </w:rPr>
              <w:t>UC</w:t>
            </w:r>
          </w:p>
        </w:tc>
      </w:tr>
      <w:tr w:rsidR="00712374" w:rsidRPr="006A0C0E" w14:paraId="4475FEC5" w14:textId="77777777" w:rsidTr="003C43A1">
        <w:trPr>
          <w:trHeight w:val="315"/>
        </w:trPr>
        <w:tc>
          <w:tcPr>
            <w:tcW w:w="627" w:type="dxa"/>
            <w:shd w:val="clear" w:color="auto" w:fill="auto"/>
            <w:noWrap/>
            <w:vAlign w:val="center"/>
            <w:hideMark/>
          </w:tcPr>
          <w:p w14:paraId="385866CA" w14:textId="77777777" w:rsidR="00712374" w:rsidRPr="006A0C0E" w:rsidRDefault="00712374" w:rsidP="00794C79">
            <w:pPr>
              <w:jc w:val="right"/>
              <w:rPr>
                <w:sz w:val="20"/>
                <w:szCs w:val="20"/>
              </w:rPr>
            </w:pPr>
            <w:r w:rsidRPr="006A0C0E">
              <w:rPr>
                <w:sz w:val="20"/>
                <w:szCs w:val="20"/>
              </w:rPr>
              <w:t>28</w:t>
            </w:r>
          </w:p>
        </w:tc>
        <w:tc>
          <w:tcPr>
            <w:tcW w:w="1169" w:type="dxa"/>
            <w:shd w:val="clear" w:color="auto" w:fill="auto"/>
            <w:noWrap/>
            <w:vAlign w:val="center"/>
            <w:hideMark/>
          </w:tcPr>
          <w:p w14:paraId="326C2EA6" w14:textId="77777777" w:rsidR="00712374" w:rsidRPr="006A0C0E" w:rsidRDefault="00712374" w:rsidP="00794C79">
            <w:pPr>
              <w:rPr>
                <w:sz w:val="20"/>
                <w:szCs w:val="20"/>
              </w:rPr>
            </w:pPr>
            <w:r w:rsidRPr="006A0C0E">
              <w:rPr>
                <w:sz w:val="20"/>
                <w:szCs w:val="20"/>
              </w:rPr>
              <w:t>IDA</w:t>
            </w:r>
          </w:p>
        </w:tc>
        <w:tc>
          <w:tcPr>
            <w:tcW w:w="3297" w:type="dxa"/>
            <w:shd w:val="clear" w:color="auto" w:fill="auto"/>
            <w:vAlign w:val="center"/>
            <w:hideMark/>
          </w:tcPr>
          <w:p w14:paraId="7B465E62" w14:textId="77777777" w:rsidR="00712374" w:rsidRPr="006A0C0E" w:rsidRDefault="00712374" w:rsidP="00794C79">
            <w:pPr>
              <w:rPr>
                <w:sz w:val="20"/>
                <w:szCs w:val="20"/>
              </w:rPr>
            </w:pPr>
            <w:proofErr w:type="spellStart"/>
            <w:r w:rsidRPr="006A0C0E">
              <w:rPr>
                <w:sz w:val="20"/>
                <w:szCs w:val="20"/>
              </w:rPr>
              <w:t>Rusumo</w:t>
            </w:r>
            <w:proofErr w:type="spellEnd"/>
            <w:r w:rsidRPr="006A0C0E">
              <w:rPr>
                <w:sz w:val="20"/>
                <w:szCs w:val="20"/>
              </w:rPr>
              <w:t xml:space="preserve"> Falls</w:t>
            </w:r>
          </w:p>
        </w:tc>
        <w:tc>
          <w:tcPr>
            <w:tcW w:w="1134" w:type="dxa"/>
            <w:shd w:val="clear" w:color="auto" w:fill="auto"/>
            <w:noWrap/>
            <w:vAlign w:val="center"/>
            <w:hideMark/>
          </w:tcPr>
          <w:p w14:paraId="559FCBC3" w14:textId="77777777" w:rsidR="00712374" w:rsidRPr="006A0C0E" w:rsidRDefault="00712374" w:rsidP="00794C79">
            <w:pPr>
              <w:rPr>
                <w:sz w:val="20"/>
                <w:szCs w:val="20"/>
              </w:rPr>
            </w:pPr>
            <w:r w:rsidRPr="006A0C0E">
              <w:rPr>
                <w:sz w:val="20"/>
                <w:szCs w:val="20"/>
              </w:rPr>
              <w:t>Rwanda</w:t>
            </w:r>
          </w:p>
        </w:tc>
        <w:tc>
          <w:tcPr>
            <w:tcW w:w="869" w:type="dxa"/>
            <w:shd w:val="clear" w:color="auto" w:fill="auto"/>
            <w:noWrap/>
            <w:vAlign w:val="center"/>
            <w:hideMark/>
          </w:tcPr>
          <w:p w14:paraId="6E58E2E9" w14:textId="77777777" w:rsidR="00712374" w:rsidRPr="006A0C0E" w:rsidRDefault="00712374" w:rsidP="00794C79">
            <w:pPr>
              <w:jc w:val="right"/>
              <w:rPr>
                <w:sz w:val="20"/>
                <w:szCs w:val="20"/>
              </w:rPr>
            </w:pPr>
            <w:r w:rsidRPr="006A0C0E">
              <w:rPr>
                <w:sz w:val="20"/>
                <w:szCs w:val="20"/>
              </w:rPr>
              <w:t>80</w:t>
            </w:r>
          </w:p>
        </w:tc>
        <w:tc>
          <w:tcPr>
            <w:tcW w:w="790" w:type="dxa"/>
            <w:shd w:val="clear" w:color="auto" w:fill="auto"/>
            <w:noWrap/>
            <w:vAlign w:val="center"/>
            <w:hideMark/>
          </w:tcPr>
          <w:p w14:paraId="6305F423" w14:textId="77777777" w:rsidR="00712374" w:rsidRPr="006A0C0E" w:rsidRDefault="00712374" w:rsidP="00794C79">
            <w:pPr>
              <w:rPr>
                <w:sz w:val="20"/>
                <w:szCs w:val="20"/>
              </w:rPr>
            </w:pPr>
            <w:r w:rsidRPr="006A0C0E">
              <w:rPr>
                <w:sz w:val="20"/>
                <w:szCs w:val="20"/>
              </w:rPr>
              <w:t>ESIA</w:t>
            </w:r>
          </w:p>
        </w:tc>
        <w:tc>
          <w:tcPr>
            <w:tcW w:w="739" w:type="dxa"/>
            <w:shd w:val="clear" w:color="auto" w:fill="auto"/>
            <w:noWrap/>
            <w:vAlign w:val="center"/>
            <w:hideMark/>
          </w:tcPr>
          <w:p w14:paraId="7673C757" w14:textId="77777777" w:rsidR="00712374" w:rsidRPr="006A0C0E" w:rsidRDefault="00712374" w:rsidP="00794C79">
            <w:pPr>
              <w:jc w:val="right"/>
              <w:rPr>
                <w:sz w:val="20"/>
                <w:szCs w:val="20"/>
              </w:rPr>
            </w:pPr>
            <w:r w:rsidRPr="006A0C0E">
              <w:rPr>
                <w:sz w:val="20"/>
                <w:szCs w:val="20"/>
              </w:rPr>
              <w:t>2013</w:t>
            </w:r>
          </w:p>
        </w:tc>
        <w:tc>
          <w:tcPr>
            <w:tcW w:w="715" w:type="dxa"/>
            <w:shd w:val="clear" w:color="auto" w:fill="auto"/>
            <w:vAlign w:val="center"/>
            <w:hideMark/>
          </w:tcPr>
          <w:p w14:paraId="52B352A2" w14:textId="77777777" w:rsidR="00712374" w:rsidRPr="006A0C0E" w:rsidRDefault="00712374" w:rsidP="00794C79">
            <w:pPr>
              <w:rPr>
                <w:sz w:val="20"/>
                <w:szCs w:val="20"/>
              </w:rPr>
            </w:pPr>
            <w:r w:rsidRPr="006A0C0E">
              <w:rPr>
                <w:sz w:val="20"/>
                <w:szCs w:val="20"/>
              </w:rPr>
              <w:t>UC</w:t>
            </w:r>
          </w:p>
        </w:tc>
      </w:tr>
      <w:tr w:rsidR="00712374" w:rsidRPr="006A0C0E" w14:paraId="2794E02B" w14:textId="77777777" w:rsidTr="003C43A1">
        <w:trPr>
          <w:trHeight w:val="315"/>
        </w:trPr>
        <w:tc>
          <w:tcPr>
            <w:tcW w:w="627" w:type="dxa"/>
            <w:shd w:val="clear" w:color="auto" w:fill="auto"/>
            <w:noWrap/>
            <w:vAlign w:val="center"/>
            <w:hideMark/>
          </w:tcPr>
          <w:p w14:paraId="7DBBB74F" w14:textId="77777777" w:rsidR="00712374" w:rsidRPr="006A0C0E" w:rsidRDefault="00712374" w:rsidP="00794C79">
            <w:pPr>
              <w:jc w:val="right"/>
              <w:rPr>
                <w:sz w:val="20"/>
                <w:szCs w:val="20"/>
              </w:rPr>
            </w:pPr>
            <w:r w:rsidRPr="006A0C0E">
              <w:rPr>
                <w:sz w:val="20"/>
                <w:szCs w:val="20"/>
              </w:rPr>
              <w:t>29</w:t>
            </w:r>
          </w:p>
        </w:tc>
        <w:tc>
          <w:tcPr>
            <w:tcW w:w="1169" w:type="dxa"/>
            <w:shd w:val="clear" w:color="auto" w:fill="auto"/>
            <w:noWrap/>
            <w:vAlign w:val="center"/>
            <w:hideMark/>
          </w:tcPr>
          <w:p w14:paraId="2574598C" w14:textId="77777777" w:rsidR="00712374" w:rsidRPr="006A0C0E" w:rsidRDefault="00712374" w:rsidP="00794C79">
            <w:pPr>
              <w:rPr>
                <w:sz w:val="20"/>
                <w:szCs w:val="20"/>
              </w:rPr>
            </w:pPr>
            <w:r w:rsidRPr="006A0C0E">
              <w:rPr>
                <w:sz w:val="20"/>
                <w:szCs w:val="20"/>
              </w:rPr>
              <w:t>ADB</w:t>
            </w:r>
          </w:p>
        </w:tc>
        <w:tc>
          <w:tcPr>
            <w:tcW w:w="3297" w:type="dxa"/>
            <w:shd w:val="clear" w:color="auto" w:fill="auto"/>
            <w:vAlign w:val="center"/>
            <w:hideMark/>
          </w:tcPr>
          <w:p w14:paraId="7B9C0F78" w14:textId="77777777" w:rsidR="00712374" w:rsidRPr="006A0C0E" w:rsidRDefault="00712374" w:rsidP="00794C79">
            <w:pPr>
              <w:rPr>
                <w:sz w:val="20"/>
                <w:szCs w:val="20"/>
              </w:rPr>
            </w:pPr>
            <w:proofErr w:type="spellStart"/>
            <w:r w:rsidRPr="006A0C0E">
              <w:rPr>
                <w:sz w:val="20"/>
                <w:szCs w:val="20"/>
              </w:rPr>
              <w:t>Nikachhu</w:t>
            </w:r>
            <w:proofErr w:type="spellEnd"/>
          </w:p>
        </w:tc>
        <w:tc>
          <w:tcPr>
            <w:tcW w:w="1134" w:type="dxa"/>
            <w:shd w:val="clear" w:color="auto" w:fill="auto"/>
            <w:noWrap/>
            <w:vAlign w:val="center"/>
            <w:hideMark/>
          </w:tcPr>
          <w:p w14:paraId="2D0A76F7" w14:textId="77777777" w:rsidR="00712374" w:rsidRPr="006A0C0E" w:rsidRDefault="00712374" w:rsidP="00794C79">
            <w:pPr>
              <w:rPr>
                <w:sz w:val="20"/>
                <w:szCs w:val="20"/>
              </w:rPr>
            </w:pPr>
            <w:r w:rsidRPr="006A0C0E">
              <w:rPr>
                <w:sz w:val="20"/>
                <w:szCs w:val="20"/>
              </w:rPr>
              <w:t>Bhutan</w:t>
            </w:r>
          </w:p>
        </w:tc>
        <w:tc>
          <w:tcPr>
            <w:tcW w:w="869" w:type="dxa"/>
            <w:shd w:val="clear" w:color="auto" w:fill="auto"/>
            <w:noWrap/>
            <w:vAlign w:val="center"/>
            <w:hideMark/>
          </w:tcPr>
          <w:p w14:paraId="0582ABB0" w14:textId="77777777" w:rsidR="00712374" w:rsidRPr="006A0C0E" w:rsidRDefault="00712374" w:rsidP="00794C79">
            <w:pPr>
              <w:jc w:val="right"/>
              <w:rPr>
                <w:sz w:val="20"/>
                <w:szCs w:val="20"/>
              </w:rPr>
            </w:pPr>
            <w:r w:rsidRPr="006A0C0E">
              <w:rPr>
                <w:sz w:val="20"/>
                <w:szCs w:val="20"/>
              </w:rPr>
              <w:t>118</w:t>
            </w:r>
          </w:p>
        </w:tc>
        <w:tc>
          <w:tcPr>
            <w:tcW w:w="790" w:type="dxa"/>
            <w:shd w:val="clear" w:color="auto" w:fill="auto"/>
            <w:noWrap/>
            <w:vAlign w:val="center"/>
            <w:hideMark/>
          </w:tcPr>
          <w:p w14:paraId="01013D22" w14:textId="77777777" w:rsidR="00712374" w:rsidRPr="006A0C0E" w:rsidRDefault="00712374" w:rsidP="00794C79">
            <w:pPr>
              <w:rPr>
                <w:sz w:val="20"/>
                <w:szCs w:val="20"/>
              </w:rPr>
            </w:pPr>
            <w:r w:rsidRPr="006A0C0E">
              <w:rPr>
                <w:sz w:val="20"/>
                <w:szCs w:val="20"/>
              </w:rPr>
              <w:t>ESIA</w:t>
            </w:r>
          </w:p>
        </w:tc>
        <w:tc>
          <w:tcPr>
            <w:tcW w:w="739" w:type="dxa"/>
            <w:shd w:val="clear" w:color="auto" w:fill="auto"/>
            <w:noWrap/>
            <w:vAlign w:val="center"/>
            <w:hideMark/>
          </w:tcPr>
          <w:p w14:paraId="2792EBB0" w14:textId="77777777" w:rsidR="00712374" w:rsidRPr="006A0C0E" w:rsidRDefault="00712374" w:rsidP="00794C79">
            <w:pPr>
              <w:jc w:val="right"/>
              <w:rPr>
                <w:sz w:val="20"/>
                <w:szCs w:val="20"/>
              </w:rPr>
            </w:pPr>
            <w:r w:rsidRPr="006A0C0E">
              <w:rPr>
                <w:sz w:val="20"/>
                <w:szCs w:val="20"/>
              </w:rPr>
              <w:t>2014</w:t>
            </w:r>
          </w:p>
        </w:tc>
        <w:tc>
          <w:tcPr>
            <w:tcW w:w="715" w:type="dxa"/>
            <w:shd w:val="clear" w:color="auto" w:fill="auto"/>
            <w:vAlign w:val="center"/>
            <w:hideMark/>
          </w:tcPr>
          <w:p w14:paraId="4A688A77" w14:textId="77777777" w:rsidR="00712374" w:rsidRPr="006A0C0E" w:rsidRDefault="00712374" w:rsidP="00794C79">
            <w:pPr>
              <w:rPr>
                <w:sz w:val="20"/>
                <w:szCs w:val="20"/>
              </w:rPr>
            </w:pPr>
            <w:r w:rsidRPr="006A0C0E">
              <w:rPr>
                <w:sz w:val="20"/>
                <w:szCs w:val="20"/>
              </w:rPr>
              <w:t>UC</w:t>
            </w:r>
          </w:p>
        </w:tc>
      </w:tr>
      <w:tr w:rsidR="00712374" w:rsidRPr="006A0C0E" w14:paraId="1D2A48ED" w14:textId="77777777" w:rsidTr="003C43A1">
        <w:trPr>
          <w:trHeight w:val="315"/>
        </w:trPr>
        <w:tc>
          <w:tcPr>
            <w:tcW w:w="627" w:type="dxa"/>
            <w:shd w:val="clear" w:color="auto" w:fill="auto"/>
            <w:noWrap/>
            <w:vAlign w:val="center"/>
            <w:hideMark/>
          </w:tcPr>
          <w:p w14:paraId="1568A731" w14:textId="77777777" w:rsidR="00712374" w:rsidRPr="006A0C0E" w:rsidRDefault="00712374" w:rsidP="00794C79">
            <w:pPr>
              <w:jc w:val="right"/>
              <w:rPr>
                <w:sz w:val="20"/>
                <w:szCs w:val="20"/>
              </w:rPr>
            </w:pPr>
            <w:r w:rsidRPr="006A0C0E">
              <w:rPr>
                <w:sz w:val="20"/>
                <w:szCs w:val="20"/>
              </w:rPr>
              <w:t>30</w:t>
            </w:r>
          </w:p>
        </w:tc>
        <w:tc>
          <w:tcPr>
            <w:tcW w:w="1169" w:type="dxa"/>
            <w:shd w:val="clear" w:color="auto" w:fill="auto"/>
            <w:noWrap/>
            <w:vAlign w:val="center"/>
            <w:hideMark/>
          </w:tcPr>
          <w:p w14:paraId="6AE2C6E9" w14:textId="77777777" w:rsidR="00712374" w:rsidRPr="006A0C0E" w:rsidRDefault="00712374" w:rsidP="00794C79">
            <w:pPr>
              <w:rPr>
                <w:sz w:val="20"/>
                <w:szCs w:val="20"/>
              </w:rPr>
            </w:pPr>
            <w:r w:rsidRPr="006A0C0E">
              <w:rPr>
                <w:sz w:val="20"/>
                <w:szCs w:val="20"/>
              </w:rPr>
              <w:t>ADB</w:t>
            </w:r>
          </w:p>
        </w:tc>
        <w:tc>
          <w:tcPr>
            <w:tcW w:w="3297" w:type="dxa"/>
            <w:shd w:val="clear" w:color="auto" w:fill="auto"/>
            <w:vAlign w:val="center"/>
            <w:hideMark/>
          </w:tcPr>
          <w:p w14:paraId="18F5B6C2" w14:textId="77777777" w:rsidR="00712374" w:rsidRPr="006A0C0E" w:rsidRDefault="00712374" w:rsidP="00794C79">
            <w:pPr>
              <w:rPr>
                <w:sz w:val="20"/>
                <w:szCs w:val="20"/>
              </w:rPr>
            </w:pPr>
            <w:r w:rsidRPr="006A0C0E">
              <w:rPr>
                <w:sz w:val="20"/>
                <w:szCs w:val="20"/>
              </w:rPr>
              <w:t xml:space="preserve">Nam </w:t>
            </w:r>
            <w:proofErr w:type="spellStart"/>
            <w:r w:rsidRPr="006A0C0E">
              <w:rPr>
                <w:sz w:val="20"/>
                <w:szCs w:val="20"/>
              </w:rPr>
              <w:t>Ngiep</w:t>
            </w:r>
            <w:proofErr w:type="spellEnd"/>
          </w:p>
        </w:tc>
        <w:tc>
          <w:tcPr>
            <w:tcW w:w="1134" w:type="dxa"/>
            <w:shd w:val="clear" w:color="auto" w:fill="auto"/>
            <w:noWrap/>
            <w:vAlign w:val="center"/>
            <w:hideMark/>
          </w:tcPr>
          <w:p w14:paraId="2570E959" w14:textId="77777777" w:rsidR="00712374" w:rsidRPr="006A0C0E" w:rsidRDefault="00712374" w:rsidP="00794C79">
            <w:pPr>
              <w:rPr>
                <w:sz w:val="20"/>
                <w:szCs w:val="20"/>
              </w:rPr>
            </w:pPr>
            <w:r w:rsidRPr="006A0C0E">
              <w:rPr>
                <w:sz w:val="20"/>
                <w:szCs w:val="20"/>
              </w:rPr>
              <w:t>Lao PDR</w:t>
            </w:r>
          </w:p>
        </w:tc>
        <w:tc>
          <w:tcPr>
            <w:tcW w:w="869" w:type="dxa"/>
            <w:shd w:val="clear" w:color="auto" w:fill="auto"/>
            <w:noWrap/>
            <w:vAlign w:val="center"/>
            <w:hideMark/>
          </w:tcPr>
          <w:p w14:paraId="77B4CFFF" w14:textId="77777777" w:rsidR="00712374" w:rsidRPr="006A0C0E" w:rsidRDefault="00712374" w:rsidP="00794C79">
            <w:pPr>
              <w:jc w:val="right"/>
              <w:rPr>
                <w:sz w:val="20"/>
                <w:szCs w:val="20"/>
              </w:rPr>
            </w:pPr>
            <w:r w:rsidRPr="006A0C0E">
              <w:rPr>
                <w:sz w:val="20"/>
                <w:szCs w:val="20"/>
              </w:rPr>
              <w:t>290</w:t>
            </w:r>
          </w:p>
        </w:tc>
        <w:tc>
          <w:tcPr>
            <w:tcW w:w="790" w:type="dxa"/>
            <w:shd w:val="clear" w:color="auto" w:fill="auto"/>
            <w:noWrap/>
            <w:vAlign w:val="center"/>
            <w:hideMark/>
          </w:tcPr>
          <w:p w14:paraId="6E9C7394" w14:textId="77777777" w:rsidR="00712374" w:rsidRPr="006A0C0E" w:rsidRDefault="00712374" w:rsidP="00794C79">
            <w:pPr>
              <w:rPr>
                <w:sz w:val="20"/>
                <w:szCs w:val="20"/>
              </w:rPr>
            </w:pPr>
            <w:r w:rsidRPr="006A0C0E">
              <w:rPr>
                <w:sz w:val="20"/>
                <w:szCs w:val="20"/>
              </w:rPr>
              <w:t>ESIA</w:t>
            </w:r>
          </w:p>
        </w:tc>
        <w:tc>
          <w:tcPr>
            <w:tcW w:w="739" w:type="dxa"/>
            <w:shd w:val="clear" w:color="auto" w:fill="auto"/>
            <w:noWrap/>
            <w:vAlign w:val="center"/>
            <w:hideMark/>
          </w:tcPr>
          <w:p w14:paraId="030ADE0B" w14:textId="77777777" w:rsidR="00712374" w:rsidRPr="006A0C0E" w:rsidRDefault="00712374" w:rsidP="00794C79">
            <w:pPr>
              <w:jc w:val="right"/>
              <w:rPr>
                <w:sz w:val="20"/>
                <w:szCs w:val="20"/>
              </w:rPr>
            </w:pPr>
            <w:r w:rsidRPr="006A0C0E">
              <w:rPr>
                <w:sz w:val="20"/>
                <w:szCs w:val="20"/>
              </w:rPr>
              <w:t>2014</w:t>
            </w:r>
          </w:p>
        </w:tc>
        <w:tc>
          <w:tcPr>
            <w:tcW w:w="715" w:type="dxa"/>
            <w:shd w:val="clear" w:color="auto" w:fill="auto"/>
            <w:vAlign w:val="center"/>
            <w:hideMark/>
          </w:tcPr>
          <w:p w14:paraId="52F5076A" w14:textId="77777777" w:rsidR="00712374" w:rsidRPr="006A0C0E" w:rsidRDefault="00712374" w:rsidP="00794C79">
            <w:pPr>
              <w:rPr>
                <w:sz w:val="20"/>
                <w:szCs w:val="20"/>
              </w:rPr>
            </w:pPr>
            <w:r w:rsidRPr="006A0C0E">
              <w:rPr>
                <w:sz w:val="20"/>
                <w:szCs w:val="20"/>
              </w:rPr>
              <w:t>OP</w:t>
            </w:r>
          </w:p>
        </w:tc>
      </w:tr>
      <w:tr w:rsidR="00712374" w:rsidRPr="006A0C0E" w14:paraId="5D3E37A1" w14:textId="77777777" w:rsidTr="003C43A1">
        <w:trPr>
          <w:trHeight w:val="315"/>
        </w:trPr>
        <w:tc>
          <w:tcPr>
            <w:tcW w:w="627" w:type="dxa"/>
            <w:shd w:val="clear" w:color="auto" w:fill="auto"/>
            <w:noWrap/>
            <w:vAlign w:val="center"/>
            <w:hideMark/>
          </w:tcPr>
          <w:p w14:paraId="7A3C674A" w14:textId="77777777" w:rsidR="00712374" w:rsidRPr="006A0C0E" w:rsidRDefault="00712374" w:rsidP="00794C79">
            <w:pPr>
              <w:jc w:val="right"/>
              <w:rPr>
                <w:sz w:val="20"/>
                <w:szCs w:val="20"/>
              </w:rPr>
            </w:pPr>
            <w:r w:rsidRPr="006A0C0E">
              <w:rPr>
                <w:sz w:val="20"/>
                <w:szCs w:val="20"/>
              </w:rPr>
              <w:t>31</w:t>
            </w:r>
          </w:p>
        </w:tc>
        <w:tc>
          <w:tcPr>
            <w:tcW w:w="1169" w:type="dxa"/>
            <w:shd w:val="clear" w:color="auto" w:fill="auto"/>
            <w:noWrap/>
            <w:vAlign w:val="center"/>
            <w:hideMark/>
          </w:tcPr>
          <w:p w14:paraId="7A536EC0" w14:textId="77777777" w:rsidR="00712374" w:rsidRPr="006A0C0E" w:rsidRDefault="00712374" w:rsidP="00794C79">
            <w:pPr>
              <w:rPr>
                <w:sz w:val="20"/>
                <w:szCs w:val="20"/>
              </w:rPr>
            </w:pPr>
            <w:r w:rsidRPr="006A0C0E">
              <w:rPr>
                <w:sz w:val="20"/>
                <w:szCs w:val="20"/>
              </w:rPr>
              <w:t>IDA</w:t>
            </w:r>
          </w:p>
        </w:tc>
        <w:tc>
          <w:tcPr>
            <w:tcW w:w="3297" w:type="dxa"/>
            <w:shd w:val="clear" w:color="auto" w:fill="auto"/>
            <w:vAlign w:val="center"/>
            <w:hideMark/>
          </w:tcPr>
          <w:p w14:paraId="6DCCB91A" w14:textId="77777777" w:rsidR="00712374" w:rsidRPr="006A0C0E" w:rsidRDefault="00712374" w:rsidP="00794C79">
            <w:pPr>
              <w:rPr>
                <w:sz w:val="20"/>
                <w:szCs w:val="20"/>
              </w:rPr>
            </w:pPr>
            <w:r w:rsidRPr="006A0C0E">
              <w:rPr>
                <w:sz w:val="20"/>
                <w:szCs w:val="20"/>
              </w:rPr>
              <w:t>Dasu</w:t>
            </w:r>
          </w:p>
        </w:tc>
        <w:tc>
          <w:tcPr>
            <w:tcW w:w="1134" w:type="dxa"/>
            <w:shd w:val="clear" w:color="auto" w:fill="auto"/>
            <w:noWrap/>
            <w:vAlign w:val="center"/>
            <w:hideMark/>
          </w:tcPr>
          <w:p w14:paraId="61E6164D" w14:textId="77777777" w:rsidR="00712374" w:rsidRPr="006A0C0E" w:rsidRDefault="00712374" w:rsidP="00794C79">
            <w:pPr>
              <w:rPr>
                <w:sz w:val="20"/>
                <w:szCs w:val="20"/>
              </w:rPr>
            </w:pPr>
            <w:r w:rsidRPr="006A0C0E">
              <w:rPr>
                <w:sz w:val="20"/>
                <w:szCs w:val="20"/>
              </w:rPr>
              <w:t>Pakistan</w:t>
            </w:r>
          </w:p>
        </w:tc>
        <w:tc>
          <w:tcPr>
            <w:tcW w:w="869" w:type="dxa"/>
            <w:shd w:val="clear" w:color="auto" w:fill="auto"/>
            <w:noWrap/>
            <w:vAlign w:val="center"/>
            <w:hideMark/>
          </w:tcPr>
          <w:p w14:paraId="52F26B8D" w14:textId="77777777" w:rsidR="00712374" w:rsidRPr="006A0C0E" w:rsidRDefault="00712374" w:rsidP="00794C79">
            <w:pPr>
              <w:jc w:val="right"/>
              <w:rPr>
                <w:sz w:val="20"/>
                <w:szCs w:val="20"/>
              </w:rPr>
            </w:pPr>
            <w:r w:rsidRPr="006A0C0E">
              <w:rPr>
                <w:sz w:val="20"/>
                <w:szCs w:val="20"/>
              </w:rPr>
              <w:t>4320</w:t>
            </w:r>
          </w:p>
        </w:tc>
        <w:tc>
          <w:tcPr>
            <w:tcW w:w="790" w:type="dxa"/>
            <w:shd w:val="clear" w:color="auto" w:fill="auto"/>
            <w:noWrap/>
            <w:vAlign w:val="center"/>
            <w:hideMark/>
          </w:tcPr>
          <w:p w14:paraId="3914E96C" w14:textId="77777777" w:rsidR="00712374" w:rsidRPr="006A0C0E" w:rsidRDefault="00712374" w:rsidP="00794C79">
            <w:pPr>
              <w:rPr>
                <w:sz w:val="20"/>
                <w:szCs w:val="20"/>
              </w:rPr>
            </w:pPr>
            <w:r w:rsidRPr="006A0C0E">
              <w:rPr>
                <w:sz w:val="20"/>
                <w:szCs w:val="20"/>
              </w:rPr>
              <w:t>ESIA</w:t>
            </w:r>
          </w:p>
        </w:tc>
        <w:tc>
          <w:tcPr>
            <w:tcW w:w="739" w:type="dxa"/>
            <w:shd w:val="clear" w:color="auto" w:fill="auto"/>
            <w:noWrap/>
            <w:vAlign w:val="center"/>
            <w:hideMark/>
          </w:tcPr>
          <w:p w14:paraId="724BAEF8" w14:textId="77777777" w:rsidR="00712374" w:rsidRPr="006A0C0E" w:rsidRDefault="00712374" w:rsidP="00794C79">
            <w:pPr>
              <w:jc w:val="right"/>
              <w:rPr>
                <w:sz w:val="20"/>
                <w:szCs w:val="20"/>
              </w:rPr>
            </w:pPr>
            <w:r w:rsidRPr="006A0C0E">
              <w:rPr>
                <w:sz w:val="20"/>
                <w:szCs w:val="20"/>
              </w:rPr>
              <w:t>2014</w:t>
            </w:r>
          </w:p>
        </w:tc>
        <w:tc>
          <w:tcPr>
            <w:tcW w:w="715" w:type="dxa"/>
            <w:shd w:val="clear" w:color="auto" w:fill="auto"/>
            <w:vAlign w:val="center"/>
            <w:hideMark/>
          </w:tcPr>
          <w:p w14:paraId="5C845F05" w14:textId="77777777" w:rsidR="00712374" w:rsidRPr="006A0C0E" w:rsidRDefault="00712374" w:rsidP="00794C79">
            <w:pPr>
              <w:rPr>
                <w:sz w:val="20"/>
                <w:szCs w:val="20"/>
              </w:rPr>
            </w:pPr>
            <w:r w:rsidRPr="006A0C0E">
              <w:rPr>
                <w:sz w:val="20"/>
                <w:szCs w:val="20"/>
              </w:rPr>
              <w:t>UC</w:t>
            </w:r>
          </w:p>
        </w:tc>
      </w:tr>
      <w:tr w:rsidR="00712374" w:rsidRPr="006A0C0E" w14:paraId="24C59DEF" w14:textId="77777777" w:rsidTr="003C43A1">
        <w:trPr>
          <w:trHeight w:val="315"/>
        </w:trPr>
        <w:tc>
          <w:tcPr>
            <w:tcW w:w="627" w:type="dxa"/>
            <w:shd w:val="clear" w:color="auto" w:fill="auto"/>
            <w:noWrap/>
            <w:vAlign w:val="center"/>
            <w:hideMark/>
          </w:tcPr>
          <w:p w14:paraId="36E8FC26" w14:textId="77777777" w:rsidR="00712374" w:rsidRPr="006A0C0E" w:rsidRDefault="00712374" w:rsidP="00794C79">
            <w:pPr>
              <w:jc w:val="right"/>
              <w:rPr>
                <w:sz w:val="20"/>
                <w:szCs w:val="20"/>
              </w:rPr>
            </w:pPr>
            <w:r w:rsidRPr="006A0C0E">
              <w:rPr>
                <w:sz w:val="20"/>
                <w:szCs w:val="20"/>
              </w:rPr>
              <w:t>32</w:t>
            </w:r>
          </w:p>
        </w:tc>
        <w:tc>
          <w:tcPr>
            <w:tcW w:w="1169" w:type="dxa"/>
            <w:shd w:val="clear" w:color="auto" w:fill="auto"/>
            <w:noWrap/>
            <w:vAlign w:val="center"/>
            <w:hideMark/>
          </w:tcPr>
          <w:p w14:paraId="231DFD6C" w14:textId="77777777" w:rsidR="00712374" w:rsidRPr="006A0C0E" w:rsidRDefault="00712374" w:rsidP="00794C79">
            <w:pPr>
              <w:rPr>
                <w:sz w:val="20"/>
                <w:szCs w:val="20"/>
              </w:rPr>
            </w:pPr>
            <w:r w:rsidRPr="006A0C0E">
              <w:rPr>
                <w:sz w:val="20"/>
                <w:szCs w:val="20"/>
              </w:rPr>
              <w:t>ADB/IFC</w:t>
            </w:r>
          </w:p>
        </w:tc>
        <w:tc>
          <w:tcPr>
            <w:tcW w:w="3297" w:type="dxa"/>
            <w:shd w:val="clear" w:color="auto" w:fill="auto"/>
            <w:vAlign w:val="center"/>
            <w:hideMark/>
          </w:tcPr>
          <w:p w14:paraId="508FD3E0" w14:textId="77777777" w:rsidR="00712374" w:rsidRPr="006A0C0E" w:rsidRDefault="00712374" w:rsidP="00794C79">
            <w:pPr>
              <w:rPr>
                <w:sz w:val="20"/>
                <w:szCs w:val="20"/>
              </w:rPr>
            </w:pPr>
            <w:proofErr w:type="spellStart"/>
            <w:r w:rsidRPr="006A0C0E">
              <w:rPr>
                <w:sz w:val="20"/>
                <w:szCs w:val="20"/>
              </w:rPr>
              <w:t>Gulpur</w:t>
            </w:r>
            <w:proofErr w:type="spellEnd"/>
          </w:p>
        </w:tc>
        <w:tc>
          <w:tcPr>
            <w:tcW w:w="1134" w:type="dxa"/>
            <w:shd w:val="clear" w:color="auto" w:fill="auto"/>
            <w:noWrap/>
            <w:vAlign w:val="center"/>
            <w:hideMark/>
          </w:tcPr>
          <w:p w14:paraId="38C028B1" w14:textId="77777777" w:rsidR="00712374" w:rsidRPr="006A0C0E" w:rsidRDefault="00712374" w:rsidP="00794C79">
            <w:pPr>
              <w:rPr>
                <w:sz w:val="20"/>
                <w:szCs w:val="20"/>
              </w:rPr>
            </w:pPr>
            <w:r w:rsidRPr="006A0C0E">
              <w:rPr>
                <w:sz w:val="20"/>
                <w:szCs w:val="20"/>
              </w:rPr>
              <w:t>Pakistan</w:t>
            </w:r>
          </w:p>
        </w:tc>
        <w:tc>
          <w:tcPr>
            <w:tcW w:w="869" w:type="dxa"/>
            <w:shd w:val="clear" w:color="auto" w:fill="auto"/>
            <w:noWrap/>
            <w:vAlign w:val="center"/>
            <w:hideMark/>
          </w:tcPr>
          <w:p w14:paraId="3EE5F2DB" w14:textId="77777777" w:rsidR="00712374" w:rsidRPr="006A0C0E" w:rsidRDefault="00712374" w:rsidP="00794C79">
            <w:pPr>
              <w:jc w:val="right"/>
              <w:rPr>
                <w:sz w:val="20"/>
                <w:szCs w:val="20"/>
              </w:rPr>
            </w:pPr>
            <w:r w:rsidRPr="006A0C0E">
              <w:rPr>
                <w:sz w:val="20"/>
                <w:szCs w:val="20"/>
              </w:rPr>
              <w:t>102</w:t>
            </w:r>
          </w:p>
        </w:tc>
        <w:tc>
          <w:tcPr>
            <w:tcW w:w="790" w:type="dxa"/>
            <w:shd w:val="clear" w:color="auto" w:fill="auto"/>
            <w:noWrap/>
            <w:vAlign w:val="center"/>
            <w:hideMark/>
          </w:tcPr>
          <w:p w14:paraId="16A28C42" w14:textId="77777777" w:rsidR="00712374" w:rsidRPr="006A0C0E" w:rsidRDefault="00712374" w:rsidP="00794C79">
            <w:pPr>
              <w:rPr>
                <w:sz w:val="20"/>
                <w:szCs w:val="20"/>
              </w:rPr>
            </w:pPr>
            <w:r w:rsidRPr="006A0C0E">
              <w:rPr>
                <w:sz w:val="20"/>
                <w:szCs w:val="20"/>
              </w:rPr>
              <w:t>ESIA</w:t>
            </w:r>
          </w:p>
        </w:tc>
        <w:tc>
          <w:tcPr>
            <w:tcW w:w="739" w:type="dxa"/>
            <w:shd w:val="clear" w:color="auto" w:fill="auto"/>
            <w:noWrap/>
            <w:vAlign w:val="center"/>
            <w:hideMark/>
          </w:tcPr>
          <w:p w14:paraId="74EB8B80" w14:textId="77777777" w:rsidR="00712374" w:rsidRPr="006A0C0E" w:rsidRDefault="00712374" w:rsidP="00794C79">
            <w:pPr>
              <w:jc w:val="right"/>
              <w:rPr>
                <w:sz w:val="20"/>
                <w:szCs w:val="20"/>
              </w:rPr>
            </w:pPr>
            <w:r w:rsidRPr="006A0C0E">
              <w:rPr>
                <w:sz w:val="20"/>
                <w:szCs w:val="20"/>
              </w:rPr>
              <w:t>2014</w:t>
            </w:r>
          </w:p>
        </w:tc>
        <w:tc>
          <w:tcPr>
            <w:tcW w:w="715" w:type="dxa"/>
            <w:shd w:val="clear" w:color="auto" w:fill="auto"/>
            <w:vAlign w:val="center"/>
            <w:hideMark/>
          </w:tcPr>
          <w:p w14:paraId="0B53B14D" w14:textId="77777777" w:rsidR="00712374" w:rsidRPr="006A0C0E" w:rsidRDefault="00712374" w:rsidP="00794C79">
            <w:pPr>
              <w:rPr>
                <w:sz w:val="20"/>
                <w:szCs w:val="20"/>
              </w:rPr>
            </w:pPr>
            <w:r w:rsidRPr="006A0C0E">
              <w:rPr>
                <w:sz w:val="20"/>
                <w:szCs w:val="20"/>
              </w:rPr>
              <w:t>OP</w:t>
            </w:r>
          </w:p>
        </w:tc>
      </w:tr>
      <w:tr w:rsidR="00712374" w:rsidRPr="006A0C0E" w14:paraId="3C33E26F" w14:textId="77777777" w:rsidTr="003C43A1">
        <w:trPr>
          <w:trHeight w:val="315"/>
        </w:trPr>
        <w:tc>
          <w:tcPr>
            <w:tcW w:w="627" w:type="dxa"/>
            <w:shd w:val="clear" w:color="auto" w:fill="auto"/>
            <w:noWrap/>
            <w:vAlign w:val="center"/>
            <w:hideMark/>
          </w:tcPr>
          <w:p w14:paraId="4C488DD3" w14:textId="77777777" w:rsidR="00712374" w:rsidRPr="006A0C0E" w:rsidRDefault="00712374" w:rsidP="00794C79">
            <w:pPr>
              <w:jc w:val="right"/>
              <w:rPr>
                <w:sz w:val="20"/>
                <w:szCs w:val="20"/>
              </w:rPr>
            </w:pPr>
            <w:r w:rsidRPr="006A0C0E">
              <w:rPr>
                <w:sz w:val="20"/>
                <w:szCs w:val="20"/>
              </w:rPr>
              <w:t>33</w:t>
            </w:r>
          </w:p>
        </w:tc>
        <w:tc>
          <w:tcPr>
            <w:tcW w:w="1169" w:type="dxa"/>
            <w:shd w:val="clear" w:color="auto" w:fill="auto"/>
            <w:noWrap/>
            <w:vAlign w:val="center"/>
            <w:hideMark/>
          </w:tcPr>
          <w:p w14:paraId="1675B3BE" w14:textId="77777777" w:rsidR="00712374" w:rsidRPr="006A0C0E" w:rsidRDefault="00712374" w:rsidP="00794C79">
            <w:pPr>
              <w:rPr>
                <w:sz w:val="20"/>
                <w:szCs w:val="20"/>
              </w:rPr>
            </w:pPr>
            <w:r w:rsidRPr="006A0C0E">
              <w:rPr>
                <w:sz w:val="20"/>
                <w:szCs w:val="20"/>
              </w:rPr>
              <w:t>IFC</w:t>
            </w:r>
          </w:p>
        </w:tc>
        <w:tc>
          <w:tcPr>
            <w:tcW w:w="3297" w:type="dxa"/>
            <w:shd w:val="clear" w:color="auto" w:fill="auto"/>
            <w:vAlign w:val="center"/>
            <w:hideMark/>
          </w:tcPr>
          <w:p w14:paraId="3C7D3C91" w14:textId="77777777" w:rsidR="00712374" w:rsidRPr="006A0C0E" w:rsidRDefault="00712374" w:rsidP="00794C79">
            <w:pPr>
              <w:rPr>
                <w:sz w:val="20"/>
                <w:szCs w:val="20"/>
              </w:rPr>
            </w:pPr>
            <w:proofErr w:type="spellStart"/>
            <w:r w:rsidRPr="006A0C0E">
              <w:rPr>
                <w:sz w:val="20"/>
                <w:szCs w:val="20"/>
              </w:rPr>
              <w:t>Karot</w:t>
            </w:r>
            <w:proofErr w:type="spellEnd"/>
          </w:p>
        </w:tc>
        <w:tc>
          <w:tcPr>
            <w:tcW w:w="1134" w:type="dxa"/>
            <w:shd w:val="clear" w:color="auto" w:fill="auto"/>
            <w:noWrap/>
            <w:vAlign w:val="center"/>
            <w:hideMark/>
          </w:tcPr>
          <w:p w14:paraId="2B895786" w14:textId="77777777" w:rsidR="00712374" w:rsidRPr="006A0C0E" w:rsidRDefault="00712374" w:rsidP="00794C79">
            <w:pPr>
              <w:rPr>
                <w:sz w:val="20"/>
                <w:szCs w:val="20"/>
              </w:rPr>
            </w:pPr>
            <w:r w:rsidRPr="006A0C0E">
              <w:rPr>
                <w:sz w:val="20"/>
                <w:szCs w:val="20"/>
              </w:rPr>
              <w:t>Pakistan</w:t>
            </w:r>
          </w:p>
        </w:tc>
        <w:tc>
          <w:tcPr>
            <w:tcW w:w="869" w:type="dxa"/>
            <w:shd w:val="clear" w:color="auto" w:fill="auto"/>
            <w:noWrap/>
            <w:vAlign w:val="center"/>
            <w:hideMark/>
          </w:tcPr>
          <w:p w14:paraId="4EEF8925" w14:textId="77777777" w:rsidR="00712374" w:rsidRPr="006A0C0E" w:rsidRDefault="00712374" w:rsidP="00794C79">
            <w:pPr>
              <w:jc w:val="right"/>
              <w:rPr>
                <w:sz w:val="20"/>
                <w:szCs w:val="20"/>
              </w:rPr>
            </w:pPr>
            <w:r w:rsidRPr="006A0C0E">
              <w:rPr>
                <w:sz w:val="20"/>
                <w:szCs w:val="20"/>
              </w:rPr>
              <w:t>720</w:t>
            </w:r>
          </w:p>
        </w:tc>
        <w:tc>
          <w:tcPr>
            <w:tcW w:w="790" w:type="dxa"/>
            <w:shd w:val="clear" w:color="auto" w:fill="auto"/>
            <w:noWrap/>
            <w:vAlign w:val="center"/>
            <w:hideMark/>
          </w:tcPr>
          <w:p w14:paraId="566D25A2" w14:textId="77777777" w:rsidR="00712374" w:rsidRPr="006A0C0E" w:rsidRDefault="00712374" w:rsidP="00794C79">
            <w:pPr>
              <w:rPr>
                <w:sz w:val="20"/>
                <w:szCs w:val="20"/>
              </w:rPr>
            </w:pPr>
            <w:r w:rsidRPr="006A0C0E">
              <w:rPr>
                <w:sz w:val="20"/>
                <w:szCs w:val="20"/>
              </w:rPr>
              <w:t>ESIA</w:t>
            </w:r>
          </w:p>
        </w:tc>
        <w:tc>
          <w:tcPr>
            <w:tcW w:w="739" w:type="dxa"/>
            <w:shd w:val="clear" w:color="auto" w:fill="auto"/>
            <w:noWrap/>
            <w:vAlign w:val="center"/>
            <w:hideMark/>
          </w:tcPr>
          <w:p w14:paraId="3449A5D9" w14:textId="77777777" w:rsidR="00712374" w:rsidRPr="006A0C0E" w:rsidRDefault="00712374" w:rsidP="00794C79">
            <w:pPr>
              <w:jc w:val="right"/>
              <w:rPr>
                <w:sz w:val="20"/>
                <w:szCs w:val="20"/>
              </w:rPr>
            </w:pPr>
            <w:r w:rsidRPr="006A0C0E">
              <w:rPr>
                <w:sz w:val="20"/>
                <w:szCs w:val="20"/>
              </w:rPr>
              <w:t>2015</w:t>
            </w:r>
          </w:p>
        </w:tc>
        <w:tc>
          <w:tcPr>
            <w:tcW w:w="715" w:type="dxa"/>
            <w:shd w:val="clear" w:color="auto" w:fill="auto"/>
            <w:vAlign w:val="center"/>
            <w:hideMark/>
          </w:tcPr>
          <w:p w14:paraId="086C4230" w14:textId="77777777" w:rsidR="00712374" w:rsidRPr="006A0C0E" w:rsidRDefault="00712374" w:rsidP="00794C79">
            <w:pPr>
              <w:rPr>
                <w:sz w:val="20"/>
                <w:szCs w:val="20"/>
              </w:rPr>
            </w:pPr>
            <w:r w:rsidRPr="006A0C0E">
              <w:rPr>
                <w:sz w:val="20"/>
                <w:szCs w:val="20"/>
              </w:rPr>
              <w:t>UC</w:t>
            </w:r>
          </w:p>
        </w:tc>
      </w:tr>
      <w:tr w:rsidR="00712374" w:rsidRPr="006A0C0E" w14:paraId="52B5A748" w14:textId="77777777" w:rsidTr="003C43A1">
        <w:trPr>
          <w:trHeight w:val="315"/>
        </w:trPr>
        <w:tc>
          <w:tcPr>
            <w:tcW w:w="627" w:type="dxa"/>
            <w:shd w:val="clear" w:color="auto" w:fill="auto"/>
            <w:noWrap/>
            <w:vAlign w:val="center"/>
            <w:hideMark/>
          </w:tcPr>
          <w:p w14:paraId="2D82A29A" w14:textId="77777777" w:rsidR="00712374" w:rsidRPr="006A0C0E" w:rsidRDefault="00712374" w:rsidP="00794C79">
            <w:pPr>
              <w:jc w:val="right"/>
              <w:rPr>
                <w:sz w:val="20"/>
                <w:szCs w:val="20"/>
              </w:rPr>
            </w:pPr>
            <w:r w:rsidRPr="006A0C0E">
              <w:rPr>
                <w:sz w:val="20"/>
                <w:szCs w:val="20"/>
              </w:rPr>
              <w:t>34</w:t>
            </w:r>
          </w:p>
        </w:tc>
        <w:tc>
          <w:tcPr>
            <w:tcW w:w="1169" w:type="dxa"/>
            <w:shd w:val="clear" w:color="auto" w:fill="auto"/>
            <w:noWrap/>
            <w:vAlign w:val="center"/>
            <w:hideMark/>
          </w:tcPr>
          <w:p w14:paraId="07A4C577" w14:textId="77777777" w:rsidR="00712374" w:rsidRPr="006A0C0E" w:rsidRDefault="00712374" w:rsidP="00794C79">
            <w:pPr>
              <w:rPr>
                <w:sz w:val="20"/>
                <w:szCs w:val="20"/>
              </w:rPr>
            </w:pPr>
            <w:r w:rsidRPr="006A0C0E">
              <w:rPr>
                <w:sz w:val="20"/>
                <w:szCs w:val="20"/>
              </w:rPr>
              <w:t>IFC</w:t>
            </w:r>
          </w:p>
        </w:tc>
        <w:tc>
          <w:tcPr>
            <w:tcW w:w="3297" w:type="dxa"/>
            <w:shd w:val="clear" w:color="auto" w:fill="auto"/>
            <w:vAlign w:val="center"/>
            <w:hideMark/>
          </w:tcPr>
          <w:p w14:paraId="57381FB3" w14:textId="77777777" w:rsidR="00712374" w:rsidRPr="006A0C0E" w:rsidRDefault="00712374" w:rsidP="00794C79">
            <w:pPr>
              <w:rPr>
                <w:sz w:val="20"/>
                <w:szCs w:val="20"/>
              </w:rPr>
            </w:pPr>
            <w:r w:rsidRPr="006A0C0E">
              <w:rPr>
                <w:sz w:val="20"/>
                <w:szCs w:val="20"/>
              </w:rPr>
              <w:t>Kohala</w:t>
            </w:r>
          </w:p>
        </w:tc>
        <w:tc>
          <w:tcPr>
            <w:tcW w:w="1134" w:type="dxa"/>
            <w:shd w:val="clear" w:color="auto" w:fill="auto"/>
            <w:noWrap/>
            <w:vAlign w:val="center"/>
            <w:hideMark/>
          </w:tcPr>
          <w:p w14:paraId="1F24FC15" w14:textId="77777777" w:rsidR="00712374" w:rsidRPr="006A0C0E" w:rsidRDefault="00712374" w:rsidP="00794C79">
            <w:pPr>
              <w:rPr>
                <w:sz w:val="20"/>
                <w:szCs w:val="20"/>
              </w:rPr>
            </w:pPr>
            <w:r w:rsidRPr="006A0C0E">
              <w:rPr>
                <w:sz w:val="20"/>
                <w:szCs w:val="20"/>
              </w:rPr>
              <w:t>Pakistan</w:t>
            </w:r>
          </w:p>
        </w:tc>
        <w:tc>
          <w:tcPr>
            <w:tcW w:w="869" w:type="dxa"/>
            <w:shd w:val="clear" w:color="auto" w:fill="auto"/>
            <w:noWrap/>
            <w:vAlign w:val="center"/>
            <w:hideMark/>
          </w:tcPr>
          <w:p w14:paraId="68E7743D" w14:textId="77777777" w:rsidR="00712374" w:rsidRPr="006A0C0E" w:rsidRDefault="00712374" w:rsidP="00794C79">
            <w:pPr>
              <w:jc w:val="right"/>
              <w:rPr>
                <w:sz w:val="20"/>
                <w:szCs w:val="20"/>
              </w:rPr>
            </w:pPr>
            <w:r w:rsidRPr="006A0C0E">
              <w:rPr>
                <w:sz w:val="20"/>
                <w:szCs w:val="20"/>
              </w:rPr>
              <w:t>1100</w:t>
            </w:r>
          </w:p>
        </w:tc>
        <w:tc>
          <w:tcPr>
            <w:tcW w:w="790" w:type="dxa"/>
            <w:shd w:val="clear" w:color="auto" w:fill="auto"/>
            <w:noWrap/>
            <w:vAlign w:val="center"/>
            <w:hideMark/>
          </w:tcPr>
          <w:p w14:paraId="1263345C" w14:textId="77777777" w:rsidR="00712374" w:rsidRPr="006A0C0E" w:rsidRDefault="00712374" w:rsidP="00794C79">
            <w:pPr>
              <w:rPr>
                <w:sz w:val="20"/>
                <w:szCs w:val="20"/>
              </w:rPr>
            </w:pPr>
            <w:r w:rsidRPr="006A0C0E">
              <w:rPr>
                <w:sz w:val="20"/>
                <w:szCs w:val="20"/>
              </w:rPr>
              <w:t>EFA</w:t>
            </w:r>
          </w:p>
        </w:tc>
        <w:tc>
          <w:tcPr>
            <w:tcW w:w="739" w:type="dxa"/>
            <w:shd w:val="clear" w:color="auto" w:fill="auto"/>
            <w:noWrap/>
            <w:vAlign w:val="center"/>
            <w:hideMark/>
          </w:tcPr>
          <w:p w14:paraId="02DC6BFE" w14:textId="77777777" w:rsidR="00712374" w:rsidRPr="006A0C0E" w:rsidRDefault="00712374" w:rsidP="00794C79">
            <w:pPr>
              <w:jc w:val="right"/>
              <w:rPr>
                <w:sz w:val="20"/>
                <w:szCs w:val="20"/>
              </w:rPr>
            </w:pPr>
            <w:r w:rsidRPr="006A0C0E">
              <w:rPr>
                <w:sz w:val="20"/>
                <w:szCs w:val="20"/>
              </w:rPr>
              <w:t>2016</w:t>
            </w:r>
          </w:p>
        </w:tc>
        <w:tc>
          <w:tcPr>
            <w:tcW w:w="715" w:type="dxa"/>
            <w:shd w:val="clear" w:color="auto" w:fill="auto"/>
            <w:vAlign w:val="center"/>
            <w:hideMark/>
          </w:tcPr>
          <w:p w14:paraId="5D279616" w14:textId="77777777" w:rsidR="00712374" w:rsidRPr="006A0C0E" w:rsidRDefault="00712374" w:rsidP="00794C79">
            <w:pPr>
              <w:rPr>
                <w:sz w:val="20"/>
                <w:szCs w:val="20"/>
              </w:rPr>
            </w:pPr>
            <w:r w:rsidRPr="006A0C0E">
              <w:rPr>
                <w:sz w:val="20"/>
                <w:szCs w:val="20"/>
              </w:rPr>
              <w:t>UC</w:t>
            </w:r>
          </w:p>
        </w:tc>
      </w:tr>
      <w:tr w:rsidR="00712374" w:rsidRPr="006A0C0E" w14:paraId="69E31D7B" w14:textId="77777777" w:rsidTr="003C43A1">
        <w:trPr>
          <w:trHeight w:val="315"/>
        </w:trPr>
        <w:tc>
          <w:tcPr>
            <w:tcW w:w="627" w:type="dxa"/>
            <w:shd w:val="clear" w:color="auto" w:fill="auto"/>
            <w:noWrap/>
            <w:vAlign w:val="center"/>
            <w:hideMark/>
          </w:tcPr>
          <w:p w14:paraId="1DDF451B" w14:textId="77777777" w:rsidR="00712374" w:rsidRPr="006A0C0E" w:rsidRDefault="00712374" w:rsidP="00794C79">
            <w:pPr>
              <w:jc w:val="right"/>
              <w:rPr>
                <w:sz w:val="20"/>
                <w:szCs w:val="20"/>
              </w:rPr>
            </w:pPr>
            <w:r w:rsidRPr="006A0C0E">
              <w:rPr>
                <w:sz w:val="20"/>
                <w:szCs w:val="20"/>
              </w:rPr>
              <w:t>35</w:t>
            </w:r>
          </w:p>
        </w:tc>
        <w:tc>
          <w:tcPr>
            <w:tcW w:w="1169" w:type="dxa"/>
            <w:shd w:val="clear" w:color="auto" w:fill="auto"/>
            <w:noWrap/>
            <w:vAlign w:val="center"/>
            <w:hideMark/>
          </w:tcPr>
          <w:p w14:paraId="196AEF62" w14:textId="77777777" w:rsidR="00712374" w:rsidRPr="006A0C0E" w:rsidRDefault="00712374" w:rsidP="00794C79">
            <w:pPr>
              <w:rPr>
                <w:sz w:val="20"/>
                <w:szCs w:val="20"/>
              </w:rPr>
            </w:pPr>
            <w:r w:rsidRPr="006A0C0E">
              <w:rPr>
                <w:sz w:val="20"/>
                <w:szCs w:val="20"/>
              </w:rPr>
              <w:t>IFC/IBRD</w:t>
            </w:r>
          </w:p>
        </w:tc>
        <w:tc>
          <w:tcPr>
            <w:tcW w:w="3297" w:type="dxa"/>
            <w:shd w:val="clear" w:color="auto" w:fill="auto"/>
            <w:vAlign w:val="center"/>
            <w:hideMark/>
          </w:tcPr>
          <w:p w14:paraId="366E3C86" w14:textId="77777777" w:rsidR="00712374" w:rsidRPr="006A0C0E" w:rsidRDefault="00712374" w:rsidP="00794C79">
            <w:pPr>
              <w:rPr>
                <w:sz w:val="20"/>
                <w:szCs w:val="20"/>
              </w:rPr>
            </w:pPr>
            <w:r w:rsidRPr="006A0C0E">
              <w:rPr>
                <w:sz w:val="20"/>
                <w:szCs w:val="20"/>
              </w:rPr>
              <w:t>Nachtigal</w:t>
            </w:r>
          </w:p>
        </w:tc>
        <w:tc>
          <w:tcPr>
            <w:tcW w:w="1134" w:type="dxa"/>
            <w:shd w:val="clear" w:color="auto" w:fill="auto"/>
            <w:noWrap/>
            <w:vAlign w:val="center"/>
            <w:hideMark/>
          </w:tcPr>
          <w:p w14:paraId="3E14A3D1" w14:textId="77777777" w:rsidR="00712374" w:rsidRPr="006A0C0E" w:rsidRDefault="00712374" w:rsidP="00794C79">
            <w:pPr>
              <w:rPr>
                <w:sz w:val="20"/>
                <w:szCs w:val="20"/>
              </w:rPr>
            </w:pPr>
            <w:r w:rsidRPr="006A0C0E">
              <w:rPr>
                <w:sz w:val="20"/>
                <w:szCs w:val="20"/>
              </w:rPr>
              <w:t>Cameroon</w:t>
            </w:r>
          </w:p>
        </w:tc>
        <w:tc>
          <w:tcPr>
            <w:tcW w:w="869" w:type="dxa"/>
            <w:shd w:val="clear" w:color="auto" w:fill="auto"/>
            <w:noWrap/>
            <w:vAlign w:val="center"/>
            <w:hideMark/>
          </w:tcPr>
          <w:p w14:paraId="38DD592D" w14:textId="77777777" w:rsidR="00712374" w:rsidRPr="006A0C0E" w:rsidRDefault="00712374" w:rsidP="00794C79">
            <w:pPr>
              <w:jc w:val="right"/>
              <w:rPr>
                <w:sz w:val="20"/>
                <w:szCs w:val="20"/>
              </w:rPr>
            </w:pPr>
            <w:r w:rsidRPr="006A0C0E">
              <w:rPr>
                <w:sz w:val="20"/>
                <w:szCs w:val="20"/>
              </w:rPr>
              <w:t>420</w:t>
            </w:r>
          </w:p>
        </w:tc>
        <w:tc>
          <w:tcPr>
            <w:tcW w:w="790" w:type="dxa"/>
            <w:shd w:val="clear" w:color="auto" w:fill="auto"/>
            <w:noWrap/>
            <w:vAlign w:val="center"/>
            <w:hideMark/>
          </w:tcPr>
          <w:p w14:paraId="1EB2DB6E" w14:textId="77777777" w:rsidR="00712374" w:rsidRPr="006A0C0E" w:rsidRDefault="00712374" w:rsidP="00794C79">
            <w:pPr>
              <w:rPr>
                <w:sz w:val="20"/>
                <w:szCs w:val="20"/>
              </w:rPr>
            </w:pPr>
            <w:r w:rsidRPr="006A0C0E">
              <w:rPr>
                <w:sz w:val="20"/>
                <w:szCs w:val="20"/>
              </w:rPr>
              <w:t>SEIA</w:t>
            </w:r>
          </w:p>
        </w:tc>
        <w:tc>
          <w:tcPr>
            <w:tcW w:w="739" w:type="dxa"/>
            <w:shd w:val="clear" w:color="auto" w:fill="auto"/>
            <w:noWrap/>
            <w:vAlign w:val="center"/>
            <w:hideMark/>
          </w:tcPr>
          <w:p w14:paraId="4E98DAC2" w14:textId="77777777" w:rsidR="00712374" w:rsidRPr="006A0C0E" w:rsidRDefault="00712374" w:rsidP="00794C79">
            <w:pPr>
              <w:jc w:val="right"/>
              <w:rPr>
                <w:sz w:val="20"/>
                <w:szCs w:val="20"/>
              </w:rPr>
            </w:pPr>
            <w:r w:rsidRPr="006A0C0E">
              <w:rPr>
                <w:sz w:val="20"/>
                <w:szCs w:val="20"/>
              </w:rPr>
              <w:t>2017</w:t>
            </w:r>
          </w:p>
        </w:tc>
        <w:tc>
          <w:tcPr>
            <w:tcW w:w="715" w:type="dxa"/>
            <w:shd w:val="clear" w:color="auto" w:fill="auto"/>
            <w:vAlign w:val="center"/>
            <w:hideMark/>
          </w:tcPr>
          <w:p w14:paraId="590D2F79" w14:textId="77777777" w:rsidR="00712374" w:rsidRPr="006A0C0E" w:rsidRDefault="00712374" w:rsidP="00794C79">
            <w:pPr>
              <w:rPr>
                <w:sz w:val="20"/>
                <w:szCs w:val="20"/>
              </w:rPr>
            </w:pPr>
            <w:r w:rsidRPr="006A0C0E">
              <w:rPr>
                <w:sz w:val="20"/>
                <w:szCs w:val="20"/>
              </w:rPr>
              <w:t>UC</w:t>
            </w:r>
          </w:p>
        </w:tc>
      </w:tr>
      <w:tr w:rsidR="00712374" w:rsidRPr="006A0C0E" w14:paraId="3D1B853A" w14:textId="77777777" w:rsidTr="003C43A1">
        <w:trPr>
          <w:trHeight w:val="315"/>
        </w:trPr>
        <w:tc>
          <w:tcPr>
            <w:tcW w:w="627" w:type="dxa"/>
            <w:shd w:val="clear" w:color="auto" w:fill="auto"/>
            <w:noWrap/>
            <w:vAlign w:val="center"/>
            <w:hideMark/>
          </w:tcPr>
          <w:p w14:paraId="48EEE06F" w14:textId="77777777" w:rsidR="00712374" w:rsidRPr="006A0C0E" w:rsidRDefault="00712374" w:rsidP="00794C79">
            <w:pPr>
              <w:jc w:val="right"/>
              <w:rPr>
                <w:sz w:val="20"/>
                <w:szCs w:val="20"/>
              </w:rPr>
            </w:pPr>
            <w:r w:rsidRPr="006A0C0E">
              <w:rPr>
                <w:sz w:val="20"/>
                <w:szCs w:val="20"/>
              </w:rPr>
              <w:t>37</w:t>
            </w:r>
          </w:p>
        </w:tc>
        <w:tc>
          <w:tcPr>
            <w:tcW w:w="1169" w:type="dxa"/>
            <w:shd w:val="clear" w:color="auto" w:fill="auto"/>
            <w:noWrap/>
            <w:vAlign w:val="center"/>
            <w:hideMark/>
          </w:tcPr>
          <w:p w14:paraId="0F24D99E" w14:textId="77777777" w:rsidR="00712374" w:rsidRPr="006A0C0E" w:rsidRDefault="00712374" w:rsidP="00794C79">
            <w:pPr>
              <w:rPr>
                <w:sz w:val="20"/>
                <w:szCs w:val="20"/>
              </w:rPr>
            </w:pPr>
            <w:r w:rsidRPr="006A0C0E">
              <w:rPr>
                <w:sz w:val="20"/>
                <w:szCs w:val="20"/>
              </w:rPr>
              <w:t>ADB</w:t>
            </w:r>
          </w:p>
        </w:tc>
        <w:tc>
          <w:tcPr>
            <w:tcW w:w="3297" w:type="dxa"/>
            <w:shd w:val="clear" w:color="auto" w:fill="auto"/>
            <w:vAlign w:val="center"/>
            <w:hideMark/>
          </w:tcPr>
          <w:p w14:paraId="13BD4D54" w14:textId="77777777" w:rsidR="00712374" w:rsidRPr="006A0C0E" w:rsidRDefault="00712374" w:rsidP="00794C79">
            <w:pPr>
              <w:rPr>
                <w:sz w:val="20"/>
                <w:szCs w:val="20"/>
              </w:rPr>
            </w:pPr>
            <w:r w:rsidRPr="006A0C0E">
              <w:rPr>
                <w:sz w:val="20"/>
                <w:szCs w:val="20"/>
              </w:rPr>
              <w:t xml:space="preserve">Lower </w:t>
            </w:r>
            <w:proofErr w:type="spellStart"/>
            <w:r w:rsidRPr="006A0C0E">
              <w:rPr>
                <w:sz w:val="20"/>
                <w:szCs w:val="20"/>
              </w:rPr>
              <w:t>Kopili</w:t>
            </w:r>
            <w:proofErr w:type="spellEnd"/>
          </w:p>
        </w:tc>
        <w:tc>
          <w:tcPr>
            <w:tcW w:w="1134" w:type="dxa"/>
            <w:shd w:val="clear" w:color="auto" w:fill="auto"/>
            <w:noWrap/>
            <w:vAlign w:val="center"/>
            <w:hideMark/>
          </w:tcPr>
          <w:p w14:paraId="604C5B91" w14:textId="77777777" w:rsidR="00712374" w:rsidRPr="006A0C0E" w:rsidRDefault="00712374" w:rsidP="00794C79">
            <w:pPr>
              <w:rPr>
                <w:sz w:val="20"/>
                <w:szCs w:val="20"/>
              </w:rPr>
            </w:pPr>
            <w:r w:rsidRPr="006A0C0E">
              <w:rPr>
                <w:sz w:val="20"/>
                <w:szCs w:val="20"/>
              </w:rPr>
              <w:t>India</w:t>
            </w:r>
          </w:p>
        </w:tc>
        <w:tc>
          <w:tcPr>
            <w:tcW w:w="869" w:type="dxa"/>
            <w:shd w:val="clear" w:color="auto" w:fill="auto"/>
            <w:noWrap/>
            <w:vAlign w:val="center"/>
            <w:hideMark/>
          </w:tcPr>
          <w:p w14:paraId="6C61B186" w14:textId="77777777" w:rsidR="00712374" w:rsidRPr="006A0C0E" w:rsidRDefault="00712374" w:rsidP="00794C79">
            <w:pPr>
              <w:jc w:val="right"/>
              <w:rPr>
                <w:sz w:val="20"/>
                <w:szCs w:val="20"/>
              </w:rPr>
            </w:pPr>
            <w:r w:rsidRPr="006A0C0E">
              <w:rPr>
                <w:sz w:val="20"/>
                <w:szCs w:val="20"/>
              </w:rPr>
              <w:t>120</w:t>
            </w:r>
          </w:p>
        </w:tc>
        <w:tc>
          <w:tcPr>
            <w:tcW w:w="790" w:type="dxa"/>
            <w:shd w:val="clear" w:color="auto" w:fill="auto"/>
            <w:noWrap/>
            <w:vAlign w:val="center"/>
            <w:hideMark/>
          </w:tcPr>
          <w:p w14:paraId="7AE45870" w14:textId="77777777" w:rsidR="00712374" w:rsidRPr="006A0C0E" w:rsidRDefault="00712374" w:rsidP="00794C79">
            <w:pPr>
              <w:rPr>
                <w:sz w:val="20"/>
                <w:szCs w:val="20"/>
              </w:rPr>
            </w:pPr>
            <w:r w:rsidRPr="006A0C0E">
              <w:rPr>
                <w:sz w:val="20"/>
                <w:szCs w:val="20"/>
              </w:rPr>
              <w:t>ESIA</w:t>
            </w:r>
          </w:p>
        </w:tc>
        <w:tc>
          <w:tcPr>
            <w:tcW w:w="739" w:type="dxa"/>
            <w:shd w:val="clear" w:color="auto" w:fill="auto"/>
            <w:noWrap/>
            <w:vAlign w:val="center"/>
            <w:hideMark/>
          </w:tcPr>
          <w:p w14:paraId="2521BD25" w14:textId="77777777" w:rsidR="00712374" w:rsidRPr="006A0C0E" w:rsidRDefault="00712374" w:rsidP="00794C79">
            <w:pPr>
              <w:jc w:val="right"/>
              <w:rPr>
                <w:sz w:val="20"/>
                <w:szCs w:val="20"/>
              </w:rPr>
            </w:pPr>
            <w:r w:rsidRPr="006A0C0E">
              <w:rPr>
                <w:sz w:val="20"/>
                <w:szCs w:val="20"/>
              </w:rPr>
              <w:t>2018</w:t>
            </w:r>
          </w:p>
        </w:tc>
        <w:tc>
          <w:tcPr>
            <w:tcW w:w="715" w:type="dxa"/>
            <w:shd w:val="clear" w:color="auto" w:fill="auto"/>
            <w:vAlign w:val="center"/>
            <w:hideMark/>
          </w:tcPr>
          <w:p w14:paraId="1A62030B" w14:textId="77777777" w:rsidR="00712374" w:rsidRPr="006A0C0E" w:rsidRDefault="00712374" w:rsidP="00794C79">
            <w:pPr>
              <w:rPr>
                <w:sz w:val="20"/>
                <w:szCs w:val="20"/>
              </w:rPr>
            </w:pPr>
            <w:r w:rsidRPr="006A0C0E">
              <w:rPr>
                <w:sz w:val="20"/>
                <w:szCs w:val="20"/>
              </w:rPr>
              <w:t>UC</w:t>
            </w:r>
          </w:p>
        </w:tc>
      </w:tr>
      <w:tr w:rsidR="00712374" w:rsidRPr="006A0C0E" w14:paraId="3D163751" w14:textId="77777777" w:rsidTr="003C43A1">
        <w:trPr>
          <w:trHeight w:val="315"/>
        </w:trPr>
        <w:tc>
          <w:tcPr>
            <w:tcW w:w="627" w:type="dxa"/>
            <w:shd w:val="clear" w:color="auto" w:fill="auto"/>
            <w:noWrap/>
            <w:vAlign w:val="center"/>
            <w:hideMark/>
          </w:tcPr>
          <w:p w14:paraId="63D2DFCE" w14:textId="77777777" w:rsidR="00712374" w:rsidRPr="006A0C0E" w:rsidRDefault="00712374" w:rsidP="00794C79">
            <w:pPr>
              <w:jc w:val="right"/>
              <w:rPr>
                <w:sz w:val="20"/>
                <w:szCs w:val="20"/>
              </w:rPr>
            </w:pPr>
            <w:r w:rsidRPr="006A0C0E">
              <w:rPr>
                <w:sz w:val="20"/>
                <w:szCs w:val="20"/>
              </w:rPr>
              <w:lastRenderedPageBreak/>
              <w:t>38</w:t>
            </w:r>
          </w:p>
        </w:tc>
        <w:tc>
          <w:tcPr>
            <w:tcW w:w="1169" w:type="dxa"/>
            <w:shd w:val="clear" w:color="auto" w:fill="auto"/>
            <w:noWrap/>
            <w:vAlign w:val="center"/>
            <w:hideMark/>
          </w:tcPr>
          <w:p w14:paraId="2BE0C498" w14:textId="77777777" w:rsidR="00712374" w:rsidRPr="006A0C0E" w:rsidRDefault="00712374" w:rsidP="00794C79">
            <w:pPr>
              <w:rPr>
                <w:sz w:val="20"/>
                <w:szCs w:val="20"/>
              </w:rPr>
            </w:pPr>
            <w:r w:rsidRPr="006A0C0E">
              <w:rPr>
                <w:sz w:val="20"/>
                <w:szCs w:val="20"/>
              </w:rPr>
              <w:t>ADB/IFC</w:t>
            </w:r>
          </w:p>
        </w:tc>
        <w:tc>
          <w:tcPr>
            <w:tcW w:w="3297" w:type="dxa"/>
            <w:shd w:val="clear" w:color="auto" w:fill="auto"/>
            <w:vAlign w:val="center"/>
            <w:hideMark/>
          </w:tcPr>
          <w:p w14:paraId="68E2BE21" w14:textId="77777777" w:rsidR="00712374" w:rsidRPr="006A0C0E" w:rsidRDefault="00712374" w:rsidP="00794C79">
            <w:pPr>
              <w:rPr>
                <w:sz w:val="20"/>
                <w:szCs w:val="20"/>
              </w:rPr>
            </w:pPr>
            <w:r w:rsidRPr="006A0C0E">
              <w:rPr>
                <w:sz w:val="20"/>
                <w:szCs w:val="20"/>
              </w:rPr>
              <w:t>Upper Trishuli-1</w:t>
            </w:r>
          </w:p>
        </w:tc>
        <w:tc>
          <w:tcPr>
            <w:tcW w:w="1134" w:type="dxa"/>
            <w:shd w:val="clear" w:color="auto" w:fill="auto"/>
            <w:noWrap/>
            <w:vAlign w:val="center"/>
            <w:hideMark/>
          </w:tcPr>
          <w:p w14:paraId="5DA4D9B1" w14:textId="77777777" w:rsidR="00712374" w:rsidRPr="006A0C0E" w:rsidRDefault="00712374" w:rsidP="00794C79">
            <w:pPr>
              <w:rPr>
                <w:sz w:val="20"/>
                <w:szCs w:val="20"/>
              </w:rPr>
            </w:pPr>
            <w:r w:rsidRPr="006A0C0E">
              <w:rPr>
                <w:sz w:val="20"/>
                <w:szCs w:val="20"/>
              </w:rPr>
              <w:t>Nepal</w:t>
            </w:r>
          </w:p>
        </w:tc>
        <w:tc>
          <w:tcPr>
            <w:tcW w:w="869" w:type="dxa"/>
            <w:shd w:val="clear" w:color="auto" w:fill="auto"/>
            <w:noWrap/>
            <w:vAlign w:val="center"/>
            <w:hideMark/>
          </w:tcPr>
          <w:p w14:paraId="1840561C" w14:textId="77777777" w:rsidR="00712374" w:rsidRPr="006A0C0E" w:rsidRDefault="00712374" w:rsidP="00794C79">
            <w:pPr>
              <w:jc w:val="right"/>
              <w:rPr>
                <w:sz w:val="20"/>
                <w:szCs w:val="20"/>
              </w:rPr>
            </w:pPr>
            <w:r w:rsidRPr="006A0C0E">
              <w:rPr>
                <w:sz w:val="20"/>
                <w:szCs w:val="20"/>
              </w:rPr>
              <w:t>216</w:t>
            </w:r>
          </w:p>
        </w:tc>
        <w:tc>
          <w:tcPr>
            <w:tcW w:w="790" w:type="dxa"/>
            <w:shd w:val="clear" w:color="auto" w:fill="auto"/>
            <w:noWrap/>
            <w:vAlign w:val="center"/>
            <w:hideMark/>
          </w:tcPr>
          <w:p w14:paraId="77343ED8" w14:textId="77777777" w:rsidR="00712374" w:rsidRPr="006A0C0E" w:rsidRDefault="00712374" w:rsidP="00794C79">
            <w:pPr>
              <w:rPr>
                <w:sz w:val="20"/>
                <w:szCs w:val="20"/>
              </w:rPr>
            </w:pPr>
            <w:r w:rsidRPr="006A0C0E">
              <w:rPr>
                <w:sz w:val="20"/>
                <w:szCs w:val="20"/>
              </w:rPr>
              <w:t>ESIA</w:t>
            </w:r>
          </w:p>
        </w:tc>
        <w:tc>
          <w:tcPr>
            <w:tcW w:w="739" w:type="dxa"/>
            <w:shd w:val="clear" w:color="auto" w:fill="auto"/>
            <w:noWrap/>
            <w:vAlign w:val="center"/>
            <w:hideMark/>
          </w:tcPr>
          <w:p w14:paraId="2A5BDA08" w14:textId="77777777" w:rsidR="00712374" w:rsidRPr="006A0C0E" w:rsidRDefault="00712374" w:rsidP="00794C79">
            <w:pPr>
              <w:jc w:val="right"/>
              <w:rPr>
                <w:sz w:val="20"/>
                <w:szCs w:val="20"/>
              </w:rPr>
            </w:pPr>
            <w:r w:rsidRPr="006A0C0E">
              <w:rPr>
                <w:sz w:val="20"/>
                <w:szCs w:val="20"/>
              </w:rPr>
              <w:t>2018</w:t>
            </w:r>
          </w:p>
        </w:tc>
        <w:tc>
          <w:tcPr>
            <w:tcW w:w="715" w:type="dxa"/>
            <w:shd w:val="clear" w:color="auto" w:fill="auto"/>
            <w:vAlign w:val="center"/>
            <w:hideMark/>
          </w:tcPr>
          <w:p w14:paraId="20C83E99" w14:textId="77777777" w:rsidR="00712374" w:rsidRPr="006A0C0E" w:rsidRDefault="00712374" w:rsidP="00794C79">
            <w:pPr>
              <w:rPr>
                <w:sz w:val="20"/>
                <w:szCs w:val="20"/>
              </w:rPr>
            </w:pPr>
            <w:r w:rsidRPr="006A0C0E">
              <w:rPr>
                <w:sz w:val="20"/>
                <w:szCs w:val="20"/>
              </w:rPr>
              <w:t>UC</w:t>
            </w:r>
          </w:p>
        </w:tc>
      </w:tr>
      <w:tr w:rsidR="00712374" w:rsidRPr="006A0C0E" w14:paraId="5E55A22A" w14:textId="77777777" w:rsidTr="003C43A1">
        <w:trPr>
          <w:trHeight w:val="315"/>
        </w:trPr>
        <w:tc>
          <w:tcPr>
            <w:tcW w:w="627" w:type="dxa"/>
            <w:shd w:val="clear" w:color="auto" w:fill="auto"/>
            <w:noWrap/>
            <w:vAlign w:val="center"/>
            <w:hideMark/>
          </w:tcPr>
          <w:p w14:paraId="1855000F" w14:textId="77777777" w:rsidR="00712374" w:rsidRPr="006A0C0E" w:rsidRDefault="00712374" w:rsidP="00794C79">
            <w:pPr>
              <w:jc w:val="right"/>
              <w:rPr>
                <w:sz w:val="20"/>
                <w:szCs w:val="20"/>
              </w:rPr>
            </w:pPr>
            <w:r w:rsidRPr="006A0C0E">
              <w:rPr>
                <w:sz w:val="20"/>
                <w:szCs w:val="20"/>
              </w:rPr>
              <w:t>39</w:t>
            </w:r>
          </w:p>
        </w:tc>
        <w:tc>
          <w:tcPr>
            <w:tcW w:w="1169" w:type="dxa"/>
            <w:shd w:val="clear" w:color="auto" w:fill="auto"/>
            <w:noWrap/>
            <w:vAlign w:val="center"/>
            <w:hideMark/>
          </w:tcPr>
          <w:p w14:paraId="0FF00CEE" w14:textId="77777777" w:rsidR="00712374" w:rsidRPr="006A0C0E" w:rsidRDefault="00712374" w:rsidP="00794C79">
            <w:pPr>
              <w:rPr>
                <w:sz w:val="20"/>
                <w:szCs w:val="20"/>
              </w:rPr>
            </w:pPr>
            <w:r w:rsidRPr="006A0C0E">
              <w:rPr>
                <w:sz w:val="20"/>
                <w:szCs w:val="20"/>
              </w:rPr>
              <w:t>ADB</w:t>
            </w:r>
          </w:p>
        </w:tc>
        <w:tc>
          <w:tcPr>
            <w:tcW w:w="3297" w:type="dxa"/>
            <w:shd w:val="clear" w:color="auto" w:fill="auto"/>
            <w:vAlign w:val="center"/>
            <w:hideMark/>
          </w:tcPr>
          <w:p w14:paraId="072CB2E6" w14:textId="77777777" w:rsidR="00712374" w:rsidRPr="006A0C0E" w:rsidRDefault="00712374" w:rsidP="00794C79">
            <w:pPr>
              <w:rPr>
                <w:sz w:val="20"/>
                <w:szCs w:val="20"/>
              </w:rPr>
            </w:pPr>
            <w:proofErr w:type="spellStart"/>
            <w:r w:rsidRPr="006A0C0E">
              <w:rPr>
                <w:sz w:val="20"/>
                <w:szCs w:val="20"/>
              </w:rPr>
              <w:t>Balakot</w:t>
            </w:r>
            <w:proofErr w:type="spellEnd"/>
          </w:p>
        </w:tc>
        <w:tc>
          <w:tcPr>
            <w:tcW w:w="1134" w:type="dxa"/>
            <w:shd w:val="clear" w:color="auto" w:fill="auto"/>
            <w:noWrap/>
            <w:vAlign w:val="center"/>
            <w:hideMark/>
          </w:tcPr>
          <w:p w14:paraId="58D7CA04" w14:textId="77777777" w:rsidR="00712374" w:rsidRPr="006A0C0E" w:rsidRDefault="00712374" w:rsidP="00794C79">
            <w:pPr>
              <w:rPr>
                <w:sz w:val="20"/>
                <w:szCs w:val="20"/>
              </w:rPr>
            </w:pPr>
            <w:r w:rsidRPr="006A0C0E">
              <w:rPr>
                <w:sz w:val="20"/>
                <w:szCs w:val="20"/>
              </w:rPr>
              <w:t>Pakistan</w:t>
            </w:r>
          </w:p>
        </w:tc>
        <w:tc>
          <w:tcPr>
            <w:tcW w:w="869" w:type="dxa"/>
            <w:shd w:val="clear" w:color="auto" w:fill="auto"/>
            <w:noWrap/>
            <w:vAlign w:val="center"/>
            <w:hideMark/>
          </w:tcPr>
          <w:p w14:paraId="696DD896" w14:textId="77777777" w:rsidR="00712374" w:rsidRPr="006A0C0E" w:rsidRDefault="00712374" w:rsidP="00794C79">
            <w:pPr>
              <w:jc w:val="right"/>
              <w:rPr>
                <w:sz w:val="20"/>
                <w:szCs w:val="20"/>
              </w:rPr>
            </w:pPr>
            <w:r w:rsidRPr="006A0C0E">
              <w:rPr>
                <w:sz w:val="20"/>
                <w:szCs w:val="20"/>
              </w:rPr>
              <w:t>300</w:t>
            </w:r>
          </w:p>
        </w:tc>
        <w:tc>
          <w:tcPr>
            <w:tcW w:w="790" w:type="dxa"/>
            <w:shd w:val="clear" w:color="auto" w:fill="auto"/>
            <w:noWrap/>
            <w:vAlign w:val="center"/>
            <w:hideMark/>
          </w:tcPr>
          <w:p w14:paraId="361AEA3B" w14:textId="77777777" w:rsidR="00712374" w:rsidRPr="006A0C0E" w:rsidRDefault="00712374" w:rsidP="00794C79">
            <w:pPr>
              <w:rPr>
                <w:sz w:val="20"/>
                <w:szCs w:val="20"/>
              </w:rPr>
            </w:pPr>
            <w:r w:rsidRPr="006A0C0E">
              <w:rPr>
                <w:sz w:val="20"/>
                <w:szCs w:val="20"/>
              </w:rPr>
              <w:t>ESIA</w:t>
            </w:r>
          </w:p>
        </w:tc>
        <w:tc>
          <w:tcPr>
            <w:tcW w:w="739" w:type="dxa"/>
            <w:shd w:val="clear" w:color="auto" w:fill="auto"/>
            <w:noWrap/>
            <w:vAlign w:val="center"/>
            <w:hideMark/>
          </w:tcPr>
          <w:p w14:paraId="419896F3" w14:textId="77777777" w:rsidR="00712374" w:rsidRPr="006A0C0E" w:rsidRDefault="00712374" w:rsidP="00794C79">
            <w:pPr>
              <w:jc w:val="right"/>
              <w:rPr>
                <w:sz w:val="20"/>
                <w:szCs w:val="20"/>
              </w:rPr>
            </w:pPr>
            <w:r w:rsidRPr="006A0C0E">
              <w:rPr>
                <w:sz w:val="20"/>
                <w:szCs w:val="20"/>
              </w:rPr>
              <w:t>2019</w:t>
            </w:r>
          </w:p>
        </w:tc>
        <w:tc>
          <w:tcPr>
            <w:tcW w:w="715" w:type="dxa"/>
            <w:shd w:val="clear" w:color="auto" w:fill="auto"/>
            <w:vAlign w:val="center"/>
            <w:hideMark/>
          </w:tcPr>
          <w:p w14:paraId="15E3C6FD" w14:textId="77777777" w:rsidR="00712374" w:rsidRPr="006A0C0E" w:rsidRDefault="00712374" w:rsidP="00794C79">
            <w:pPr>
              <w:rPr>
                <w:sz w:val="20"/>
                <w:szCs w:val="20"/>
              </w:rPr>
            </w:pPr>
            <w:r w:rsidRPr="006A0C0E">
              <w:rPr>
                <w:sz w:val="20"/>
                <w:szCs w:val="20"/>
              </w:rPr>
              <w:t>UC</w:t>
            </w:r>
          </w:p>
        </w:tc>
      </w:tr>
      <w:tr w:rsidR="00712374" w:rsidRPr="006A0C0E" w14:paraId="36CAD3E9" w14:textId="77777777" w:rsidTr="003C43A1">
        <w:trPr>
          <w:trHeight w:val="315"/>
        </w:trPr>
        <w:tc>
          <w:tcPr>
            <w:tcW w:w="627" w:type="dxa"/>
            <w:shd w:val="clear" w:color="auto" w:fill="auto"/>
            <w:noWrap/>
            <w:vAlign w:val="center"/>
            <w:hideMark/>
          </w:tcPr>
          <w:p w14:paraId="163AFF53" w14:textId="77777777" w:rsidR="00712374" w:rsidRPr="006A0C0E" w:rsidRDefault="00712374" w:rsidP="00794C79">
            <w:pPr>
              <w:jc w:val="right"/>
              <w:rPr>
                <w:sz w:val="20"/>
                <w:szCs w:val="20"/>
              </w:rPr>
            </w:pPr>
            <w:r w:rsidRPr="006A0C0E">
              <w:rPr>
                <w:sz w:val="20"/>
                <w:szCs w:val="20"/>
              </w:rPr>
              <w:t>40</w:t>
            </w:r>
          </w:p>
        </w:tc>
        <w:tc>
          <w:tcPr>
            <w:tcW w:w="1169" w:type="dxa"/>
            <w:shd w:val="clear" w:color="auto" w:fill="auto"/>
            <w:noWrap/>
            <w:vAlign w:val="center"/>
            <w:hideMark/>
          </w:tcPr>
          <w:p w14:paraId="7061D35D" w14:textId="77777777" w:rsidR="00712374" w:rsidRPr="006A0C0E" w:rsidRDefault="00712374" w:rsidP="00794C79">
            <w:pPr>
              <w:rPr>
                <w:sz w:val="20"/>
                <w:szCs w:val="20"/>
              </w:rPr>
            </w:pPr>
            <w:r w:rsidRPr="006A0C0E">
              <w:rPr>
                <w:sz w:val="20"/>
                <w:szCs w:val="20"/>
              </w:rPr>
              <w:t>IDA/IBRD</w:t>
            </w:r>
          </w:p>
        </w:tc>
        <w:tc>
          <w:tcPr>
            <w:tcW w:w="3297" w:type="dxa"/>
            <w:shd w:val="clear" w:color="auto" w:fill="auto"/>
            <w:vAlign w:val="center"/>
            <w:hideMark/>
          </w:tcPr>
          <w:p w14:paraId="73F68A2C" w14:textId="77777777" w:rsidR="00712374" w:rsidRPr="006A0C0E" w:rsidRDefault="00712374" w:rsidP="00794C79">
            <w:pPr>
              <w:rPr>
                <w:sz w:val="20"/>
                <w:szCs w:val="20"/>
              </w:rPr>
            </w:pPr>
            <w:proofErr w:type="spellStart"/>
            <w:r w:rsidRPr="006A0C0E">
              <w:rPr>
                <w:sz w:val="20"/>
                <w:szCs w:val="20"/>
              </w:rPr>
              <w:t>Gabral-Kalam</w:t>
            </w:r>
            <w:proofErr w:type="spellEnd"/>
          </w:p>
        </w:tc>
        <w:tc>
          <w:tcPr>
            <w:tcW w:w="1134" w:type="dxa"/>
            <w:shd w:val="clear" w:color="auto" w:fill="auto"/>
            <w:noWrap/>
            <w:vAlign w:val="center"/>
            <w:hideMark/>
          </w:tcPr>
          <w:p w14:paraId="541FAFB2" w14:textId="77777777" w:rsidR="00712374" w:rsidRPr="006A0C0E" w:rsidRDefault="00712374" w:rsidP="00794C79">
            <w:pPr>
              <w:rPr>
                <w:sz w:val="20"/>
                <w:szCs w:val="20"/>
              </w:rPr>
            </w:pPr>
            <w:r w:rsidRPr="006A0C0E">
              <w:rPr>
                <w:sz w:val="20"/>
                <w:szCs w:val="20"/>
              </w:rPr>
              <w:t>Pakistan</w:t>
            </w:r>
          </w:p>
        </w:tc>
        <w:tc>
          <w:tcPr>
            <w:tcW w:w="869" w:type="dxa"/>
            <w:shd w:val="clear" w:color="auto" w:fill="auto"/>
            <w:noWrap/>
            <w:vAlign w:val="center"/>
            <w:hideMark/>
          </w:tcPr>
          <w:p w14:paraId="5EA4274A" w14:textId="77777777" w:rsidR="00712374" w:rsidRPr="006A0C0E" w:rsidRDefault="00712374" w:rsidP="00794C79">
            <w:pPr>
              <w:jc w:val="right"/>
              <w:rPr>
                <w:sz w:val="20"/>
                <w:szCs w:val="20"/>
              </w:rPr>
            </w:pPr>
            <w:r w:rsidRPr="006A0C0E">
              <w:rPr>
                <w:sz w:val="20"/>
                <w:szCs w:val="20"/>
              </w:rPr>
              <w:t>88</w:t>
            </w:r>
          </w:p>
        </w:tc>
        <w:tc>
          <w:tcPr>
            <w:tcW w:w="790" w:type="dxa"/>
            <w:shd w:val="clear" w:color="auto" w:fill="auto"/>
            <w:noWrap/>
            <w:vAlign w:val="center"/>
            <w:hideMark/>
          </w:tcPr>
          <w:p w14:paraId="5A8423BD" w14:textId="77777777" w:rsidR="00712374" w:rsidRPr="006A0C0E" w:rsidRDefault="00712374" w:rsidP="00794C79">
            <w:pPr>
              <w:rPr>
                <w:sz w:val="20"/>
                <w:szCs w:val="20"/>
              </w:rPr>
            </w:pPr>
            <w:r w:rsidRPr="006A0C0E">
              <w:rPr>
                <w:sz w:val="20"/>
                <w:szCs w:val="20"/>
              </w:rPr>
              <w:t>ESIA</w:t>
            </w:r>
          </w:p>
        </w:tc>
        <w:tc>
          <w:tcPr>
            <w:tcW w:w="739" w:type="dxa"/>
            <w:shd w:val="clear" w:color="auto" w:fill="auto"/>
            <w:noWrap/>
            <w:vAlign w:val="center"/>
            <w:hideMark/>
          </w:tcPr>
          <w:p w14:paraId="1A5BEC0B" w14:textId="77777777" w:rsidR="00712374" w:rsidRPr="006A0C0E" w:rsidRDefault="00712374" w:rsidP="00794C79">
            <w:pPr>
              <w:jc w:val="right"/>
              <w:rPr>
                <w:sz w:val="20"/>
                <w:szCs w:val="20"/>
              </w:rPr>
            </w:pPr>
            <w:r w:rsidRPr="006A0C0E">
              <w:rPr>
                <w:sz w:val="20"/>
                <w:szCs w:val="20"/>
              </w:rPr>
              <w:t>2019</w:t>
            </w:r>
          </w:p>
        </w:tc>
        <w:tc>
          <w:tcPr>
            <w:tcW w:w="715" w:type="dxa"/>
            <w:shd w:val="clear" w:color="auto" w:fill="auto"/>
            <w:vAlign w:val="center"/>
            <w:hideMark/>
          </w:tcPr>
          <w:p w14:paraId="537B286E" w14:textId="77777777" w:rsidR="00712374" w:rsidRPr="006A0C0E" w:rsidRDefault="00712374" w:rsidP="00794C79">
            <w:pPr>
              <w:rPr>
                <w:sz w:val="20"/>
                <w:szCs w:val="20"/>
              </w:rPr>
            </w:pPr>
            <w:r w:rsidRPr="006A0C0E">
              <w:rPr>
                <w:sz w:val="20"/>
                <w:szCs w:val="20"/>
              </w:rPr>
              <w:t>FS</w:t>
            </w:r>
          </w:p>
        </w:tc>
      </w:tr>
      <w:tr w:rsidR="00712374" w:rsidRPr="006A0C0E" w14:paraId="6C17EB18" w14:textId="77777777" w:rsidTr="003C43A1">
        <w:trPr>
          <w:trHeight w:val="315"/>
        </w:trPr>
        <w:tc>
          <w:tcPr>
            <w:tcW w:w="627" w:type="dxa"/>
            <w:shd w:val="clear" w:color="auto" w:fill="auto"/>
            <w:noWrap/>
            <w:vAlign w:val="center"/>
            <w:hideMark/>
          </w:tcPr>
          <w:p w14:paraId="1E306438" w14:textId="77777777" w:rsidR="00712374" w:rsidRPr="006A0C0E" w:rsidRDefault="00712374" w:rsidP="00794C79">
            <w:pPr>
              <w:jc w:val="right"/>
              <w:rPr>
                <w:sz w:val="20"/>
                <w:szCs w:val="20"/>
              </w:rPr>
            </w:pPr>
            <w:r w:rsidRPr="006A0C0E">
              <w:rPr>
                <w:sz w:val="20"/>
                <w:szCs w:val="20"/>
              </w:rPr>
              <w:t>41</w:t>
            </w:r>
          </w:p>
        </w:tc>
        <w:tc>
          <w:tcPr>
            <w:tcW w:w="1169" w:type="dxa"/>
            <w:shd w:val="clear" w:color="auto" w:fill="auto"/>
            <w:noWrap/>
            <w:vAlign w:val="center"/>
            <w:hideMark/>
          </w:tcPr>
          <w:p w14:paraId="41817243" w14:textId="77777777" w:rsidR="00712374" w:rsidRPr="006A0C0E" w:rsidRDefault="00712374" w:rsidP="00794C79">
            <w:pPr>
              <w:rPr>
                <w:sz w:val="20"/>
                <w:szCs w:val="20"/>
              </w:rPr>
            </w:pPr>
            <w:r w:rsidRPr="006A0C0E">
              <w:rPr>
                <w:sz w:val="20"/>
                <w:szCs w:val="20"/>
              </w:rPr>
              <w:t>WB</w:t>
            </w:r>
          </w:p>
        </w:tc>
        <w:tc>
          <w:tcPr>
            <w:tcW w:w="3297" w:type="dxa"/>
            <w:shd w:val="clear" w:color="auto" w:fill="auto"/>
            <w:vAlign w:val="center"/>
            <w:hideMark/>
          </w:tcPr>
          <w:p w14:paraId="1E095DD7" w14:textId="77777777" w:rsidR="00712374" w:rsidRPr="006A0C0E" w:rsidRDefault="00712374" w:rsidP="00794C79">
            <w:pPr>
              <w:rPr>
                <w:sz w:val="20"/>
                <w:szCs w:val="20"/>
              </w:rPr>
            </w:pPr>
            <w:r w:rsidRPr="006A0C0E">
              <w:rPr>
                <w:sz w:val="20"/>
                <w:szCs w:val="20"/>
              </w:rPr>
              <w:t>Batoka Gorge</w:t>
            </w:r>
          </w:p>
        </w:tc>
        <w:tc>
          <w:tcPr>
            <w:tcW w:w="1134" w:type="dxa"/>
            <w:shd w:val="clear" w:color="auto" w:fill="auto"/>
            <w:noWrap/>
            <w:vAlign w:val="center"/>
            <w:hideMark/>
          </w:tcPr>
          <w:p w14:paraId="6861D15A" w14:textId="77777777" w:rsidR="00712374" w:rsidRPr="006A0C0E" w:rsidRDefault="00712374" w:rsidP="00794C79">
            <w:pPr>
              <w:rPr>
                <w:sz w:val="20"/>
                <w:szCs w:val="20"/>
              </w:rPr>
            </w:pPr>
            <w:r w:rsidRPr="006A0C0E">
              <w:rPr>
                <w:sz w:val="20"/>
                <w:szCs w:val="20"/>
              </w:rPr>
              <w:t>Zambia</w:t>
            </w:r>
          </w:p>
        </w:tc>
        <w:tc>
          <w:tcPr>
            <w:tcW w:w="869" w:type="dxa"/>
            <w:shd w:val="clear" w:color="auto" w:fill="auto"/>
            <w:noWrap/>
            <w:vAlign w:val="center"/>
            <w:hideMark/>
          </w:tcPr>
          <w:p w14:paraId="0BA95825" w14:textId="77777777" w:rsidR="00712374" w:rsidRPr="006A0C0E" w:rsidRDefault="00712374" w:rsidP="00794C79">
            <w:pPr>
              <w:jc w:val="right"/>
              <w:rPr>
                <w:sz w:val="20"/>
                <w:szCs w:val="20"/>
              </w:rPr>
            </w:pPr>
            <w:r w:rsidRPr="006A0C0E">
              <w:rPr>
                <w:sz w:val="20"/>
                <w:szCs w:val="20"/>
              </w:rPr>
              <w:t>2400</w:t>
            </w:r>
          </w:p>
        </w:tc>
        <w:tc>
          <w:tcPr>
            <w:tcW w:w="790" w:type="dxa"/>
            <w:shd w:val="clear" w:color="auto" w:fill="auto"/>
            <w:noWrap/>
            <w:vAlign w:val="center"/>
            <w:hideMark/>
          </w:tcPr>
          <w:p w14:paraId="7AA72CE0" w14:textId="77777777" w:rsidR="00712374" w:rsidRPr="006A0C0E" w:rsidRDefault="00712374" w:rsidP="00794C79">
            <w:pPr>
              <w:rPr>
                <w:sz w:val="20"/>
                <w:szCs w:val="20"/>
              </w:rPr>
            </w:pPr>
            <w:r w:rsidRPr="006A0C0E">
              <w:rPr>
                <w:sz w:val="20"/>
                <w:szCs w:val="20"/>
              </w:rPr>
              <w:t>ESIA</w:t>
            </w:r>
          </w:p>
        </w:tc>
        <w:tc>
          <w:tcPr>
            <w:tcW w:w="739" w:type="dxa"/>
            <w:shd w:val="clear" w:color="auto" w:fill="auto"/>
            <w:noWrap/>
            <w:vAlign w:val="center"/>
            <w:hideMark/>
          </w:tcPr>
          <w:p w14:paraId="7A71785F" w14:textId="77777777" w:rsidR="00712374" w:rsidRPr="006A0C0E" w:rsidRDefault="00712374" w:rsidP="00794C79">
            <w:pPr>
              <w:jc w:val="right"/>
              <w:rPr>
                <w:sz w:val="20"/>
                <w:szCs w:val="20"/>
              </w:rPr>
            </w:pPr>
            <w:r w:rsidRPr="006A0C0E">
              <w:rPr>
                <w:sz w:val="20"/>
                <w:szCs w:val="20"/>
              </w:rPr>
              <w:t>2019</w:t>
            </w:r>
          </w:p>
        </w:tc>
        <w:tc>
          <w:tcPr>
            <w:tcW w:w="715" w:type="dxa"/>
            <w:shd w:val="clear" w:color="auto" w:fill="auto"/>
            <w:vAlign w:val="center"/>
            <w:hideMark/>
          </w:tcPr>
          <w:p w14:paraId="6E23BD09" w14:textId="77777777" w:rsidR="00712374" w:rsidRPr="006A0C0E" w:rsidRDefault="00712374" w:rsidP="00794C79">
            <w:pPr>
              <w:rPr>
                <w:sz w:val="20"/>
                <w:szCs w:val="20"/>
              </w:rPr>
            </w:pPr>
            <w:r w:rsidRPr="006A0C0E">
              <w:rPr>
                <w:sz w:val="20"/>
                <w:szCs w:val="20"/>
              </w:rPr>
              <w:t>UC</w:t>
            </w:r>
          </w:p>
        </w:tc>
      </w:tr>
      <w:tr w:rsidR="00712374" w:rsidRPr="006A0C0E" w14:paraId="48E2804E" w14:textId="77777777" w:rsidTr="003C43A1">
        <w:trPr>
          <w:trHeight w:val="315"/>
        </w:trPr>
        <w:tc>
          <w:tcPr>
            <w:tcW w:w="627" w:type="dxa"/>
            <w:shd w:val="clear" w:color="auto" w:fill="auto"/>
            <w:noWrap/>
            <w:vAlign w:val="center"/>
            <w:hideMark/>
          </w:tcPr>
          <w:p w14:paraId="6CA2D60D" w14:textId="77777777" w:rsidR="00712374" w:rsidRPr="006A0C0E" w:rsidRDefault="00712374" w:rsidP="00794C79">
            <w:pPr>
              <w:jc w:val="right"/>
              <w:rPr>
                <w:sz w:val="20"/>
                <w:szCs w:val="20"/>
              </w:rPr>
            </w:pPr>
            <w:r w:rsidRPr="006A0C0E">
              <w:rPr>
                <w:sz w:val="20"/>
                <w:szCs w:val="20"/>
              </w:rPr>
              <w:t>42</w:t>
            </w:r>
          </w:p>
        </w:tc>
        <w:tc>
          <w:tcPr>
            <w:tcW w:w="1169" w:type="dxa"/>
            <w:shd w:val="clear" w:color="auto" w:fill="auto"/>
            <w:noWrap/>
            <w:vAlign w:val="center"/>
            <w:hideMark/>
          </w:tcPr>
          <w:p w14:paraId="3DFAA4F0" w14:textId="77777777" w:rsidR="00712374" w:rsidRPr="006A0C0E" w:rsidRDefault="00712374" w:rsidP="00794C79">
            <w:pPr>
              <w:rPr>
                <w:sz w:val="20"/>
                <w:szCs w:val="20"/>
              </w:rPr>
            </w:pPr>
            <w:r w:rsidRPr="006A0C0E">
              <w:rPr>
                <w:sz w:val="20"/>
                <w:szCs w:val="20"/>
              </w:rPr>
              <w:t>IBRD</w:t>
            </w:r>
          </w:p>
        </w:tc>
        <w:tc>
          <w:tcPr>
            <w:tcW w:w="3297" w:type="dxa"/>
            <w:shd w:val="clear" w:color="auto" w:fill="auto"/>
            <w:vAlign w:val="center"/>
            <w:hideMark/>
          </w:tcPr>
          <w:p w14:paraId="53965A89" w14:textId="77777777" w:rsidR="00712374" w:rsidRPr="006A0C0E" w:rsidRDefault="00712374" w:rsidP="00794C79">
            <w:pPr>
              <w:rPr>
                <w:sz w:val="20"/>
                <w:szCs w:val="20"/>
              </w:rPr>
            </w:pPr>
            <w:r w:rsidRPr="006A0C0E">
              <w:rPr>
                <w:sz w:val="20"/>
                <w:szCs w:val="20"/>
              </w:rPr>
              <w:t xml:space="preserve">Upper </w:t>
            </w:r>
            <w:proofErr w:type="spellStart"/>
            <w:r w:rsidRPr="006A0C0E">
              <w:rPr>
                <w:sz w:val="20"/>
                <w:szCs w:val="20"/>
              </w:rPr>
              <w:t>Cisokan</w:t>
            </w:r>
            <w:proofErr w:type="spellEnd"/>
            <w:r w:rsidRPr="006A0C0E">
              <w:rPr>
                <w:sz w:val="20"/>
                <w:szCs w:val="20"/>
              </w:rPr>
              <w:t xml:space="preserve"> Pumped Storage</w:t>
            </w:r>
          </w:p>
        </w:tc>
        <w:tc>
          <w:tcPr>
            <w:tcW w:w="1134" w:type="dxa"/>
            <w:shd w:val="clear" w:color="auto" w:fill="auto"/>
            <w:noWrap/>
            <w:vAlign w:val="center"/>
            <w:hideMark/>
          </w:tcPr>
          <w:p w14:paraId="4A1C2152" w14:textId="77777777" w:rsidR="00712374" w:rsidRPr="006A0C0E" w:rsidRDefault="00712374" w:rsidP="00794C79">
            <w:pPr>
              <w:rPr>
                <w:sz w:val="20"/>
                <w:szCs w:val="20"/>
              </w:rPr>
            </w:pPr>
            <w:r w:rsidRPr="006A0C0E">
              <w:rPr>
                <w:sz w:val="20"/>
                <w:szCs w:val="20"/>
              </w:rPr>
              <w:t>Indonesia</w:t>
            </w:r>
          </w:p>
        </w:tc>
        <w:tc>
          <w:tcPr>
            <w:tcW w:w="869" w:type="dxa"/>
            <w:shd w:val="clear" w:color="auto" w:fill="auto"/>
            <w:noWrap/>
            <w:vAlign w:val="center"/>
            <w:hideMark/>
          </w:tcPr>
          <w:p w14:paraId="343721AE" w14:textId="77777777" w:rsidR="00712374" w:rsidRPr="006A0C0E" w:rsidRDefault="00712374" w:rsidP="00794C79">
            <w:pPr>
              <w:jc w:val="right"/>
              <w:rPr>
                <w:sz w:val="20"/>
                <w:szCs w:val="20"/>
              </w:rPr>
            </w:pPr>
            <w:r w:rsidRPr="006A0C0E">
              <w:rPr>
                <w:sz w:val="20"/>
                <w:szCs w:val="20"/>
              </w:rPr>
              <w:t>1,040</w:t>
            </w:r>
          </w:p>
        </w:tc>
        <w:tc>
          <w:tcPr>
            <w:tcW w:w="790" w:type="dxa"/>
            <w:shd w:val="clear" w:color="auto" w:fill="auto"/>
            <w:noWrap/>
            <w:vAlign w:val="center"/>
            <w:hideMark/>
          </w:tcPr>
          <w:p w14:paraId="4213D05A" w14:textId="77777777" w:rsidR="00712374" w:rsidRPr="006A0C0E" w:rsidRDefault="00712374" w:rsidP="00794C79">
            <w:pPr>
              <w:rPr>
                <w:sz w:val="20"/>
                <w:szCs w:val="20"/>
              </w:rPr>
            </w:pPr>
            <w:r w:rsidRPr="006A0C0E">
              <w:rPr>
                <w:sz w:val="20"/>
                <w:szCs w:val="20"/>
              </w:rPr>
              <w:t>ESIA</w:t>
            </w:r>
          </w:p>
        </w:tc>
        <w:tc>
          <w:tcPr>
            <w:tcW w:w="739" w:type="dxa"/>
            <w:shd w:val="clear" w:color="auto" w:fill="auto"/>
            <w:noWrap/>
            <w:vAlign w:val="center"/>
            <w:hideMark/>
          </w:tcPr>
          <w:p w14:paraId="0D2CD2C2" w14:textId="77777777" w:rsidR="00712374" w:rsidRPr="006A0C0E" w:rsidRDefault="00712374" w:rsidP="00794C79">
            <w:pPr>
              <w:jc w:val="right"/>
              <w:rPr>
                <w:sz w:val="20"/>
                <w:szCs w:val="20"/>
              </w:rPr>
            </w:pPr>
            <w:r w:rsidRPr="006A0C0E">
              <w:rPr>
                <w:sz w:val="20"/>
                <w:szCs w:val="20"/>
              </w:rPr>
              <w:t>2020</w:t>
            </w:r>
          </w:p>
        </w:tc>
        <w:tc>
          <w:tcPr>
            <w:tcW w:w="715" w:type="dxa"/>
            <w:shd w:val="clear" w:color="auto" w:fill="auto"/>
            <w:vAlign w:val="center"/>
            <w:hideMark/>
          </w:tcPr>
          <w:p w14:paraId="0B9E0996" w14:textId="77777777" w:rsidR="00712374" w:rsidRPr="006A0C0E" w:rsidRDefault="00712374" w:rsidP="00794C79">
            <w:pPr>
              <w:rPr>
                <w:sz w:val="20"/>
                <w:szCs w:val="20"/>
              </w:rPr>
            </w:pPr>
            <w:r w:rsidRPr="006A0C0E">
              <w:rPr>
                <w:sz w:val="20"/>
                <w:szCs w:val="20"/>
              </w:rPr>
              <w:t>UC</w:t>
            </w:r>
          </w:p>
        </w:tc>
      </w:tr>
      <w:tr w:rsidR="00712374" w:rsidRPr="00FE0C0C" w14:paraId="0A7F8A22" w14:textId="77777777" w:rsidTr="00FE0C0C">
        <w:trPr>
          <w:trHeight w:val="315"/>
        </w:trPr>
        <w:tc>
          <w:tcPr>
            <w:tcW w:w="9340" w:type="dxa"/>
            <w:gridSpan w:val="8"/>
            <w:shd w:val="clear" w:color="auto" w:fill="auto"/>
            <w:noWrap/>
            <w:vAlign w:val="center"/>
            <w:hideMark/>
          </w:tcPr>
          <w:p w14:paraId="34610EBF" w14:textId="77777777" w:rsidR="00712374" w:rsidRPr="00FE0C0C" w:rsidRDefault="00712374" w:rsidP="00FE0C0C">
            <w:pPr>
              <w:spacing w:before="240" w:after="240"/>
              <w:rPr>
                <w:sz w:val="20"/>
                <w:szCs w:val="20"/>
              </w:rPr>
            </w:pPr>
            <w:r w:rsidRPr="00FE0C0C">
              <w:rPr>
                <w:sz w:val="20"/>
                <w:szCs w:val="20"/>
              </w:rPr>
              <w:t>Hydropower projects where projects’ environmental studies could not be sourced (date of project information disclosure by MFI is provided)</w:t>
            </w:r>
          </w:p>
        </w:tc>
      </w:tr>
      <w:tr w:rsidR="00712374" w:rsidRPr="006A0C0E" w14:paraId="020D63AC" w14:textId="77777777" w:rsidTr="003C43A1">
        <w:trPr>
          <w:trHeight w:val="315"/>
        </w:trPr>
        <w:tc>
          <w:tcPr>
            <w:tcW w:w="627" w:type="dxa"/>
            <w:shd w:val="clear" w:color="auto" w:fill="auto"/>
            <w:noWrap/>
            <w:vAlign w:val="center"/>
            <w:hideMark/>
          </w:tcPr>
          <w:p w14:paraId="59E2FE89" w14:textId="77777777" w:rsidR="00712374" w:rsidRPr="006A0C0E" w:rsidRDefault="00712374" w:rsidP="00794C79">
            <w:pPr>
              <w:jc w:val="right"/>
              <w:rPr>
                <w:sz w:val="20"/>
                <w:szCs w:val="20"/>
              </w:rPr>
            </w:pPr>
            <w:r w:rsidRPr="006A0C0E">
              <w:rPr>
                <w:sz w:val="20"/>
                <w:szCs w:val="20"/>
              </w:rPr>
              <w:t>1</w:t>
            </w:r>
          </w:p>
        </w:tc>
        <w:tc>
          <w:tcPr>
            <w:tcW w:w="1169" w:type="dxa"/>
            <w:shd w:val="clear" w:color="auto" w:fill="auto"/>
            <w:noWrap/>
            <w:vAlign w:val="center"/>
            <w:hideMark/>
          </w:tcPr>
          <w:p w14:paraId="744BB2D8" w14:textId="77777777" w:rsidR="00712374" w:rsidRPr="006A0C0E" w:rsidRDefault="00712374" w:rsidP="00794C79">
            <w:pPr>
              <w:rPr>
                <w:sz w:val="20"/>
                <w:szCs w:val="20"/>
              </w:rPr>
            </w:pPr>
            <w:r w:rsidRPr="006A0C0E">
              <w:rPr>
                <w:sz w:val="20"/>
                <w:szCs w:val="20"/>
              </w:rPr>
              <w:t>IFC/WB</w:t>
            </w:r>
          </w:p>
        </w:tc>
        <w:tc>
          <w:tcPr>
            <w:tcW w:w="3297" w:type="dxa"/>
            <w:shd w:val="clear" w:color="auto" w:fill="auto"/>
            <w:vAlign w:val="center"/>
            <w:hideMark/>
          </w:tcPr>
          <w:p w14:paraId="171909F3" w14:textId="77777777" w:rsidR="00712374" w:rsidRPr="006A0C0E" w:rsidRDefault="00712374" w:rsidP="00794C79">
            <w:pPr>
              <w:rPr>
                <w:sz w:val="20"/>
                <w:szCs w:val="20"/>
              </w:rPr>
            </w:pPr>
            <w:r w:rsidRPr="006A0C0E">
              <w:rPr>
                <w:sz w:val="20"/>
                <w:szCs w:val="20"/>
              </w:rPr>
              <w:t>El Canada</w:t>
            </w:r>
          </w:p>
        </w:tc>
        <w:tc>
          <w:tcPr>
            <w:tcW w:w="1134" w:type="dxa"/>
            <w:shd w:val="clear" w:color="auto" w:fill="auto"/>
            <w:noWrap/>
            <w:vAlign w:val="center"/>
            <w:hideMark/>
          </w:tcPr>
          <w:p w14:paraId="369F5DF5" w14:textId="77777777" w:rsidR="00712374" w:rsidRPr="006A0C0E" w:rsidRDefault="00712374" w:rsidP="00794C79">
            <w:pPr>
              <w:rPr>
                <w:sz w:val="20"/>
                <w:szCs w:val="20"/>
              </w:rPr>
            </w:pPr>
            <w:r w:rsidRPr="006A0C0E">
              <w:rPr>
                <w:sz w:val="20"/>
                <w:szCs w:val="20"/>
              </w:rPr>
              <w:t>Guatemala</w:t>
            </w:r>
          </w:p>
        </w:tc>
        <w:tc>
          <w:tcPr>
            <w:tcW w:w="869" w:type="dxa"/>
            <w:shd w:val="clear" w:color="auto" w:fill="auto"/>
            <w:noWrap/>
            <w:vAlign w:val="center"/>
            <w:hideMark/>
          </w:tcPr>
          <w:p w14:paraId="1AE46011" w14:textId="77777777" w:rsidR="00712374" w:rsidRPr="006A0C0E" w:rsidRDefault="00712374" w:rsidP="00794C79">
            <w:pPr>
              <w:jc w:val="right"/>
              <w:rPr>
                <w:sz w:val="20"/>
                <w:szCs w:val="20"/>
              </w:rPr>
            </w:pPr>
            <w:r w:rsidRPr="006A0C0E">
              <w:rPr>
                <w:sz w:val="20"/>
                <w:szCs w:val="20"/>
              </w:rPr>
              <w:t>43</w:t>
            </w:r>
          </w:p>
        </w:tc>
        <w:tc>
          <w:tcPr>
            <w:tcW w:w="790" w:type="dxa"/>
            <w:shd w:val="clear" w:color="auto" w:fill="auto"/>
            <w:noWrap/>
            <w:vAlign w:val="center"/>
            <w:hideMark/>
          </w:tcPr>
          <w:p w14:paraId="46461A68" w14:textId="77777777" w:rsidR="00712374" w:rsidRPr="006A0C0E" w:rsidRDefault="00712374" w:rsidP="00794C79">
            <w:pPr>
              <w:rPr>
                <w:sz w:val="20"/>
                <w:szCs w:val="20"/>
              </w:rPr>
            </w:pPr>
            <w:r w:rsidRPr="006A0C0E">
              <w:rPr>
                <w:sz w:val="20"/>
                <w:szCs w:val="20"/>
              </w:rPr>
              <w:t> </w:t>
            </w:r>
          </w:p>
        </w:tc>
        <w:tc>
          <w:tcPr>
            <w:tcW w:w="739" w:type="dxa"/>
            <w:shd w:val="clear" w:color="auto" w:fill="auto"/>
            <w:vAlign w:val="center"/>
            <w:hideMark/>
          </w:tcPr>
          <w:p w14:paraId="0A6FE465" w14:textId="77777777" w:rsidR="00712374" w:rsidRPr="006A0C0E" w:rsidRDefault="00712374" w:rsidP="00794C79">
            <w:pPr>
              <w:jc w:val="right"/>
              <w:rPr>
                <w:sz w:val="20"/>
                <w:szCs w:val="20"/>
              </w:rPr>
            </w:pPr>
            <w:r w:rsidRPr="006A0C0E">
              <w:rPr>
                <w:sz w:val="20"/>
                <w:szCs w:val="20"/>
              </w:rPr>
              <w:t>2003</w:t>
            </w:r>
          </w:p>
        </w:tc>
        <w:tc>
          <w:tcPr>
            <w:tcW w:w="715" w:type="dxa"/>
            <w:shd w:val="clear" w:color="auto" w:fill="auto"/>
            <w:vAlign w:val="center"/>
            <w:hideMark/>
          </w:tcPr>
          <w:p w14:paraId="0199BDA7" w14:textId="77777777" w:rsidR="00712374" w:rsidRPr="006A0C0E" w:rsidRDefault="00712374" w:rsidP="00794C79">
            <w:pPr>
              <w:rPr>
                <w:sz w:val="20"/>
                <w:szCs w:val="20"/>
              </w:rPr>
            </w:pPr>
            <w:r w:rsidRPr="006A0C0E">
              <w:rPr>
                <w:sz w:val="20"/>
                <w:szCs w:val="20"/>
              </w:rPr>
              <w:t>OP</w:t>
            </w:r>
          </w:p>
        </w:tc>
      </w:tr>
      <w:tr w:rsidR="00712374" w:rsidRPr="006A0C0E" w14:paraId="5D6D6D6D" w14:textId="77777777" w:rsidTr="003C43A1">
        <w:trPr>
          <w:trHeight w:val="315"/>
        </w:trPr>
        <w:tc>
          <w:tcPr>
            <w:tcW w:w="627" w:type="dxa"/>
            <w:shd w:val="clear" w:color="auto" w:fill="auto"/>
            <w:noWrap/>
            <w:vAlign w:val="center"/>
            <w:hideMark/>
          </w:tcPr>
          <w:p w14:paraId="56B57335" w14:textId="77777777" w:rsidR="00712374" w:rsidRPr="006A0C0E" w:rsidRDefault="00712374" w:rsidP="00794C79">
            <w:pPr>
              <w:jc w:val="right"/>
              <w:rPr>
                <w:sz w:val="20"/>
                <w:szCs w:val="20"/>
              </w:rPr>
            </w:pPr>
            <w:r w:rsidRPr="006A0C0E">
              <w:rPr>
                <w:sz w:val="20"/>
                <w:szCs w:val="20"/>
              </w:rPr>
              <w:t>2</w:t>
            </w:r>
          </w:p>
        </w:tc>
        <w:tc>
          <w:tcPr>
            <w:tcW w:w="1169" w:type="dxa"/>
            <w:shd w:val="clear" w:color="auto" w:fill="auto"/>
            <w:noWrap/>
            <w:vAlign w:val="center"/>
            <w:hideMark/>
          </w:tcPr>
          <w:p w14:paraId="0A11A6A9" w14:textId="77777777" w:rsidR="00712374" w:rsidRPr="006A0C0E" w:rsidRDefault="00712374" w:rsidP="00794C79">
            <w:pPr>
              <w:rPr>
                <w:sz w:val="20"/>
                <w:szCs w:val="20"/>
              </w:rPr>
            </w:pPr>
            <w:r w:rsidRPr="006A0C0E">
              <w:rPr>
                <w:sz w:val="20"/>
                <w:szCs w:val="20"/>
              </w:rPr>
              <w:t>IFC</w:t>
            </w:r>
          </w:p>
        </w:tc>
        <w:tc>
          <w:tcPr>
            <w:tcW w:w="3297" w:type="dxa"/>
            <w:shd w:val="clear" w:color="auto" w:fill="auto"/>
            <w:vAlign w:val="center"/>
            <w:hideMark/>
          </w:tcPr>
          <w:p w14:paraId="623369EC" w14:textId="77777777" w:rsidR="00712374" w:rsidRPr="006A0C0E" w:rsidRDefault="00712374" w:rsidP="00794C79">
            <w:pPr>
              <w:rPr>
                <w:sz w:val="20"/>
                <w:szCs w:val="20"/>
              </w:rPr>
            </w:pPr>
            <w:r w:rsidRPr="006A0C0E">
              <w:rPr>
                <w:sz w:val="20"/>
                <w:szCs w:val="20"/>
              </w:rPr>
              <w:t>BSJ III</w:t>
            </w:r>
          </w:p>
        </w:tc>
        <w:tc>
          <w:tcPr>
            <w:tcW w:w="1134" w:type="dxa"/>
            <w:shd w:val="clear" w:color="auto" w:fill="auto"/>
            <w:noWrap/>
            <w:vAlign w:val="center"/>
            <w:hideMark/>
          </w:tcPr>
          <w:p w14:paraId="69737C57" w14:textId="77777777" w:rsidR="00712374" w:rsidRPr="006A0C0E" w:rsidRDefault="00712374" w:rsidP="00794C79">
            <w:pPr>
              <w:rPr>
                <w:sz w:val="20"/>
                <w:szCs w:val="20"/>
              </w:rPr>
            </w:pPr>
            <w:r w:rsidRPr="006A0C0E">
              <w:rPr>
                <w:sz w:val="20"/>
                <w:szCs w:val="20"/>
              </w:rPr>
              <w:t>China</w:t>
            </w:r>
          </w:p>
        </w:tc>
        <w:tc>
          <w:tcPr>
            <w:tcW w:w="869" w:type="dxa"/>
            <w:shd w:val="clear" w:color="auto" w:fill="auto"/>
            <w:noWrap/>
            <w:vAlign w:val="center"/>
            <w:hideMark/>
          </w:tcPr>
          <w:p w14:paraId="0E760E3E" w14:textId="77777777" w:rsidR="00712374" w:rsidRPr="006A0C0E" w:rsidRDefault="00712374" w:rsidP="00794C79">
            <w:pPr>
              <w:jc w:val="right"/>
              <w:rPr>
                <w:sz w:val="20"/>
                <w:szCs w:val="20"/>
              </w:rPr>
            </w:pPr>
            <w:r w:rsidRPr="006A0C0E">
              <w:rPr>
                <w:sz w:val="20"/>
                <w:szCs w:val="20"/>
              </w:rPr>
              <w:t>48</w:t>
            </w:r>
          </w:p>
        </w:tc>
        <w:tc>
          <w:tcPr>
            <w:tcW w:w="790" w:type="dxa"/>
            <w:shd w:val="clear" w:color="auto" w:fill="auto"/>
            <w:noWrap/>
            <w:vAlign w:val="center"/>
            <w:hideMark/>
          </w:tcPr>
          <w:p w14:paraId="620D24EE" w14:textId="77777777" w:rsidR="00712374" w:rsidRPr="006A0C0E" w:rsidRDefault="00712374" w:rsidP="00794C79">
            <w:pPr>
              <w:rPr>
                <w:sz w:val="20"/>
                <w:szCs w:val="20"/>
              </w:rPr>
            </w:pPr>
            <w:r w:rsidRPr="006A0C0E">
              <w:rPr>
                <w:sz w:val="20"/>
                <w:szCs w:val="20"/>
              </w:rPr>
              <w:t> </w:t>
            </w:r>
          </w:p>
        </w:tc>
        <w:tc>
          <w:tcPr>
            <w:tcW w:w="739" w:type="dxa"/>
            <w:shd w:val="clear" w:color="auto" w:fill="auto"/>
            <w:vAlign w:val="center"/>
            <w:hideMark/>
          </w:tcPr>
          <w:p w14:paraId="2D4EB872" w14:textId="77777777" w:rsidR="00712374" w:rsidRPr="006A0C0E" w:rsidRDefault="00712374" w:rsidP="00794C79">
            <w:pPr>
              <w:jc w:val="right"/>
              <w:rPr>
                <w:sz w:val="20"/>
                <w:szCs w:val="20"/>
              </w:rPr>
            </w:pPr>
            <w:r w:rsidRPr="006A0C0E">
              <w:rPr>
                <w:sz w:val="20"/>
                <w:szCs w:val="20"/>
              </w:rPr>
              <w:t>2006</w:t>
            </w:r>
          </w:p>
        </w:tc>
        <w:tc>
          <w:tcPr>
            <w:tcW w:w="715" w:type="dxa"/>
            <w:shd w:val="clear" w:color="auto" w:fill="auto"/>
            <w:vAlign w:val="center"/>
            <w:hideMark/>
          </w:tcPr>
          <w:p w14:paraId="4006BC2A" w14:textId="77777777" w:rsidR="00712374" w:rsidRPr="006A0C0E" w:rsidRDefault="00712374" w:rsidP="00794C79">
            <w:pPr>
              <w:rPr>
                <w:sz w:val="20"/>
                <w:szCs w:val="20"/>
              </w:rPr>
            </w:pPr>
            <w:r w:rsidRPr="006A0C0E">
              <w:rPr>
                <w:sz w:val="20"/>
                <w:szCs w:val="20"/>
              </w:rPr>
              <w:t>OP</w:t>
            </w:r>
          </w:p>
        </w:tc>
      </w:tr>
      <w:tr w:rsidR="00712374" w:rsidRPr="006A0C0E" w14:paraId="37B7F154" w14:textId="77777777" w:rsidTr="003C43A1">
        <w:trPr>
          <w:trHeight w:val="315"/>
        </w:trPr>
        <w:tc>
          <w:tcPr>
            <w:tcW w:w="627" w:type="dxa"/>
            <w:shd w:val="clear" w:color="auto" w:fill="auto"/>
            <w:noWrap/>
            <w:vAlign w:val="center"/>
            <w:hideMark/>
          </w:tcPr>
          <w:p w14:paraId="4A0BC417" w14:textId="77777777" w:rsidR="00712374" w:rsidRPr="006A0C0E" w:rsidRDefault="00712374" w:rsidP="00794C79">
            <w:pPr>
              <w:jc w:val="right"/>
              <w:rPr>
                <w:sz w:val="20"/>
                <w:szCs w:val="20"/>
              </w:rPr>
            </w:pPr>
            <w:r w:rsidRPr="006A0C0E">
              <w:rPr>
                <w:sz w:val="20"/>
                <w:szCs w:val="20"/>
              </w:rPr>
              <w:t>3</w:t>
            </w:r>
          </w:p>
        </w:tc>
        <w:tc>
          <w:tcPr>
            <w:tcW w:w="1169" w:type="dxa"/>
            <w:shd w:val="clear" w:color="auto" w:fill="auto"/>
            <w:noWrap/>
            <w:vAlign w:val="center"/>
            <w:hideMark/>
          </w:tcPr>
          <w:p w14:paraId="406E89DC" w14:textId="77777777" w:rsidR="00712374" w:rsidRPr="006A0C0E" w:rsidRDefault="00712374" w:rsidP="00794C79">
            <w:pPr>
              <w:rPr>
                <w:sz w:val="20"/>
                <w:szCs w:val="20"/>
              </w:rPr>
            </w:pPr>
            <w:r w:rsidRPr="006A0C0E">
              <w:rPr>
                <w:sz w:val="20"/>
                <w:szCs w:val="20"/>
              </w:rPr>
              <w:t>IFC</w:t>
            </w:r>
          </w:p>
        </w:tc>
        <w:tc>
          <w:tcPr>
            <w:tcW w:w="3297" w:type="dxa"/>
            <w:shd w:val="clear" w:color="auto" w:fill="auto"/>
            <w:vAlign w:val="center"/>
            <w:hideMark/>
          </w:tcPr>
          <w:p w14:paraId="6BAB9F27" w14:textId="77777777" w:rsidR="00712374" w:rsidRPr="006A0C0E" w:rsidRDefault="00712374" w:rsidP="00794C79">
            <w:pPr>
              <w:rPr>
                <w:sz w:val="20"/>
                <w:szCs w:val="20"/>
              </w:rPr>
            </w:pPr>
            <w:proofErr w:type="spellStart"/>
            <w:r w:rsidRPr="006A0C0E">
              <w:rPr>
                <w:sz w:val="20"/>
                <w:szCs w:val="20"/>
              </w:rPr>
              <w:t>Tangcun</w:t>
            </w:r>
            <w:proofErr w:type="spellEnd"/>
          </w:p>
        </w:tc>
        <w:tc>
          <w:tcPr>
            <w:tcW w:w="1134" w:type="dxa"/>
            <w:shd w:val="clear" w:color="auto" w:fill="auto"/>
            <w:noWrap/>
            <w:vAlign w:val="center"/>
            <w:hideMark/>
          </w:tcPr>
          <w:p w14:paraId="32057A07" w14:textId="77777777" w:rsidR="00712374" w:rsidRPr="006A0C0E" w:rsidRDefault="00712374" w:rsidP="00794C79">
            <w:pPr>
              <w:rPr>
                <w:sz w:val="20"/>
                <w:szCs w:val="20"/>
              </w:rPr>
            </w:pPr>
            <w:r w:rsidRPr="006A0C0E">
              <w:rPr>
                <w:sz w:val="20"/>
                <w:szCs w:val="20"/>
              </w:rPr>
              <w:t>China</w:t>
            </w:r>
          </w:p>
        </w:tc>
        <w:tc>
          <w:tcPr>
            <w:tcW w:w="869" w:type="dxa"/>
            <w:shd w:val="clear" w:color="auto" w:fill="auto"/>
            <w:noWrap/>
            <w:vAlign w:val="center"/>
            <w:hideMark/>
          </w:tcPr>
          <w:p w14:paraId="172736E3" w14:textId="77777777" w:rsidR="00712374" w:rsidRPr="006A0C0E" w:rsidRDefault="00712374" w:rsidP="00794C79">
            <w:pPr>
              <w:jc w:val="right"/>
              <w:rPr>
                <w:sz w:val="20"/>
                <w:szCs w:val="20"/>
              </w:rPr>
            </w:pPr>
            <w:r w:rsidRPr="006A0C0E">
              <w:rPr>
                <w:sz w:val="20"/>
                <w:szCs w:val="20"/>
              </w:rPr>
              <w:t>32</w:t>
            </w:r>
          </w:p>
        </w:tc>
        <w:tc>
          <w:tcPr>
            <w:tcW w:w="790" w:type="dxa"/>
            <w:shd w:val="clear" w:color="auto" w:fill="auto"/>
            <w:noWrap/>
            <w:vAlign w:val="center"/>
            <w:hideMark/>
          </w:tcPr>
          <w:p w14:paraId="56715BDC" w14:textId="77777777" w:rsidR="00712374" w:rsidRPr="006A0C0E" w:rsidRDefault="00712374" w:rsidP="00794C79">
            <w:pPr>
              <w:rPr>
                <w:sz w:val="20"/>
                <w:szCs w:val="20"/>
              </w:rPr>
            </w:pPr>
            <w:r w:rsidRPr="006A0C0E">
              <w:rPr>
                <w:sz w:val="20"/>
                <w:szCs w:val="20"/>
              </w:rPr>
              <w:t> </w:t>
            </w:r>
          </w:p>
        </w:tc>
        <w:tc>
          <w:tcPr>
            <w:tcW w:w="739" w:type="dxa"/>
            <w:shd w:val="clear" w:color="auto" w:fill="auto"/>
            <w:vAlign w:val="center"/>
            <w:hideMark/>
          </w:tcPr>
          <w:p w14:paraId="55DDE601" w14:textId="77777777" w:rsidR="00712374" w:rsidRPr="006A0C0E" w:rsidRDefault="00712374" w:rsidP="00794C79">
            <w:pPr>
              <w:jc w:val="right"/>
              <w:rPr>
                <w:sz w:val="20"/>
                <w:szCs w:val="20"/>
              </w:rPr>
            </w:pPr>
            <w:r w:rsidRPr="006A0C0E">
              <w:rPr>
                <w:sz w:val="20"/>
                <w:szCs w:val="20"/>
              </w:rPr>
              <w:t>2008</w:t>
            </w:r>
          </w:p>
        </w:tc>
        <w:tc>
          <w:tcPr>
            <w:tcW w:w="715" w:type="dxa"/>
            <w:shd w:val="clear" w:color="auto" w:fill="auto"/>
            <w:vAlign w:val="center"/>
            <w:hideMark/>
          </w:tcPr>
          <w:p w14:paraId="3CCDA176" w14:textId="77777777" w:rsidR="00712374" w:rsidRPr="006A0C0E" w:rsidRDefault="00712374" w:rsidP="00794C79">
            <w:pPr>
              <w:rPr>
                <w:sz w:val="20"/>
                <w:szCs w:val="20"/>
              </w:rPr>
            </w:pPr>
            <w:r w:rsidRPr="006A0C0E">
              <w:rPr>
                <w:sz w:val="20"/>
                <w:szCs w:val="20"/>
              </w:rPr>
              <w:t>OP</w:t>
            </w:r>
          </w:p>
        </w:tc>
      </w:tr>
      <w:tr w:rsidR="00712374" w:rsidRPr="006A0C0E" w14:paraId="628183F6" w14:textId="77777777" w:rsidTr="003C43A1">
        <w:trPr>
          <w:trHeight w:val="315"/>
        </w:trPr>
        <w:tc>
          <w:tcPr>
            <w:tcW w:w="627" w:type="dxa"/>
            <w:shd w:val="clear" w:color="auto" w:fill="auto"/>
            <w:noWrap/>
            <w:vAlign w:val="center"/>
            <w:hideMark/>
          </w:tcPr>
          <w:p w14:paraId="26B1E59B" w14:textId="77777777" w:rsidR="00712374" w:rsidRPr="006A0C0E" w:rsidRDefault="00712374" w:rsidP="00794C79">
            <w:pPr>
              <w:jc w:val="right"/>
              <w:rPr>
                <w:sz w:val="20"/>
                <w:szCs w:val="20"/>
              </w:rPr>
            </w:pPr>
            <w:r w:rsidRPr="006A0C0E">
              <w:rPr>
                <w:sz w:val="20"/>
                <w:szCs w:val="20"/>
              </w:rPr>
              <w:t>4</w:t>
            </w:r>
          </w:p>
        </w:tc>
        <w:tc>
          <w:tcPr>
            <w:tcW w:w="1169" w:type="dxa"/>
            <w:shd w:val="clear" w:color="auto" w:fill="auto"/>
            <w:noWrap/>
            <w:vAlign w:val="center"/>
            <w:hideMark/>
          </w:tcPr>
          <w:p w14:paraId="11C226BB" w14:textId="77777777" w:rsidR="00712374" w:rsidRPr="006A0C0E" w:rsidRDefault="00712374" w:rsidP="00794C79">
            <w:pPr>
              <w:rPr>
                <w:sz w:val="20"/>
                <w:szCs w:val="20"/>
              </w:rPr>
            </w:pPr>
            <w:r w:rsidRPr="006A0C0E">
              <w:rPr>
                <w:sz w:val="20"/>
                <w:szCs w:val="20"/>
              </w:rPr>
              <w:t>IFC</w:t>
            </w:r>
          </w:p>
        </w:tc>
        <w:tc>
          <w:tcPr>
            <w:tcW w:w="3297" w:type="dxa"/>
            <w:shd w:val="clear" w:color="auto" w:fill="auto"/>
            <w:vAlign w:val="center"/>
            <w:hideMark/>
          </w:tcPr>
          <w:p w14:paraId="605488FB" w14:textId="77777777" w:rsidR="00712374" w:rsidRPr="006A0C0E" w:rsidRDefault="00712374" w:rsidP="00794C79">
            <w:pPr>
              <w:rPr>
                <w:sz w:val="20"/>
                <w:szCs w:val="20"/>
              </w:rPr>
            </w:pPr>
            <w:proofErr w:type="spellStart"/>
            <w:r w:rsidRPr="006A0C0E">
              <w:rPr>
                <w:sz w:val="20"/>
                <w:szCs w:val="20"/>
              </w:rPr>
              <w:t>Tangnu</w:t>
            </w:r>
            <w:proofErr w:type="spellEnd"/>
            <w:r w:rsidRPr="006A0C0E">
              <w:rPr>
                <w:sz w:val="20"/>
                <w:szCs w:val="20"/>
              </w:rPr>
              <w:t xml:space="preserve"> </w:t>
            </w:r>
            <w:proofErr w:type="spellStart"/>
            <w:r w:rsidRPr="006A0C0E">
              <w:rPr>
                <w:sz w:val="20"/>
                <w:szCs w:val="20"/>
              </w:rPr>
              <w:t>Romai</w:t>
            </w:r>
            <w:proofErr w:type="spellEnd"/>
          </w:p>
        </w:tc>
        <w:tc>
          <w:tcPr>
            <w:tcW w:w="1134" w:type="dxa"/>
            <w:shd w:val="clear" w:color="auto" w:fill="auto"/>
            <w:noWrap/>
            <w:vAlign w:val="center"/>
            <w:hideMark/>
          </w:tcPr>
          <w:p w14:paraId="2617F61A" w14:textId="77777777" w:rsidR="00712374" w:rsidRPr="006A0C0E" w:rsidRDefault="00712374" w:rsidP="00794C79">
            <w:pPr>
              <w:rPr>
                <w:sz w:val="20"/>
                <w:szCs w:val="20"/>
              </w:rPr>
            </w:pPr>
            <w:r w:rsidRPr="006A0C0E">
              <w:rPr>
                <w:sz w:val="20"/>
                <w:szCs w:val="20"/>
              </w:rPr>
              <w:t>India</w:t>
            </w:r>
          </w:p>
        </w:tc>
        <w:tc>
          <w:tcPr>
            <w:tcW w:w="869" w:type="dxa"/>
            <w:shd w:val="clear" w:color="auto" w:fill="auto"/>
            <w:noWrap/>
            <w:vAlign w:val="center"/>
            <w:hideMark/>
          </w:tcPr>
          <w:p w14:paraId="00491306" w14:textId="77777777" w:rsidR="00712374" w:rsidRPr="006A0C0E" w:rsidRDefault="00712374" w:rsidP="00794C79">
            <w:pPr>
              <w:jc w:val="right"/>
              <w:rPr>
                <w:sz w:val="20"/>
                <w:szCs w:val="20"/>
              </w:rPr>
            </w:pPr>
            <w:r w:rsidRPr="006A0C0E">
              <w:rPr>
                <w:sz w:val="20"/>
                <w:szCs w:val="20"/>
              </w:rPr>
              <w:t>44</w:t>
            </w:r>
          </w:p>
        </w:tc>
        <w:tc>
          <w:tcPr>
            <w:tcW w:w="790" w:type="dxa"/>
            <w:shd w:val="clear" w:color="auto" w:fill="auto"/>
            <w:noWrap/>
            <w:vAlign w:val="center"/>
            <w:hideMark/>
          </w:tcPr>
          <w:p w14:paraId="0E6B7CEA" w14:textId="77777777" w:rsidR="00712374" w:rsidRPr="006A0C0E" w:rsidRDefault="00712374" w:rsidP="00794C79">
            <w:pPr>
              <w:rPr>
                <w:sz w:val="20"/>
                <w:szCs w:val="20"/>
              </w:rPr>
            </w:pPr>
            <w:r w:rsidRPr="006A0C0E">
              <w:rPr>
                <w:sz w:val="20"/>
                <w:szCs w:val="20"/>
              </w:rPr>
              <w:t> </w:t>
            </w:r>
          </w:p>
        </w:tc>
        <w:tc>
          <w:tcPr>
            <w:tcW w:w="739" w:type="dxa"/>
            <w:shd w:val="clear" w:color="auto" w:fill="auto"/>
            <w:vAlign w:val="center"/>
            <w:hideMark/>
          </w:tcPr>
          <w:p w14:paraId="4CA3C52C" w14:textId="77777777" w:rsidR="00712374" w:rsidRPr="006A0C0E" w:rsidRDefault="00712374" w:rsidP="00794C79">
            <w:pPr>
              <w:jc w:val="right"/>
              <w:rPr>
                <w:sz w:val="20"/>
                <w:szCs w:val="20"/>
              </w:rPr>
            </w:pPr>
            <w:r w:rsidRPr="006A0C0E">
              <w:rPr>
                <w:sz w:val="20"/>
                <w:szCs w:val="20"/>
              </w:rPr>
              <w:t>2013</w:t>
            </w:r>
          </w:p>
        </w:tc>
        <w:tc>
          <w:tcPr>
            <w:tcW w:w="715" w:type="dxa"/>
            <w:shd w:val="clear" w:color="auto" w:fill="auto"/>
            <w:vAlign w:val="center"/>
            <w:hideMark/>
          </w:tcPr>
          <w:p w14:paraId="41CFF89D" w14:textId="77777777" w:rsidR="00712374" w:rsidRPr="006A0C0E" w:rsidRDefault="00712374" w:rsidP="00794C79">
            <w:pPr>
              <w:rPr>
                <w:sz w:val="20"/>
                <w:szCs w:val="20"/>
              </w:rPr>
            </w:pPr>
            <w:r w:rsidRPr="006A0C0E">
              <w:rPr>
                <w:sz w:val="20"/>
                <w:szCs w:val="20"/>
              </w:rPr>
              <w:t>OP</w:t>
            </w:r>
          </w:p>
        </w:tc>
      </w:tr>
      <w:tr w:rsidR="00712374" w:rsidRPr="006A0C0E" w14:paraId="227147A7" w14:textId="77777777" w:rsidTr="003C43A1">
        <w:trPr>
          <w:trHeight w:val="315"/>
        </w:trPr>
        <w:tc>
          <w:tcPr>
            <w:tcW w:w="627" w:type="dxa"/>
            <w:shd w:val="clear" w:color="auto" w:fill="auto"/>
            <w:noWrap/>
            <w:vAlign w:val="center"/>
            <w:hideMark/>
          </w:tcPr>
          <w:p w14:paraId="1DB067E9" w14:textId="77777777" w:rsidR="00712374" w:rsidRPr="006A0C0E" w:rsidRDefault="00712374" w:rsidP="00794C79">
            <w:pPr>
              <w:jc w:val="right"/>
              <w:rPr>
                <w:sz w:val="20"/>
                <w:szCs w:val="20"/>
              </w:rPr>
            </w:pPr>
            <w:r w:rsidRPr="006A0C0E">
              <w:rPr>
                <w:sz w:val="20"/>
                <w:szCs w:val="20"/>
              </w:rPr>
              <w:t>5</w:t>
            </w:r>
          </w:p>
        </w:tc>
        <w:tc>
          <w:tcPr>
            <w:tcW w:w="1169" w:type="dxa"/>
            <w:shd w:val="clear" w:color="auto" w:fill="auto"/>
            <w:noWrap/>
            <w:vAlign w:val="center"/>
            <w:hideMark/>
          </w:tcPr>
          <w:p w14:paraId="138F0C92" w14:textId="77777777" w:rsidR="00712374" w:rsidRPr="006A0C0E" w:rsidRDefault="00712374" w:rsidP="00794C79">
            <w:pPr>
              <w:rPr>
                <w:sz w:val="20"/>
                <w:szCs w:val="20"/>
              </w:rPr>
            </w:pPr>
            <w:r w:rsidRPr="006A0C0E">
              <w:rPr>
                <w:sz w:val="20"/>
                <w:szCs w:val="20"/>
              </w:rPr>
              <w:t>IDA/IBRD</w:t>
            </w:r>
          </w:p>
        </w:tc>
        <w:tc>
          <w:tcPr>
            <w:tcW w:w="3297" w:type="dxa"/>
            <w:shd w:val="clear" w:color="auto" w:fill="auto"/>
            <w:vAlign w:val="center"/>
            <w:hideMark/>
          </w:tcPr>
          <w:p w14:paraId="71E1F5FB" w14:textId="77777777" w:rsidR="00712374" w:rsidRPr="006A0C0E" w:rsidRDefault="00712374" w:rsidP="00794C79">
            <w:pPr>
              <w:rPr>
                <w:sz w:val="20"/>
                <w:szCs w:val="20"/>
              </w:rPr>
            </w:pPr>
            <w:proofErr w:type="spellStart"/>
            <w:r w:rsidRPr="006A0C0E">
              <w:rPr>
                <w:sz w:val="20"/>
                <w:szCs w:val="20"/>
              </w:rPr>
              <w:t>Kalkot-Barikot-Patrak</w:t>
            </w:r>
            <w:proofErr w:type="spellEnd"/>
          </w:p>
        </w:tc>
        <w:tc>
          <w:tcPr>
            <w:tcW w:w="1134" w:type="dxa"/>
            <w:shd w:val="clear" w:color="auto" w:fill="auto"/>
            <w:noWrap/>
            <w:vAlign w:val="center"/>
            <w:hideMark/>
          </w:tcPr>
          <w:p w14:paraId="04A6A030" w14:textId="77777777" w:rsidR="00712374" w:rsidRPr="006A0C0E" w:rsidRDefault="00712374" w:rsidP="00794C79">
            <w:pPr>
              <w:rPr>
                <w:sz w:val="20"/>
                <w:szCs w:val="20"/>
              </w:rPr>
            </w:pPr>
            <w:r w:rsidRPr="006A0C0E">
              <w:rPr>
                <w:sz w:val="20"/>
                <w:szCs w:val="20"/>
              </w:rPr>
              <w:t>Pakistan</w:t>
            </w:r>
          </w:p>
        </w:tc>
        <w:tc>
          <w:tcPr>
            <w:tcW w:w="869" w:type="dxa"/>
            <w:shd w:val="clear" w:color="auto" w:fill="auto"/>
            <w:noWrap/>
            <w:vAlign w:val="center"/>
            <w:hideMark/>
          </w:tcPr>
          <w:p w14:paraId="075C0A9D" w14:textId="77777777" w:rsidR="00712374" w:rsidRPr="006A0C0E" w:rsidRDefault="00712374" w:rsidP="00794C79">
            <w:pPr>
              <w:jc w:val="right"/>
              <w:rPr>
                <w:sz w:val="20"/>
                <w:szCs w:val="20"/>
              </w:rPr>
            </w:pPr>
            <w:r w:rsidRPr="006A0C0E">
              <w:rPr>
                <w:sz w:val="20"/>
                <w:szCs w:val="20"/>
              </w:rPr>
              <w:t>47</w:t>
            </w:r>
          </w:p>
        </w:tc>
        <w:tc>
          <w:tcPr>
            <w:tcW w:w="790" w:type="dxa"/>
            <w:shd w:val="clear" w:color="auto" w:fill="auto"/>
            <w:noWrap/>
            <w:vAlign w:val="center"/>
            <w:hideMark/>
          </w:tcPr>
          <w:p w14:paraId="710FCCD9" w14:textId="77777777" w:rsidR="00712374" w:rsidRPr="006A0C0E" w:rsidRDefault="00712374" w:rsidP="00794C79">
            <w:pPr>
              <w:rPr>
                <w:sz w:val="20"/>
                <w:szCs w:val="20"/>
              </w:rPr>
            </w:pPr>
            <w:r w:rsidRPr="006A0C0E">
              <w:rPr>
                <w:sz w:val="20"/>
                <w:szCs w:val="20"/>
              </w:rPr>
              <w:t> </w:t>
            </w:r>
          </w:p>
        </w:tc>
        <w:tc>
          <w:tcPr>
            <w:tcW w:w="739" w:type="dxa"/>
            <w:shd w:val="clear" w:color="auto" w:fill="auto"/>
            <w:vAlign w:val="center"/>
            <w:hideMark/>
          </w:tcPr>
          <w:p w14:paraId="06329A4B" w14:textId="77777777" w:rsidR="00712374" w:rsidRPr="006A0C0E" w:rsidRDefault="00712374" w:rsidP="00794C79">
            <w:pPr>
              <w:jc w:val="right"/>
              <w:rPr>
                <w:sz w:val="20"/>
                <w:szCs w:val="20"/>
              </w:rPr>
            </w:pPr>
            <w:r w:rsidRPr="006A0C0E">
              <w:rPr>
                <w:sz w:val="20"/>
                <w:szCs w:val="20"/>
              </w:rPr>
              <w:t>2019</w:t>
            </w:r>
          </w:p>
        </w:tc>
        <w:tc>
          <w:tcPr>
            <w:tcW w:w="715" w:type="dxa"/>
            <w:shd w:val="clear" w:color="auto" w:fill="auto"/>
            <w:vAlign w:val="center"/>
            <w:hideMark/>
          </w:tcPr>
          <w:p w14:paraId="5E55F3A7" w14:textId="77777777" w:rsidR="00712374" w:rsidRPr="006A0C0E" w:rsidRDefault="00712374" w:rsidP="00794C79">
            <w:pPr>
              <w:rPr>
                <w:sz w:val="20"/>
                <w:szCs w:val="20"/>
              </w:rPr>
            </w:pPr>
            <w:r w:rsidRPr="006A0C0E">
              <w:rPr>
                <w:sz w:val="20"/>
                <w:szCs w:val="20"/>
              </w:rPr>
              <w:t>FS</w:t>
            </w:r>
          </w:p>
        </w:tc>
      </w:tr>
    </w:tbl>
    <w:p w14:paraId="5445A8CE" w14:textId="722EB1B8" w:rsidR="00EC5C16" w:rsidRDefault="00712374" w:rsidP="00FE0C0C">
      <w:pPr>
        <w:pStyle w:val="Tabletitle"/>
        <w:spacing w:line="240" w:lineRule="auto"/>
        <w:rPr>
          <w:b/>
          <w:bCs/>
          <w:sz w:val="20"/>
          <w:szCs w:val="20"/>
        </w:rPr>
      </w:pPr>
      <w:r w:rsidRPr="006A0C0E">
        <w:rPr>
          <w:sz w:val="20"/>
          <w:szCs w:val="20"/>
          <w:vertAlign w:val="superscript"/>
        </w:rPr>
        <w:t>1</w:t>
      </w:r>
      <w:r w:rsidRPr="006A0C0E">
        <w:rPr>
          <w:sz w:val="20"/>
          <w:szCs w:val="20"/>
        </w:rPr>
        <w:t xml:space="preserve"> Multilateral Financial Institutions include Asian Development Bank (ADB), International Finance Corporation (IFC), International Development Association (IDA), International Bank for Reconstruction and Development (IBRD), World Bank (WB). Study types include Environmental and Social Impact Assessment (ESIA), EFlows Assessment (EFA), Summary Environmental Impact Assessments (SEIA), Summary Initial Environmental Examination (SIEE).  Development stage is reported as Operational (OP), Under-construction (UC) or Feasibility Stage (FS).</w:t>
      </w:r>
      <w:bookmarkStart w:id="1" w:name="_Ref109835460"/>
    </w:p>
    <w:p w14:paraId="605D8940" w14:textId="54CED502" w:rsidR="00EC5C16" w:rsidRPr="00712374" w:rsidRDefault="00EC5C16" w:rsidP="00593064">
      <w:pPr>
        <w:pStyle w:val="Caption"/>
        <w:pageBreakBefore/>
      </w:pPr>
      <w:r>
        <w:lastRenderedPageBreak/>
        <w:t>Supplementary Table 2:</w:t>
      </w:r>
      <w:r w:rsidRPr="00623716">
        <w:t xml:space="preserve"> </w:t>
      </w:r>
      <w:r w:rsidRPr="00EC5C16">
        <w:rPr>
          <w:szCs w:val="20"/>
        </w:rPr>
        <w:t>Key characteristics of the hydropower plants included in the review.</w:t>
      </w:r>
    </w:p>
    <w:tbl>
      <w:tblPr>
        <w:tblStyle w:val="TableGrid"/>
        <w:tblW w:w="8188" w:type="dxa"/>
        <w:tblBorders>
          <w:left w:val="none" w:sz="0" w:space="0" w:color="auto"/>
          <w:right w:val="none" w:sz="0" w:space="0" w:color="auto"/>
          <w:insideV w:val="none" w:sz="0" w:space="0" w:color="auto"/>
        </w:tblBorders>
        <w:tblLayout w:type="fixed"/>
        <w:tblLook w:val="04A0" w:firstRow="1" w:lastRow="0" w:firstColumn="1" w:lastColumn="0" w:noHBand="0" w:noVBand="1"/>
      </w:tblPr>
      <w:tblGrid>
        <w:gridCol w:w="3085"/>
        <w:gridCol w:w="1020"/>
        <w:gridCol w:w="1021"/>
        <w:gridCol w:w="1020"/>
        <w:gridCol w:w="1021"/>
        <w:gridCol w:w="1021"/>
      </w:tblGrid>
      <w:tr w:rsidR="00712374" w:rsidRPr="00FE0C0C" w14:paraId="0268F76B" w14:textId="77777777" w:rsidTr="00FE0C0C">
        <w:tc>
          <w:tcPr>
            <w:tcW w:w="3085" w:type="dxa"/>
            <w:shd w:val="clear" w:color="auto" w:fill="auto"/>
            <w:vAlign w:val="center"/>
          </w:tcPr>
          <w:bookmarkEnd w:id="1"/>
          <w:p w14:paraId="1848F847" w14:textId="77777777" w:rsidR="00712374" w:rsidRPr="00FE0C0C" w:rsidRDefault="00712374" w:rsidP="00FE0C0C">
            <w:pPr>
              <w:pStyle w:val="Body"/>
              <w:keepNext/>
              <w:keepLines/>
              <w:spacing w:before="240" w:after="240" w:line="240" w:lineRule="auto"/>
              <w:rPr>
                <w:rFonts w:ascii="Times New Roman" w:hAnsi="Times New Roman" w:cs="Times New Roman"/>
                <w:sz w:val="20"/>
                <w:szCs w:val="20"/>
              </w:rPr>
            </w:pPr>
            <w:r w:rsidRPr="00FE0C0C">
              <w:rPr>
                <w:rFonts w:ascii="Times New Roman" w:hAnsi="Times New Roman" w:cs="Times New Roman"/>
                <w:sz w:val="20"/>
                <w:szCs w:val="20"/>
              </w:rPr>
              <w:t>Characteristics</w:t>
            </w:r>
          </w:p>
        </w:tc>
        <w:tc>
          <w:tcPr>
            <w:tcW w:w="1020" w:type="dxa"/>
            <w:shd w:val="clear" w:color="auto" w:fill="auto"/>
            <w:vAlign w:val="center"/>
          </w:tcPr>
          <w:p w14:paraId="426986DF" w14:textId="77777777" w:rsidR="00712374" w:rsidRPr="00FE0C0C" w:rsidRDefault="00712374" w:rsidP="00FE0C0C">
            <w:pPr>
              <w:pStyle w:val="Body"/>
              <w:keepNext/>
              <w:keepLines/>
              <w:spacing w:before="240" w:after="240" w:line="240" w:lineRule="auto"/>
              <w:rPr>
                <w:rFonts w:ascii="Times New Roman" w:hAnsi="Times New Roman" w:cs="Times New Roman"/>
                <w:sz w:val="20"/>
                <w:szCs w:val="20"/>
              </w:rPr>
            </w:pPr>
            <w:r w:rsidRPr="00FE0C0C">
              <w:rPr>
                <w:rFonts w:ascii="Times New Roman" w:hAnsi="Times New Roman" w:cs="Times New Roman"/>
                <w:sz w:val="20"/>
                <w:szCs w:val="20"/>
              </w:rPr>
              <w:t>n</w:t>
            </w:r>
          </w:p>
        </w:tc>
        <w:tc>
          <w:tcPr>
            <w:tcW w:w="1021" w:type="dxa"/>
            <w:shd w:val="clear" w:color="auto" w:fill="auto"/>
            <w:vAlign w:val="center"/>
          </w:tcPr>
          <w:p w14:paraId="6567F300" w14:textId="77777777" w:rsidR="00712374" w:rsidRPr="00FE0C0C" w:rsidRDefault="00712374" w:rsidP="00FE0C0C">
            <w:pPr>
              <w:pStyle w:val="Body"/>
              <w:keepNext/>
              <w:keepLines/>
              <w:spacing w:before="240" w:after="240" w:line="240" w:lineRule="auto"/>
              <w:rPr>
                <w:rFonts w:ascii="Times New Roman" w:hAnsi="Times New Roman" w:cs="Times New Roman"/>
                <w:sz w:val="20"/>
                <w:szCs w:val="20"/>
              </w:rPr>
            </w:pPr>
            <w:r w:rsidRPr="00FE0C0C">
              <w:rPr>
                <w:rFonts w:ascii="Times New Roman" w:hAnsi="Times New Roman" w:cs="Times New Roman"/>
                <w:sz w:val="20"/>
                <w:szCs w:val="20"/>
              </w:rPr>
              <w:t>Min</w:t>
            </w:r>
          </w:p>
        </w:tc>
        <w:tc>
          <w:tcPr>
            <w:tcW w:w="1020" w:type="dxa"/>
            <w:shd w:val="clear" w:color="auto" w:fill="auto"/>
            <w:vAlign w:val="center"/>
          </w:tcPr>
          <w:p w14:paraId="5FE2269B" w14:textId="77777777" w:rsidR="00712374" w:rsidRPr="00FE0C0C" w:rsidRDefault="00712374" w:rsidP="00FE0C0C">
            <w:pPr>
              <w:pStyle w:val="Body"/>
              <w:keepNext/>
              <w:keepLines/>
              <w:spacing w:before="240" w:after="240" w:line="240" w:lineRule="auto"/>
              <w:rPr>
                <w:rFonts w:ascii="Times New Roman" w:hAnsi="Times New Roman" w:cs="Times New Roman"/>
                <w:sz w:val="20"/>
                <w:szCs w:val="20"/>
              </w:rPr>
            </w:pPr>
            <w:r w:rsidRPr="00FE0C0C">
              <w:rPr>
                <w:rFonts w:ascii="Times New Roman" w:hAnsi="Times New Roman" w:cs="Times New Roman"/>
                <w:sz w:val="20"/>
                <w:szCs w:val="20"/>
              </w:rPr>
              <w:t>Mean</w:t>
            </w:r>
          </w:p>
        </w:tc>
        <w:tc>
          <w:tcPr>
            <w:tcW w:w="1021" w:type="dxa"/>
            <w:shd w:val="clear" w:color="auto" w:fill="auto"/>
            <w:vAlign w:val="center"/>
          </w:tcPr>
          <w:p w14:paraId="01EFFFD3" w14:textId="77777777" w:rsidR="00712374" w:rsidRPr="00FE0C0C" w:rsidRDefault="00712374" w:rsidP="00FE0C0C">
            <w:pPr>
              <w:pStyle w:val="Body"/>
              <w:keepNext/>
              <w:keepLines/>
              <w:spacing w:before="240" w:after="240" w:line="240" w:lineRule="auto"/>
              <w:rPr>
                <w:rFonts w:ascii="Times New Roman" w:hAnsi="Times New Roman" w:cs="Times New Roman"/>
                <w:sz w:val="20"/>
                <w:szCs w:val="20"/>
              </w:rPr>
            </w:pPr>
            <w:r w:rsidRPr="00FE0C0C">
              <w:rPr>
                <w:rFonts w:ascii="Times New Roman" w:hAnsi="Times New Roman" w:cs="Times New Roman"/>
                <w:sz w:val="20"/>
                <w:szCs w:val="20"/>
              </w:rPr>
              <w:t>Median</w:t>
            </w:r>
          </w:p>
        </w:tc>
        <w:tc>
          <w:tcPr>
            <w:tcW w:w="1021" w:type="dxa"/>
            <w:shd w:val="clear" w:color="auto" w:fill="auto"/>
            <w:vAlign w:val="center"/>
          </w:tcPr>
          <w:p w14:paraId="6F35EA43" w14:textId="77777777" w:rsidR="00712374" w:rsidRPr="00FE0C0C" w:rsidRDefault="00712374" w:rsidP="00FE0C0C">
            <w:pPr>
              <w:pStyle w:val="Body"/>
              <w:keepNext/>
              <w:keepLines/>
              <w:spacing w:before="240" w:after="240" w:line="240" w:lineRule="auto"/>
              <w:rPr>
                <w:rFonts w:ascii="Times New Roman" w:hAnsi="Times New Roman" w:cs="Times New Roman"/>
                <w:sz w:val="20"/>
                <w:szCs w:val="20"/>
              </w:rPr>
            </w:pPr>
            <w:r w:rsidRPr="00FE0C0C">
              <w:rPr>
                <w:rFonts w:ascii="Times New Roman" w:hAnsi="Times New Roman" w:cs="Times New Roman"/>
                <w:sz w:val="20"/>
                <w:szCs w:val="20"/>
              </w:rPr>
              <w:t>Max</w:t>
            </w:r>
          </w:p>
        </w:tc>
      </w:tr>
      <w:tr w:rsidR="00712374" w:rsidRPr="006A0C0E" w14:paraId="4BB3BD3C" w14:textId="77777777" w:rsidTr="0062075D">
        <w:tc>
          <w:tcPr>
            <w:tcW w:w="3085" w:type="dxa"/>
          </w:tcPr>
          <w:p w14:paraId="0FE87DA5" w14:textId="77777777" w:rsidR="00712374" w:rsidRPr="006A0C0E" w:rsidRDefault="00712374" w:rsidP="00794C79">
            <w:pPr>
              <w:pStyle w:val="Body"/>
              <w:keepNext/>
              <w:keepLines/>
              <w:rPr>
                <w:rFonts w:ascii="Times New Roman" w:hAnsi="Times New Roman" w:cs="Times New Roman"/>
                <w:sz w:val="20"/>
                <w:szCs w:val="20"/>
              </w:rPr>
            </w:pPr>
            <w:r w:rsidRPr="006A0C0E">
              <w:rPr>
                <w:rFonts w:ascii="Times New Roman" w:hAnsi="Times New Roman" w:cs="Times New Roman"/>
                <w:sz w:val="20"/>
                <w:szCs w:val="20"/>
              </w:rPr>
              <w:t>Installed Capacity (MW)</w:t>
            </w:r>
          </w:p>
        </w:tc>
        <w:tc>
          <w:tcPr>
            <w:tcW w:w="1020" w:type="dxa"/>
          </w:tcPr>
          <w:p w14:paraId="6528D824" w14:textId="77777777" w:rsidR="00712374" w:rsidRPr="006A0C0E" w:rsidRDefault="00712374" w:rsidP="00794C79">
            <w:pPr>
              <w:pStyle w:val="Body"/>
              <w:keepNext/>
              <w:keepLines/>
              <w:rPr>
                <w:rFonts w:ascii="Times New Roman" w:hAnsi="Times New Roman" w:cs="Times New Roman"/>
                <w:sz w:val="20"/>
                <w:szCs w:val="20"/>
              </w:rPr>
            </w:pPr>
            <w:r w:rsidRPr="006A0C0E">
              <w:rPr>
                <w:rFonts w:ascii="Times New Roman" w:hAnsi="Times New Roman" w:cs="Times New Roman"/>
                <w:sz w:val="20"/>
                <w:szCs w:val="20"/>
              </w:rPr>
              <w:t>42</w:t>
            </w:r>
          </w:p>
        </w:tc>
        <w:tc>
          <w:tcPr>
            <w:tcW w:w="1021" w:type="dxa"/>
            <w:vAlign w:val="bottom"/>
          </w:tcPr>
          <w:p w14:paraId="6AF8CC92" w14:textId="77777777" w:rsidR="00712374" w:rsidRPr="006A0C0E" w:rsidRDefault="00712374" w:rsidP="00794C79">
            <w:pPr>
              <w:pStyle w:val="Body"/>
              <w:keepNext/>
              <w:keepLines/>
              <w:rPr>
                <w:rFonts w:ascii="Times New Roman" w:hAnsi="Times New Roman" w:cs="Times New Roman"/>
                <w:sz w:val="20"/>
                <w:szCs w:val="20"/>
                <w:highlight w:val="yellow"/>
              </w:rPr>
            </w:pPr>
            <w:r w:rsidRPr="006A0C0E">
              <w:rPr>
                <w:rFonts w:ascii="Times New Roman" w:hAnsi="Times New Roman" w:cs="Times New Roman"/>
                <w:sz w:val="20"/>
                <w:szCs w:val="20"/>
              </w:rPr>
              <w:t>32</w:t>
            </w:r>
          </w:p>
        </w:tc>
        <w:tc>
          <w:tcPr>
            <w:tcW w:w="1020" w:type="dxa"/>
            <w:vAlign w:val="bottom"/>
          </w:tcPr>
          <w:p w14:paraId="65CCE1AA" w14:textId="77777777" w:rsidR="00712374" w:rsidRPr="006A0C0E" w:rsidRDefault="00712374" w:rsidP="00794C79">
            <w:pPr>
              <w:pStyle w:val="Body"/>
              <w:keepNext/>
              <w:keepLines/>
              <w:rPr>
                <w:rFonts w:ascii="Times New Roman" w:hAnsi="Times New Roman" w:cs="Times New Roman"/>
                <w:sz w:val="20"/>
                <w:szCs w:val="20"/>
                <w:highlight w:val="yellow"/>
              </w:rPr>
            </w:pPr>
            <w:r w:rsidRPr="006A0C0E">
              <w:rPr>
                <w:rFonts w:ascii="Times New Roman" w:hAnsi="Times New Roman" w:cs="Times New Roman"/>
                <w:sz w:val="20"/>
                <w:szCs w:val="20"/>
              </w:rPr>
              <w:t>392</w:t>
            </w:r>
          </w:p>
        </w:tc>
        <w:tc>
          <w:tcPr>
            <w:tcW w:w="1021" w:type="dxa"/>
            <w:vAlign w:val="bottom"/>
          </w:tcPr>
          <w:p w14:paraId="7FFA34DC" w14:textId="77777777" w:rsidR="00712374" w:rsidRPr="006A0C0E" w:rsidRDefault="00712374" w:rsidP="00794C79">
            <w:pPr>
              <w:pStyle w:val="Body"/>
              <w:keepNext/>
              <w:keepLines/>
              <w:rPr>
                <w:rFonts w:ascii="Times New Roman" w:hAnsi="Times New Roman" w:cs="Times New Roman"/>
                <w:sz w:val="20"/>
                <w:szCs w:val="20"/>
                <w:highlight w:val="yellow"/>
              </w:rPr>
            </w:pPr>
            <w:r w:rsidRPr="006A0C0E">
              <w:rPr>
                <w:rFonts w:ascii="Times New Roman" w:hAnsi="Times New Roman" w:cs="Times New Roman"/>
                <w:sz w:val="20"/>
                <w:szCs w:val="20"/>
              </w:rPr>
              <w:t>129</w:t>
            </w:r>
          </w:p>
        </w:tc>
        <w:tc>
          <w:tcPr>
            <w:tcW w:w="1021" w:type="dxa"/>
            <w:vAlign w:val="bottom"/>
          </w:tcPr>
          <w:p w14:paraId="3CCAD0A9" w14:textId="77777777" w:rsidR="00712374" w:rsidRPr="006A0C0E" w:rsidRDefault="00712374" w:rsidP="00794C79">
            <w:pPr>
              <w:pStyle w:val="Body"/>
              <w:keepNext/>
              <w:keepLines/>
              <w:rPr>
                <w:rFonts w:ascii="Times New Roman" w:hAnsi="Times New Roman" w:cs="Times New Roman"/>
                <w:sz w:val="20"/>
                <w:szCs w:val="20"/>
                <w:highlight w:val="yellow"/>
              </w:rPr>
            </w:pPr>
            <w:r w:rsidRPr="006A0C0E">
              <w:rPr>
                <w:rFonts w:ascii="Times New Roman" w:hAnsi="Times New Roman" w:cs="Times New Roman"/>
                <w:sz w:val="20"/>
                <w:szCs w:val="20"/>
              </w:rPr>
              <w:t>4320</w:t>
            </w:r>
          </w:p>
        </w:tc>
      </w:tr>
      <w:tr w:rsidR="00712374" w:rsidRPr="006A0C0E" w14:paraId="41143754" w14:textId="77777777" w:rsidTr="0062075D">
        <w:tc>
          <w:tcPr>
            <w:tcW w:w="3085" w:type="dxa"/>
            <w:vAlign w:val="bottom"/>
          </w:tcPr>
          <w:p w14:paraId="496F7878" w14:textId="77777777" w:rsidR="00712374" w:rsidRPr="006A0C0E" w:rsidRDefault="00712374" w:rsidP="00794C79">
            <w:pPr>
              <w:pStyle w:val="Body"/>
              <w:keepNext/>
              <w:keepLines/>
              <w:rPr>
                <w:rFonts w:ascii="Times New Roman" w:hAnsi="Times New Roman" w:cs="Times New Roman"/>
                <w:sz w:val="20"/>
                <w:szCs w:val="20"/>
              </w:rPr>
            </w:pPr>
            <w:r w:rsidRPr="006A0C0E">
              <w:rPr>
                <w:rFonts w:ascii="Times New Roman" w:hAnsi="Times New Roman" w:cs="Times New Roman"/>
                <w:sz w:val="20"/>
                <w:szCs w:val="20"/>
              </w:rPr>
              <w:t>Cost (million USD)</w:t>
            </w:r>
          </w:p>
        </w:tc>
        <w:tc>
          <w:tcPr>
            <w:tcW w:w="1020" w:type="dxa"/>
          </w:tcPr>
          <w:p w14:paraId="546D6CFB" w14:textId="77777777" w:rsidR="00712374" w:rsidRPr="006A0C0E" w:rsidRDefault="00712374" w:rsidP="00794C79">
            <w:pPr>
              <w:pStyle w:val="Body"/>
              <w:keepNext/>
              <w:keepLines/>
              <w:rPr>
                <w:rFonts w:ascii="Times New Roman" w:hAnsi="Times New Roman" w:cs="Times New Roman"/>
                <w:sz w:val="20"/>
                <w:szCs w:val="20"/>
              </w:rPr>
            </w:pPr>
            <w:r w:rsidRPr="006A0C0E">
              <w:rPr>
                <w:rFonts w:ascii="Times New Roman" w:hAnsi="Times New Roman" w:cs="Times New Roman"/>
                <w:sz w:val="20"/>
                <w:szCs w:val="20"/>
              </w:rPr>
              <w:t>42</w:t>
            </w:r>
          </w:p>
        </w:tc>
        <w:tc>
          <w:tcPr>
            <w:tcW w:w="1021" w:type="dxa"/>
            <w:vAlign w:val="bottom"/>
          </w:tcPr>
          <w:p w14:paraId="04FACDC7" w14:textId="77777777" w:rsidR="00712374" w:rsidRPr="006A0C0E" w:rsidRDefault="00712374" w:rsidP="00794C79">
            <w:pPr>
              <w:pStyle w:val="Body"/>
              <w:keepNext/>
              <w:keepLines/>
              <w:rPr>
                <w:rFonts w:ascii="Times New Roman" w:hAnsi="Times New Roman" w:cs="Times New Roman"/>
                <w:sz w:val="20"/>
                <w:szCs w:val="20"/>
                <w:highlight w:val="yellow"/>
              </w:rPr>
            </w:pPr>
            <w:r w:rsidRPr="006A0C0E">
              <w:rPr>
                <w:rFonts w:ascii="Times New Roman" w:hAnsi="Times New Roman" w:cs="Times New Roman"/>
                <w:sz w:val="20"/>
                <w:szCs w:val="20"/>
              </w:rPr>
              <w:t>44</w:t>
            </w:r>
          </w:p>
        </w:tc>
        <w:tc>
          <w:tcPr>
            <w:tcW w:w="1020" w:type="dxa"/>
            <w:vAlign w:val="bottom"/>
          </w:tcPr>
          <w:p w14:paraId="24B4F0AF" w14:textId="77777777" w:rsidR="00712374" w:rsidRPr="006A0C0E" w:rsidRDefault="00712374" w:rsidP="00794C79">
            <w:pPr>
              <w:pStyle w:val="Body"/>
              <w:keepNext/>
              <w:keepLines/>
              <w:rPr>
                <w:rFonts w:ascii="Times New Roman" w:hAnsi="Times New Roman" w:cs="Times New Roman"/>
                <w:sz w:val="20"/>
                <w:szCs w:val="20"/>
                <w:highlight w:val="yellow"/>
              </w:rPr>
            </w:pPr>
            <w:r w:rsidRPr="006A0C0E">
              <w:rPr>
                <w:rFonts w:ascii="Times New Roman" w:hAnsi="Times New Roman" w:cs="Times New Roman"/>
                <w:sz w:val="20"/>
                <w:szCs w:val="20"/>
              </w:rPr>
              <w:t>857</w:t>
            </w:r>
          </w:p>
        </w:tc>
        <w:tc>
          <w:tcPr>
            <w:tcW w:w="1021" w:type="dxa"/>
            <w:vAlign w:val="bottom"/>
          </w:tcPr>
          <w:p w14:paraId="4C82358D" w14:textId="77777777" w:rsidR="00712374" w:rsidRPr="006A0C0E" w:rsidRDefault="00712374" w:rsidP="00794C79">
            <w:pPr>
              <w:pStyle w:val="Body"/>
              <w:keepNext/>
              <w:keepLines/>
              <w:rPr>
                <w:rFonts w:ascii="Times New Roman" w:hAnsi="Times New Roman" w:cs="Times New Roman"/>
                <w:sz w:val="20"/>
                <w:szCs w:val="20"/>
                <w:highlight w:val="yellow"/>
              </w:rPr>
            </w:pPr>
            <w:r w:rsidRPr="006A0C0E">
              <w:rPr>
                <w:rFonts w:ascii="Times New Roman" w:hAnsi="Times New Roman" w:cs="Times New Roman"/>
                <w:sz w:val="20"/>
                <w:szCs w:val="20"/>
              </w:rPr>
              <w:t>327</w:t>
            </w:r>
          </w:p>
        </w:tc>
        <w:tc>
          <w:tcPr>
            <w:tcW w:w="1021" w:type="dxa"/>
            <w:vAlign w:val="bottom"/>
          </w:tcPr>
          <w:p w14:paraId="3A4D431B" w14:textId="77777777" w:rsidR="00712374" w:rsidRPr="006A0C0E" w:rsidRDefault="00712374" w:rsidP="00794C79">
            <w:pPr>
              <w:pStyle w:val="Body"/>
              <w:keepNext/>
              <w:keepLines/>
              <w:rPr>
                <w:rFonts w:ascii="Times New Roman" w:hAnsi="Times New Roman" w:cs="Times New Roman"/>
                <w:sz w:val="20"/>
                <w:szCs w:val="20"/>
                <w:highlight w:val="yellow"/>
              </w:rPr>
            </w:pPr>
            <w:r w:rsidRPr="006A0C0E">
              <w:rPr>
                <w:rFonts w:ascii="Times New Roman" w:hAnsi="Times New Roman" w:cs="Times New Roman"/>
                <w:sz w:val="20"/>
                <w:szCs w:val="20"/>
              </w:rPr>
              <w:t>11,800</w:t>
            </w:r>
          </w:p>
        </w:tc>
      </w:tr>
      <w:tr w:rsidR="00712374" w:rsidRPr="006A0C0E" w14:paraId="06F76B7D" w14:textId="77777777" w:rsidTr="0062075D">
        <w:tc>
          <w:tcPr>
            <w:tcW w:w="3085" w:type="dxa"/>
            <w:vAlign w:val="bottom"/>
          </w:tcPr>
          <w:p w14:paraId="3F9B6729" w14:textId="77777777" w:rsidR="00712374" w:rsidRPr="006A0C0E" w:rsidRDefault="00712374" w:rsidP="00794C79">
            <w:pPr>
              <w:pStyle w:val="Body"/>
              <w:keepNext/>
              <w:keepLines/>
              <w:rPr>
                <w:rFonts w:ascii="Times New Roman" w:hAnsi="Times New Roman" w:cs="Times New Roman"/>
                <w:sz w:val="20"/>
                <w:szCs w:val="20"/>
              </w:rPr>
            </w:pPr>
            <w:r w:rsidRPr="006A0C0E">
              <w:rPr>
                <w:rFonts w:ascii="Times New Roman" w:hAnsi="Times New Roman" w:cs="Times New Roman"/>
                <w:sz w:val="20"/>
                <w:szCs w:val="20"/>
              </w:rPr>
              <w:t>Annual generation (GWh/annum)</w:t>
            </w:r>
          </w:p>
        </w:tc>
        <w:tc>
          <w:tcPr>
            <w:tcW w:w="1020" w:type="dxa"/>
          </w:tcPr>
          <w:p w14:paraId="47D15AF9" w14:textId="77777777" w:rsidR="00712374" w:rsidRPr="006A0C0E" w:rsidRDefault="00712374" w:rsidP="00794C79">
            <w:pPr>
              <w:pStyle w:val="Body"/>
              <w:keepNext/>
              <w:keepLines/>
              <w:rPr>
                <w:rFonts w:ascii="Times New Roman" w:hAnsi="Times New Roman" w:cs="Times New Roman"/>
                <w:sz w:val="20"/>
                <w:szCs w:val="20"/>
              </w:rPr>
            </w:pPr>
            <w:r w:rsidRPr="006A0C0E">
              <w:rPr>
                <w:rFonts w:ascii="Times New Roman" w:hAnsi="Times New Roman" w:cs="Times New Roman"/>
                <w:sz w:val="20"/>
                <w:szCs w:val="20"/>
              </w:rPr>
              <w:t>42</w:t>
            </w:r>
          </w:p>
        </w:tc>
        <w:tc>
          <w:tcPr>
            <w:tcW w:w="1021" w:type="dxa"/>
            <w:vAlign w:val="bottom"/>
          </w:tcPr>
          <w:p w14:paraId="459BDC72" w14:textId="77777777" w:rsidR="00712374" w:rsidRPr="006A0C0E" w:rsidRDefault="00712374" w:rsidP="00794C79">
            <w:pPr>
              <w:pStyle w:val="Body"/>
              <w:keepNext/>
              <w:keepLines/>
              <w:rPr>
                <w:rFonts w:ascii="Times New Roman" w:hAnsi="Times New Roman" w:cs="Times New Roman"/>
                <w:sz w:val="20"/>
                <w:szCs w:val="20"/>
                <w:highlight w:val="yellow"/>
              </w:rPr>
            </w:pPr>
            <w:r w:rsidRPr="006A0C0E">
              <w:rPr>
                <w:rFonts w:ascii="Times New Roman" w:hAnsi="Times New Roman" w:cs="Times New Roman"/>
                <w:sz w:val="20"/>
                <w:szCs w:val="20"/>
              </w:rPr>
              <w:t>0</w:t>
            </w:r>
          </w:p>
        </w:tc>
        <w:tc>
          <w:tcPr>
            <w:tcW w:w="1020" w:type="dxa"/>
            <w:vAlign w:val="bottom"/>
          </w:tcPr>
          <w:p w14:paraId="0764E107" w14:textId="77777777" w:rsidR="00712374" w:rsidRPr="006A0C0E" w:rsidRDefault="00712374" w:rsidP="00794C79">
            <w:pPr>
              <w:pStyle w:val="Body"/>
              <w:keepNext/>
              <w:keepLines/>
              <w:rPr>
                <w:rFonts w:ascii="Times New Roman" w:hAnsi="Times New Roman" w:cs="Times New Roman"/>
                <w:sz w:val="20"/>
                <w:szCs w:val="20"/>
                <w:highlight w:val="yellow"/>
              </w:rPr>
            </w:pPr>
            <w:r w:rsidRPr="006A0C0E">
              <w:rPr>
                <w:rFonts w:ascii="Times New Roman" w:hAnsi="Times New Roman" w:cs="Times New Roman"/>
                <w:sz w:val="20"/>
                <w:szCs w:val="20"/>
              </w:rPr>
              <w:t>1,628</w:t>
            </w:r>
          </w:p>
        </w:tc>
        <w:tc>
          <w:tcPr>
            <w:tcW w:w="1021" w:type="dxa"/>
            <w:vAlign w:val="bottom"/>
          </w:tcPr>
          <w:p w14:paraId="44197454" w14:textId="77777777" w:rsidR="00712374" w:rsidRPr="006A0C0E" w:rsidRDefault="00712374" w:rsidP="00794C79">
            <w:pPr>
              <w:pStyle w:val="Body"/>
              <w:keepNext/>
              <w:keepLines/>
              <w:rPr>
                <w:rFonts w:ascii="Times New Roman" w:hAnsi="Times New Roman" w:cs="Times New Roman"/>
                <w:sz w:val="20"/>
                <w:szCs w:val="20"/>
                <w:highlight w:val="yellow"/>
              </w:rPr>
            </w:pPr>
            <w:r w:rsidRPr="006A0C0E">
              <w:rPr>
                <w:rFonts w:ascii="Times New Roman" w:hAnsi="Times New Roman" w:cs="Times New Roman"/>
                <w:sz w:val="20"/>
                <w:szCs w:val="20"/>
              </w:rPr>
              <w:t>509</w:t>
            </w:r>
          </w:p>
        </w:tc>
        <w:tc>
          <w:tcPr>
            <w:tcW w:w="1021" w:type="dxa"/>
            <w:vAlign w:val="bottom"/>
          </w:tcPr>
          <w:p w14:paraId="1F90897E" w14:textId="77777777" w:rsidR="00712374" w:rsidRPr="006A0C0E" w:rsidRDefault="00712374" w:rsidP="00794C79">
            <w:pPr>
              <w:pStyle w:val="Body"/>
              <w:keepNext/>
              <w:keepLines/>
              <w:rPr>
                <w:rFonts w:ascii="Times New Roman" w:hAnsi="Times New Roman" w:cs="Times New Roman"/>
                <w:sz w:val="20"/>
                <w:szCs w:val="20"/>
                <w:highlight w:val="yellow"/>
              </w:rPr>
            </w:pPr>
            <w:r w:rsidRPr="006A0C0E">
              <w:rPr>
                <w:rFonts w:ascii="Times New Roman" w:hAnsi="Times New Roman" w:cs="Times New Roman"/>
                <w:sz w:val="20"/>
                <w:szCs w:val="20"/>
              </w:rPr>
              <w:t>18,500</w:t>
            </w:r>
          </w:p>
        </w:tc>
      </w:tr>
      <w:tr w:rsidR="00712374" w:rsidRPr="006A0C0E" w14:paraId="1129B0F9" w14:textId="77777777" w:rsidTr="0062075D">
        <w:tc>
          <w:tcPr>
            <w:tcW w:w="3085" w:type="dxa"/>
          </w:tcPr>
          <w:p w14:paraId="5CE33D2D" w14:textId="77777777" w:rsidR="00712374" w:rsidRPr="006A0C0E" w:rsidRDefault="00712374" w:rsidP="00794C79">
            <w:pPr>
              <w:pStyle w:val="Body"/>
              <w:keepNext/>
              <w:keepLines/>
              <w:rPr>
                <w:rFonts w:ascii="Times New Roman" w:hAnsi="Times New Roman" w:cs="Times New Roman"/>
                <w:sz w:val="20"/>
                <w:szCs w:val="20"/>
              </w:rPr>
            </w:pPr>
            <w:r w:rsidRPr="006A0C0E">
              <w:rPr>
                <w:rFonts w:ascii="Times New Roman" w:hAnsi="Times New Roman" w:cs="Times New Roman"/>
                <w:sz w:val="20"/>
                <w:szCs w:val="20"/>
              </w:rPr>
              <w:t>Design discharge (m</w:t>
            </w:r>
            <w:r w:rsidRPr="006A0C0E">
              <w:rPr>
                <w:rFonts w:ascii="Times New Roman" w:hAnsi="Times New Roman" w:cs="Times New Roman"/>
                <w:sz w:val="20"/>
                <w:szCs w:val="20"/>
                <w:vertAlign w:val="superscript"/>
              </w:rPr>
              <w:t>3</w:t>
            </w:r>
            <w:r w:rsidRPr="006A0C0E">
              <w:rPr>
                <w:rFonts w:ascii="Times New Roman" w:hAnsi="Times New Roman" w:cs="Times New Roman"/>
                <w:sz w:val="20"/>
                <w:szCs w:val="20"/>
              </w:rPr>
              <w:t>/s)</w:t>
            </w:r>
          </w:p>
        </w:tc>
        <w:tc>
          <w:tcPr>
            <w:tcW w:w="1020" w:type="dxa"/>
            <w:vAlign w:val="bottom"/>
          </w:tcPr>
          <w:p w14:paraId="14AECBFB" w14:textId="77777777" w:rsidR="00712374" w:rsidRPr="006A0C0E" w:rsidRDefault="00712374" w:rsidP="00794C79">
            <w:pPr>
              <w:pStyle w:val="Body"/>
              <w:keepNext/>
              <w:keepLines/>
              <w:rPr>
                <w:rFonts w:ascii="Times New Roman" w:hAnsi="Times New Roman" w:cs="Times New Roman"/>
                <w:sz w:val="20"/>
                <w:szCs w:val="20"/>
                <w:highlight w:val="yellow"/>
              </w:rPr>
            </w:pPr>
            <w:r w:rsidRPr="006A0C0E">
              <w:rPr>
                <w:rFonts w:ascii="Times New Roman" w:hAnsi="Times New Roman" w:cs="Times New Roman"/>
                <w:sz w:val="20"/>
                <w:szCs w:val="20"/>
              </w:rPr>
              <w:t>35</w:t>
            </w:r>
          </w:p>
        </w:tc>
        <w:tc>
          <w:tcPr>
            <w:tcW w:w="1021" w:type="dxa"/>
            <w:vAlign w:val="bottom"/>
          </w:tcPr>
          <w:p w14:paraId="10D40D7D" w14:textId="77777777" w:rsidR="00712374" w:rsidRPr="006A0C0E" w:rsidRDefault="00712374" w:rsidP="00794C79">
            <w:pPr>
              <w:pStyle w:val="Body"/>
              <w:keepNext/>
              <w:keepLines/>
              <w:rPr>
                <w:rFonts w:ascii="Times New Roman" w:hAnsi="Times New Roman" w:cs="Times New Roman"/>
                <w:sz w:val="20"/>
                <w:szCs w:val="20"/>
                <w:highlight w:val="yellow"/>
              </w:rPr>
            </w:pPr>
            <w:r w:rsidRPr="006A0C0E">
              <w:rPr>
                <w:rFonts w:ascii="Times New Roman" w:hAnsi="Times New Roman" w:cs="Times New Roman"/>
                <w:sz w:val="20"/>
                <w:szCs w:val="20"/>
              </w:rPr>
              <w:t>9</w:t>
            </w:r>
          </w:p>
        </w:tc>
        <w:tc>
          <w:tcPr>
            <w:tcW w:w="1020" w:type="dxa"/>
            <w:vAlign w:val="bottom"/>
          </w:tcPr>
          <w:p w14:paraId="32163BD1" w14:textId="77777777" w:rsidR="00712374" w:rsidRPr="006A0C0E" w:rsidRDefault="00712374" w:rsidP="00794C79">
            <w:pPr>
              <w:pStyle w:val="Body"/>
              <w:keepNext/>
              <w:keepLines/>
              <w:rPr>
                <w:rFonts w:ascii="Times New Roman" w:hAnsi="Times New Roman" w:cs="Times New Roman"/>
                <w:sz w:val="20"/>
                <w:szCs w:val="20"/>
                <w:highlight w:val="yellow"/>
              </w:rPr>
            </w:pPr>
            <w:r w:rsidRPr="006A0C0E">
              <w:rPr>
                <w:rFonts w:ascii="Times New Roman" w:hAnsi="Times New Roman" w:cs="Times New Roman"/>
                <w:sz w:val="20"/>
                <w:szCs w:val="20"/>
              </w:rPr>
              <w:t>386</w:t>
            </w:r>
          </w:p>
        </w:tc>
        <w:tc>
          <w:tcPr>
            <w:tcW w:w="1021" w:type="dxa"/>
            <w:vAlign w:val="bottom"/>
          </w:tcPr>
          <w:p w14:paraId="1A019EBD" w14:textId="77777777" w:rsidR="00712374" w:rsidRPr="006A0C0E" w:rsidRDefault="00712374" w:rsidP="00794C79">
            <w:pPr>
              <w:pStyle w:val="Body"/>
              <w:keepNext/>
              <w:keepLines/>
              <w:rPr>
                <w:rFonts w:ascii="Times New Roman" w:hAnsi="Times New Roman" w:cs="Times New Roman"/>
                <w:sz w:val="20"/>
                <w:szCs w:val="20"/>
                <w:highlight w:val="yellow"/>
              </w:rPr>
            </w:pPr>
            <w:r w:rsidRPr="006A0C0E">
              <w:rPr>
                <w:rFonts w:ascii="Times New Roman" w:hAnsi="Times New Roman" w:cs="Times New Roman"/>
                <w:sz w:val="20"/>
                <w:szCs w:val="20"/>
              </w:rPr>
              <w:t>127</w:t>
            </w:r>
          </w:p>
        </w:tc>
        <w:tc>
          <w:tcPr>
            <w:tcW w:w="1021" w:type="dxa"/>
            <w:vAlign w:val="bottom"/>
          </w:tcPr>
          <w:p w14:paraId="4B337C05" w14:textId="77777777" w:rsidR="00712374" w:rsidRPr="006A0C0E" w:rsidRDefault="00712374" w:rsidP="00794C79">
            <w:pPr>
              <w:pStyle w:val="Body"/>
              <w:keepNext/>
              <w:keepLines/>
              <w:rPr>
                <w:rFonts w:ascii="Times New Roman" w:hAnsi="Times New Roman" w:cs="Times New Roman"/>
                <w:sz w:val="20"/>
                <w:szCs w:val="20"/>
                <w:highlight w:val="yellow"/>
              </w:rPr>
            </w:pPr>
            <w:r w:rsidRPr="006A0C0E">
              <w:rPr>
                <w:rFonts w:ascii="Times New Roman" w:hAnsi="Times New Roman" w:cs="Times New Roman"/>
                <w:sz w:val="20"/>
                <w:szCs w:val="20"/>
              </w:rPr>
              <w:t>3,150</w:t>
            </w:r>
          </w:p>
        </w:tc>
      </w:tr>
      <w:tr w:rsidR="00712374" w:rsidRPr="006A0C0E" w14:paraId="2204EBC8" w14:textId="77777777" w:rsidTr="0062075D">
        <w:tc>
          <w:tcPr>
            <w:tcW w:w="3085" w:type="dxa"/>
          </w:tcPr>
          <w:p w14:paraId="0776FC2E" w14:textId="77777777" w:rsidR="00712374" w:rsidRPr="006A0C0E" w:rsidRDefault="00712374" w:rsidP="00794C79">
            <w:pPr>
              <w:pStyle w:val="Body"/>
              <w:keepNext/>
              <w:keepLines/>
              <w:rPr>
                <w:rFonts w:ascii="Times New Roman" w:hAnsi="Times New Roman" w:cs="Times New Roman"/>
                <w:sz w:val="20"/>
                <w:szCs w:val="20"/>
              </w:rPr>
            </w:pPr>
            <w:r w:rsidRPr="006A0C0E">
              <w:rPr>
                <w:rFonts w:ascii="Times New Roman" w:hAnsi="Times New Roman" w:cs="Times New Roman"/>
                <w:sz w:val="20"/>
                <w:szCs w:val="20"/>
              </w:rPr>
              <w:t>Dam height (m)</w:t>
            </w:r>
          </w:p>
        </w:tc>
        <w:tc>
          <w:tcPr>
            <w:tcW w:w="1020" w:type="dxa"/>
            <w:vAlign w:val="bottom"/>
          </w:tcPr>
          <w:p w14:paraId="7AB51B44" w14:textId="77777777" w:rsidR="00712374" w:rsidRPr="006A0C0E" w:rsidRDefault="00712374" w:rsidP="00794C79">
            <w:pPr>
              <w:pStyle w:val="Body"/>
              <w:keepNext/>
              <w:keepLines/>
              <w:rPr>
                <w:rFonts w:ascii="Times New Roman" w:hAnsi="Times New Roman" w:cs="Times New Roman"/>
                <w:sz w:val="20"/>
                <w:szCs w:val="20"/>
                <w:highlight w:val="yellow"/>
              </w:rPr>
            </w:pPr>
            <w:r w:rsidRPr="006A0C0E">
              <w:rPr>
                <w:rFonts w:ascii="Times New Roman" w:hAnsi="Times New Roman" w:cs="Times New Roman"/>
                <w:sz w:val="20"/>
                <w:szCs w:val="20"/>
              </w:rPr>
              <w:t>38</w:t>
            </w:r>
          </w:p>
        </w:tc>
        <w:tc>
          <w:tcPr>
            <w:tcW w:w="1021" w:type="dxa"/>
            <w:vAlign w:val="bottom"/>
          </w:tcPr>
          <w:p w14:paraId="10E40681" w14:textId="77777777" w:rsidR="00712374" w:rsidRPr="006A0C0E" w:rsidRDefault="00712374" w:rsidP="00794C79">
            <w:pPr>
              <w:pStyle w:val="Body"/>
              <w:keepNext/>
              <w:keepLines/>
              <w:rPr>
                <w:rFonts w:ascii="Times New Roman" w:hAnsi="Times New Roman" w:cs="Times New Roman"/>
                <w:sz w:val="20"/>
                <w:szCs w:val="20"/>
                <w:highlight w:val="yellow"/>
              </w:rPr>
            </w:pPr>
            <w:r w:rsidRPr="006A0C0E">
              <w:rPr>
                <w:rFonts w:ascii="Times New Roman" w:hAnsi="Times New Roman" w:cs="Times New Roman"/>
                <w:sz w:val="20"/>
                <w:szCs w:val="20"/>
              </w:rPr>
              <w:t>0</w:t>
            </w:r>
          </w:p>
        </w:tc>
        <w:tc>
          <w:tcPr>
            <w:tcW w:w="1020" w:type="dxa"/>
            <w:vAlign w:val="bottom"/>
          </w:tcPr>
          <w:p w14:paraId="16DA2DA6" w14:textId="77777777" w:rsidR="00712374" w:rsidRPr="006A0C0E" w:rsidRDefault="00712374" w:rsidP="00794C79">
            <w:pPr>
              <w:pStyle w:val="Body"/>
              <w:keepNext/>
              <w:keepLines/>
              <w:rPr>
                <w:rFonts w:ascii="Times New Roman" w:hAnsi="Times New Roman" w:cs="Times New Roman"/>
                <w:sz w:val="20"/>
                <w:szCs w:val="20"/>
                <w:highlight w:val="yellow"/>
              </w:rPr>
            </w:pPr>
            <w:r w:rsidRPr="006A0C0E">
              <w:rPr>
                <w:rFonts w:ascii="Times New Roman" w:hAnsi="Times New Roman" w:cs="Times New Roman"/>
                <w:sz w:val="20"/>
                <w:szCs w:val="20"/>
              </w:rPr>
              <w:t>50</w:t>
            </w:r>
          </w:p>
        </w:tc>
        <w:tc>
          <w:tcPr>
            <w:tcW w:w="1021" w:type="dxa"/>
            <w:vAlign w:val="bottom"/>
          </w:tcPr>
          <w:p w14:paraId="4B160847" w14:textId="77777777" w:rsidR="00712374" w:rsidRPr="006A0C0E" w:rsidRDefault="00712374" w:rsidP="00794C79">
            <w:pPr>
              <w:pStyle w:val="Body"/>
              <w:keepNext/>
              <w:keepLines/>
              <w:rPr>
                <w:rFonts w:ascii="Times New Roman" w:hAnsi="Times New Roman" w:cs="Times New Roman"/>
                <w:sz w:val="20"/>
                <w:szCs w:val="20"/>
                <w:highlight w:val="yellow"/>
              </w:rPr>
            </w:pPr>
            <w:r w:rsidRPr="006A0C0E">
              <w:rPr>
                <w:rFonts w:ascii="Times New Roman" w:hAnsi="Times New Roman" w:cs="Times New Roman"/>
                <w:sz w:val="20"/>
                <w:szCs w:val="20"/>
              </w:rPr>
              <w:t>28</w:t>
            </w:r>
          </w:p>
        </w:tc>
        <w:tc>
          <w:tcPr>
            <w:tcW w:w="1021" w:type="dxa"/>
            <w:vAlign w:val="bottom"/>
          </w:tcPr>
          <w:p w14:paraId="274876DE" w14:textId="77777777" w:rsidR="00712374" w:rsidRPr="006A0C0E" w:rsidRDefault="00712374" w:rsidP="00794C79">
            <w:pPr>
              <w:pStyle w:val="Body"/>
              <w:keepNext/>
              <w:keepLines/>
              <w:rPr>
                <w:rFonts w:ascii="Times New Roman" w:hAnsi="Times New Roman" w:cs="Times New Roman"/>
                <w:sz w:val="20"/>
                <w:szCs w:val="20"/>
                <w:highlight w:val="yellow"/>
              </w:rPr>
            </w:pPr>
            <w:r w:rsidRPr="006A0C0E">
              <w:rPr>
                <w:rFonts w:ascii="Times New Roman" w:hAnsi="Times New Roman" w:cs="Times New Roman"/>
                <w:sz w:val="20"/>
                <w:szCs w:val="20"/>
              </w:rPr>
              <w:t>242</w:t>
            </w:r>
          </w:p>
        </w:tc>
      </w:tr>
      <w:tr w:rsidR="00712374" w:rsidRPr="006A0C0E" w14:paraId="00AE8EE8" w14:textId="77777777" w:rsidTr="0062075D">
        <w:tc>
          <w:tcPr>
            <w:tcW w:w="3085" w:type="dxa"/>
          </w:tcPr>
          <w:p w14:paraId="31D615EC" w14:textId="77777777" w:rsidR="00712374" w:rsidRPr="006A0C0E" w:rsidRDefault="00712374" w:rsidP="00794C79">
            <w:pPr>
              <w:pStyle w:val="Body"/>
              <w:keepNext/>
              <w:keepLines/>
              <w:rPr>
                <w:rFonts w:ascii="Times New Roman" w:hAnsi="Times New Roman" w:cs="Times New Roman"/>
                <w:sz w:val="20"/>
                <w:szCs w:val="20"/>
              </w:rPr>
            </w:pPr>
            <w:r w:rsidRPr="006A0C0E">
              <w:rPr>
                <w:rFonts w:ascii="Times New Roman" w:hAnsi="Times New Roman" w:cs="Times New Roman"/>
                <w:sz w:val="20"/>
                <w:szCs w:val="20"/>
              </w:rPr>
              <w:t>Reservoir length (km)</w:t>
            </w:r>
          </w:p>
        </w:tc>
        <w:tc>
          <w:tcPr>
            <w:tcW w:w="1020" w:type="dxa"/>
            <w:vAlign w:val="bottom"/>
          </w:tcPr>
          <w:p w14:paraId="7D13D666" w14:textId="77777777" w:rsidR="00712374" w:rsidRPr="006A0C0E" w:rsidRDefault="00712374" w:rsidP="00794C79">
            <w:pPr>
              <w:pStyle w:val="Body"/>
              <w:keepNext/>
              <w:keepLines/>
              <w:rPr>
                <w:rFonts w:ascii="Times New Roman" w:hAnsi="Times New Roman" w:cs="Times New Roman"/>
                <w:sz w:val="20"/>
                <w:szCs w:val="20"/>
                <w:highlight w:val="yellow"/>
              </w:rPr>
            </w:pPr>
            <w:r w:rsidRPr="006A0C0E">
              <w:rPr>
                <w:rFonts w:ascii="Times New Roman" w:hAnsi="Times New Roman" w:cs="Times New Roman"/>
                <w:sz w:val="20"/>
                <w:szCs w:val="20"/>
              </w:rPr>
              <w:t>31</w:t>
            </w:r>
          </w:p>
        </w:tc>
        <w:tc>
          <w:tcPr>
            <w:tcW w:w="1021" w:type="dxa"/>
            <w:vAlign w:val="bottom"/>
          </w:tcPr>
          <w:p w14:paraId="7D14F4D2" w14:textId="77777777" w:rsidR="00712374" w:rsidRPr="006A0C0E" w:rsidRDefault="00712374" w:rsidP="00794C79">
            <w:pPr>
              <w:pStyle w:val="Body"/>
              <w:keepNext/>
              <w:keepLines/>
              <w:rPr>
                <w:rFonts w:ascii="Times New Roman" w:hAnsi="Times New Roman" w:cs="Times New Roman"/>
                <w:sz w:val="20"/>
                <w:szCs w:val="20"/>
                <w:highlight w:val="yellow"/>
              </w:rPr>
            </w:pPr>
            <w:r w:rsidRPr="006A0C0E">
              <w:rPr>
                <w:rFonts w:ascii="Times New Roman" w:hAnsi="Times New Roman" w:cs="Times New Roman"/>
                <w:sz w:val="20"/>
                <w:szCs w:val="20"/>
              </w:rPr>
              <w:t>0</w:t>
            </w:r>
          </w:p>
        </w:tc>
        <w:tc>
          <w:tcPr>
            <w:tcW w:w="1020" w:type="dxa"/>
            <w:vAlign w:val="bottom"/>
          </w:tcPr>
          <w:p w14:paraId="2801208A" w14:textId="77777777" w:rsidR="00712374" w:rsidRPr="006A0C0E" w:rsidRDefault="00712374" w:rsidP="00794C79">
            <w:pPr>
              <w:pStyle w:val="Body"/>
              <w:keepNext/>
              <w:keepLines/>
              <w:rPr>
                <w:rFonts w:ascii="Times New Roman" w:hAnsi="Times New Roman" w:cs="Times New Roman"/>
                <w:sz w:val="20"/>
                <w:szCs w:val="20"/>
                <w:highlight w:val="yellow"/>
              </w:rPr>
            </w:pPr>
            <w:r w:rsidRPr="006A0C0E">
              <w:rPr>
                <w:rFonts w:ascii="Times New Roman" w:hAnsi="Times New Roman" w:cs="Times New Roman"/>
                <w:sz w:val="20"/>
                <w:szCs w:val="20"/>
              </w:rPr>
              <w:t>22</w:t>
            </w:r>
          </w:p>
        </w:tc>
        <w:tc>
          <w:tcPr>
            <w:tcW w:w="1021" w:type="dxa"/>
            <w:vAlign w:val="bottom"/>
          </w:tcPr>
          <w:p w14:paraId="4E4A1889" w14:textId="77777777" w:rsidR="00712374" w:rsidRPr="006A0C0E" w:rsidRDefault="00712374" w:rsidP="00794C79">
            <w:pPr>
              <w:pStyle w:val="Body"/>
              <w:keepNext/>
              <w:keepLines/>
              <w:rPr>
                <w:rFonts w:ascii="Times New Roman" w:hAnsi="Times New Roman" w:cs="Times New Roman"/>
                <w:sz w:val="20"/>
                <w:szCs w:val="20"/>
                <w:highlight w:val="yellow"/>
              </w:rPr>
            </w:pPr>
            <w:r w:rsidRPr="006A0C0E">
              <w:rPr>
                <w:rFonts w:ascii="Times New Roman" w:hAnsi="Times New Roman" w:cs="Times New Roman"/>
                <w:sz w:val="20"/>
                <w:szCs w:val="20"/>
              </w:rPr>
              <w:t>45</w:t>
            </w:r>
          </w:p>
        </w:tc>
        <w:tc>
          <w:tcPr>
            <w:tcW w:w="1021" w:type="dxa"/>
            <w:vAlign w:val="bottom"/>
          </w:tcPr>
          <w:p w14:paraId="0B9C27C6" w14:textId="77777777" w:rsidR="00712374" w:rsidRPr="006A0C0E" w:rsidRDefault="00712374" w:rsidP="00794C79">
            <w:pPr>
              <w:pStyle w:val="Body"/>
              <w:keepNext/>
              <w:keepLines/>
              <w:rPr>
                <w:rFonts w:ascii="Times New Roman" w:hAnsi="Times New Roman" w:cs="Times New Roman"/>
                <w:sz w:val="20"/>
                <w:szCs w:val="20"/>
                <w:highlight w:val="yellow"/>
              </w:rPr>
            </w:pPr>
            <w:r w:rsidRPr="006A0C0E">
              <w:rPr>
                <w:rFonts w:ascii="Times New Roman" w:hAnsi="Times New Roman" w:cs="Times New Roman"/>
                <w:sz w:val="20"/>
                <w:szCs w:val="20"/>
              </w:rPr>
              <w:t>195</w:t>
            </w:r>
          </w:p>
        </w:tc>
      </w:tr>
      <w:tr w:rsidR="00712374" w:rsidRPr="006A0C0E" w14:paraId="2EC4DEC8" w14:textId="77777777" w:rsidTr="0062075D">
        <w:tc>
          <w:tcPr>
            <w:tcW w:w="3085" w:type="dxa"/>
          </w:tcPr>
          <w:p w14:paraId="43AD01B2" w14:textId="77777777" w:rsidR="00712374" w:rsidRPr="006A0C0E" w:rsidRDefault="00712374" w:rsidP="00794C79">
            <w:pPr>
              <w:pStyle w:val="Body"/>
              <w:keepNext/>
              <w:keepLines/>
              <w:rPr>
                <w:rFonts w:ascii="Times New Roman" w:hAnsi="Times New Roman" w:cs="Times New Roman"/>
                <w:sz w:val="20"/>
                <w:szCs w:val="20"/>
              </w:rPr>
            </w:pPr>
            <w:r w:rsidRPr="006A0C0E">
              <w:rPr>
                <w:rFonts w:ascii="Times New Roman" w:hAnsi="Times New Roman" w:cs="Times New Roman"/>
                <w:sz w:val="20"/>
                <w:szCs w:val="20"/>
              </w:rPr>
              <w:t>Reservoir area (sq. km)</w:t>
            </w:r>
          </w:p>
        </w:tc>
        <w:tc>
          <w:tcPr>
            <w:tcW w:w="1020" w:type="dxa"/>
            <w:vAlign w:val="bottom"/>
          </w:tcPr>
          <w:p w14:paraId="5F26D1F8" w14:textId="77777777" w:rsidR="00712374" w:rsidRPr="006A0C0E" w:rsidRDefault="00712374" w:rsidP="00794C79">
            <w:pPr>
              <w:pStyle w:val="Body"/>
              <w:keepNext/>
              <w:keepLines/>
              <w:rPr>
                <w:rFonts w:ascii="Times New Roman" w:hAnsi="Times New Roman" w:cs="Times New Roman"/>
                <w:sz w:val="20"/>
                <w:szCs w:val="20"/>
                <w:highlight w:val="yellow"/>
              </w:rPr>
            </w:pPr>
            <w:r w:rsidRPr="006A0C0E">
              <w:rPr>
                <w:rFonts w:ascii="Times New Roman" w:hAnsi="Times New Roman" w:cs="Times New Roman"/>
                <w:sz w:val="20"/>
                <w:szCs w:val="20"/>
              </w:rPr>
              <w:t>34</w:t>
            </w:r>
          </w:p>
        </w:tc>
        <w:tc>
          <w:tcPr>
            <w:tcW w:w="1021" w:type="dxa"/>
            <w:vAlign w:val="bottom"/>
          </w:tcPr>
          <w:p w14:paraId="6F520742" w14:textId="77777777" w:rsidR="00712374" w:rsidRPr="006A0C0E" w:rsidRDefault="00712374" w:rsidP="00794C79">
            <w:pPr>
              <w:pStyle w:val="Body"/>
              <w:keepNext/>
              <w:keepLines/>
              <w:rPr>
                <w:rFonts w:ascii="Times New Roman" w:hAnsi="Times New Roman" w:cs="Times New Roman"/>
                <w:sz w:val="20"/>
                <w:szCs w:val="20"/>
                <w:highlight w:val="yellow"/>
              </w:rPr>
            </w:pPr>
            <w:r w:rsidRPr="006A0C0E">
              <w:rPr>
                <w:rFonts w:ascii="Times New Roman" w:hAnsi="Times New Roman" w:cs="Times New Roman"/>
                <w:sz w:val="20"/>
                <w:szCs w:val="20"/>
              </w:rPr>
              <w:t>0</w:t>
            </w:r>
          </w:p>
        </w:tc>
        <w:tc>
          <w:tcPr>
            <w:tcW w:w="1020" w:type="dxa"/>
            <w:vAlign w:val="bottom"/>
          </w:tcPr>
          <w:p w14:paraId="38ED6BF5" w14:textId="77777777" w:rsidR="00712374" w:rsidRPr="006A0C0E" w:rsidRDefault="00712374" w:rsidP="00794C79">
            <w:pPr>
              <w:pStyle w:val="Body"/>
              <w:keepNext/>
              <w:keepLines/>
              <w:rPr>
                <w:rFonts w:ascii="Times New Roman" w:hAnsi="Times New Roman" w:cs="Times New Roman"/>
                <w:sz w:val="20"/>
                <w:szCs w:val="20"/>
                <w:highlight w:val="yellow"/>
              </w:rPr>
            </w:pPr>
            <w:r w:rsidRPr="006A0C0E">
              <w:rPr>
                <w:rFonts w:ascii="Times New Roman" w:hAnsi="Times New Roman" w:cs="Times New Roman"/>
                <w:sz w:val="20"/>
                <w:szCs w:val="20"/>
              </w:rPr>
              <w:t>29</w:t>
            </w:r>
          </w:p>
        </w:tc>
        <w:tc>
          <w:tcPr>
            <w:tcW w:w="1021" w:type="dxa"/>
            <w:vAlign w:val="bottom"/>
          </w:tcPr>
          <w:p w14:paraId="07536EF3" w14:textId="77777777" w:rsidR="00712374" w:rsidRPr="006A0C0E" w:rsidRDefault="00712374" w:rsidP="00794C79">
            <w:pPr>
              <w:pStyle w:val="Body"/>
              <w:keepNext/>
              <w:keepLines/>
              <w:rPr>
                <w:rFonts w:ascii="Times New Roman" w:hAnsi="Times New Roman" w:cs="Times New Roman"/>
                <w:sz w:val="20"/>
                <w:szCs w:val="20"/>
                <w:highlight w:val="yellow"/>
              </w:rPr>
            </w:pPr>
            <w:r w:rsidRPr="006A0C0E">
              <w:rPr>
                <w:rFonts w:ascii="Times New Roman" w:hAnsi="Times New Roman" w:cs="Times New Roman"/>
                <w:sz w:val="20"/>
                <w:szCs w:val="20"/>
              </w:rPr>
              <w:t>0.5</w:t>
            </w:r>
          </w:p>
        </w:tc>
        <w:tc>
          <w:tcPr>
            <w:tcW w:w="1021" w:type="dxa"/>
            <w:vAlign w:val="bottom"/>
          </w:tcPr>
          <w:p w14:paraId="26D404B2" w14:textId="77777777" w:rsidR="00712374" w:rsidRPr="006A0C0E" w:rsidRDefault="00712374" w:rsidP="00794C79">
            <w:pPr>
              <w:pStyle w:val="Body"/>
              <w:keepNext/>
              <w:keepLines/>
              <w:rPr>
                <w:rFonts w:ascii="Times New Roman" w:hAnsi="Times New Roman" w:cs="Times New Roman"/>
                <w:sz w:val="20"/>
                <w:szCs w:val="20"/>
                <w:highlight w:val="yellow"/>
              </w:rPr>
            </w:pPr>
            <w:r w:rsidRPr="006A0C0E">
              <w:rPr>
                <w:rFonts w:ascii="Times New Roman" w:hAnsi="Times New Roman" w:cs="Times New Roman"/>
                <w:sz w:val="20"/>
                <w:szCs w:val="20"/>
              </w:rPr>
              <w:t>450</w:t>
            </w:r>
          </w:p>
        </w:tc>
      </w:tr>
      <w:tr w:rsidR="00712374" w:rsidRPr="006A0C0E" w14:paraId="663E9B70" w14:textId="77777777" w:rsidTr="0062075D">
        <w:trPr>
          <w:trHeight w:val="56"/>
        </w:trPr>
        <w:tc>
          <w:tcPr>
            <w:tcW w:w="3085" w:type="dxa"/>
          </w:tcPr>
          <w:p w14:paraId="51A36863" w14:textId="77777777" w:rsidR="00712374" w:rsidRPr="006A0C0E" w:rsidRDefault="00712374" w:rsidP="00794C79">
            <w:pPr>
              <w:pStyle w:val="Body"/>
              <w:keepNext/>
              <w:keepLines/>
              <w:rPr>
                <w:rFonts w:ascii="Times New Roman" w:hAnsi="Times New Roman" w:cs="Times New Roman"/>
                <w:sz w:val="20"/>
                <w:szCs w:val="20"/>
              </w:rPr>
            </w:pPr>
            <w:r w:rsidRPr="006A0C0E">
              <w:rPr>
                <w:rFonts w:ascii="Times New Roman" w:hAnsi="Times New Roman" w:cs="Times New Roman"/>
                <w:sz w:val="20"/>
                <w:szCs w:val="20"/>
              </w:rPr>
              <w:t>Reservoir capacity (Mm</w:t>
            </w:r>
            <w:r w:rsidRPr="006A0C0E">
              <w:rPr>
                <w:rFonts w:ascii="Times New Roman" w:hAnsi="Times New Roman" w:cs="Times New Roman"/>
                <w:sz w:val="20"/>
                <w:szCs w:val="20"/>
                <w:vertAlign w:val="superscript"/>
              </w:rPr>
              <w:t>3</w:t>
            </w:r>
            <w:r w:rsidRPr="006A0C0E">
              <w:rPr>
                <w:rFonts w:ascii="Times New Roman" w:hAnsi="Times New Roman" w:cs="Times New Roman"/>
                <w:sz w:val="20"/>
                <w:szCs w:val="20"/>
              </w:rPr>
              <w:t>)</w:t>
            </w:r>
          </w:p>
        </w:tc>
        <w:tc>
          <w:tcPr>
            <w:tcW w:w="1020" w:type="dxa"/>
            <w:vAlign w:val="bottom"/>
          </w:tcPr>
          <w:p w14:paraId="04E86D9E" w14:textId="77777777" w:rsidR="00712374" w:rsidRPr="006A0C0E" w:rsidRDefault="00712374" w:rsidP="00794C79">
            <w:pPr>
              <w:pStyle w:val="Body"/>
              <w:keepNext/>
              <w:keepLines/>
              <w:rPr>
                <w:rFonts w:ascii="Times New Roman" w:hAnsi="Times New Roman" w:cs="Times New Roman"/>
                <w:sz w:val="20"/>
                <w:szCs w:val="20"/>
                <w:highlight w:val="yellow"/>
              </w:rPr>
            </w:pPr>
            <w:r w:rsidRPr="006A0C0E">
              <w:rPr>
                <w:rFonts w:ascii="Times New Roman" w:hAnsi="Times New Roman" w:cs="Times New Roman"/>
                <w:sz w:val="20"/>
                <w:szCs w:val="20"/>
              </w:rPr>
              <w:t>35</w:t>
            </w:r>
          </w:p>
        </w:tc>
        <w:tc>
          <w:tcPr>
            <w:tcW w:w="1021" w:type="dxa"/>
            <w:vAlign w:val="bottom"/>
          </w:tcPr>
          <w:p w14:paraId="63C1FD18" w14:textId="77777777" w:rsidR="00712374" w:rsidRPr="006A0C0E" w:rsidRDefault="00712374" w:rsidP="00794C79">
            <w:pPr>
              <w:pStyle w:val="Body"/>
              <w:keepNext/>
              <w:keepLines/>
              <w:rPr>
                <w:rFonts w:ascii="Times New Roman" w:hAnsi="Times New Roman" w:cs="Times New Roman"/>
                <w:sz w:val="20"/>
                <w:szCs w:val="20"/>
                <w:highlight w:val="yellow"/>
              </w:rPr>
            </w:pPr>
            <w:r w:rsidRPr="006A0C0E">
              <w:rPr>
                <w:rFonts w:ascii="Times New Roman" w:hAnsi="Times New Roman" w:cs="Times New Roman"/>
                <w:sz w:val="20"/>
                <w:szCs w:val="20"/>
              </w:rPr>
              <w:t>0</w:t>
            </w:r>
          </w:p>
        </w:tc>
        <w:tc>
          <w:tcPr>
            <w:tcW w:w="1020" w:type="dxa"/>
            <w:vAlign w:val="bottom"/>
          </w:tcPr>
          <w:p w14:paraId="2417727D" w14:textId="77777777" w:rsidR="00712374" w:rsidRPr="006A0C0E" w:rsidRDefault="00712374" w:rsidP="00794C79">
            <w:pPr>
              <w:pStyle w:val="Body"/>
              <w:keepNext/>
              <w:keepLines/>
              <w:rPr>
                <w:rFonts w:ascii="Times New Roman" w:hAnsi="Times New Roman" w:cs="Times New Roman"/>
                <w:sz w:val="20"/>
                <w:szCs w:val="20"/>
                <w:highlight w:val="yellow"/>
              </w:rPr>
            </w:pPr>
            <w:r w:rsidRPr="006A0C0E">
              <w:rPr>
                <w:rFonts w:ascii="Times New Roman" w:hAnsi="Times New Roman" w:cs="Times New Roman"/>
                <w:sz w:val="20"/>
                <w:szCs w:val="20"/>
              </w:rPr>
              <w:t>309</w:t>
            </w:r>
          </w:p>
        </w:tc>
        <w:tc>
          <w:tcPr>
            <w:tcW w:w="1021" w:type="dxa"/>
            <w:vAlign w:val="bottom"/>
          </w:tcPr>
          <w:p w14:paraId="328FE70C" w14:textId="77777777" w:rsidR="00712374" w:rsidRPr="006A0C0E" w:rsidRDefault="00712374" w:rsidP="00794C79">
            <w:pPr>
              <w:pStyle w:val="Body"/>
              <w:keepNext/>
              <w:keepLines/>
              <w:rPr>
                <w:rFonts w:ascii="Times New Roman" w:hAnsi="Times New Roman" w:cs="Times New Roman"/>
                <w:sz w:val="20"/>
                <w:szCs w:val="20"/>
                <w:highlight w:val="yellow"/>
              </w:rPr>
            </w:pPr>
            <w:r w:rsidRPr="006A0C0E">
              <w:rPr>
                <w:rFonts w:ascii="Times New Roman" w:hAnsi="Times New Roman" w:cs="Times New Roman"/>
                <w:sz w:val="20"/>
                <w:szCs w:val="20"/>
              </w:rPr>
              <w:t>4</w:t>
            </w:r>
          </w:p>
        </w:tc>
        <w:tc>
          <w:tcPr>
            <w:tcW w:w="1021" w:type="dxa"/>
            <w:vAlign w:val="bottom"/>
          </w:tcPr>
          <w:p w14:paraId="559F95B1" w14:textId="77777777" w:rsidR="00712374" w:rsidRPr="006A0C0E" w:rsidRDefault="00712374" w:rsidP="00794C79">
            <w:pPr>
              <w:pStyle w:val="Body"/>
              <w:keepNext/>
              <w:keepLines/>
              <w:rPr>
                <w:rFonts w:ascii="Times New Roman" w:hAnsi="Times New Roman" w:cs="Times New Roman"/>
                <w:sz w:val="20"/>
                <w:szCs w:val="20"/>
                <w:highlight w:val="yellow"/>
              </w:rPr>
            </w:pPr>
            <w:r w:rsidRPr="006A0C0E">
              <w:rPr>
                <w:rFonts w:ascii="Times New Roman" w:hAnsi="Times New Roman" w:cs="Times New Roman"/>
                <w:sz w:val="20"/>
                <w:szCs w:val="20"/>
              </w:rPr>
              <w:t>3,910</w:t>
            </w:r>
          </w:p>
        </w:tc>
      </w:tr>
      <w:tr w:rsidR="00712374" w:rsidRPr="006A0C0E" w14:paraId="05D9F5CE" w14:textId="77777777" w:rsidTr="0062075D">
        <w:trPr>
          <w:trHeight w:val="127"/>
        </w:trPr>
        <w:tc>
          <w:tcPr>
            <w:tcW w:w="3085" w:type="dxa"/>
            <w:hideMark/>
          </w:tcPr>
          <w:p w14:paraId="0ADE065C" w14:textId="77777777" w:rsidR="00712374" w:rsidRPr="006A0C0E" w:rsidRDefault="00712374" w:rsidP="00794C79">
            <w:pPr>
              <w:keepNext/>
              <w:keepLines/>
              <w:rPr>
                <w:sz w:val="20"/>
                <w:szCs w:val="20"/>
              </w:rPr>
            </w:pPr>
            <w:r w:rsidRPr="006A0C0E">
              <w:rPr>
                <w:sz w:val="20"/>
                <w:szCs w:val="20"/>
              </w:rPr>
              <w:t>Assessment date</w:t>
            </w:r>
          </w:p>
        </w:tc>
        <w:tc>
          <w:tcPr>
            <w:tcW w:w="1020" w:type="dxa"/>
          </w:tcPr>
          <w:p w14:paraId="02A6B5C4" w14:textId="77777777" w:rsidR="00712374" w:rsidRPr="006A0C0E" w:rsidRDefault="00712374" w:rsidP="00794C79">
            <w:pPr>
              <w:keepNext/>
              <w:keepLines/>
              <w:rPr>
                <w:sz w:val="20"/>
                <w:szCs w:val="20"/>
              </w:rPr>
            </w:pPr>
            <w:r w:rsidRPr="006A0C0E">
              <w:rPr>
                <w:sz w:val="20"/>
                <w:szCs w:val="20"/>
              </w:rPr>
              <w:t>42</w:t>
            </w:r>
          </w:p>
        </w:tc>
        <w:tc>
          <w:tcPr>
            <w:tcW w:w="1021" w:type="dxa"/>
            <w:noWrap/>
            <w:vAlign w:val="bottom"/>
            <w:hideMark/>
          </w:tcPr>
          <w:p w14:paraId="5097D879" w14:textId="77777777" w:rsidR="00712374" w:rsidRPr="006A0C0E" w:rsidRDefault="00712374" w:rsidP="00794C79">
            <w:pPr>
              <w:keepNext/>
              <w:keepLines/>
              <w:rPr>
                <w:sz w:val="20"/>
                <w:szCs w:val="20"/>
                <w:highlight w:val="yellow"/>
              </w:rPr>
            </w:pPr>
            <w:r w:rsidRPr="006A0C0E">
              <w:rPr>
                <w:sz w:val="20"/>
                <w:szCs w:val="20"/>
              </w:rPr>
              <w:t>2003</w:t>
            </w:r>
          </w:p>
        </w:tc>
        <w:tc>
          <w:tcPr>
            <w:tcW w:w="1020" w:type="dxa"/>
            <w:noWrap/>
            <w:vAlign w:val="bottom"/>
            <w:hideMark/>
          </w:tcPr>
          <w:p w14:paraId="6C58839B" w14:textId="77777777" w:rsidR="00712374" w:rsidRPr="006A0C0E" w:rsidRDefault="00712374" w:rsidP="00794C79">
            <w:pPr>
              <w:keepNext/>
              <w:keepLines/>
              <w:rPr>
                <w:sz w:val="20"/>
                <w:szCs w:val="20"/>
                <w:highlight w:val="yellow"/>
              </w:rPr>
            </w:pPr>
            <w:r w:rsidRPr="006A0C0E">
              <w:rPr>
                <w:sz w:val="20"/>
                <w:szCs w:val="20"/>
              </w:rPr>
              <w:t>2011</w:t>
            </w:r>
          </w:p>
        </w:tc>
        <w:tc>
          <w:tcPr>
            <w:tcW w:w="1021" w:type="dxa"/>
            <w:noWrap/>
            <w:vAlign w:val="bottom"/>
            <w:hideMark/>
          </w:tcPr>
          <w:p w14:paraId="1ABDC680" w14:textId="77777777" w:rsidR="00712374" w:rsidRPr="006A0C0E" w:rsidRDefault="00712374" w:rsidP="00794C79">
            <w:pPr>
              <w:keepNext/>
              <w:keepLines/>
              <w:rPr>
                <w:sz w:val="20"/>
                <w:szCs w:val="20"/>
                <w:highlight w:val="yellow"/>
              </w:rPr>
            </w:pPr>
            <w:r w:rsidRPr="006A0C0E">
              <w:rPr>
                <w:sz w:val="20"/>
                <w:szCs w:val="20"/>
              </w:rPr>
              <w:t>2011</w:t>
            </w:r>
          </w:p>
        </w:tc>
        <w:tc>
          <w:tcPr>
            <w:tcW w:w="1021" w:type="dxa"/>
            <w:noWrap/>
            <w:vAlign w:val="bottom"/>
            <w:hideMark/>
          </w:tcPr>
          <w:p w14:paraId="7D74D345" w14:textId="77777777" w:rsidR="00712374" w:rsidRPr="006A0C0E" w:rsidRDefault="00712374" w:rsidP="00794C79">
            <w:pPr>
              <w:keepNext/>
              <w:keepLines/>
              <w:rPr>
                <w:sz w:val="20"/>
                <w:szCs w:val="20"/>
                <w:highlight w:val="yellow"/>
              </w:rPr>
            </w:pPr>
            <w:r w:rsidRPr="006A0C0E">
              <w:rPr>
                <w:sz w:val="20"/>
                <w:szCs w:val="20"/>
              </w:rPr>
              <w:t>2020</w:t>
            </w:r>
          </w:p>
        </w:tc>
      </w:tr>
    </w:tbl>
    <w:p w14:paraId="413A0A34" w14:textId="7CD11A99" w:rsidR="00281499" w:rsidRDefault="00CC3DD5" w:rsidP="00593064">
      <w:pPr>
        <w:pStyle w:val="Caption"/>
        <w:pageBreakBefore/>
      </w:pPr>
      <w:r>
        <w:lastRenderedPageBreak/>
        <w:t xml:space="preserve">Supplementary Table </w:t>
      </w:r>
      <w:r w:rsidR="00841A26">
        <w:t>3</w:t>
      </w:r>
      <w:r>
        <w:t>:</w:t>
      </w:r>
      <w:r w:rsidRPr="00623716">
        <w:t xml:space="preserve"> </w:t>
      </w:r>
      <w:r w:rsidR="008D51AA">
        <w:t>Rationale for triggering of each decision point in the WBG (2018) decision tree.</w:t>
      </w:r>
    </w:p>
    <w:tbl>
      <w:tblPr>
        <w:tblStyle w:val="TableGrid"/>
        <w:tblW w:w="0" w:type="auto"/>
        <w:tblLook w:val="04A0" w:firstRow="1" w:lastRow="0" w:firstColumn="1" w:lastColumn="0" w:noHBand="0" w:noVBand="1"/>
      </w:tblPr>
      <w:tblGrid>
        <w:gridCol w:w="485"/>
        <w:gridCol w:w="1822"/>
        <w:gridCol w:w="3046"/>
        <w:gridCol w:w="7"/>
        <w:gridCol w:w="3650"/>
      </w:tblGrid>
      <w:tr w:rsidR="00281499" w:rsidRPr="00FE0C0C" w14:paraId="4BAC1C6A" w14:textId="77777777" w:rsidTr="00FE0C0C">
        <w:tc>
          <w:tcPr>
            <w:tcW w:w="485" w:type="dxa"/>
            <w:tcBorders>
              <w:left w:val="nil"/>
              <w:right w:val="nil"/>
            </w:tcBorders>
            <w:shd w:val="clear" w:color="auto" w:fill="auto"/>
            <w:vAlign w:val="center"/>
          </w:tcPr>
          <w:p w14:paraId="3F1E6855" w14:textId="3D1363EC" w:rsidR="00281499" w:rsidRPr="00FE0C0C" w:rsidRDefault="00947C83" w:rsidP="00FE0C0C">
            <w:pPr>
              <w:spacing w:before="240" w:after="240"/>
              <w:rPr>
                <w:sz w:val="20"/>
                <w:szCs w:val="20"/>
              </w:rPr>
            </w:pPr>
            <w:r w:rsidRPr="00FE0C0C">
              <w:rPr>
                <w:sz w:val="20"/>
                <w:szCs w:val="20"/>
              </w:rPr>
              <w:t>No</w:t>
            </w:r>
          </w:p>
        </w:tc>
        <w:tc>
          <w:tcPr>
            <w:tcW w:w="1822" w:type="dxa"/>
            <w:tcBorders>
              <w:left w:val="nil"/>
              <w:right w:val="nil"/>
            </w:tcBorders>
            <w:shd w:val="clear" w:color="auto" w:fill="auto"/>
            <w:vAlign w:val="center"/>
          </w:tcPr>
          <w:p w14:paraId="6E87796C" w14:textId="17B613B3" w:rsidR="00281499" w:rsidRPr="00FE0C0C" w:rsidRDefault="00281499" w:rsidP="00FE0C0C">
            <w:pPr>
              <w:spacing w:before="240" w:after="240"/>
              <w:rPr>
                <w:sz w:val="20"/>
                <w:szCs w:val="20"/>
              </w:rPr>
            </w:pPr>
            <w:r w:rsidRPr="00FE0C0C">
              <w:rPr>
                <w:sz w:val="20"/>
                <w:szCs w:val="20"/>
              </w:rPr>
              <w:t>Name</w:t>
            </w:r>
          </w:p>
        </w:tc>
        <w:tc>
          <w:tcPr>
            <w:tcW w:w="6703" w:type="dxa"/>
            <w:gridSpan w:val="3"/>
            <w:tcBorders>
              <w:left w:val="nil"/>
              <w:right w:val="nil"/>
            </w:tcBorders>
            <w:shd w:val="clear" w:color="auto" w:fill="auto"/>
            <w:vAlign w:val="center"/>
          </w:tcPr>
          <w:p w14:paraId="5E4A0D0F" w14:textId="12F0284B" w:rsidR="00281499" w:rsidRPr="00FE0C0C" w:rsidRDefault="00281499" w:rsidP="00FE0C0C">
            <w:pPr>
              <w:spacing w:before="240" w:after="240"/>
              <w:rPr>
                <w:sz w:val="20"/>
                <w:szCs w:val="20"/>
              </w:rPr>
            </w:pPr>
            <w:r w:rsidRPr="00FE0C0C">
              <w:rPr>
                <w:sz w:val="20"/>
                <w:szCs w:val="20"/>
              </w:rPr>
              <w:t>Rationale</w:t>
            </w:r>
          </w:p>
        </w:tc>
      </w:tr>
      <w:tr w:rsidR="00281499" w:rsidRPr="00593064" w14:paraId="6B4B1961" w14:textId="77777777" w:rsidTr="008D51AA">
        <w:tc>
          <w:tcPr>
            <w:tcW w:w="9010" w:type="dxa"/>
            <w:gridSpan w:val="5"/>
            <w:tcBorders>
              <w:left w:val="nil"/>
              <w:right w:val="nil"/>
            </w:tcBorders>
            <w:vAlign w:val="center"/>
          </w:tcPr>
          <w:p w14:paraId="05A4E54E" w14:textId="2BB81436" w:rsidR="00281499" w:rsidRPr="00593064" w:rsidRDefault="00A4669E" w:rsidP="008D51AA">
            <w:pPr>
              <w:rPr>
                <w:i/>
                <w:iCs/>
                <w:sz w:val="20"/>
                <w:szCs w:val="20"/>
              </w:rPr>
            </w:pPr>
            <w:r w:rsidRPr="00593064">
              <w:rPr>
                <w:i/>
                <w:iCs/>
                <w:sz w:val="20"/>
                <w:szCs w:val="20"/>
              </w:rPr>
              <w:t>P</w:t>
            </w:r>
            <w:r w:rsidR="00281499" w:rsidRPr="00593064">
              <w:rPr>
                <w:i/>
                <w:iCs/>
                <w:sz w:val="20"/>
                <w:szCs w:val="20"/>
              </w:rPr>
              <w:t xml:space="preserve">otential </w:t>
            </w:r>
            <w:r w:rsidRPr="00593064">
              <w:rPr>
                <w:i/>
                <w:iCs/>
                <w:sz w:val="20"/>
                <w:szCs w:val="20"/>
              </w:rPr>
              <w:t xml:space="preserve">significant </w:t>
            </w:r>
            <w:r w:rsidR="00281499" w:rsidRPr="00593064">
              <w:rPr>
                <w:i/>
                <w:iCs/>
                <w:sz w:val="20"/>
                <w:szCs w:val="20"/>
              </w:rPr>
              <w:t xml:space="preserve">transboundary </w:t>
            </w:r>
            <w:r w:rsidRPr="00593064">
              <w:rPr>
                <w:i/>
                <w:iCs/>
                <w:sz w:val="20"/>
                <w:szCs w:val="20"/>
              </w:rPr>
              <w:t>issues</w:t>
            </w:r>
          </w:p>
        </w:tc>
      </w:tr>
      <w:tr w:rsidR="00281499" w:rsidRPr="00281499" w14:paraId="058886BC" w14:textId="77777777" w:rsidTr="008D51AA">
        <w:tc>
          <w:tcPr>
            <w:tcW w:w="485" w:type="dxa"/>
            <w:tcBorders>
              <w:left w:val="nil"/>
              <w:right w:val="nil"/>
            </w:tcBorders>
            <w:vAlign w:val="center"/>
          </w:tcPr>
          <w:p w14:paraId="25808F8E" w14:textId="73C52019" w:rsidR="00281499" w:rsidRPr="00593064" w:rsidRDefault="00281499" w:rsidP="008D51AA">
            <w:pPr>
              <w:rPr>
                <w:sz w:val="20"/>
                <w:szCs w:val="20"/>
              </w:rPr>
            </w:pPr>
            <w:r w:rsidRPr="00593064">
              <w:rPr>
                <w:sz w:val="20"/>
                <w:szCs w:val="20"/>
              </w:rPr>
              <w:t>1</w:t>
            </w:r>
          </w:p>
        </w:tc>
        <w:tc>
          <w:tcPr>
            <w:tcW w:w="1822" w:type="dxa"/>
            <w:tcBorders>
              <w:left w:val="nil"/>
              <w:right w:val="nil"/>
            </w:tcBorders>
            <w:vAlign w:val="center"/>
          </w:tcPr>
          <w:p w14:paraId="3408F7FA" w14:textId="41138921" w:rsidR="00281499" w:rsidRPr="00593064" w:rsidRDefault="00281499" w:rsidP="008D51AA">
            <w:pPr>
              <w:rPr>
                <w:sz w:val="20"/>
                <w:szCs w:val="20"/>
              </w:rPr>
            </w:pPr>
            <w:proofErr w:type="spellStart"/>
            <w:r w:rsidRPr="00593064">
              <w:rPr>
                <w:sz w:val="20"/>
                <w:szCs w:val="20"/>
              </w:rPr>
              <w:t>Kandadji</w:t>
            </w:r>
            <w:proofErr w:type="spellEnd"/>
          </w:p>
        </w:tc>
        <w:tc>
          <w:tcPr>
            <w:tcW w:w="6703" w:type="dxa"/>
            <w:gridSpan w:val="3"/>
            <w:tcBorders>
              <w:left w:val="nil"/>
              <w:right w:val="nil"/>
            </w:tcBorders>
            <w:vAlign w:val="center"/>
          </w:tcPr>
          <w:p w14:paraId="571DF15C" w14:textId="02EDE124" w:rsidR="00281499" w:rsidRPr="00593064" w:rsidRDefault="00281499" w:rsidP="008D51AA">
            <w:pPr>
              <w:rPr>
                <w:sz w:val="20"/>
                <w:szCs w:val="20"/>
              </w:rPr>
            </w:pPr>
            <w:r w:rsidRPr="00593064">
              <w:rPr>
                <w:sz w:val="20"/>
                <w:szCs w:val="20"/>
              </w:rPr>
              <w:t>60 km long, 1596 Mm</w:t>
            </w:r>
            <w:r w:rsidRPr="00593064">
              <w:rPr>
                <w:sz w:val="20"/>
                <w:szCs w:val="20"/>
                <w:vertAlign w:val="superscript"/>
              </w:rPr>
              <w:t>3</w:t>
            </w:r>
            <w:r w:rsidRPr="00593064">
              <w:rPr>
                <w:sz w:val="20"/>
                <w:szCs w:val="20"/>
              </w:rPr>
              <w:t xml:space="preserve"> reservoir on the Niger River in Niger, 350 km upstream of Nigeria</w:t>
            </w:r>
          </w:p>
        </w:tc>
      </w:tr>
      <w:tr w:rsidR="00281499" w:rsidRPr="00281499" w14:paraId="7A36CB57" w14:textId="77777777" w:rsidTr="008D51AA">
        <w:tc>
          <w:tcPr>
            <w:tcW w:w="485" w:type="dxa"/>
            <w:tcBorders>
              <w:left w:val="nil"/>
              <w:right w:val="nil"/>
            </w:tcBorders>
            <w:vAlign w:val="center"/>
          </w:tcPr>
          <w:p w14:paraId="1231BF30" w14:textId="3A82EA20" w:rsidR="00281499" w:rsidRPr="00593064" w:rsidRDefault="00281499" w:rsidP="008D51AA">
            <w:pPr>
              <w:rPr>
                <w:sz w:val="20"/>
                <w:szCs w:val="20"/>
              </w:rPr>
            </w:pPr>
            <w:r w:rsidRPr="00593064">
              <w:rPr>
                <w:sz w:val="20"/>
                <w:szCs w:val="20"/>
              </w:rPr>
              <w:t>2</w:t>
            </w:r>
          </w:p>
        </w:tc>
        <w:tc>
          <w:tcPr>
            <w:tcW w:w="1822" w:type="dxa"/>
            <w:tcBorders>
              <w:left w:val="nil"/>
              <w:right w:val="nil"/>
            </w:tcBorders>
            <w:vAlign w:val="center"/>
          </w:tcPr>
          <w:p w14:paraId="61FDCE87" w14:textId="501008E3" w:rsidR="00281499" w:rsidRPr="00593064" w:rsidRDefault="00281499" w:rsidP="008D51AA">
            <w:pPr>
              <w:rPr>
                <w:sz w:val="20"/>
                <w:szCs w:val="20"/>
              </w:rPr>
            </w:pPr>
            <w:r w:rsidRPr="00593064">
              <w:rPr>
                <w:sz w:val="20"/>
                <w:szCs w:val="20"/>
              </w:rPr>
              <w:t xml:space="preserve">Nam </w:t>
            </w:r>
            <w:proofErr w:type="spellStart"/>
            <w:r w:rsidRPr="00593064">
              <w:rPr>
                <w:sz w:val="20"/>
                <w:szCs w:val="20"/>
              </w:rPr>
              <w:t>Ngiep</w:t>
            </w:r>
            <w:proofErr w:type="spellEnd"/>
          </w:p>
        </w:tc>
        <w:tc>
          <w:tcPr>
            <w:tcW w:w="6703" w:type="dxa"/>
            <w:gridSpan w:val="3"/>
            <w:tcBorders>
              <w:left w:val="nil"/>
              <w:right w:val="nil"/>
            </w:tcBorders>
            <w:vAlign w:val="center"/>
          </w:tcPr>
          <w:p w14:paraId="60E8EE54" w14:textId="688DAADB" w:rsidR="00281499" w:rsidRPr="00593064" w:rsidRDefault="00281499" w:rsidP="008D51AA">
            <w:pPr>
              <w:rPr>
                <w:sz w:val="20"/>
                <w:szCs w:val="20"/>
              </w:rPr>
            </w:pPr>
            <w:r w:rsidRPr="00593064">
              <w:rPr>
                <w:sz w:val="20"/>
                <w:szCs w:val="20"/>
              </w:rPr>
              <w:t>72-km long, 1192 Mm</w:t>
            </w:r>
            <w:r w:rsidRPr="00593064">
              <w:rPr>
                <w:sz w:val="20"/>
                <w:szCs w:val="20"/>
                <w:vertAlign w:val="superscript"/>
              </w:rPr>
              <w:t>3</w:t>
            </w:r>
            <w:r w:rsidRPr="00593064">
              <w:rPr>
                <w:sz w:val="20"/>
                <w:szCs w:val="20"/>
              </w:rPr>
              <w:t xml:space="preserve"> reservoir on the Nam </w:t>
            </w:r>
            <w:proofErr w:type="spellStart"/>
            <w:r w:rsidRPr="00593064">
              <w:rPr>
                <w:sz w:val="20"/>
                <w:szCs w:val="20"/>
              </w:rPr>
              <w:t>Ngiep</w:t>
            </w:r>
            <w:proofErr w:type="spellEnd"/>
            <w:r w:rsidRPr="00593064">
              <w:rPr>
                <w:sz w:val="20"/>
                <w:szCs w:val="20"/>
              </w:rPr>
              <w:t xml:space="preserve"> River less than 40 km upstream of its confluence with the Mekong River which forms the boundary between Lao PDR and Thailand</w:t>
            </w:r>
          </w:p>
        </w:tc>
      </w:tr>
      <w:tr w:rsidR="00281499" w:rsidRPr="00281499" w14:paraId="57B92789" w14:textId="77777777" w:rsidTr="008D51AA">
        <w:tc>
          <w:tcPr>
            <w:tcW w:w="485" w:type="dxa"/>
            <w:tcBorders>
              <w:left w:val="nil"/>
              <w:right w:val="nil"/>
            </w:tcBorders>
            <w:vAlign w:val="center"/>
          </w:tcPr>
          <w:p w14:paraId="6C618A80" w14:textId="4B5CB40D" w:rsidR="00281499" w:rsidRPr="00593064" w:rsidRDefault="00281499" w:rsidP="008D51AA">
            <w:pPr>
              <w:rPr>
                <w:sz w:val="20"/>
                <w:szCs w:val="20"/>
              </w:rPr>
            </w:pPr>
            <w:r w:rsidRPr="00593064">
              <w:rPr>
                <w:sz w:val="20"/>
                <w:szCs w:val="20"/>
              </w:rPr>
              <w:t>3</w:t>
            </w:r>
          </w:p>
        </w:tc>
        <w:tc>
          <w:tcPr>
            <w:tcW w:w="1822" w:type="dxa"/>
            <w:tcBorders>
              <w:left w:val="nil"/>
              <w:right w:val="nil"/>
            </w:tcBorders>
            <w:vAlign w:val="center"/>
          </w:tcPr>
          <w:p w14:paraId="45EBFFDC" w14:textId="19805C4C" w:rsidR="00281499" w:rsidRPr="00593064" w:rsidRDefault="00281499" w:rsidP="008D51AA">
            <w:pPr>
              <w:rPr>
                <w:sz w:val="20"/>
                <w:szCs w:val="20"/>
              </w:rPr>
            </w:pPr>
            <w:r w:rsidRPr="00593064">
              <w:rPr>
                <w:sz w:val="20"/>
                <w:szCs w:val="20"/>
              </w:rPr>
              <w:t>Nam Theun 2</w:t>
            </w:r>
          </w:p>
        </w:tc>
        <w:tc>
          <w:tcPr>
            <w:tcW w:w="6703" w:type="dxa"/>
            <w:gridSpan w:val="3"/>
            <w:tcBorders>
              <w:left w:val="nil"/>
              <w:right w:val="nil"/>
            </w:tcBorders>
            <w:vAlign w:val="center"/>
          </w:tcPr>
          <w:p w14:paraId="09C36D6C" w14:textId="05BE4043" w:rsidR="00281499" w:rsidRPr="00593064" w:rsidRDefault="00281499" w:rsidP="008D51AA">
            <w:pPr>
              <w:rPr>
                <w:sz w:val="20"/>
                <w:szCs w:val="20"/>
              </w:rPr>
            </w:pPr>
            <w:r w:rsidRPr="00593064">
              <w:rPr>
                <w:sz w:val="20"/>
                <w:szCs w:val="20"/>
              </w:rPr>
              <w:t>80-km long, 3910 Mm</w:t>
            </w:r>
            <w:r w:rsidRPr="00593064">
              <w:rPr>
                <w:sz w:val="20"/>
                <w:szCs w:val="20"/>
                <w:vertAlign w:val="superscript"/>
              </w:rPr>
              <w:t>3</w:t>
            </w:r>
            <w:r w:rsidRPr="00593064">
              <w:rPr>
                <w:sz w:val="20"/>
                <w:szCs w:val="20"/>
              </w:rPr>
              <w:t xml:space="preserve"> reservoir and diverts water from the Nam Theun’s original confluence on the Mekong River to a point nearly 190 km downstream on the Mekong River which forms the boundary between Lao PDR and Thailand</w:t>
            </w:r>
          </w:p>
        </w:tc>
      </w:tr>
      <w:tr w:rsidR="00281499" w:rsidRPr="00593064" w14:paraId="13E07A4C" w14:textId="77777777" w:rsidTr="008D51AA">
        <w:tc>
          <w:tcPr>
            <w:tcW w:w="9010" w:type="dxa"/>
            <w:gridSpan w:val="5"/>
            <w:tcBorders>
              <w:left w:val="nil"/>
              <w:right w:val="nil"/>
            </w:tcBorders>
            <w:vAlign w:val="center"/>
          </w:tcPr>
          <w:p w14:paraId="5164676C" w14:textId="1E037837" w:rsidR="00281499" w:rsidRPr="00593064" w:rsidRDefault="00A4669E" w:rsidP="008D51AA">
            <w:pPr>
              <w:rPr>
                <w:i/>
                <w:iCs/>
                <w:sz w:val="20"/>
                <w:szCs w:val="20"/>
              </w:rPr>
            </w:pPr>
            <w:r w:rsidRPr="00593064">
              <w:rPr>
                <w:i/>
                <w:iCs/>
                <w:sz w:val="20"/>
                <w:szCs w:val="20"/>
              </w:rPr>
              <w:t>Trans-basin diversions</w:t>
            </w:r>
          </w:p>
        </w:tc>
      </w:tr>
      <w:tr w:rsidR="00281499" w:rsidRPr="00281499" w14:paraId="5BE0BE49" w14:textId="77777777" w:rsidTr="008D51AA">
        <w:tc>
          <w:tcPr>
            <w:tcW w:w="485" w:type="dxa"/>
            <w:tcBorders>
              <w:left w:val="nil"/>
              <w:right w:val="nil"/>
            </w:tcBorders>
            <w:vAlign w:val="center"/>
          </w:tcPr>
          <w:p w14:paraId="53EAC0F3" w14:textId="3E743C2D" w:rsidR="00281499" w:rsidRPr="00593064" w:rsidRDefault="00281499" w:rsidP="008D51AA">
            <w:pPr>
              <w:rPr>
                <w:sz w:val="20"/>
                <w:szCs w:val="20"/>
              </w:rPr>
            </w:pPr>
            <w:r w:rsidRPr="00593064">
              <w:rPr>
                <w:sz w:val="20"/>
                <w:szCs w:val="20"/>
              </w:rPr>
              <w:t>1</w:t>
            </w:r>
          </w:p>
        </w:tc>
        <w:tc>
          <w:tcPr>
            <w:tcW w:w="1822" w:type="dxa"/>
            <w:tcBorders>
              <w:left w:val="nil"/>
              <w:right w:val="nil"/>
            </w:tcBorders>
            <w:vAlign w:val="center"/>
          </w:tcPr>
          <w:p w14:paraId="08A4F93B" w14:textId="7C25DF0C" w:rsidR="00281499" w:rsidRPr="00593064" w:rsidRDefault="00281499" w:rsidP="008D51AA">
            <w:pPr>
              <w:rPr>
                <w:sz w:val="20"/>
                <w:szCs w:val="20"/>
              </w:rPr>
            </w:pPr>
            <w:proofErr w:type="spellStart"/>
            <w:r w:rsidRPr="00593064">
              <w:rPr>
                <w:sz w:val="20"/>
                <w:szCs w:val="20"/>
              </w:rPr>
              <w:t>Allain</w:t>
            </w:r>
            <w:proofErr w:type="spellEnd"/>
            <w:r w:rsidRPr="00593064">
              <w:rPr>
                <w:sz w:val="20"/>
                <w:szCs w:val="20"/>
              </w:rPr>
              <w:t xml:space="preserve"> </w:t>
            </w:r>
            <w:proofErr w:type="spellStart"/>
            <w:r w:rsidRPr="00593064">
              <w:rPr>
                <w:sz w:val="20"/>
                <w:szCs w:val="20"/>
              </w:rPr>
              <w:t>Duhangan</w:t>
            </w:r>
            <w:proofErr w:type="spellEnd"/>
          </w:p>
        </w:tc>
        <w:tc>
          <w:tcPr>
            <w:tcW w:w="6703" w:type="dxa"/>
            <w:gridSpan w:val="3"/>
            <w:tcBorders>
              <w:left w:val="nil"/>
              <w:right w:val="nil"/>
            </w:tcBorders>
            <w:vAlign w:val="center"/>
          </w:tcPr>
          <w:p w14:paraId="3BF9FE1D" w14:textId="4298741A" w:rsidR="00281499" w:rsidRPr="00593064" w:rsidRDefault="00281499" w:rsidP="008D51AA">
            <w:pPr>
              <w:rPr>
                <w:sz w:val="20"/>
                <w:szCs w:val="20"/>
              </w:rPr>
            </w:pPr>
            <w:r w:rsidRPr="00593064">
              <w:rPr>
                <w:sz w:val="20"/>
                <w:szCs w:val="20"/>
              </w:rPr>
              <w:t xml:space="preserve">Diverts flows from </w:t>
            </w:r>
            <w:proofErr w:type="spellStart"/>
            <w:r w:rsidRPr="00593064">
              <w:rPr>
                <w:sz w:val="20"/>
                <w:szCs w:val="20"/>
              </w:rPr>
              <w:t>Duhangan</w:t>
            </w:r>
            <w:proofErr w:type="spellEnd"/>
            <w:r w:rsidRPr="00593064">
              <w:rPr>
                <w:sz w:val="20"/>
                <w:szCs w:val="20"/>
              </w:rPr>
              <w:t xml:space="preserve"> River to </w:t>
            </w:r>
            <w:proofErr w:type="spellStart"/>
            <w:r w:rsidRPr="00593064">
              <w:rPr>
                <w:sz w:val="20"/>
                <w:szCs w:val="20"/>
              </w:rPr>
              <w:t>Allain</w:t>
            </w:r>
            <w:proofErr w:type="spellEnd"/>
            <w:r w:rsidRPr="00593064">
              <w:rPr>
                <w:sz w:val="20"/>
                <w:szCs w:val="20"/>
              </w:rPr>
              <w:t xml:space="preserve"> River</w:t>
            </w:r>
          </w:p>
        </w:tc>
      </w:tr>
      <w:tr w:rsidR="00281499" w:rsidRPr="00281499" w14:paraId="1E31CADD" w14:textId="77777777" w:rsidTr="008D51AA">
        <w:tc>
          <w:tcPr>
            <w:tcW w:w="485" w:type="dxa"/>
            <w:tcBorders>
              <w:left w:val="nil"/>
              <w:right w:val="nil"/>
            </w:tcBorders>
            <w:vAlign w:val="center"/>
          </w:tcPr>
          <w:p w14:paraId="413C2C42" w14:textId="0C3561F1" w:rsidR="00281499" w:rsidRPr="00593064" w:rsidRDefault="00281499" w:rsidP="008D51AA">
            <w:pPr>
              <w:rPr>
                <w:sz w:val="20"/>
                <w:szCs w:val="20"/>
              </w:rPr>
            </w:pPr>
            <w:r w:rsidRPr="00593064">
              <w:rPr>
                <w:sz w:val="20"/>
                <w:szCs w:val="20"/>
              </w:rPr>
              <w:t>2</w:t>
            </w:r>
          </w:p>
        </w:tc>
        <w:tc>
          <w:tcPr>
            <w:tcW w:w="1822" w:type="dxa"/>
            <w:tcBorders>
              <w:left w:val="nil"/>
              <w:right w:val="nil"/>
            </w:tcBorders>
            <w:vAlign w:val="center"/>
          </w:tcPr>
          <w:p w14:paraId="24CAF337" w14:textId="6FF91233" w:rsidR="00281499" w:rsidRPr="00593064" w:rsidRDefault="00281499" w:rsidP="008D51AA">
            <w:pPr>
              <w:rPr>
                <w:sz w:val="20"/>
                <w:szCs w:val="20"/>
              </w:rPr>
            </w:pPr>
            <w:proofErr w:type="spellStart"/>
            <w:r w:rsidRPr="00593064">
              <w:rPr>
                <w:sz w:val="20"/>
                <w:szCs w:val="20"/>
              </w:rPr>
              <w:t>Kabeli</w:t>
            </w:r>
            <w:proofErr w:type="spellEnd"/>
            <w:r w:rsidRPr="00593064">
              <w:rPr>
                <w:sz w:val="20"/>
                <w:szCs w:val="20"/>
              </w:rPr>
              <w:t>-A</w:t>
            </w:r>
          </w:p>
        </w:tc>
        <w:tc>
          <w:tcPr>
            <w:tcW w:w="6703" w:type="dxa"/>
            <w:gridSpan w:val="3"/>
            <w:tcBorders>
              <w:left w:val="nil"/>
              <w:right w:val="nil"/>
            </w:tcBorders>
            <w:vAlign w:val="center"/>
          </w:tcPr>
          <w:p w14:paraId="18E13D41" w14:textId="1A7E892B" w:rsidR="00281499" w:rsidRPr="00593064" w:rsidRDefault="00281499" w:rsidP="008D51AA">
            <w:pPr>
              <w:rPr>
                <w:sz w:val="20"/>
                <w:szCs w:val="20"/>
              </w:rPr>
            </w:pPr>
            <w:r w:rsidRPr="00593064">
              <w:rPr>
                <w:sz w:val="20"/>
                <w:szCs w:val="20"/>
              </w:rPr>
              <w:t xml:space="preserve">Diverts flows from </w:t>
            </w:r>
            <w:proofErr w:type="spellStart"/>
            <w:r w:rsidRPr="00593064">
              <w:rPr>
                <w:sz w:val="20"/>
                <w:szCs w:val="20"/>
              </w:rPr>
              <w:t>Kabeli</w:t>
            </w:r>
            <w:proofErr w:type="spellEnd"/>
            <w:r w:rsidRPr="00593064">
              <w:rPr>
                <w:sz w:val="20"/>
                <w:szCs w:val="20"/>
              </w:rPr>
              <w:t xml:space="preserve"> River to </w:t>
            </w:r>
            <w:proofErr w:type="spellStart"/>
            <w:r w:rsidRPr="00593064">
              <w:rPr>
                <w:sz w:val="20"/>
                <w:szCs w:val="20"/>
              </w:rPr>
              <w:t>Tamor</w:t>
            </w:r>
            <w:proofErr w:type="spellEnd"/>
            <w:r w:rsidRPr="00593064">
              <w:rPr>
                <w:sz w:val="20"/>
                <w:szCs w:val="20"/>
              </w:rPr>
              <w:t xml:space="preserve"> River</w:t>
            </w:r>
          </w:p>
        </w:tc>
      </w:tr>
      <w:tr w:rsidR="00281499" w:rsidRPr="00281499" w14:paraId="26CB2E57" w14:textId="77777777" w:rsidTr="008D51AA">
        <w:tc>
          <w:tcPr>
            <w:tcW w:w="485" w:type="dxa"/>
            <w:tcBorders>
              <w:left w:val="nil"/>
              <w:right w:val="nil"/>
            </w:tcBorders>
            <w:vAlign w:val="center"/>
          </w:tcPr>
          <w:p w14:paraId="4A0C660C" w14:textId="76FB1AFC" w:rsidR="00281499" w:rsidRPr="00593064" w:rsidRDefault="00281499" w:rsidP="008D51AA">
            <w:pPr>
              <w:rPr>
                <w:sz w:val="20"/>
                <w:szCs w:val="20"/>
              </w:rPr>
            </w:pPr>
            <w:r w:rsidRPr="00593064">
              <w:rPr>
                <w:sz w:val="20"/>
                <w:szCs w:val="20"/>
              </w:rPr>
              <w:t>3</w:t>
            </w:r>
          </w:p>
        </w:tc>
        <w:tc>
          <w:tcPr>
            <w:tcW w:w="1822" w:type="dxa"/>
            <w:tcBorders>
              <w:left w:val="nil"/>
              <w:right w:val="nil"/>
            </w:tcBorders>
            <w:vAlign w:val="center"/>
          </w:tcPr>
          <w:p w14:paraId="30E66DB1" w14:textId="3C7AB206" w:rsidR="00281499" w:rsidRPr="00593064" w:rsidRDefault="00281499" w:rsidP="008D51AA">
            <w:pPr>
              <w:rPr>
                <w:sz w:val="20"/>
                <w:szCs w:val="20"/>
              </w:rPr>
            </w:pPr>
            <w:proofErr w:type="spellStart"/>
            <w:r w:rsidRPr="00593064">
              <w:rPr>
                <w:sz w:val="20"/>
                <w:szCs w:val="20"/>
              </w:rPr>
              <w:t>Kerang</w:t>
            </w:r>
            <w:proofErr w:type="spellEnd"/>
          </w:p>
        </w:tc>
        <w:tc>
          <w:tcPr>
            <w:tcW w:w="6703" w:type="dxa"/>
            <w:gridSpan w:val="3"/>
            <w:tcBorders>
              <w:left w:val="nil"/>
              <w:right w:val="nil"/>
            </w:tcBorders>
            <w:vAlign w:val="center"/>
          </w:tcPr>
          <w:p w14:paraId="130AF7A5" w14:textId="0360EAB3" w:rsidR="00281499" w:rsidRPr="00593064" w:rsidRDefault="00281499" w:rsidP="008D51AA">
            <w:pPr>
              <w:rPr>
                <w:sz w:val="20"/>
                <w:szCs w:val="20"/>
              </w:rPr>
            </w:pPr>
            <w:r w:rsidRPr="00593064">
              <w:rPr>
                <w:sz w:val="20"/>
                <w:szCs w:val="20"/>
              </w:rPr>
              <w:t xml:space="preserve">Diverts flows from </w:t>
            </w:r>
            <w:proofErr w:type="spellStart"/>
            <w:r w:rsidRPr="00593064">
              <w:rPr>
                <w:sz w:val="20"/>
                <w:szCs w:val="20"/>
              </w:rPr>
              <w:t>Kerang</w:t>
            </w:r>
            <w:proofErr w:type="spellEnd"/>
            <w:r w:rsidRPr="00593064">
              <w:rPr>
                <w:sz w:val="20"/>
                <w:szCs w:val="20"/>
              </w:rPr>
              <w:t xml:space="preserve"> River to </w:t>
            </w:r>
            <w:proofErr w:type="spellStart"/>
            <w:r w:rsidRPr="00593064">
              <w:rPr>
                <w:sz w:val="20"/>
                <w:szCs w:val="20"/>
              </w:rPr>
              <w:t>Kashang</w:t>
            </w:r>
            <w:proofErr w:type="spellEnd"/>
            <w:r w:rsidRPr="00593064">
              <w:rPr>
                <w:sz w:val="20"/>
                <w:szCs w:val="20"/>
              </w:rPr>
              <w:t xml:space="preserve"> River</w:t>
            </w:r>
          </w:p>
        </w:tc>
      </w:tr>
      <w:tr w:rsidR="00281499" w:rsidRPr="00281499" w14:paraId="30685E90" w14:textId="77777777" w:rsidTr="008D51AA">
        <w:tc>
          <w:tcPr>
            <w:tcW w:w="485" w:type="dxa"/>
            <w:tcBorders>
              <w:left w:val="nil"/>
              <w:right w:val="nil"/>
            </w:tcBorders>
            <w:vAlign w:val="center"/>
          </w:tcPr>
          <w:p w14:paraId="02008F99" w14:textId="1A473DD8" w:rsidR="00281499" w:rsidRPr="00593064" w:rsidRDefault="00281499" w:rsidP="008D51AA">
            <w:pPr>
              <w:rPr>
                <w:sz w:val="20"/>
                <w:szCs w:val="20"/>
              </w:rPr>
            </w:pPr>
            <w:r w:rsidRPr="00593064">
              <w:rPr>
                <w:sz w:val="20"/>
                <w:szCs w:val="20"/>
              </w:rPr>
              <w:t>4</w:t>
            </w:r>
          </w:p>
        </w:tc>
        <w:tc>
          <w:tcPr>
            <w:tcW w:w="1822" w:type="dxa"/>
            <w:tcBorders>
              <w:left w:val="nil"/>
              <w:right w:val="nil"/>
            </w:tcBorders>
            <w:vAlign w:val="center"/>
          </w:tcPr>
          <w:p w14:paraId="07A8538D" w14:textId="58B3BA57" w:rsidR="00281499" w:rsidRPr="00593064" w:rsidRDefault="00281499" w:rsidP="008D51AA">
            <w:pPr>
              <w:rPr>
                <w:sz w:val="20"/>
                <w:szCs w:val="20"/>
              </w:rPr>
            </w:pPr>
            <w:r w:rsidRPr="00593064">
              <w:rPr>
                <w:sz w:val="20"/>
                <w:szCs w:val="20"/>
              </w:rPr>
              <w:t>Kohala</w:t>
            </w:r>
          </w:p>
        </w:tc>
        <w:tc>
          <w:tcPr>
            <w:tcW w:w="6703" w:type="dxa"/>
            <w:gridSpan w:val="3"/>
            <w:tcBorders>
              <w:left w:val="nil"/>
              <w:right w:val="nil"/>
            </w:tcBorders>
            <w:vAlign w:val="center"/>
          </w:tcPr>
          <w:p w14:paraId="5F99F567" w14:textId="381891B8" w:rsidR="00281499" w:rsidRPr="00593064" w:rsidRDefault="00281499" w:rsidP="008D51AA">
            <w:pPr>
              <w:rPr>
                <w:sz w:val="20"/>
                <w:szCs w:val="20"/>
              </w:rPr>
            </w:pPr>
            <w:r w:rsidRPr="00593064">
              <w:rPr>
                <w:sz w:val="20"/>
                <w:szCs w:val="20"/>
              </w:rPr>
              <w:t>Diverts flows from Upper Jhelum River to Lower Jhelum River</w:t>
            </w:r>
          </w:p>
        </w:tc>
      </w:tr>
      <w:tr w:rsidR="00281499" w:rsidRPr="00281499" w14:paraId="58D4CB53" w14:textId="77777777" w:rsidTr="008D51AA">
        <w:tc>
          <w:tcPr>
            <w:tcW w:w="485" w:type="dxa"/>
            <w:tcBorders>
              <w:left w:val="nil"/>
              <w:right w:val="nil"/>
            </w:tcBorders>
            <w:vAlign w:val="center"/>
          </w:tcPr>
          <w:p w14:paraId="6EF24939" w14:textId="6A640CAF" w:rsidR="00281499" w:rsidRPr="00593064" w:rsidRDefault="00281499" w:rsidP="008D51AA">
            <w:pPr>
              <w:rPr>
                <w:sz w:val="20"/>
                <w:szCs w:val="20"/>
              </w:rPr>
            </w:pPr>
            <w:r w:rsidRPr="00593064">
              <w:rPr>
                <w:sz w:val="20"/>
                <w:szCs w:val="20"/>
              </w:rPr>
              <w:t>5</w:t>
            </w:r>
          </w:p>
        </w:tc>
        <w:tc>
          <w:tcPr>
            <w:tcW w:w="1822" w:type="dxa"/>
            <w:tcBorders>
              <w:left w:val="nil"/>
              <w:right w:val="nil"/>
            </w:tcBorders>
            <w:vAlign w:val="center"/>
          </w:tcPr>
          <w:p w14:paraId="336AB351" w14:textId="6A919AF3" w:rsidR="00281499" w:rsidRPr="00593064" w:rsidRDefault="00281499" w:rsidP="008D51AA">
            <w:pPr>
              <w:rPr>
                <w:sz w:val="20"/>
                <w:szCs w:val="20"/>
              </w:rPr>
            </w:pPr>
            <w:r w:rsidRPr="00593064">
              <w:rPr>
                <w:sz w:val="20"/>
                <w:szCs w:val="20"/>
              </w:rPr>
              <w:t>Nam Theun 2</w:t>
            </w:r>
          </w:p>
        </w:tc>
        <w:tc>
          <w:tcPr>
            <w:tcW w:w="6703" w:type="dxa"/>
            <w:gridSpan w:val="3"/>
            <w:tcBorders>
              <w:left w:val="nil"/>
              <w:right w:val="nil"/>
            </w:tcBorders>
            <w:vAlign w:val="center"/>
          </w:tcPr>
          <w:p w14:paraId="1F6DF821" w14:textId="219B1EA1" w:rsidR="00281499" w:rsidRPr="00593064" w:rsidRDefault="00281499" w:rsidP="008D51AA">
            <w:pPr>
              <w:rPr>
                <w:sz w:val="20"/>
                <w:szCs w:val="20"/>
              </w:rPr>
            </w:pPr>
            <w:r w:rsidRPr="00593064">
              <w:rPr>
                <w:sz w:val="20"/>
                <w:szCs w:val="20"/>
              </w:rPr>
              <w:t xml:space="preserve">Diverts flows from Nam </w:t>
            </w:r>
            <w:proofErr w:type="spellStart"/>
            <w:r w:rsidRPr="00593064">
              <w:rPr>
                <w:sz w:val="20"/>
                <w:szCs w:val="20"/>
              </w:rPr>
              <w:t>Theum</w:t>
            </w:r>
            <w:proofErr w:type="spellEnd"/>
            <w:r w:rsidRPr="00593064">
              <w:rPr>
                <w:sz w:val="20"/>
                <w:szCs w:val="20"/>
              </w:rPr>
              <w:t xml:space="preserve"> River to </w:t>
            </w:r>
            <w:proofErr w:type="spellStart"/>
            <w:r w:rsidRPr="00593064">
              <w:rPr>
                <w:sz w:val="20"/>
                <w:szCs w:val="20"/>
              </w:rPr>
              <w:t>Xe</w:t>
            </w:r>
            <w:proofErr w:type="spellEnd"/>
            <w:r w:rsidRPr="00593064">
              <w:rPr>
                <w:sz w:val="20"/>
                <w:szCs w:val="20"/>
              </w:rPr>
              <w:t xml:space="preserve"> </w:t>
            </w:r>
            <w:proofErr w:type="spellStart"/>
            <w:r w:rsidRPr="00593064">
              <w:rPr>
                <w:sz w:val="20"/>
                <w:szCs w:val="20"/>
              </w:rPr>
              <w:t>Bangfai</w:t>
            </w:r>
            <w:proofErr w:type="spellEnd"/>
            <w:r w:rsidRPr="00593064">
              <w:rPr>
                <w:sz w:val="20"/>
                <w:szCs w:val="20"/>
              </w:rPr>
              <w:t xml:space="preserve"> River</w:t>
            </w:r>
          </w:p>
        </w:tc>
      </w:tr>
      <w:tr w:rsidR="00281499" w:rsidRPr="00281499" w14:paraId="6195BD1D" w14:textId="77777777" w:rsidTr="008D51AA">
        <w:tc>
          <w:tcPr>
            <w:tcW w:w="485" w:type="dxa"/>
            <w:tcBorders>
              <w:left w:val="nil"/>
              <w:right w:val="nil"/>
            </w:tcBorders>
            <w:vAlign w:val="center"/>
          </w:tcPr>
          <w:p w14:paraId="15ED22D9" w14:textId="223E9C81" w:rsidR="00281499" w:rsidRPr="00593064" w:rsidRDefault="00281499" w:rsidP="008D51AA">
            <w:pPr>
              <w:rPr>
                <w:sz w:val="20"/>
                <w:szCs w:val="20"/>
              </w:rPr>
            </w:pPr>
            <w:r w:rsidRPr="00593064">
              <w:rPr>
                <w:sz w:val="20"/>
                <w:szCs w:val="20"/>
              </w:rPr>
              <w:t>6</w:t>
            </w:r>
          </w:p>
        </w:tc>
        <w:tc>
          <w:tcPr>
            <w:tcW w:w="1822" w:type="dxa"/>
            <w:tcBorders>
              <w:left w:val="nil"/>
              <w:right w:val="nil"/>
            </w:tcBorders>
            <w:vAlign w:val="center"/>
          </w:tcPr>
          <w:p w14:paraId="77170871" w14:textId="5FF00498" w:rsidR="00281499" w:rsidRPr="00593064" w:rsidRDefault="00281499" w:rsidP="008D51AA">
            <w:pPr>
              <w:rPr>
                <w:sz w:val="20"/>
                <w:szCs w:val="20"/>
              </w:rPr>
            </w:pPr>
            <w:proofErr w:type="spellStart"/>
            <w:r w:rsidRPr="00593064">
              <w:rPr>
                <w:sz w:val="20"/>
                <w:szCs w:val="20"/>
              </w:rPr>
              <w:t>Nikachhu</w:t>
            </w:r>
            <w:proofErr w:type="spellEnd"/>
          </w:p>
        </w:tc>
        <w:tc>
          <w:tcPr>
            <w:tcW w:w="6703" w:type="dxa"/>
            <w:gridSpan w:val="3"/>
            <w:tcBorders>
              <w:left w:val="nil"/>
              <w:right w:val="nil"/>
            </w:tcBorders>
            <w:vAlign w:val="center"/>
          </w:tcPr>
          <w:p w14:paraId="49ABDEF8" w14:textId="56F2D7B6" w:rsidR="00281499" w:rsidRPr="00593064" w:rsidRDefault="00281499" w:rsidP="008D51AA">
            <w:pPr>
              <w:rPr>
                <w:sz w:val="20"/>
                <w:szCs w:val="20"/>
              </w:rPr>
            </w:pPr>
            <w:r w:rsidRPr="00593064">
              <w:rPr>
                <w:sz w:val="20"/>
                <w:szCs w:val="20"/>
              </w:rPr>
              <w:t xml:space="preserve">Diverts flows from </w:t>
            </w:r>
            <w:proofErr w:type="spellStart"/>
            <w:r w:rsidRPr="00593064">
              <w:rPr>
                <w:sz w:val="20"/>
                <w:szCs w:val="20"/>
              </w:rPr>
              <w:t>Nikachhu</w:t>
            </w:r>
            <w:proofErr w:type="spellEnd"/>
            <w:r w:rsidRPr="00593064">
              <w:rPr>
                <w:sz w:val="20"/>
                <w:szCs w:val="20"/>
              </w:rPr>
              <w:t xml:space="preserve"> River to </w:t>
            </w:r>
            <w:proofErr w:type="spellStart"/>
            <w:r w:rsidRPr="00593064">
              <w:rPr>
                <w:sz w:val="20"/>
                <w:szCs w:val="20"/>
              </w:rPr>
              <w:t>Mangde</w:t>
            </w:r>
            <w:proofErr w:type="spellEnd"/>
            <w:r w:rsidRPr="00593064">
              <w:rPr>
                <w:sz w:val="20"/>
                <w:szCs w:val="20"/>
              </w:rPr>
              <w:t xml:space="preserve"> </w:t>
            </w:r>
            <w:proofErr w:type="spellStart"/>
            <w:r w:rsidRPr="00593064">
              <w:rPr>
                <w:sz w:val="20"/>
                <w:szCs w:val="20"/>
              </w:rPr>
              <w:t>Chhu</w:t>
            </w:r>
            <w:proofErr w:type="spellEnd"/>
            <w:r w:rsidRPr="00593064">
              <w:rPr>
                <w:sz w:val="20"/>
                <w:szCs w:val="20"/>
              </w:rPr>
              <w:t xml:space="preserve"> River</w:t>
            </w:r>
          </w:p>
        </w:tc>
      </w:tr>
      <w:tr w:rsidR="00281499" w:rsidRPr="00281499" w14:paraId="5A405011" w14:textId="77777777" w:rsidTr="008D51AA">
        <w:tc>
          <w:tcPr>
            <w:tcW w:w="485" w:type="dxa"/>
            <w:tcBorders>
              <w:left w:val="nil"/>
              <w:right w:val="nil"/>
            </w:tcBorders>
            <w:vAlign w:val="center"/>
          </w:tcPr>
          <w:p w14:paraId="59534488" w14:textId="0B9F03B9" w:rsidR="00281499" w:rsidRPr="00593064" w:rsidRDefault="00281499" w:rsidP="008D51AA">
            <w:pPr>
              <w:pStyle w:val="Footnotes"/>
              <w:spacing w:line="240" w:lineRule="auto"/>
              <w:ind w:left="0" w:firstLine="0"/>
              <w:rPr>
                <w:sz w:val="20"/>
                <w:szCs w:val="20"/>
              </w:rPr>
            </w:pPr>
            <w:r w:rsidRPr="00593064">
              <w:rPr>
                <w:sz w:val="20"/>
                <w:szCs w:val="20"/>
              </w:rPr>
              <w:t>7</w:t>
            </w:r>
          </w:p>
        </w:tc>
        <w:tc>
          <w:tcPr>
            <w:tcW w:w="1822" w:type="dxa"/>
            <w:tcBorders>
              <w:left w:val="nil"/>
              <w:right w:val="nil"/>
            </w:tcBorders>
            <w:vAlign w:val="center"/>
          </w:tcPr>
          <w:p w14:paraId="2A9263B9" w14:textId="73F5FB88" w:rsidR="00281499" w:rsidRPr="00593064" w:rsidRDefault="00281499" w:rsidP="008D51AA">
            <w:pPr>
              <w:pStyle w:val="Footnotes"/>
              <w:spacing w:line="240" w:lineRule="auto"/>
              <w:ind w:left="0" w:firstLine="0"/>
              <w:rPr>
                <w:sz w:val="20"/>
                <w:szCs w:val="20"/>
              </w:rPr>
            </w:pPr>
            <w:r w:rsidRPr="00593064">
              <w:rPr>
                <w:sz w:val="20"/>
                <w:szCs w:val="20"/>
              </w:rPr>
              <w:t>Parvani</w:t>
            </w:r>
          </w:p>
        </w:tc>
        <w:tc>
          <w:tcPr>
            <w:tcW w:w="6703" w:type="dxa"/>
            <w:gridSpan w:val="3"/>
            <w:tcBorders>
              <w:left w:val="nil"/>
              <w:right w:val="nil"/>
            </w:tcBorders>
            <w:vAlign w:val="center"/>
          </w:tcPr>
          <w:p w14:paraId="4D0880C1" w14:textId="3D4A370F" w:rsidR="00281499" w:rsidRPr="00593064" w:rsidRDefault="00281499" w:rsidP="008D51AA">
            <w:pPr>
              <w:pStyle w:val="Footnotes"/>
              <w:spacing w:line="240" w:lineRule="auto"/>
              <w:ind w:left="0" w:firstLine="0"/>
              <w:rPr>
                <w:sz w:val="20"/>
                <w:szCs w:val="20"/>
              </w:rPr>
            </w:pPr>
            <w:r w:rsidRPr="00593064">
              <w:rPr>
                <w:sz w:val="20"/>
                <w:szCs w:val="20"/>
              </w:rPr>
              <w:t xml:space="preserve">Diverts flows from </w:t>
            </w:r>
            <w:proofErr w:type="spellStart"/>
            <w:r w:rsidRPr="00593064">
              <w:rPr>
                <w:sz w:val="20"/>
                <w:szCs w:val="20"/>
              </w:rPr>
              <w:t>Parvani</w:t>
            </w:r>
            <w:proofErr w:type="spellEnd"/>
            <w:r w:rsidRPr="00593064">
              <w:rPr>
                <w:sz w:val="20"/>
                <w:szCs w:val="20"/>
              </w:rPr>
              <w:t xml:space="preserve"> River to </w:t>
            </w:r>
            <w:proofErr w:type="spellStart"/>
            <w:r w:rsidRPr="00593064">
              <w:rPr>
                <w:sz w:val="20"/>
                <w:szCs w:val="20"/>
              </w:rPr>
              <w:t>Mktvari</w:t>
            </w:r>
            <w:proofErr w:type="spellEnd"/>
            <w:r w:rsidRPr="00593064">
              <w:rPr>
                <w:sz w:val="20"/>
                <w:szCs w:val="20"/>
              </w:rPr>
              <w:t xml:space="preserve"> River</w:t>
            </w:r>
          </w:p>
        </w:tc>
      </w:tr>
      <w:tr w:rsidR="00281499" w:rsidRPr="00281499" w14:paraId="73E2CD5A" w14:textId="77777777" w:rsidTr="008D51AA">
        <w:tc>
          <w:tcPr>
            <w:tcW w:w="485" w:type="dxa"/>
            <w:tcBorders>
              <w:left w:val="nil"/>
              <w:right w:val="nil"/>
            </w:tcBorders>
            <w:vAlign w:val="center"/>
          </w:tcPr>
          <w:p w14:paraId="1B3F8EDE" w14:textId="7B3E0B71" w:rsidR="00281499" w:rsidRPr="00593064" w:rsidRDefault="00281499" w:rsidP="008D51AA">
            <w:pPr>
              <w:pStyle w:val="Footnotes"/>
              <w:spacing w:line="240" w:lineRule="auto"/>
              <w:ind w:left="0" w:firstLine="0"/>
              <w:rPr>
                <w:sz w:val="20"/>
                <w:szCs w:val="20"/>
              </w:rPr>
            </w:pPr>
            <w:r w:rsidRPr="00593064">
              <w:rPr>
                <w:sz w:val="20"/>
                <w:szCs w:val="20"/>
              </w:rPr>
              <w:t>8</w:t>
            </w:r>
          </w:p>
        </w:tc>
        <w:tc>
          <w:tcPr>
            <w:tcW w:w="1822" w:type="dxa"/>
            <w:tcBorders>
              <w:left w:val="nil"/>
              <w:right w:val="nil"/>
            </w:tcBorders>
            <w:vAlign w:val="center"/>
          </w:tcPr>
          <w:p w14:paraId="7058AE31" w14:textId="15670627" w:rsidR="00281499" w:rsidRPr="00593064" w:rsidRDefault="00281499" w:rsidP="008D51AA">
            <w:pPr>
              <w:pStyle w:val="Footnotes"/>
              <w:spacing w:line="240" w:lineRule="auto"/>
              <w:ind w:left="0" w:firstLine="0"/>
              <w:rPr>
                <w:sz w:val="20"/>
                <w:szCs w:val="20"/>
              </w:rPr>
            </w:pPr>
            <w:proofErr w:type="spellStart"/>
            <w:r w:rsidRPr="00593064">
              <w:rPr>
                <w:sz w:val="20"/>
                <w:szCs w:val="20"/>
              </w:rPr>
              <w:t>Patrind</w:t>
            </w:r>
            <w:proofErr w:type="spellEnd"/>
          </w:p>
        </w:tc>
        <w:tc>
          <w:tcPr>
            <w:tcW w:w="6703" w:type="dxa"/>
            <w:gridSpan w:val="3"/>
            <w:tcBorders>
              <w:left w:val="nil"/>
              <w:right w:val="nil"/>
            </w:tcBorders>
            <w:vAlign w:val="center"/>
          </w:tcPr>
          <w:p w14:paraId="151F7BF3" w14:textId="6F1E7FD7" w:rsidR="00281499" w:rsidRPr="00593064" w:rsidRDefault="00281499" w:rsidP="008D51AA">
            <w:pPr>
              <w:pStyle w:val="Footnotes"/>
              <w:spacing w:line="240" w:lineRule="auto"/>
              <w:ind w:left="0" w:firstLine="0"/>
              <w:rPr>
                <w:sz w:val="20"/>
                <w:szCs w:val="20"/>
              </w:rPr>
            </w:pPr>
            <w:r w:rsidRPr="00593064">
              <w:rPr>
                <w:sz w:val="20"/>
                <w:szCs w:val="20"/>
              </w:rPr>
              <w:t xml:space="preserve">Diverts flows from </w:t>
            </w:r>
            <w:proofErr w:type="spellStart"/>
            <w:r w:rsidRPr="00593064">
              <w:rPr>
                <w:sz w:val="20"/>
                <w:szCs w:val="20"/>
              </w:rPr>
              <w:t>Kunhar</w:t>
            </w:r>
            <w:proofErr w:type="spellEnd"/>
            <w:r w:rsidRPr="00593064">
              <w:rPr>
                <w:sz w:val="20"/>
                <w:szCs w:val="20"/>
              </w:rPr>
              <w:t xml:space="preserve"> River to Jhelum River</w:t>
            </w:r>
          </w:p>
        </w:tc>
      </w:tr>
      <w:tr w:rsidR="00281499" w:rsidRPr="00281499" w14:paraId="26E81562" w14:textId="77777777" w:rsidTr="008D51AA">
        <w:tc>
          <w:tcPr>
            <w:tcW w:w="485" w:type="dxa"/>
            <w:tcBorders>
              <w:left w:val="nil"/>
              <w:right w:val="nil"/>
            </w:tcBorders>
            <w:vAlign w:val="center"/>
          </w:tcPr>
          <w:p w14:paraId="468D5554" w14:textId="1649D8D4" w:rsidR="00281499" w:rsidRPr="00593064" w:rsidRDefault="00281499" w:rsidP="008D51AA">
            <w:pPr>
              <w:pStyle w:val="Footnotes"/>
              <w:spacing w:line="240" w:lineRule="auto"/>
              <w:ind w:left="0" w:firstLine="0"/>
              <w:rPr>
                <w:sz w:val="20"/>
                <w:szCs w:val="20"/>
              </w:rPr>
            </w:pPr>
            <w:r w:rsidRPr="00593064">
              <w:rPr>
                <w:sz w:val="20"/>
                <w:szCs w:val="20"/>
              </w:rPr>
              <w:t>9</w:t>
            </w:r>
          </w:p>
        </w:tc>
        <w:tc>
          <w:tcPr>
            <w:tcW w:w="1822" w:type="dxa"/>
            <w:tcBorders>
              <w:left w:val="nil"/>
              <w:right w:val="nil"/>
            </w:tcBorders>
            <w:vAlign w:val="center"/>
          </w:tcPr>
          <w:p w14:paraId="370F45AB" w14:textId="51103C35" w:rsidR="00281499" w:rsidRPr="00593064" w:rsidRDefault="00281499" w:rsidP="008D51AA">
            <w:pPr>
              <w:pStyle w:val="Footnotes"/>
              <w:spacing w:line="240" w:lineRule="auto"/>
              <w:ind w:left="0" w:firstLine="0"/>
              <w:rPr>
                <w:sz w:val="20"/>
                <w:szCs w:val="20"/>
              </w:rPr>
            </w:pPr>
            <w:proofErr w:type="spellStart"/>
            <w:r w:rsidRPr="00593064">
              <w:rPr>
                <w:sz w:val="20"/>
                <w:szCs w:val="20"/>
              </w:rPr>
              <w:t>Shuakhevi</w:t>
            </w:r>
            <w:proofErr w:type="spellEnd"/>
          </w:p>
        </w:tc>
        <w:tc>
          <w:tcPr>
            <w:tcW w:w="6703" w:type="dxa"/>
            <w:gridSpan w:val="3"/>
            <w:tcBorders>
              <w:left w:val="nil"/>
              <w:right w:val="nil"/>
            </w:tcBorders>
            <w:vAlign w:val="center"/>
          </w:tcPr>
          <w:p w14:paraId="5FF075E7" w14:textId="001B4489" w:rsidR="00281499" w:rsidRPr="00593064" w:rsidRDefault="00281499" w:rsidP="008D51AA">
            <w:pPr>
              <w:pStyle w:val="Footnotes"/>
              <w:spacing w:line="240" w:lineRule="auto"/>
              <w:ind w:left="0" w:firstLine="0"/>
              <w:rPr>
                <w:sz w:val="20"/>
                <w:szCs w:val="20"/>
              </w:rPr>
            </w:pPr>
            <w:r w:rsidRPr="00593064">
              <w:rPr>
                <w:sz w:val="20"/>
                <w:szCs w:val="20"/>
              </w:rPr>
              <w:t xml:space="preserve">Diverts flows from </w:t>
            </w:r>
            <w:proofErr w:type="spellStart"/>
            <w:r w:rsidRPr="00593064">
              <w:rPr>
                <w:sz w:val="20"/>
                <w:szCs w:val="20"/>
              </w:rPr>
              <w:t>Chirukhistsqali</w:t>
            </w:r>
            <w:proofErr w:type="spellEnd"/>
            <w:r w:rsidRPr="00593064">
              <w:rPr>
                <w:sz w:val="20"/>
                <w:szCs w:val="20"/>
              </w:rPr>
              <w:t xml:space="preserve"> and </w:t>
            </w:r>
            <w:proofErr w:type="spellStart"/>
            <w:r w:rsidRPr="00593064">
              <w:rPr>
                <w:sz w:val="20"/>
                <w:szCs w:val="20"/>
              </w:rPr>
              <w:t>Skhalta</w:t>
            </w:r>
            <w:proofErr w:type="spellEnd"/>
            <w:r w:rsidRPr="00593064">
              <w:rPr>
                <w:sz w:val="20"/>
                <w:szCs w:val="20"/>
              </w:rPr>
              <w:t xml:space="preserve"> rivers to </w:t>
            </w:r>
            <w:proofErr w:type="spellStart"/>
            <w:r w:rsidRPr="00593064">
              <w:rPr>
                <w:sz w:val="20"/>
                <w:szCs w:val="20"/>
              </w:rPr>
              <w:t>Adjaristsqali</w:t>
            </w:r>
            <w:proofErr w:type="spellEnd"/>
            <w:r w:rsidRPr="00593064">
              <w:rPr>
                <w:sz w:val="20"/>
                <w:szCs w:val="20"/>
              </w:rPr>
              <w:t xml:space="preserve"> River</w:t>
            </w:r>
          </w:p>
        </w:tc>
      </w:tr>
      <w:tr w:rsidR="00281499" w:rsidRPr="00281499" w14:paraId="76A2B7DF" w14:textId="77777777" w:rsidTr="008D51AA">
        <w:tc>
          <w:tcPr>
            <w:tcW w:w="485" w:type="dxa"/>
            <w:tcBorders>
              <w:left w:val="nil"/>
              <w:right w:val="nil"/>
            </w:tcBorders>
            <w:vAlign w:val="center"/>
          </w:tcPr>
          <w:p w14:paraId="2A27BEC8" w14:textId="3F9E2E0D" w:rsidR="00281499" w:rsidRPr="00593064" w:rsidRDefault="00281499" w:rsidP="008D51AA">
            <w:pPr>
              <w:pStyle w:val="Footnotes"/>
              <w:spacing w:line="240" w:lineRule="auto"/>
              <w:ind w:left="0" w:firstLine="0"/>
              <w:rPr>
                <w:sz w:val="20"/>
                <w:szCs w:val="20"/>
              </w:rPr>
            </w:pPr>
            <w:r w:rsidRPr="00593064">
              <w:rPr>
                <w:sz w:val="20"/>
                <w:szCs w:val="20"/>
              </w:rPr>
              <w:t>10</w:t>
            </w:r>
          </w:p>
        </w:tc>
        <w:tc>
          <w:tcPr>
            <w:tcW w:w="1822" w:type="dxa"/>
            <w:tcBorders>
              <w:left w:val="nil"/>
              <w:right w:val="nil"/>
            </w:tcBorders>
            <w:vAlign w:val="center"/>
          </w:tcPr>
          <w:p w14:paraId="51CEC3BD" w14:textId="6000AB81" w:rsidR="00281499" w:rsidRPr="00593064" w:rsidRDefault="00281499" w:rsidP="008D51AA">
            <w:pPr>
              <w:pStyle w:val="Footnotes"/>
              <w:spacing w:line="240" w:lineRule="auto"/>
              <w:ind w:left="0" w:firstLine="0"/>
              <w:rPr>
                <w:sz w:val="20"/>
                <w:szCs w:val="20"/>
              </w:rPr>
            </w:pPr>
            <w:r w:rsidRPr="00593064">
              <w:rPr>
                <w:sz w:val="20"/>
                <w:szCs w:val="20"/>
              </w:rPr>
              <w:t xml:space="preserve">Upper </w:t>
            </w:r>
            <w:proofErr w:type="spellStart"/>
            <w:r w:rsidRPr="00593064">
              <w:rPr>
                <w:sz w:val="20"/>
                <w:szCs w:val="20"/>
              </w:rPr>
              <w:t>Cisokan</w:t>
            </w:r>
            <w:proofErr w:type="spellEnd"/>
          </w:p>
        </w:tc>
        <w:tc>
          <w:tcPr>
            <w:tcW w:w="6703" w:type="dxa"/>
            <w:gridSpan w:val="3"/>
            <w:tcBorders>
              <w:left w:val="nil"/>
              <w:right w:val="nil"/>
            </w:tcBorders>
            <w:vAlign w:val="center"/>
          </w:tcPr>
          <w:p w14:paraId="043815A3" w14:textId="6E704FF5" w:rsidR="00281499" w:rsidRPr="00593064" w:rsidRDefault="00281499" w:rsidP="008D51AA">
            <w:pPr>
              <w:pStyle w:val="Footnotes"/>
              <w:spacing w:line="240" w:lineRule="auto"/>
              <w:ind w:left="0" w:firstLine="0"/>
              <w:rPr>
                <w:sz w:val="20"/>
                <w:szCs w:val="20"/>
              </w:rPr>
            </w:pPr>
            <w:r w:rsidRPr="00593064">
              <w:rPr>
                <w:sz w:val="20"/>
                <w:szCs w:val="20"/>
              </w:rPr>
              <w:t xml:space="preserve">Diverts flows from </w:t>
            </w:r>
            <w:proofErr w:type="spellStart"/>
            <w:r w:rsidRPr="00593064">
              <w:rPr>
                <w:sz w:val="20"/>
                <w:szCs w:val="20"/>
              </w:rPr>
              <w:t>Cisokan</w:t>
            </w:r>
            <w:proofErr w:type="spellEnd"/>
            <w:r w:rsidRPr="00593064">
              <w:rPr>
                <w:sz w:val="20"/>
                <w:szCs w:val="20"/>
              </w:rPr>
              <w:t xml:space="preserve"> River to </w:t>
            </w:r>
            <w:proofErr w:type="spellStart"/>
            <w:r w:rsidRPr="00593064">
              <w:rPr>
                <w:sz w:val="20"/>
                <w:szCs w:val="20"/>
              </w:rPr>
              <w:t>Cirumamis</w:t>
            </w:r>
            <w:proofErr w:type="spellEnd"/>
            <w:r w:rsidRPr="00593064">
              <w:rPr>
                <w:sz w:val="20"/>
                <w:szCs w:val="20"/>
              </w:rPr>
              <w:t xml:space="preserve"> River</w:t>
            </w:r>
          </w:p>
        </w:tc>
      </w:tr>
      <w:tr w:rsidR="00281499" w:rsidRPr="00281499" w14:paraId="32CF9474" w14:textId="77777777" w:rsidTr="008D51AA">
        <w:tc>
          <w:tcPr>
            <w:tcW w:w="485" w:type="dxa"/>
            <w:tcBorders>
              <w:left w:val="nil"/>
              <w:right w:val="nil"/>
            </w:tcBorders>
            <w:vAlign w:val="center"/>
          </w:tcPr>
          <w:p w14:paraId="0539F1E0" w14:textId="279857E3" w:rsidR="00281499" w:rsidRPr="00593064" w:rsidRDefault="00281499" w:rsidP="008D51AA">
            <w:pPr>
              <w:pStyle w:val="Footnotes"/>
              <w:spacing w:line="240" w:lineRule="auto"/>
              <w:ind w:left="0" w:firstLine="0"/>
              <w:rPr>
                <w:sz w:val="20"/>
                <w:szCs w:val="20"/>
              </w:rPr>
            </w:pPr>
            <w:r w:rsidRPr="00593064">
              <w:rPr>
                <w:sz w:val="20"/>
                <w:szCs w:val="20"/>
              </w:rPr>
              <w:t>11</w:t>
            </w:r>
          </w:p>
        </w:tc>
        <w:tc>
          <w:tcPr>
            <w:tcW w:w="1822" w:type="dxa"/>
            <w:tcBorders>
              <w:left w:val="nil"/>
              <w:right w:val="nil"/>
            </w:tcBorders>
            <w:vAlign w:val="center"/>
          </w:tcPr>
          <w:p w14:paraId="1B00DE97" w14:textId="08F68A5B" w:rsidR="00281499" w:rsidRPr="00593064" w:rsidRDefault="00281499" w:rsidP="008D51AA">
            <w:pPr>
              <w:pStyle w:val="Footnotes"/>
              <w:spacing w:line="240" w:lineRule="auto"/>
              <w:ind w:left="0" w:firstLine="0"/>
              <w:rPr>
                <w:sz w:val="20"/>
                <w:szCs w:val="20"/>
              </w:rPr>
            </w:pPr>
            <w:proofErr w:type="spellStart"/>
            <w:r w:rsidRPr="00593064">
              <w:rPr>
                <w:sz w:val="20"/>
                <w:szCs w:val="20"/>
              </w:rPr>
              <w:t>Xiaogushan</w:t>
            </w:r>
            <w:proofErr w:type="spellEnd"/>
          </w:p>
        </w:tc>
        <w:tc>
          <w:tcPr>
            <w:tcW w:w="6703" w:type="dxa"/>
            <w:gridSpan w:val="3"/>
            <w:tcBorders>
              <w:left w:val="nil"/>
              <w:right w:val="nil"/>
            </w:tcBorders>
            <w:vAlign w:val="center"/>
          </w:tcPr>
          <w:p w14:paraId="0B6813E3" w14:textId="65B85DD7" w:rsidR="00281499" w:rsidRPr="00593064" w:rsidRDefault="00281499" w:rsidP="008D51AA">
            <w:pPr>
              <w:pStyle w:val="Footnotes"/>
              <w:spacing w:line="240" w:lineRule="auto"/>
              <w:ind w:left="0" w:firstLine="0"/>
              <w:rPr>
                <w:sz w:val="20"/>
                <w:szCs w:val="20"/>
              </w:rPr>
            </w:pPr>
            <w:r w:rsidRPr="00593064">
              <w:rPr>
                <w:sz w:val="20"/>
                <w:szCs w:val="20"/>
              </w:rPr>
              <w:t xml:space="preserve">Diverts flows from </w:t>
            </w:r>
            <w:proofErr w:type="spellStart"/>
            <w:r w:rsidRPr="00593064">
              <w:rPr>
                <w:sz w:val="20"/>
                <w:szCs w:val="20"/>
              </w:rPr>
              <w:t>Heihe</w:t>
            </w:r>
            <w:proofErr w:type="spellEnd"/>
            <w:r w:rsidRPr="00593064">
              <w:rPr>
                <w:sz w:val="20"/>
                <w:szCs w:val="20"/>
              </w:rPr>
              <w:t xml:space="preserve"> River to </w:t>
            </w:r>
            <w:proofErr w:type="spellStart"/>
            <w:r w:rsidRPr="00593064">
              <w:rPr>
                <w:sz w:val="20"/>
                <w:szCs w:val="20"/>
              </w:rPr>
              <w:t>Xixhui</w:t>
            </w:r>
            <w:proofErr w:type="spellEnd"/>
            <w:r w:rsidRPr="00593064">
              <w:rPr>
                <w:sz w:val="20"/>
                <w:szCs w:val="20"/>
              </w:rPr>
              <w:t xml:space="preserve"> River</w:t>
            </w:r>
          </w:p>
        </w:tc>
      </w:tr>
      <w:tr w:rsidR="00281499" w:rsidRPr="00593064" w14:paraId="479FE86C" w14:textId="77777777" w:rsidTr="008D51AA">
        <w:tc>
          <w:tcPr>
            <w:tcW w:w="9010" w:type="dxa"/>
            <w:gridSpan w:val="5"/>
            <w:tcBorders>
              <w:left w:val="nil"/>
              <w:right w:val="nil"/>
            </w:tcBorders>
            <w:vAlign w:val="center"/>
          </w:tcPr>
          <w:p w14:paraId="4F9FFC53" w14:textId="73BF51F9" w:rsidR="00281499" w:rsidRPr="00593064" w:rsidRDefault="00281499" w:rsidP="008D51AA">
            <w:pPr>
              <w:pStyle w:val="Footnotes"/>
              <w:spacing w:line="240" w:lineRule="auto"/>
              <w:ind w:left="0" w:firstLine="0"/>
              <w:rPr>
                <w:i/>
                <w:iCs/>
                <w:sz w:val="20"/>
                <w:szCs w:val="20"/>
              </w:rPr>
            </w:pPr>
            <w:r w:rsidRPr="00593064">
              <w:rPr>
                <w:i/>
                <w:iCs/>
                <w:sz w:val="20"/>
                <w:szCs w:val="20"/>
              </w:rPr>
              <w:t>First or most downstream in a cascade</w:t>
            </w:r>
          </w:p>
        </w:tc>
      </w:tr>
      <w:tr w:rsidR="00281499" w:rsidRPr="00281499" w14:paraId="2685F9B9" w14:textId="77777777" w:rsidTr="008D51AA">
        <w:tc>
          <w:tcPr>
            <w:tcW w:w="485" w:type="dxa"/>
            <w:tcBorders>
              <w:left w:val="nil"/>
              <w:right w:val="nil"/>
            </w:tcBorders>
            <w:vAlign w:val="center"/>
          </w:tcPr>
          <w:p w14:paraId="4E0F61AA" w14:textId="4164AED4" w:rsidR="00281499" w:rsidRPr="00593064" w:rsidRDefault="00281499" w:rsidP="008D51AA">
            <w:pPr>
              <w:pStyle w:val="Footnotes"/>
              <w:spacing w:line="240" w:lineRule="auto"/>
              <w:ind w:left="0" w:firstLine="0"/>
              <w:rPr>
                <w:sz w:val="20"/>
                <w:szCs w:val="20"/>
              </w:rPr>
            </w:pPr>
            <w:r w:rsidRPr="00593064">
              <w:rPr>
                <w:sz w:val="20"/>
                <w:szCs w:val="20"/>
              </w:rPr>
              <w:t>1</w:t>
            </w:r>
          </w:p>
        </w:tc>
        <w:tc>
          <w:tcPr>
            <w:tcW w:w="1822" w:type="dxa"/>
            <w:tcBorders>
              <w:left w:val="nil"/>
              <w:right w:val="nil"/>
            </w:tcBorders>
            <w:vAlign w:val="center"/>
          </w:tcPr>
          <w:p w14:paraId="3F228E0D" w14:textId="39B646BA" w:rsidR="00281499" w:rsidRPr="00593064" w:rsidRDefault="00281499" w:rsidP="008D51AA">
            <w:pPr>
              <w:pStyle w:val="Footnotes"/>
              <w:spacing w:line="240" w:lineRule="auto"/>
              <w:ind w:left="0" w:firstLine="0"/>
              <w:rPr>
                <w:sz w:val="20"/>
                <w:szCs w:val="20"/>
              </w:rPr>
            </w:pPr>
            <w:proofErr w:type="spellStart"/>
            <w:r w:rsidRPr="00593064">
              <w:rPr>
                <w:sz w:val="20"/>
                <w:szCs w:val="20"/>
              </w:rPr>
              <w:t>Kabeli</w:t>
            </w:r>
            <w:proofErr w:type="spellEnd"/>
            <w:r w:rsidRPr="00593064">
              <w:rPr>
                <w:sz w:val="20"/>
                <w:szCs w:val="20"/>
              </w:rPr>
              <w:t>-A</w:t>
            </w:r>
          </w:p>
        </w:tc>
        <w:tc>
          <w:tcPr>
            <w:tcW w:w="6703" w:type="dxa"/>
            <w:gridSpan w:val="3"/>
            <w:tcBorders>
              <w:left w:val="nil"/>
              <w:right w:val="nil"/>
            </w:tcBorders>
            <w:vAlign w:val="center"/>
          </w:tcPr>
          <w:p w14:paraId="2BB053A7" w14:textId="27C927A7" w:rsidR="00281499" w:rsidRPr="00593064" w:rsidRDefault="00281499" w:rsidP="008D51AA">
            <w:pPr>
              <w:pStyle w:val="Footnotes"/>
              <w:spacing w:line="240" w:lineRule="auto"/>
              <w:ind w:left="0" w:firstLine="0"/>
              <w:rPr>
                <w:sz w:val="20"/>
                <w:szCs w:val="20"/>
              </w:rPr>
            </w:pPr>
            <w:r w:rsidRPr="00593064">
              <w:rPr>
                <w:sz w:val="20"/>
                <w:szCs w:val="20"/>
              </w:rPr>
              <w:t>Most downstream in a series of existing and planned hydropower projects</w:t>
            </w:r>
          </w:p>
        </w:tc>
      </w:tr>
      <w:tr w:rsidR="00281499" w:rsidRPr="00281499" w14:paraId="2511E7FE" w14:textId="77777777" w:rsidTr="008D51AA">
        <w:tc>
          <w:tcPr>
            <w:tcW w:w="485" w:type="dxa"/>
            <w:tcBorders>
              <w:left w:val="nil"/>
              <w:right w:val="nil"/>
            </w:tcBorders>
            <w:vAlign w:val="center"/>
          </w:tcPr>
          <w:p w14:paraId="4F2B0CE1" w14:textId="1A031418" w:rsidR="00281499" w:rsidRPr="00593064" w:rsidRDefault="00281499" w:rsidP="008D51AA">
            <w:pPr>
              <w:pStyle w:val="Footnotes"/>
              <w:spacing w:line="240" w:lineRule="auto"/>
              <w:ind w:left="0" w:firstLine="0"/>
              <w:rPr>
                <w:sz w:val="20"/>
                <w:szCs w:val="20"/>
              </w:rPr>
            </w:pPr>
            <w:r w:rsidRPr="00593064">
              <w:rPr>
                <w:sz w:val="20"/>
                <w:szCs w:val="20"/>
              </w:rPr>
              <w:t>2</w:t>
            </w:r>
          </w:p>
        </w:tc>
        <w:tc>
          <w:tcPr>
            <w:tcW w:w="1822" w:type="dxa"/>
            <w:tcBorders>
              <w:left w:val="nil"/>
              <w:right w:val="nil"/>
            </w:tcBorders>
            <w:vAlign w:val="center"/>
          </w:tcPr>
          <w:p w14:paraId="4199FCB7" w14:textId="1C52C61E" w:rsidR="00281499" w:rsidRPr="00593064" w:rsidRDefault="00281499" w:rsidP="008D51AA">
            <w:pPr>
              <w:pStyle w:val="Footnotes"/>
              <w:spacing w:line="240" w:lineRule="auto"/>
              <w:ind w:left="0" w:firstLine="0"/>
              <w:rPr>
                <w:sz w:val="20"/>
                <w:szCs w:val="20"/>
              </w:rPr>
            </w:pPr>
            <w:r w:rsidRPr="00593064">
              <w:rPr>
                <w:sz w:val="20"/>
                <w:szCs w:val="20"/>
              </w:rPr>
              <w:t xml:space="preserve">Lower </w:t>
            </w:r>
            <w:proofErr w:type="spellStart"/>
            <w:r w:rsidRPr="00593064">
              <w:rPr>
                <w:sz w:val="20"/>
                <w:szCs w:val="20"/>
              </w:rPr>
              <w:t>Kopili</w:t>
            </w:r>
            <w:proofErr w:type="spellEnd"/>
          </w:p>
        </w:tc>
        <w:tc>
          <w:tcPr>
            <w:tcW w:w="6703" w:type="dxa"/>
            <w:gridSpan w:val="3"/>
            <w:tcBorders>
              <w:left w:val="nil"/>
              <w:right w:val="nil"/>
            </w:tcBorders>
            <w:vAlign w:val="center"/>
          </w:tcPr>
          <w:p w14:paraId="4B80BE50" w14:textId="72932605" w:rsidR="00281499" w:rsidRPr="00593064" w:rsidRDefault="00281499" w:rsidP="008D51AA">
            <w:pPr>
              <w:pStyle w:val="Footnotes"/>
              <w:spacing w:line="240" w:lineRule="auto"/>
              <w:ind w:left="0" w:firstLine="0"/>
              <w:rPr>
                <w:sz w:val="20"/>
                <w:szCs w:val="20"/>
              </w:rPr>
            </w:pPr>
            <w:r w:rsidRPr="00593064">
              <w:rPr>
                <w:sz w:val="20"/>
                <w:szCs w:val="20"/>
              </w:rPr>
              <w:t xml:space="preserve">Downstream cascade project of the </w:t>
            </w:r>
            <w:proofErr w:type="spellStart"/>
            <w:r w:rsidRPr="00593064">
              <w:rPr>
                <w:sz w:val="20"/>
                <w:szCs w:val="20"/>
              </w:rPr>
              <w:t>Kopili</w:t>
            </w:r>
            <w:proofErr w:type="spellEnd"/>
            <w:r w:rsidRPr="00593064">
              <w:rPr>
                <w:sz w:val="20"/>
                <w:szCs w:val="20"/>
              </w:rPr>
              <w:t xml:space="preserve"> Dam</w:t>
            </w:r>
          </w:p>
        </w:tc>
      </w:tr>
      <w:tr w:rsidR="00281499" w:rsidRPr="00281499" w14:paraId="32552B9E" w14:textId="77777777" w:rsidTr="008D51AA">
        <w:tc>
          <w:tcPr>
            <w:tcW w:w="485" w:type="dxa"/>
            <w:tcBorders>
              <w:left w:val="nil"/>
              <w:right w:val="nil"/>
            </w:tcBorders>
            <w:vAlign w:val="center"/>
          </w:tcPr>
          <w:p w14:paraId="68BDE4BC" w14:textId="79FAD9E2" w:rsidR="00281499" w:rsidRPr="00593064" w:rsidRDefault="00281499" w:rsidP="008D51AA">
            <w:pPr>
              <w:pStyle w:val="Footnotes"/>
              <w:spacing w:line="240" w:lineRule="auto"/>
              <w:ind w:left="0" w:firstLine="0"/>
              <w:rPr>
                <w:sz w:val="20"/>
                <w:szCs w:val="20"/>
              </w:rPr>
            </w:pPr>
            <w:r w:rsidRPr="00593064">
              <w:rPr>
                <w:sz w:val="20"/>
                <w:szCs w:val="20"/>
              </w:rPr>
              <w:t>3</w:t>
            </w:r>
          </w:p>
        </w:tc>
        <w:tc>
          <w:tcPr>
            <w:tcW w:w="1822" w:type="dxa"/>
            <w:tcBorders>
              <w:left w:val="nil"/>
              <w:right w:val="nil"/>
            </w:tcBorders>
            <w:vAlign w:val="center"/>
          </w:tcPr>
          <w:p w14:paraId="57FCEE84" w14:textId="6B0888B6" w:rsidR="00281499" w:rsidRPr="00593064" w:rsidRDefault="00281499" w:rsidP="008D51AA">
            <w:pPr>
              <w:pStyle w:val="Footnotes"/>
              <w:spacing w:line="240" w:lineRule="auto"/>
              <w:ind w:left="0" w:firstLine="0"/>
              <w:rPr>
                <w:sz w:val="20"/>
                <w:szCs w:val="20"/>
              </w:rPr>
            </w:pPr>
            <w:r w:rsidRPr="00593064">
              <w:rPr>
                <w:sz w:val="20"/>
                <w:szCs w:val="20"/>
              </w:rPr>
              <w:t>Nachtigal</w:t>
            </w:r>
          </w:p>
        </w:tc>
        <w:tc>
          <w:tcPr>
            <w:tcW w:w="6703" w:type="dxa"/>
            <w:gridSpan w:val="3"/>
            <w:tcBorders>
              <w:left w:val="nil"/>
              <w:right w:val="nil"/>
            </w:tcBorders>
            <w:vAlign w:val="center"/>
          </w:tcPr>
          <w:p w14:paraId="1D571F36" w14:textId="42B524A1" w:rsidR="00281499" w:rsidRPr="00593064" w:rsidRDefault="00281499" w:rsidP="008D51AA">
            <w:pPr>
              <w:pStyle w:val="Footnotes"/>
              <w:spacing w:line="240" w:lineRule="auto"/>
              <w:ind w:left="0" w:firstLine="0"/>
              <w:rPr>
                <w:sz w:val="20"/>
                <w:szCs w:val="20"/>
              </w:rPr>
            </w:pPr>
            <w:r w:rsidRPr="00593064">
              <w:rPr>
                <w:sz w:val="20"/>
                <w:szCs w:val="20"/>
              </w:rPr>
              <w:t xml:space="preserve">Downstream from the Lom </w:t>
            </w:r>
            <w:proofErr w:type="spellStart"/>
            <w:r w:rsidRPr="00593064">
              <w:rPr>
                <w:sz w:val="20"/>
                <w:szCs w:val="20"/>
              </w:rPr>
              <w:t>Pangar</w:t>
            </w:r>
            <w:proofErr w:type="spellEnd"/>
            <w:r w:rsidRPr="00593064">
              <w:rPr>
                <w:sz w:val="20"/>
                <w:szCs w:val="20"/>
              </w:rPr>
              <w:t xml:space="preserve"> Dam which diverts wet season flows to the dry season to support yearlong hydropower generation from projects on the </w:t>
            </w:r>
            <w:proofErr w:type="spellStart"/>
            <w:r w:rsidRPr="00593064">
              <w:rPr>
                <w:sz w:val="20"/>
                <w:szCs w:val="20"/>
              </w:rPr>
              <w:t>Sanaga</w:t>
            </w:r>
            <w:proofErr w:type="spellEnd"/>
            <w:r w:rsidRPr="00593064">
              <w:rPr>
                <w:sz w:val="20"/>
                <w:szCs w:val="20"/>
              </w:rPr>
              <w:t xml:space="preserve"> River</w:t>
            </w:r>
          </w:p>
        </w:tc>
      </w:tr>
      <w:tr w:rsidR="00281499" w:rsidRPr="00281499" w14:paraId="5067EE4B" w14:textId="77777777" w:rsidTr="008D51AA">
        <w:tc>
          <w:tcPr>
            <w:tcW w:w="485" w:type="dxa"/>
            <w:tcBorders>
              <w:left w:val="nil"/>
              <w:right w:val="nil"/>
            </w:tcBorders>
            <w:vAlign w:val="center"/>
          </w:tcPr>
          <w:p w14:paraId="5672E4FA" w14:textId="4F819CE8" w:rsidR="00281499" w:rsidRPr="00593064" w:rsidRDefault="00281499" w:rsidP="008D51AA">
            <w:pPr>
              <w:pStyle w:val="Footnotes"/>
              <w:spacing w:line="240" w:lineRule="auto"/>
              <w:ind w:left="0" w:firstLine="0"/>
              <w:rPr>
                <w:sz w:val="20"/>
                <w:szCs w:val="20"/>
              </w:rPr>
            </w:pPr>
            <w:r w:rsidRPr="00593064">
              <w:rPr>
                <w:sz w:val="20"/>
                <w:szCs w:val="20"/>
              </w:rPr>
              <w:t>4</w:t>
            </w:r>
          </w:p>
        </w:tc>
        <w:tc>
          <w:tcPr>
            <w:tcW w:w="1822" w:type="dxa"/>
            <w:tcBorders>
              <w:left w:val="nil"/>
              <w:right w:val="nil"/>
            </w:tcBorders>
            <w:vAlign w:val="center"/>
          </w:tcPr>
          <w:p w14:paraId="10C7354C" w14:textId="6BD492C8" w:rsidR="00281499" w:rsidRPr="00593064" w:rsidRDefault="00281499" w:rsidP="008D51AA">
            <w:pPr>
              <w:pStyle w:val="Footnotes"/>
              <w:spacing w:line="240" w:lineRule="auto"/>
              <w:ind w:left="0" w:firstLine="0"/>
              <w:rPr>
                <w:sz w:val="20"/>
                <w:szCs w:val="20"/>
              </w:rPr>
            </w:pPr>
            <w:r w:rsidRPr="00593064">
              <w:rPr>
                <w:sz w:val="20"/>
                <w:szCs w:val="20"/>
              </w:rPr>
              <w:t>Parvani</w:t>
            </w:r>
          </w:p>
        </w:tc>
        <w:tc>
          <w:tcPr>
            <w:tcW w:w="6703" w:type="dxa"/>
            <w:gridSpan w:val="3"/>
            <w:tcBorders>
              <w:left w:val="nil"/>
              <w:right w:val="nil"/>
            </w:tcBorders>
            <w:vAlign w:val="center"/>
          </w:tcPr>
          <w:p w14:paraId="45545C5B" w14:textId="5E79E581" w:rsidR="00281499" w:rsidRPr="00593064" w:rsidRDefault="00281499" w:rsidP="008D51AA">
            <w:pPr>
              <w:pStyle w:val="Footnotes"/>
              <w:spacing w:line="240" w:lineRule="auto"/>
              <w:ind w:left="0" w:firstLine="0"/>
              <w:rPr>
                <w:sz w:val="20"/>
                <w:szCs w:val="20"/>
              </w:rPr>
            </w:pPr>
            <w:r w:rsidRPr="00593064">
              <w:rPr>
                <w:sz w:val="20"/>
                <w:szCs w:val="20"/>
              </w:rPr>
              <w:t xml:space="preserve">Furthest downstream of three projects on the </w:t>
            </w:r>
            <w:proofErr w:type="spellStart"/>
            <w:r w:rsidRPr="00593064">
              <w:rPr>
                <w:sz w:val="20"/>
                <w:szCs w:val="20"/>
              </w:rPr>
              <w:t>Parvani</w:t>
            </w:r>
            <w:proofErr w:type="spellEnd"/>
            <w:r w:rsidRPr="00593064">
              <w:rPr>
                <w:sz w:val="20"/>
                <w:szCs w:val="20"/>
              </w:rPr>
              <w:t xml:space="preserve"> River (</w:t>
            </w:r>
            <w:proofErr w:type="spellStart"/>
            <w:r w:rsidRPr="00593064">
              <w:rPr>
                <w:sz w:val="20"/>
                <w:szCs w:val="20"/>
              </w:rPr>
              <w:t>Arakali</w:t>
            </w:r>
            <w:proofErr w:type="spellEnd"/>
            <w:r w:rsidRPr="00593064">
              <w:rPr>
                <w:sz w:val="20"/>
                <w:szCs w:val="20"/>
              </w:rPr>
              <w:t xml:space="preserve">, </w:t>
            </w:r>
            <w:proofErr w:type="spellStart"/>
            <w:r w:rsidRPr="00593064">
              <w:rPr>
                <w:sz w:val="20"/>
                <w:szCs w:val="20"/>
              </w:rPr>
              <w:t>Abuli</w:t>
            </w:r>
            <w:proofErr w:type="spellEnd"/>
            <w:r w:rsidRPr="00593064">
              <w:rPr>
                <w:sz w:val="20"/>
                <w:szCs w:val="20"/>
              </w:rPr>
              <w:t xml:space="preserve"> and </w:t>
            </w:r>
            <w:proofErr w:type="spellStart"/>
            <w:r w:rsidRPr="00593064">
              <w:rPr>
                <w:sz w:val="20"/>
                <w:szCs w:val="20"/>
              </w:rPr>
              <w:t>Akhalkalaki</w:t>
            </w:r>
            <w:proofErr w:type="spellEnd"/>
          </w:p>
        </w:tc>
      </w:tr>
      <w:tr w:rsidR="00281499" w:rsidRPr="00281499" w14:paraId="5695CFF6" w14:textId="77777777" w:rsidTr="008D51AA">
        <w:tc>
          <w:tcPr>
            <w:tcW w:w="485" w:type="dxa"/>
            <w:tcBorders>
              <w:left w:val="nil"/>
              <w:right w:val="nil"/>
            </w:tcBorders>
            <w:vAlign w:val="center"/>
          </w:tcPr>
          <w:p w14:paraId="331CEB4D" w14:textId="0EC12D6D" w:rsidR="00281499" w:rsidRPr="00593064" w:rsidRDefault="00281499" w:rsidP="008D51AA">
            <w:pPr>
              <w:pStyle w:val="Footnotes"/>
              <w:spacing w:line="240" w:lineRule="auto"/>
              <w:ind w:left="0" w:firstLine="0"/>
              <w:rPr>
                <w:sz w:val="20"/>
                <w:szCs w:val="20"/>
              </w:rPr>
            </w:pPr>
            <w:r w:rsidRPr="00593064">
              <w:rPr>
                <w:sz w:val="20"/>
                <w:szCs w:val="20"/>
              </w:rPr>
              <w:t>5</w:t>
            </w:r>
          </w:p>
        </w:tc>
        <w:tc>
          <w:tcPr>
            <w:tcW w:w="1822" w:type="dxa"/>
            <w:tcBorders>
              <w:left w:val="nil"/>
              <w:right w:val="nil"/>
            </w:tcBorders>
            <w:vAlign w:val="center"/>
          </w:tcPr>
          <w:p w14:paraId="777BBACB" w14:textId="5738D853" w:rsidR="00281499" w:rsidRPr="00593064" w:rsidRDefault="00281499" w:rsidP="008D51AA">
            <w:pPr>
              <w:pStyle w:val="Footnotes"/>
              <w:spacing w:line="240" w:lineRule="auto"/>
              <w:ind w:left="0" w:firstLine="0"/>
              <w:rPr>
                <w:sz w:val="20"/>
                <w:szCs w:val="20"/>
              </w:rPr>
            </w:pPr>
            <w:proofErr w:type="spellStart"/>
            <w:r w:rsidRPr="00593064">
              <w:rPr>
                <w:sz w:val="20"/>
                <w:szCs w:val="20"/>
              </w:rPr>
              <w:t>Patrind</w:t>
            </w:r>
            <w:proofErr w:type="spellEnd"/>
          </w:p>
        </w:tc>
        <w:tc>
          <w:tcPr>
            <w:tcW w:w="6703" w:type="dxa"/>
            <w:gridSpan w:val="3"/>
            <w:tcBorders>
              <w:left w:val="nil"/>
              <w:right w:val="nil"/>
            </w:tcBorders>
            <w:vAlign w:val="center"/>
          </w:tcPr>
          <w:p w14:paraId="60B9E512" w14:textId="79FA37B3" w:rsidR="00281499" w:rsidRPr="00593064" w:rsidRDefault="0062075D" w:rsidP="008D51AA">
            <w:pPr>
              <w:pStyle w:val="Footnotes"/>
              <w:spacing w:line="240" w:lineRule="auto"/>
              <w:ind w:left="0" w:firstLine="0"/>
              <w:rPr>
                <w:sz w:val="20"/>
                <w:szCs w:val="20"/>
              </w:rPr>
            </w:pPr>
            <w:r w:rsidRPr="00593064">
              <w:rPr>
                <w:sz w:val="20"/>
                <w:szCs w:val="20"/>
              </w:rPr>
              <w:t>F</w:t>
            </w:r>
            <w:r w:rsidR="00281499" w:rsidRPr="00593064">
              <w:rPr>
                <w:sz w:val="20"/>
                <w:szCs w:val="20"/>
              </w:rPr>
              <w:t xml:space="preserve">irst and most downstream hydropower project on the planned cascade on the </w:t>
            </w:r>
            <w:proofErr w:type="spellStart"/>
            <w:r w:rsidR="00281499" w:rsidRPr="00593064">
              <w:rPr>
                <w:sz w:val="20"/>
                <w:szCs w:val="20"/>
              </w:rPr>
              <w:t>Kunhar</w:t>
            </w:r>
            <w:proofErr w:type="spellEnd"/>
            <w:r w:rsidR="00281499" w:rsidRPr="00593064">
              <w:rPr>
                <w:sz w:val="20"/>
                <w:szCs w:val="20"/>
              </w:rPr>
              <w:t xml:space="preserve"> River</w:t>
            </w:r>
          </w:p>
        </w:tc>
      </w:tr>
      <w:tr w:rsidR="00281499" w:rsidRPr="00281499" w14:paraId="566EB33B" w14:textId="77777777" w:rsidTr="008D51AA">
        <w:tc>
          <w:tcPr>
            <w:tcW w:w="485" w:type="dxa"/>
            <w:tcBorders>
              <w:left w:val="nil"/>
              <w:right w:val="nil"/>
            </w:tcBorders>
            <w:vAlign w:val="center"/>
          </w:tcPr>
          <w:p w14:paraId="2ABE6235" w14:textId="0D4CC841" w:rsidR="00281499" w:rsidRPr="00593064" w:rsidRDefault="00281499" w:rsidP="008D51AA">
            <w:pPr>
              <w:pStyle w:val="Footnotes"/>
              <w:spacing w:line="240" w:lineRule="auto"/>
              <w:ind w:left="0" w:firstLine="0"/>
              <w:rPr>
                <w:sz w:val="20"/>
                <w:szCs w:val="20"/>
              </w:rPr>
            </w:pPr>
            <w:r w:rsidRPr="00593064">
              <w:rPr>
                <w:sz w:val="20"/>
                <w:szCs w:val="20"/>
              </w:rPr>
              <w:t>6</w:t>
            </w:r>
          </w:p>
        </w:tc>
        <w:tc>
          <w:tcPr>
            <w:tcW w:w="1822" w:type="dxa"/>
            <w:tcBorders>
              <w:left w:val="nil"/>
              <w:right w:val="nil"/>
            </w:tcBorders>
            <w:vAlign w:val="center"/>
          </w:tcPr>
          <w:p w14:paraId="64CA440D" w14:textId="77777777" w:rsidR="00281499" w:rsidRPr="00593064" w:rsidRDefault="00281499" w:rsidP="008D51AA">
            <w:pPr>
              <w:pStyle w:val="Footnotes"/>
              <w:spacing w:line="240" w:lineRule="auto"/>
              <w:ind w:left="0" w:firstLine="0"/>
              <w:rPr>
                <w:sz w:val="20"/>
                <w:szCs w:val="20"/>
              </w:rPr>
            </w:pPr>
            <w:proofErr w:type="spellStart"/>
            <w:r w:rsidRPr="00593064">
              <w:rPr>
                <w:sz w:val="20"/>
                <w:szCs w:val="20"/>
              </w:rPr>
              <w:t>Shuakhevi</w:t>
            </w:r>
            <w:proofErr w:type="spellEnd"/>
          </w:p>
        </w:tc>
        <w:tc>
          <w:tcPr>
            <w:tcW w:w="6703" w:type="dxa"/>
            <w:gridSpan w:val="3"/>
            <w:tcBorders>
              <w:left w:val="nil"/>
              <w:right w:val="nil"/>
            </w:tcBorders>
            <w:vAlign w:val="center"/>
          </w:tcPr>
          <w:p w14:paraId="3EA18B6D" w14:textId="77777777" w:rsidR="00281499" w:rsidRPr="00593064" w:rsidRDefault="00281499" w:rsidP="008D51AA">
            <w:pPr>
              <w:pStyle w:val="Footnotes"/>
              <w:spacing w:line="240" w:lineRule="auto"/>
              <w:ind w:left="0" w:firstLine="0"/>
              <w:rPr>
                <w:sz w:val="20"/>
                <w:szCs w:val="20"/>
              </w:rPr>
            </w:pPr>
            <w:r w:rsidRPr="00593064">
              <w:rPr>
                <w:sz w:val="20"/>
                <w:szCs w:val="20"/>
              </w:rPr>
              <w:t xml:space="preserve">Most downstream in </w:t>
            </w:r>
            <w:proofErr w:type="spellStart"/>
            <w:r w:rsidRPr="00593064">
              <w:rPr>
                <w:sz w:val="20"/>
                <w:szCs w:val="20"/>
              </w:rPr>
              <w:t>Adjaristsqali</w:t>
            </w:r>
            <w:proofErr w:type="spellEnd"/>
            <w:r w:rsidRPr="00593064">
              <w:rPr>
                <w:sz w:val="20"/>
                <w:szCs w:val="20"/>
              </w:rPr>
              <w:t xml:space="preserve"> cascade and the cascade itself was first in a series of downstream cascades</w:t>
            </w:r>
          </w:p>
        </w:tc>
      </w:tr>
      <w:tr w:rsidR="00281499" w:rsidRPr="00281499" w14:paraId="4FEADD19" w14:textId="77777777" w:rsidTr="008D51AA">
        <w:tc>
          <w:tcPr>
            <w:tcW w:w="485" w:type="dxa"/>
            <w:tcBorders>
              <w:left w:val="nil"/>
              <w:right w:val="nil"/>
            </w:tcBorders>
            <w:vAlign w:val="center"/>
          </w:tcPr>
          <w:p w14:paraId="7F674360" w14:textId="0152D235" w:rsidR="00281499" w:rsidRPr="00593064" w:rsidRDefault="00281499" w:rsidP="008D51AA">
            <w:pPr>
              <w:pStyle w:val="Footnotes"/>
              <w:spacing w:line="240" w:lineRule="auto"/>
              <w:ind w:left="0" w:firstLine="0"/>
              <w:rPr>
                <w:sz w:val="20"/>
                <w:szCs w:val="20"/>
              </w:rPr>
            </w:pPr>
            <w:r w:rsidRPr="00593064">
              <w:rPr>
                <w:sz w:val="20"/>
                <w:szCs w:val="20"/>
              </w:rPr>
              <w:t>7</w:t>
            </w:r>
          </w:p>
        </w:tc>
        <w:tc>
          <w:tcPr>
            <w:tcW w:w="1822" w:type="dxa"/>
            <w:tcBorders>
              <w:left w:val="nil"/>
              <w:right w:val="nil"/>
            </w:tcBorders>
            <w:vAlign w:val="center"/>
          </w:tcPr>
          <w:p w14:paraId="3790B00A" w14:textId="41DC47BA" w:rsidR="00281499" w:rsidRPr="00593064" w:rsidRDefault="00281499" w:rsidP="008D51AA">
            <w:pPr>
              <w:pStyle w:val="Footnotes"/>
              <w:spacing w:line="240" w:lineRule="auto"/>
              <w:ind w:left="0" w:firstLine="0"/>
              <w:rPr>
                <w:sz w:val="20"/>
                <w:szCs w:val="20"/>
              </w:rPr>
            </w:pPr>
            <w:r w:rsidRPr="00593064">
              <w:rPr>
                <w:sz w:val="20"/>
                <w:szCs w:val="20"/>
              </w:rPr>
              <w:t>Trung Son</w:t>
            </w:r>
          </w:p>
        </w:tc>
        <w:tc>
          <w:tcPr>
            <w:tcW w:w="6703" w:type="dxa"/>
            <w:gridSpan w:val="3"/>
            <w:tcBorders>
              <w:left w:val="nil"/>
              <w:right w:val="nil"/>
            </w:tcBorders>
            <w:vAlign w:val="center"/>
          </w:tcPr>
          <w:p w14:paraId="44BE3458" w14:textId="08327FAC" w:rsidR="00281499" w:rsidRPr="00593064" w:rsidRDefault="00281499" w:rsidP="008D51AA">
            <w:pPr>
              <w:pStyle w:val="Footnotes"/>
              <w:spacing w:line="240" w:lineRule="auto"/>
              <w:ind w:left="0" w:firstLine="0"/>
              <w:rPr>
                <w:sz w:val="20"/>
                <w:szCs w:val="20"/>
              </w:rPr>
            </w:pPr>
            <w:r w:rsidRPr="00593064">
              <w:rPr>
                <w:sz w:val="20"/>
                <w:szCs w:val="20"/>
              </w:rPr>
              <w:t>First in a planned cascade on the Nam Ma River</w:t>
            </w:r>
          </w:p>
        </w:tc>
      </w:tr>
      <w:tr w:rsidR="00E15F75" w:rsidRPr="00593064" w14:paraId="13BAAD93" w14:textId="7822D8C1" w:rsidTr="008D51AA">
        <w:tc>
          <w:tcPr>
            <w:tcW w:w="2307" w:type="dxa"/>
            <w:gridSpan w:val="2"/>
            <w:tcBorders>
              <w:left w:val="nil"/>
              <w:right w:val="nil"/>
            </w:tcBorders>
            <w:vAlign w:val="center"/>
          </w:tcPr>
          <w:p w14:paraId="273768C2" w14:textId="3FD07C47" w:rsidR="00E15F75" w:rsidRPr="00593064" w:rsidRDefault="00E15F75" w:rsidP="00FE0C0C">
            <w:pPr>
              <w:pStyle w:val="Footnotes"/>
              <w:spacing w:before="0" w:line="240" w:lineRule="auto"/>
              <w:ind w:left="0" w:firstLine="0"/>
              <w:rPr>
                <w:i/>
                <w:iCs/>
                <w:sz w:val="20"/>
                <w:szCs w:val="20"/>
              </w:rPr>
            </w:pPr>
            <w:r w:rsidRPr="00593064">
              <w:rPr>
                <w:i/>
                <w:iCs/>
                <w:sz w:val="20"/>
                <w:szCs w:val="20"/>
              </w:rPr>
              <w:t>Projects with significant social dependence</w:t>
            </w:r>
          </w:p>
        </w:tc>
        <w:tc>
          <w:tcPr>
            <w:tcW w:w="3053" w:type="dxa"/>
            <w:gridSpan w:val="2"/>
            <w:tcBorders>
              <w:left w:val="nil"/>
              <w:right w:val="nil"/>
            </w:tcBorders>
            <w:vAlign w:val="center"/>
          </w:tcPr>
          <w:p w14:paraId="6E55B389" w14:textId="6ADC5657" w:rsidR="00E15F75" w:rsidRPr="00593064" w:rsidRDefault="00E15F75" w:rsidP="00FE0C0C">
            <w:pPr>
              <w:rPr>
                <w:rFonts w:eastAsia="Times New Roman"/>
                <w:i/>
                <w:iCs/>
                <w:color w:val="000000"/>
                <w:sz w:val="20"/>
                <w:szCs w:val="20"/>
                <w:lang w:eastAsia="en-US"/>
              </w:rPr>
            </w:pPr>
            <w:r w:rsidRPr="00593064">
              <w:rPr>
                <w:rFonts w:eastAsia="Times New Roman"/>
                <w:i/>
                <w:iCs/>
                <w:color w:val="000000"/>
                <w:sz w:val="20"/>
                <w:szCs w:val="20"/>
              </w:rPr>
              <w:t>Downstream of the tailrace outlet</w:t>
            </w:r>
          </w:p>
        </w:tc>
        <w:tc>
          <w:tcPr>
            <w:tcW w:w="3650" w:type="dxa"/>
            <w:tcBorders>
              <w:left w:val="nil"/>
              <w:right w:val="nil"/>
            </w:tcBorders>
            <w:vAlign w:val="center"/>
          </w:tcPr>
          <w:p w14:paraId="6BE2557A" w14:textId="49693EE1" w:rsidR="00E15F75" w:rsidRPr="008D51AA" w:rsidRDefault="00E15F75" w:rsidP="00FE0C0C">
            <w:pPr>
              <w:rPr>
                <w:rFonts w:eastAsia="Times New Roman"/>
                <w:i/>
                <w:iCs/>
                <w:color w:val="000000"/>
                <w:sz w:val="20"/>
                <w:szCs w:val="20"/>
                <w:lang w:eastAsia="en-US"/>
              </w:rPr>
            </w:pPr>
            <w:r w:rsidRPr="00593064">
              <w:rPr>
                <w:rFonts w:eastAsia="Times New Roman"/>
                <w:i/>
                <w:iCs/>
                <w:color w:val="000000"/>
                <w:sz w:val="20"/>
                <w:szCs w:val="20"/>
              </w:rPr>
              <w:t>In the dewatered reach</w:t>
            </w:r>
          </w:p>
        </w:tc>
      </w:tr>
      <w:tr w:rsidR="00E15F75" w:rsidRPr="00281499" w14:paraId="1B4ECBD9" w14:textId="52A4E206" w:rsidTr="008D51AA">
        <w:tc>
          <w:tcPr>
            <w:tcW w:w="485" w:type="dxa"/>
            <w:tcBorders>
              <w:left w:val="nil"/>
              <w:right w:val="nil"/>
            </w:tcBorders>
            <w:vAlign w:val="center"/>
          </w:tcPr>
          <w:p w14:paraId="30DDC36E" w14:textId="17430E1C" w:rsidR="00E15F75" w:rsidRPr="00593064" w:rsidRDefault="00E15F75" w:rsidP="008D51AA">
            <w:pPr>
              <w:pStyle w:val="Footnotes"/>
              <w:spacing w:line="240" w:lineRule="auto"/>
              <w:ind w:left="0" w:firstLine="0"/>
              <w:rPr>
                <w:sz w:val="20"/>
                <w:szCs w:val="20"/>
              </w:rPr>
            </w:pPr>
            <w:r w:rsidRPr="00593064">
              <w:rPr>
                <w:sz w:val="20"/>
                <w:szCs w:val="20"/>
              </w:rPr>
              <w:t>1</w:t>
            </w:r>
          </w:p>
        </w:tc>
        <w:tc>
          <w:tcPr>
            <w:tcW w:w="1822" w:type="dxa"/>
            <w:tcBorders>
              <w:left w:val="nil"/>
              <w:right w:val="nil"/>
            </w:tcBorders>
            <w:vAlign w:val="center"/>
          </w:tcPr>
          <w:p w14:paraId="469F2D79" w14:textId="64F638AD" w:rsidR="00E15F75" w:rsidRPr="00593064" w:rsidRDefault="00E15F75" w:rsidP="008D51AA">
            <w:pPr>
              <w:pStyle w:val="Footnotes"/>
              <w:spacing w:line="240" w:lineRule="auto"/>
              <w:ind w:left="0" w:firstLine="0"/>
              <w:rPr>
                <w:sz w:val="20"/>
                <w:szCs w:val="20"/>
              </w:rPr>
            </w:pPr>
            <w:proofErr w:type="spellStart"/>
            <w:r w:rsidRPr="00593064">
              <w:rPr>
                <w:color w:val="000000"/>
                <w:sz w:val="20"/>
                <w:szCs w:val="20"/>
              </w:rPr>
              <w:t>Balakot</w:t>
            </w:r>
            <w:proofErr w:type="spellEnd"/>
          </w:p>
        </w:tc>
        <w:tc>
          <w:tcPr>
            <w:tcW w:w="3046" w:type="dxa"/>
            <w:tcBorders>
              <w:left w:val="nil"/>
              <w:right w:val="nil"/>
            </w:tcBorders>
            <w:vAlign w:val="center"/>
          </w:tcPr>
          <w:p w14:paraId="63A064FB" w14:textId="2CEB37A7" w:rsidR="00E15F75" w:rsidRPr="00593064" w:rsidRDefault="00E15F75" w:rsidP="008D51AA">
            <w:pPr>
              <w:autoSpaceDE w:val="0"/>
              <w:autoSpaceDN w:val="0"/>
              <w:adjustRightInd w:val="0"/>
              <w:rPr>
                <w:sz w:val="20"/>
                <w:szCs w:val="20"/>
              </w:rPr>
            </w:pPr>
            <w:r w:rsidRPr="00593064">
              <w:rPr>
                <w:rFonts w:eastAsia="Times New Roman"/>
                <w:color w:val="000000"/>
                <w:sz w:val="20"/>
                <w:szCs w:val="20"/>
              </w:rPr>
              <w:t>Steep cliffs limit access to the river in this reach resulting in low social use. (</w:t>
            </w:r>
            <w:bookmarkStart w:id="2" w:name="_Hlk162255337"/>
            <w:r w:rsidRPr="00593064">
              <w:rPr>
                <w:rFonts w:eastAsia="Times New Roman"/>
                <w:color w:val="000000"/>
                <w:sz w:val="20"/>
                <w:szCs w:val="20"/>
              </w:rPr>
              <w:t>Pakhtunkhwa Energy Development Organization. 2019b</w:t>
            </w:r>
            <w:bookmarkEnd w:id="2"/>
            <w:r w:rsidRPr="00593064">
              <w:rPr>
                <w:rFonts w:eastAsia="Times New Roman"/>
                <w:color w:val="000000"/>
                <w:sz w:val="20"/>
                <w:szCs w:val="20"/>
              </w:rPr>
              <w:t>)</w:t>
            </w:r>
          </w:p>
        </w:tc>
        <w:tc>
          <w:tcPr>
            <w:tcW w:w="3657" w:type="dxa"/>
            <w:gridSpan w:val="2"/>
            <w:tcBorders>
              <w:left w:val="nil"/>
              <w:right w:val="nil"/>
            </w:tcBorders>
            <w:vAlign w:val="center"/>
          </w:tcPr>
          <w:p w14:paraId="1A7FE962" w14:textId="2003088E" w:rsidR="00E15F75" w:rsidRPr="00593064" w:rsidRDefault="00E15F75" w:rsidP="008D51AA">
            <w:pPr>
              <w:pStyle w:val="Footnotes"/>
              <w:spacing w:line="240" w:lineRule="auto"/>
              <w:ind w:left="0" w:firstLine="0"/>
              <w:rPr>
                <w:sz w:val="20"/>
                <w:szCs w:val="20"/>
              </w:rPr>
            </w:pPr>
            <w:proofErr w:type="spellStart"/>
            <w:r w:rsidRPr="00593064">
              <w:rPr>
                <w:color w:val="000000"/>
                <w:sz w:val="20"/>
                <w:szCs w:val="20"/>
              </w:rPr>
              <w:t>Balakot</w:t>
            </w:r>
            <w:proofErr w:type="spellEnd"/>
            <w:r w:rsidRPr="00593064">
              <w:rPr>
                <w:color w:val="000000"/>
                <w:sz w:val="20"/>
                <w:szCs w:val="20"/>
              </w:rPr>
              <w:t xml:space="preserve"> Town (estimated population 30,000) is downstream of the tailrace and the population is dependent on fishing, tourism and sediment mining. (</w:t>
            </w:r>
            <w:bookmarkStart w:id="3" w:name="_Hlk162255342"/>
            <w:r w:rsidRPr="00593064">
              <w:rPr>
                <w:color w:val="000000"/>
                <w:sz w:val="20"/>
                <w:szCs w:val="20"/>
              </w:rPr>
              <w:t>Pakhtunkhwa Energy Development Organization. 2019a; 2019b</w:t>
            </w:r>
            <w:bookmarkEnd w:id="3"/>
            <w:r w:rsidRPr="00593064">
              <w:rPr>
                <w:color w:val="000000"/>
                <w:sz w:val="20"/>
                <w:szCs w:val="20"/>
              </w:rPr>
              <w:t>)</w:t>
            </w:r>
          </w:p>
        </w:tc>
      </w:tr>
      <w:tr w:rsidR="00E15F75" w:rsidRPr="00281499" w14:paraId="0E5A9842" w14:textId="77777777" w:rsidTr="008D51AA">
        <w:tc>
          <w:tcPr>
            <w:tcW w:w="485" w:type="dxa"/>
            <w:tcBorders>
              <w:left w:val="nil"/>
              <w:right w:val="nil"/>
            </w:tcBorders>
            <w:vAlign w:val="center"/>
          </w:tcPr>
          <w:p w14:paraId="46BFDD67" w14:textId="6E997C09" w:rsidR="00E15F75" w:rsidRPr="00593064" w:rsidRDefault="00E15F75" w:rsidP="008D51AA">
            <w:pPr>
              <w:pStyle w:val="Footnotes"/>
              <w:spacing w:line="240" w:lineRule="auto"/>
              <w:ind w:left="0" w:firstLine="0"/>
              <w:rPr>
                <w:sz w:val="20"/>
                <w:szCs w:val="20"/>
              </w:rPr>
            </w:pPr>
            <w:r w:rsidRPr="00593064">
              <w:rPr>
                <w:sz w:val="20"/>
                <w:szCs w:val="20"/>
              </w:rPr>
              <w:t>2</w:t>
            </w:r>
          </w:p>
        </w:tc>
        <w:tc>
          <w:tcPr>
            <w:tcW w:w="1822" w:type="dxa"/>
            <w:tcBorders>
              <w:left w:val="nil"/>
              <w:right w:val="nil"/>
            </w:tcBorders>
            <w:vAlign w:val="center"/>
          </w:tcPr>
          <w:p w14:paraId="499D8106" w14:textId="713A0386" w:rsidR="00E15F75" w:rsidRPr="00593064" w:rsidRDefault="00E15F75" w:rsidP="008D51AA">
            <w:pPr>
              <w:pStyle w:val="Footnotes"/>
              <w:spacing w:line="240" w:lineRule="auto"/>
              <w:ind w:left="0" w:firstLine="0"/>
              <w:rPr>
                <w:sz w:val="20"/>
                <w:szCs w:val="20"/>
              </w:rPr>
            </w:pPr>
            <w:proofErr w:type="spellStart"/>
            <w:r w:rsidRPr="00593064">
              <w:rPr>
                <w:color w:val="000000"/>
                <w:sz w:val="20"/>
                <w:szCs w:val="20"/>
              </w:rPr>
              <w:t>Bujagali</w:t>
            </w:r>
            <w:proofErr w:type="spellEnd"/>
          </w:p>
        </w:tc>
        <w:tc>
          <w:tcPr>
            <w:tcW w:w="3046" w:type="dxa"/>
            <w:tcBorders>
              <w:left w:val="nil"/>
              <w:right w:val="nil"/>
            </w:tcBorders>
            <w:vAlign w:val="center"/>
          </w:tcPr>
          <w:p w14:paraId="3A6B9D65" w14:textId="59A626EF" w:rsidR="00E15F75" w:rsidRPr="00593064" w:rsidRDefault="00E15F75" w:rsidP="008D51AA">
            <w:pPr>
              <w:autoSpaceDE w:val="0"/>
              <w:autoSpaceDN w:val="0"/>
              <w:adjustRightInd w:val="0"/>
              <w:rPr>
                <w:sz w:val="20"/>
                <w:szCs w:val="20"/>
                <w:lang w:val="en-ZA" w:eastAsia="en-US"/>
              </w:rPr>
            </w:pPr>
            <w:r w:rsidRPr="00593064">
              <w:rPr>
                <w:rFonts w:eastAsia="Times New Roman"/>
                <w:color w:val="000000"/>
                <w:sz w:val="20"/>
                <w:szCs w:val="20"/>
              </w:rPr>
              <w:t>The river is used to provide water rafting tours to tourists for small scale fisheries, and as a source of water for local villagers. In addition, its many islands and rapids hold cultural/religious significance for local communities</w:t>
            </w:r>
            <w:r w:rsidRPr="00593064">
              <w:rPr>
                <w:sz w:val="20"/>
                <w:szCs w:val="20"/>
              </w:rPr>
              <w:t xml:space="preserve"> </w:t>
            </w:r>
            <w:r w:rsidRPr="00593064">
              <w:rPr>
                <w:sz w:val="20"/>
                <w:szCs w:val="20"/>
              </w:rPr>
              <w:lastRenderedPageBreak/>
              <w:t>(</w:t>
            </w:r>
            <w:bookmarkStart w:id="4" w:name="_Hlk162255351"/>
            <w:proofErr w:type="spellStart"/>
            <w:r w:rsidRPr="00593064">
              <w:rPr>
                <w:rFonts w:eastAsia="Times New Roman"/>
                <w:color w:val="000000"/>
                <w:sz w:val="20"/>
                <w:szCs w:val="20"/>
              </w:rPr>
              <w:t>Bujagali</w:t>
            </w:r>
            <w:proofErr w:type="spellEnd"/>
            <w:r w:rsidRPr="00593064">
              <w:rPr>
                <w:rFonts w:eastAsia="Times New Roman"/>
                <w:color w:val="000000"/>
                <w:sz w:val="20"/>
                <w:szCs w:val="20"/>
              </w:rPr>
              <w:t xml:space="preserve"> Energy Limited 2006</w:t>
            </w:r>
            <w:bookmarkEnd w:id="4"/>
            <w:r w:rsidRPr="00593064">
              <w:rPr>
                <w:rFonts w:eastAsia="Times New Roman"/>
                <w:color w:val="000000"/>
                <w:sz w:val="20"/>
                <w:szCs w:val="20"/>
              </w:rPr>
              <w:t>).</w:t>
            </w:r>
          </w:p>
        </w:tc>
        <w:tc>
          <w:tcPr>
            <w:tcW w:w="3657" w:type="dxa"/>
            <w:gridSpan w:val="2"/>
            <w:tcBorders>
              <w:left w:val="nil"/>
              <w:right w:val="nil"/>
            </w:tcBorders>
            <w:vAlign w:val="center"/>
          </w:tcPr>
          <w:p w14:paraId="4D81F9D7" w14:textId="56309762" w:rsidR="00E15F75" w:rsidRPr="00593064" w:rsidRDefault="00E15F75" w:rsidP="008D51AA">
            <w:pPr>
              <w:autoSpaceDE w:val="0"/>
              <w:autoSpaceDN w:val="0"/>
              <w:adjustRightInd w:val="0"/>
              <w:rPr>
                <w:sz w:val="20"/>
                <w:szCs w:val="20"/>
                <w:lang w:val="en-ZA" w:eastAsia="en-US"/>
              </w:rPr>
            </w:pPr>
            <w:r w:rsidRPr="00593064">
              <w:rPr>
                <w:rFonts w:eastAsia="Times New Roman"/>
                <w:color w:val="000000"/>
                <w:sz w:val="20"/>
                <w:szCs w:val="20"/>
              </w:rPr>
              <w:lastRenderedPageBreak/>
              <w:t>No dewatered reach</w:t>
            </w:r>
          </w:p>
        </w:tc>
      </w:tr>
      <w:tr w:rsidR="00E15F75" w:rsidRPr="00281499" w14:paraId="6A95BD25" w14:textId="77777777" w:rsidTr="008D51AA">
        <w:tc>
          <w:tcPr>
            <w:tcW w:w="485" w:type="dxa"/>
            <w:tcBorders>
              <w:left w:val="nil"/>
              <w:right w:val="nil"/>
            </w:tcBorders>
            <w:vAlign w:val="center"/>
          </w:tcPr>
          <w:p w14:paraId="1942FA89" w14:textId="1138470E" w:rsidR="00E15F75" w:rsidRPr="00593064" w:rsidRDefault="00E15F75" w:rsidP="008D51AA">
            <w:pPr>
              <w:pStyle w:val="Footnotes"/>
              <w:spacing w:line="240" w:lineRule="auto"/>
              <w:ind w:left="0" w:firstLine="0"/>
              <w:rPr>
                <w:sz w:val="20"/>
                <w:szCs w:val="20"/>
              </w:rPr>
            </w:pPr>
            <w:r w:rsidRPr="00593064">
              <w:rPr>
                <w:sz w:val="20"/>
                <w:szCs w:val="20"/>
              </w:rPr>
              <w:lastRenderedPageBreak/>
              <w:t>3</w:t>
            </w:r>
          </w:p>
        </w:tc>
        <w:tc>
          <w:tcPr>
            <w:tcW w:w="1822" w:type="dxa"/>
            <w:tcBorders>
              <w:left w:val="nil"/>
              <w:right w:val="nil"/>
            </w:tcBorders>
            <w:vAlign w:val="center"/>
          </w:tcPr>
          <w:p w14:paraId="399215DD" w14:textId="212C6E69" w:rsidR="00E15F75" w:rsidRPr="00593064" w:rsidRDefault="00E15F75" w:rsidP="008D51AA">
            <w:pPr>
              <w:pStyle w:val="Footnotes"/>
              <w:spacing w:line="240" w:lineRule="auto"/>
              <w:ind w:left="0" w:firstLine="0"/>
              <w:rPr>
                <w:sz w:val="20"/>
                <w:szCs w:val="20"/>
              </w:rPr>
            </w:pPr>
            <w:proofErr w:type="spellStart"/>
            <w:r w:rsidRPr="00593064">
              <w:rPr>
                <w:color w:val="000000"/>
                <w:sz w:val="20"/>
                <w:szCs w:val="20"/>
              </w:rPr>
              <w:t>Cuijiaying</w:t>
            </w:r>
            <w:proofErr w:type="spellEnd"/>
            <w:r w:rsidRPr="00593064">
              <w:rPr>
                <w:color w:val="000000"/>
                <w:sz w:val="20"/>
                <w:szCs w:val="20"/>
              </w:rPr>
              <w:t xml:space="preserve"> Complex</w:t>
            </w:r>
          </w:p>
        </w:tc>
        <w:tc>
          <w:tcPr>
            <w:tcW w:w="3046" w:type="dxa"/>
            <w:tcBorders>
              <w:left w:val="nil"/>
              <w:right w:val="nil"/>
            </w:tcBorders>
            <w:vAlign w:val="center"/>
          </w:tcPr>
          <w:p w14:paraId="345D8CB0" w14:textId="40946386" w:rsidR="00E15F75" w:rsidRPr="00593064" w:rsidRDefault="00E15F75" w:rsidP="008D51AA">
            <w:pPr>
              <w:autoSpaceDE w:val="0"/>
              <w:autoSpaceDN w:val="0"/>
              <w:adjustRightInd w:val="0"/>
              <w:rPr>
                <w:sz w:val="20"/>
                <w:szCs w:val="20"/>
                <w:lang w:val="en-ZA" w:eastAsia="en-US"/>
              </w:rPr>
            </w:pPr>
            <w:proofErr w:type="spellStart"/>
            <w:r w:rsidRPr="00593064">
              <w:rPr>
                <w:rFonts w:eastAsia="Times New Roman"/>
                <w:color w:val="000000"/>
                <w:sz w:val="20"/>
                <w:szCs w:val="20"/>
              </w:rPr>
              <w:t>Xiangyang</w:t>
            </w:r>
            <w:proofErr w:type="spellEnd"/>
            <w:r w:rsidRPr="00593064">
              <w:rPr>
                <w:rFonts w:eastAsia="Times New Roman"/>
                <w:color w:val="000000"/>
                <w:sz w:val="20"/>
                <w:szCs w:val="20"/>
              </w:rPr>
              <w:t xml:space="preserve"> (a major city with a population of over five million) is located downstream of the tailrace outlet. (</w:t>
            </w:r>
            <w:bookmarkStart w:id="5" w:name="_Hlk162255439"/>
            <w:r w:rsidRPr="00593064">
              <w:rPr>
                <w:rFonts w:eastAsia="Times New Roman"/>
                <w:color w:val="000000"/>
                <w:sz w:val="20"/>
                <w:szCs w:val="20"/>
              </w:rPr>
              <w:t xml:space="preserve">The Second Harbour Engineering Investigation &amp; Design Institute 2005) </w:t>
            </w:r>
            <w:bookmarkEnd w:id="5"/>
          </w:p>
        </w:tc>
        <w:tc>
          <w:tcPr>
            <w:tcW w:w="3657" w:type="dxa"/>
            <w:gridSpan w:val="2"/>
            <w:tcBorders>
              <w:left w:val="nil"/>
              <w:right w:val="nil"/>
            </w:tcBorders>
            <w:vAlign w:val="center"/>
          </w:tcPr>
          <w:p w14:paraId="03EB07C5" w14:textId="17BADA0F" w:rsidR="00E15F75" w:rsidRPr="00593064" w:rsidRDefault="00E15F75" w:rsidP="008D51AA">
            <w:pPr>
              <w:autoSpaceDE w:val="0"/>
              <w:autoSpaceDN w:val="0"/>
              <w:adjustRightInd w:val="0"/>
              <w:rPr>
                <w:sz w:val="20"/>
                <w:szCs w:val="20"/>
                <w:lang w:val="en-ZA" w:eastAsia="en-US"/>
              </w:rPr>
            </w:pPr>
            <w:r w:rsidRPr="00593064">
              <w:rPr>
                <w:rFonts w:eastAsia="Times New Roman"/>
                <w:color w:val="000000"/>
                <w:sz w:val="20"/>
                <w:szCs w:val="20"/>
              </w:rPr>
              <w:t>No dewatered reach</w:t>
            </w:r>
          </w:p>
        </w:tc>
      </w:tr>
      <w:tr w:rsidR="00E15F75" w:rsidRPr="00281499" w14:paraId="7BBECB0F" w14:textId="77777777" w:rsidTr="008D51AA">
        <w:tc>
          <w:tcPr>
            <w:tcW w:w="485" w:type="dxa"/>
            <w:tcBorders>
              <w:left w:val="nil"/>
              <w:right w:val="nil"/>
            </w:tcBorders>
            <w:vAlign w:val="center"/>
          </w:tcPr>
          <w:p w14:paraId="6A3B27C8" w14:textId="370A9936" w:rsidR="00E15F75" w:rsidRPr="00593064" w:rsidRDefault="00E15F75" w:rsidP="008D51AA">
            <w:pPr>
              <w:pStyle w:val="Footnotes"/>
              <w:spacing w:line="240" w:lineRule="auto"/>
              <w:ind w:left="0" w:firstLine="0"/>
              <w:rPr>
                <w:sz w:val="20"/>
                <w:szCs w:val="20"/>
              </w:rPr>
            </w:pPr>
            <w:r w:rsidRPr="00593064">
              <w:rPr>
                <w:sz w:val="20"/>
                <w:szCs w:val="20"/>
              </w:rPr>
              <w:t>4</w:t>
            </w:r>
          </w:p>
        </w:tc>
        <w:tc>
          <w:tcPr>
            <w:tcW w:w="1822" w:type="dxa"/>
            <w:tcBorders>
              <w:left w:val="nil"/>
              <w:right w:val="nil"/>
            </w:tcBorders>
            <w:vAlign w:val="center"/>
          </w:tcPr>
          <w:p w14:paraId="7A7210C0" w14:textId="764C24C6" w:rsidR="00E15F75" w:rsidRPr="00593064" w:rsidRDefault="00E15F75" w:rsidP="008D51AA">
            <w:pPr>
              <w:pStyle w:val="Footnotes"/>
              <w:spacing w:line="240" w:lineRule="auto"/>
              <w:ind w:left="0" w:firstLine="0"/>
              <w:rPr>
                <w:sz w:val="20"/>
                <w:szCs w:val="20"/>
              </w:rPr>
            </w:pPr>
            <w:r w:rsidRPr="00593064">
              <w:rPr>
                <w:color w:val="000000"/>
                <w:sz w:val="20"/>
                <w:szCs w:val="20"/>
              </w:rPr>
              <w:t xml:space="preserve">Jiangxi </w:t>
            </w:r>
            <w:proofErr w:type="spellStart"/>
            <w:r w:rsidRPr="00593064">
              <w:rPr>
                <w:color w:val="000000"/>
                <w:sz w:val="20"/>
                <w:szCs w:val="20"/>
              </w:rPr>
              <w:t>Shihutang</w:t>
            </w:r>
            <w:proofErr w:type="spellEnd"/>
            <w:r w:rsidRPr="00593064">
              <w:rPr>
                <w:color w:val="000000"/>
                <w:sz w:val="20"/>
                <w:szCs w:val="20"/>
              </w:rPr>
              <w:t xml:space="preserve"> Complex</w:t>
            </w:r>
          </w:p>
        </w:tc>
        <w:tc>
          <w:tcPr>
            <w:tcW w:w="3046" w:type="dxa"/>
            <w:tcBorders>
              <w:left w:val="nil"/>
              <w:right w:val="nil"/>
            </w:tcBorders>
            <w:vAlign w:val="center"/>
          </w:tcPr>
          <w:p w14:paraId="04F98193" w14:textId="622BAA07" w:rsidR="00E15F75" w:rsidRPr="00593064" w:rsidRDefault="00E15F75" w:rsidP="008D51AA">
            <w:pPr>
              <w:autoSpaceDE w:val="0"/>
              <w:autoSpaceDN w:val="0"/>
              <w:adjustRightInd w:val="0"/>
              <w:rPr>
                <w:sz w:val="20"/>
                <w:szCs w:val="20"/>
                <w:lang w:val="en-ZA" w:eastAsia="en-US"/>
              </w:rPr>
            </w:pPr>
            <w:r w:rsidRPr="00593064">
              <w:rPr>
                <w:rFonts w:eastAsia="Times New Roman"/>
                <w:color w:val="000000"/>
                <w:sz w:val="20"/>
                <w:szCs w:val="20"/>
              </w:rPr>
              <w:t>A commercial fishery exists between the dam which includes both professional and non-professional boats that captured around 400 tons of fish per year. There are also fish spawning sites in this reach. The river is also used for navigation. (</w:t>
            </w:r>
            <w:bookmarkStart w:id="6" w:name="_Hlk162255446"/>
            <w:r w:rsidRPr="00593064">
              <w:rPr>
                <w:rFonts w:eastAsia="Times New Roman"/>
                <w:color w:val="000000"/>
                <w:sz w:val="20"/>
                <w:szCs w:val="20"/>
              </w:rPr>
              <w:t>Navigational Affairs Administration 2007</w:t>
            </w:r>
            <w:bookmarkEnd w:id="6"/>
            <w:r w:rsidRPr="00593064">
              <w:rPr>
                <w:rFonts w:eastAsia="Times New Roman"/>
                <w:color w:val="000000"/>
                <w:sz w:val="20"/>
                <w:szCs w:val="20"/>
              </w:rPr>
              <w:t>)</w:t>
            </w:r>
          </w:p>
        </w:tc>
        <w:tc>
          <w:tcPr>
            <w:tcW w:w="3657" w:type="dxa"/>
            <w:gridSpan w:val="2"/>
            <w:tcBorders>
              <w:left w:val="nil"/>
              <w:right w:val="nil"/>
            </w:tcBorders>
            <w:vAlign w:val="center"/>
          </w:tcPr>
          <w:p w14:paraId="72ECA690" w14:textId="4026B02D" w:rsidR="00E15F75" w:rsidRPr="00593064" w:rsidRDefault="00E15F75" w:rsidP="008D51AA">
            <w:pPr>
              <w:autoSpaceDE w:val="0"/>
              <w:autoSpaceDN w:val="0"/>
              <w:adjustRightInd w:val="0"/>
              <w:rPr>
                <w:sz w:val="20"/>
                <w:szCs w:val="20"/>
                <w:lang w:val="en-ZA" w:eastAsia="en-US"/>
              </w:rPr>
            </w:pPr>
            <w:r w:rsidRPr="00593064">
              <w:rPr>
                <w:rFonts w:eastAsia="Times New Roman"/>
                <w:color w:val="000000"/>
                <w:sz w:val="20"/>
                <w:szCs w:val="20"/>
              </w:rPr>
              <w:t>No dewatered reach</w:t>
            </w:r>
          </w:p>
        </w:tc>
      </w:tr>
      <w:tr w:rsidR="00E15F75" w:rsidRPr="00281499" w14:paraId="1789C6D9" w14:textId="77777777" w:rsidTr="008D51AA">
        <w:tc>
          <w:tcPr>
            <w:tcW w:w="485" w:type="dxa"/>
            <w:tcBorders>
              <w:left w:val="nil"/>
              <w:right w:val="nil"/>
            </w:tcBorders>
            <w:vAlign w:val="center"/>
          </w:tcPr>
          <w:p w14:paraId="20AACA6F" w14:textId="767512EC" w:rsidR="00E15F75" w:rsidRPr="00593064" w:rsidRDefault="00E15F75" w:rsidP="008D51AA">
            <w:pPr>
              <w:pStyle w:val="Footnotes"/>
              <w:spacing w:line="240" w:lineRule="auto"/>
              <w:ind w:left="0" w:firstLine="0"/>
              <w:rPr>
                <w:sz w:val="20"/>
                <w:szCs w:val="20"/>
              </w:rPr>
            </w:pPr>
            <w:r w:rsidRPr="00593064">
              <w:rPr>
                <w:sz w:val="20"/>
                <w:szCs w:val="20"/>
              </w:rPr>
              <w:t>5</w:t>
            </w:r>
          </w:p>
        </w:tc>
        <w:tc>
          <w:tcPr>
            <w:tcW w:w="1822" w:type="dxa"/>
            <w:tcBorders>
              <w:left w:val="nil"/>
              <w:right w:val="nil"/>
            </w:tcBorders>
            <w:vAlign w:val="center"/>
          </w:tcPr>
          <w:p w14:paraId="5324D3F9" w14:textId="27417BD3" w:rsidR="00E15F75" w:rsidRPr="00593064" w:rsidRDefault="00E15F75" w:rsidP="008D51AA">
            <w:pPr>
              <w:pStyle w:val="Footnotes"/>
              <w:spacing w:line="240" w:lineRule="auto"/>
              <w:ind w:left="0" w:firstLine="0"/>
              <w:rPr>
                <w:sz w:val="20"/>
                <w:szCs w:val="20"/>
              </w:rPr>
            </w:pPr>
            <w:proofErr w:type="spellStart"/>
            <w:r w:rsidRPr="00593064">
              <w:rPr>
                <w:color w:val="000000"/>
                <w:sz w:val="20"/>
                <w:szCs w:val="20"/>
              </w:rPr>
              <w:t>Kandadji</w:t>
            </w:r>
            <w:proofErr w:type="spellEnd"/>
            <w:r w:rsidRPr="00593064">
              <w:rPr>
                <w:color w:val="000000"/>
                <w:sz w:val="20"/>
                <w:szCs w:val="20"/>
              </w:rPr>
              <w:t xml:space="preserve"> </w:t>
            </w:r>
          </w:p>
        </w:tc>
        <w:tc>
          <w:tcPr>
            <w:tcW w:w="3046" w:type="dxa"/>
            <w:tcBorders>
              <w:left w:val="nil"/>
              <w:right w:val="nil"/>
            </w:tcBorders>
            <w:vAlign w:val="center"/>
          </w:tcPr>
          <w:p w14:paraId="46E4D485" w14:textId="48CFEDEA" w:rsidR="00E15F75" w:rsidRPr="00593064" w:rsidRDefault="00E15F75" w:rsidP="008D51AA">
            <w:pPr>
              <w:autoSpaceDE w:val="0"/>
              <w:autoSpaceDN w:val="0"/>
              <w:adjustRightInd w:val="0"/>
              <w:rPr>
                <w:sz w:val="20"/>
                <w:szCs w:val="20"/>
                <w:lang w:val="en-ZA" w:eastAsia="en-US"/>
              </w:rPr>
            </w:pPr>
            <w:r w:rsidRPr="00593064">
              <w:rPr>
                <w:rFonts w:eastAsia="Times New Roman"/>
                <w:color w:val="000000"/>
                <w:sz w:val="20"/>
                <w:szCs w:val="20"/>
              </w:rPr>
              <w:t>Small villages surrounded by recession agriculture in floodplains observed in satellite imagery. Crops grown through recession agriculture include cowpeas, sweet potatoes and cassava for self consumption (</w:t>
            </w:r>
            <w:bookmarkStart w:id="7" w:name="_Hlk162255451"/>
            <w:r w:rsidRPr="00593064">
              <w:rPr>
                <w:rFonts w:eastAsia="Times New Roman"/>
                <w:color w:val="000000"/>
                <w:sz w:val="20"/>
                <w:szCs w:val="20"/>
              </w:rPr>
              <w:t xml:space="preserve">BRL </w:t>
            </w:r>
            <w:proofErr w:type="spellStart"/>
            <w:r w:rsidRPr="00593064">
              <w:rPr>
                <w:rFonts w:eastAsia="Times New Roman"/>
                <w:color w:val="000000"/>
                <w:sz w:val="20"/>
                <w:szCs w:val="20"/>
              </w:rPr>
              <w:t>n.d.</w:t>
            </w:r>
            <w:proofErr w:type="spellEnd"/>
            <w:r w:rsidRPr="00593064">
              <w:rPr>
                <w:rFonts w:eastAsia="Times New Roman"/>
                <w:color w:val="000000"/>
                <w:sz w:val="20"/>
                <w:szCs w:val="20"/>
              </w:rPr>
              <w:t>).</w:t>
            </w:r>
            <w:bookmarkEnd w:id="7"/>
          </w:p>
        </w:tc>
        <w:tc>
          <w:tcPr>
            <w:tcW w:w="3657" w:type="dxa"/>
            <w:gridSpan w:val="2"/>
            <w:tcBorders>
              <w:left w:val="nil"/>
              <w:right w:val="nil"/>
            </w:tcBorders>
            <w:vAlign w:val="center"/>
          </w:tcPr>
          <w:p w14:paraId="53B9BCB8" w14:textId="0241AA9B" w:rsidR="00E15F75" w:rsidRPr="00593064" w:rsidRDefault="00E15F75" w:rsidP="008D51AA">
            <w:pPr>
              <w:autoSpaceDE w:val="0"/>
              <w:autoSpaceDN w:val="0"/>
              <w:adjustRightInd w:val="0"/>
              <w:rPr>
                <w:sz w:val="20"/>
                <w:szCs w:val="20"/>
                <w:lang w:val="en-ZA" w:eastAsia="en-US"/>
              </w:rPr>
            </w:pPr>
            <w:r w:rsidRPr="00593064">
              <w:rPr>
                <w:rFonts w:eastAsia="Times New Roman"/>
                <w:color w:val="000000"/>
                <w:sz w:val="20"/>
                <w:szCs w:val="20"/>
              </w:rPr>
              <w:t>No dewatered reach</w:t>
            </w:r>
          </w:p>
        </w:tc>
      </w:tr>
      <w:tr w:rsidR="00E15F75" w:rsidRPr="00281499" w14:paraId="585CB02E" w14:textId="77777777" w:rsidTr="008D51AA">
        <w:tc>
          <w:tcPr>
            <w:tcW w:w="485" w:type="dxa"/>
            <w:tcBorders>
              <w:left w:val="nil"/>
              <w:right w:val="nil"/>
            </w:tcBorders>
            <w:vAlign w:val="center"/>
          </w:tcPr>
          <w:p w14:paraId="34EDD856" w14:textId="0463D176" w:rsidR="00E15F75" w:rsidRPr="00593064" w:rsidRDefault="00E15F75" w:rsidP="008D51AA">
            <w:pPr>
              <w:pStyle w:val="Footnotes"/>
              <w:spacing w:line="240" w:lineRule="auto"/>
              <w:ind w:left="0" w:firstLine="0"/>
              <w:rPr>
                <w:sz w:val="20"/>
                <w:szCs w:val="20"/>
              </w:rPr>
            </w:pPr>
            <w:r w:rsidRPr="00593064">
              <w:rPr>
                <w:sz w:val="20"/>
                <w:szCs w:val="20"/>
              </w:rPr>
              <w:t>6</w:t>
            </w:r>
          </w:p>
        </w:tc>
        <w:tc>
          <w:tcPr>
            <w:tcW w:w="1822" w:type="dxa"/>
            <w:tcBorders>
              <w:left w:val="nil"/>
              <w:right w:val="nil"/>
            </w:tcBorders>
            <w:vAlign w:val="center"/>
          </w:tcPr>
          <w:p w14:paraId="23911E9B" w14:textId="2C3AB315" w:rsidR="00E15F75" w:rsidRPr="00593064" w:rsidRDefault="00E15F75" w:rsidP="008D51AA">
            <w:pPr>
              <w:pStyle w:val="Footnotes"/>
              <w:spacing w:line="240" w:lineRule="auto"/>
              <w:ind w:left="0" w:firstLine="0"/>
              <w:rPr>
                <w:sz w:val="20"/>
                <w:szCs w:val="20"/>
              </w:rPr>
            </w:pPr>
            <w:r w:rsidRPr="00593064">
              <w:rPr>
                <w:color w:val="000000"/>
                <w:sz w:val="20"/>
                <w:szCs w:val="20"/>
              </w:rPr>
              <w:t>Kohala</w:t>
            </w:r>
          </w:p>
        </w:tc>
        <w:tc>
          <w:tcPr>
            <w:tcW w:w="3046" w:type="dxa"/>
            <w:tcBorders>
              <w:left w:val="nil"/>
              <w:right w:val="nil"/>
            </w:tcBorders>
            <w:vAlign w:val="center"/>
          </w:tcPr>
          <w:p w14:paraId="114FDF1A" w14:textId="62F4FE00" w:rsidR="00E15F75" w:rsidRPr="00A06602" w:rsidRDefault="00E15F75" w:rsidP="008D51AA">
            <w:pPr>
              <w:autoSpaceDE w:val="0"/>
              <w:autoSpaceDN w:val="0"/>
              <w:adjustRightInd w:val="0"/>
              <w:rPr>
                <w:sz w:val="20"/>
                <w:szCs w:val="20"/>
                <w:lang w:val="en-ZA" w:eastAsia="en-US"/>
              </w:rPr>
            </w:pPr>
            <w:r w:rsidRPr="00A06602">
              <w:rPr>
                <w:rFonts w:eastAsia="Times New Roman"/>
                <w:color w:val="000000"/>
                <w:sz w:val="20"/>
                <w:szCs w:val="20"/>
              </w:rPr>
              <w:t>Limited social dependence in this reach</w:t>
            </w:r>
          </w:p>
        </w:tc>
        <w:tc>
          <w:tcPr>
            <w:tcW w:w="3657" w:type="dxa"/>
            <w:gridSpan w:val="2"/>
            <w:tcBorders>
              <w:left w:val="nil"/>
              <w:right w:val="nil"/>
            </w:tcBorders>
            <w:vAlign w:val="center"/>
          </w:tcPr>
          <w:p w14:paraId="402EA42A" w14:textId="119F166B" w:rsidR="00E15F75" w:rsidRPr="00A06602" w:rsidRDefault="00E15F75" w:rsidP="008D51AA">
            <w:pPr>
              <w:autoSpaceDE w:val="0"/>
              <w:autoSpaceDN w:val="0"/>
              <w:adjustRightInd w:val="0"/>
              <w:rPr>
                <w:sz w:val="20"/>
                <w:szCs w:val="20"/>
                <w:lang w:val="en-ZA" w:eastAsia="en-US"/>
              </w:rPr>
            </w:pPr>
            <w:r w:rsidRPr="00A06602">
              <w:rPr>
                <w:sz w:val="20"/>
                <w:szCs w:val="20"/>
              </w:rPr>
              <w:t>Muzaffarabad city with a population of about 150,000 is located in the dewatered reach and is built around the river employing it for multiple uses. (</w:t>
            </w:r>
            <w:bookmarkStart w:id="8" w:name="_Hlk110255514"/>
            <w:r w:rsidR="00A06602" w:rsidRPr="00A06602">
              <w:rPr>
                <w:sz w:val="20"/>
                <w:szCs w:val="20"/>
              </w:rPr>
              <w:t>AJK Government</w:t>
            </w:r>
            <w:r w:rsidRPr="00A06602">
              <w:rPr>
                <w:sz w:val="20"/>
                <w:szCs w:val="20"/>
              </w:rPr>
              <w:t>)</w:t>
            </w:r>
            <w:bookmarkEnd w:id="8"/>
          </w:p>
        </w:tc>
      </w:tr>
      <w:tr w:rsidR="00E15F75" w:rsidRPr="00281499" w14:paraId="4C824499" w14:textId="77777777" w:rsidTr="008D51AA">
        <w:tc>
          <w:tcPr>
            <w:tcW w:w="485" w:type="dxa"/>
            <w:tcBorders>
              <w:left w:val="nil"/>
              <w:right w:val="nil"/>
            </w:tcBorders>
            <w:vAlign w:val="center"/>
          </w:tcPr>
          <w:p w14:paraId="202646F0" w14:textId="04675ABC" w:rsidR="00E15F75" w:rsidRPr="00593064" w:rsidRDefault="00E15F75" w:rsidP="008D51AA">
            <w:pPr>
              <w:pStyle w:val="Footnotes"/>
              <w:spacing w:line="240" w:lineRule="auto"/>
              <w:ind w:left="0" w:firstLine="0"/>
              <w:rPr>
                <w:sz w:val="20"/>
                <w:szCs w:val="20"/>
              </w:rPr>
            </w:pPr>
            <w:r w:rsidRPr="00593064">
              <w:rPr>
                <w:sz w:val="20"/>
                <w:szCs w:val="20"/>
              </w:rPr>
              <w:t>7</w:t>
            </w:r>
          </w:p>
        </w:tc>
        <w:tc>
          <w:tcPr>
            <w:tcW w:w="1822" w:type="dxa"/>
            <w:tcBorders>
              <w:left w:val="nil"/>
              <w:right w:val="nil"/>
            </w:tcBorders>
            <w:vAlign w:val="center"/>
          </w:tcPr>
          <w:p w14:paraId="777C239A" w14:textId="6FE2F3BE" w:rsidR="00E15F75" w:rsidRPr="00593064" w:rsidRDefault="00E15F75" w:rsidP="008D51AA">
            <w:pPr>
              <w:pStyle w:val="Footnotes"/>
              <w:spacing w:line="240" w:lineRule="auto"/>
              <w:ind w:left="0" w:firstLine="0"/>
              <w:rPr>
                <w:sz w:val="20"/>
                <w:szCs w:val="20"/>
              </w:rPr>
            </w:pPr>
            <w:r w:rsidRPr="00593064">
              <w:rPr>
                <w:color w:val="000000"/>
                <w:sz w:val="20"/>
                <w:szCs w:val="20"/>
              </w:rPr>
              <w:t>Nachtigal</w:t>
            </w:r>
          </w:p>
        </w:tc>
        <w:tc>
          <w:tcPr>
            <w:tcW w:w="3046" w:type="dxa"/>
            <w:tcBorders>
              <w:left w:val="nil"/>
              <w:right w:val="nil"/>
            </w:tcBorders>
            <w:vAlign w:val="center"/>
          </w:tcPr>
          <w:p w14:paraId="706EB08C" w14:textId="70ADB18A" w:rsidR="00E15F75" w:rsidRPr="00A06602" w:rsidRDefault="00E15F75" w:rsidP="008D51AA">
            <w:pPr>
              <w:autoSpaceDE w:val="0"/>
              <w:autoSpaceDN w:val="0"/>
              <w:adjustRightInd w:val="0"/>
              <w:rPr>
                <w:sz w:val="20"/>
                <w:szCs w:val="20"/>
                <w:lang w:val="en-ZA" w:eastAsia="en-US"/>
              </w:rPr>
            </w:pPr>
            <w:r w:rsidRPr="00A06602">
              <w:rPr>
                <w:rFonts w:eastAsia="Times New Roman"/>
                <w:color w:val="000000"/>
                <w:sz w:val="20"/>
                <w:szCs w:val="20"/>
              </w:rPr>
              <w:t>&gt;100 fishermen catch 190 tons of fish mostly in the dry season. Artisanal sand mining employs hundreds of people. (</w:t>
            </w:r>
            <w:bookmarkStart w:id="9" w:name="_Hlk162255467"/>
            <w:r w:rsidRPr="00A06602">
              <w:rPr>
                <w:rFonts w:eastAsia="Times New Roman"/>
                <w:color w:val="000000"/>
                <w:sz w:val="20"/>
                <w:szCs w:val="20"/>
              </w:rPr>
              <w:t>National Hydro Power Company 2017)</w:t>
            </w:r>
            <w:bookmarkEnd w:id="9"/>
          </w:p>
        </w:tc>
        <w:tc>
          <w:tcPr>
            <w:tcW w:w="3657" w:type="dxa"/>
            <w:gridSpan w:val="2"/>
            <w:tcBorders>
              <w:left w:val="nil"/>
              <w:right w:val="nil"/>
            </w:tcBorders>
            <w:vAlign w:val="center"/>
          </w:tcPr>
          <w:p w14:paraId="6177D063" w14:textId="5280DC2A" w:rsidR="00E15F75" w:rsidRPr="00A06602" w:rsidRDefault="00E15F75" w:rsidP="008D51AA">
            <w:pPr>
              <w:autoSpaceDE w:val="0"/>
              <w:autoSpaceDN w:val="0"/>
              <w:adjustRightInd w:val="0"/>
              <w:rPr>
                <w:sz w:val="20"/>
                <w:szCs w:val="20"/>
                <w:lang w:val="en-ZA" w:eastAsia="en-US"/>
              </w:rPr>
            </w:pPr>
            <w:r w:rsidRPr="00A06602">
              <w:rPr>
                <w:rFonts w:eastAsia="Times New Roman"/>
                <w:color w:val="000000"/>
                <w:sz w:val="20"/>
                <w:szCs w:val="20"/>
              </w:rPr>
              <w:t>Limited use in 3.5 km dewatered reach (National Hydro Power Company 2017)</w:t>
            </w:r>
          </w:p>
        </w:tc>
      </w:tr>
      <w:tr w:rsidR="00E15F75" w:rsidRPr="00281499" w14:paraId="4CE6EAC3" w14:textId="77777777" w:rsidTr="008D51AA">
        <w:tc>
          <w:tcPr>
            <w:tcW w:w="485" w:type="dxa"/>
            <w:tcBorders>
              <w:left w:val="nil"/>
              <w:right w:val="nil"/>
            </w:tcBorders>
            <w:vAlign w:val="center"/>
          </w:tcPr>
          <w:p w14:paraId="1E6108BB" w14:textId="0C10A0FD" w:rsidR="00E15F75" w:rsidRPr="00593064" w:rsidRDefault="00E15F75" w:rsidP="008D51AA">
            <w:pPr>
              <w:pStyle w:val="Footnotes"/>
              <w:spacing w:line="240" w:lineRule="auto"/>
              <w:ind w:left="0" w:firstLine="0"/>
              <w:rPr>
                <w:sz w:val="20"/>
                <w:szCs w:val="20"/>
              </w:rPr>
            </w:pPr>
            <w:r w:rsidRPr="00593064">
              <w:rPr>
                <w:sz w:val="20"/>
                <w:szCs w:val="20"/>
              </w:rPr>
              <w:t>8</w:t>
            </w:r>
          </w:p>
        </w:tc>
        <w:tc>
          <w:tcPr>
            <w:tcW w:w="1822" w:type="dxa"/>
            <w:tcBorders>
              <w:left w:val="nil"/>
              <w:right w:val="nil"/>
            </w:tcBorders>
            <w:vAlign w:val="center"/>
          </w:tcPr>
          <w:p w14:paraId="0B98AD40" w14:textId="348B19CA" w:rsidR="00E15F75" w:rsidRPr="00593064" w:rsidRDefault="00E15F75" w:rsidP="008D51AA">
            <w:pPr>
              <w:pStyle w:val="Footnotes"/>
              <w:spacing w:line="240" w:lineRule="auto"/>
              <w:ind w:left="0" w:firstLine="0"/>
              <w:rPr>
                <w:sz w:val="20"/>
                <w:szCs w:val="20"/>
              </w:rPr>
            </w:pPr>
            <w:proofErr w:type="spellStart"/>
            <w:r w:rsidRPr="00593064">
              <w:rPr>
                <w:color w:val="000000"/>
                <w:sz w:val="20"/>
                <w:szCs w:val="20"/>
              </w:rPr>
              <w:t>Patrind</w:t>
            </w:r>
            <w:proofErr w:type="spellEnd"/>
          </w:p>
        </w:tc>
        <w:tc>
          <w:tcPr>
            <w:tcW w:w="3046" w:type="dxa"/>
            <w:tcBorders>
              <w:left w:val="nil"/>
              <w:right w:val="nil"/>
            </w:tcBorders>
            <w:vAlign w:val="center"/>
          </w:tcPr>
          <w:p w14:paraId="7B3B3661" w14:textId="4DD88EF7" w:rsidR="00E15F75" w:rsidRPr="00A06602" w:rsidRDefault="00E15F75" w:rsidP="008D51AA">
            <w:pPr>
              <w:autoSpaceDE w:val="0"/>
              <w:autoSpaceDN w:val="0"/>
              <w:adjustRightInd w:val="0"/>
              <w:rPr>
                <w:sz w:val="20"/>
                <w:szCs w:val="20"/>
                <w:lang w:val="en-ZA" w:eastAsia="en-US"/>
              </w:rPr>
            </w:pPr>
            <w:r w:rsidRPr="00A06602">
              <w:rPr>
                <w:rFonts w:eastAsia="Times New Roman"/>
                <w:color w:val="000000"/>
                <w:sz w:val="20"/>
                <w:szCs w:val="20"/>
              </w:rPr>
              <w:t xml:space="preserve">Outlet is near </w:t>
            </w:r>
            <w:r w:rsidRPr="00A06602">
              <w:rPr>
                <w:sz w:val="20"/>
                <w:szCs w:val="20"/>
              </w:rPr>
              <w:t>Muzaffarabad city (population of 150,000) (</w:t>
            </w:r>
            <w:r w:rsidR="00A06602" w:rsidRPr="00A06602">
              <w:rPr>
                <w:sz w:val="20"/>
                <w:szCs w:val="20"/>
              </w:rPr>
              <w:t>AJK Government</w:t>
            </w:r>
            <w:r w:rsidRPr="00A06602">
              <w:rPr>
                <w:sz w:val="20"/>
                <w:szCs w:val="20"/>
              </w:rPr>
              <w:t>).</w:t>
            </w:r>
          </w:p>
        </w:tc>
        <w:tc>
          <w:tcPr>
            <w:tcW w:w="3657" w:type="dxa"/>
            <w:gridSpan w:val="2"/>
            <w:tcBorders>
              <w:left w:val="nil"/>
              <w:right w:val="nil"/>
            </w:tcBorders>
            <w:vAlign w:val="center"/>
          </w:tcPr>
          <w:p w14:paraId="29A2280B" w14:textId="793369D1" w:rsidR="00E15F75" w:rsidRPr="00A06602" w:rsidRDefault="00E15F75" w:rsidP="008D51AA">
            <w:pPr>
              <w:autoSpaceDE w:val="0"/>
              <w:autoSpaceDN w:val="0"/>
              <w:adjustRightInd w:val="0"/>
              <w:rPr>
                <w:sz w:val="20"/>
                <w:szCs w:val="20"/>
                <w:lang w:val="en-ZA" w:eastAsia="en-US"/>
              </w:rPr>
            </w:pPr>
            <w:r w:rsidRPr="00A06602">
              <w:rPr>
                <w:rFonts w:eastAsia="Times New Roman"/>
                <w:color w:val="000000"/>
                <w:sz w:val="20"/>
                <w:szCs w:val="20"/>
              </w:rPr>
              <w:t>Limited documentation of social uses in this reach. (</w:t>
            </w:r>
            <w:bookmarkStart w:id="10" w:name="_Hlk162255483"/>
            <w:r w:rsidRPr="00A06602">
              <w:rPr>
                <w:rFonts w:eastAsia="Times New Roman"/>
                <w:color w:val="000000"/>
                <w:sz w:val="20"/>
                <w:szCs w:val="20"/>
              </w:rPr>
              <w:t>Star Hydropower Limited 2011</w:t>
            </w:r>
            <w:bookmarkEnd w:id="10"/>
            <w:r w:rsidRPr="00A06602">
              <w:rPr>
                <w:rFonts w:eastAsia="Times New Roman"/>
                <w:color w:val="000000"/>
                <w:sz w:val="20"/>
                <w:szCs w:val="20"/>
              </w:rPr>
              <w:t>)</w:t>
            </w:r>
          </w:p>
        </w:tc>
      </w:tr>
      <w:tr w:rsidR="00E15F75" w:rsidRPr="00281499" w14:paraId="6B244FB5" w14:textId="77777777" w:rsidTr="008D51AA">
        <w:tc>
          <w:tcPr>
            <w:tcW w:w="485" w:type="dxa"/>
            <w:tcBorders>
              <w:left w:val="nil"/>
              <w:right w:val="nil"/>
            </w:tcBorders>
            <w:vAlign w:val="center"/>
          </w:tcPr>
          <w:p w14:paraId="2775F66D" w14:textId="10185DA2" w:rsidR="00E15F75" w:rsidRPr="00593064" w:rsidRDefault="00E15F75" w:rsidP="008D51AA">
            <w:pPr>
              <w:pStyle w:val="Footnotes"/>
              <w:spacing w:line="240" w:lineRule="auto"/>
              <w:ind w:left="0" w:firstLine="0"/>
              <w:rPr>
                <w:sz w:val="20"/>
                <w:szCs w:val="20"/>
              </w:rPr>
            </w:pPr>
            <w:r w:rsidRPr="00593064">
              <w:rPr>
                <w:sz w:val="20"/>
                <w:szCs w:val="20"/>
              </w:rPr>
              <w:t>9</w:t>
            </w:r>
          </w:p>
        </w:tc>
        <w:tc>
          <w:tcPr>
            <w:tcW w:w="1822" w:type="dxa"/>
            <w:tcBorders>
              <w:left w:val="nil"/>
              <w:right w:val="nil"/>
            </w:tcBorders>
            <w:vAlign w:val="center"/>
          </w:tcPr>
          <w:p w14:paraId="737B7036" w14:textId="446F709C" w:rsidR="00E15F75" w:rsidRPr="00593064" w:rsidRDefault="00E15F75" w:rsidP="008D51AA">
            <w:pPr>
              <w:pStyle w:val="Footnotes"/>
              <w:spacing w:line="240" w:lineRule="auto"/>
              <w:ind w:left="0" w:firstLine="0"/>
              <w:rPr>
                <w:sz w:val="20"/>
                <w:szCs w:val="20"/>
              </w:rPr>
            </w:pPr>
            <w:proofErr w:type="spellStart"/>
            <w:r w:rsidRPr="00593064">
              <w:rPr>
                <w:color w:val="000000"/>
                <w:sz w:val="20"/>
                <w:szCs w:val="20"/>
              </w:rPr>
              <w:t>Rusumo</w:t>
            </w:r>
            <w:proofErr w:type="spellEnd"/>
            <w:r w:rsidRPr="00593064">
              <w:rPr>
                <w:color w:val="000000"/>
                <w:sz w:val="20"/>
                <w:szCs w:val="20"/>
              </w:rPr>
              <w:t xml:space="preserve"> Falls</w:t>
            </w:r>
          </w:p>
        </w:tc>
        <w:tc>
          <w:tcPr>
            <w:tcW w:w="3046" w:type="dxa"/>
            <w:tcBorders>
              <w:left w:val="nil"/>
              <w:right w:val="nil"/>
            </w:tcBorders>
            <w:vAlign w:val="center"/>
          </w:tcPr>
          <w:p w14:paraId="618CC5CB" w14:textId="023FE9EA" w:rsidR="00E15F75" w:rsidRPr="00593064" w:rsidRDefault="00E15F75" w:rsidP="008D51AA">
            <w:pPr>
              <w:autoSpaceDE w:val="0"/>
              <w:autoSpaceDN w:val="0"/>
              <w:adjustRightInd w:val="0"/>
              <w:rPr>
                <w:sz w:val="20"/>
                <w:szCs w:val="20"/>
                <w:lang w:val="en-ZA" w:eastAsia="en-US"/>
              </w:rPr>
            </w:pPr>
            <w:r w:rsidRPr="00593064">
              <w:rPr>
                <w:rFonts w:eastAsia="Times New Roman"/>
                <w:color w:val="000000"/>
                <w:sz w:val="20"/>
                <w:szCs w:val="20"/>
              </w:rPr>
              <w:t>Flooding patterns of marshlands upstream of the dam will be altered impacting communities dependent on this ecosystem, however this is not considered further for in this decision point. (</w:t>
            </w:r>
            <w:bookmarkStart w:id="11" w:name="_Hlk162255494"/>
            <w:r w:rsidRPr="00593064">
              <w:rPr>
                <w:rFonts w:eastAsia="Times New Roman"/>
                <w:color w:val="000000"/>
                <w:sz w:val="20"/>
                <w:szCs w:val="20"/>
              </w:rPr>
              <w:t>Artelia 2013</w:t>
            </w:r>
            <w:bookmarkEnd w:id="11"/>
            <w:r w:rsidRPr="00593064">
              <w:rPr>
                <w:rFonts w:eastAsia="Times New Roman"/>
                <w:color w:val="000000"/>
                <w:sz w:val="20"/>
                <w:szCs w:val="20"/>
              </w:rPr>
              <w:t>)</w:t>
            </w:r>
          </w:p>
        </w:tc>
        <w:tc>
          <w:tcPr>
            <w:tcW w:w="3657" w:type="dxa"/>
            <w:gridSpan w:val="2"/>
            <w:tcBorders>
              <w:left w:val="nil"/>
              <w:right w:val="nil"/>
            </w:tcBorders>
            <w:vAlign w:val="center"/>
          </w:tcPr>
          <w:p w14:paraId="708CF873" w14:textId="68FD764B" w:rsidR="00E15F75" w:rsidRPr="00593064" w:rsidRDefault="00E15F75" w:rsidP="008D51AA">
            <w:pPr>
              <w:autoSpaceDE w:val="0"/>
              <w:autoSpaceDN w:val="0"/>
              <w:adjustRightInd w:val="0"/>
              <w:rPr>
                <w:sz w:val="20"/>
                <w:szCs w:val="20"/>
                <w:lang w:val="en-ZA" w:eastAsia="en-US"/>
              </w:rPr>
            </w:pPr>
            <w:r w:rsidRPr="00593064">
              <w:rPr>
                <w:rFonts w:eastAsia="Times New Roman"/>
                <w:color w:val="000000"/>
                <w:sz w:val="20"/>
                <w:szCs w:val="20"/>
              </w:rPr>
              <w:t xml:space="preserve">The </w:t>
            </w:r>
            <w:proofErr w:type="spellStart"/>
            <w:r w:rsidRPr="00593064">
              <w:rPr>
                <w:rFonts w:eastAsia="Times New Roman"/>
                <w:color w:val="000000"/>
                <w:sz w:val="20"/>
                <w:szCs w:val="20"/>
              </w:rPr>
              <w:t>Rusumo</w:t>
            </w:r>
            <w:proofErr w:type="spellEnd"/>
            <w:r w:rsidRPr="00593064">
              <w:rPr>
                <w:rFonts w:eastAsia="Times New Roman"/>
                <w:color w:val="000000"/>
                <w:sz w:val="20"/>
                <w:szCs w:val="20"/>
              </w:rPr>
              <w:t xml:space="preserve"> Falls is of cultural importance which will be dewatered. (Artelia 2013)</w:t>
            </w:r>
          </w:p>
        </w:tc>
      </w:tr>
      <w:tr w:rsidR="00E15F75" w:rsidRPr="00281499" w14:paraId="70807246" w14:textId="77777777" w:rsidTr="008D51AA">
        <w:tc>
          <w:tcPr>
            <w:tcW w:w="485" w:type="dxa"/>
            <w:tcBorders>
              <w:left w:val="nil"/>
              <w:right w:val="nil"/>
            </w:tcBorders>
            <w:vAlign w:val="center"/>
          </w:tcPr>
          <w:p w14:paraId="6B538BB0" w14:textId="776B5F50" w:rsidR="00E15F75" w:rsidRPr="00593064" w:rsidRDefault="00E15F75" w:rsidP="008D51AA">
            <w:pPr>
              <w:pStyle w:val="Footnotes"/>
              <w:spacing w:line="240" w:lineRule="auto"/>
              <w:ind w:left="0" w:firstLine="0"/>
              <w:rPr>
                <w:sz w:val="20"/>
                <w:szCs w:val="20"/>
              </w:rPr>
            </w:pPr>
            <w:r w:rsidRPr="00593064">
              <w:rPr>
                <w:sz w:val="20"/>
                <w:szCs w:val="20"/>
              </w:rPr>
              <w:t>10</w:t>
            </w:r>
          </w:p>
        </w:tc>
        <w:tc>
          <w:tcPr>
            <w:tcW w:w="1822" w:type="dxa"/>
            <w:tcBorders>
              <w:left w:val="nil"/>
              <w:right w:val="nil"/>
            </w:tcBorders>
            <w:vAlign w:val="center"/>
          </w:tcPr>
          <w:p w14:paraId="7F22D013" w14:textId="5EB0159B" w:rsidR="00E15F75" w:rsidRPr="00593064" w:rsidRDefault="00E15F75" w:rsidP="008D51AA">
            <w:pPr>
              <w:pStyle w:val="Footnotes"/>
              <w:spacing w:line="240" w:lineRule="auto"/>
              <w:ind w:left="0" w:firstLine="0"/>
              <w:rPr>
                <w:sz w:val="20"/>
                <w:szCs w:val="20"/>
              </w:rPr>
            </w:pPr>
            <w:proofErr w:type="spellStart"/>
            <w:r w:rsidRPr="00593064">
              <w:rPr>
                <w:color w:val="000000"/>
                <w:sz w:val="20"/>
                <w:szCs w:val="20"/>
              </w:rPr>
              <w:t>Tanahu</w:t>
            </w:r>
            <w:proofErr w:type="spellEnd"/>
          </w:p>
        </w:tc>
        <w:tc>
          <w:tcPr>
            <w:tcW w:w="3046" w:type="dxa"/>
            <w:tcBorders>
              <w:left w:val="nil"/>
              <w:right w:val="nil"/>
            </w:tcBorders>
            <w:vAlign w:val="center"/>
          </w:tcPr>
          <w:p w14:paraId="759573E4" w14:textId="2439BD8B" w:rsidR="00E15F75" w:rsidRPr="00593064" w:rsidRDefault="00E15F75" w:rsidP="008D51AA">
            <w:pPr>
              <w:autoSpaceDE w:val="0"/>
              <w:autoSpaceDN w:val="0"/>
              <w:adjustRightInd w:val="0"/>
              <w:rPr>
                <w:sz w:val="20"/>
                <w:szCs w:val="20"/>
                <w:lang w:val="en-ZA" w:eastAsia="en-US"/>
              </w:rPr>
            </w:pPr>
            <w:r w:rsidRPr="00593064">
              <w:rPr>
                <w:rFonts w:eastAsia="Times New Roman"/>
                <w:color w:val="000000"/>
                <w:sz w:val="20"/>
                <w:szCs w:val="20"/>
              </w:rPr>
              <w:t>Limited uses of the river documented for this reach. (</w:t>
            </w:r>
            <w:bookmarkStart w:id="12" w:name="_Hlk162255501"/>
            <w:r w:rsidRPr="00593064">
              <w:rPr>
                <w:rFonts w:eastAsia="Times New Roman"/>
                <w:color w:val="000000"/>
                <w:sz w:val="20"/>
                <w:szCs w:val="20"/>
              </w:rPr>
              <w:t>Nepal Electricity Authority 2009</w:t>
            </w:r>
            <w:bookmarkEnd w:id="12"/>
            <w:r w:rsidRPr="00593064">
              <w:rPr>
                <w:rFonts w:eastAsia="Times New Roman"/>
                <w:color w:val="000000"/>
                <w:sz w:val="20"/>
                <w:szCs w:val="20"/>
              </w:rPr>
              <w:t>)</w:t>
            </w:r>
          </w:p>
        </w:tc>
        <w:tc>
          <w:tcPr>
            <w:tcW w:w="3657" w:type="dxa"/>
            <w:gridSpan w:val="2"/>
            <w:tcBorders>
              <w:left w:val="nil"/>
              <w:right w:val="nil"/>
            </w:tcBorders>
            <w:vAlign w:val="center"/>
          </w:tcPr>
          <w:p w14:paraId="018BEFF0" w14:textId="562935FE" w:rsidR="00E15F75" w:rsidRPr="00593064" w:rsidRDefault="00E15F75" w:rsidP="008D51AA">
            <w:pPr>
              <w:autoSpaceDE w:val="0"/>
              <w:autoSpaceDN w:val="0"/>
              <w:adjustRightInd w:val="0"/>
              <w:rPr>
                <w:sz w:val="20"/>
                <w:szCs w:val="20"/>
                <w:lang w:val="en-ZA" w:eastAsia="en-US"/>
              </w:rPr>
            </w:pPr>
            <w:r w:rsidRPr="00593064">
              <w:rPr>
                <w:rFonts w:eastAsia="Times New Roman"/>
                <w:color w:val="000000"/>
                <w:sz w:val="20"/>
                <w:szCs w:val="20"/>
              </w:rPr>
              <w:t>Although Nepal Electricity Authority (2009) list that there are no religious or consumptive uses of the river by the community the presence of Vyas town (current population of 70,000) in the dewatered reach (</w:t>
            </w:r>
            <w:bookmarkStart w:id="13" w:name="_Hlk162255513"/>
            <w:r w:rsidRPr="00593064">
              <w:rPr>
                <w:rFonts w:eastAsia="Times New Roman"/>
                <w:color w:val="000000"/>
                <w:sz w:val="20"/>
                <w:szCs w:val="20"/>
              </w:rPr>
              <w:t>Google Earth Pro 2009</w:t>
            </w:r>
            <w:bookmarkEnd w:id="13"/>
            <w:r w:rsidRPr="00593064">
              <w:rPr>
                <w:rFonts w:eastAsia="Times New Roman"/>
                <w:color w:val="000000"/>
                <w:sz w:val="20"/>
                <w:szCs w:val="20"/>
              </w:rPr>
              <w:t>) would indicate otherwise.</w:t>
            </w:r>
          </w:p>
        </w:tc>
      </w:tr>
      <w:tr w:rsidR="00E15F75" w:rsidRPr="00281499" w14:paraId="444E0BD1" w14:textId="77777777" w:rsidTr="008D51AA">
        <w:tc>
          <w:tcPr>
            <w:tcW w:w="485" w:type="dxa"/>
            <w:tcBorders>
              <w:left w:val="nil"/>
              <w:right w:val="nil"/>
            </w:tcBorders>
            <w:vAlign w:val="center"/>
          </w:tcPr>
          <w:p w14:paraId="11733189" w14:textId="12B65C0B" w:rsidR="00E15F75" w:rsidRPr="00593064" w:rsidRDefault="00E15F75" w:rsidP="008D51AA">
            <w:pPr>
              <w:pStyle w:val="Footnotes"/>
              <w:spacing w:line="240" w:lineRule="auto"/>
              <w:ind w:left="0" w:firstLine="0"/>
              <w:rPr>
                <w:sz w:val="20"/>
                <w:szCs w:val="20"/>
              </w:rPr>
            </w:pPr>
            <w:r w:rsidRPr="00593064">
              <w:rPr>
                <w:sz w:val="20"/>
                <w:szCs w:val="20"/>
              </w:rPr>
              <w:t>11</w:t>
            </w:r>
          </w:p>
        </w:tc>
        <w:tc>
          <w:tcPr>
            <w:tcW w:w="1822" w:type="dxa"/>
            <w:tcBorders>
              <w:left w:val="nil"/>
              <w:right w:val="nil"/>
            </w:tcBorders>
            <w:vAlign w:val="center"/>
          </w:tcPr>
          <w:p w14:paraId="0B4007E0" w14:textId="2ED0A44B" w:rsidR="00E15F75" w:rsidRPr="00593064" w:rsidRDefault="00E15F75" w:rsidP="008D51AA">
            <w:pPr>
              <w:pStyle w:val="Footnotes"/>
              <w:spacing w:line="240" w:lineRule="auto"/>
              <w:ind w:left="0" w:firstLine="0"/>
              <w:rPr>
                <w:color w:val="000000"/>
                <w:sz w:val="20"/>
                <w:szCs w:val="20"/>
              </w:rPr>
            </w:pPr>
            <w:proofErr w:type="spellStart"/>
            <w:r w:rsidRPr="00593064">
              <w:rPr>
                <w:color w:val="000000"/>
                <w:sz w:val="20"/>
                <w:szCs w:val="20"/>
              </w:rPr>
              <w:t>Vishnugad</w:t>
            </w:r>
            <w:proofErr w:type="spellEnd"/>
            <w:r w:rsidRPr="00593064">
              <w:rPr>
                <w:color w:val="000000"/>
                <w:sz w:val="20"/>
                <w:szCs w:val="20"/>
              </w:rPr>
              <w:t xml:space="preserve"> </w:t>
            </w:r>
            <w:proofErr w:type="spellStart"/>
            <w:r w:rsidRPr="00593064">
              <w:rPr>
                <w:color w:val="000000"/>
                <w:sz w:val="20"/>
                <w:szCs w:val="20"/>
              </w:rPr>
              <w:t>Pipalkoti</w:t>
            </w:r>
            <w:proofErr w:type="spellEnd"/>
          </w:p>
        </w:tc>
        <w:tc>
          <w:tcPr>
            <w:tcW w:w="3046" w:type="dxa"/>
            <w:tcBorders>
              <w:left w:val="nil"/>
              <w:right w:val="nil"/>
            </w:tcBorders>
            <w:vAlign w:val="center"/>
          </w:tcPr>
          <w:p w14:paraId="327ACB35" w14:textId="153B94C2" w:rsidR="00E15F75" w:rsidRPr="00593064" w:rsidRDefault="00E15F75" w:rsidP="008D51AA">
            <w:pPr>
              <w:autoSpaceDE w:val="0"/>
              <w:autoSpaceDN w:val="0"/>
              <w:adjustRightInd w:val="0"/>
              <w:rPr>
                <w:rFonts w:eastAsia="Times New Roman"/>
                <w:color w:val="000000"/>
                <w:sz w:val="20"/>
                <w:szCs w:val="20"/>
              </w:rPr>
            </w:pPr>
            <w:r w:rsidRPr="00593064">
              <w:rPr>
                <w:rFonts w:eastAsia="Times New Roman"/>
                <w:color w:val="000000"/>
                <w:sz w:val="20"/>
                <w:szCs w:val="20"/>
              </w:rPr>
              <w:t>The Alaknanda River has religious significance to the local community (</w:t>
            </w:r>
            <w:bookmarkStart w:id="14" w:name="_Hlk162255519"/>
            <w:r w:rsidRPr="00593064">
              <w:rPr>
                <w:rFonts w:eastAsia="Times New Roman"/>
                <w:color w:val="000000"/>
                <w:sz w:val="20"/>
                <w:szCs w:val="20"/>
              </w:rPr>
              <w:t>Consulting Engineering Services 2009</w:t>
            </w:r>
            <w:bookmarkEnd w:id="14"/>
            <w:r w:rsidRPr="00593064">
              <w:rPr>
                <w:rFonts w:eastAsia="Times New Roman"/>
                <w:color w:val="000000"/>
                <w:sz w:val="20"/>
                <w:szCs w:val="20"/>
              </w:rPr>
              <w:t>).</w:t>
            </w:r>
          </w:p>
        </w:tc>
        <w:tc>
          <w:tcPr>
            <w:tcW w:w="3657" w:type="dxa"/>
            <w:gridSpan w:val="2"/>
            <w:tcBorders>
              <w:left w:val="nil"/>
              <w:right w:val="nil"/>
            </w:tcBorders>
            <w:vAlign w:val="center"/>
          </w:tcPr>
          <w:p w14:paraId="2BD277E3" w14:textId="29C6A334" w:rsidR="00E15F75" w:rsidRPr="00593064" w:rsidRDefault="00E15F75" w:rsidP="008D51AA">
            <w:pPr>
              <w:autoSpaceDE w:val="0"/>
              <w:autoSpaceDN w:val="0"/>
              <w:adjustRightInd w:val="0"/>
              <w:rPr>
                <w:rFonts w:eastAsia="Times New Roman"/>
                <w:color w:val="000000"/>
                <w:sz w:val="20"/>
                <w:szCs w:val="20"/>
              </w:rPr>
            </w:pPr>
            <w:r w:rsidRPr="00593064">
              <w:rPr>
                <w:rFonts w:eastAsia="Times New Roman"/>
                <w:color w:val="000000"/>
                <w:sz w:val="20"/>
                <w:szCs w:val="20"/>
              </w:rPr>
              <w:t>The Alaknanda River has religious significance to the local community (Consulting Engineering Services 2009).</w:t>
            </w:r>
          </w:p>
        </w:tc>
      </w:tr>
      <w:tr w:rsidR="00E15F75" w:rsidRPr="00593064" w14:paraId="765D3A74" w14:textId="77777777" w:rsidTr="008D51AA">
        <w:tc>
          <w:tcPr>
            <w:tcW w:w="9010" w:type="dxa"/>
            <w:gridSpan w:val="5"/>
            <w:tcBorders>
              <w:left w:val="nil"/>
              <w:right w:val="nil"/>
            </w:tcBorders>
            <w:vAlign w:val="center"/>
          </w:tcPr>
          <w:p w14:paraId="5E0163C4" w14:textId="332BD57A" w:rsidR="00E15F75" w:rsidRPr="00593064" w:rsidRDefault="00E15F75" w:rsidP="00FE0C0C">
            <w:pPr>
              <w:pStyle w:val="Footnotes"/>
              <w:spacing w:before="0" w:line="240" w:lineRule="auto"/>
              <w:ind w:left="0" w:firstLine="0"/>
              <w:rPr>
                <w:i/>
                <w:iCs/>
                <w:sz w:val="20"/>
                <w:szCs w:val="20"/>
              </w:rPr>
            </w:pPr>
            <w:r w:rsidRPr="00593064">
              <w:rPr>
                <w:i/>
                <w:iCs/>
                <w:sz w:val="20"/>
                <w:szCs w:val="20"/>
              </w:rPr>
              <w:t>Located in Critical Habitat</w:t>
            </w:r>
          </w:p>
        </w:tc>
      </w:tr>
      <w:tr w:rsidR="00E15F75" w:rsidRPr="00281499" w14:paraId="05012DFC" w14:textId="77777777" w:rsidTr="008D51AA">
        <w:tc>
          <w:tcPr>
            <w:tcW w:w="485" w:type="dxa"/>
            <w:tcBorders>
              <w:left w:val="nil"/>
              <w:right w:val="nil"/>
            </w:tcBorders>
            <w:vAlign w:val="center"/>
          </w:tcPr>
          <w:p w14:paraId="3D3D0F0B" w14:textId="3B2C9B52" w:rsidR="00E15F75" w:rsidRPr="00593064" w:rsidRDefault="008D51AA" w:rsidP="008D51AA">
            <w:pPr>
              <w:pStyle w:val="Footnotes"/>
              <w:spacing w:line="240" w:lineRule="auto"/>
              <w:ind w:left="0" w:firstLine="0"/>
              <w:rPr>
                <w:sz w:val="20"/>
                <w:szCs w:val="20"/>
              </w:rPr>
            </w:pPr>
            <w:r>
              <w:rPr>
                <w:sz w:val="20"/>
                <w:szCs w:val="20"/>
              </w:rPr>
              <w:t>1</w:t>
            </w:r>
          </w:p>
        </w:tc>
        <w:tc>
          <w:tcPr>
            <w:tcW w:w="1822" w:type="dxa"/>
            <w:tcBorders>
              <w:left w:val="nil"/>
              <w:right w:val="nil"/>
            </w:tcBorders>
            <w:vAlign w:val="center"/>
          </w:tcPr>
          <w:p w14:paraId="6A76DEE7" w14:textId="3C344C8C" w:rsidR="00E15F75" w:rsidRPr="00593064" w:rsidRDefault="00E15F75" w:rsidP="008D51AA">
            <w:pPr>
              <w:pStyle w:val="Footnotes"/>
              <w:spacing w:line="240" w:lineRule="auto"/>
              <w:ind w:left="0" w:firstLine="0"/>
              <w:rPr>
                <w:sz w:val="20"/>
                <w:szCs w:val="20"/>
              </w:rPr>
            </w:pPr>
            <w:proofErr w:type="spellStart"/>
            <w:r w:rsidRPr="00593064">
              <w:rPr>
                <w:sz w:val="20"/>
                <w:szCs w:val="20"/>
              </w:rPr>
              <w:t>Gulpur</w:t>
            </w:r>
            <w:proofErr w:type="spellEnd"/>
          </w:p>
        </w:tc>
        <w:tc>
          <w:tcPr>
            <w:tcW w:w="6703" w:type="dxa"/>
            <w:gridSpan w:val="3"/>
            <w:tcBorders>
              <w:left w:val="nil"/>
              <w:right w:val="nil"/>
            </w:tcBorders>
            <w:vAlign w:val="center"/>
          </w:tcPr>
          <w:p w14:paraId="6D522FD0" w14:textId="26E173FC" w:rsidR="00E15F75" w:rsidRPr="00593064" w:rsidRDefault="00E15F75" w:rsidP="008D51AA">
            <w:pPr>
              <w:pStyle w:val="Footnotes"/>
              <w:spacing w:line="240" w:lineRule="auto"/>
              <w:ind w:left="0" w:firstLine="0"/>
              <w:rPr>
                <w:sz w:val="20"/>
                <w:szCs w:val="20"/>
              </w:rPr>
            </w:pPr>
            <w:r w:rsidRPr="00593064">
              <w:rPr>
                <w:sz w:val="20"/>
                <w:szCs w:val="20"/>
              </w:rPr>
              <w:t xml:space="preserve">Critical Habitat for: Kashmir Catfish </w:t>
            </w:r>
            <w:proofErr w:type="spellStart"/>
            <w:r w:rsidRPr="00593064">
              <w:rPr>
                <w:i/>
                <w:iCs/>
                <w:sz w:val="20"/>
                <w:szCs w:val="20"/>
              </w:rPr>
              <w:t>Glyptothorax</w:t>
            </w:r>
            <w:proofErr w:type="spellEnd"/>
            <w:r w:rsidRPr="00593064">
              <w:rPr>
                <w:i/>
                <w:iCs/>
                <w:sz w:val="20"/>
                <w:szCs w:val="20"/>
              </w:rPr>
              <w:t xml:space="preserve"> </w:t>
            </w:r>
            <w:proofErr w:type="spellStart"/>
            <w:r w:rsidRPr="00593064">
              <w:rPr>
                <w:i/>
                <w:iCs/>
                <w:sz w:val="20"/>
                <w:szCs w:val="20"/>
              </w:rPr>
              <w:t>kashmirensis</w:t>
            </w:r>
            <w:proofErr w:type="spellEnd"/>
            <w:r w:rsidRPr="00593064">
              <w:rPr>
                <w:i/>
                <w:iCs/>
                <w:sz w:val="20"/>
                <w:szCs w:val="20"/>
              </w:rPr>
              <w:t xml:space="preserve"> </w:t>
            </w:r>
            <w:r w:rsidRPr="00593064">
              <w:rPr>
                <w:sz w:val="20"/>
                <w:szCs w:val="20"/>
              </w:rPr>
              <w:t xml:space="preserve">(Critically Endangered) and Golden </w:t>
            </w:r>
            <w:proofErr w:type="spellStart"/>
            <w:r w:rsidRPr="00593064">
              <w:rPr>
                <w:sz w:val="20"/>
                <w:szCs w:val="20"/>
              </w:rPr>
              <w:t>Mahseer</w:t>
            </w:r>
            <w:proofErr w:type="spellEnd"/>
            <w:r w:rsidRPr="00593064">
              <w:rPr>
                <w:sz w:val="20"/>
                <w:szCs w:val="20"/>
              </w:rPr>
              <w:t xml:space="preserve"> </w:t>
            </w:r>
            <w:r w:rsidRPr="00593064">
              <w:rPr>
                <w:i/>
                <w:iCs/>
                <w:sz w:val="20"/>
                <w:szCs w:val="20"/>
              </w:rPr>
              <w:t xml:space="preserve">Tor </w:t>
            </w:r>
            <w:proofErr w:type="spellStart"/>
            <w:r w:rsidRPr="00593064">
              <w:rPr>
                <w:i/>
                <w:iCs/>
                <w:sz w:val="20"/>
                <w:szCs w:val="20"/>
              </w:rPr>
              <w:t>putitora</w:t>
            </w:r>
            <w:proofErr w:type="spellEnd"/>
            <w:r w:rsidRPr="00593064">
              <w:rPr>
                <w:i/>
                <w:iCs/>
                <w:sz w:val="20"/>
                <w:szCs w:val="20"/>
              </w:rPr>
              <w:t xml:space="preserve"> </w:t>
            </w:r>
            <w:r w:rsidRPr="00593064">
              <w:rPr>
                <w:sz w:val="20"/>
                <w:szCs w:val="20"/>
              </w:rPr>
              <w:t>(Endangered) [</w:t>
            </w:r>
            <w:bookmarkStart w:id="15" w:name="_Hlk162255544"/>
            <w:r w:rsidRPr="00593064">
              <w:rPr>
                <w:sz w:val="20"/>
                <w:szCs w:val="20"/>
              </w:rPr>
              <w:t>Mira Power Limited 2014</w:t>
            </w:r>
            <w:bookmarkEnd w:id="15"/>
            <w:r w:rsidRPr="00593064">
              <w:rPr>
                <w:sz w:val="20"/>
                <w:szCs w:val="20"/>
              </w:rPr>
              <w:t>]</w:t>
            </w:r>
          </w:p>
        </w:tc>
      </w:tr>
      <w:tr w:rsidR="00E15F75" w:rsidRPr="00281499" w14:paraId="67BA388F" w14:textId="77777777" w:rsidTr="008D51AA">
        <w:tc>
          <w:tcPr>
            <w:tcW w:w="485" w:type="dxa"/>
            <w:tcBorders>
              <w:left w:val="nil"/>
              <w:right w:val="nil"/>
            </w:tcBorders>
            <w:vAlign w:val="center"/>
          </w:tcPr>
          <w:p w14:paraId="49B0815B" w14:textId="394F65F7" w:rsidR="00E15F75" w:rsidRPr="00593064" w:rsidRDefault="008D51AA" w:rsidP="008D51AA">
            <w:pPr>
              <w:pStyle w:val="Footnotes"/>
              <w:spacing w:line="240" w:lineRule="auto"/>
              <w:ind w:left="0" w:firstLine="0"/>
              <w:rPr>
                <w:sz w:val="20"/>
                <w:szCs w:val="20"/>
              </w:rPr>
            </w:pPr>
            <w:r>
              <w:rPr>
                <w:sz w:val="20"/>
                <w:szCs w:val="20"/>
              </w:rPr>
              <w:t>2</w:t>
            </w:r>
          </w:p>
        </w:tc>
        <w:tc>
          <w:tcPr>
            <w:tcW w:w="1822" w:type="dxa"/>
            <w:tcBorders>
              <w:left w:val="nil"/>
              <w:right w:val="nil"/>
            </w:tcBorders>
            <w:vAlign w:val="center"/>
          </w:tcPr>
          <w:p w14:paraId="135F678A" w14:textId="11D8CBE8" w:rsidR="00E15F75" w:rsidRPr="00593064" w:rsidRDefault="00E15F75" w:rsidP="008D51AA">
            <w:pPr>
              <w:pStyle w:val="Footnotes"/>
              <w:spacing w:line="240" w:lineRule="auto"/>
              <w:ind w:left="0" w:firstLine="0"/>
              <w:rPr>
                <w:sz w:val="20"/>
                <w:szCs w:val="20"/>
              </w:rPr>
            </w:pPr>
            <w:proofErr w:type="spellStart"/>
            <w:r w:rsidRPr="00593064">
              <w:rPr>
                <w:sz w:val="20"/>
                <w:szCs w:val="20"/>
              </w:rPr>
              <w:t>Balakot</w:t>
            </w:r>
            <w:proofErr w:type="spellEnd"/>
          </w:p>
        </w:tc>
        <w:tc>
          <w:tcPr>
            <w:tcW w:w="6703" w:type="dxa"/>
            <w:gridSpan w:val="3"/>
            <w:tcBorders>
              <w:left w:val="nil"/>
              <w:right w:val="nil"/>
            </w:tcBorders>
            <w:vAlign w:val="center"/>
          </w:tcPr>
          <w:p w14:paraId="4E13C6B0" w14:textId="1C984358" w:rsidR="00E15F75" w:rsidRPr="00593064" w:rsidRDefault="00E15F75" w:rsidP="008D51AA">
            <w:pPr>
              <w:rPr>
                <w:sz w:val="20"/>
                <w:szCs w:val="20"/>
              </w:rPr>
            </w:pPr>
            <w:r w:rsidRPr="00593064">
              <w:rPr>
                <w:sz w:val="20"/>
                <w:szCs w:val="20"/>
              </w:rPr>
              <w:t xml:space="preserve">Critical Habitat for: Kashmir </w:t>
            </w:r>
            <w:proofErr w:type="spellStart"/>
            <w:r w:rsidRPr="00593064">
              <w:rPr>
                <w:sz w:val="20"/>
                <w:szCs w:val="20"/>
              </w:rPr>
              <w:t>Hillstream</w:t>
            </w:r>
            <w:proofErr w:type="spellEnd"/>
            <w:r w:rsidRPr="00593064">
              <w:rPr>
                <w:sz w:val="20"/>
                <w:szCs w:val="20"/>
              </w:rPr>
              <w:t xml:space="preserve"> Loach </w:t>
            </w:r>
            <w:proofErr w:type="spellStart"/>
            <w:r w:rsidRPr="00593064">
              <w:rPr>
                <w:i/>
                <w:iCs/>
                <w:sz w:val="20"/>
                <w:szCs w:val="20"/>
              </w:rPr>
              <w:t>Triplophysa</w:t>
            </w:r>
            <w:proofErr w:type="spellEnd"/>
            <w:r w:rsidRPr="00593064">
              <w:rPr>
                <w:i/>
                <w:iCs/>
                <w:sz w:val="20"/>
                <w:szCs w:val="20"/>
              </w:rPr>
              <w:t xml:space="preserve"> </w:t>
            </w:r>
            <w:proofErr w:type="spellStart"/>
            <w:r w:rsidRPr="00593064">
              <w:rPr>
                <w:i/>
                <w:iCs/>
                <w:sz w:val="20"/>
                <w:szCs w:val="20"/>
              </w:rPr>
              <w:t>kashmirensis</w:t>
            </w:r>
            <w:proofErr w:type="spellEnd"/>
            <w:r w:rsidRPr="00593064">
              <w:rPr>
                <w:i/>
                <w:iCs/>
                <w:sz w:val="20"/>
                <w:szCs w:val="20"/>
              </w:rPr>
              <w:t xml:space="preserve"> (</w:t>
            </w:r>
            <w:r w:rsidRPr="00593064">
              <w:rPr>
                <w:sz w:val="20"/>
                <w:szCs w:val="20"/>
              </w:rPr>
              <w:t xml:space="preserve">Endemic); </w:t>
            </w:r>
            <w:proofErr w:type="spellStart"/>
            <w:r w:rsidRPr="00593064">
              <w:rPr>
                <w:sz w:val="20"/>
                <w:szCs w:val="20"/>
              </w:rPr>
              <w:t>Nalbant’s</w:t>
            </w:r>
            <w:proofErr w:type="spellEnd"/>
            <w:r w:rsidRPr="00593064">
              <w:rPr>
                <w:sz w:val="20"/>
                <w:szCs w:val="20"/>
              </w:rPr>
              <w:t xml:space="preserve"> Loach </w:t>
            </w:r>
            <w:proofErr w:type="spellStart"/>
            <w:r w:rsidRPr="00593064">
              <w:rPr>
                <w:i/>
                <w:iCs/>
                <w:sz w:val="20"/>
                <w:szCs w:val="20"/>
              </w:rPr>
              <w:t>Schistura</w:t>
            </w:r>
            <w:proofErr w:type="spellEnd"/>
            <w:r w:rsidRPr="00593064">
              <w:rPr>
                <w:i/>
                <w:iCs/>
                <w:sz w:val="20"/>
                <w:szCs w:val="20"/>
              </w:rPr>
              <w:t xml:space="preserve"> </w:t>
            </w:r>
            <w:proofErr w:type="spellStart"/>
            <w:r w:rsidRPr="00593064">
              <w:rPr>
                <w:i/>
                <w:iCs/>
                <w:sz w:val="20"/>
                <w:szCs w:val="20"/>
              </w:rPr>
              <w:t>nalbanti</w:t>
            </w:r>
            <w:proofErr w:type="spellEnd"/>
            <w:r w:rsidRPr="00593064">
              <w:rPr>
                <w:i/>
                <w:iCs/>
                <w:sz w:val="20"/>
                <w:szCs w:val="20"/>
              </w:rPr>
              <w:t xml:space="preserve"> </w:t>
            </w:r>
            <w:r w:rsidRPr="00593064">
              <w:rPr>
                <w:iCs/>
                <w:sz w:val="20"/>
                <w:szCs w:val="20"/>
              </w:rPr>
              <w:t>(</w:t>
            </w:r>
            <w:r w:rsidRPr="00593064">
              <w:rPr>
                <w:sz w:val="20"/>
                <w:szCs w:val="20"/>
              </w:rPr>
              <w:t xml:space="preserve">Endemic); </w:t>
            </w:r>
            <w:proofErr w:type="spellStart"/>
            <w:r w:rsidRPr="00593064">
              <w:rPr>
                <w:sz w:val="20"/>
                <w:szCs w:val="20"/>
              </w:rPr>
              <w:t>Alwan</w:t>
            </w:r>
            <w:proofErr w:type="spellEnd"/>
            <w:r w:rsidRPr="00593064">
              <w:rPr>
                <w:sz w:val="20"/>
                <w:szCs w:val="20"/>
              </w:rPr>
              <w:t xml:space="preserve"> Snow Trout </w:t>
            </w:r>
            <w:proofErr w:type="spellStart"/>
            <w:r w:rsidRPr="00593064">
              <w:rPr>
                <w:i/>
                <w:iCs/>
                <w:sz w:val="20"/>
                <w:szCs w:val="20"/>
              </w:rPr>
              <w:lastRenderedPageBreak/>
              <w:t>Schizothorax</w:t>
            </w:r>
            <w:proofErr w:type="spellEnd"/>
            <w:r w:rsidRPr="00593064">
              <w:rPr>
                <w:i/>
                <w:iCs/>
                <w:sz w:val="20"/>
                <w:szCs w:val="20"/>
              </w:rPr>
              <w:t xml:space="preserve"> </w:t>
            </w:r>
            <w:proofErr w:type="spellStart"/>
            <w:r w:rsidRPr="00593064">
              <w:rPr>
                <w:i/>
                <w:iCs/>
                <w:sz w:val="20"/>
                <w:szCs w:val="20"/>
              </w:rPr>
              <w:t>richarshonii</w:t>
            </w:r>
            <w:proofErr w:type="spellEnd"/>
            <w:r w:rsidRPr="00593064">
              <w:rPr>
                <w:i/>
                <w:iCs/>
                <w:sz w:val="20"/>
                <w:szCs w:val="20"/>
              </w:rPr>
              <w:t xml:space="preserve"> </w:t>
            </w:r>
            <w:r w:rsidRPr="00593064">
              <w:rPr>
                <w:sz w:val="20"/>
                <w:szCs w:val="20"/>
              </w:rPr>
              <w:t>(Migratory) [</w:t>
            </w:r>
            <w:bookmarkStart w:id="16" w:name="_Hlk162255558"/>
            <w:r w:rsidRPr="00593064">
              <w:rPr>
                <w:sz w:val="20"/>
                <w:szCs w:val="20"/>
              </w:rPr>
              <w:t>Pakhtunkhwa Energy Development Organization 2019a</w:t>
            </w:r>
            <w:bookmarkEnd w:id="16"/>
            <w:r w:rsidRPr="00593064">
              <w:rPr>
                <w:sz w:val="20"/>
                <w:szCs w:val="20"/>
              </w:rPr>
              <w:t>]</w:t>
            </w:r>
          </w:p>
        </w:tc>
      </w:tr>
      <w:tr w:rsidR="00E15F75" w:rsidRPr="00281499" w14:paraId="585C971F" w14:textId="77777777" w:rsidTr="008D51AA">
        <w:tc>
          <w:tcPr>
            <w:tcW w:w="485" w:type="dxa"/>
            <w:tcBorders>
              <w:left w:val="nil"/>
              <w:right w:val="nil"/>
            </w:tcBorders>
            <w:vAlign w:val="center"/>
          </w:tcPr>
          <w:p w14:paraId="6E90845B" w14:textId="5D646A51" w:rsidR="00E15F75" w:rsidRPr="00593064" w:rsidRDefault="008D51AA" w:rsidP="008D51AA">
            <w:pPr>
              <w:pStyle w:val="Footnotes"/>
              <w:spacing w:line="240" w:lineRule="auto"/>
              <w:ind w:left="0" w:firstLine="0"/>
              <w:rPr>
                <w:sz w:val="20"/>
                <w:szCs w:val="20"/>
              </w:rPr>
            </w:pPr>
            <w:r>
              <w:rPr>
                <w:sz w:val="20"/>
                <w:szCs w:val="20"/>
              </w:rPr>
              <w:lastRenderedPageBreak/>
              <w:t>3</w:t>
            </w:r>
          </w:p>
        </w:tc>
        <w:tc>
          <w:tcPr>
            <w:tcW w:w="1822" w:type="dxa"/>
            <w:tcBorders>
              <w:left w:val="nil"/>
              <w:right w:val="nil"/>
            </w:tcBorders>
            <w:vAlign w:val="center"/>
          </w:tcPr>
          <w:p w14:paraId="3932843B" w14:textId="731E5E4B" w:rsidR="00E15F75" w:rsidRPr="00593064" w:rsidRDefault="00E15F75" w:rsidP="008D51AA">
            <w:pPr>
              <w:pStyle w:val="Footnotes"/>
              <w:spacing w:line="240" w:lineRule="auto"/>
              <w:ind w:left="0" w:firstLine="0"/>
              <w:rPr>
                <w:sz w:val="20"/>
                <w:szCs w:val="20"/>
              </w:rPr>
            </w:pPr>
            <w:r w:rsidRPr="00593064">
              <w:rPr>
                <w:sz w:val="20"/>
                <w:szCs w:val="20"/>
              </w:rPr>
              <w:t>Kohala</w:t>
            </w:r>
          </w:p>
        </w:tc>
        <w:tc>
          <w:tcPr>
            <w:tcW w:w="6703" w:type="dxa"/>
            <w:gridSpan w:val="3"/>
            <w:tcBorders>
              <w:left w:val="nil"/>
              <w:right w:val="nil"/>
            </w:tcBorders>
            <w:vAlign w:val="center"/>
          </w:tcPr>
          <w:p w14:paraId="620797EF" w14:textId="325FB97E" w:rsidR="00E15F75" w:rsidRPr="00593064" w:rsidRDefault="00E15F75" w:rsidP="008D51AA">
            <w:pPr>
              <w:pStyle w:val="Footnotes"/>
              <w:spacing w:line="240" w:lineRule="auto"/>
              <w:ind w:left="0" w:firstLine="0"/>
              <w:rPr>
                <w:sz w:val="20"/>
                <w:szCs w:val="20"/>
              </w:rPr>
            </w:pPr>
            <w:r w:rsidRPr="00593064">
              <w:rPr>
                <w:sz w:val="20"/>
                <w:szCs w:val="20"/>
              </w:rPr>
              <w:t xml:space="preserve">Critical Habitat for: Kashmir Catfish </w:t>
            </w:r>
            <w:proofErr w:type="spellStart"/>
            <w:r w:rsidRPr="00593064">
              <w:rPr>
                <w:i/>
                <w:iCs/>
                <w:sz w:val="20"/>
                <w:szCs w:val="20"/>
              </w:rPr>
              <w:t>Glyptothorax</w:t>
            </w:r>
            <w:proofErr w:type="spellEnd"/>
            <w:r w:rsidRPr="00593064">
              <w:rPr>
                <w:i/>
                <w:iCs/>
                <w:sz w:val="20"/>
                <w:szCs w:val="20"/>
              </w:rPr>
              <w:t xml:space="preserve"> </w:t>
            </w:r>
            <w:proofErr w:type="spellStart"/>
            <w:r w:rsidRPr="00593064">
              <w:rPr>
                <w:i/>
                <w:iCs/>
                <w:sz w:val="20"/>
                <w:szCs w:val="20"/>
              </w:rPr>
              <w:t>kashmirensis</w:t>
            </w:r>
            <w:proofErr w:type="spellEnd"/>
            <w:r w:rsidRPr="00593064">
              <w:rPr>
                <w:i/>
                <w:iCs/>
                <w:sz w:val="20"/>
                <w:szCs w:val="20"/>
              </w:rPr>
              <w:t xml:space="preserve"> (</w:t>
            </w:r>
            <w:r w:rsidRPr="00593064">
              <w:rPr>
                <w:sz w:val="20"/>
                <w:szCs w:val="20"/>
              </w:rPr>
              <w:t xml:space="preserve">Critically Endangered); </w:t>
            </w:r>
            <w:proofErr w:type="spellStart"/>
            <w:r w:rsidRPr="00593064">
              <w:rPr>
                <w:sz w:val="20"/>
                <w:szCs w:val="20"/>
              </w:rPr>
              <w:t>Nalbant’s</w:t>
            </w:r>
            <w:proofErr w:type="spellEnd"/>
            <w:r w:rsidRPr="00593064">
              <w:rPr>
                <w:sz w:val="20"/>
                <w:szCs w:val="20"/>
              </w:rPr>
              <w:t xml:space="preserve"> Loach </w:t>
            </w:r>
            <w:proofErr w:type="spellStart"/>
            <w:r w:rsidRPr="00593064">
              <w:rPr>
                <w:i/>
                <w:iCs/>
                <w:sz w:val="20"/>
                <w:szCs w:val="20"/>
              </w:rPr>
              <w:t>Schistura</w:t>
            </w:r>
            <w:proofErr w:type="spellEnd"/>
            <w:r w:rsidRPr="00593064">
              <w:rPr>
                <w:i/>
                <w:iCs/>
                <w:sz w:val="20"/>
                <w:szCs w:val="20"/>
              </w:rPr>
              <w:t xml:space="preserve"> </w:t>
            </w:r>
            <w:proofErr w:type="spellStart"/>
            <w:r w:rsidRPr="00593064">
              <w:rPr>
                <w:i/>
                <w:iCs/>
                <w:sz w:val="20"/>
                <w:szCs w:val="20"/>
              </w:rPr>
              <w:t>nalbanti</w:t>
            </w:r>
            <w:proofErr w:type="spellEnd"/>
            <w:r w:rsidRPr="00593064">
              <w:rPr>
                <w:i/>
                <w:iCs/>
                <w:sz w:val="20"/>
                <w:szCs w:val="20"/>
              </w:rPr>
              <w:t xml:space="preserve"> (</w:t>
            </w:r>
            <w:r w:rsidRPr="00593064">
              <w:rPr>
                <w:sz w:val="20"/>
                <w:szCs w:val="20"/>
              </w:rPr>
              <w:t>Endemic) [</w:t>
            </w:r>
            <w:bookmarkStart w:id="17" w:name="_Hlk162255568"/>
            <w:r w:rsidRPr="00593064">
              <w:rPr>
                <w:sz w:val="20"/>
                <w:szCs w:val="20"/>
              </w:rPr>
              <w:t>Southern Waters 2016</w:t>
            </w:r>
            <w:bookmarkEnd w:id="17"/>
            <w:r w:rsidRPr="00593064">
              <w:rPr>
                <w:sz w:val="20"/>
                <w:szCs w:val="20"/>
              </w:rPr>
              <w:t>]</w:t>
            </w:r>
          </w:p>
        </w:tc>
      </w:tr>
      <w:tr w:rsidR="00E15F75" w:rsidRPr="00281499" w14:paraId="6DE01C10" w14:textId="77777777" w:rsidTr="008D51AA">
        <w:tc>
          <w:tcPr>
            <w:tcW w:w="485" w:type="dxa"/>
            <w:tcBorders>
              <w:left w:val="nil"/>
              <w:right w:val="nil"/>
            </w:tcBorders>
            <w:vAlign w:val="center"/>
          </w:tcPr>
          <w:p w14:paraId="484E4A95" w14:textId="704F8196" w:rsidR="00E15F75" w:rsidRPr="00593064" w:rsidRDefault="008D51AA" w:rsidP="008D51AA">
            <w:pPr>
              <w:pStyle w:val="Footnotes"/>
              <w:spacing w:line="240" w:lineRule="auto"/>
              <w:ind w:left="0" w:firstLine="0"/>
              <w:rPr>
                <w:sz w:val="20"/>
                <w:szCs w:val="20"/>
              </w:rPr>
            </w:pPr>
            <w:r>
              <w:rPr>
                <w:sz w:val="20"/>
                <w:szCs w:val="20"/>
              </w:rPr>
              <w:t>4</w:t>
            </w:r>
          </w:p>
        </w:tc>
        <w:tc>
          <w:tcPr>
            <w:tcW w:w="1822" w:type="dxa"/>
            <w:tcBorders>
              <w:left w:val="nil"/>
              <w:right w:val="nil"/>
            </w:tcBorders>
            <w:vAlign w:val="center"/>
          </w:tcPr>
          <w:p w14:paraId="7E90223F" w14:textId="49A17CBC" w:rsidR="00E15F75" w:rsidRPr="00593064" w:rsidRDefault="00E15F75" w:rsidP="008D51AA">
            <w:pPr>
              <w:pStyle w:val="Footnotes"/>
              <w:spacing w:line="240" w:lineRule="auto"/>
              <w:ind w:left="0" w:firstLine="0"/>
              <w:rPr>
                <w:sz w:val="20"/>
                <w:szCs w:val="20"/>
              </w:rPr>
            </w:pPr>
            <w:r w:rsidRPr="00593064">
              <w:rPr>
                <w:sz w:val="20"/>
                <w:szCs w:val="20"/>
              </w:rPr>
              <w:t>Nachtigal</w:t>
            </w:r>
          </w:p>
        </w:tc>
        <w:tc>
          <w:tcPr>
            <w:tcW w:w="6703" w:type="dxa"/>
            <w:gridSpan w:val="3"/>
            <w:tcBorders>
              <w:left w:val="nil"/>
              <w:right w:val="nil"/>
            </w:tcBorders>
            <w:vAlign w:val="center"/>
          </w:tcPr>
          <w:p w14:paraId="7A7ECF35" w14:textId="559B95F5" w:rsidR="00E15F75" w:rsidRPr="00593064" w:rsidRDefault="00E15F75" w:rsidP="008D51AA">
            <w:pPr>
              <w:rPr>
                <w:sz w:val="20"/>
                <w:szCs w:val="20"/>
              </w:rPr>
            </w:pPr>
            <w:r w:rsidRPr="00593064">
              <w:rPr>
                <w:sz w:val="20"/>
                <w:szCs w:val="20"/>
              </w:rPr>
              <w:t xml:space="preserve">Critical Habitat for: Endemic aquatic plant </w:t>
            </w:r>
            <w:proofErr w:type="spellStart"/>
            <w:r w:rsidRPr="00593064">
              <w:rPr>
                <w:i/>
                <w:iCs/>
                <w:sz w:val="20"/>
                <w:szCs w:val="20"/>
              </w:rPr>
              <w:t>Ledermaniella</w:t>
            </w:r>
            <w:proofErr w:type="spellEnd"/>
            <w:r w:rsidRPr="00593064">
              <w:rPr>
                <w:i/>
                <w:iCs/>
                <w:sz w:val="20"/>
                <w:szCs w:val="20"/>
              </w:rPr>
              <w:t xml:space="preserve"> </w:t>
            </w:r>
            <w:proofErr w:type="spellStart"/>
            <w:r w:rsidRPr="00593064">
              <w:rPr>
                <w:i/>
                <w:iCs/>
                <w:sz w:val="20"/>
                <w:szCs w:val="20"/>
              </w:rPr>
              <w:t>sanagensis</w:t>
            </w:r>
            <w:proofErr w:type="spellEnd"/>
            <w:r w:rsidRPr="00593064">
              <w:rPr>
                <w:i/>
                <w:iCs/>
                <w:sz w:val="20"/>
                <w:szCs w:val="20"/>
              </w:rPr>
              <w:t xml:space="preserve"> (</w:t>
            </w:r>
            <w:r w:rsidRPr="00593064">
              <w:rPr>
                <w:sz w:val="20"/>
                <w:szCs w:val="20"/>
              </w:rPr>
              <w:t>Critically Endangered) [</w:t>
            </w:r>
            <w:bookmarkStart w:id="18" w:name="_Hlk162255574"/>
            <w:r w:rsidRPr="00593064">
              <w:rPr>
                <w:sz w:val="20"/>
                <w:szCs w:val="20"/>
              </w:rPr>
              <w:t>National Hydro Power Company 2017</w:t>
            </w:r>
            <w:bookmarkEnd w:id="18"/>
            <w:r w:rsidRPr="00593064">
              <w:rPr>
                <w:sz w:val="20"/>
                <w:szCs w:val="20"/>
              </w:rPr>
              <w:t>]</w:t>
            </w:r>
          </w:p>
        </w:tc>
      </w:tr>
      <w:tr w:rsidR="00E15F75" w:rsidRPr="00281499" w14:paraId="1BF14DBB" w14:textId="77777777" w:rsidTr="008D51AA">
        <w:tc>
          <w:tcPr>
            <w:tcW w:w="485" w:type="dxa"/>
            <w:tcBorders>
              <w:left w:val="nil"/>
              <w:right w:val="nil"/>
            </w:tcBorders>
            <w:vAlign w:val="center"/>
          </w:tcPr>
          <w:p w14:paraId="0A598360" w14:textId="352B415E" w:rsidR="00E15F75" w:rsidRPr="00593064" w:rsidRDefault="008D51AA" w:rsidP="008D51AA">
            <w:pPr>
              <w:pStyle w:val="Footnotes"/>
              <w:spacing w:line="240" w:lineRule="auto"/>
              <w:ind w:left="0" w:firstLine="0"/>
              <w:rPr>
                <w:sz w:val="20"/>
                <w:szCs w:val="20"/>
              </w:rPr>
            </w:pPr>
            <w:r>
              <w:rPr>
                <w:sz w:val="20"/>
                <w:szCs w:val="20"/>
              </w:rPr>
              <w:t>5</w:t>
            </w:r>
          </w:p>
        </w:tc>
        <w:tc>
          <w:tcPr>
            <w:tcW w:w="1822" w:type="dxa"/>
            <w:tcBorders>
              <w:left w:val="nil"/>
              <w:right w:val="nil"/>
            </w:tcBorders>
            <w:vAlign w:val="center"/>
          </w:tcPr>
          <w:p w14:paraId="2711B0A6" w14:textId="133FB75C" w:rsidR="00E15F75" w:rsidRPr="00593064" w:rsidRDefault="00E15F75" w:rsidP="008D51AA">
            <w:pPr>
              <w:pStyle w:val="Footnotes"/>
              <w:spacing w:line="240" w:lineRule="auto"/>
              <w:ind w:left="0" w:firstLine="0"/>
              <w:rPr>
                <w:sz w:val="20"/>
                <w:szCs w:val="20"/>
              </w:rPr>
            </w:pPr>
            <w:r w:rsidRPr="00593064">
              <w:rPr>
                <w:sz w:val="20"/>
                <w:szCs w:val="20"/>
              </w:rPr>
              <w:t>Batoka Gorge</w:t>
            </w:r>
          </w:p>
        </w:tc>
        <w:tc>
          <w:tcPr>
            <w:tcW w:w="6703" w:type="dxa"/>
            <w:gridSpan w:val="3"/>
            <w:tcBorders>
              <w:left w:val="nil"/>
              <w:right w:val="nil"/>
            </w:tcBorders>
            <w:vAlign w:val="center"/>
          </w:tcPr>
          <w:p w14:paraId="6CB2A1AD" w14:textId="6A148B20" w:rsidR="00E15F75" w:rsidRPr="00593064" w:rsidRDefault="00E15F75" w:rsidP="008D51AA">
            <w:pPr>
              <w:rPr>
                <w:sz w:val="20"/>
                <w:szCs w:val="20"/>
              </w:rPr>
            </w:pPr>
            <w:r w:rsidRPr="00593064">
              <w:rPr>
                <w:sz w:val="20"/>
                <w:szCs w:val="20"/>
              </w:rPr>
              <w:t>Critical Habitat for: Batoka Gorge habitat (Presence of highly threatened and/or unique ecosystems) [</w:t>
            </w:r>
            <w:bookmarkStart w:id="19" w:name="_Hlk162255579"/>
            <w:r w:rsidRPr="00593064">
              <w:rPr>
                <w:sz w:val="20"/>
                <w:szCs w:val="20"/>
              </w:rPr>
              <w:t>Zambezi River Authority 2019</w:t>
            </w:r>
            <w:bookmarkEnd w:id="19"/>
            <w:r w:rsidRPr="00593064">
              <w:rPr>
                <w:sz w:val="20"/>
                <w:szCs w:val="20"/>
              </w:rPr>
              <w:t>]</w:t>
            </w:r>
          </w:p>
        </w:tc>
      </w:tr>
    </w:tbl>
    <w:p w14:paraId="47C48691" w14:textId="77777777" w:rsidR="00E2129E" w:rsidRPr="00CC3DD5" w:rsidRDefault="00E2129E" w:rsidP="008D51AA">
      <w:pPr>
        <w:pStyle w:val="Caption"/>
        <w:pageBreakBefore/>
      </w:pPr>
      <w:bookmarkStart w:id="20" w:name="_Hlk161875741"/>
      <w:r>
        <w:lastRenderedPageBreak/>
        <w:t>Supplementary Table 4:</w:t>
      </w:r>
      <w:r w:rsidRPr="00623716">
        <w:t xml:space="preserve"> </w:t>
      </w:r>
      <w:r w:rsidRPr="00CC3DD5">
        <w:rPr>
          <w:szCs w:val="20"/>
        </w:rPr>
        <w:t>Estimated number of total planned hydropower plants located in the river basins where under construction or planned projects included in this study were located. Estimated numbers do not include already operational projects in the basin.</w:t>
      </w:r>
      <w:bookmarkStart w:id="21" w:name="_Hlk143539791"/>
    </w:p>
    <w:tbl>
      <w:tblPr>
        <w:tblW w:w="5000" w:type="pct"/>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DD4E9"/>
        <w:tblLayout w:type="fixed"/>
        <w:tblLook w:val="04A0" w:firstRow="1" w:lastRow="0" w:firstColumn="1" w:lastColumn="0" w:noHBand="0" w:noVBand="1"/>
      </w:tblPr>
      <w:tblGrid>
        <w:gridCol w:w="1623"/>
        <w:gridCol w:w="1653"/>
        <w:gridCol w:w="1068"/>
        <w:gridCol w:w="806"/>
        <w:gridCol w:w="831"/>
        <w:gridCol w:w="3199"/>
      </w:tblGrid>
      <w:tr w:rsidR="00E2129E" w:rsidRPr="00FE0C0C" w14:paraId="0F362145" w14:textId="77777777" w:rsidTr="00FE0C0C">
        <w:trPr>
          <w:cantSplit/>
          <w:trHeight w:val="20"/>
        </w:trPr>
        <w:tc>
          <w:tcPr>
            <w:tcW w:w="1532" w:type="dxa"/>
            <w:vMerge w:val="restart"/>
            <w:tcBorders>
              <w:top w:val="single" w:sz="4" w:space="0" w:color="000000"/>
              <w:left w:val="nil"/>
              <w:right w:val="nil"/>
            </w:tcBorders>
            <w:shd w:val="clear" w:color="auto" w:fill="auto"/>
            <w:tcMar>
              <w:top w:w="80" w:type="dxa"/>
              <w:left w:w="80" w:type="dxa"/>
              <w:bottom w:w="80" w:type="dxa"/>
              <w:right w:w="80" w:type="dxa"/>
            </w:tcMar>
            <w:vAlign w:val="center"/>
          </w:tcPr>
          <w:bookmarkEnd w:id="20"/>
          <w:p w14:paraId="596B39BF" w14:textId="77777777" w:rsidR="00E2129E" w:rsidRPr="00FE0C0C" w:rsidRDefault="00E2129E" w:rsidP="00FE0C0C">
            <w:pPr>
              <w:pStyle w:val="Body"/>
              <w:spacing w:before="240" w:after="240" w:line="240" w:lineRule="auto"/>
              <w:rPr>
                <w:rFonts w:ascii="Times New Roman" w:hAnsi="Times New Roman" w:cs="Times New Roman"/>
              </w:rPr>
            </w:pPr>
            <w:r w:rsidRPr="00FE0C0C">
              <w:rPr>
                <w:rFonts w:ascii="Times New Roman" w:hAnsi="Times New Roman" w:cs="Times New Roman"/>
                <w:sz w:val="20"/>
                <w:szCs w:val="20"/>
              </w:rPr>
              <w:t>Name of HPP</w:t>
            </w:r>
          </w:p>
        </w:tc>
        <w:tc>
          <w:tcPr>
            <w:tcW w:w="1559" w:type="dxa"/>
            <w:vMerge w:val="restart"/>
            <w:tcBorders>
              <w:top w:val="single" w:sz="4" w:space="0" w:color="000000"/>
              <w:left w:val="nil"/>
              <w:right w:val="nil"/>
            </w:tcBorders>
            <w:shd w:val="clear" w:color="auto" w:fill="auto"/>
            <w:tcMar>
              <w:top w:w="80" w:type="dxa"/>
              <w:left w:w="80" w:type="dxa"/>
              <w:bottom w:w="80" w:type="dxa"/>
              <w:right w:w="80" w:type="dxa"/>
            </w:tcMar>
            <w:vAlign w:val="center"/>
          </w:tcPr>
          <w:p w14:paraId="019342C3" w14:textId="77777777" w:rsidR="00E2129E" w:rsidRPr="00FE0C0C" w:rsidRDefault="00E2129E" w:rsidP="00FE0C0C">
            <w:pPr>
              <w:pStyle w:val="Body"/>
              <w:spacing w:before="240" w:after="240" w:line="240" w:lineRule="auto"/>
              <w:rPr>
                <w:rFonts w:ascii="Times New Roman" w:hAnsi="Times New Roman" w:cs="Times New Roman"/>
              </w:rPr>
            </w:pPr>
            <w:r w:rsidRPr="00FE0C0C">
              <w:rPr>
                <w:rFonts w:ascii="Times New Roman" w:hAnsi="Times New Roman" w:cs="Times New Roman"/>
                <w:sz w:val="20"/>
                <w:szCs w:val="20"/>
                <w:lang w:val="en-US"/>
              </w:rPr>
              <w:t>River</w:t>
            </w:r>
            <w:r w:rsidRPr="00FE0C0C">
              <w:rPr>
                <w:rFonts w:ascii="Times New Roman" w:hAnsi="Times New Roman" w:cs="Times New Roman"/>
                <w:sz w:val="20"/>
                <w:szCs w:val="20"/>
              </w:rPr>
              <w:t xml:space="preserve"> and basin</w:t>
            </w:r>
          </w:p>
        </w:tc>
        <w:tc>
          <w:tcPr>
            <w:tcW w:w="1007" w:type="dxa"/>
            <w:vMerge w:val="restart"/>
            <w:tcBorders>
              <w:top w:val="single" w:sz="4" w:space="0" w:color="000000"/>
              <w:left w:val="nil"/>
              <w:right w:val="nil"/>
            </w:tcBorders>
            <w:shd w:val="clear" w:color="auto" w:fill="auto"/>
            <w:tcMar>
              <w:top w:w="80" w:type="dxa"/>
              <w:left w:w="80" w:type="dxa"/>
              <w:bottom w:w="80" w:type="dxa"/>
              <w:right w:w="80" w:type="dxa"/>
            </w:tcMar>
            <w:vAlign w:val="center"/>
          </w:tcPr>
          <w:p w14:paraId="0974D54F" w14:textId="77777777" w:rsidR="00E2129E" w:rsidRPr="00FE0C0C" w:rsidRDefault="00E2129E" w:rsidP="00FE0C0C">
            <w:pPr>
              <w:pStyle w:val="Body"/>
              <w:spacing w:before="240" w:after="240" w:line="240" w:lineRule="auto"/>
              <w:rPr>
                <w:rFonts w:ascii="Times New Roman" w:hAnsi="Times New Roman" w:cs="Times New Roman"/>
              </w:rPr>
            </w:pPr>
            <w:r w:rsidRPr="00FE0C0C">
              <w:rPr>
                <w:rFonts w:ascii="Times New Roman" w:hAnsi="Times New Roman" w:cs="Times New Roman"/>
                <w:sz w:val="20"/>
                <w:szCs w:val="20"/>
                <w:lang w:val="en-US"/>
              </w:rPr>
              <w:t>Basin size</w:t>
            </w:r>
            <w:r w:rsidRPr="00FE0C0C">
              <w:rPr>
                <w:rFonts w:ascii="Times New Roman" w:hAnsi="Times New Roman" w:cs="Times New Roman"/>
                <w:sz w:val="20"/>
                <w:szCs w:val="20"/>
              </w:rPr>
              <w:t xml:space="preserve"> (km</w:t>
            </w:r>
            <w:r w:rsidRPr="00FE0C0C">
              <w:rPr>
                <w:rFonts w:ascii="Times New Roman" w:hAnsi="Times New Roman" w:cs="Times New Roman"/>
                <w:sz w:val="20"/>
                <w:szCs w:val="20"/>
                <w:vertAlign w:val="superscript"/>
              </w:rPr>
              <w:t>2</w:t>
            </w:r>
            <w:r w:rsidRPr="00FE0C0C">
              <w:rPr>
                <w:rFonts w:ascii="Times New Roman" w:hAnsi="Times New Roman" w:cs="Times New Roman"/>
                <w:sz w:val="20"/>
                <w:szCs w:val="20"/>
              </w:rPr>
              <w:t>)</w:t>
            </w:r>
          </w:p>
        </w:tc>
        <w:tc>
          <w:tcPr>
            <w:tcW w:w="1544" w:type="dxa"/>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62280074" w14:textId="77777777" w:rsidR="00E2129E" w:rsidRPr="00FE0C0C" w:rsidRDefault="00E2129E" w:rsidP="00FE0C0C">
            <w:pPr>
              <w:pStyle w:val="Body"/>
              <w:spacing w:line="240" w:lineRule="auto"/>
              <w:jc w:val="center"/>
              <w:rPr>
                <w:rFonts w:ascii="Times New Roman" w:hAnsi="Times New Roman" w:cs="Times New Roman"/>
              </w:rPr>
            </w:pPr>
            <w:r w:rsidRPr="00FE0C0C">
              <w:rPr>
                <w:rFonts w:ascii="Times New Roman" w:hAnsi="Times New Roman" w:cs="Times New Roman"/>
                <w:sz w:val="20"/>
                <w:szCs w:val="20"/>
              </w:rPr>
              <w:t>Planned HPPs</w:t>
            </w:r>
          </w:p>
        </w:tc>
        <w:tc>
          <w:tcPr>
            <w:tcW w:w="3017" w:type="dxa"/>
            <w:vMerge w:val="restart"/>
            <w:tcBorders>
              <w:top w:val="single" w:sz="4" w:space="0" w:color="000000"/>
              <w:left w:val="nil"/>
              <w:right w:val="nil"/>
            </w:tcBorders>
            <w:shd w:val="clear" w:color="auto" w:fill="auto"/>
            <w:tcMar>
              <w:top w:w="80" w:type="dxa"/>
              <w:left w:w="80" w:type="dxa"/>
              <w:bottom w:w="80" w:type="dxa"/>
              <w:right w:w="80" w:type="dxa"/>
            </w:tcMar>
            <w:vAlign w:val="center"/>
          </w:tcPr>
          <w:p w14:paraId="33A655CB" w14:textId="77777777" w:rsidR="00E2129E" w:rsidRPr="00FE0C0C" w:rsidRDefault="00E2129E" w:rsidP="00FE0C0C">
            <w:pPr>
              <w:spacing w:before="240" w:after="240"/>
            </w:pPr>
            <w:r w:rsidRPr="00FE0C0C">
              <w:rPr>
                <w:sz w:val="20"/>
                <w:szCs w:val="20"/>
              </w:rPr>
              <w:t>Reference</w:t>
            </w:r>
          </w:p>
        </w:tc>
      </w:tr>
      <w:tr w:rsidR="00E2129E" w:rsidRPr="00FE0C0C" w14:paraId="4EF0AC52" w14:textId="77777777" w:rsidTr="00FE0C0C">
        <w:trPr>
          <w:cantSplit/>
          <w:trHeight w:val="20"/>
        </w:trPr>
        <w:tc>
          <w:tcPr>
            <w:tcW w:w="1532" w:type="dxa"/>
            <w:vMerge/>
            <w:tcBorders>
              <w:left w:val="nil"/>
              <w:bottom w:val="single" w:sz="4" w:space="0" w:color="000000"/>
              <w:right w:val="nil"/>
            </w:tcBorders>
            <w:shd w:val="clear" w:color="auto" w:fill="auto"/>
            <w:tcMar>
              <w:top w:w="80" w:type="dxa"/>
              <w:left w:w="80" w:type="dxa"/>
              <w:bottom w:w="80" w:type="dxa"/>
              <w:right w:w="80" w:type="dxa"/>
            </w:tcMar>
            <w:vAlign w:val="center"/>
          </w:tcPr>
          <w:p w14:paraId="2AA70359" w14:textId="77777777" w:rsidR="00E2129E" w:rsidRPr="00FE0C0C" w:rsidRDefault="00E2129E" w:rsidP="00FE0C0C"/>
        </w:tc>
        <w:tc>
          <w:tcPr>
            <w:tcW w:w="1559" w:type="dxa"/>
            <w:vMerge/>
            <w:tcBorders>
              <w:left w:val="nil"/>
              <w:bottom w:val="single" w:sz="4" w:space="0" w:color="000000"/>
              <w:right w:val="nil"/>
            </w:tcBorders>
            <w:shd w:val="clear" w:color="auto" w:fill="auto"/>
            <w:tcMar>
              <w:top w:w="80" w:type="dxa"/>
              <w:left w:w="80" w:type="dxa"/>
              <w:bottom w:w="80" w:type="dxa"/>
              <w:right w:w="80" w:type="dxa"/>
            </w:tcMar>
            <w:vAlign w:val="center"/>
          </w:tcPr>
          <w:p w14:paraId="64383869" w14:textId="77777777" w:rsidR="00E2129E" w:rsidRPr="00FE0C0C" w:rsidRDefault="00E2129E" w:rsidP="00FE0C0C"/>
        </w:tc>
        <w:tc>
          <w:tcPr>
            <w:tcW w:w="1007" w:type="dxa"/>
            <w:vMerge/>
            <w:tcBorders>
              <w:left w:val="nil"/>
              <w:bottom w:val="single" w:sz="4" w:space="0" w:color="000000"/>
              <w:right w:val="nil"/>
            </w:tcBorders>
            <w:shd w:val="clear" w:color="auto" w:fill="auto"/>
            <w:tcMar>
              <w:top w:w="80" w:type="dxa"/>
              <w:left w:w="80" w:type="dxa"/>
              <w:bottom w:w="80" w:type="dxa"/>
              <w:right w:w="80" w:type="dxa"/>
            </w:tcMar>
            <w:vAlign w:val="center"/>
          </w:tcPr>
          <w:p w14:paraId="5BD8EE22" w14:textId="77777777" w:rsidR="00E2129E" w:rsidRPr="00FE0C0C" w:rsidRDefault="00E2129E" w:rsidP="00FE0C0C"/>
        </w:tc>
        <w:tc>
          <w:tcPr>
            <w:tcW w:w="760"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2C346DF6" w14:textId="77777777" w:rsidR="00E2129E" w:rsidRPr="00FE0C0C" w:rsidRDefault="00E2129E" w:rsidP="00FE0C0C">
            <w:pPr>
              <w:pStyle w:val="Body"/>
              <w:spacing w:line="240" w:lineRule="auto"/>
              <w:jc w:val="center"/>
              <w:rPr>
                <w:rFonts w:ascii="Times New Roman" w:hAnsi="Times New Roman" w:cs="Times New Roman"/>
              </w:rPr>
            </w:pPr>
            <w:r w:rsidRPr="00FE0C0C">
              <w:rPr>
                <w:rFonts w:ascii="Times New Roman" w:hAnsi="Times New Roman" w:cs="Times New Roman"/>
                <w:sz w:val="20"/>
                <w:szCs w:val="20"/>
                <w:lang w:val="en-US"/>
              </w:rPr>
              <w:t>Main river</w:t>
            </w:r>
          </w:p>
        </w:tc>
        <w:tc>
          <w:tcPr>
            <w:tcW w:w="784"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726B4783" w14:textId="2BC9C886" w:rsidR="00E2129E" w:rsidRPr="00FE0C0C" w:rsidRDefault="00FE0C0C" w:rsidP="00FE0C0C">
            <w:pPr>
              <w:pStyle w:val="Body"/>
              <w:spacing w:line="240" w:lineRule="auto"/>
              <w:jc w:val="center"/>
              <w:rPr>
                <w:rFonts w:ascii="Times New Roman" w:hAnsi="Times New Roman" w:cs="Times New Roman"/>
              </w:rPr>
            </w:pPr>
            <w:r>
              <w:rPr>
                <w:rFonts w:ascii="Times New Roman" w:hAnsi="Times New Roman" w:cs="Times New Roman"/>
                <w:sz w:val="20"/>
                <w:szCs w:val="20"/>
              </w:rPr>
              <w:t>Tributary</w:t>
            </w:r>
          </w:p>
        </w:tc>
        <w:tc>
          <w:tcPr>
            <w:tcW w:w="3017" w:type="dxa"/>
            <w:vMerge/>
            <w:tcBorders>
              <w:left w:val="nil"/>
              <w:bottom w:val="single" w:sz="4" w:space="0" w:color="000000"/>
              <w:right w:val="nil"/>
            </w:tcBorders>
            <w:shd w:val="clear" w:color="auto" w:fill="auto"/>
            <w:tcMar>
              <w:top w:w="80" w:type="dxa"/>
              <w:left w:w="80" w:type="dxa"/>
              <w:bottom w:w="80" w:type="dxa"/>
              <w:right w:w="80" w:type="dxa"/>
            </w:tcMar>
          </w:tcPr>
          <w:p w14:paraId="18A361EE" w14:textId="77777777" w:rsidR="00E2129E" w:rsidRPr="00FE0C0C" w:rsidRDefault="00E2129E" w:rsidP="00FE0C0C"/>
        </w:tc>
      </w:tr>
      <w:tr w:rsidR="00E2129E" w:rsidRPr="006A0C0E" w14:paraId="7635D781" w14:textId="77777777" w:rsidTr="008D51AA">
        <w:trPr>
          <w:cantSplit/>
          <w:trHeight w:val="20"/>
        </w:trPr>
        <w:tc>
          <w:tcPr>
            <w:tcW w:w="1532"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020F9CDC" w14:textId="77777777" w:rsidR="00E2129E" w:rsidRPr="006A0C0E" w:rsidRDefault="00E2129E" w:rsidP="00616A60">
            <w:pPr>
              <w:pStyle w:val="Body"/>
              <w:spacing w:line="240" w:lineRule="auto"/>
              <w:rPr>
                <w:rFonts w:ascii="Times New Roman" w:hAnsi="Times New Roman" w:cs="Times New Roman"/>
              </w:rPr>
            </w:pPr>
            <w:bookmarkStart w:id="22" w:name="_Hlk162255814"/>
            <w:proofErr w:type="spellStart"/>
            <w:r w:rsidRPr="006A0C0E">
              <w:rPr>
                <w:rFonts w:ascii="Times New Roman" w:hAnsi="Times New Roman" w:cs="Times New Roman"/>
                <w:sz w:val="20"/>
                <w:szCs w:val="20"/>
                <w:lang w:val="en-US"/>
              </w:rPr>
              <w:t>Nikachhu</w:t>
            </w:r>
            <w:proofErr w:type="spellEnd"/>
          </w:p>
        </w:tc>
        <w:tc>
          <w:tcPr>
            <w:tcW w:w="1559"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2C0159F2" w14:textId="77777777" w:rsidR="00E2129E" w:rsidRPr="006A0C0E" w:rsidRDefault="00E2129E" w:rsidP="00616A60">
            <w:pPr>
              <w:pStyle w:val="Body"/>
              <w:spacing w:line="240" w:lineRule="auto"/>
              <w:rPr>
                <w:rFonts w:ascii="Times New Roman" w:hAnsi="Times New Roman" w:cs="Times New Roman"/>
              </w:rPr>
            </w:pPr>
            <w:proofErr w:type="spellStart"/>
            <w:r w:rsidRPr="006A0C0E">
              <w:rPr>
                <w:rFonts w:ascii="Times New Roman" w:hAnsi="Times New Roman" w:cs="Times New Roman"/>
                <w:sz w:val="20"/>
                <w:szCs w:val="20"/>
                <w:lang w:val="en-US"/>
              </w:rPr>
              <w:t>Nikachhu</w:t>
            </w:r>
            <w:proofErr w:type="spellEnd"/>
            <w:r w:rsidRPr="006A0C0E">
              <w:rPr>
                <w:rFonts w:ascii="Times New Roman" w:hAnsi="Times New Roman" w:cs="Times New Roman"/>
                <w:sz w:val="20"/>
                <w:szCs w:val="20"/>
              </w:rPr>
              <w:t xml:space="preserve">, </w:t>
            </w:r>
            <w:proofErr w:type="spellStart"/>
            <w:r w:rsidRPr="006A0C0E">
              <w:rPr>
                <w:rFonts w:ascii="Times New Roman" w:hAnsi="Times New Roman" w:cs="Times New Roman"/>
                <w:sz w:val="20"/>
                <w:szCs w:val="20"/>
                <w:lang w:val="en-US"/>
              </w:rPr>
              <w:t>Mangdechhu</w:t>
            </w:r>
            <w:proofErr w:type="spellEnd"/>
          </w:p>
        </w:tc>
        <w:tc>
          <w:tcPr>
            <w:tcW w:w="1007"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4AE47155" w14:textId="77777777" w:rsidR="00E2129E" w:rsidRPr="006A0C0E" w:rsidRDefault="00E2129E" w:rsidP="00616A60">
            <w:pPr>
              <w:pStyle w:val="Body"/>
              <w:spacing w:line="240" w:lineRule="auto"/>
              <w:jc w:val="right"/>
              <w:rPr>
                <w:rFonts w:ascii="Times New Roman" w:hAnsi="Times New Roman" w:cs="Times New Roman"/>
              </w:rPr>
            </w:pPr>
            <w:r w:rsidRPr="006A0C0E">
              <w:rPr>
                <w:rFonts w:ascii="Times New Roman" w:hAnsi="Times New Roman" w:cs="Times New Roman"/>
                <w:sz w:val="20"/>
                <w:szCs w:val="20"/>
                <w:lang w:val="en-US"/>
              </w:rPr>
              <w:t>7</w:t>
            </w:r>
            <w:r w:rsidRPr="006A0C0E">
              <w:rPr>
                <w:rFonts w:ascii="Times New Roman" w:hAnsi="Times New Roman" w:cs="Times New Roman"/>
                <w:sz w:val="20"/>
                <w:szCs w:val="20"/>
              </w:rPr>
              <w:t>,40</w:t>
            </w:r>
            <w:r w:rsidRPr="006A0C0E">
              <w:rPr>
                <w:rFonts w:ascii="Times New Roman" w:hAnsi="Times New Roman" w:cs="Times New Roman"/>
                <w:sz w:val="20"/>
                <w:szCs w:val="20"/>
                <w:lang w:val="en-US"/>
              </w:rPr>
              <w:t>0</w:t>
            </w:r>
          </w:p>
        </w:tc>
        <w:tc>
          <w:tcPr>
            <w:tcW w:w="760"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38DCA13F" w14:textId="77777777" w:rsidR="00E2129E" w:rsidRPr="006A0C0E" w:rsidRDefault="00E2129E" w:rsidP="00616A60">
            <w:pPr>
              <w:pStyle w:val="Body"/>
              <w:spacing w:line="240" w:lineRule="auto"/>
              <w:jc w:val="center"/>
              <w:rPr>
                <w:rFonts w:ascii="Times New Roman" w:hAnsi="Times New Roman" w:cs="Times New Roman"/>
              </w:rPr>
            </w:pPr>
            <w:r w:rsidRPr="006A0C0E">
              <w:rPr>
                <w:rFonts w:ascii="Times New Roman" w:hAnsi="Times New Roman" w:cs="Times New Roman"/>
                <w:sz w:val="20"/>
                <w:szCs w:val="20"/>
                <w:lang w:val="en-US"/>
              </w:rPr>
              <w:t>1</w:t>
            </w:r>
          </w:p>
        </w:tc>
        <w:tc>
          <w:tcPr>
            <w:tcW w:w="784"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0322BFCA" w14:textId="77777777" w:rsidR="00E2129E" w:rsidRPr="006A0C0E" w:rsidRDefault="00E2129E" w:rsidP="00616A60">
            <w:pPr>
              <w:pStyle w:val="Body"/>
              <w:spacing w:line="240" w:lineRule="auto"/>
              <w:jc w:val="center"/>
              <w:rPr>
                <w:rFonts w:ascii="Times New Roman" w:hAnsi="Times New Roman" w:cs="Times New Roman"/>
              </w:rPr>
            </w:pPr>
            <w:r w:rsidRPr="006A0C0E">
              <w:rPr>
                <w:rFonts w:ascii="Times New Roman" w:hAnsi="Times New Roman" w:cs="Times New Roman"/>
                <w:sz w:val="20"/>
                <w:szCs w:val="20"/>
                <w:lang w:val="en-US"/>
              </w:rPr>
              <w:t>7</w:t>
            </w:r>
          </w:p>
        </w:tc>
        <w:tc>
          <w:tcPr>
            <w:tcW w:w="3017"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672449F3" w14:textId="77777777" w:rsidR="00E2129E" w:rsidRPr="006A0C0E" w:rsidRDefault="00E2129E" w:rsidP="00616A60">
            <w:pPr>
              <w:pStyle w:val="Body"/>
              <w:spacing w:line="240" w:lineRule="auto"/>
              <w:rPr>
                <w:rFonts w:ascii="Times New Roman" w:hAnsi="Times New Roman" w:cs="Times New Roman"/>
                <w:sz w:val="20"/>
                <w:szCs w:val="20"/>
              </w:rPr>
            </w:pPr>
            <w:r w:rsidRPr="006A0C0E">
              <w:rPr>
                <w:rFonts w:ascii="Times New Roman" w:hAnsi="Times New Roman" w:cs="Times New Roman"/>
                <w:sz w:val="20"/>
                <w:szCs w:val="20"/>
                <w:lang w:val="en-US"/>
              </w:rPr>
              <w:t>Ahmad 2020</w:t>
            </w:r>
          </w:p>
        </w:tc>
      </w:tr>
      <w:tr w:rsidR="00E2129E" w:rsidRPr="006A0C0E" w14:paraId="3074526E" w14:textId="77777777" w:rsidTr="008D51AA">
        <w:trPr>
          <w:cantSplit/>
          <w:trHeight w:val="20"/>
        </w:trPr>
        <w:tc>
          <w:tcPr>
            <w:tcW w:w="1532"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0A9953BF" w14:textId="77777777" w:rsidR="00E2129E" w:rsidRPr="006A0C0E" w:rsidRDefault="00E2129E" w:rsidP="00616A60">
            <w:pPr>
              <w:pStyle w:val="Body"/>
              <w:spacing w:line="240" w:lineRule="auto"/>
              <w:rPr>
                <w:rFonts w:ascii="Times New Roman" w:hAnsi="Times New Roman" w:cs="Times New Roman"/>
              </w:rPr>
            </w:pPr>
            <w:r w:rsidRPr="006A0C0E">
              <w:rPr>
                <w:rFonts w:ascii="Times New Roman" w:hAnsi="Times New Roman" w:cs="Times New Roman"/>
                <w:sz w:val="20"/>
                <w:szCs w:val="20"/>
                <w:lang w:val="en-US"/>
              </w:rPr>
              <w:t>Jiji</w:t>
            </w:r>
          </w:p>
        </w:tc>
        <w:tc>
          <w:tcPr>
            <w:tcW w:w="1559"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372E7ECF" w14:textId="77777777" w:rsidR="00E2129E" w:rsidRPr="006A0C0E" w:rsidRDefault="00E2129E" w:rsidP="00616A60">
            <w:pPr>
              <w:pStyle w:val="Body"/>
              <w:spacing w:line="240" w:lineRule="auto"/>
              <w:rPr>
                <w:rFonts w:ascii="Times New Roman" w:hAnsi="Times New Roman" w:cs="Times New Roman"/>
              </w:rPr>
            </w:pPr>
            <w:proofErr w:type="spellStart"/>
            <w:r w:rsidRPr="006A0C0E">
              <w:rPr>
                <w:rFonts w:ascii="Times New Roman" w:hAnsi="Times New Roman" w:cs="Times New Roman"/>
                <w:sz w:val="20"/>
                <w:szCs w:val="20"/>
                <w:lang w:val="en-US"/>
              </w:rPr>
              <w:t>Jiji</w:t>
            </w:r>
            <w:proofErr w:type="spellEnd"/>
            <w:r w:rsidRPr="006A0C0E">
              <w:rPr>
                <w:rFonts w:ascii="Times New Roman" w:hAnsi="Times New Roman" w:cs="Times New Roman"/>
                <w:sz w:val="20"/>
                <w:szCs w:val="20"/>
              </w:rPr>
              <w:t xml:space="preserve">, </w:t>
            </w:r>
            <w:proofErr w:type="spellStart"/>
            <w:r w:rsidRPr="006A0C0E">
              <w:rPr>
                <w:rFonts w:ascii="Times New Roman" w:hAnsi="Times New Roman" w:cs="Times New Roman"/>
                <w:sz w:val="20"/>
                <w:szCs w:val="20"/>
                <w:lang w:val="en-US"/>
              </w:rPr>
              <w:t>Mulembwé</w:t>
            </w:r>
            <w:proofErr w:type="spellEnd"/>
          </w:p>
        </w:tc>
        <w:tc>
          <w:tcPr>
            <w:tcW w:w="1007"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0DC39C6D" w14:textId="77777777" w:rsidR="00E2129E" w:rsidRPr="006A0C0E" w:rsidRDefault="00E2129E" w:rsidP="00616A60">
            <w:pPr>
              <w:jc w:val="right"/>
            </w:pPr>
            <w:r w:rsidRPr="006A0C0E">
              <w:rPr>
                <w:sz w:val="20"/>
                <w:szCs w:val="20"/>
                <w:lang w:val="en-US"/>
              </w:rPr>
              <w:t>1,000</w:t>
            </w:r>
          </w:p>
        </w:tc>
        <w:tc>
          <w:tcPr>
            <w:tcW w:w="760"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2454B12E" w14:textId="77777777" w:rsidR="00E2129E" w:rsidRPr="006A0C0E" w:rsidRDefault="00E2129E" w:rsidP="00616A60">
            <w:pPr>
              <w:pStyle w:val="Body"/>
              <w:spacing w:line="240" w:lineRule="auto"/>
              <w:jc w:val="center"/>
              <w:rPr>
                <w:rFonts w:ascii="Times New Roman" w:hAnsi="Times New Roman" w:cs="Times New Roman"/>
              </w:rPr>
            </w:pPr>
            <w:r w:rsidRPr="006A0C0E">
              <w:rPr>
                <w:rFonts w:ascii="Times New Roman" w:hAnsi="Times New Roman" w:cs="Times New Roman"/>
                <w:sz w:val="20"/>
                <w:szCs w:val="20"/>
                <w:lang w:val="en-US"/>
              </w:rPr>
              <w:t>1</w:t>
            </w:r>
          </w:p>
        </w:tc>
        <w:tc>
          <w:tcPr>
            <w:tcW w:w="784"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601DF24C" w14:textId="77777777" w:rsidR="00E2129E" w:rsidRPr="006A0C0E" w:rsidRDefault="00E2129E" w:rsidP="00616A60">
            <w:pPr>
              <w:pStyle w:val="Body"/>
              <w:spacing w:line="240" w:lineRule="auto"/>
              <w:jc w:val="center"/>
              <w:rPr>
                <w:rFonts w:ascii="Times New Roman" w:hAnsi="Times New Roman" w:cs="Times New Roman"/>
              </w:rPr>
            </w:pPr>
            <w:r w:rsidRPr="006A0C0E">
              <w:rPr>
                <w:rFonts w:ascii="Times New Roman" w:hAnsi="Times New Roman" w:cs="Times New Roman"/>
                <w:sz w:val="20"/>
                <w:szCs w:val="20"/>
                <w:lang w:val="en-US"/>
              </w:rPr>
              <w:t>1</w:t>
            </w:r>
          </w:p>
        </w:tc>
        <w:tc>
          <w:tcPr>
            <w:tcW w:w="3017"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77E53D79" w14:textId="77777777" w:rsidR="00E2129E" w:rsidRPr="006A0C0E" w:rsidRDefault="00E2129E" w:rsidP="00616A60">
            <w:pPr>
              <w:rPr>
                <w:sz w:val="20"/>
                <w:szCs w:val="20"/>
                <w:u w:color="000000"/>
                <w14:textOutline w14:w="0" w14:cap="flat" w14:cmpd="sng" w14:algn="ctr">
                  <w14:noFill/>
                  <w14:prstDash w14:val="solid"/>
                  <w14:bevel/>
                </w14:textOutline>
              </w:rPr>
            </w:pPr>
            <w:r w:rsidRPr="006A0C0E">
              <w:rPr>
                <w:sz w:val="20"/>
                <w:szCs w:val="20"/>
                <w:u w:color="000000"/>
                <w14:textOutline w14:w="0" w14:cap="flat" w14:cmpd="sng" w14:algn="ctr">
                  <w14:noFill/>
                  <w14:prstDash w14:val="solid"/>
                  <w14:bevel/>
                </w14:textOutline>
              </w:rPr>
              <w:t>African Development Bank Group n.d.</w:t>
            </w:r>
          </w:p>
        </w:tc>
      </w:tr>
      <w:tr w:rsidR="00E2129E" w:rsidRPr="006A0C0E" w14:paraId="5A5E330C" w14:textId="77777777" w:rsidTr="008D51AA">
        <w:trPr>
          <w:cantSplit/>
          <w:trHeight w:val="19"/>
        </w:trPr>
        <w:tc>
          <w:tcPr>
            <w:tcW w:w="1532"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798B0905" w14:textId="77777777" w:rsidR="00E2129E" w:rsidRPr="006A0C0E" w:rsidRDefault="00E2129E" w:rsidP="00616A60">
            <w:pPr>
              <w:pStyle w:val="Body"/>
              <w:spacing w:line="240" w:lineRule="auto"/>
              <w:rPr>
                <w:rFonts w:ascii="Times New Roman" w:hAnsi="Times New Roman" w:cs="Times New Roman"/>
              </w:rPr>
            </w:pPr>
            <w:r w:rsidRPr="006A0C0E">
              <w:rPr>
                <w:rFonts w:ascii="Times New Roman" w:hAnsi="Times New Roman" w:cs="Times New Roman"/>
                <w:sz w:val="20"/>
                <w:szCs w:val="20"/>
                <w:lang w:val="en-US"/>
              </w:rPr>
              <w:t>Nachtigal</w:t>
            </w:r>
          </w:p>
        </w:tc>
        <w:tc>
          <w:tcPr>
            <w:tcW w:w="1559"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65E5F475" w14:textId="77777777" w:rsidR="00E2129E" w:rsidRPr="006A0C0E" w:rsidRDefault="00E2129E" w:rsidP="00616A60">
            <w:pPr>
              <w:pStyle w:val="Body"/>
              <w:spacing w:line="240" w:lineRule="auto"/>
              <w:rPr>
                <w:rFonts w:ascii="Times New Roman" w:hAnsi="Times New Roman" w:cs="Times New Roman"/>
              </w:rPr>
            </w:pPr>
            <w:proofErr w:type="spellStart"/>
            <w:r w:rsidRPr="006A0C0E">
              <w:rPr>
                <w:rFonts w:ascii="Times New Roman" w:hAnsi="Times New Roman" w:cs="Times New Roman"/>
                <w:sz w:val="20"/>
                <w:szCs w:val="20"/>
                <w:lang w:val="en-US"/>
              </w:rPr>
              <w:t>Sanaga</w:t>
            </w:r>
            <w:proofErr w:type="spellEnd"/>
          </w:p>
        </w:tc>
        <w:tc>
          <w:tcPr>
            <w:tcW w:w="1007"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41E01F38" w14:textId="77777777" w:rsidR="00E2129E" w:rsidRPr="006A0C0E" w:rsidRDefault="00E2129E" w:rsidP="00616A60">
            <w:pPr>
              <w:pStyle w:val="Body"/>
              <w:spacing w:line="240" w:lineRule="auto"/>
              <w:jc w:val="right"/>
              <w:rPr>
                <w:rFonts w:ascii="Times New Roman" w:hAnsi="Times New Roman" w:cs="Times New Roman"/>
              </w:rPr>
            </w:pPr>
            <w:r w:rsidRPr="006A0C0E">
              <w:rPr>
                <w:rFonts w:ascii="Times New Roman" w:hAnsi="Times New Roman" w:cs="Times New Roman"/>
                <w:sz w:val="20"/>
                <w:szCs w:val="20"/>
                <w:lang w:val="en-US"/>
              </w:rPr>
              <w:t>13</w:t>
            </w:r>
            <w:r w:rsidRPr="006A0C0E">
              <w:rPr>
                <w:rFonts w:ascii="Times New Roman" w:hAnsi="Times New Roman" w:cs="Times New Roman"/>
                <w:sz w:val="20"/>
                <w:szCs w:val="20"/>
              </w:rPr>
              <w:t>3</w:t>
            </w:r>
            <w:r w:rsidRPr="006A0C0E">
              <w:rPr>
                <w:rFonts w:ascii="Times New Roman" w:hAnsi="Times New Roman" w:cs="Times New Roman"/>
                <w:sz w:val="20"/>
                <w:szCs w:val="20"/>
                <w:lang w:val="en-US"/>
              </w:rPr>
              <w:t>,</w:t>
            </w:r>
            <w:r w:rsidRPr="006A0C0E">
              <w:rPr>
                <w:rFonts w:ascii="Times New Roman" w:hAnsi="Times New Roman" w:cs="Times New Roman"/>
                <w:sz w:val="20"/>
                <w:szCs w:val="20"/>
              </w:rPr>
              <w:t>00</w:t>
            </w:r>
            <w:r w:rsidRPr="006A0C0E">
              <w:rPr>
                <w:rFonts w:ascii="Times New Roman" w:hAnsi="Times New Roman" w:cs="Times New Roman"/>
                <w:sz w:val="20"/>
                <w:szCs w:val="20"/>
                <w:lang w:val="en-US"/>
              </w:rPr>
              <w:t>0</w:t>
            </w:r>
          </w:p>
        </w:tc>
        <w:tc>
          <w:tcPr>
            <w:tcW w:w="760"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4E1A84B4" w14:textId="77777777" w:rsidR="00E2129E" w:rsidRPr="006A0C0E" w:rsidRDefault="00E2129E" w:rsidP="00616A60">
            <w:pPr>
              <w:pStyle w:val="Body"/>
              <w:spacing w:line="240" w:lineRule="auto"/>
              <w:jc w:val="center"/>
              <w:rPr>
                <w:rFonts w:ascii="Times New Roman" w:hAnsi="Times New Roman" w:cs="Times New Roman"/>
              </w:rPr>
            </w:pPr>
            <w:r w:rsidRPr="006A0C0E">
              <w:rPr>
                <w:rFonts w:ascii="Times New Roman" w:hAnsi="Times New Roman" w:cs="Times New Roman"/>
                <w:sz w:val="20"/>
                <w:szCs w:val="20"/>
                <w:lang w:val="en-US"/>
              </w:rPr>
              <w:t>7</w:t>
            </w:r>
          </w:p>
        </w:tc>
        <w:tc>
          <w:tcPr>
            <w:tcW w:w="784"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6A61D3AA" w14:textId="77777777" w:rsidR="00E2129E" w:rsidRPr="006A0C0E" w:rsidRDefault="00E2129E" w:rsidP="00616A60">
            <w:pPr>
              <w:pStyle w:val="Body"/>
              <w:spacing w:line="240" w:lineRule="auto"/>
              <w:jc w:val="center"/>
              <w:rPr>
                <w:rFonts w:ascii="Times New Roman" w:hAnsi="Times New Roman" w:cs="Times New Roman"/>
              </w:rPr>
            </w:pPr>
            <w:r w:rsidRPr="006A0C0E">
              <w:rPr>
                <w:rFonts w:ascii="Times New Roman" w:hAnsi="Times New Roman" w:cs="Times New Roman"/>
                <w:sz w:val="20"/>
                <w:szCs w:val="20"/>
                <w:lang w:val="en-US"/>
              </w:rPr>
              <w:t>-</w:t>
            </w:r>
          </w:p>
        </w:tc>
        <w:tc>
          <w:tcPr>
            <w:tcW w:w="3017"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46021EA3" w14:textId="77777777" w:rsidR="00E2129E" w:rsidRPr="006A0C0E" w:rsidRDefault="00E2129E" w:rsidP="00616A60">
            <w:pPr>
              <w:pStyle w:val="Body"/>
              <w:spacing w:line="240" w:lineRule="auto"/>
              <w:rPr>
                <w:rFonts w:ascii="Times New Roman" w:hAnsi="Times New Roman" w:cs="Times New Roman"/>
                <w:sz w:val="20"/>
                <w:szCs w:val="20"/>
              </w:rPr>
            </w:pPr>
            <w:r w:rsidRPr="006A0C0E">
              <w:rPr>
                <w:rFonts w:ascii="Times New Roman" w:hAnsi="Times New Roman" w:cs="Times New Roman"/>
                <w:sz w:val="20"/>
                <w:szCs w:val="20"/>
              </w:rPr>
              <w:t>IFC n.d.</w:t>
            </w:r>
          </w:p>
        </w:tc>
      </w:tr>
      <w:tr w:rsidR="00E2129E" w:rsidRPr="006A0C0E" w14:paraId="141812ED" w14:textId="77777777" w:rsidTr="008D51AA">
        <w:trPr>
          <w:cantSplit/>
          <w:trHeight w:val="20"/>
        </w:trPr>
        <w:tc>
          <w:tcPr>
            <w:tcW w:w="1532"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6AD93969" w14:textId="77777777" w:rsidR="00E2129E" w:rsidRPr="006A0C0E" w:rsidRDefault="00E2129E" w:rsidP="00616A60">
            <w:pPr>
              <w:pStyle w:val="Body"/>
              <w:spacing w:line="240" w:lineRule="auto"/>
              <w:rPr>
                <w:rFonts w:ascii="Times New Roman" w:hAnsi="Times New Roman" w:cs="Times New Roman"/>
              </w:rPr>
            </w:pPr>
            <w:proofErr w:type="spellStart"/>
            <w:r w:rsidRPr="006A0C0E">
              <w:rPr>
                <w:rFonts w:ascii="Times New Roman" w:hAnsi="Times New Roman" w:cs="Times New Roman"/>
                <w:sz w:val="20"/>
                <w:szCs w:val="20"/>
                <w:lang w:val="en-US"/>
              </w:rPr>
              <w:t>Kashang</w:t>
            </w:r>
            <w:proofErr w:type="spellEnd"/>
          </w:p>
        </w:tc>
        <w:tc>
          <w:tcPr>
            <w:tcW w:w="1559"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2A7C5A1F" w14:textId="77777777" w:rsidR="00E2129E" w:rsidRPr="006A0C0E" w:rsidRDefault="00E2129E" w:rsidP="00616A60">
            <w:pPr>
              <w:pStyle w:val="Body"/>
              <w:spacing w:line="240" w:lineRule="auto"/>
              <w:rPr>
                <w:rFonts w:ascii="Times New Roman" w:hAnsi="Times New Roman" w:cs="Times New Roman"/>
              </w:rPr>
            </w:pPr>
            <w:proofErr w:type="spellStart"/>
            <w:r w:rsidRPr="006A0C0E">
              <w:rPr>
                <w:rFonts w:ascii="Times New Roman" w:hAnsi="Times New Roman" w:cs="Times New Roman"/>
                <w:sz w:val="20"/>
                <w:szCs w:val="20"/>
                <w:lang w:val="en-US"/>
              </w:rPr>
              <w:t>Kashang</w:t>
            </w:r>
            <w:proofErr w:type="spellEnd"/>
            <w:r w:rsidRPr="006A0C0E">
              <w:rPr>
                <w:rFonts w:ascii="Times New Roman" w:hAnsi="Times New Roman" w:cs="Times New Roman"/>
                <w:sz w:val="20"/>
                <w:szCs w:val="20"/>
              </w:rPr>
              <w:t xml:space="preserve">, </w:t>
            </w:r>
            <w:proofErr w:type="spellStart"/>
            <w:r w:rsidRPr="006A0C0E">
              <w:rPr>
                <w:rFonts w:ascii="Times New Roman" w:hAnsi="Times New Roman" w:cs="Times New Roman"/>
                <w:sz w:val="20"/>
                <w:szCs w:val="20"/>
                <w:lang w:val="en-US"/>
              </w:rPr>
              <w:t>Satluj</w:t>
            </w:r>
            <w:proofErr w:type="spellEnd"/>
          </w:p>
        </w:tc>
        <w:tc>
          <w:tcPr>
            <w:tcW w:w="1007"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7F9A1D2B" w14:textId="77777777" w:rsidR="00E2129E" w:rsidRPr="006A0C0E" w:rsidRDefault="00E2129E" w:rsidP="00616A60">
            <w:pPr>
              <w:pStyle w:val="Body"/>
              <w:spacing w:line="240" w:lineRule="auto"/>
              <w:jc w:val="right"/>
              <w:rPr>
                <w:rFonts w:ascii="Times New Roman" w:hAnsi="Times New Roman" w:cs="Times New Roman"/>
              </w:rPr>
            </w:pPr>
            <w:r w:rsidRPr="006A0C0E">
              <w:rPr>
                <w:rFonts w:ascii="Times New Roman" w:hAnsi="Times New Roman" w:cs="Times New Roman"/>
                <w:sz w:val="20"/>
                <w:szCs w:val="20"/>
                <w:lang w:val="en-US"/>
              </w:rPr>
              <w:t>57</w:t>
            </w:r>
            <w:r w:rsidRPr="006A0C0E">
              <w:rPr>
                <w:rFonts w:ascii="Times New Roman" w:hAnsi="Times New Roman" w:cs="Times New Roman"/>
                <w:sz w:val="20"/>
                <w:szCs w:val="20"/>
              </w:rPr>
              <w:t>,</w:t>
            </w:r>
            <w:r w:rsidRPr="006A0C0E">
              <w:rPr>
                <w:rFonts w:ascii="Times New Roman" w:hAnsi="Times New Roman" w:cs="Times New Roman"/>
                <w:sz w:val="20"/>
                <w:szCs w:val="20"/>
                <w:lang w:val="en-US"/>
              </w:rPr>
              <w:t>000</w:t>
            </w:r>
          </w:p>
        </w:tc>
        <w:tc>
          <w:tcPr>
            <w:tcW w:w="760"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565DE684" w14:textId="77777777" w:rsidR="00E2129E" w:rsidRPr="006A0C0E" w:rsidRDefault="00E2129E" w:rsidP="00616A60">
            <w:pPr>
              <w:pStyle w:val="Body"/>
              <w:spacing w:line="240" w:lineRule="auto"/>
              <w:jc w:val="center"/>
              <w:rPr>
                <w:rFonts w:ascii="Times New Roman" w:hAnsi="Times New Roman" w:cs="Times New Roman"/>
              </w:rPr>
            </w:pPr>
            <w:r w:rsidRPr="006A0C0E">
              <w:rPr>
                <w:rFonts w:ascii="Times New Roman" w:hAnsi="Times New Roman" w:cs="Times New Roman"/>
                <w:sz w:val="20"/>
                <w:szCs w:val="20"/>
                <w:lang w:val="en-US"/>
              </w:rPr>
              <w:t>9</w:t>
            </w:r>
          </w:p>
        </w:tc>
        <w:tc>
          <w:tcPr>
            <w:tcW w:w="784"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6B61455F" w14:textId="77777777" w:rsidR="00E2129E" w:rsidRPr="006A0C0E" w:rsidRDefault="00E2129E" w:rsidP="00616A60">
            <w:pPr>
              <w:pStyle w:val="Body"/>
              <w:spacing w:line="240" w:lineRule="auto"/>
              <w:jc w:val="center"/>
              <w:rPr>
                <w:rFonts w:ascii="Times New Roman" w:hAnsi="Times New Roman" w:cs="Times New Roman"/>
              </w:rPr>
            </w:pPr>
            <w:r w:rsidRPr="006A0C0E">
              <w:rPr>
                <w:rFonts w:ascii="Times New Roman" w:hAnsi="Times New Roman" w:cs="Times New Roman"/>
                <w:sz w:val="20"/>
                <w:szCs w:val="20"/>
                <w:lang w:val="en-US"/>
              </w:rPr>
              <w:t>20</w:t>
            </w:r>
          </w:p>
        </w:tc>
        <w:tc>
          <w:tcPr>
            <w:tcW w:w="3017"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0DAF2B2D" w14:textId="77777777" w:rsidR="00E2129E" w:rsidRPr="006A0C0E" w:rsidRDefault="00E2129E" w:rsidP="00616A60">
            <w:pPr>
              <w:pStyle w:val="Body"/>
              <w:spacing w:line="240" w:lineRule="auto"/>
              <w:rPr>
                <w:rFonts w:ascii="Times New Roman" w:hAnsi="Times New Roman" w:cs="Times New Roman"/>
                <w:sz w:val="20"/>
                <w:szCs w:val="20"/>
              </w:rPr>
            </w:pPr>
            <w:r w:rsidRPr="006A0C0E">
              <w:rPr>
                <w:rFonts w:ascii="Times New Roman" w:hAnsi="Times New Roman" w:cs="Times New Roman"/>
                <w:sz w:val="20"/>
                <w:szCs w:val="20"/>
                <w:lang w:val="en-US"/>
              </w:rPr>
              <w:t>SANDRP 2013</w:t>
            </w:r>
          </w:p>
        </w:tc>
      </w:tr>
      <w:tr w:rsidR="00E2129E" w:rsidRPr="006A0C0E" w14:paraId="5DF26D14" w14:textId="77777777" w:rsidTr="008D51AA">
        <w:trPr>
          <w:cantSplit/>
          <w:trHeight w:val="20"/>
        </w:trPr>
        <w:tc>
          <w:tcPr>
            <w:tcW w:w="1532"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7A9ABCB3" w14:textId="77777777" w:rsidR="00E2129E" w:rsidRPr="006A0C0E" w:rsidRDefault="00E2129E" w:rsidP="00616A60">
            <w:pPr>
              <w:pStyle w:val="Body"/>
              <w:spacing w:line="240" w:lineRule="auto"/>
              <w:rPr>
                <w:rFonts w:ascii="Times New Roman" w:hAnsi="Times New Roman" w:cs="Times New Roman"/>
              </w:rPr>
            </w:pPr>
            <w:proofErr w:type="spellStart"/>
            <w:r w:rsidRPr="006A0C0E">
              <w:rPr>
                <w:rFonts w:ascii="Times New Roman" w:hAnsi="Times New Roman" w:cs="Times New Roman"/>
                <w:sz w:val="20"/>
                <w:szCs w:val="20"/>
                <w:lang w:val="en-US"/>
              </w:rPr>
              <w:t>Kerang</w:t>
            </w:r>
            <w:proofErr w:type="spellEnd"/>
          </w:p>
        </w:tc>
        <w:tc>
          <w:tcPr>
            <w:tcW w:w="1559"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1D461E7C" w14:textId="77777777" w:rsidR="00E2129E" w:rsidRPr="006A0C0E" w:rsidRDefault="00E2129E" w:rsidP="00616A60">
            <w:pPr>
              <w:pStyle w:val="Body"/>
              <w:spacing w:line="240" w:lineRule="auto"/>
              <w:rPr>
                <w:rFonts w:ascii="Times New Roman" w:hAnsi="Times New Roman" w:cs="Times New Roman"/>
              </w:rPr>
            </w:pPr>
            <w:proofErr w:type="spellStart"/>
            <w:r w:rsidRPr="006A0C0E">
              <w:rPr>
                <w:rFonts w:ascii="Times New Roman" w:hAnsi="Times New Roman" w:cs="Times New Roman"/>
                <w:sz w:val="20"/>
                <w:szCs w:val="20"/>
                <w:lang w:val="en-US"/>
              </w:rPr>
              <w:t>Kerang</w:t>
            </w:r>
            <w:proofErr w:type="spellEnd"/>
            <w:r w:rsidRPr="006A0C0E">
              <w:rPr>
                <w:rFonts w:ascii="Times New Roman" w:hAnsi="Times New Roman" w:cs="Times New Roman"/>
                <w:sz w:val="20"/>
                <w:szCs w:val="20"/>
              </w:rPr>
              <w:t xml:space="preserve">, </w:t>
            </w:r>
            <w:proofErr w:type="spellStart"/>
            <w:r w:rsidRPr="006A0C0E">
              <w:rPr>
                <w:rFonts w:ascii="Times New Roman" w:hAnsi="Times New Roman" w:cs="Times New Roman"/>
                <w:sz w:val="20"/>
                <w:szCs w:val="20"/>
                <w:lang w:val="en-US"/>
              </w:rPr>
              <w:t>Satluj</w:t>
            </w:r>
            <w:proofErr w:type="spellEnd"/>
          </w:p>
        </w:tc>
        <w:tc>
          <w:tcPr>
            <w:tcW w:w="1007"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260C2D7A" w14:textId="77777777" w:rsidR="00E2129E" w:rsidRPr="006A0C0E" w:rsidRDefault="00E2129E" w:rsidP="00616A60">
            <w:pPr>
              <w:pStyle w:val="Body"/>
              <w:spacing w:line="240" w:lineRule="auto"/>
              <w:jc w:val="right"/>
              <w:rPr>
                <w:rFonts w:ascii="Times New Roman" w:hAnsi="Times New Roman" w:cs="Times New Roman"/>
              </w:rPr>
            </w:pPr>
            <w:r w:rsidRPr="006A0C0E">
              <w:rPr>
                <w:rFonts w:ascii="Times New Roman" w:hAnsi="Times New Roman" w:cs="Times New Roman"/>
                <w:sz w:val="20"/>
                <w:szCs w:val="20"/>
                <w:lang w:val="en-US"/>
              </w:rPr>
              <w:t>57</w:t>
            </w:r>
            <w:r w:rsidRPr="006A0C0E">
              <w:rPr>
                <w:rFonts w:ascii="Times New Roman" w:hAnsi="Times New Roman" w:cs="Times New Roman"/>
                <w:sz w:val="20"/>
                <w:szCs w:val="20"/>
              </w:rPr>
              <w:t>,</w:t>
            </w:r>
            <w:r w:rsidRPr="006A0C0E">
              <w:rPr>
                <w:rFonts w:ascii="Times New Roman" w:hAnsi="Times New Roman" w:cs="Times New Roman"/>
                <w:sz w:val="20"/>
                <w:szCs w:val="20"/>
                <w:lang w:val="en-US"/>
              </w:rPr>
              <w:t>000</w:t>
            </w:r>
          </w:p>
        </w:tc>
        <w:tc>
          <w:tcPr>
            <w:tcW w:w="760"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3C395E2A" w14:textId="77777777" w:rsidR="00E2129E" w:rsidRPr="006A0C0E" w:rsidRDefault="00E2129E" w:rsidP="00616A60">
            <w:pPr>
              <w:pStyle w:val="Body"/>
              <w:spacing w:line="240" w:lineRule="auto"/>
              <w:jc w:val="center"/>
              <w:rPr>
                <w:rFonts w:ascii="Times New Roman" w:hAnsi="Times New Roman" w:cs="Times New Roman"/>
              </w:rPr>
            </w:pPr>
            <w:r w:rsidRPr="006A0C0E">
              <w:rPr>
                <w:rFonts w:ascii="Times New Roman" w:hAnsi="Times New Roman" w:cs="Times New Roman"/>
                <w:sz w:val="20"/>
                <w:szCs w:val="20"/>
                <w:lang w:val="en-US"/>
              </w:rPr>
              <w:t>9</w:t>
            </w:r>
          </w:p>
        </w:tc>
        <w:tc>
          <w:tcPr>
            <w:tcW w:w="784"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7FDE379D" w14:textId="77777777" w:rsidR="00E2129E" w:rsidRPr="006A0C0E" w:rsidRDefault="00E2129E" w:rsidP="00616A60">
            <w:pPr>
              <w:pStyle w:val="Body"/>
              <w:spacing w:line="240" w:lineRule="auto"/>
              <w:jc w:val="center"/>
              <w:rPr>
                <w:rFonts w:ascii="Times New Roman" w:hAnsi="Times New Roman" w:cs="Times New Roman"/>
              </w:rPr>
            </w:pPr>
            <w:r w:rsidRPr="006A0C0E">
              <w:rPr>
                <w:rFonts w:ascii="Times New Roman" w:hAnsi="Times New Roman" w:cs="Times New Roman"/>
                <w:sz w:val="20"/>
                <w:szCs w:val="20"/>
                <w:lang w:val="en-US"/>
              </w:rPr>
              <w:t>20</w:t>
            </w:r>
          </w:p>
        </w:tc>
        <w:tc>
          <w:tcPr>
            <w:tcW w:w="3017"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0B087162" w14:textId="77777777" w:rsidR="00E2129E" w:rsidRPr="006A0C0E" w:rsidRDefault="00E2129E" w:rsidP="00616A60">
            <w:pPr>
              <w:pStyle w:val="Body"/>
              <w:spacing w:line="240" w:lineRule="auto"/>
              <w:rPr>
                <w:rFonts w:ascii="Times New Roman" w:hAnsi="Times New Roman" w:cs="Times New Roman"/>
                <w:sz w:val="20"/>
                <w:szCs w:val="20"/>
              </w:rPr>
            </w:pPr>
            <w:r w:rsidRPr="006A0C0E">
              <w:rPr>
                <w:rFonts w:ascii="Times New Roman" w:hAnsi="Times New Roman" w:cs="Times New Roman"/>
                <w:sz w:val="20"/>
                <w:szCs w:val="20"/>
                <w:lang w:val="en-US"/>
              </w:rPr>
              <w:t>SANDRP 2013</w:t>
            </w:r>
          </w:p>
        </w:tc>
      </w:tr>
      <w:tr w:rsidR="00E2129E" w:rsidRPr="006A0C0E" w14:paraId="62F6861F" w14:textId="77777777" w:rsidTr="008D51AA">
        <w:trPr>
          <w:cantSplit/>
          <w:trHeight w:val="20"/>
        </w:trPr>
        <w:tc>
          <w:tcPr>
            <w:tcW w:w="1532"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384F861C" w14:textId="77777777" w:rsidR="00E2129E" w:rsidRPr="006A0C0E" w:rsidRDefault="00E2129E" w:rsidP="00616A60">
            <w:pPr>
              <w:pStyle w:val="Body"/>
              <w:spacing w:line="240" w:lineRule="auto"/>
              <w:rPr>
                <w:rFonts w:ascii="Times New Roman" w:hAnsi="Times New Roman" w:cs="Times New Roman"/>
              </w:rPr>
            </w:pPr>
            <w:proofErr w:type="spellStart"/>
            <w:r w:rsidRPr="006A0C0E">
              <w:rPr>
                <w:rFonts w:ascii="Times New Roman" w:hAnsi="Times New Roman" w:cs="Times New Roman"/>
                <w:sz w:val="20"/>
                <w:szCs w:val="20"/>
                <w:lang w:val="en-US"/>
              </w:rPr>
              <w:t>Tidong</w:t>
            </w:r>
            <w:proofErr w:type="spellEnd"/>
          </w:p>
        </w:tc>
        <w:tc>
          <w:tcPr>
            <w:tcW w:w="1559"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5DD8C4F3" w14:textId="77777777" w:rsidR="00E2129E" w:rsidRPr="006A0C0E" w:rsidRDefault="00E2129E" w:rsidP="00616A60">
            <w:pPr>
              <w:pStyle w:val="Body"/>
              <w:spacing w:line="240" w:lineRule="auto"/>
              <w:rPr>
                <w:rFonts w:ascii="Times New Roman" w:hAnsi="Times New Roman" w:cs="Times New Roman"/>
              </w:rPr>
            </w:pPr>
            <w:proofErr w:type="spellStart"/>
            <w:r w:rsidRPr="006A0C0E">
              <w:rPr>
                <w:rFonts w:ascii="Times New Roman" w:hAnsi="Times New Roman" w:cs="Times New Roman"/>
                <w:sz w:val="20"/>
                <w:szCs w:val="20"/>
                <w:lang w:val="en-US"/>
              </w:rPr>
              <w:t>Tidong</w:t>
            </w:r>
            <w:proofErr w:type="spellEnd"/>
            <w:r w:rsidRPr="006A0C0E">
              <w:rPr>
                <w:rFonts w:ascii="Times New Roman" w:hAnsi="Times New Roman" w:cs="Times New Roman"/>
                <w:sz w:val="20"/>
                <w:szCs w:val="20"/>
              </w:rPr>
              <w:t xml:space="preserve">, </w:t>
            </w:r>
            <w:proofErr w:type="spellStart"/>
            <w:r w:rsidRPr="006A0C0E">
              <w:rPr>
                <w:rFonts w:ascii="Times New Roman" w:hAnsi="Times New Roman" w:cs="Times New Roman"/>
                <w:sz w:val="20"/>
                <w:szCs w:val="20"/>
                <w:lang w:val="en-US"/>
              </w:rPr>
              <w:t>Satluj</w:t>
            </w:r>
            <w:proofErr w:type="spellEnd"/>
          </w:p>
        </w:tc>
        <w:tc>
          <w:tcPr>
            <w:tcW w:w="1007"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600883E1" w14:textId="77777777" w:rsidR="00E2129E" w:rsidRPr="006A0C0E" w:rsidRDefault="00E2129E" w:rsidP="00616A60">
            <w:pPr>
              <w:pStyle w:val="Body"/>
              <w:spacing w:line="240" w:lineRule="auto"/>
              <w:jc w:val="right"/>
              <w:rPr>
                <w:rFonts w:ascii="Times New Roman" w:hAnsi="Times New Roman" w:cs="Times New Roman"/>
              </w:rPr>
            </w:pPr>
            <w:r w:rsidRPr="006A0C0E">
              <w:rPr>
                <w:rFonts w:ascii="Times New Roman" w:hAnsi="Times New Roman" w:cs="Times New Roman"/>
                <w:sz w:val="20"/>
                <w:szCs w:val="20"/>
                <w:lang w:val="en-US"/>
              </w:rPr>
              <w:t>57</w:t>
            </w:r>
            <w:r w:rsidRPr="006A0C0E">
              <w:rPr>
                <w:rFonts w:ascii="Times New Roman" w:hAnsi="Times New Roman" w:cs="Times New Roman"/>
                <w:sz w:val="20"/>
                <w:szCs w:val="20"/>
              </w:rPr>
              <w:t>,</w:t>
            </w:r>
            <w:r w:rsidRPr="006A0C0E">
              <w:rPr>
                <w:rFonts w:ascii="Times New Roman" w:hAnsi="Times New Roman" w:cs="Times New Roman"/>
                <w:sz w:val="20"/>
                <w:szCs w:val="20"/>
                <w:lang w:val="en-US"/>
              </w:rPr>
              <w:t>000</w:t>
            </w:r>
          </w:p>
        </w:tc>
        <w:tc>
          <w:tcPr>
            <w:tcW w:w="760"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41B83444" w14:textId="77777777" w:rsidR="00E2129E" w:rsidRPr="006A0C0E" w:rsidRDefault="00E2129E" w:rsidP="00616A60">
            <w:pPr>
              <w:pStyle w:val="Body"/>
              <w:spacing w:line="240" w:lineRule="auto"/>
              <w:jc w:val="center"/>
              <w:rPr>
                <w:rFonts w:ascii="Times New Roman" w:hAnsi="Times New Roman" w:cs="Times New Roman"/>
              </w:rPr>
            </w:pPr>
            <w:r w:rsidRPr="006A0C0E">
              <w:rPr>
                <w:rFonts w:ascii="Times New Roman" w:hAnsi="Times New Roman" w:cs="Times New Roman"/>
                <w:sz w:val="20"/>
                <w:szCs w:val="20"/>
                <w:lang w:val="en-US"/>
              </w:rPr>
              <w:t>9</w:t>
            </w:r>
          </w:p>
        </w:tc>
        <w:tc>
          <w:tcPr>
            <w:tcW w:w="784"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52B9F343" w14:textId="77777777" w:rsidR="00E2129E" w:rsidRPr="006A0C0E" w:rsidRDefault="00E2129E" w:rsidP="00616A60">
            <w:pPr>
              <w:pStyle w:val="Body"/>
              <w:spacing w:line="240" w:lineRule="auto"/>
              <w:jc w:val="center"/>
              <w:rPr>
                <w:rFonts w:ascii="Times New Roman" w:hAnsi="Times New Roman" w:cs="Times New Roman"/>
              </w:rPr>
            </w:pPr>
            <w:r w:rsidRPr="006A0C0E">
              <w:rPr>
                <w:rFonts w:ascii="Times New Roman" w:hAnsi="Times New Roman" w:cs="Times New Roman"/>
                <w:sz w:val="20"/>
                <w:szCs w:val="20"/>
                <w:lang w:val="en-US"/>
              </w:rPr>
              <w:t>20</w:t>
            </w:r>
          </w:p>
        </w:tc>
        <w:tc>
          <w:tcPr>
            <w:tcW w:w="3017"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42B63405" w14:textId="77777777" w:rsidR="00E2129E" w:rsidRPr="006A0C0E" w:rsidRDefault="00E2129E" w:rsidP="00616A60">
            <w:pPr>
              <w:pStyle w:val="Body"/>
              <w:spacing w:line="240" w:lineRule="auto"/>
              <w:rPr>
                <w:rFonts w:ascii="Times New Roman" w:hAnsi="Times New Roman" w:cs="Times New Roman"/>
                <w:sz w:val="20"/>
                <w:szCs w:val="20"/>
              </w:rPr>
            </w:pPr>
            <w:r w:rsidRPr="006A0C0E">
              <w:rPr>
                <w:rFonts w:ascii="Times New Roman" w:hAnsi="Times New Roman" w:cs="Times New Roman"/>
                <w:sz w:val="20"/>
                <w:szCs w:val="20"/>
                <w:lang w:val="en-US"/>
              </w:rPr>
              <w:t>SANDRP 2013</w:t>
            </w:r>
          </w:p>
        </w:tc>
      </w:tr>
      <w:tr w:rsidR="00E2129E" w:rsidRPr="006A0C0E" w14:paraId="66DAA87F" w14:textId="77777777" w:rsidTr="008D51AA">
        <w:trPr>
          <w:cantSplit/>
          <w:trHeight w:val="20"/>
        </w:trPr>
        <w:tc>
          <w:tcPr>
            <w:tcW w:w="1532"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26843917" w14:textId="77777777" w:rsidR="00E2129E" w:rsidRPr="006A0C0E" w:rsidRDefault="00E2129E" w:rsidP="00616A60">
            <w:pPr>
              <w:pStyle w:val="Body"/>
              <w:spacing w:line="240" w:lineRule="auto"/>
              <w:rPr>
                <w:rFonts w:ascii="Times New Roman" w:hAnsi="Times New Roman" w:cs="Times New Roman"/>
              </w:rPr>
            </w:pPr>
            <w:proofErr w:type="spellStart"/>
            <w:r w:rsidRPr="006A0C0E">
              <w:rPr>
                <w:rFonts w:ascii="Times New Roman" w:hAnsi="Times New Roman" w:cs="Times New Roman"/>
                <w:sz w:val="20"/>
                <w:szCs w:val="20"/>
                <w:lang w:val="en-US"/>
              </w:rPr>
              <w:t>Vishnugad</w:t>
            </w:r>
            <w:proofErr w:type="spellEnd"/>
            <w:r w:rsidRPr="006A0C0E">
              <w:rPr>
                <w:rFonts w:ascii="Times New Roman" w:hAnsi="Times New Roman" w:cs="Times New Roman"/>
                <w:sz w:val="20"/>
                <w:szCs w:val="20"/>
                <w:lang w:val="en-US"/>
              </w:rPr>
              <w:t xml:space="preserve"> </w:t>
            </w:r>
            <w:proofErr w:type="spellStart"/>
            <w:r w:rsidRPr="006A0C0E">
              <w:rPr>
                <w:rFonts w:ascii="Times New Roman" w:hAnsi="Times New Roman" w:cs="Times New Roman"/>
                <w:sz w:val="20"/>
                <w:szCs w:val="20"/>
                <w:lang w:val="en-US"/>
              </w:rPr>
              <w:t>Pipalkoti</w:t>
            </w:r>
            <w:proofErr w:type="spellEnd"/>
          </w:p>
        </w:tc>
        <w:tc>
          <w:tcPr>
            <w:tcW w:w="1559"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398EFB6D" w14:textId="77777777" w:rsidR="00E2129E" w:rsidRPr="006A0C0E" w:rsidRDefault="00E2129E" w:rsidP="00616A60">
            <w:r w:rsidRPr="006A0C0E">
              <w:rPr>
                <w:rFonts w:eastAsia="Arial Unicode MS"/>
                <w:sz w:val="20"/>
                <w:szCs w:val="20"/>
                <w:u w:color="000000"/>
                <w14:textOutline w14:w="0" w14:cap="flat" w14:cmpd="sng" w14:algn="ctr">
                  <w14:noFill/>
                  <w14:prstDash w14:val="solid"/>
                  <w14:bevel/>
                </w14:textOutline>
              </w:rPr>
              <w:t>Alaknanda</w:t>
            </w:r>
          </w:p>
        </w:tc>
        <w:tc>
          <w:tcPr>
            <w:tcW w:w="1007"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3D5056CB" w14:textId="77777777" w:rsidR="00E2129E" w:rsidRPr="006A0C0E" w:rsidRDefault="00E2129E" w:rsidP="00616A60">
            <w:pPr>
              <w:jc w:val="right"/>
            </w:pPr>
            <w:r w:rsidRPr="006A0C0E">
              <w:rPr>
                <w:rFonts w:eastAsia="Arial Unicode MS"/>
                <w:sz w:val="20"/>
                <w:szCs w:val="20"/>
                <w:u w:color="000000"/>
                <w14:textOutline w14:w="0" w14:cap="flat" w14:cmpd="sng" w14:algn="ctr">
                  <w14:noFill/>
                  <w14:prstDash w14:val="solid"/>
                  <w14:bevel/>
                </w14:textOutline>
              </w:rPr>
              <w:t>6</w:t>
            </w:r>
            <w:r w:rsidRPr="006A0C0E">
              <w:rPr>
                <w:sz w:val="20"/>
                <w:szCs w:val="20"/>
                <w:u w:color="000000"/>
                <w14:textOutline w14:w="0" w14:cap="flat" w14:cmpd="sng" w14:algn="ctr">
                  <w14:noFill/>
                  <w14:prstDash w14:val="solid"/>
                  <w14:bevel/>
                </w14:textOutline>
              </w:rPr>
              <w:t>,</w:t>
            </w:r>
            <w:r w:rsidRPr="006A0C0E">
              <w:rPr>
                <w:rFonts w:eastAsia="Arial Unicode MS"/>
                <w:sz w:val="20"/>
                <w:szCs w:val="20"/>
                <w:u w:color="000000"/>
                <w14:textOutline w14:w="0" w14:cap="flat" w14:cmpd="sng" w14:algn="ctr">
                  <w14:noFill/>
                  <w14:prstDash w14:val="solid"/>
                  <w14:bevel/>
                </w14:textOutline>
              </w:rPr>
              <w:t>400</w:t>
            </w:r>
          </w:p>
        </w:tc>
        <w:tc>
          <w:tcPr>
            <w:tcW w:w="760"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4E1E8D8D" w14:textId="77777777" w:rsidR="00E2129E" w:rsidRPr="006A0C0E" w:rsidRDefault="00E2129E" w:rsidP="00616A60">
            <w:pPr>
              <w:jc w:val="center"/>
            </w:pPr>
            <w:r w:rsidRPr="006A0C0E">
              <w:rPr>
                <w:rFonts w:eastAsia="Arial Unicode MS"/>
                <w:sz w:val="20"/>
                <w:szCs w:val="20"/>
                <w:u w:color="000000"/>
                <w14:textOutline w14:w="0" w14:cap="flat" w14:cmpd="sng" w14:algn="ctr">
                  <w14:noFill/>
                  <w14:prstDash w14:val="solid"/>
                  <w14:bevel/>
                </w14:textOutline>
              </w:rPr>
              <w:t>&gt;10</w:t>
            </w:r>
          </w:p>
        </w:tc>
        <w:tc>
          <w:tcPr>
            <w:tcW w:w="784"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052931F8" w14:textId="77777777" w:rsidR="00E2129E" w:rsidRPr="006A0C0E" w:rsidRDefault="00E2129E" w:rsidP="00616A60">
            <w:pPr>
              <w:jc w:val="center"/>
            </w:pPr>
            <w:r w:rsidRPr="006A0C0E">
              <w:rPr>
                <w:rFonts w:eastAsia="Arial Unicode MS"/>
                <w:sz w:val="20"/>
                <w:szCs w:val="20"/>
                <w:u w:color="000000"/>
                <w14:textOutline w14:w="0" w14:cap="flat" w14:cmpd="sng" w14:algn="ctr">
                  <w14:noFill/>
                  <w14:prstDash w14:val="solid"/>
                  <w14:bevel/>
                </w14:textOutline>
              </w:rPr>
              <w:t>&gt;50</w:t>
            </w:r>
          </w:p>
        </w:tc>
        <w:tc>
          <w:tcPr>
            <w:tcW w:w="3017"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186E9F1C" w14:textId="77777777" w:rsidR="00E2129E" w:rsidRPr="006A0C0E" w:rsidRDefault="00E2129E" w:rsidP="00616A60">
            <w:pPr>
              <w:rPr>
                <w:sz w:val="20"/>
                <w:szCs w:val="20"/>
                <w:u w:color="000000"/>
                <w14:textOutline w14:w="0" w14:cap="flat" w14:cmpd="sng" w14:algn="ctr">
                  <w14:noFill/>
                  <w14:prstDash w14:val="solid"/>
                  <w14:bevel/>
                </w14:textOutline>
              </w:rPr>
            </w:pPr>
            <w:r w:rsidRPr="006A0C0E">
              <w:rPr>
                <w:sz w:val="20"/>
                <w:szCs w:val="20"/>
                <w:u w:color="000000"/>
                <w14:textOutline w14:w="0" w14:cap="flat" w14:cmpd="sng" w14:algn="ctr">
                  <w14:noFill/>
                  <w14:prstDash w14:val="solid"/>
                  <w14:bevel/>
                </w14:textOutline>
              </w:rPr>
              <w:t>Thakkar 2021</w:t>
            </w:r>
          </w:p>
        </w:tc>
      </w:tr>
      <w:tr w:rsidR="00E2129E" w:rsidRPr="006A0C0E" w14:paraId="79FC6E32" w14:textId="77777777" w:rsidTr="008D51AA">
        <w:trPr>
          <w:cantSplit/>
          <w:trHeight w:val="20"/>
        </w:trPr>
        <w:tc>
          <w:tcPr>
            <w:tcW w:w="1532"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6D7EFA3C" w14:textId="77777777" w:rsidR="00E2129E" w:rsidRPr="006A0C0E" w:rsidRDefault="00E2129E" w:rsidP="00616A60">
            <w:pPr>
              <w:pStyle w:val="Body"/>
              <w:spacing w:line="240" w:lineRule="auto"/>
              <w:rPr>
                <w:rFonts w:ascii="Times New Roman" w:hAnsi="Times New Roman" w:cs="Times New Roman"/>
              </w:rPr>
            </w:pPr>
            <w:r w:rsidRPr="006A0C0E">
              <w:rPr>
                <w:rFonts w:ascii="Times New Roman" w:hAnsi="Times New Roman" w:cs="Times New Roman"/>
                <w:sz w:val="20"/>
                <w:szCs w:val="20"/>
                <w:lang w:val="en-US"/>
              </w:rPr>
              <w:t xml:space="preserve">Lower </w:t>
            </w:r>
            <w:proofErr w:type="spellStart"/>
            <w:r w:rsidRPr="006A0C0E">
              <w:rPr>
                <w:rFonts w:ascii="Times New Roman" w:hAnsi="Times New Roman" w:cs="Times New Roman"/>
                <w:sz w:val="20"/>
                <w:szCs w:val="20"/>
                <w:lang w:val="en-US"/>
              </w:rPr>
              <w:t>Kopili</w:t>
            </w:r>
            <w:proofErr w:type="spellEnd"/>
          </w:p>
        </w:tc>
        <w:tc>
          <w:tcPr>
            <w:tcW w:w="1559"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3B52B16E" w14:textId="77777777" w:rsidR="00E2129E" w:rsidRPr="006A0C0E" w:rsidRDefault="00E2129E" w:rsidP="00616A60">
            <w:r w:rsidRPr="006A0C0E">
              <w:rPr>
                <w:sz w:val="20"/>
                <w:szCs w:val="20"/>
              </w:rPr>
              <w:t xml:space="preserve">Lower </w:t>
            </w:r>
            <w:proofErr w:type="spellStart"/>
            <w:r w:rsidRPr="006A0C0E">
              <w:rPr>
                <w:sz w:val="20"/>
                <w:szCs w:val="20"/>
              </w:rPr>
              <w:t>Kopili</w:t>
            </w:r>
            <w:proofErr w:type="spellEnd"/>
            <w:r w:rsidRPr="006A0C0E">
              <w:rPr>
                <w:sz w:val="20"/>
                <w:szCs w:val="20"/>
              </w:rPr>
              <w:t xml:space="preserve">, </w:t>
            </w:r>
            <w:proofErr w:type="spellStart"/>
            <w:r w:rsidRPr="006A0C0E">
              <w:rPr>
                <w:sz w:val="20"/>
                <w:szCs w:val="20"/>
                <w:lang w:val="en-US"/>
              </w:rPr>
              <w:t>Kopili</w:t>
            </w:r>
            <w:proofErr w:type="spellEnd"/>
          </w:p>
        </w:tc>
        <w:tc>
          <w:tcPr>
            <w:tcW w:w="1007"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6E6D9682" w14:textId="77777777" w:rsidR="00E2129E" w:rsidRPr="006A0C0E" w:rsidRDefault="00E2129E" w:rsidP="00616A60">
            <w:pPr>
              <w:jc w:val="right"/>
              <w:rPr>
                <w:sz w:val="20"/>
                <w:szCs w:val="20"/>
                <w:u w:color="000000"/>
                <w14:textOutline w14:w="0" w14:cap="flat" w14:cmpd="sng" w14:algn="ctr">
                  <w14:noFill/>
                  <w14:prstDash w14:val="solid"/>
                  <w14:bevel/>
                </w14:textOutline>
              </w:rPr>
            </w:pPr>
            <w:r w:rsidRPr="006A0C0E">
              <w:rPr>
                <w:sz w:val="20"/>
                <w:szCs w:val="20"/>
                <w:u w:color="000000"/>
                <w14:textOutline w14:w="0" w14:cap="flat" w14:cmpd="sng" w14:algn="ctr">
                  <w14:noFill/>
                  <w14:prstDash w14:val="solid"/>
                  <w14:bevel/>
                </w14:textOutline>
              </w:rPr>
              <w:t>13,500</w:t>
            </w:r>
          </w:p>
        </w:tc>
        <w:tc>
          <w:tcPr>
            <w:tcW w:w="760"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7D33F95A" w14:textId="77777777" w:rsidR="00E2129E" w:rsidRPr="006A0C0E" w:rsidRDefault="00E2129E" w:rsidP="00616A60">
            <w:pPr>
              <w:jc w:val="center"/>
            </w:pPr>
            <w:r w:rsidRPr="006A0C0E">
              <w:rPr>
                <w:sz w:val="20"/>
                <w:szCs w:val="20"/>
                <w:lang w:val="en-US"/>
              </w:rPr>
              <w:t>1</w:t>
            </w:r>
          </w:p>
        </w:tc>
        <w:tc>
          <w:tcPr>
            <w:tcW w:w="784"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4DF1E2E9" w14:textId="77777777" w:rsidR="00E2129E" w:rsidRPr="006A0C0E" w:rsidRDefault="00E2129E" w:rsidP="00616A60">
            <w:pPr>
              <w:jc w:val="center"/>
            </w:pPr>
            <w:r w:rsidRPr="006A0C0E">
              <w:t>-</w:t>
            </w:r>
          </w:p>
        </w:tc>
        <w:tc>
          <w:tcPr>
            <w:tcW w:w="3017"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539AF02A" w14:textId="77777777" w:rsidR="00E2129E" w:rsidRPr="006A0C0E" w:rsidRDefault="00E2129E" w:rsidP="00616A60">
            <w:pPr>
              <w:rPr>
                <w:sz w:val="20"/>
                <w:szCs w:val="20"/>
                <w:u w:color="000000"/>
                <w14:textOutline w14:w="0" w14:cap="flat" w14:cmpd="sng" w14:algn="ctr">
                  <w14:noFill/>
                  <w14:prstDash w14:val="solid"/>
                  <w14:bevel/>
                </w14:textOutline>
              </w:rPr>
            </w:pPr>
            <w:r w:rsidRPr="006A0C0E">
              <w:rPr>
                <w:sz w:val="20"/>
                <w:szCs w:val="20"/>
                <w:u w:color="000000"/>
                <w14:textOutline w14:w="0" w14:cap="flat" w14:cmpd="sng" w14:algn="ctr">
                  <w14:noFill/>
                  <w14:prstDash w14:val="solid"/>
                  <w14:bevel/>
                </w14:textOutline>
              </w:rPr>
              <w:t>Assam Power Generation Corporation Limited 2018</w:t>
            </w:r>
          </w:p>
        </w:tc>
      </w:tr>
      <w:tr w:rsidR="00E2129E" w:rsidRPr="006A0C0E" w14:paraId="3795D57F" w14:textId="77777777" w:rsidTr="008D51AA">
        <w:trPr>
          <w:cantSplit/>
          <w:trHeight w:val="20"/>
        </w:trPr>
        <w:tc>
          <w:tcPr>
            <w:tcW w:w="1532"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641C666E" w14:textId="77777777" w:rsidR="00E2129E" w:rsidRPr="006A0C0E" w:rsidRDefault="00E2129E" w:rsidP="00616A60">
            <w:pPr>
              <w:pStyle w:val="Body"/>
              <w:spacing w:line="240" w:lineRule="auto"/>
              <w:rPr>
                <w:rFonts w:ascii="Times New Roman" w:hAnsi="Times New Roman" w:cs="Times New Roman"/>
              </w:rPr>
            </w:pPr>
            <w:r w:rsidRPr="006A0C0E">
              <w:rPr>
                <w:rFonts w:ascii="Times New Roman" w:hAnsi="Times New Roman" w:cs="Times New Roman"/>
                <w:sz w:val="20"/>
                <w:szCs w:val="20"/>
                <w:lang w:val="en-US"/>
              </w:rPr>
              <w:t xml:space="preserve">Upper </w:t>
            </w:r>
            <w:proofErr w:type="spellStart"/>
            <w:r w:rsidRPr="006A0C0E">
              <w:rPr>
                <w:rFonts w:ascii="Times New Roman" w:hAnsi="Times New Roman" w:cs="Times New Roman"/>
                <w:sz w:val="20"/>
                <w:szCs w:val="20"/>
                <w:lang w:val="en-US"/>
              </w:rPr>
              <w:t>Cisokan</w:t>
            </w:r>
            <w:proofErr w:type="spellEnd"/>
            <w:r w:rsidRPr="006A0C0E">
              <w:rPr>
                <w:rFonts w:ascii="Times New Roman" w:hAnsi="Times New Roman" w:cs="Times New Roman"/>
                <w:sz w:val="20"/>
                <w:szCs w:val="20"/>
                <w:lang w:val="en-US"/>
              </w:rPr>
              <w:t xml:space="preserve"> Pumped Storage</w:t>
            </w:r>
          </w:p>
        </w:tc>
        <w:tc>
          <w:tcPr>
            <w:tcW w:w="1559"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309263F3" w14:textId="77777777" w:rsidR="00E2129E" w:rsidRPr="006A0C0E" w:rsidRDefault="00E2129E" w:rsidP="00616A60">
            <w:pPr>
              <w:pStyle w:val="Body"/>
              <w:spacing w:line="240" w:lineRule="auto"/>
              <w:rPr>
                <w:rFonts w:ascii="Times New Roman" w:hAnsi="Times New Roman" w:cs="Times New Roman"/>
              </w:rPr>
            </w:pPr>
            <w:proofErr w:type="spellStart"/>
            <w:r w:rsidRPr="006A0C0E">
              <w:rPr>
                <w:rFonts w:ascii="Times New Roman" w:hAnsi="Times New Roman" w:cs="Times New Roman"/>
                <w:sz w:val="20"/>
                <w:szCs w:val="20"/>
                <w:lang w:val="en-US"/>
              </w:rPr>
              <w:t>Cisokan</w:t>
            </w:r>
            <w:proofErr w:type="spellEnd"/>
            <w:r w:rsidRPr="006A0C0E">
              <w:rPr>
                <w:rFonts w:ascii="Times New Roman" w:hAnsi="Times New Roman" w:cs="Times New Roman"/>
                <w:sz w:val="20"/>
                <w:szCs w:val="20"/>
              </w:rPr>
              <w:t xml:space="preserve">, </w:t>
            </w:r>
            <w:proofErr w:type="spellStart"/>
            <w:r w:rsidRPr="006A0C0E">
              <w:rPr>
                <w:rFonts w:ascii="Times New Roman" w:hAnsi="Times New Roman" w:cs="Times New Roman"/>
                <w:sz w:val="20"/>
                <w:szCs w:val="20"/>
                <w:lang w:val="en-US"/>
              </w:rPr>
              <w:t>Citarum</w:t>
            </w:r>
            <w:proofErr w:type="spellEnd"/>
          </w:p>
        </w:tc>
        <w:tc>
          <w:tcPr>
            <w:tcW w:w="1007"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7B1140E2" w14:textId="77777777" w:rsidR="00E2129E" w:rsidRPr="006A0C0E" w:rsidRDefault="00E2129E" w:rsidP="00616A60">
            <w:pPr>
              <w:pStyle w:val="Body"/>
              <w:spacing w:line="240" w:lineRule="auto"/>
              <w:jc w:val="right"/>
              <w:rPr>
                <w:rFonts w:ascii="Times New Roman" w:hAnsi="Times New Roman" w:cs="Times New Roman"/>
                <w:sz w:val="20"/>
                <w:szCs w:val="20"/>
              </w:rPr>
            </w:pPr>
            <w:r w:rsidRPr="006A0C0E">
              <w:rPr>
                <w:rFonts w:ascii="Times New Roman" w:hAnsi="Times New Roman" w:cs="Times New Roman"/>
                <w:sz w:val="20"/>
                <w:szCs w:val="20"/>
                <w:lang w:val="en-US"/>
              </w:rPr>
              <w:t>6</w:t>
            </w:r>
            <w:r w:rsidRPr="006A0C0E">
              <w:rPr>
                <w:rFonts w:ascii="Times New Roman" w:hAnsi="Times New Roman" w:cs="Times New Roman"/>
                <w:sz w:val="20"/>
                <w:szCs w:val="20"/>
              </w:rPr>
              <w:t>,</w:t>
            </w:r>
            <w:r w:rsidRPr="006A0C0E">
              <w:rPr>
                <w:rFonts w:ascii="Times New Roman" w:hAnsi="Times New Roman" w:cs="Times New Roman"/>
                <w:sz w:val="20"/>
                <w:szCs w:val="20"/>
                <w:lang w:val="en-US"/>
              </w:rPr>
              <w:t>600</w:t>
            </w:r>
          </w:p>
        </w:tc>
        <w:tc>
          <w:tcPr>
            <w:tcW w:w="760"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5FF3159C" w14:textId="77777777" w:rsidR="00E2129E" w:rsidRPr="006A0C0E" w:rsidRDefault="00E2129E" w:rsidP="00616A60">
            <w:pPr>
              <w:pStyle w:val="Body"/>
              <w:spacing w:line="240" w:lineRule="auto"/>
              <w:jc w:val="center"/>
              <w:rPr>
                <w:rFonts w:ascii="Times New Roman" w:hAnsi="Times New Roman" w:cs="Times New Roman"/>
              </w:rPr>
            </w:pPr>
            <w:r w:rsidRPr="006A0C0E">
              <w:rPr>
                <w:rFonts w:ascii="Times New Roman" w:hAnsi="Times New Roman" w:cs="Times New Roman"/>
                <w:sz w:val="20"/>
                <w:szCs w:val="20"/>
                <w:lang w:val="en-US"/>
              </w:rPr>
              <w:t>1</w:t>
            </w:r>
          </w:p>
        </w:tc>
        <w:tc>
          <w:tcPr>
            <w:tcW w:w="784"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0B90F717" w14:textId="77777777" w:rsidR="00E2129E" w:rsidRPr="006A0C0E" w:rsidRDefault="00E2129E" w:rsidP="00616A60">
            <w:pPr>
              <w:pStyle w:val="Body"/>
              <w:spacing w:line="240" w:lineRule="auto"/>
              <w:jc w:val="center"/>
              <w:rPr>
                <w:rFonts w:ascii="Times New Roman" w:hAnsi="Times New Roman" w:cs="Times New Roman"/>
              </w:rPr>
            </w:pPr>
            <w:r w:rsidRPr="006A0C0E">
              <w:rPr>
                <w:rFonts w:ascii="Times New Roman" w:hAnsi="Times New Roman" w:cs="Times New Roman"/>
                <w:sz w:val="20"/>
                <w:szCs w:val="20"/>
                <w:lang w:val="en-US"/>
              </w:rPr>
              <w:t>1</w:t>
            </w:r>
          </w:p>
        </w:tc>
        <w:tc>
          <w:tcPr>
            <w:tcW w:w="3017"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5363D2AB" w14:textId="77777777" w:rsidR="00E2129E" w:rsidRPr="006A0C0E" w:rsidRDefault="00E2129E" w:rsidP="00616A60">
            <w:pPr>
              <w:rPr>
                <w:sz w:val="20"/>
                <w:szCs w:val="20"/>
                <w:u w:color="000000"/>
                <w14:textOutline w14:w="0" w14:cap="flat" w14:cmpd="sng" w14:algn="ctr">
                  <w14:noFill/>
                  <w14:prstDash w14:val="solid"/>
                  <w14:bevel/>
                </w14:textOutline>
              </w:rPr>
            </w:pPr>
            <w:r w:rsidRPr="006A0C0E">
              <w:rPr>
                <w:sz w:val="20"/>
                <w:szCs w:val="20"/>
                <w:u w:color="000000"/>
                <w14:textOutline w14:w="0" w14:cap="flat" w14:cmpd="sng" w14:algn="ctr">
                  <w14:noFill/>
                  <w14:prstDash w14:val="solid"/>
                  <w14:bevel/>
                </w14:textOutline>
              </w:rPr>
              <w:t>Perusahaan Listrik Negara 2020</w:t>
            </w:r>
          </w:p>
        </w:tc>
      </w:tr>
      <w:tr w:rsidR="00E2129E" w:rsidRPr="006A0C0E" w14:paraId="0C4CA47C" w14:textId="77777777" w:rsidTr="008D51AA">
        <w:trPr>
          <w:cantSplit/>
          <w:trHeight w:val="20"/>
        </w:trPr>
        <w:tc>
          <w:tcPr>
            <w:tcW w:w="1532"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0A2C27C8" w14:textId="77777777" w:rsidR="00E2129E" w:rsidRPr="006A0C0E" w:rsidRDefault="00E2129E" w:rsidP="00616A60">
            <w:pPr>
              <w:pStyle w:val="Body"/>
              <w:spacing w:line="240" w:lineRule="auto"/>
              <w:rPr>
                <w:rFonts w:ascii="Times New Roman" w:hAnsi="Times New Roman" w:cs="Times New Roman"/>
              </w:rPr>
            </w:pPr>
            <w:proofErr w:type="spellStart"/>
            <w:r w:rsidRPr="006A0C0E">
              <w:rPr>
                <w:rFonts w:ascii="Times New Roman" w:hAnsi="Times New Roman" w:cs="Times New Roman"/>
                <w:sz w:val="20"/>
                <w:szCs w:val="20"/>
                <w:lang w:val="en-US"/>
              </w:rPr>
              <w:t>Tanahu</w:t>
            </w:r>
            <w:proofErr w:type="spellEnd"/>
          </w:p>
        </w:tc>
        <w:tc>
          <w:tcPr>
            <w:tcW w:w="1559"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5AFED170" w14:textId="77777777" w:rsidR="00E2129E" w:rsidRPr="006A0C0E" w:rsidRDefault="00E2129E" w:rsidP="00616A60">
            <w:proofErr w:type="spellStart"/>
            <w:r w:rsidRPr="006A0C0E">
              <w:rPr>
                <w:rFonts w:eastAsia="Arial Unicode MS"/>
                <w:sz w:val="20"/>
                <w:szCs w:val="20"/>
                <w:u w:color="000000"/>
                <w14:textOutline w14:w="0" w14:cap="flat" w14:cmpd="sng" w14:algn="ctr">
                  <w14:noFill/>
                  <w14:prstDash w14:val="solid"/>
                  <w14:bevel/>
                </w14:textOutline>
              </w:rPr>
              <w:t>Seti</w:t>
            </w:r>
            <w:proofErr w:type="spellEnd"/>
            <w:r w:rsidRPr="006A0C0E">
              <w:rPr>
                <w:rFonts w:eastAsia="Arial Unicode MS"/>
                <w:sz w:val="20"/>
                <w:szCs w:val="20"/>
                <w:u w:color="000000"/>
                <w14:textOutline w14:w="0" w14:cap="flat" w14:cmpd="sng" w14:algn="ctr">
                  <w14:noFill/>
                  <w14:prstDash w14:val="solid"/>
                  <w14:bevel/>
                </w14:textOutline>
              </w:rPr>
              <w:t xml:space="preserve"> </w:t>
            </w:r>
            <w:proofErr w:type="spellStart"/>
            <w:r w:rsidRPr="006A0C0E">
              <w:rPr>
                <w:rFonts w:eastAsia="Arial Unicode MS"/>
                <w:sz w:val="20"/>
                <w:szCs w:val="20"/>
                <w:u w:color="000000"/>
                <w14:textOutline w14:w="0" w14:cap="flat" w14:cmpd="sng" w14:algn="ctr">
                  <w14:noFill/>
                  <w14:prstDash w14:val="solid"/>
                  <w14:bevel/>
                </w14:textOutline>
              </w:rPr>
              <w:t>Gandaki</w:t>
            </w:r>
            <w:proofErr w:type="spellEnd"/>
            <w:r w:rsidRPr="006A0C0E">
              <w:rPr>
                <w:rFonts w:eastAsia="Arial Unicode MS"/>
                <w:sz w:val="20"/>
                <w:szCs w:val="20"/>
                <w:u w:color="000000"/>
                <w14:textOutline w14:w="0" w14:cap="flat" w14:cmpd="sng" w14:algn="ctr">
                  <w14:noFill/>
                  <w14:prstDash w14:val="solid"/>
                  <w14:bevel/>
                </w14:textOutline>
              </w:rPr>
              <w:t xml:space="preserve">, </w:t>
            </w:r>
            <w:proofErr w:type="spellStart"/>
            <w:r w:rsidRPr="006A0C0E">
              <w:rPr>
                <w:rFonts w:eastAsia="Arial Unicode MS"/>
                <w:sz w:val="20"/>
                <w:szCs w:val="20"/>
                <w:u w:color="000000"/>
                <w14:textOutline w14:w="0" w14:cap="flat" w14:cmpd="sng" w14:algn="ctr">
                  <w14:noFill/>
                  <w14:prstDash w14:val="solid"/>
                  <w14:bevel/>
                </w14:textOutline>
              </w:rPr>
              <w:t>Trishuli</w:t>
            </w:r>
            <w:proofErr w:type="spellEnd"/>
          </w:p>
        </w:tc>
        <w:tc>
          <w:tcPr>
            <w:tcW w:w="1007"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7CB58ED9" w14:textId="77777777" w:rsidR="00E2129E" w:rsidRPr="006A0C0E" w:rsidRDefault="00E2129E" w:rsidP="00616A60">
            <w:pPr>
              <w:jc w:val="right"/>
            </w:pPr>
            <w:r w:rsidRPr="006A0C0E">
              <w:rPr>
                <w:rFonts w:eastAsia="Arial Unicode MS"/>
                <w:sz w:val="20"/>
                <w:szCs w:val="20"/>
                <w:u w:color="000000"/>
                <w14:textOutline w14:w="0" w14:cap="flat" w14:cmpd="sng" w14:algn="ctr">
                  <w14:noFill/>
                  <w14:prstDash w14:val="solid"/>
                  <w14:bevel/>
                </w14:textOutline>
              </w:rPr>
              <w:t>20</w:t>
            </w:r>
            <w:r w:rsidRPr="006A0C0E">
              <w:rPr>
                <w:sz w:val="20"/>
                <w:szCs w:val="20"/>
                <w:u w:color="000000"/>
                <w14:textOutline w14:w="0" w14:cap="flat" w14:cmpd="sng" w14:algn="ctr">
                  <w14:noFill/>
                  <w14:prstDash w14:val="solid"/>
                  <w14:bevel/>
                </w14:textOutline>
              </w:rPr>
              <w:t>,</w:t>
            </w:r>
            <w:r w:rsidRPr="006A0C0E">
              <w:rPr>
                <w:rFonts w:eastAsia="Arial Unicode MS"/>
                <w:sz w:val="20"/>
                <w:szCs w:val="20"/>
                <w:u w:color="000000"/>
                <w14:textOutline w14:w="0" w14:cap="flat" w14:cmpd="sng" w14:algn="ctr">
                  <w14:noFill/>
                  <w14:prstDash w14:val="solid"/>
                  <w14:bevel/>
                </w14:textOutline>
              </w:rPr>
              <w:t>000</w:t>
            </w:r>
          </w:p>
        </w:tc>
        <w:tc>
          <w:tcPr>
            <w:tcW w:w="760"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5C3620E1" w14:textId="77777777" w:rsidR="00E2129E" w:rsidRPr="006A0C0E" w:rsidRDefault="00E2129E" w:rsidP="00616A60">
            <w:pPr>
              <w:jc w:val="center"/>
            </w:pPr>
            <w:r w:rsidRPr="006A0C0E">
              <w:rPr>
                <w:sz w:val="20"/>
                <w:szCs w:val="20"/>
                <w:lang w:val="en-US"/>
              </w:rPr>
              <w:t>9</w:t>
            </w:r>
          </w:p>
        </w:tc>
        <w:tc>
          <w:tcPr>
            <w:tcW w:w="784"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23982FEE" w14:textId="77777777" w:rsidR="00E2129E" w:rsidRPr="006A0C0E" w:rsidRDefault="00E2129E" w:rsidP="00616A60">
            <w:pPr>
              <w:jc w:val="center"/>
            </w:pPr>
            <w:r w:rsidRPr="006A0C0E">
              <w:rPr>
                <w:sz w:val="20"/>
                <w:szCs w:val="20"/>
                <w:lang w:val="en-US"/>
              </w:rPr>
              <w:t>26</w:t>
            </w:r>
          </w:p>
        </w:tc>
        <w:tc>
          <w:tcPr>
            <w:tcW w:w="3017"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20738F49" w14:textId="77777777" w:rsidR="00E2129E" w:rsidRPr="006A0C0E" w:rsidRDefault="00E2129E" w:rsidP="00616A60">
            <w:r w:rsidRPr="006A0C0E">
              <w:rPr>
                <w:sz w:val="20"/>
                <w:szCs w:val="20"/>
                <w:lang w:val="en-US"/>
              </w:rPr>
              <w:t>IFC 2020; Nepal Electricity Authority 2012</w:t>
            </w:r>
          </w:p>
        </w:tc>
      </w:tr>
      <w:tr w:rsidR="00E2129E" w:rsidRPr="006A0C0E" w14:paraId="22FA8EB9" w14:textId="77777777" w:rsidTr="008D51AA">
        <w:trPr>
          <w:cantSplit/>
          <w:trHeight w:val="20"/>
        </w:trPr>
        <w:tc>
          <w:tcPr>
            <w:tcW w:w="1532"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734EEF07" w14:textId="77777777" w:rsidR="00E2129E" w:rsidRPr="006A0C0E" w:rsidRDefault="00E2129E" w:rsidP="00616A60">
            <w:pPr>
              <w:pStyle w:val="Body"/>
              <w:spacing w:line="240" w:lineRule="auto"/>
              <w:rPr>
                <w:rFonts w:ascii="Times New Roman" w:hAnsi="Times New Roman" w:cs="Times New Roman"/>
              </w:rPr>
            </w:pPr>
            <w:proofErr w:type="spellStart"/>
            <w:r w:rsidRPr="006A0C0E">
              <w:rPr>
                <w:rFonts w:ascii="Times New Roman" w:hAnsi="Times New Roman" w:cs="Times New Roman"/>
                <w:sz w:val="20"/>
                <w:szCs w:val="20"/>
                <w:lang w:val="en-US"/>
              </w:rPr>
              <w:t>Kabeli</w:t>
            </w:r>
            <w:proofErr w:type="spellEnd"/>
            <w:r w:rsidRPr="006A0C0E">
              <w:rPr>
                <w:rFonts w:ascii="Times New Roman" w:hAnsi="Times New Roman" w:cs="Times New Roman"/>
                <w:sz w:val="20"/>
                <w:szCs w:val="20"/>
                <w:lang w:val="en-US"/>
              </w:rPr>
              <w:t>-A</w:t>
            </w:r>
          </w:p>
        </w:tc>
        <w:tc>
          <w:tcPr>
            <w:tcW w:w="1559"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3634D269" w14:textId="77777777" w:rsidR="00E2129E" w:rsidRPr="006A0C0E" w:rsidRDefault="00E2129E" w:rsidP="00616A60">
            <w:pPr>
              <w:pStyle w:val="Body"/>
              <w:spacing w:line="240" w:lineRule="auto"/>
              <w:rPr>
                <w:rFonts w:ascii="Times New Roman" w:hAnsi="Times New Roman" w:cs="Times New Roman"/>
              </w:rPr>
            </w:pPr>
            <w:proofErr w:type="spellStart"/>
            <w:r w:rsidRPr="006A0C0E">
              <w:rPr>
                <w:rFonts w:ascii="Times New Roman" w:hAnsi="Times New Roman" w:cs="Times New Roman"/>
                <w:sz w:val="20"/>
                <w:szCs w:val="20"/>
                <w:lang w:val="en-US"/>
              </w:rPr>
              <w:t>Kabeli</w:t>
            </w:r>
            <w:proofErr w:type="spellEnd"/>
            <w:r w:rsidRPr="006A0C0E">
              <w:rPr>
                <w:rFonts w:ascii="Times New Roman" w:hAnsi="Times New Roman" w:cs="Times New Roman"/>
                <w:sz w:val="20"/>
                <w:szCs w:val="20"/>
              </w:rPr>
              <w:t xml:space="preserve">, </w:t>
            </w:r>
            <w:proofErr w:type="spellStart"/>
            <w:r w:rsidRPr="006A0C0E">
              <w:rPr>
                <w:rFonts w:ascii="Times New Roman" w:hAnsi="Times New Roman" w:cs="Times New Roman"/>
                <w:sz w:val="20"/>
                <w:szCs w:val="20"/>
                <w:lang w:val="en-US"/>
              </w:rPr>
              <w:t>Tamor-Kabeli</w:t>
            </w:r>
            <w:proofErr w:type="spellEnd"/>
          </w:p>
        </w:tc>
        <w:tc>
          <w:tcPr>
            <w:tcW w:w="1007"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2378CB28" w14:textId="77777777" w:rsidR="00E2129E" w:rsidRPr="006A0C0E" w:rsidRDefault="00E2129E" w:rsidP="00616A60">
            <w:pPr>
              <w:pStyle w:val="Body"/>
              <w:spacing w:line="240" w:lineRule="auto"/>
              <w:jc w:val="right"/>
              <w:rPr>
                <w:rFonts w:ascii="Times New Roman" w:hAnsi="Times New Roman" w:cs="Times New Roman"/>
              </w:rPr>
            </w:pPr>
            <w:r w:rsidRPr="006A0C0E">
              <w:rPr>
                <w:rFonts w:ascii="Times New Roman" w:hAnsi="Times New Roman" w:cs="Times New Roman"/>
                <w:sz w:val="20"/>
                <w:szCs w:val="20"/>
                <w:lang w:val="en-US"/>
              </w:rPr>
              <w:t>4</w:t>
            </w:r>
            <w:r w:rsidRPr="006A0C0E">
              <w:rPr>
                <w:rFonts w:ascii="Times New Roman" w:hAnsi="Times New Roman" w:cs="Times New Roman"/>
                <w:sz w:val="20"/>
                <w:szCs w:val="20"/>
              </w:rPr>
              <w:t>,</w:t>
            </w:r>
            <w:r w:rsidRPr="006A0C0E">
              <w:rPr>
                <w:rFonts w:ascii="Times New Roman" w:hAnsi="Times New Roman" w:cs="Times New Roman"/>
                <w:sz w:val="20"/>
                <w:szCs w:val="20"/>
                <w:lang w:val="en-US"/>
              </w:rPr>
              <w:t>000</w:t>
            </w:r>
          </w:p>
        </w:tc>
        <w:tc>
          <w:tcPr>
            <w:tcW w:w="760"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6C167C2B" w14:textId="77777777" w:rsidR="00E2129E" w:rsidRPr="006A0C0E" w:rsidRDefault="00E2129E" w:rsidP="00616A60">
            <w:pPr>
              <w:pStyle w:val="Body"/>
              <w:spacing w:line="240" w:lineRule="auto"/>
              <w:jc w:val="center"/>
              <w:rPr>
                <w:rFonts w:ascii="Times New Roman" w:hAnsi="Times New Roman" w:cs="Times New Roman"/>
              </w:rPr>
            </w:pPr>
            <w:r w:rsidRPr="006A0C0E">
              <w:rPr>
                <w:rFonts w:ascii="Times New Roman" w:hAnsi="Times New Roman" w:cs="Times New Roman"/>
                <w:sz w:val="20"/>
                <w:szCs w:val="20"/>
                <w:lang w:val="en-US"/>
              </w:rPr>
              <w:t>9</w:t>
            </w:r>
          </w:p>
        </w:tc>
        <w:tc>
          <w:tcPr>
            <w:tcW w:w="784"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35A67821" w14:textId="77777777" w:rsidR="00E2129E" w:rsidRPr="006A0C0E" w:rsidRDefault="00E2129E" w:rsidP="00616A60">
            <w:pPr>
              <w:pStyle w:val="Body"/>
              <w:spacing w:line="240" w:lineRule="auto"/>
              <w:jc w:val="center"/>
              <w:rPr>
                <w:rFonts w:ascii="Times New Roman" w:hAnsi="Times New Roman" w:cs="Times New Roman"/>
              </w:rPr>
            </w:pPr>
            <w:r w:rsidRPr="006A0C0E">
              <w:rPr>
                <w:rFonts w:ascii="Times New Roman" w:hAnsi="Times New Roman" w:cs="Times New Roman"/>
                <w:sz w:val="20"/>
                <w:szCs w:val="20"/>
                <w:lang w:val="en-US"/>
              </w:rPr>
              <w:t>15</w:t>
            </w:r>
          </w:p>
        </w:tc>
        <w:tc>
          <w:tcPr>
            <w:tcW w:w="3017"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4E5B633A" w14:textId="77777777" w:rsidR="00E2129E" w:rsidRPr="006A0C0E" w:rsidRDefault="00E2129E" w:rsidP="00616A60">
            <w:pPr>
              <w:pStyle w:val="Body"/>
              <w:spacing w:line="240" w:lineRule="auto"/>
              <w:rPr>
                <w:rFonts w:ascii="Times New Roman" w:hAnsi="Times New Roman" w:cs="Times New Roman"/>
                <w:sz w:val="20"/>
                <w:szCs w:val="20"/>
              </w:rPr>
            </w:pPr>
            <w:proofErr w:type="spellStart"/>
            <w:r w:rsidRPr="006A0C0E">
              <w:rPr>
                <w:rFonts w:ascii="Times New Roman" w:hAnsi="Times New Roman" w:cs="Times New Roman"/>
                <w:sz w:val="20"/>
                <w:szCs w:val="20"/>
                <w:lang w:val="en-US"/>
              </w:rPr>
              <w:t>Kabeli</w:t>
            </w:r>
            <w:proofErr w:type="spellEnd"/>
            <w:r w:rsidRPr="006A0C0E">
              <w:rPr>
                <w:rFonts w:ascii="Times New Roman" w:hAnsi="Times New Roman" w:cs="Times New Roman"/>
                <w:sz w:val="20"/>
                <w:szCs w:val="20"/>
                <w:lang w:val="en-US"/>
              </w:rPr>
              <w:t xml:space="preserve"> Energy Limited 2013</w:t>
            </w:r>
          </w:p>
        </w:tc>
      </w:tr>
      <w:tr w:rsidR="00E2129E" w:rsidRPr="006A0C0E" w14:paraId="56717727" w14:textId="77777777" w:rsidTr="008D51AA">
        <w:trPr>
          <w:cantSplit/>
          <w:trHeight w:val="20"/>
        </w:trPr>
        <w:tc>
          <w:tcPr>
            <w:tcW w:w="1532"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01422335" w14:textId="77777777" w:rsidR="00E2129E" w:rsidRPr="006A0C0E" w:rsidRDefault="00E2129E" w:rsidP="00616A60">
            <w:pPr>
              <w:pStyle w:val="Body"/>
              <w:spacing w:line="240" w:lineRule="auto"/>
              <w:rPr>
                <w:rFonts w:ascii="Times New Roman" w:hAnsi="Times New Roman" w:cs="Times New Roman"/>
              </w:rPr>
            </w:pPr>
            <w:r w:rsidRPr="006A0C0E">
              <w:rPr>
                <w:rFonts w:ascii="Times New Roman" w:hAnsi="Times New Roman" w:cs="Times New Roman"/>
                <w:sz w:val="20"/>
                <w:szCs w:val="20"/>
                <w:lang w:val="en-US"/>
              </w:rPr>
              <w:t>Upper Trishuli-1</w:t>
            </w:r>
          </w:p>
        </w:tc>
        <w:tc>
          <w:tcPr>
            <w:tcW w:w="1559"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614D4D1E" w14:textId="77777777" w:rsidR="00E2129E" w:rsidRPr="006A0C0E" w:rsidRDefault="00E2129E" w:rsidP="00616A60">
            <w:pPr>
              <w:pStyle w:val="Body"/>
              <w:spacing w:line="240" w:lineRule="auto"/>
              <w:rPr>
                <w:rFonts w:ascii="Times New Roman" w:hAnsi="Times New Roman" w:cs="Times New Roman"/>
              </w:rPr>
            </w:pPr>
            <w:proofErr w:type="spellStart"/>
            <w:r w:rsidRPr="006A0C0E">
              <w:rPr>
                <w:rFonts w:ascii="Times New Roman" w:hAnsi="Times New Roman" w:cs="Times New Roman"/>
                <w:sz w:val="20"/>
                <w:szCs w:val="20"/>
                <w:lang w:val="en-US"/>
              </w:rPr>
              <w:t>Trishuli</w:t>
            </w:r>
            <w:proofErr w:type="spellEnd"/>
          </w:p>
        </w:tc>
        <w:tc>
          <w:tcPr>
            <w:tcW w:w="1007"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6D945FD3" w14:textId="77777777" w:rsidR="00E2129E" w:rsidRPr="006A0C0E" w:rsidRDefault="00E2129E" w:rsidP="00616A60">
            <w:pPr>
              <w:pStyle w:val="Body"/>
              <w:spacing w:line="240" w:lineRule="auto"/>
              <w:jc w:val="right"/>
              <w:rPr>
                <w:rFonts w:ascii="Times New Roman" w:hAnsi="Times New Roman" w:cs="Times New Roman"/>
              </w:rPr>
            </w:pPr>
            <w:r w:rsidRPr="006A0C0E">
              <w:rPr>
                <w:rFonts w:ascii="Times New Roman" w:eastAsia="Arial Unicode MS" w:hAnsi="Times New Roman" w:cs="Times New Roman"/>
                <w:sz w:val="20"/>
                <w:szCs w:val="20"/>
                <w:u w:color="000000"/>
                <w14:textOutline w14:w="0" w14:cap="flat" w14:cmpd="sng" w14:algn="ctr">
                  <w14:noFill/>
                  <w14:prstDash w14:val="solid"/>
                  <w14:bevel/>
                </w14:textOutline>
              </w:rPr>
              <w:t>20</w:t>
            </w:r>
            <w:r w:rsidRPr="006A0C0E">
              <w:rPr>
                <w:rFonts w:ascii="Times New Roman" w:hAnsi="Times New Roman" w:cs="Times New Roman"/>
                <w:sz w:val="20"/>
                <w:szCs w:val="20"/>
                <w:u w:color="000000"/>
                <w14:textOutline w14:w="0" w14:cap="flat" w14:cmpd="sng" w14:algn="ctr">
                  <w14:noFill/>
                  <w14:prstDash w14:val="solid"/>
                  <w14:bevel/>
                </w14:textOutline>
              </w:rPr>
              <w:t>,</w:t>
            </w:r>
            <w:r w:rsidRPr="006A0C0E">
              <w:rPr>
                <w:rFonts w:ascii="Times New Roman" w:eastAsia="Arial Unicode MS" w:hAnsi="Times New Roman" w:cs="Times New Roman"/>
                <w:sz w:val="20"/>
                <w:szCs w:val="20"/>
                <w:u w:color="000000"/>
                <w14:textOutline w14:w="0" w14:cap="flat" w14:cmpd="sng" w14:algn="ctr">
                  <w14:noFill/>
                  <w14:prstDash w14:val="solid"/>
                  <w14:bevel/>
                </w14:textOutline>
              </w:rPr>
              <w:t>000</w:t>
            </w:r>
          </w:p>
        </w:tc>
        <w:tc>
          <w:tcPr>
            <w:tcW w:w="760"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702D047B" w14:textId="77777777" w:rsidR="00E2129E" w:rsidRPr="006A0C0E" w:rsidRDefault="00E2129E" w:rsidP="00616A60">
            <w:pPr>
              <w:pStyle w:val="Body"/>
              <w:spacing w:line="240" w:lineRule="auto"/>
              <w:jc w:val="center"/>
              <w:rPr>
                <w:rFonts w:ascii="Times New Roman" w:hAnsi="Times New Roman" w:cs="Times New Roman"/>
              </w:rPr>
            </w:pPr>
            <w:r w:rsidRPr="006A0C0E">
              <w:rPr>
                <w:rFonts w:ascii="Times New Roman" w:hAnsi="Times New Roman" w:cs="Times New Roman"/>
                <w:sz w:val="20"/>
                <w:szCs w:val="20"/>
                <w:lang w:val="en-US"/>
              </w:rPr>
              <w:t>9</w:t>
            </w:r>
          </w:p>
        </w:tc>
        <w:tc>
          <w:tcPr>
            <w:tcW w:w="784"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0A11D301" w14:textId="77777777" w:rsidR="00E2129E" w:rsidRPr="006A0C0E" w:rsidRDefault="00E2129E" w:rsidP="00616A60">
            <w:pPr>
              <w:pStyle w:val="Body"/>
              <w:spacing w:line="240" w:lineRule="auto"/>
              <w:jc w:val="center"/>
              <w:rPr>
                <w:rFonts w:ascii="Times New Roman" w:hAnsi="Times New Roman" w:cs="Times New Roman"/>
              </w:rPr>
            </w:pPr>
            <w:r w:rsidRPr="006A0C0E">
              <w:rPr>
                <w:rFonts w:ascii="Times New Roman" w:hAnsi="Times New Roman" w:cs="Times New Roman"/>
                <w:sz w:val="20"/>
                <w:szCs w:val="20"/>
                <w:lang w:val="en-US"/>
              </w:rPr>
              <w:t>26</w:t>
            </w:r>
          </w:p>
        </w:tc>
        <w:tc>
          <w:tcPr>
            <w:tcW w:w="3017"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68D88BA0" w14:textId="77777777" w:rsidR="00E2129E" w:rsidRPr="006A0C0E" w:rsidRDefault="00E2129E" w:rsidP="00616A60">
            <w:pPr>
              <w:pStyle w:val="Body"/>
              <w:spacing w:line="240" w:lineRule="auto"/>
              <w:rPr>
                <w:rFonts w:ascii="Times New Roman" w:hAnsi="Times New Roman" w:cs="Times New Roman"/>
                <w:sz w:val="20"/>
                <w:szCs w:val="20"/>
              </w:rPr>
            </w:pPr>
            <w:r w:rsidRPr="006A0C0E">
              <w:rPr>
                <w:rFonts w:ascii="Times New Roman" w:hAnsi="Times New Roman" w:cs="Times New Roman"/>
                <w:sz w:val="20"/>
                <w:szCs w:val="20"/>
                <w:lang w:val="en-US"/>
              </w:rPr>
              <w:t>IFC 2020; Nepal Electricity Authority 2012</w:t>
            </w:r>
          </w:p>
        </w:tc>
      </w:tr>
      <w:tr w:rsidR="00E2129E" w:rsidRPr="006A0C0E" w14:paraId="12E97688" w14:textId="77777777" w:rsidTr="008D51AA">
        <w:trPr>
          <w:cantSplit/>
          <w:trHeight w:val="20"/>
        </w:trPr>
        <w:tc>
          <w:tcPr>
            <w:tcW w:w="1532"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59F500F0" w14:textId="77777777" w:rsidR="00E2129E" w:rsidRPr="006A0C0E" w:rsidRDefault="00E2129E" w:rsidP="00616A60">
            <w:pPr>
              <w:pStyle w:val="Body"/>
              <w:spacing w:line="240" w:lineRule="auto"/>
              <w:rPr>
                <w:rFonts w:ascii="Times New Roman" w:hAnsi="Times New Roman" w:cs="Times New Roman"/>
              </w:rPr>
            </w:pPr>
            <w:proofErr w:type="spellStart"/>
            <w:r w:rsidRPr="006A0C0E">
              <w:rPr>
                <w:rFonts w:ascii="Times New Roman" w:hAnsi="Times New Roman" w:cs="Times New Roman"/>
                <w:sz w:val="20"/>
                <w:szCs w:val="20"/>
                <w:lang w:val="en-US"/>
              </w:rPr>
              <w:t>Kandadji</w:t>
            </w:r>
            <w:proofErr w:type="spellEnd"/>
            <w:r w:rsidRPr="006A0C0E">
              <w:rPr>
                <w:rFonts w:ascii="Times New Roman" w:hAnsi="Times New Roman" w:cs="Times New Roman"/>
                <w:sz w:val="20"/>
                <w:szCs w:val="20"/>
                <w:lang w:val="en-US"/>
              </w:rPr>
              <w:t xml:space="preserve"> </w:t>
            </w:r>
          </w:p>
        </w:tc>
        <w:tc>
          <w:tcPr>
            <w:tcW w:w="1559"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2731D500" w14:textId="77777777" w:rsidR="00E2129E" w:rsidRPr="006A0C0E" w:rsidRDefault="00E2129E" w:rsidP="00616A60">
            <w:pPr>
              <w:pStyle w:val="Body"/>
              <w:spacing w:line="240" w:lineRule="auto"/>
              <w:rPr>
                <w:rFonts w:ascii="Times New Roman" w:hAnsi="Times New Roman" w:cs="Times New Roman"/>
                <w:sz w:val="20"/>
                <w:szCs w:val="20"/>
              </w:rPr>
            </w:pPr>
            <w:r w:rsidRPr="006A0C0E">
              <w:rPr>
                <w:rFonts w:ascii="Times New Roman" w:hAnsi="Times New Roman" w:cs="Times New Roman"/>
                <w:sz w:val="20"/>
                <w:szCs w:val="20"/>
                <w:lang w:val="en-US"/>
              </w:rPr>
              <w:t>Niger</w:t>
            </w:r>
          </w:p>
        </w:tc>
        <w:tc>
          <w:tcPr>
            <w:tcW w:w="1007"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3DC5245C" w14:textId="77777777" w:rsidR="00E2129E" w:rsidRPr="006A0C0E" w:rsidRDefault="00E2129E" w:rsidP="00616A60">
            <w:pPr>
              <w:pStyle w:val="Body"/>
              <w:spacing w:line="240" w:lineRule="auto"/>
              <w:jc w:val="right"/>
              <w:rPr>
                <w:rFonts w:ascii="Times New Roman" w:hAnsi="Times New Roman" w:cs="Times New Roman"/>
                <w:sz w:val="20"/>
                <w:szCs w:val="20"/>
              </w:rPr>
            </w:pPr>
            <w:r w:rsidRPr="006A0C0E">
              <w:rPr>
                <w:rFonts w:ascii="Times New Roman" w:hAnsi="Times New Roman" w:cs="Times New Roman"/>
                <w:sz w:val="20"/>
                <w:szCs w:val="20"/>
                <w:lang w:val="en-US"/>
              </w:rPr>
              <w:t>2,11</w:t>
            </w:r>
            <w:r w:rsidRPr="006A0C0E">
              <w:rPr>
                <w:rFonts w:ascii="Times New Roman" w:hAnsi="Times New Roman" w:cs="Times New Roman"/>
                <w:sz w:val="20"/>
                <w:szCs w:val="20"/>
              </w:rPr>
              <w:t>8</w:t>
            </w:r>
            <w:r w:rsidRPr="006A0C0E">
              <w:rPr>
                <w:rFonts w:ascii="Times New Roman" w:hAnsi="Times New Roman" w:cs="Times New Roman"/>
                <w:sz w:val="20"/>
                <w:szCs w:val="20"/>
                <w:lang w:val="en-US"/>
              </w:rPr>
              <w:t>,</w:t>
            </w:r>
            <w:r w:rsidRPr="006A0C0E">
              <w:rPr>
                <w:rFonts w:ascii="Times New Roman" w:hAnsi="Times New Roman" w:cs="Times New Roman"/>
                <w:sz w:val="20"/>
                <w:szCs w:val="20"/>
              </w:rPr>
              <w:t>0</w:t>
            </w:r>
            <w:r w:rsidRPr="006A0C0E">
              <w:rPr>
                <w:rFonts w:ascii="Times New Roman" w:hAnsi="Times New Roman" w:cs="Times New Roman"/>
                <w:sz w:val="20"/>
                <w:szCs w:val="20"/>
                <w:lang w:val="en-US"/>
              </w:rPr>
              <w:t>00</w:t>
            </w:r>
          </w:p>
        </w:tc>
        <w:tc>
          <w:tcPr>
            <w:tcW w:w="760"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4F10C293" w14:textId="77777777" w:rsidR="00E2129E" w:rsidRPr="006A0C0E" w:rsidRDefault="00E2129E" w:rsidP="00616A60">
            <w:pPr>
              <w:pStyle w:val="Body"/>
              <w:spacing w:line="240" w:lineRule="auto"/>
              <w:jc w:val="center"/>
              <w:rPr>
                <w:rFonts w:ascii="Times New Roman" w:hAnsi="Times New Roman" w:cs="Times New Roman"/>
                <w:sz w:val="20"/>
                <w:szCs w:val="20"/>
              </w:rPr>
            </w:pPr>
            <w:r w:rsidRPr="006A0C0E">
              <w:rPr>
                <w:rFonts w:ascii="Times New Roman" w:hAnsi="Times New Roman" w:cs="Times New Roman"/>
                <w:sz w:val="20"/>
                <w:szCs w:val="20"/>
                <w:lang w:val="en-US"/>
              </w:rPr>
              <w:t>3</w:t>
            </w:r>
          </w:p>
        </w:tc>
        <w:tc>
          <w:tcPr>
            <w:tcW w:w="784"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5105637C" w14:textId="77777777" w:rsidR="00E2129E" w:rsidRPr="006A0C0E" w:rsidRDefault="00E2129E" w:rsidP="00616A60">
            <w:pPr>
              <w:pStyle w:val="Body"/>
              <w:spacing w:line="240" w:lineRule="auto"/>
              <w:jc w:val="center"/>
              <w:rPr>
                <w:rFonts w:ascii="Times New Roman" w:hAnsi="Times New Roman" w:cs="Times New Roman"/>
                <w:sz w:val="20"/>
                <w:szCs w:val="20"/>
              </w:rPr>
            </w:pPr>
            <w:r w:rsidRPr="006A0C0E">
              <w:rPr>
                <w:rFonts w:ascii="Times New Roman" w:hAnsi="Times New Roman" w:cs="Times New Roman"/>
                <w:sz w:val="20"/>
                <w:szCs w:val="20"/>
                <w:lang w:val="en-US"/>
              </w:rPr>
              <w:t>-</w:t>
            </w:r>
          </w:p>
        </w:tc>
        <w:tc>
          <w:tcPr>
            <w:tcW w:w="3017"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56C65CF8" w14:textId="77777777" w:rsidR="00E2129E" w:rsidRPr="006A0C0E" w:rsidRDefault="00E2129E" w:rsidP="00616A60">
            <w:pPr>
              <w:pStyle w:val="Body"/>
              <w:spacing w:line="240" w:lineRule="auto"/>
              <w:rPr>
                <w:rFonts w:ascii="Times New Roman" w:hAnsi="Times New Roman" w:cs="Times New Roman"/>
                <w:sz w:val="20"/>
                <w:szCs w:val="20"/>
              </w:rPr>
            </w:pPr>
            <w:proofErr w:type="spellStart"/>
            <w:r w:rsidRPr="006A0C0E">
              <w:rPr>
                <w:rFonts w:ascii="Times New Roman" w:hAnsi="Times New Roman" w:cs="Times New Roman"/>
                <w:sz w:val="20"/>
                <w:szCs w:val="20"/>
                <w:lang w:val="en-US"/>
              </w:rPr>
              <w:t>Amogu</w:t>
            </w:r>
            <w:proofErr w:type="spellEnd"/>
            <w:r w:rsidRPr="006A0C0E">
              <w:rPr>
                <w:rFonts w:ascii="Times New Roman" w:hAnsi="Times New Roman" w:cs="Times New Roman"/>
                <w:sz w:val="20"/>
                <w:szCs w:val="20"/>
                <w:lang w:val="en-US"/>
              </w:rPr>
              <w:t xml:space="preserve"> 2022</w:t>
            </w:r>
          </w:p>
        </w:tc>
      </w:tr>
      <w:tr w:rsidR="00E2129E" w:rsidRPr="006A0C0E" w14:paraId="7C848E51" w14:textId="77777777" w:rsidTr="008D51AA">
        <w:trPr>
          <w:cantSplit/>
          <w:trHeight w:val="20"/>
        </w:trPr>
        <w:tc>
          <w:tcPr>
            <w:tcW w:w="1532"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2174EA1E" w14:textId="77777777" w:rsidR="00E2129E" w:rsidRPr="006A0C0E" w:rsidRDefault="00E2129E" w:rsidP="00616A60">
            <w:pPr>
              <w:pStyle w:val="Body"/>
              <w:spacing w:line="240" w:lineRule="auto"/>
              <w:rPr>
                <w:rFonts w:ascii="Times New Roman" w:hAnsi="Times New Roman" w:cs="Times New Roman"/>
              </w:rPr>
            </w:pPr>
            <w:r w:rsidRPr="006A0C0E">
              <w:rPr>
                <w:rFonts w:ascii="Times New Roman" w:hAnsi="Times New Roman" w:cs="Times New Roman"/>
                <w:sz w:val="20"/>
                <w:szCs w:val="20"/>
                <w:lang w:val="en-US"/>
              </w:rPr>
              <w:t>Dasu</w:t>
            </w:r>
          </w:p>
        </w:tc>
        <w:tc>
          <w:tcPr>
            <w:tcW w:w="1559"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1D4648E8" w14:textId="77777777" w:rsidR="00E2129E" w:rsidRPr="006A0C0E" w:rsidRDefault="00E2129E" w:rsidP="00616A60">
            <w:pPr>
              <w:pStyle w:val="Body"/>
              <w:spacing w:line="240" w:lineRule="auto"/>
              <w:rPr>
                <w:rFonts w:ascii="Times New Roman" w:hAnsi="Times New Roman" w:cs="Times New Roman"/>
                <w:sz w:val="20"/>
                <w:szCs w:val="20"/>
              </w:rPr>
            </w:pPr>
            <w:r w:rsidRPr="006A0C0E">
              <w:rPr>
                <w:rFonts w:ascii="Times New Roman" w:hAnsi="Times New Roman" w:cs="Times New Roman"/>
                <w:sz w:val="20"/>
                <w:szCs w:val="20"/>
                <w:lang w:val="en-US"/>
              </w:rPr>
              <w:t xml:space="preserve">Upper Indus </w:t>
            </w:r>
          </w:p>
        </w:tc>
        <w:tc>
          <w:tcPr>
            <w:tcW w:w="1007"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2C67B51D" w14:textId="77777777" w:rsidR="00E2129E" w:rsidRPr="006A0C0E" w:rsidRDefault="00E2129E" w:rsidP="00616A60">
            <w:pPr>
              <w:pStyle w:val="Body"/>
              <w:spacing w:line="240" w:lineRule="auto"/>
              <w:jc w:val="right"/>
              <w:rPr>
                <w:rFonts w:ascii="Times New Roman" w:hAnsi="Times New Roman" w:cs="Times New Roman"/>
                <w:sz w:val="20"/>
                <w:szCs w:val="20"/>
              </w:rPr>
            </w:pPr>
            <w:r w:rsidRPr="006A0C0E">
              <w:rPr>
                <w:rFonts w:ascii="Times New Roman" w:hAnsi="Times New Roman" w:cs="Times New Roman"/>
                <w:sz w:val="20"/>
                <w:szCs w:val="20"/>
                <w:lang w:val="en-US"/>
              </w:rPr>
              <w:t>168,000</w:t>
            </w:r>
          </w:p>
        </w:tc>
        <w:tc>
          <w:tcPr>
            <w:tcW w:w="760"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219BE24B" w14:textId="77777777" w:rsidR="00E2129E" w:rsidRPr="006A0C0E" w:rsidRDefault="00E2129E" w:rsidP="00616A60">
            <w:pPr>
              <w:pStyle w:val="Body"/>
              <w:spacing w:line="240" w:lineRule="auto"/>
              <w:jc w:val="center"/>
              <w:rPr>
                <w:rFonts w:ascii="Times New Roman" w:hAnsi="Times New Roman" w:cs="Times New Roman"/>
                <w:sz w:val="20"/>
                <w:szCs w:val="20"/>
              </w:rPr>
            </w:pPr>
            <w:r w:rsidRPr="006A0C0E">
              <w:rPr>
                <w:rFonts w:ascii="Times New Roman" w:hAnsi="Times New Roman" w:cs="Times New Roman"/>
                <w:sz w:val="20"/>
                <w:szCs w:val="20"/>
                <w:lang w:val="en-US"/>
              </w:rPr>
              <w:t>5</w:t>
            </w:r>
          </w:p>
        </w:tc>
        <w:tc>
          <w:tcPr>
            <w:tcW w:w="784"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74451908" w14:textId="77777777" w:rsidR="00E2129E" w:rsidRPr="006A0C0E" w:rsidRDefault="00E2129E" w:rsidP="00616A60">
            <w:pPr>
              <w:pStyle w:val="Body"/>
              <w:spacing w:line="240" w:lineRule="auto"/>
              <w:jc w:val="center"/>
              <w:rPr>
                <w:rFonts w:ascii="Times New Roman" w:hAnsi="Times New Roman" w:cs="Times New Roman"/>
                <w:sz w:val="20"/>
                <w:szCs w:val="20"/>
              </w:rPr>
            </w:pPr>
            <w:r w:rsidRPr="006A0C0E">
              <w:rPr>
                <w:rFonts w:ascii="Times New Roman" w:hAnsi="Times New Roman" w:cs="Times New Roman"/>
                <w:sz w:val="20"/>
                <w:szCs w:val="20"/>
                <w:lang w:val="en-US"/>
              </w:rPr>
              <w:t>&gt;20</w:t>
            </w:r>
          </w:p>
        </w:tc>
        <w:tc>
          <w:tcPr>
            <w:tcW w:w="3017"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19DE342E" w14:textId="77777777" w:rsidR="00E2129E" w:rsidRPr="006A0C0E" w:rsidRDefault="00E2129E" w:rsidP="00616A60">
            <w:pPr>
              <w:pStyle w:val="Body"/>
              <w:spacing w:line="240" w:lineRule="auto"/>
              <w:rPr>
                <w:rFonts w:ascii="Times New Roman" w:hAnsi="Times New Roman" w:cs="Times New Roman"/>
                <w:sz w:val="20"/>
                <w:szCs w:val="20"/>
              </w:rPr>
            </w:pPr>
            <w:r w:rsidRPr="006A0C0E">
              <w:rPr>
                <w:rFonts w:ascii="Times New Roman" w:hAnsi="Times New Roman" w:cs="Times New Roman"/>
                <w:sz w:val="20"/>
                <w:szCs w:val="20"/>
                <w:lang w:val="en-US"/>
              </w:rPr>
              <w:t>Gupta 2020</w:t>
            </w:r>
          </w:p>
        </w:tc>
      </w:tr>
      <w:tr w:rsidR="00E2129E" w:rsidRPr="006A0C0E" w14:paraId="1E3BEE93" w14:textId="77777777" w:rsidTr="008D51AA">
        <w:trPr>
          <w:cantSplit/>
          <w:trHeight w:val="20"/>
        </w:trPr>
        <w:tc>
          <w:tcPr>
            <w:tcW w:w="1532"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0454AFD1" w14:textId="77777777" w:rsidR="00E2129E" w:rsidRPr="006A0C0E" w:rsidRDefault="00E2129E" w:rsidP="00616A60">
            <w:pPr>
              <w:pStyle w:val="Body"/>
              <w:spacing w:line="240" w:lineRule="auto"/>
              <w:rPr>
                <w:rFonts w:ascii="Times New Roman" w:hAnsi="Times New Roman" w:cs="Times New Roman"/>
              </w:rPr>
            </w:pPr>
            <w:proofErr w:type="spellStart"/>
            <w:r w:rsidRPr="006A0C0E">
              <w:rPr>
                <w:rFonts w:ascii="Times New Roman" w:hAnsi="Times New Roman" w:cs="Times New Roman"/>
                <w:sz w:val="20"/>
                <w:szCs w:val="20"/>
                <w:lang w:val="en-US"/>
              </w:rPr>
              <w:t>Karot</w:t>
            </w:r>
            <w:proofErr w:type="spellEnd"/>
          </w:p>
        </w:tc>
        <w:tc>
          <w:tcPr>
            <w:tcW w:w="1559"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3FE9981A" w14:textId="77777777" w:rsidR="00E2129E" w:rsidRPr="006A0C0E" w:rsidRDefault="00E2129E" w:rsidP="00616A60">
            <w:pPr>
              <w:pStyle w:val="Body"/>
              <w:spacing w:line="240" w:lineRule="auto"/>
              <w:rPr>
                <w:rFonts w:ascii="Times New Roman" w:hAnsi="Times New Roman" w:cs="Times New Roman"/>
                <w:sz w:val="20"/>
                <w:szCs w:val="20"/>
              </w:rPr>
            </w:pPr>
            <w:r w:rsidRPr="006A0C0E">
              <w:rPr>
                <w:rFonts w:ascii="Times New Roman" w:hAnsi="Times New Roman" w:cs="Times New Roman"/>
                <w:sz w:val="20"/>
                <w:szCs w:val="20"/>
              </w:rPr>
              <w:t>Upper Jhelum</w:t>
            </w:r>
          </w:p>
        </w:tc>
        <w:tc>
          <w:tcPr>
            <w:tcW w:w="1007"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7F7CF99B" w14:textId="77777777" w:rsidR="00E2129E" w:rsidRPr="006A0C0E" w:rsidRDefault="00E2129E" w:rsidP="00616A60">
            <w:pPr>
              <w:pStyle w:val="Body"/>
              <w:spacing w:line="240" w:lineRule="auto"/>
              <w:jc w:val="right"/>
              <w:rPr>
                <w:rFonts w:ascii="Times New Roman" w:hAnsi="Times New Roman" w:cs="Times New Roman"/>
                <w:sz w:val="20"/>
                <w:szCs w:val="20"/>
              </w:rPr>
            </w:pPr>
            <w:r w:rsidRPr="006A0C0E">
              <w:rPr>
                <w:rFonts w:ascii="Times New Roman" w:hAnsi="Times New Roman" w:cs="Times New Roman"/>
                <w:sz w:val="20"/>
                <w:szCs w:val="20"/>
                <w:lang w:val="en-US"/>
              </w:rPr>
              <w:t>33,000</w:t>
            </w:r>
          </w:p>
        </w:tc>
        <w:tc>
          <w:tcPr>
            <w:tcW w:w="760"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7880992E" w14:textId="77777777" w:rsidR="00E2129E" w:rsidRPr="006A0C0E" w:rsidRDefault="00E2129E" w:rsidP="00616A60">
            <w:pPr>
              <w:pStyle w:val="Body"/>
              <w:spacing w:line="240" w:lineRule="auto"/>
              <w:jc w:val="center"/>
              <w:rPr>
                <w:rFonts w:ascii="Times New Roman" w:hAnsi="Times New Roman" w:cs="Times New Roman"/>
                <w:sz w:val="20"/>
                <w:szCs w:val="20"/>
              </w:rPr>
            </w:pPr>
            <w:r w:rsidRPr="006A0C0E">
              <w:rPr>
                <w:rFonts w:ascii="Times New Roman" w:hAnsi="Times New Roman" w:cs="Times New Roman"/>
                <w:sz w:val="20"/>
                <w:szCs w:val="20"/>
                <w:lang w:val="en-US"/>
              </w:rPr>
              <w:t>5</w:t>
            </w:r>
          </w:p>
        </w:tc>
        <w:tc>
          <w:tcPr>
            <w:tcW w:w="784"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78816CDF" w14:textId="77777777" w:rsidR="00E2129E" w:rsidRPr="006A0C0E" w:rsidRDefault="00E2129E" w:rsidP="00616A60">
            <w:pPr>
              <w:pStyle w:val="Body"/>
              <w:spacing w:line="240" w:lineRule="auto"/>
              <w:jc w:val="center"/>
              <w:rPr>
                <w:rFonts w:ascii="Times New Roman" w:hAnsi="Times New Roman" w:cs="Times New Roman"/>
                <w:sz w:val="20"/>
                <w:szCs w:val="20"/>
              </w:rPr>
            </w:pPr>
            <w:r w:rsidRPr="006A0C0E">
              <w:rPr>
                <w:rFonts w:ascii="Times New Roman" w:hAnsi="Times New Roman" w:cs="Times New Roman"/>
                <w:sz w:val="20"/>
                <w:szCs w:val="20"/>
                <w:lang w:val="en-US"/>
              </w:rPr>
              <w:t>&gt;</w:t>
            </w:r>
            <w:r w:rsidRPr="006A0C0E">
              <w:rPr>
                <w:rFonts w:ascii="Times New Roman" w:hAnsi="Times New Roman" w:cs="Times New Roman"/>
                <w:sz w:val="20"/>
                <w:szCs w:val="20"/>
              </w:rPr>
              <w:t>5</w:t>
            </w:r>
          </w:p>
        </w:tc>
        <w:tc>
          <w:tcPr>
            <w:tcW w:w="3017"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183AAE43" w14:textId="77777777" w:rsidR="00E2129E" w:rsidRPr="006A0C0E" w:rsidRDefault="00E2129E" w:rsidP="00616A60">
            <w:pPr>
              <w:rPr>
                <w:sz w:val="20"/>
                <w:szCs w:val="20"/>
                <w:u w:color="000000"/>
                <w14:textOutline w14:w="0" w14:cap="flat" w14:cmpd="sng" w14:algn="ctr">
                  <w14:noFill/>
                  <w14:prstDash w14:val="solid"/>
                  <w14:bevel/>
                </w14:textOutline>
              </w:rPr>
            </w:pPr>
            <w:r w:rsidRPr="006A0C0E">
              <w:rPr>
                <w:sz w:val="20"/>
                <w:szCs w:val="20"/>
                <w:u w:color="000000"/>
                <w14:textOutline w14:w="0" w14:cap="flat" w14:cmpd="sng" w14:algn="ctr">
                  <w14:noFill/>
                  <w14:prstDash w14:val="solid"/>
                  <w14:bevel/>
                </w14:textOutline>
              </w:rPr>
              <w:t>IFC 2021</w:t>
            </w:r>
          </w:p>
        </w:tc>
      </w:tr>
      <w:tr w:rsidR="00E2129E" w:rsidRPr="006A0C0E" w14:paraId="36F03B4E" w14:textId="77777777" w:rsidTr="008D51AA">
        <w:trPr>
          <w:cantSplit/>
          <w:trHeight w:val="20"/>
        </w:trPr>
        <w:tc>
          <w:tcPr>
            <w:tcW w:w="1532"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7C3C33A6" w14:textId="77777777" w:rsidR="00E2129E" w:rsidRPr="006A0C0E" w:rsidRDefault="00E2129E" w:rsidP="00616A60">
            <w:pPr>
              <w:pStyle w:val="Body"/>
              <w:spacing w:line="240" w:lineRule="auto"/>
              <w:rPr>
                <w:rFonts w:ascii="Times New Roman" w:hAnsi="Times New Roman" w:cs="Times New Roman"/>
              </w:rPr>
            </w:pPr>
            <w:r w:rsidRPr="006A0C0E">
              <w:rPr>
                <w:rFonts w:ascii="Times New Roman" w:hAnsi="Times New Roman" w:cs="Times New Roman"/>
                <w:sz w:val="20"/>
                <w:szCs w:val="20"/>
                <w:lang w:val="en-US"/>
              </w:rPr>
              <w:t>Kohala</w:t>
            </w:r>
          </w:p>
        </w:tc>
        <w:tc>
          <w:tcPr>
            <w:tcW w:w="1559"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2C9654A0" w14:textId="77777777" w:rsidR="00E2129E" w:rsidRPr="006A0C0E" w:rsidRDefault="00E2129E" w:rsidP="00616A60">
            <w:pPr>
              <w:pStyle w:val="Body"/>
              <w:spacing w:line="240" w:lineRule="auto"/>
              <w:rPr>
                <w:rFonts w:ascii="Times New Roman" w:hAnsi="Times New Roman" w:cs="Times New Roman"/>
                <w:sz w:val="20"/>
                <w:szCs w:val="20"/>
              </w:rPr>
            </w:pPr>
            <w:r w:rsidRPr="006A0C0E">
              <w:rPr>
                <w:rFonts w:ascii="Times New Roman" w:hAnsi="Times New Roman" w:cs="Times New Roman"/>
                <w:sz w:val="20"/>
                <w:szCs w:val="20"/>
              </w:rPr>
              <w:t xml:space="preserve">Upper </w:t>
            </w:r>
            <w:r w:rsidRPr="006A0C0E">
              <w:rPr>
                <w:rFonts w:ascii="Times New Roman" w:hAnsi="Times New Roman" w:cs="Times New Roman"/>
                <w:sz w:val="20"/>
                <w:szCs w:val="20"/>
                <w:lang w:val="en-US"/>
              </w:rPr>
              <w:t>Jhelum</w:t>
            </w:r>
          </w:p>
        </w:tc>
        <w:tc>
          <w:tcPr>
            <w:tcW w:w="1007"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1E395891" w14:textId="77777777" w:rsidR="00E2129E" w:rsidRPr="006A0C0E" w:rsidRDefault="00E2129E" w:rsidP="00616A60">
            <w:pPr>
              <w:pStyle w:val="Body"/>
              <w:spacing w:line="240" w:lineRule="auto"/>
              <w:jc w:val="right"/>
              <w:rPr>
                <w:rFonts w:ascii="Times New Roman" w:hAnsi="Times New Roman" w:cs="Times New Roman"/>
                <w:sz w:val="20"/>
                <w:szCs w:val="20"/>
              </w:rPr>
            </w:pPr>
            <w:r w:rsidRPr="006A0C0E">
              <w:rPr>
                <w:rFonts w:ascii="Times New Roman" w:hAnsi="Times New Roman" w:cs="Times New Roman"/>
                <w:sz w:val="20"/>
                <w:szCs w:val="20"/>
                <w:lang w:val="en-US"/>
              </w:rPr>
              <w:t>33,000</w:t>
            </w:r>
          </w:p>
        </w:tc>
        <w:tc>
          <w:tcPr>
            <w:tcW w:w="760"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19076F5F" w14:textId="77777777" w:rsidR="00E2129E" w:rsidRPr="006A0C0E" w:rsidRDefault="00E2129E" w:rsidP="00616A60">
            <w:pPr>
              <w:pStyle w:val="Body"/>
              <w:spacing w:line="240" w:lineRule="auto"/>
              <w:jc w:val="center"/>
              <w:rPr>
                <w:rFonts w:ascii="Times New Roman" w:hAnsi="Times New Roman" w:cs="Times New Roman"/>
                <w:sz w:val="20"/>
                <w:szCs w:val="20"/>
              </w:rPr>
            </w:pPr>
            <w:r w:rsidRPr="006A0C0E">
              <w:rPr>
                <w:rFonts w:ascii="Times New Roman" w:hAnsi="Times New Roman" w:cs="Times New Roman"/>
                <w:sz w:val="20"/>
                <w:szCs w:val="20"/>
                <w:lang w:val="en-US"/>
              </w:rPr>
              <w:t>5</w:t>
            </w:r>
          </w:p>
        </w:tc>
        <w:tc>
          <w:tcPr>
            <w:tcW w:w="784"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4D4847EF" w14:textId="77777777" w:rsidR="00E2129E" w:rsidRPr="006A0C0E" w:rsidRDefault="00E2129E" w:rsidP="00616A60">
            <w:pPr>
              <w:pStyle w:val="Body"/>
              <w:spacing w:line="240" w:lineRule="auto"/>
              <w:jc w:val="center"/>
              <w:rPr>
                <w:rFonts w:ascii="Times New Roman" w:hAnsi="Times New Roman" w:cs="Times New Roman"/>
                <w:sz w:val="20"/>
                <w:szCs w:val="20"/>
              </w:rPr>
            </w:pPr>
            <w:r w:rsidRPr="006A0C0E">
              <w:rPr>
                <w:rFonts w:ascii="Times New Roman" w:hAnsi="Times New Roman" w:cs="Times New Roman"/>
                <w:sz w:val="20"/>
                <w:szCs w:val="20"/>
                <w:lang w:val="en-US"/>
              </w:rPr>
              <w:t>&gt;</w:t>
            </w:r>
            <w:r w:rsidRPr="006A0C0E">
              <w:rPr>
                <w:rFonts w:ascii="Times New Roman" w:hAnsi="Times New Roman" w:cs="Times New Roman"/>
                <w:sz w:val="20"/>
                <w:szCs w:val="20"/>
              </w:rPr>
              <w:t>5</w:t>
            </w:r>
          </w:p>
        </w:tc>
        <w:tc>
          <w:tcPr>
            <w:tcW w:w="3017"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68FC6D0B" w14:textId="77777777" w:rsidR="00E2129E" w:rsidRPr="006A0C0E" w:rsidRDefault="00E2129E" w:rsidP="00616A60">
            <w:pPr>
              <w:rPr>
                <w:sz w:val="20"/>
                <w:szCs w:val="20"/>
                <w:u w:color="000000"/>
                <w14:textOutline w14:w="0" w14:cap="flat" w14:cmpd="sng" w14:algn="ctr">
                  <w14:noFill/>
                  <w14:prstDash w14:val="solid"/>
                  <w14:bevel/>
                </w14:textOutline>
              </w:rPr>
            </w:pPr>
            <w:r w:rsidRPr="006A0C0E">
              <w:rPr>
                <w:sz w:val="20"/>
                <w:szCs w:val="20"/>
                <w:u w:color="000000"/>
                <w14:textOutline w14:w="0" w14:cap="flat" w14:cmpd="sng" w14:algn="ctr">
                  <w14:noFill/>
                  <w14:prstDash w14:val="solid"/>
                  <w14:bevel/>
                </w14:textOutline>
              </w:rPr>
              <w:t>IFC 2021</w:t>
            </w:r>
          </w:p>
        </w:tc>
      </w:tr>
      <w:tr w:rsidR="00E2129E" w:rsidRPr="006A0C0E" w14:paraId="0476F998" w14:textId="77777777" w:rsidTr="008D51AA">
        <w:trPr>
          <w:cantSplit/>
          <w:trHeight w:val="20"/>
        </w:trPr>
        <w:tc>
          <w:tcPr>
            <w:tcW w:w="1532"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391FDFED" w14:textId="77777777" w:rsidR="00E2129E" w:rsidRPr="006A0C0E" w:rsidRDefault="00E2129E" w:rsidP="00616A60">
            <w:pPr>
              <w:pStyle w:val="Body"/>
              <w:spacing w:line="240" w:lineRule="auto"/>
              <w:rPr>
                <w:rFonts w:ascii="Times New Roman" w:hAnsi="Times New Roman" w:cs="Times New Roman"/>
              </w:rPr>
            </w:pPr>
            <w:proofErr w:type="spellStart"/>
            <w:r w:rsidRPr="006A0C0E">
              <w:rPr>
                <w:rFonts w:ascii="Times New Roman" w:hAnsi="Times New Roman" w:cs="Times New Roman"/>
                <w:sz w:val="20"/>
                <w:szCs w:val="20"/>
                <w:lang w:val="en-US"/>
              </w:rPr>
              <w:t>Balakot</w:t>
            </w:r>
            <w:proofErr w:type="spellEnd"/>
          </w:p>
        </w:tc>
        <w:tc>
          <w:tcPr>
            <w:tcW w:w="1559"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16DE509B" w14:textId="77777777" w:rsidR="00E2129E" w:rsidRPr="006A0C0E" w:rsidRDefault="00E2129E" w:rsidP="00616A60">
            <w:pPr>
              <w:pStyle w:val="Body"/>
              <w:spacing w:line="240" w:lineRule="auto"/>
              <w:rPr>
                <w:rFonts w:ascii="Times New Roman" w:hAnsi="Times New Roman" w:cs="Times New Roman"/>
                <w:sz w:val="20"/>
                <w:szCs w:val="20"/>
              </w:rPr>
            </w:pPr>
            <w:proofErr w:type="spellStart"/>
            <w:r w:rsidRPr="006A0C0E">
              <w:rPr>
                <w:rFonts w:ascii="Times New Roman" w:hAnsi="Times New Roman" w:cs="Times New Roman"/>
                <w:sz w:val="20"/>
                <w:szCs w:val="20"/>
                <w:lang w:val="en-US"/>
              </w:rPr>
              <w:t>Kunhar</w:t>
            </w:r>
            <w:proofErr w:type="spellEnd"/>
            <w:r w:rsidRPr="006A0C0E">
              <w:rPr>
                <w:rFonts w:ascii="Times New Roman" w:hAnsi="Times New Roman" w:cs="Times New Roman"/>
                <w:sz w:val="20"/>
                <w:szCs w:val="20"/>
                <w:lang w:val="en-US"/>
              </w:rPr>
              <w:t xml:space="preserve"> </w:t>
            </w:r>
          </w:p>
        </w:tc>
        <w:tc>
          <w:tcPr>
            <w:tcW w:w="1007"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69C7050D" w14:textId="77777777" w:rsidR="00E2129E" w:rsidRPr="006A0C0E" w:rsidRDefault="00E2129E" w:rsidP="00616A60">
            <w:pPr>
              <w:pStyle w:val="Body"/>
              <w:spacing w:line="240" w:lineRule="auto"/>
              <w:jc w:val="right"/>
              <w:rPr>
                <w:rFonts w:ascii="Times New Roman" w:hAnsi="Times New Roman" w:cs="Times New Roman"/>
                <w:sz w:val="20"/>
                <w:szCs w:val="20"/>
              </w:rPr>
            </w:pPr>
            <w:r w:rsidRPr="006A0C0E">
              <w:rPr>
                <w:rFonts w:ascii="Times New Roman" w:hAnsi="Times New Roman" w:cs="Times New Roman"/>
                <w:sz w:val="20"/>
                <w:szCs w:val="20"/>
                <w:lang w:val="en-US"/>
              </w:rPr>
              <w:t>2</w:t>
            </w:r>
            <w:r w:rsidRPr="006A0C0E">
              <w:rPr>
                <w:rFonts w:ascii="Times New Roman" w:hAnsi="Times New Roman" w:cs="Times New Roman"/>
                <w:sz w:val="20"/>
                <w:szCs w:val="20"/>
              </w:rPr>
              <w:t>,</w:t>
            </w:r>
            <w:r w:rsidRPr="006A0C0E">
              <w:rPr>
                <w:rFonts w:ascii="Times New Roman" w:hAnsi="Times New Roman" w:cs="Times New Roman"/>
                <w:sz w:val="20"/>
                <w:szCs w:val="20"/>
                <w:lang w:val="en-US"/>
              </w:rPr>
              <w:t>600</w:t>
            </w:r>
          </w:p>
        </w:tc>
        <w:tc>
          <w:tcPr>
            <w:tcW w:w="760"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1319AD26" w14:textId="77777777" w:rsidR="00E2129E" w:rsidRPr="006A0C0E" w:rsidRDefault="00E2129E" w:rsidP="00616A60">
            <w:pPr>
              <w:pStyle w:val="Body"/>
              <w:spacing w:line="240" w:lineRule="auto"/>
              <w:jc w:val="center"/>
              <w:rPr>
                <w:rFonts w:ascii="Times New Roman" w:hAnsi="Times New Roman" w:cs="Times New Roman"/>
                <w:sz w:val="20"/>
                <w:szCs w:val="20"/>
              </w:rPr>
            </w:pPr>
            <w:r w:rsidRPr="006A0C0E">
              <w:rPr>
                <w:rFonts w:ascii="Times New Roman" w:hAnsi="Times New Roman" w:cs="Times New Roman"/>
                <w:sz w:val="20"/>
                <w:szCs w:val="20"/>
                <w:lang w:val="en-US"/>
              </w:rPr>
              <w:t>4</w:t>
            </w:r>
          </w:p>
        </w:tc>
        <w:tc>
          <w:tcPr>
            <w:tcW w:w="784"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5B145415" w14:textId="77777777" w:rsidR="00E2129E" w:rsidRPr="006A0C0E" w:rsidRDefault="00E2129E" w:rsidP="00616A60">
            <w:pPr>
              <w:pStyle w:val="Body"/>
              <w:spacing w:line="240" w:lineRule="auto"/>
              <w:jc w:val="center"/>
              <w:rPr>
                <w:rFonts w:ascii="Times New Roman" w:hAnsi="Times New Roman" w:cs="Times New Roman"/>
                <w:sz w:val="20"/>
                <w:szCs w:val="20"/>
              </w:rPr>
            </w:pPr>
            <w:r w:rsidRPr="006A0C0E">
              <w:rPr>
                <w:rFonts w:ascii="Times New Roman" w:hAnsi="Times New Roman" w:cs="Times New Roman"/>
                <w:sz w:val="20"/>
                <w:szCs w:val="20"/>
                <w:lang w:val="en-US"/>
              </w:rPr>
              <w:t>-</w:t>
            </w:r>
          </w:p>
        </w:tc>
        <w:tc>
          <w:tcPr>
            <w:tcW w:w="3017"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35EA9C32" w14:textId="77777777" w:rsidR="00E2129E" w:rsidRPr="006A0C0E" w:rsidRDefault="00E2129E" w:rsidP="00616A60">
            <w:pPr>
              <w:pStyle w:val="Body"/>
              <w:spacing w:line="240" w:lineRule="auto"/>
              <w:rPr>
                <w:rFonts w:ascii="Times New Roman" w:hAnsi="Times New Roman" w:cs="Times New Roman"/>
                <w:sz w:val="20"/>
                <w:szCs w:val="20"/>
              </w:rPr>
            </w:pPr>
            <w:r w:rsidRPr="006A0C0E">
              <w:rPr>
                <w:rFonts w:ascii="Times New Roman" w:hAnsi="Times New Roman" w:cs="Times New Roman"/>
                <w:sz w:val="20"/>
                <w:szCs w:val="20"/>
                <w:lang w:val="en-US"/>
              </w:rPr>
              <w:t>Pakhtunkhwa Energy Development Organization 2019a</w:t>
            </w:r>
          </w:p>
        </w:tc>
      </w:tr>
      <w:tr w:rsidR="00E2129E" w:rsidRPr="006A0C0E" w14:paraId="59ECEC2D" w14:textId="77777777" w:rsidTr="008D51AA">
        <w:trPr>
          <w:cantSplit/>
          <w:trHeight w:val="20"/>
        </w:trPr>
        <w:tc>
          <w:tcPr>
            <w:tcW w:w="1532"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6351DE02" w14:textId="77777777" w:rsidR="00E2129E" w:rsidRPr="006A0C0E" w:rsidRDefault="00E2129E" w:rsidP="00616A60">
            <w:pPr>
              <w:pStyle w:val="Body"/>
              <w:spacing w:line="240" w:lineRule="auto"/>
              <w:rPr>
                <w:rFonts w:ascii="Times New Roman" w:hAnsi="Times New Roman" w:cs="Times New Roman"/>
              </w:rPr>
            </w:pPr>
            <w:proofErr w:type="spellStart"/>
            <w:r w:rsidRPr="006A0C0E">
              <w:rPr>
                <w:rFonts w:ascii="Times New Roman" w:hAnsi="Times New Roman" w:cs="Times New Roman"/>
                <w:sz w:val="20"/>
                <w:szCs w:val="20"/>
                <w:lang w:val="en-US"/>
              </w:rPr>
              <w:t>Gabral-Kalam</w:t>
            </w:r>
            <w:proofErr w:type="spellEnd"/>
          </w:p>
        </w:tc>
        <w:tc>
          <w:tcPr>
            <w:tcW w:w="1559"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56BEEFDB" w14:textId="77777777" w:rsidR="00E2129E" w:rsidRPr="006A0C0E" w:rsidRDefault="00E2129E" w:rsidP="00616A60">
            <w:pPr>
              <w:pStyle w:val="Body"/>
              <w:spacing w:line="240" w:lineRule="auto"/>
              <w:rPr>
                <w:rFonts w:ascii="Times New Roman" w:hAnsi="Times New Roman" w:cs="Times New Roman"/>
                <w:sz w:val="20"/>
                <w:szCs w:val="20"/>
              </w:rPr>
            </w:pPr>
            <w:r w:rsidRPr="006A0C0E">
              <w:rPr>
                <w:rFonts w:ascii="Times New Roman" w:hAnsi="Times New Roman" w:cs="Times New Roman"/>
                <w:sz w:val="20"/>
                <w:szCs w:val="20"/>
                <w:lang w:val="en-US"/>
              </w:rPr>
              <w:t>Swat</w:t>
            </w:r>
          </w:p>
        </w:tc>
        <w:tc>
          <w:tcPr>
            <w:tcW w:w="1007"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76048B6F" w14:textId="77777777" w:rsidR="00E2129E" w:rsidRPr="006A0C0E" w:rsidRDefault="00E2129E" w:rsidP="00616A60">
            <w:pPr>
              <w:pStyle w:val="Body"/>
              <w:spacing w:line="240" w:lineRule="auto"/>
              <w:jc w:val="right"/>
              <w:rPr>
                <w:rFonts w:ascii="Times New Roman" w:hAnsi="Times New Roman" w:cs="Times New Roman"/>
                <w:sz w:val="20"/>
                <w:szCs w:val="20"/>
              </w:rPr>
            </w:pPr>
            <w:r w:rsidRPr="006A0C0E">
              <w:rPr>
                <w:rFonts w:ascii="Times New Roman" w:hAnsi="Times New Roman" w:cs="Times New Roman"/>
                <w:sz w:val="20"/>
                <w:szCs w:val="20"/>
                <w:lang w:val="en-US"/>
              </w:rPr>
              <w:t>13</w:t>
            </w:r>
            <w:r w:rsidRPr="006A0C0E">
              <w:rPr>
                <w:rFonts w:ascii="Times New Roman" w:hAnsi="Times New Roman" w:cs="Times New Roman"/>
                <w:sz w:val="20"/>
                <w:szCs w:val="20"/>
              </w:rPr>
              <w:t>,</w:t>
            </w:r>
            <w:r w:rsidRPr="006A0C0E">
              <w:rPr>
                <w:rFonts w:ascii="Times New Roman" w:hAnsi="Times New Roman" w:cs="Times New Roman"/>
                <w:sz w:val="20"/>
                <w:szCs w:val="20"/>
                <w:lang w:val="en-US"/>
              </w:rPr>
              <w:t>000</w:t>
            </w:r>
          </w:p>
        </w:tc>
        <w:tc>
          <w:tcPr>
            <w:tcW w:w="760"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27660A3A" w14:textId="77777777" w:rsidR="00E2129E" w:rsidRPr="006A0C0E" w:rsidRDefault="00E2129E" w:rsidP="00616A60">
            <w:pPr>
              <w:pStyle w:val="Body"/>
              <w:spacing w:line="240" w:lineRule="auto"/>
              <w:jc w:val="center"/>
              <w:rPr>
                <w:rFonts w:ascii="Times New Roman" w:hAnsi="Times New Roman" w:cs="Times New Roman"/>
                <w:sz w:val="20"/>
                <w:szCs w:val="20"/>
              </w:rPr>
            </w:pPr>
            <w:r w:rsidRPr="006A0C0E">
              <w:rPr>
                <w:rFonts w:ascii="Times New Roman" w:hAnsi="Times New Roman" w:cs="Times New Roman"/>
                <w:sz w:val="20"/>
                <w:szCs w:val="20"/>
                <w:lang w:val="en-US"/>
              </w:rPr>
              <w:t>3</w:t>
            </w:r>
          </w:p>
        </w:tc>
        <w:tc>
          <w:tcPr>
            <w:tcW w:w="784"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10A311F0" w14:textId="77777777" w:rsidR="00E2129E" w:rsidRPr="006A0C0E" w:rsidRDefault="00E2129E" w:rsidP="00616A60">
            <w:pPr>
              <w:pStyle w:val="Body"/>
              <w:spacing w:line="240" w:lineRule="auto"/>
              <w:jc w:val="center"/>
              <w:rPr>
                <w:rFonts w:ascii="Times New Roman" w:hAnsi="Times New Roman" w:cs="Times New Roman"/>
                <w:sz w:val="20"/>
                <w:szCs w:val="20"/>
              </w:rPr>
            </w:pPr>
            <w:r w:rsidRPr="006A0C0E">
              <w:rPr>
                <w:rFonts w:ascii="Times New Roman" w:hAnsi="Times New Roman" w:cs="Times New Roman"/>
                <w:sz w:val="20"/>
                <w:szCs w:val="20"/>
                <w:lang w:val="en-US"/>
              </w:rPr>
              <w:t>&gt;15</w:t>
            </w:r>
          </w:p>
        </w:tc>
        <w:tc>
          <w:tcPr>
            <w:tcW w:w="3017"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5AF3E6DF" w14:textId="77777777" w:rsidR="00E2129E" w:rsidRPr="006A0C0E" w:rsidRDefault="00E2129E" w:rsidP="00616A60">
            <w:pPr>
              <w:pStyle w:val="Body"/>
              <w:spacing w:line="240" w:lineRule="auto"/>
              <w:rPr>
                <w:rFonts w:ascii="Times New Roman" w:hAnsi="Times New Roman" w:cs="Times New Roman"/>
                <w:sz w:val="20"/>
                <w:szCs w:val="20"/>
              </w:rPr>
            </w:pPr>
            <w:r w:rsidRPr="006A0C0E">
              <w:rPr>
                <w:rFonts w:ascii="Times New Roman" w:hAnsi="Times New Roman" w:cs="Times New Roman"/>
                <w:sz w:val="20"/>
                <w:szCs w:val="20"/>
                <w:lang w:val="en-US"/>
              </w:rPr>
              <w:t>Pakhtunkhwa Energy Development Organization 2019b</w:t>
            </w:r>
          </w:p>
        </w:tc>
      </w:tr>
      <w:tr w:rsidR="00E2129E" w:rsidRPr="006A0C0E" w14:paraId="7EA821AB" w14:textId="77777777" w:rsidTr="008D51AA">
        <w:trPr>
          <w:cantSplit/>
          <w:trHeight w:val="20"/>
        </w:trPr>
        <w:tc>
          <w:tcPr>
            <w:tcW w:w="1532"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712D5B27" w14:textId="77777777" w:rsidR="00E2129E" w:rsidRPr="006A0C0E" w:rsidRDefault="00E2129E" w:rsidP="00616A60">
            <w:pPr>
              <w:pStyle w:val="Body"/>
              <w:spacing w:line="240" w:lineRule="auto"/>
              <w:rPr>
                <w:rFonts w:ascii="Times New Roman" w:hAnsi="Times New Roman" w:cs="Times New Roman"/>
              </w:rPr>
            </w:pPr>
            <w:proofErr w:type="spellStart"/>
            <w:r w:rsidRPr="006A0C0E">
              <w:rPr>
                <w:rFonts w:ascii="Times New Roman" w:hAnsi="Times New Roman" w:cs="Times New Roman"/>
                <w:sz w:val="20"/>
                <w:szCs w:val="20"/>
                <w:lang w:val="en-US"/>
              </w:rPr>
              <w:t>Rusumo</w:t>
            </w:r>
            <w:proofErr w:type="spellEnd"/>
            <w:r w:rsidRPr="006A0C0E">
              <w:rPr>
                <w:rFonts w:ascii="Times New Roman" w:hAnsi="Times New Roman" w:cs="Times New Roman"/>
                <w:sz w:val="20"/>
                <w:szCs w:val="20"/>
                <w:lang w:val="en-US"/>
              </w:rPr>
              <w:t xml:space="preserve"> Falls</w:t>
            </w:r>
          </w:p>
        </w:tc>
        <w:tc>
          <w:tcPr>
            <w:tcW w:w="1559"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740EDB14" w14:textId="77777777" w:rsidR="00E2129E" w:rsidRPr="006A0C0E" w:rsidRDefault="00E2129E" w:rsidP="00616A60">
            <w:pPr>
              <w:pStyle w:val="Body"/>
              <w:spacing w:line="240" w:lineRule="auto"/>
              <w:rPr>
                <w:rFonts w:ascii="Times New Roman" w:hAnsi="Times New Roman" w:cs="Times New Roman"/>
                <w:sz w:val="20"/>
                <w:szCs w:val="20"/>
              </w:rPr>
            </w:pPr>
            <w:proofErr w:type="spellStart"/>
            <w:r w:rsidRPr="006A0C0E">
              <w:rPr>
                <w:rFonts w:ascii="Times New Roman" w:hAnsi="Times New Roman" w:cs="Times New Roman"/>
                <w:sz w:val="20"/>
                <w:szCs w:val="20"/>
                <w:lang w:val="en-US"/>
              </w:rPr>
              <w:t>Kagera</w:t>
            </w:r>
            <w:proofErr w:type="spellEnd"/>
          </w:p>
        </w:tc>
        <w:tc>
          <w:tcPr>
            <w:tcW w:w="1007"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78F78E77" w14:textId="77777777" w:rsidR="00E2129E" w:rsidRPr="006A0C0E" w:rsidRDefault="00E2129E" w:rsidP="00616A60">
            <w:pPr>
              <w:pStyle w:val="Body"/>
              <w:spacing w:line="240" w:lineRule="auto"/>
              <w:jc w:val="right"/>
              <w:rPr>
                <w:rFonts w:ascii="Times New Roman" w:hAnsi="Times New Roman" w:cs="Times New Roman"/>
                <w:sz w:val="20"/>
                <w:szCs w:val="20"/>
              </w:rPr>
            </w:pPr>
            <w:r w:rsidRPr="006A0C0E">
              <w:rPr>
                <w:rFonts w:ascii="Times New Roman" w:hAnsi="Times New Roman" w:cs="Times New Roman"/>
                <w:sz w:val="20"/>
                <w:szCs w:val="20"/>
                <w:lang w:val="en-US"/>
              </w:rPr>
              <w:t>60</w:t>
            </w:r>
            <w:r w:rsidRPr="006A0C0E">
              <w:rPr>
                <w:rFonts w:ascii="Times New Roman" w:hAnsi="Times New Roman" w:cs="Times New Roman"/>
                <w:sz w:val="20"/>
                <w:szCs w:val="20"/>
              </w:rPr>
              <w:t>,</w:t>
            </w:r>
            <w:r w:rsidRPr="006A0C0E">
              <w:rPr>
                <w:rFonts w:ascii="Times New Roman" w:hAnsi="Times New Roman" w:cs="Times New Roman"/>
                <w:sz w:val="20"/>
                <w:szCs w:val="20"/>
                <w:lang w:val="en-US"/>
              </w:rPr>
              <w:t>000</w:t>
            </w:r>
          </w:p>
        </w:tc>
        <w:tc>
          <w:tcPr>
            <w:tcW w:w="760"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4C216357" w14:textId="77777777" w:rsidR="00E2129E" w:rsidRPr="006A0C0E" w:rsidRDefault="00E2129E" w:rsidP="00616A60">
            <w:pPr>
              <w:pStyle w:val="Body"/>
              <w:spacing w:line="240" w:lineRule="auto"/>
              <w:jc w:val="center"/>
              <w:rPr>
                <w:rFonts w:ascii="Times New Roman" w:hAnsi="Times New Roman" w:cs="Times New Roman"/>
                <w:sz w:val="20"/>
                <w:szCs w:val="20"/>
              </w:rPr>
            </w:pPr>
            <w:r w:rsidRPr="006A0C0E">
              <w:rPr>
                <w:rFonts w:ascii="Times New Roman" w:hAnsi="Times New Roman" w:cs="Times New Roman"/>
                <w:sz w:val="20"/>
                <w:szCs w:val="20"/>
                <w:lang w:val="en-US"/>
              </w:rPr>
              <w:t>5</w:t>
            </w:r>
          </w:p>
        </w:tc>
        <w:tc>
          <w:tcPr>
            <w:tcW w:w="784"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37ECE10A" w14:textId="77777777" w:rsidR="00E2129E" w:rsidRPr="006A0C0E" w:rsidRDefault="00E2129E" w:rsidP="00616A60">
            <w:pPr>
              <w:pStyle w:val="Body"/>
              <w:spacing w:line="240" w:lineRule="auto"/>
              <w:jc w:val="center"/>
              <w:rPr>
                <w:rFonts w:ascii="Times New Roman" w:hAnsi="Times New Roman" w:cs="Times New Roman"/>
                <w:sz w:val="20"/>
                <w:szCs w:val="20"/>
              </w:rPr>
            </w:pPr>
            <w:r w:rsidRPr="006A0C0E">
              <w:rPr>
                <w:rFonts w:ascii="Times New Roman" w:hAnsi="Times New Roman" w:cs="Times New Roman"/>
                <w:sz w:val="20"/>
                <w:szCs w:val="20"/>
                <w:lang w:val="en-US"/>
              </w:rPr>
              <w:t>&gt;20</w:t>
            </w:r>
          </w:p>
        </w:tc>
        <w:tc>
          <w:tcPr>
            <w:tcW w:w="3017"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15820DB5" w14:textId="77777777" w:rsidR="00E2129E" w:rsidRPr="006A0C0E" w:rsidRDefault="00E2129E" w:rsidP="00616A60">
            <w:pPr>
              <w:pStyle w:val="Body"/>
              <w:spacing w:line="240" w:lineRule="auto"/>
              <w:rPr>
                <w:rFonts w:ascii="Times New Roman" w:eastAsia="Arial Unicode MS" w:hAnsi="Times New Roman" w:cs="Times New Roman"/>
                <w:sz w:val="20"/>
                <w:szCs w:val="20"/>
              </w:rPr>
            </w:pPr>
            <w:r w:rsidRPr="006A0C0E">
              <w:rPr>
                <w:rFonts w:ascii="Times New Roman" w:hAnsi="Times New Roman" w:cs="Times New Roman"/>
                <w:sz w:val="20"/>
                <w:szCs w:val="20"/>
                <w:lang w:val="en-US"/>
              </w:rPr>
              <w:t>Aurecon 2012</w:t>
            </w:r>
          </w:p>
          <w:p w14:paraId="3954A0C3" w14:textId="77777777" w:rsidR="00E2129E" w:rsidRPr="006A0C0E" w:rsidRDefault="00E2129E" w:rsidP="00616A60">
            <w:pPr>
              <w:pStyle w:val="Body"/>
              <w:spacing w:line="240" w:lineRule="auto"/>
              <w:rPr>
                <w:rFonts w:ascii="Times New Roman" w:hAnsi="Times New Roman" w:cs="Times New Roman"/>
                <w:sz w:val="20"/>
                <w:szCs w:val="20"/>
              </w:rPr>
            </w:pPr>
          </w:p>
        </w:tc>
      </w:tr>
      <w:tr w:rsidR="00E2129E" w:rsidRPr="006A0C0E" w14:paraId="13DFF50B" w14:textId="77777777" w:rsidTr="008D51AA">
        <w:trPr>
          <w:cantSplit/>
          <w:trHeight w:val="20"/>
        </w:trPr>
        <w:tc>
          <w:tcPr>
            <w:tcW w:w="1532"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13208C3E" w14:textId="77777777" w:rsidR="00E2129E" w:rsidRPr="006A0C0E" w:rsidRDefault="00E2129E" w:rsidP="00616A60">
            <w:pPr>
              <w:pStyle w:val="Body"/>
              <w:spacing w:line="240" w:lineRule="auto"/>
              <w:rPr>
                <w:rFonts w:ascii="Times New Roman" w:hAnsi="Times New Roman" w:cs="Times New Roman"/>
              </w:rPr>
            </w:pPr>
            <w:r w:rsidRPr="006A0C0E">
              <w:rPr>
                <w:rFonts w:ascii="Times New Roman" w:hAnsi="Times New Roman" w:cs="Times New Roman"/>
                <w:sz w:val="20"/>
                <w:szCs w:val="20"/>
                <w:lang w:val="en-US"/>
              </w:rPr>
              <w:t>Batoka Gorge</w:t>
            </w:r>
          </w:p>
        </w:tc>
        <w:tc>
          <w:tcPr>
            <w:tcW w:w="1559"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62B0E862" w14:textId="77777777" w:rsidR="00E2129E" w:rsidRPr="006A0C0E" w:rsidRDefault="00E2129E" w:rsidP="00616A60">
            <w:pPr>
              <w:pStyle w:val="Body"/>
              <w:spacing w:line="240" w:lineRule="auto"/>
              <w:rPr>
                <w:rFonts w:ascii="Times New Roman" w:hAnsi="Times New Roman" w:cs="Times New Roman"/>
                <w:sz w:val="20"/>
                <w:szCs w:val="20"/>
              </w:rPr>
            </w:pPr>
            <w:r w:rsidRPr="006A0C0E">
              <w:rPr>
                <w:rFonts w:ascii="Times New Roman" w:hAnsi="Times New Roman" w:cs="Times New Roman"/>
                <w:sz w:val="20"/>
                <w:szCs w:val="20"/>
                <w:lang w:val="en-US"/>
              </w:rPr>
              <w:t>Zambezi</w:t>
            </w:r>
          </w:p>
        </w:tc>
        <w:tc>
          <w:tcPr>
            <w:tcW w:w="1007"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37CFEAD8" w14:textId="77777777" w:rsidR="00E2129E" w:rsidRPr="006A0C0E" w:rsidRDefault="00E2129E" w:rsidP="00616A60">
            <w:pPr>
              <w:pStyle w:val="Body"/>
              <w:spacing w:line="240" w:lineRule="auto"/>
              <w:jc w:val="right"/>
              <w:rPr>
                <w:rFonts w:ascii="Times New Roman" w:hAnsi="Times New Roman" w:cs="Times New Roman"/>
                <w:sz w:val="20"/>
                <w:szCs w:val="20"/>
              </w:rPr>
            </w:pPr>
            <w:r w:rsidRPr="006A0C0E">
              <w:rPr>
                <w:rFonts w:ascii="Times New Roman" w:hAnsi="Times New Roman" w:cs="Times New Roman"/>
                <w:sz w:val="20"/>
                <w:szCs w:val="20"/>
                <w:lang w:val="en-US"/>
              </w:rPr>
              <w:t>1,360</w:t>
            </w:r>
            <w:r w:rsidRPr="006A0C0E">
              <w:rPr>
                <w:rFonts w:ascii="Times New Roman" w:hAnsi="Times New Roman" w:cs="Times New Roman"/>
                <w:sz w:val="20"/>
                <w:szCs w:val="20"/>
              </w:rPr>
              <w:t>,</w:t>
            </w:r>
            <w:r w:rsidRPr="006A0C0E">
              <w:rPr>
                <w:rFonts w:ascii="Times New Roman" w:hAnsi="Times New Roman" w:cs="Times New Roman"/>
                <w:sz w:val="20"/>
                <w:szCs w:val="20"/>
                <w:lang w:val="en-US"/>
              </w:rPr>
              <w:t>000</w:t>
            </w:r>
          </w:p>
        </w:tc>
        <w:tc>
          <w:tcPr>
            <w:tcW w:w="760"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3E7121E2" w14:textId="77777777" w:rsidR="00E2129E" w:rsidRPr="006A0C0E" w:rsidRDefault="00E2129E" w:rsidP="00616A60">
            <w:pPr>
              <w:jc w:val="center"/>
              <w:rPr>
                <w:sz w:val="20"/>
                <w:szCs w:val="20"/>
                <w:u w:color="000000"/>
                <w14:textOutline w14:w="0" w14:cap="flat" w14:cmpd="sng" w14:algn="ctr">
                  <w14:noFill/>
                  <w14:prstDash w14:val="solid"/>
                  <w14:bevel/>
                </w14:textOutline>
              </w:rPr>
            </w:pPr>
            <w:r w:rsidRPr="006A0C0E">
              <w:rPr>
                <w:sz w:val="20"/>
                <w:szCs w:val="20"/>
                <w:u w:color="000000"/>
                <w14:textOutline w14:w="0" w14:cap="flat" w14:cmpd="sng" w14:algn="ctr">
                  <w14:noFill/>
                  <w14:prstDash w14:val="solid"/>
                  <w14:bevel/>
                </w14:textOutline>
              </w:rPr>
              <w:t>&gt;15</w:t>
            </w:r>
          </w:p>
        </w:tc>
        <w:tc>
          <w:tcPr>
            <w:tcW w:w="784"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152DA489" w14:textId="77777777" w:rsidR="00E2129E" w:rsidRPr="006A0C0E" w:rsidRDefault="00E2129E" w:rsidP="00616A60">
            <w:pPr>
              <w:jc w:val="center"/>
              <w:rPr>
                <w:sz w:val="20"/>
                <w:szCs w:val="20"/>
                <w:u w:color="000000"/>
                <w14:textOutline w14:w="0" w14:cap="flat" w14:cmpd="sng" w14:algn="ctr">
                  <w14:noFill/>
                  <w14:prstDash w14:val="solid"/>
                  <w14:bevel/>
                </w14:textOutline>
              </w:rPr>
            </w:pPr>
            <w:r w:rsidRPr="006A0C0E">
              <w:rPr>
                <w:sz w:val="20"/>
                <w:szCs w:val="20"/>
                <w:u w:color="000000"/>
                <w14:textOutline w14:w="0" w14:cap="flat" w14:cmpd="sng" w14:algn="ctr">
                  <w14:noFill/>
                  <w14:prstDash w14:val="solid"/>
                  <w14:bevel/>
                </w14:textOutline>
              </w:rPr>
              <w:t>&gt;40</w:t>
            </w:r>
          </w:p>
        </w:tc>
        <w:tc>
          <w:tcPr>
            <w:tcW w:w="3017"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130DCF8C" w14:textId="77777777" w:rsidR="00E2129E" w:rsidRPr="006A0C0E" w:rsidRDefault="00E2129E" w:rsidP="00616A60">
            <w:pPr>
              <w:rPr>
                <w:sz w:val="20"/>
                <w:szCs w:val="20"/>
                <w:u w:color="000000"/>
                <w14:textOutline w14:w="0" w14:cap="flat" w14:cmpd="sng" w14:algn="ctr">
                  <w14:noFill/>
                  <w14:prstDash w14:val="solid"/>
                  <w14:bevel/>
                </w14:textOutline>
              </w:rPr>
            </w:pPr>
            <w:r w:rsidRPr="006A0C0E">
              <w:rPr>
                <w:sz w:val="20"/>
                <w:szCs w:val="20"/>
                <w:u w:color="000000"/>
                <w14:textOutline w14:w="0" w14:cap="flat" w14:cmpd="sng" w14:algn="ctr">
                  <w14:noFill/>
                  <w14:prstDash w14:val="solid"/>
                  <w14:bevel/>
                </w14:textOutline>
              </w:rPr>
              <w:t>World Bank 2010</w:t>
            </w:r>
          </w:p>
        </w:tc>
      </w:tr>
    </w:tbl>
    <w:bookmarkEnd w:id="21"/>
    <w:bookmarkEnd w:id="22"/>
    <w:p w14:paraId="412811EB" w14:textId="76E448B7" w:rsidR="00E2129E" w:rsidRPr="00CC3DD5" w:rsidRDefault="00E2129E" w:rsidP="008D51AA">
      <w:pPr>
        <w:pStyle w:val="Caption"/>
        <w:pageBreakBefore/>
      </w:pPr>
      <w:r>
        <w:lastRenderedPageBreak/>
        <w:t>Supplementary Table 5:</w:t>
      </w:r>
      <w:r w:rsidRPr="00623716">
        <w:t xml:space="preserve"> </w:t>
      </w:r>
      <w:r w:rsidRPr="00CC3DD5">
        <w:rPr>
          <w:szCs w:val="20"/>
        </w:rPr>
        <w:t>Freshwater species whose IUCN spatial extant intersected with reviewed hydropower projects’ dam, dewatered reach, and/or tailrace outlet, and whose IUCN Threat classification was updated after the completion of environmental studies for the hydropower projects. I</w:t>
      </w:r>
      <w:r w:rsidR="008D51AA">
        <w:rPr>
          <w:szCs w:val="20"/>
        </w:rPr>
        <w:t>n</w:t>
      </w:r>
      <w:r w:rsidRPr="00CC3DD5">
        <w:rPr>
          <w:szCs w:val="20"/>
        </w:rPr>
        <w:t xml:space="preserve"> many instances (shaded grey in the table) the classification was updated within three years after the projects’ environmental studies were completed.</w:t>
      </w:r>
    </w:p>
    <w:tbl>
      <w:tblPr>
        <w:tblW w:w="4950" w:type="pct"/>
        <w:tblLook w:val="04A0" w:firstRow="1" w:lastRow="0" w:firstColumn="1" w:lastColumn="0" w:noHBand="0" w:noVBand="1"/>
      </w:tblPr>
      <w:tblGrid>
        <w:gridCol w:w="499"/>
        <w:gridCol w:w="3925"/>
        <w:gridCol w:w="1092"/>
        <w:gridCol w:w="1244"/>
        <w:gridCol w:w="1607"/>
        <w:gridCol w:w="777"/>
      </w:tblGrid>
      <w:tr w:rsidR="00E2129E" w:rsidRPr="00FE0C0C" w14:paraId="465377E7" w14:textId="77777777" w:rsidTr="00FE0C0C">
        <w:trPr>
          <w:trHeight w:val="435"/>
        </w:trPr>
        <w:tc>
          <w:tcPr>
            <w:tcW w:w="488" w:type="dxa"/>
            <w:vMerge w:val="restart"/>
            <w:tcBorders>
              <w:top w:val="single" w:sz="4" w:space="0" w:color="auto"/>
            </w:tcBorders>
            <w:shd w:val="clear" w:color="auto" w:fill="auto"/>
            <w:noWrap/>
            <w:vAlign w:val="center"/>
            <w:hideMark/>
          </w:tcPr>
          <w:p w14:paraId="39443E49" w14:textId="77777777" w:rsidR="00E2129E" w:rsidRPr="00FE0C0C" w:rsidRDefault="00E2129E" w:rsidP="00FE0C0C">
            <w:pPr>
              <w:jc w:val="center"/>
              <w:rPr>
                <w:sz w:val="20"/>
                <w:szCs w:val="20"/>
                <w:lang w:val="en-US" w:eastAsia="en-US"/>
              </w:rPr>
            </w:pPr>
            <w:bookmarkStart w:id="23" w:name="_Hlk161875398"/>
            <w:r w:rsidRPr="00FE0C0C">
              <w:rPr>
                <w:sz w:val="20"/>
                <w:szCs w:val="20"/>
                <w:lang w:val="en-US" w:eastAsia="en-US"/>
              </w:rPr>
              <w:t>No</w:t>
            </w:r>
          </w:p>
        </w:tc>
        <w:tc>
          <w:tcPr>
            <w:tcW w:w="3833" w:type="dxa"/>
            <w:vMerge w:val="restart"/>
            <w:tcBorders>
              <w:top w:val="single" w:sz="4" w:space="0" w:color="auto"/>
            </w:tcBorders>
            <w:shd w:val="clear" w:color="auto" w:fill="auto"/>
            <w:vAlign w:val="center"/>
            <w:hideMark/>
          </w:tcPr>
          <w:p w14:paraId="0A164F2A" w14:textId="77777777" w:rsidR="00E2129E" w:rsidRPr="00FE0C0C" w:rsidRDefault="00E2129E" w:rsidP="00FE0C0C">
            <w:pPr>
              <w:rPr>
                <w:sz w:val="20"/>
                <w:szCs w:val="20"/>
                <w:lang w:val="en-US" w:eastAsia="en-US"/>
              </w:rPr>
            </w:pPr>
            <w:r w:rsidRPr="00FE0C0C">
              <w:rPr>
                <w:sz w:val="20"/>
                <w:szCs w:val="20"/>
                <w:lang w:val="en-US" w:eastAsia="en-US"/>
              </w:rPr>
              <w:t>Species name</w:t>
            </w:r>
          </w:p>
        </w:tc>
        <w:tc>
          <w:tcPr>
            <w:tcW w:w="2281" w:type="dxa"/>
            <w:gridSpan w:val="2"/>
            <w:tcBorders>
              <w:top w:val="single" w:sz="4" w:space="0" w:color="auto"/>
              <w:bottom w:val="single" w:sz="4" w:space="0" w:color="auto"/>
            </w:tcBorders>
            <w:shd w:val="clear" w:color="auto" w:fill="auto"/>
            <w:vAlign w:val="center"/>
            <w:hideMark/>
          </w:tcPr>
          <w:p w14:paraId="14E7AD2A" w14:textId="77777777" w:rsidR="00E2129E" w:rsidRPr="00FE0C0C" w:rsidRDefault="00E2129E" w:rsidP="00FE0C0C">
            <w:pPr>
              <w:jc w:val="center"/>
              <w:rPr>
                <w:sz w:val="20"/>
                <w:szCs w:val="20"/>
                <w:lang w:val="en-US" w:eastAsia="en-US"/>
              </w:rPr>
            </w:pPr>
            <w:r w:rsidRPr="00FE0C0C">
              <w:rPr>
                <w:sz w:val="20"/>
                <w:szCs w:val="20"/>
                <w:lang w:val="en-US" w:eastAsia="en-US"/>
              </w:rPr>
              <w:t>IUCN Category</w:t>
            </w:r>
          </w:p>
        </w:tc>
        <w:tc>
          <w:tcPr>
            <w:tcW w:w="1569" w:type="dxa"/>
            <w:vMerge w:val="restart"/>
            <w:tcBorders>
              <w:top w:val="single" w:sz="4" w:space="0" w:color="auto"/>
            </w:tcBorders>
            <w:shd w:val="clear" w:color="auto" w:fill="auto"/>
            <w:vAlign w:val="center"/>
            <w:hideMark/>
          </w:tcPr>
          <w:p w14:paraId="16EAF2DC" w14:textId="77777777" w:rsidR="00E2129E" w:rsidRPr="00FE0C0C" w:rsidRDefault="00E2129E" w:rsidP="00FE0C0C">
            <w:pPr>
              <w:rPr>
                <w:sz w:val="20"/>
                <w:szCs w:val="20"/>
                <w:lang w:val="en-US" w:eastAsia="en-US"/>
              </w:rPr>
            </w:pPr>
            <w:r w:rsidRPr="00FE0C0C">
              <w:rPr>
                <w:sz w:val="20"/>
                <w:szCs w:val="20"/>
                <w:lang w:val="en-US" w:eastAsia="en-US"/>
              </w:rPr>
              <w:t>Project(s) located within IUCN spatial extant</w:t>
            </w:r>
          </w:p>
        </w:tc>
        <w:tc>
          <w:tcPr>
            <w:tcW w:w="759" w:type="dxa"/>
            <w:vMerge w:val="restart"/>
            <w:tcBorders>
              <w:top w:val="single" w:sz="4" w:space="0" w:color="auto"/>
            </w:tcBorders>
            <w:shd w:val="clear" w:color="auto" w:fill="auto"/>
            <w:vAlign w:val="center"/>
            <w:hideMark/>
          </w:tcPr>
          <w:p w14:paraId="4E73AA27" w14:textId="77777777" w:rsidR="00E2129E" w:rsidRPr="00FE0C0C" w:rsidRDefault="00E2129E" w:rsidP="00FE0C0C">
            <w:pPr>
              <w:rPr>
                <w:sz w:val="20"/>
                <w:szCs w:val="20"/>
                <w:lang w:val="en-US" w:eastAsia="en-US"/>
              </w:rPr>
            </w:pPr>
            <w:r w:rsidRPr="00FE0C0C">
              <w:rPr>
                <w:sz w:val="20"/>
                <w:szCs w:val="20"/>
                <w:lang w:val="en-US" w:eastAsia="en-US"/>
              </w:rPr>
              <w:t>Study Date</w:t>
            </w:r>
          </w:p>
        </w:tc>
      </w:tr>
      <w:tr w:rsidR="00E2129E" w:rsidRPr="00FE0C0C" w14:paraId="71C46F92" w14:textId="77777777" w:rsidTr="00FE0C0C">
        <w:trPr>
          <w:trHeight w:val="285"/>
        </w:trPr>
        <w:tc>
          <w:tcPr>
            <w:tcW w:w="488" w:type="dxa"/>
            <w:vMerge/>
            <w:tcBorders>
              <w:bottom w:val="single" w:sz="4" w:space="0" w:color="auto"/>
            </w:tcBorders>
            <w:shd w:val="clear" w:color="000000" w:fill="E7E6E6"/>
            <w:noWrap/>
            <w:vAlign w:val="center"/>
          </w:tcPr>
          <w:p w14:paraId="0B2BBBAD" w14:textId="77777777" w:rsidR="00E2129E" w:rsidRPr="00FE0C0C" w:rsidRDefault="00E2129E" w:rsidP="00FE0C0C">
            <w:pPr>
              <w:jc w:val="center"/>
              <w:rPr>
                <w:sz w:val="20"/>
                <w:szCs w:val="20"/>
                <w:lang w:val="en-US" w:eastAsia="en-US"/>
              </w:rPr>
            </w:pPr>
          </w:p>
        </w:tc>
        <w:tc>
          <w:tcPr>
            <w:tcW w:w="3833" w:type="dxa"/>
            <w:vMerge/>
            <w:tcBorders>
              <w:bottom w:val="single" w:sz="4" w:space="0" w:color="auto"/>
            </w:tcBorders>
            <w:shd w:val="clear" w:color="000000" w:fill="E7E6E6"/>
            <w:vAlign w:val="center"/>
          </w:tcPr>
          <w:p w14:paraId="27CB9EC3" w14:textId="77777777" w:rsidR="00E2129E" w:rsidRPr="00FE0C0C" w:rsidRDefault="00E2129E" w:rsidP="00FE0C0C">
            <w:pPr>
              <w:rPr>
                <w:sz w:val="20"/>
                <w:szCs w:val="20"/>
                <w:lang w:val="en-US" w:eastAsia="en-US"/>
              </w:rPr>
            </w:pPr>
          </w:p>
        </w:tc>
        <w:tc>
          <w:tcPr>
            <w:tcW w:w="1066" w:type="dxa"/>
            <w:tcBorders>
              <w:top w:val="single" w:sz="4" w:space="0" w:color="auto"/>
              <w:bottom w:val="single" w:sz="4" w:space="0" w:color="auto"/>
            </w:tcBorders>
            <w:shd w:val="clear" w:color="auto" w:fill="auto"/>
            <w:vAlign w:val="center"/>
          </w:tcPr>
          <w:p w14:paraId="49965A2F" w14:textId="77777777" w:rsidR="00E2129E" w:rsidRPr="00FE0C0C" w:rsidRDefault="00E2129E" w:rsidP="00FE0C0C">
            <w:pPr>
              <w:jc w:val="center"/>
              <w:rPr>
                <w:sz w:val="20"/>
                <w:szCs w:val="20"/>
                <w:lang w:val="en-US" w:eastAsia="en-US"/>
              </w:rPr>
            </w:pPr>
            <w:r w:rsidRPr="00FE0C0C">
              <w:rPr>
                <w:sz w:val="20"/>
                <w:szCs w:val="20"/>
                <w:lang w:val="en-US" w:eastAsia="en-US"/>
              </w:rPr>
              <w:t>Current</w:t>
            </w:r>
          </w:p>
        </w:tc>
        <w:tc>
          <w:tcPr>
            <w:tcW w:w="1215" w:type="dxa"/>
            <w:tcBorders>
              <w:top w:val="single" w:sz="4" w:space="0" w:color="auto"/>
              <w:bottom w:val="single" w:sz="4" w:space="0" w:color="auto"/>
            </w:tcBorders>
            <w:shd w:val="clear" w:color="auto" w:fill="auto"/>
            <w:vAlign w:val="center"/>
          </w:tcPr>
          <w:p w14:paraId="280E9185" w14:textId="77777777" w:rsidR="00E2129E" w:rsidRPr="00FE0C0C" w:rsidRDefault="00E2129E" w:rsidP="00FE0C0C">
            <w:pPr>
              <w:jc w:val="center"/>
              <w:rPr>
                <w:sz w:val="20"/>
                <w:szCs w:val="20"/>
                <w:lang w:val="en-US" w:eastAsia="en-US"/>
              </w:rPr>
            </w:pPr>
            <w:r w:rsidRPr="00FE0C0C">
              <w:rPr>
                <w:sz w:val="20"/>
                <w:szCs w:val="20"/>
                <w:lang w:val="en-US" w:eastAsia="en-US"/>
              </w:rPr>
              <w:t>Previous</w:t>
            </w:r>
          </w:p>
        </w:tc>
        <w:tc>
          <w:tcPr>
            <w:tcW w:w="1569" w:type="dxa"/>
            <w:vMerge/>
            <w:tcBorders>
              <w:bottom w:val="single" w:sz="4" w:space="0" w:color="auto"/>
            </w:tcBorders>
            <w:shd w:val="clear" w:color="000000" w:fill="E7E6E6"/>
            <w:vAlign w:val="center"/>
          </w:tcPr>
          <w:p w14:paraId="51F169FE" w14:textId="77777777" w:rsidR="00E2129E" w:rsidRPr="00FE0C0C" w:rsidRDefault="00E2129E" w:rsidP="00FE0C0C">
            <w:pPr>
              <w:rPr>
                <w:sz w:val="20"/>
                <w:szCs w:val="20"/>
                <w:lang w:val="en-US" w:eastAsia="en-US"/>
              </w:rPr>
            </w:pPr>
          </w:p>
        </w:tc>
        <w:tc>
          <w:tcPr>
            <w:tcW w:w="759" w:type="dxa"/>
            <w:vMerge/>
            <w:tcBorders>
              <w:bottom w:val="single" w:sz="4" w:space="0" w:color="auto"/>
            </w:tcBorders>
            <w:shd w:val="clear" w:color="000000" w:fill="E7E6E6"/>
            <w:vAlign w:val="center"/>
          </w:tcPr>
          <w:p w14:paraId="357C0479" w14:textId="77777777" w:rsidR="00E2129E" w:rsidRPr="00FE0C0C" w:rsidRDefault="00E2129E" w:rsidP="00FE0C0C">
            <w:pPr>
              <w:rPr>
                <w:sz w:val="20"/>
                <w:szCs w:val="20"/>
                <w:lang w:val="en-US" w:eastAsia="en-US"/>
              </w:rPr>
            </w:pPr>
          </w:p>
        </w:tc>
      </w:tr>
      <w:tr w:rsidR="00E2129E" w:rsidRPr="006A0C0E" w14:paraId="46C48947" w14:textId="77777777" w:rsidTr="00FE0C0C">
        <w:tc>
          <w:tcPr>
            <w:tcW w:w="488" w:type="dxa"/>
            <w:tcBorders>
              <w:top w:val="nil"/>
              <w:bottom w:val="single" w:sz="4" w:space="0" w:color="auto"/>
            </w:tcBorders>
            <w:shd w:val="clear" w:color="auto" w:fill="auto"/>
            <w:noWrap/>
            <w:vAlign w:val="center"/>
            <w:hideMark/>
          </w:tcPr>
          <w:p w14:paraId="17F9172C" w14:textId="77777777" w:rsidR="00E2129E" w:rsidRPr="006A0C0E" w:rsidRDefault="00E2129E" w:rsidP="00616A60">
            <w:pPr>
              <w:jc w:val="center"/>
              <w:rPr>
                <w:sz w:val="20"/>
                <w:szCs w:val="20"/>
                <w:lang w:val="en-US" w:eastAsia="en-US"/>
              </w:rPr>
            </w:pPr>
            <w:r w:rsidRPr="006A0C0E">
              <w:rPr>
                <w:sz w:val="20"/>
                <w:szCs w:val="20"/>
                <w:lang w:val="en-US" w:eastAsia="en-US"/>
              </w:rPr>
              <w:t>1</w:t>
            </w:r>
          </w:p>
        </w:tc>
        <w:tc>
          <w:tcPr>
            <w:tcW w:w="3833" w:type="dxa"/>
            <w:tcBorders>
              <w:top w:val="nil"/>
              <w:bottom w:val="single" w:sz="4" w:space="0" w:color="auto"/>
            </w:tcBorders>
            <w:shd w:val="clear" w:color="auto" w:fill="auto"/>
            <w:noWrap/>
            <w:vAlign w:val="center"/>
            <w:hideMark/>
          </w:tcPr>
          <w:p w14:paraId="49FAB273" w14:textId="77777777" w:rsidR="00E2129E" w:rsidRPr="006A0C0E" w:rsidRDefault="00E2129E" w:rsidP="00616A60">
            <w:pPr>
              <w:rPr>
                <w:i/>
                <w:iCs/>
                <w:sz w:val="20"/>
                <w:szCs w:val="20"/>
                <w:lang w:val="en-US" w:eastAsia="en-US"/>
              </w:rPr>
            </w:pPr>
            <w:r w:rsidRPr="006A0C0E">
              <w:rPr>
                <w:sz w:val="20"/>
                <w:szCs w:val="20"/>
                <w:lang w:val="en-US" w:eastAsia="en-US"/>
              </w:rPr>
              <w:t xml:space="preserve">Chinese Giant Salamander </w:t>
            </w:r>
            <w:proofErr w:type="spellStart"/>
            <w:r w:rsidRPr="006A0C0E">
              <w:rPr>
                <w:i/>
                <w:iCs/>
                <w:sz w:val="20"/>
                <w:szCs w:val="20"/>
                <w:lang w:val="en-US" w:eastAsia="en-US"/>
              </w:rPr>
              <w:t>Andrias</w:t>
            </w:r>
            <w:proofErr w:type="spellEnd"/>
            <w:r w:rsidRPr="006A0C0E">
              <w:rPr>
                <w:i/>
                <w:iCs/>
                <w:sz w:val="20"/>
                <w:szCs w:val="20"/>
                <w:lang w:val="en-US" w:eastAsia="en-US"/>
              </w:rPr>
              <w:t xml:space="preserve"> </w:t>
            </w:r>
            <w:proofErr w:type="spellStart"/>
            <w:r w:rsidRPr="006A0C0E">
              <w:rPr>
                <w:i/>
                <w:iCs/>
                <w:sz w:val="20"/>
                <w:szCs w:val="20"/>
                <w:lang w:val="en-US" w:eastAsia="en-US"/>
              </w:rPr>
              <w:t>davidianus</w:t>
            </w:r>
            <w:proofErr w:type="spellEnd"/>
          </w:p>
        </w:tc>
        <w:tc>
          <w:tcPr>
            <w:tcW w:w="1066" w:type="dxa"/>
            <w:tcBorders>
              <w:top w:val="nil"/>
              <w:bottom w:val="single" w:sz="4" w:space="0" w:color="auto"/>
            </w:tcBorders>
            <w:shd w:val="clear" w:color="auto" w:fill="E7E6E6"/>
            <w:vAlign w:val="center"/>
            <w:hideMark/>
          </w:tcPr>
          <w:p w14:paraId="319CB9D9" w14:textId="77777777" w:rsidR="00E2129E" w:rsidRPr="006A0C0E" w:rsidRDefault="00E2129E" w:rsidP="00616A60">
            <w:pPr>
              <w:jc w:val="center"/>
              <w:rPr>
                <w:sz w:val="20"/>
                <w:szCs w:val="20"/>
                <w:lang w:val="en-US" w:eastAsia="en-US"/>
              </w:rPr>
            </w:pPr>
            <w:r w:rsidRPr="006A0C0E">
              <w:rPr>
                <w:sz w:val="20"/>
                <w:szCs w:val="20"/>
                <w:lang w:val="en-US" w:eastAsia="en-US"/>
              </w:rPr>
              <w:t>CR (2004)</w:t>
            </w:r>
          </w:p>
        </w:tc>
        <w:tc>
          <w:tcPr>
            <w:tcW w:w="1215" w:type="dxa"/>
            <w:tcBorders>
              <w:top w:val="nil"/>
              <w:bottom w:val="single" w:sz="4" w:space="0" w:color="auto"/>
            </w:tcBorders>
            <w:shd w:val="clear" w:color="auto" w:fill="auto"/>
            <w:vAlign w:val="center"/>
            <w:hideMark/>
          </w:tcPr>
          <w:p w14:paraId="64928C07" w14:textId="77777777" w:rsidR="00E2129E" w:rsidRPr="006A0C0E" w:rsidRDefault="00E2129E" w:rsidP="00616A60">
            <w:pPr>
              <w:jc w:val="center"/>
              <w:rPr>
                <w:sz w:val="20"/>
                <w:szCs w:val="20"/>
                <w:lang w:val="en-US" w:eastAsia="en-US"/>
              </w:rPr>
            </w:pPr>
            <w:r w:rsidRPr="006A0C0E">
              <w:rPr>
                <w:sz w:val="20"/>
                <w:szCs w:val="20"/>
                <w:lang w:val="en-US" w:eastAsia="en-US"/>
              </w:rPr>
              <w:t>DD (1996)</w:t>
            </w:r>
          </w:p>
        </w:tc>
        <w:tc>
          <w:tcPr>
            <w:tcW w:w="1569" w:type="dxa"/>
            <w:tcBorders>
              <w:top w:val="nil"/>
              <w:bottom w:val="single" w:sz="4" w:space="0" w:color="auto"/>
            </w:tcBorders>
            <w:shd w:val="clear" w:color="auto" w:fill="E7E6E6"/>
            <w:noWrap/>
            <w:vAlign w:val="center"/>
            <w:hideMark/>
          </w:tcPr>
          <w:p w14:paraId="6512CC58" w14:textId="77777777" w:rsidR="00E2129E" w:rsidRPr="006A0C0E" w:rsidRDefault="00E2129E" w:rsidP="00616A60">
            <w:pPr>
              <w:rPr>
                <w:sz w:val="20"/>
                <w:szCs w:val="20"/>
                <w:lang w:val="en-US" w:eastAsia="en-US"/>
              </w:rPr>
            </w:pPr>
            <w:proofErr w:type="spellStart"/>
            <w:r w:rsidRPr="006A0C0E">
              <w:rPr>
                <w:sz w:val="20"/>
                <w:szCs w:val="20"/>
                <w:lang w:val="en-US" w:eastAsia="en-US"/>
              </w:rPr>
              <w:t>Xiniu</w:t>
            </w:r>
            <w:proofErr w:type="spellEnd"/>
            <w:r w:rsidRPr="006A0C0E">
              <w:rPr>
                <w:sz w:val="20"/>
                <w:szCs w:val="20"/>
                <w:lang w:val="en-US" w:eastAsia="en-US"/>
              </w:rPr>
              <w:t xml:space="preserve"> Nav. Complex</w:t>
            </w:r>
          </w:p>
        </w:tc>
        <w:tc>
          <w:tcPr>
            <w:tcW w:w="759" w:type="dxa"/>
            <w:tcBorders>
              <w:top w:val="nil"/>
              <w:bottom w:val="single" w:sz="4" w:space="0" w:color="auto"/>
            </w:tcBorders>
            <w:shd w:val="clear" w:color="auto" w:fill="E7E6E6"/>
            <w:vAlign w:val="center"/>
            <w:hideMark/>
          </w:tcPr>
          <w:p w14:paraId="1D364A13" w14:textId="77777777" w:rsidR="00E2129E" w:rsidRPr="006A0C0E" w:rsidRDefault="00E2129E" w:rsidP="00616A60">
            <w:pPr>
              <w:jc w:val="right"/>
              <w:rPr>
                <w:sz w:val="20"/>
                <w:szCs w:val="20"/>
                <w:lang w:val="en-US" w:eastAsia="en-US"/>
              </w:rPr>
            </w:pPr>
            <w:r w:rsidRPr="006A0C0E">
              <w:rPr>
                <w:sz w:val="20"/>
                <w:szCs w:val="20"/>
                <w:lang w:val="en-US" w:eastAsia="en-US"/>
              </w:rPr>
              <w:t>2003</w:t>
            </w:r>
          </w:p>
        </w:tc>
      </w:tr>
      <w:tr w:rsidR="00E2129E" w:rsidRPr="006A0C0E" w14:paraId="4298A9C2" w14:textId="77777777" w:rsidTr="00FE0C0C">
        <w:tc>
          <w:tcPr>
            <w:tcW w:w="488" w:type="dxa"/>
            <w:tcBorders>
              <w:top w:val="nil"/>
              <w:bottom w:val="single" w:sz="4" w:space="0" w:color="auto"/>
            </w:tcBorders>
            <w:shd w:val="clear" w:color="auto" w:fill="auto"/>
            <w:noWrap/>
            <w:vAlign w:val="center"/>
            <w:hideMark/>
          </w:tcPr>
          <w:p w14:paraId="7CD3427B" w14:textId="77777777" w:rsidR="00E2129E" w:rsidRPr="006A0C0E" w:rsidRDefault="00E2129E" w:rsidP="00616A60">
            <w:pPr>
              <w:jc w:val="center"/>
              <w:rPr>
                <w:sz w:val="20"/>
                <w:szCs w:val="20"/>
                <w:lang w:val="en-US" w:eastAsia="en-US"/>
              </w:rPr>
            </w:pPr>
            <w:r w:rsidRPr="006A0C0E">
              <w:rPr>
                <w:sz w:val="20"/>
                <w:szCs w:val="20"/>
                <w:lang w:val="en-US" w:eastAsia="en-US"/>
              </w:rPr>
              <w:t>2</w:t>
            </w:r>
          </w:p>
        </w:tc>
        <w:tc>
          <w:tcPr>
            <w:tcW w:w="3833" w:type="dxa"/>
            <w:tcBorders>
              <w:top w:val="nil"/>
              <w:bottom w:val="single" w:sz="4" w:space="0" w:color="auto"/>
            </w:tcBorders>
            <w:shd w:val="clear" w:color="auto" w:fill="auto"/>
            <w:noWrap/>
            <w:vAlign w:val="center"/>
            <w:hideMark/>
          </w:tcPr>
          <w:p w14:paraId="4FAA52C8" w14:textId="77777777" w:rsidR="00E2129E" w:rsidRPr="006A0C0E" w:rsidRDefault="00E2129E" w:rsidP="00616A60">
            <w:pPr>
              <w:rPr>
                <w:i/>
                <w:iCs/>
                <w:sz w:val="20"/>
                <w:szCs w:val="20"/>
                <w:lang w:val="en-US" w:eastAsia="en-US"/>
              </w:rPr>
            </w:pPr>
            <w:r w:rsidRPr="006A0C0E">
              <w:rPr>
                <w:sz w:val="20"/>
                <w:szCs w:val="20"/>
                <w:lang w:val="en-US" w:eastAsia="en-US"/>
              </w:rPr>
              <w:t xml:space="preserve">Siamese Giant Carp </w:t>
            </w:r>
            <w:proofErr w:type="spellStart"/>
            <w:r w:rsidRPr="006A0C0E">
              <w:rPr>
                <w:i/>
                <w:iCs/>
                <w:sz w:val="20"/>
                <w:szCs w:val="20"/>
                <w:lang w:val="en-US" w:eastAsia="en-US"/>
              </w:rPr>
              <w:t>Catlocarpio</w:t>
            </w:r>
            <w:proofErr w:type="spellEnd"/>
            <w:r w:rsidRPr="006A0C0E">
              <w:rPr>
                <w:i/>
                <w:iCs/>
                <w:sz w:val="20"/>
                <w:szCs w:val="20"/>
                <w:lang w:val="en-US" w:eastAsia="en-US"/>
              </w:rPr>
              <w:t xml:space="preserve"> </w:t>
            </w:r>
            <w:proofErr w:type="spellStart"/>
            <w:r w:rsidRPr="006A0C0E">
              <w:rPr>
                <w:i/>
                <w:iCs/>
                <w:sz w:val="20"/>
                <w:szCs w:val="20"/>
                <w:lang w:val="en-US" w:eastAsia="en-US"/>
              </w:rPr>
              <w:t>siamensis</w:t>
            </w:r>
            <w:proofErr w:type="spellEnd"/>
          </w:p>
        </w:tc>
        <w:tc>
          <w:tcPr>
            <w:tcW w:w="1066" w:type="dxa"/>
            <w:tcBorders>
              <w:top w:val="nil"/>
              <w:bottom w:val="single" w:sz="4" w:space="0" w:color="auto"/>
            </w:tcBorders>
            <w:shd w:val="clear" w:color="auto" w:fill="auto"/>
            <w:vAlign w:val="center"/>
            <w:hideMark/>
          </w:tcPr>
          <w:p w14:paraId="5436A449" w14:textId="77777777" w:rsidR="00E2129E" w:rsidRPr="006A0C0E" w:rsidRDefault="00E2129E" w:rsidP="00616A60">
            <w:pPr>
              <w:jc w:val="center"/>
              <w:rPr>
                <w:sz w:val="20"/>
                <w:szCs w:val="20"/>
                <w:lang w:val="en-US" w:eastAsia="en-US"/>
              </w:rPr>
            </w:pPr>
            <w:r w:rsidRPr="006A0C0E">
              <w:rPr>
                <w:sz w:val="20"/>
                <w:szCs w:val="20"/>
                <w:lang w:val="en-US" w:eastAsia="en-US"/>
              </w:rPr>
              <w:t>CR (2011)</w:t>
            </w:r>
          </w:p>
        </w:tc>
        <w:tc>
          <w:tcPr>
            <w:tcW w:w="1215" w:type="dxa"/>
            <w:tcBorders>
              <w:top w:val="nil"/>
              <w:bottom w:val="single" w:sz="4" w:space="0" w:color="auto"/>
            </w:tcBorders>
            <w:shd w:val="clear" w:color="auto" w:fill="auto"/>
            <w:vAlign w:val="center"/>
            <w:hideMark/>
          </w:tcPr>
          <w:p w14:paraId="4F49785C" w14:textId="77777777" w:rsidR="00E2129E" w:rsidRPr="006A0C0E" w:rsidRDefault="00E2129E" w:rsidP="00616A60">
            <w:pPr>
              <w:jc w:val="center"/>
              <w:rPr>
                <w:sz w:val="20"/>
                <w:szCs w:val="20"/>
                <w:lang w:val="en-US" w:eastAsia="en-US"/>
              </w:rPr>
            </w:pPr>
            <w:r w:rsidRPr="006A0C0E">
              <w:rPr>
                <w:sz w:val="20"/>
                <w:szCs w:val="20"/>
                <w:lang w:val="en-US" w:eastAsia="en-US"/>
              </w:rPr>
              <w:t>-</w:t>
            </w:r>
          </w:p>
        </w:tc>
        <w:tc>
          <w:tcPr>
            <w:tcW w:w="1569" w:type="dxa"/>
            <w:tcBorders>
              <w:top w:val="nil"/>
              <w:bottom w:val="single" w:sz="4" w:space="0" w:color="auto"/>
            </w:tcBorders>
            <w:shd w:val="clear" w:color="auto" w:fill="auto"/>
            <w:noWrap/>
            <w:vAlign w:val="center"/>
            <w:hideMark/>
          </w:tcPr>
          <w:p w14:paraId="509B3438" w14:textId="77777777" w:rsidR="00E2129E" w:rsidRPr="006A0C0E" w:rsidRDefault="00E2129E" w:rsidP="00616A60">
            <w:pPr>
              <w:rPr>
                <w:sz w:val="20"/>
                <w:szCs w:val="20"/>
                <w:lang w:val="en-US" w:eastAsia="en-US"/>
              </w:rPr>
            </w:pPr>
            <w:r w:rsidRPr="006A0C0E">
              <w:rPr>
                <w:sz w:val="20"/>
                <w:szCs w:val="20"/>
                <w:lang w:val="en-US" w:eastAsia="en-US"/>
              </w:rPr>
              <w:t>Nam Theun 2</w:t>
            </w:r>
          </w:p>
        </w:tc>
        <w:tc>
          <w:tcPr>
            <w:tcW w:w="759" w:type="dxa"/>
            <w:tcBorders>
              <w:top w:val="nil"/>
              <w:bottom w:val="single" w:sz="4" w:space="0" w:color="auto"/>
            </w:tcBorders>
            <w:shd w:val="clear" w:color="auto" w:fill="auto"/>
            <w:vAlign w:val="center"/>
            <w:hideMark/>
          </w:tcPr>
          <w:p w14:paraId="6D2F172A" w14:textId="77777777" w:rsidR="00E2129E" w:rsidRPr="006A0C0E" w:rsidRDefault="00E2129E" w:rsidP="00616A60">
            <w:pPr>
              <w:jc w:val="right"/>
              <w:rPr>
                <w:sz w:val="20"/>
                <w:szCs w:val="20"/>
                <w:lang w:val="en-US" w:eastAsia="en-US"/>
              </w:rPr>
            </w:pPr>
            <w:r w:rsidRPr="006A0C0E">
              <w:rPr>
                <w:sz w:val="20"/>
                <w:szCs w:val="20"/>
                <w:lang w:val="en-US" w:eastAsia="en-US"/>
              </w:rPr>
              <w:t>2004</w:t>
            </w:r>
          </w:p>
        </w:tc>
      </w:tr>
      <w:tr w:rsidR="00E2129E" w:rsidRPr="006A0C0E" w14:paraId="7BDC6697" w14:textId="77777777" w:rsidTr="00FE0C0C">
        <w:tc>
          <w:tcPr>
            <w:tcW w:w="488" w:type="dxa"/>
            <w:tcBorders>
              <w:top w:val="nil"/>
              <w:bottom w:val="single" w:sz="4" w:space="0" w:color="auto"/>
            </w:tcBorders>
            <w:shd w:val="clear" w:color="auto" w:fill="auto"/>
            <w:noWrap/>
            <w:vAlign w:val="center"/>
            <w:hideMark/>
          </w:tcPr>
          <w:p w14:paraId="75B548EC" w14:textId="77777777" w:rsidR="00E2129E" w:rsidRPr="006A0C0E" w:rsidRDefault="00E2129E" w:rsidP="00616A60">
            <w:pPr>
              <w:jc w:val="center"/>
              <w:rPr>
                <w:sz w:val="20"/>
                <w:szCs w:val="20"/>
                <w:lang w:val="en-US" w:eastAsia="en-US"/>
              </w:rPr>
            </w:pPr>
            <w:r w:rsidRPr="006A0C0E">
              <w:rPr>
                <w:sz w:val="20"/>
                <w:szCs w:val="20"/>
                <w:lang w:val="en-US" w:eastAsia="en-US"/>
              </w:rPr>
              <w:t>3</w:t>
            </w:r>
          </w:p>
        </w:tc>
        <w:tc>
          <w:tcPr>
            <w:tcW w:w="3833" w:type="dxa"/>
            <w:tcBorders>
              <w:top w:val="nil"/>
              <w:bottom w:val="single" w:sz="4" w:space="0" w:color="auto"/>
            </w:tcBorders>
            <w:shd w:val="clear" w:color="auto" w:fill="auto"/>
            <w:noWrap/>
            <w:vAlign w:val="center"/>
            <w:hideMark/>
          </w:tcPr>
          <w:p w14:paraId="46BB7095" w14:textId="77777777" w:rsidR="00E2129E" w:rsidRPr="006A0C0E" w:rsidRDefault="00E2129E" w:rsidP="00616A60">
            <w:pPr>
              <w:rPr>
                <w:i/>
                <w:iCs/>
                <w:sz w:val="20"/>
                <w:szCs w:val="20"/>
                <w:lang w:val="en-US" w:eastAsia="en-US"/>
              </w:rPr>
            </w:pPr>
            <w:r w:rsidRPr="006A0C0E">
              <w:rPr>
                <w:sz w:val="20"/>
                <w:szCs w:val="20"/>
                <w:lang w:val="en-US" w:eastAsia="en-US"/>
              </w:rPr>
              <w:t xml:space="preserve">Siamese Crocodile </w:t>
            </w:r>
            <w:proofErr w:type="spellStart"/>
            <w:r w:rsidRPr="006A0C0E">
              <w:rPr>
                <w:i/>
                <w:iCs/>
                <w:sz w:val="20"/>
                <w:szCs w:val="20"/>
                <w:lang w:val="en-US" w:eastAsia="en-US"/>
              </w:rPr>
              <w:t>Crocodylus</w:t>
            </w:r>
            <w:proofErr w:type="spellEnd"/>
            <w:r w:rsidRPr="006A0C0E">
              <w:rPr>
                <w:i/>
                <w:iCs/>
                <w:sz w:val="20"/>
                <w:szCs w:val="20"/>
                <w:lang w:val="en-US" w:eastAsia="en-US"/>
              </w:rPr>
              <w:t xml:space="preserve"> </w:t>
            </w:r>
            <w:proofErr w:type="spellStart"/>
            <w:r w:rsidRPr="006A0C0E">
              <w:rPr>
                <w:i/>
                <w:iCs/>
                <w:sz w:val="20"/>
                <w:szCs w:val="20"/>
                <w:lang w:val="en-US" w:eastAsia="en-US"/>
              </w:rPr>
              <w:t>siamensis</w:t>
            </w:r>
            <w:proofErr w:type="spellEnd"/>
          </w:p>
        </w:tc>
        <w:tc>
          <w:tcPr>
            <w:tcW w:w="1066" w:type="dxa"/>
            <w:tcBorders>
              <w:top w:val="nil"/>
              <w:bottom w:val="single" w:sz="4" w:space="0" w:color="auto"/>
            </w:tcBorders>
            <w:shd w:val="clear" w:color="auto" w:fill="auto"/>
            <w:vAlign w:val="center"/>
            <w:hideMark/>
          </w:tcPr>
          <w:p w14:paraId="1FDADEDF" w14:textId="77777777" w:rsidR="00E2129E" w:rsidRPr="006A0C0E" w:rsidRDefault="00E2129E" w:rsidP="00616A60">
            <w:pPr>
              <w:jc w:val="center"/>
              <w:rPr>
                <w:sz w:val="20"/>
                <w:szCs w:val="20"/>
                <w:lang w:val="en-US" w:eastAsia="en-US"/>
              </w:rPr>
            </w:pPr>
            <w:r w:rsidRPr="006A0C0E">
              <w:rPr>
                <w:sz w:val="20"/>
                <w:szCs w:val="20"/>
                <w:lang w:val="en-US" w:eastAsia="en-US"/>
              </w:rPr>
              <w:t>CR (2012)</w:t>
            </w:r>
          </w:p>
        </w:tc>
        <w:tc>
          <w:tcPr>
            <w:tcW w:w="1215" w:type="dxa"/>
            <w:tcBorders>
              <w:top w:val="nil"/>
              <w:bottom w:val="single" w:sz="4" w:space="0" w:color="auto"/>
            </w:tcBorders>
            <w:shd w:val="clear" w:color="auto" w:fill="auto"/>
            <w:vAlign w:val="center"/>
            <w:hideMark/>
          </w:tcPr>
          <w:p w14:paraId="2AA4C337" w14:textId="77777777" w:rsidR="00E2129E" w:rsidRPr="006A0C0E" w:rsidRDefault="00E2129E" w:rsidP="00616A60">
            <w:pPr>
              <w:jc w:val="center"/>
              <w:rPr>
                <w:sz w:val="20"/>
                <w:szCs w:val="20"/>
                <w:lang w:val="en-US" w:eastAsia="en-US"/>
              </w:rPr>
            </w:pPr>
          </w:p>
        </w:tc>
        <w:tc>
          <w:tcPr>
            <w:tcW w:w="1569" w:type="dxa"/>
            <w:tcBorders>
              <w:top w:val="nil"/>
              <w:bottom w:val="single" w:sz="4" w:space="0" w:color="auto"/>
            </w:tcBorders>
            <w:shd w:val="clear" w:color="auto" w:fill="auto"/>
            <w:noWrap/>
            <w:vAlign w:val="center"/>
            <w:hideMark/>
          </w:tcPr>
          <w:p w14:paraId="0DE1E349" w14:textId="77777777" w:rsidR="00E2129E" w:rsidRPr="006A0C0E" w:rsidRDefault="00E2129E" w:rsidP="00616A60">
            <w:pPr>
              <w:rPr>
                <w:sz w:val="20"/>
                <w:szCs w:val="20"/>
                <w:lang w:val="en-US" w:eastAsia="en-US"/>
              </w:rPr>
            </w:pPr>
            <w:r w:rsidRPr="006A0C0E">
              <w:rPr>
                <w:sz w:val="20"/>
                <w:szCs w:val="20"/>
                <w:lang w:val="en-US" w:eastAsia="en-US"/>
              </w:rPr>
              <w:t>Nam Theun 2</w:t>
            </w:r>
          </w:p>
        </w:tc>
        <w:tc>
          <w:tcPr>
            <w:tcW w:w="759" w:type="dxa"/>
            <w:tcBorders>
              <w:top w:val="nil"/>
              <w:bottom w:val="single" w:sz="4" w:space="0" w:color="auto"/>
            </w:tcBorders>
            <w:shd w:val="clear" w:color="auto" w:fill="auto"/>
            <w:vAlign w:val="center"/>
            <w:hideMark/>
          </w:tcPr>
          <w:p w14:paraId="2DD913E1" w14:textId="77777777" w:rsidR="00E2129E" w:rsidRPr="006A0C0E" w:rsidRDefault="00E2129E" w:rsidP="00616A60">
            <w:pPr>
              <w:jc w:val="right"/>
              <w:rPr>
                <w:sz w:val="20"/>
                <w:szCs w:val="20"/>
                <w:lang w:val="en-US" w:eastAsia="en-US"/>
              </w:rPr>
            </w:pPr>
            <w:r w:rsidRPr="006A0C0E">
              <w:rPr>
                <w:sz w:val="20"/>
                <w:szCs w:val="20"/>
                <w:lang w:val="en-US" w:eastAsia="en-US"/>
              </w:rPr>
              <w:t>2004</w:t>
            </w:r>
          </w:p>
        </w:tc>
      </w:tr>
      <w:tr w:rsidR="00E2129E" w:rsidRPr="006A0C0E" w14:paraId="3C5625D1" w14:textId="77777777" w:rsidTr="00FE0C0C">
        <w:tc>
          <w:tcPr>
            <w:tcW w:w="488" w:type="dxa"/>
            <w:vMerge w:val="restart"/>
            <w:tcBorders>
              <w:top w:val="nil"/>
              <w:bottom w:val="single" w:sz="4" w:space="0" w:color="auto"/>
            </w:tcBorders>
            <w:shd w:val="clear" w:color="auto" w:fill="auto"/>
            <w:noWrap/>
            <w:vAlign w:val="center"/>
            <w:hideMark/>
          </w:tcPr>
          <w:p w14:paraId="5158B67A" w14:textId="77777777" w:rsidR="00E2129E" w:rsidRPr="006A0C0E" w:rsidRDefault="00E2129E" w:rsidP="00616A60">
            <w:pPr>
              <w:jc w:val="center"/>
              <w:rPr>
                <w:sz w:val="20"/>
                <w:szCs w:val="20"/>
                <w:lang w:val="en-US" w:eastAsia="en-US"/>
              </w:rPr>
            </w:pPr>
            <w:r w:rsidRPr="006A0C0E">
              <w:rPr>
                <w:sz w:val="20"/>
                <w:szCs w:val="20"/>
                <w:lang w:val="en-US" w:eastAsia="en-US"/>
              </w:rPr>
              <w:t>4</w:t>
            </w:r>
          </w:p>
        </w:tc>
        <w:tc>
          <w:tcPr>
            <w:tcW w:w="3833" w:type="dxa"/>
            <w:vMerge w:val="restart"/>
            <w:tcBorders>
              <w:top w:val="nil"/>
              <w:bottom w:val="single" w:sz="4" w:space="0" w:color="auto"/>
            </w:tcBorders>
            <w:shd w:val="clear" w:color="auto" w:fill="auto"/>
            <w:noWrap/>
            <w:vAlign w:val="center"/>
            <w:hideMark/>
          </w:tcPr>
          <w:p w14:paraId="535D3778" w14:textId="77777777" w:rsidR="00E2129E" w:rsidRPr="006A0C0E" w:rsidRDefault="00E2129E" w:rsidP="00616A60">
            <w:pPr>
              <w:rPr>
                <w:i/>
                <w:iCs/>
                <w:sz w:val="20"/>
                <w:szCs w:val="20"/>
                <w:lang w:val="en-US" w:eastAsia="en-US"/>
              </w:rPr>
            </w:pPr>
            <w:r w:rsidRPr="006A0C0E">
              <w:rPr>
                <w:sz w:val="20"/>
                <w:szCs w:val="20"/>
                <w:lang w:val="en-US" w:eastAsia="en-US"/>
              </w:rPr>
              <w:t>Amboina Box Turtle</w:t>
            </w:r>
            <w:r w:rsidRPr="006A0C0E">
              <w:rPr>
                <w:i/>
                <w:iCs/>
                <w:sz w:val="20"/>
                <w:szCs w:val="20"/>
                <w:lang w:val="en-US" w:eastAsia="en-US"/>
              </w:rPr>
              <w:t xml:space="preserve"> </w:t>
            </w:r>
            <w:proofErr w:type="spellStart"/>
            <w:r w:rsidRPr="006A0C0E">
              <w:rPr>
                <w:i/>
                <w:iCs/>
                <w:sz w:val="20"/>
                <w:szCs w:val="20"/>
                <w:lang w:val="en-US" w:eastAsia="en-US"/>
              </w:rPr>
              <w:t>Cuora</w:t>
            </w:r>
            <w:proofErr w:type="spellEnd"/>
            <w:r w:rsidRPr="006A0C0E">
              <w:rPr>
                <w:i/>
                <w:iCs/>
                <w:sz w:val="20"/>
                <w:szCs w:val="20"/>
                <w:lang w:val="en-US" w:eastAsia="en-US"/>
              </w:rPr>
              <w:t xml:space="preserve"> </w:t>
            </w:r>
            <w:proofErr w:type="spellStart"/>
            <w:r w:rsidRPr="006A0C0E">
              <w:rPr>
                <w:i/>
                <w:iCs/>
                <w:sz w:val="20"/>
                <w:szCs w:val="20"/>
                <w:lang w:val="en-US" w:eastAsia="en-US"/>
              </w:rPr>
              <w:t>amboinensis</w:t>
            </w:r>
            <w:proofErr w:type="spellEnd"/>
          </w:p>
        </w:tc>
        <w:tc>
          <w:tcPr>
            <w:tcW w:w="1066" w:type="dxa"/>
            <w:vMerge w:val="restart"/>
            <w:tcBorders>
              <w:top w:val="nil"/>
              <w:bottom w:val="single" w:sz="4" w:space="0" w:color="auto"/>
            </w:tcBorders>
            <w:shd w:val="clear" w:color="auto" w:fill="E7E6E6"/>
            <w:vAlign w:val="center"/>
            <w:hideMark/>
          </w:tcPr>
          <w:p w14:paraId="3A25C592" w14:textId="77777777" w:rsidR="00E2129E" w:rsidRPr="006A0C0E" w:rsidRDefault="00E2129E" w:rsidP="00616A60">
            <w:pPr>
              <w:jc w:val="center"/>
              <w:rPr>
                <w:sz w:val="20"/>
                <w:szCs w:val="20"/>
                <w:lang w:val="en-US" w:eastAsia="en-US"/>
              </w:rPr>
            </w:pPr>
            <w:r w:rsidRPr="006A0C0E">
              <w:rPr>
                <w:sz w:val="20"/>
                <w:szCs w:val="20"/>
                <w:lang w:val="en-US" w:eastAsia="en-US"/>
              </w:rPr>
              <w:t>EN (2020)</w:t>
            </w:r>
          </w:p>
        </w:tc>
        <w:tc>
          <w:tcPr>
            <w:tcW w:w="1215" w:type="dxa"/>
            <w:vMerge w:val="restart"/>
            <w:tcBorders>
              <w:top w:val="nil"/>
              <w:bottom w:val="single" w:sz="4" w:space="0" w:color="auto"/>
            </w:tcBorders>
            <w:shd w:val="clear" w:color="auto" w:fill="auto"/>
            <w:vAlign w:val="center"/>
            <w:hideMark/>
          </w:tcPr>
          <w:p w14:paraId="561936BF" w14:textId="77777777" w:rsidR="00E2129E" w:rsidRPr="006A0C0E" w:rsidRDefault="00E2129E" w:rsidP="00616A60">
            <w:pPr>
              <w:jc w:val="center"/>
              <w:rPr>
                <w:sz w:val="20"/>
                <w:szCs w:val="20"/>
                <w:lang w:val="en-US" w:eastAsia="en-US"/>
              </w:rPr>
            </w:pPr>
            <w:r w:rsidRPr="006A0C0E">
              <w:rPr>
                <w:sz w:val="20"/>
                <w:szCs w:val="20"/>
                <w:lang w:val="en-US" w:eastAsia="en-US"/>
              </w:rPr>
              <w:t>VU (2000)</w:t>
            </w:r>
          </w:p>
        </w:tc>
        <w:tc>
          <w:tcPr>
            <w:tcW w:w="1569" w:type="dxa"/>
            <w:tcBorders>
              <w:top w:val="nil"/>
              <w:bottom w:val="single" w:sz="4" w:space="0" w:color="auto"/>
            </w:tcBorders>
            <w:shd w:val="clear" w:color="auto" w:fill="E7E6E6"/>
            <w:noWrap/>
            <w:vAlign w:val="center"/>
            <w:hideMark/>
          </w:tcPr>
          <w:p w14:paraId="20562CE2" w14:textId="77777777" w:rsidR="00E2129E" w:rsidRPr="006A0C0E" w:rsidRDefault="00E2129E" w:rsidP="00616A60">
            <w:pPr>
              <w:rPr>
                <w:sz w:val="20"/>
                <w:szCs w:val="20"/>
                <w:lang w:val="en-US" w:eastAsia="en-US"/>
              </w:rPr>
            </w:pPr>
            <w:r w:rsidRPr="006A0C0E">
              <w:rPr>
                <w:sz w:val="20"/>
                <w:szCs w:val="20"/>
                <w:lang w:val="en-US" w:eastAsia="en-US"/>
              </w:rPr>
              <w:t xml:space="preserve">Lower </w:t>
            </w:r>
            <w:proofErr w:type="spellStart"/>
            <w:r w:rsidRPr="006A0C0E">
              <w:rPr>
                <w:sz w:val="20"/>
                <w:szCs w:val="20"/>
                <w:lang w:val="en-US" w:eastAsia="en-US"/>
              </w:rPr>
              <w:t>Kopili</w:t>
            </w:r>
            <w:proofErr w:type="spellEnd"/>
          </w:p>
        </w:tc>
        <w:tc>
          <w:tcPr>
            <w:tcW w:w="759" w:type="dxa"/>
            <w:tcBorders>
              <w:top w:val="nil"/>
              <w:bottom w:val="single" w:sz="4" w:space="0" w:color="auto"/>
            </w:tcBorders>
            <w:shd w:val="clear" w:color="auto" w:fill="E7E6E6"/>
            <w:vAlign w:val="center"/>
            <w:hideMark/>
          </w:tcPr>
          <w:p w14:paraId="2504985E" w14:textId="77777777" w:rsidR="00E2129E" w:rsidRPr="006A0C0E" w:rsidRDefault="00E2129E" w:rsidP="00616A60">
            <w:pPr>
              <w:jc w:val="right"/>
              <w:rPr>
                <w:sz w:val="20"/>
                <w:szCs w:val="20"/>
                <w:lang w:val="en-US" w:eastAsia="en-US"/>
              </w:rPr>
            </w:pPr>
            <w:r w:rsidRPr="006A0C0E">
              <w:rPr>
                <w:sz w:val="20"/>
                <w:szCs w:val="20"/>
                <w:lang w:val="en-US" w:eastAsia="en-US"/>
              </w:rPr>
              <w:t>2018</w:t>
            </w:r>
          </w:p>
        </w:tc>
      </w:tr>
      <w:tr w:rsidR="00E2129E" w:rsidRPr="006A0C0E" w14:paraId="66120864" w14:textId="77777777" w:rsidTr="00FE0C0C">
        <w:tc>
          <w:tcPr>
            <w:tcW w:w="488" w:type="dxa"/>
            <w:vMerge/>
            <w:tcBorders>
              <w:top w:val="nil"/>
              <w:bottom w:val="single" w:sz="4" w:space="0" w:color="auto"/>
            </w:tcBorders>
            <w:vAlign w:val="center"/>
            <w:hideMark/>
          </w:tcPr>
          <w:p w14:paraId="4FF58A55" w14:textId="77777777" w:rsidR="00E2129E" w:rsidRPr="006A0C0E" w:rsidRDefault="00E2129E" w:rsidP="00616A60">
            <w:pPr>
              <w:rPr>
                <w:sz w:val="20"/>
                <w:szCs w:val="20"/>
                <w:lang w:val="en-US" w:eastAsia="en-US"/>
              </w:rPr>
            </w:pPr>
          </w:p>
        </w:tc>
        <w:tc>
          <w:tcPr>
            <w:tcW w:w="3833" w:type="dxa"/>
            <w:vMerge/>
            <w:tcBorders>
              <w:top w:val="nil"/>
              <w:bottom w:val="single" w:sz="4" w:space="0" w:color="auto"/>
            </w:tcBorders>
            <w:vAlign w:val="center"/>
            <w:hideMark/>
          </w:tcPr>
          <w:p w14:paraId="19C8BCB1" w14:textId="77777777" w:rsidR="00E2129E" w:rsidRPr="006A0C0E" w:rsidRDefault="00E2129E" w:rsidP="00616A60">
            <w:pPr>
              <w:rPr>
                <w:i/>
                <w:iCs/>
                <w:sz w:val="20"/>
                <w:szCs w:val="20"/>
                <w:lang w:val="en-US" w:eastAsia="en-US"/>
              </w:rPr>
            </w:pPr>
          </w:p>
        </w:tc>
        <w:tc>
          <w:tcPr>
            <w:tcW w:w="1066" w:type="dxa"/>
            <w:vMerge/>
            <w:tcBorders>
              <w:top w:val="nil"/>
              <w:bottom w:val="single" w:sz="4" w:space="0" w:color="auto"/>
            </w:tcBorders>
            <w:shd w:val="clear" w:color="auto" w:fill="E7E6E6"/>
            <w:vAlign w:val="center"/>
            <w:hideMark/>
          </w:tcPr>
          <w:p w14:paraId="44FB95A9" w14:textId="77777777" w:rsidR="00E2129E" w:rsidRPr="006A0C0E" w:rsidRDefault="00E2129E" w:rsidP="00616A60">
            <w:pPr>
              <w:jc w:val="center"/>
              <w:rPr>
                <w:sz w:val="20"/>
                <w:szCs w:val="20"/>
                <w:lang w:val="en-US" w:eastAsia="en-US"/>
              </w:rPr>
            </w:pPr>
          </w:p>
        </w:tc>
        <w:tc>
          <w:tcPr>
            <w:tcW w:w="1215" w:type="dxa"/>
            <w:vMerge/>
            <w:tcBorders>
              <w:top w:val="nil"/>
              <w:bottom w:val="single" w:sz="4" w:space="0" w:color="auto"/>
            </w:tcBorders>
            <w:vAlign w:val="center"/>
            <w:hideMark/>
          </w:tcPr>
          <w:p w14:paraId="02A9598D" w14:textId="77777777" w:rsidR="00E2129E" w:rsidRPr="006A0C0E" w:rsidRDefault="00E2129E" w:rsidP="00616A60">
            <w:pPr>
              <w:jc w:val="center"/>
              <w:rPr>
                <w:sz w:val="20"/>
                <w:szCs w:val="20"/>
                <w:lang w:val="en-US" w:eastAsia="en-US"/>
              </w:rPr>
            </w:pPr>
          </w:p>
        </w:tc>
        <w:tc>
          <w:tcPr>
            <w:tcW w:w="1569" w:type="dxa"/>
            <w:tcBorders>
              <w:top w:val="nil"/>
              <w:bottom w:val="single" w:sz="4" w:space="0" w:color="auto"/>
            </w:tcBorders>
            <w:shd w:val="clear" w:color="auto" w:fill="E7E6E6"/>
            <w:noWrap/>
            <w:vAlign w:val="center"/>
            <w:hideMark/>
          </w:tcPr>
          <w:p w14:paraId="35DD31F1" w14:textId="77777777" w:rsidR="00E2129E" w:rsidRPr="006A0C0E" w:rsidRDefault="00E2129E" w:rsidP="00616A60">
            <w:pPr>
              <w:rPr>
                <w:sz w:val="20"/>
                <w:szCs w:val="20"/>
                <w:lang w:val="en-US" w:eastAsia="en-US"/>
              </w:rPr>
            </w:pPr>
            <w:r w:rsidRPr="006A0C0E">
              <w:rPr>
                <w:sz w:val="20"/>
                <w:szCs w:val="20"/>
                <w:lang w:val="en-US" w:eastAsia="en-US"/>
              </w:rPr>
              <w:t xml:space="preserve">Upper </w:t>
            </w:r>
            <w:proofErr w:type="spellStart"/>
            <w:r w:rsidRPr="006A0C0E">
              <w:rPr>
                <w:sz w:val="20"/>
                <w:szCs w:val="20"/>
                <w:lang w:val="en-US" w:eastAsia="en-US"/>
              </w:rPr>
              <w:t>Cisokan</w:t>
            </w:r>
            <w:proofErr w:type="spellEnd"/>
            <w:r w:rsidRPr="006A0C0E">
              <w:rPr>
                <w:sz w:val="20"/>
                <w:szCs w:val="20"/>
                <w:lang w:val="en-US" w:eastAsia="en-US"/>
              </w:rPr>
              <w:t xml:space="preserve"> </w:t>
            </w:r>
          </w:p>
        </w:tc>
        <w:tc>
          <w:tcPr>
            <w:tcW w:w="759" w:type="dxa"/>
            <w:tcBorders>
              <w:top w:val="nil"/>
              <w:bottom w:val="single" w:sz="4" w:space="0" w:color="auto"/>
            </w:tcBorders>
            <w:shd w:val="clear" w:color="auto" w:fill="E7E6E6"/>
            <w:vAlign w:val="center"/>
            <w:hideMark/>
          </w:tcPr>
          <w:p w14:paraId="01D1BB7B" w14:textId="77777777" w:rsidR="00E2129E" w:rsidRPr="006A0C0E" w:rsidRDefault="00E2129E" w:rsidP="00616A60">
            <w:pPr>
              <w:jc w:val="right"/>
              <w:rPr>
                <w:sz w:val="20"/>
                <w:szCs w:val="20"/>
                <w:lang w:val="en-US" w:eastAsia="en-US"/>
              </w:rPr>
            </w:pPr>
            <w:r w:rsidRPr="006A0C0E">
              <w:rPr>
                <w:sz w:val="20"/>
                <w:szCs w:val="20"/>
                <w:lang w:val="en-US" w:eastAsia="en-US"/>
              </w:rPr>
              <w:t>2020</w:t>
            </w:r>
          </w:p>
        </w:tc>
      </w:tr>
      <w:tr w:rsidR="00E2129E" w:rsidRPr="006A0C0E" w14:paraId="76AF880B" w14:textId="77777777" w:rsidTr="00FE0C0C">
        <w:tc>
          <w:tcPr>
            <w:tcW w:w="488" w:type="dxa"/>
            <w:vMerge w:val="restart"/>
            <w:tcBorders>
              <w:top w:val="nil"/>
              <w:bottom w:val="single" w:sz="4" w:space="0" w:color="auto"/>
            </w:tcBorders>
            <w:shd w:val="clear" w:color="auto" w:fill="auto"/>
            <w:noWrap/>
            <w:vAlign w:val="center"/>
            <w:hideMark/>
          </w:tcPr>
          <w:p w14:paraId="5CD8D2B3" w14:textId="77777777" w:rsidR="00E2129E" w:rsidRPr="006A0C0E" w:rsidRDefault="00E2129E" w:rsidP="00616A60">
            <w:pPr>
              <w:jc w:val="center"/>
              <w:rPr>
                <w:sz w:val="20"/>
                <w:szCs w:val="20"/>
                <w:lang w:val="en-US" w:eastAsia="en-US"/>
              </w:rPr>
            </w:pPr>
            <w:r w:rsidRPr="006A0C0E">
              <w:rPr>
                <w:sz w:val="20"/>
                <w:szCs w:val="20"/>
                <w:lang w:val="en-US" w:eastAsia="en-US"/>
              </w:rPr>
              <w:t>5</w:t>
            </w:r>
          </w:p>
        </w:tc>
        <w:tc>
          <w:tcPr>
            <w:tcW w:w="3833" w:type="dxa"/>
            <w:vMerge w:val="restart"/>
            <w:tcBorders>
              <w:top w:val="nil"/>
              <w:bottom w:val="single" w:sz="4" w:space="0" w:color="auto"/>
            </w:tcBorders>
            <w:shd w:val="clear" w:color="auto" w:fill="auto"/>
            <w:noWrap/>
            <w:vAlign w:val="center"/>
            <w:hideMark/>
          </w:tcPr>
          <w:p w14:paraId="0517FCDD" w14:textId="77777777" w:rsidR="00E2129E" w:rsidRPr="006A0C0E" w:rsidRDefault="00E2129E" w:rsidP="00616A60">
            <w:pPr>
              <w:rPr>
                <w:i/>
                <w:iCs/>
                <w:sz w:val="20"/>
                <w:szCs w:val="20"/>
                <w:lang w:val="en-US" w:eastAsia="en-US"/>
              </w:rPr>
            </w:pPr>
            <w:r w:rsidRPr="006A0C0E">
              <w:rPr>
                <w:sz w:val="20"/>
                <w:szCs w:val="20"/>
                <w:lang w:val="en-US" w:eastAsia="en-US"/>
              </w:rPr>
              <w:t>Oldham's Leaf Turtle</w:t>
            </w:r>
            <w:r w:rsidRPr="006A0C0E">
              <w:rPr>
                <w:i/>
                <w:iCs/>
                <w:sz w:val="20"/>
                <w:szCs w:val="20"/>
                <w:lang w:val="en-US" w:eastAsia="en-US"/>
              </w:rPr>
              <w:t xml:space="preserve"> </w:t>
            </w:r>
            <w:proofErr w:type="spellStart"/>
            <w:r w:rsidRPr="006A0C0E">
              <w:rPr>
                <w:i/>
                <w:iCs/>
                <w:sz w:val="20"/>
                <w:szCs w:val="20"/>
                <w:lang w:val="en-US" w:eastAsia="en-US"/>
              </w:rPr>
              <w:t>Cyclemys</w:t>
            </w:r>
            <w:proofErr w:type="spellEnd"/>
            <w:r w:rsidRPr="006A0C0E">
              <w:rPr>
                <w:i/>
                <w:iCs/>
                <w:sz w:val="20"/>
                <w:szCs w:val="20"/>
                <w:lang w:val="en-US" w:eastAsia="en-US"/>
              </w:rPr>
              <w:t xml:space="preserve"> </w:t>
            </w:r>
            <w:proofErr w:type="spellStart"/>
            <w:r w:rsidRPr="006A0C0E">
              <w:rPr>
                <w:i/>
                <w:iCs/>
                <w:sz w:val="20"/>
                <w:szCs w:val="20"/>
                <w:lang w:val="en-US" w:eastAsia="en-US"/>
              </w:rPr>
              <w:t>oldhamii</w:t>
            </w:r>
            <w:proofErr w:type="spellEnd"/>
          </w:p>
        </w:tc>
        <w:tc>
          <w:tcPr>
            <w:tcW w:w="1066" w:type="dxa"/>
            <w:vMerge w:val="restart"/>
            <w:tcBorders>
              <w:top w:val="nil"/>
              <w:bottom w:val="single" w:sz="4" w:space="0" w:color="auto"/>
            </w:tcBorders>
            <w:shd w:val="clear" w:color="auto" w:fill="auto"/>
            <w:vAlign w:val="center"/>
            <w:hideMark/>
          </w:tcPr>
          <w:p w14:paraId="044C69FA" w14:textId="77777777" w:rsidR="00E2129E" w:rsidRPr="006A0C0E" w:rsidRDefault="00E2129E" w:rsidP="00616A60">
            <w:pPr>
              <w:jc w:val="center"/>
              <w:rPr>
                <w:sz w:val="20"/>
                <w:szCs w:val="20"/>
                <w:lang w:val="en-US" w:eastAsia="en-US"/>
              </w:rPr>
            </w:pPr>
            <w:r w:rsidRPr="006A0C0E">
              <w:rPr>
                <w:sz w:val="20"/>
                <w:szCs w:val="20"/>
                <w:lang w:val="en-US" w:eastAsia="en-US"/>
              </w:rPr>
              <w:t>EN (2021)</w:t>
            </w:r>
          </w:p>
        </w:tc>
        <w:tc>
          <w:tcPr>
            <w:tcW w:w="1215" w:type="dxa"/>
            <w:vMerge w:val="restart"/>
            <w:tcBorders>
              <w:top w:val="nil"/>
              <w:bottom w:val="single" w:sz="4" w:space="0" w:color="auto"/>
            </w:tcBorders>
            <w:shd w:val="clear" w:color="auto" w:fill="auto"/>
            <w:vAlign w:val="center"/>
            <w:hideMark/>
          </w:tcPr>
          <w:p w14:paraId="028A5E70" w14:textId="77777777" w:rsidR="00E2129E" w:rsidRPr="006A0C0E" w:rsidRDefault="00E2129E" w:rsidP="00616A60">
            <w:pPr>
              <w:jc w:val="center"/>
              <w:rPr>
                <w:sz w:val="20"/>
                <w:szCs w:val="20"/>
                <w:lang w:val="en-US" w:eastAsia="en-US"/>
              </w:rPr>
            </w:pPr>
            <w:r w:rsidRPr="006A0C0E">
              <w:rPr>
                <w:sz w:val="20"/>
                <w:szCs w:val="20"/>
                <w:lang w:val="en-US" w:eastAsia="en-US"/>
              </w:rPr>
              <w:t>-</w:t>
            </w:r>
          </w:p>
        </w:tc>
        <w:tc>
          <w:tcPr>
            <w:tcW w:w="1569" w:type="dxa"/>
            <w:tcBorders>
              <w:top w:val="nil"/>
              <w:bottom w:val="single" w:sz="4" w:space="0" w:color="auto"/>
            </w:tcBorders>
            <w:shd w:val="clear" w:color="auto" w:fill="auto"/>
            <w:noWrap/>
            <w:vAlign w:val="center"/>
            <w:hideMark/>
          </w:tcPr>
          <w:p w14:paraId="11558E29" w14:textId="77777777" w:rsidR="00E2129E" w:rsidRPr="006A0C0E" w:rsidRDefault="00E2129E" w:rsidP="00616A60">
            <w:pPr>
              <w:rPr>
                <w:sz w:val="20"/>
                <w:szCs w:val="20"/>
                <w:lang w:val="en-US" w:eastAsia="en-US"/>
              </w:rPr>
            </w:pPr>
            <w:r w:rsidRPr="006A0C0E">
              <w:rPr>
                <w:sz w:val="20"/>
                <w:szCs w:val="20"/>
                <w:lang w:val="en-US" w:eastAsia="en-US"/>
              </w:rPr>
              <w:t xml:space="preserve">Nam </w:t>
            </w:r>
            <w:proofErr w:type="spellStart"/>
            <w:r w:rsidRPr="006A0C0E">
              <w:rPr>
                <w:sz w:val="20"/>
                <w:szCs w:val="20"/>
                <w:lang w:val="en-US" w:eastAsia="en-US"/>
              </w:rPr>
              <w:t>Ngiep</w:t>
            </w:r>
            <w:proofErr w:type="spellEnd"/>
          </w:p>
        </w:tc>
        <w:tc>
          <w:tcPr>
            <w:tcW w:w="759" w:type="dxa"/>
            <w:tcBorders>
              <w:top w:val="nil"/>
              <w:bottom w:val="single" w:sz="4" w:space="0" w:color="auto"/>
            </w:tcBorders>
            <w:shd w:val="clear" w:color="auto" w:fill="auto"/>
            <w:vAlign w:val="center"/>
            <w:hideMark/>
          </w:tcPr>
          <w:p w14:paraId="1A3B7977" w14:textId="77777777" w:rsidR="00E2129E" w:rsidRPr="006A0C0E" w:rsidRDefault="00E2129E" w:rsidP="00616A60">
            <w:pPr>
              <w:jc w:val="right"/>
              <w:rPr>
                <w:sz w:val="20"/>
                <w:szCs w:val="20"/>
                <w:lang w:val="en-US" w:eastAsia="en-US"/>
              </w:rPr>
            </w:pPr>
            <w:r w:rsidRPr="006A0C0E">
              <w:rPr>
                <w:sz w:val="20"/>
                <w:szCs w:val="20"/>
                <w:lang w:val="en-US" w:eastAsia="en-US"/>
              </w:rPr>
              <w:t>2014</w:t>
            </w:r>
          </w:p>
        </w:tc>
      </w:tr>
      <w:tr w:rsidR="00E2129E" w:rsidRPr="006A0C0E" w14:paraId="0C138FA5" w14:textId="77777777" w:rsidTr="00FE0C0C">
        <w:tc>
          <w:tcPr>
            <w:tcW w:w="488" w:type="dxa"/>
            <w:vMerge/>
            <w:tcBorders>
              <w:top w:val="nil"/>
              <w:bottom w:val="single" w:sz="4" w:space="0" w:color="auto"/>
            </w:tcBorders>
            <w:vAlign w:val="center"/>
            <w:hideMark/>
          </w:tcPr>
          <w:p w14:paraId="47030894" w14:textId="77777777" w:rsidR="00E2129E" w:rsidRPr="006A0C0E" w:rsidRDefault="00E2129E" w:rsidP="00616A60">
            <w:pPr>
              <w:rPr>
                <w:sz w:val="20"/>
                <w:szCs w:val="20"/>
                <w:lang w:val="en-US" w:eastAsia="en-US"/>
              </w:rPr>
            </w:pPr>
          </w:p>
        </w:tc>
        <w:tc>
          <w:tcPr>
            <w:tcW w:w="3833" w:type="dxa"/>
            <w:vMerge/>
            <w:tcBorders>
              <w:top w:val="nil"/>
              <w:bottom w:val="single" w:sz="4" w:space="0" w:color="auto"/>
            </w:tcBorders>
            <w:vAlign w:val="center"/>
            <w:hideMark/>
          </w:tcPr>
          <w:p w14:paraId="5A6CF5E6" w14:textId="77777777" w:rsidR="00E2129E" w:rsidRPr="006A0C0E" w:rsidRDefault="00E2129E" w:rsidP="00616A60">
            <w:pPr>
              <w:rPr>
                <w:i/>
                <w:iCs/>
                <w:sz w:val="20"/>
                <w:szCs w:val="20"/>
                <w:lang w:val="en-US" w:eastAsia="en-US"/>
              </w:rPr>
            </w:pPr>
          </w:p>
        </w:tc>
        <w:tc>
          <w:tcPr>
            <w:tcW w:w="1066" w:type="dxa"/>
            <w:vMerge/>
            <w:tcBorders>
              <w:top w:val="nil"/>
              <w:bottom w:val="single" w:sz="4" w:space="0" w:color="auto"/>
            </w:tcBorders>
            <w:vAlign w:val="center"/>
            <w:hideMark/>
          </w:tcPr>
          <w:p w14:paraId="2122541F" w14:textId="77777777" w:rsidR="00E2129E" w:rsidRPr="006A0C0E" w:rsidRDefault="00E2129E" w:rsidP="00616A60">
            <w:pPr>
              <w:jc w:val="center"/>
              <w:rPr>
                <w:sz w:val="20"/>
                <w:szCs w:val="20"/>
                <w:lang w:val="en-US" w:eastAsia="en-US"/>
              </w:rPr>
            </w:pPr>
          </w:p>
        </w:tc>
        <w:tc>
          <w:tcPr>
            <w:tcW w:w="1215" w:type="dxa"/>
            <w:vMerge/>
            <w:tcBorders>
              <w:top w:val="nil"/>
              <w:bottom w:val="single" w:sz="4" w:space="0" w:color="auto"/>
            </w:tcBorders>
            <w:vAlign w:val="center"/>
            <w:hideMark/>
          </w:tcPr>
          <w:p w14:paraId="3D01DB64" w14:textId="77777777" w:rsidR="00E2129E" w:rsidRPr="006A0C0E" w:rsidRDefault="00E2129E" w:rsidP="00616A60">
            <w:pPr>
              <w:jc w:val="center"/>
              <w:rPr>
                <w:sz w:val="20"/>
                <w:szCs w:val="20"/>
                <w:lang w:val="en-US" w:eastAsia="en-US"/>
              </w:rPr>
            </w:pPr>
          </w:p>
        </w:tc>
        <w:tc>
          <w:tcPr>
            <w:tcW w:w="1569" w:type="dxa"/>
            <w:tcBorders>
              <w:top w:val="nil"/>
              <w:bottom w:val="single" w:sz="4" w:space="0" w:color="auto"/>
            </w:tcBorders>
            <w:shd w:val="clear" w:color="auto" w:fill="auto"/>
            <w:noWrap/>
            <w:vAlign w:val="center"/>
            <w:hideMark/>
          </w:tcPr>
          <w:p w14:paraId="0B4A52AA" w14:textId="77777777" w:rsidR="00E2129E" w:rsidRPr="006A0C0E" w:rsidRDefault="00E2129E" w:rsidP="00616A60">
            <w:pPr>
              <w:rPr>
                <w:sz w:val="20"/>
                <w:szCs w:val="20"/>
                <w:lang w:val="en-US" w:eastAsia="en-US"/>
              </w:rPr>
            </w:pPr>
            <w:r w:rsidRPr="006A0C0E">
              <w:rPr>
                <w:sz w:val="20"/>
                <w:szCs w:val="20"/>
                <w:lang w:val="en-US" w:eastAsia="en-US"/>
              </w:rPr>
              <w:t>Nam Theun 2</w:t>
            </w:r>
          </w:p>
        </w:tc>
        <w:tc>
          <w:tcPr>
            <w:tcW w:w="759" w:type="dxa"/>
            <w:tcBorders>
              <w:top w:val="nil"/>
              <w:bottom w:val="single" w:sz="4" w:space="0" w:color="auto"/>
            </w:tcBorders>
            <w:shd w:val="clear" w:color="auto" w:fill="auto"/>
            <w:vAlign w:val="center"/>
            <w:hideMark/>
          </w:tcPr>
          <w:p w14:paraId="3D51F43D" w14:textId="77777777" w:rsidR="00E2129E" w:rsidRPr="006A0C0E" w:rsidRDefault="00E2129E" w:rsidP="00616A60">
            <w:pPr>
              <w:jc w:val="right"/>
              <w:rPr>
                <w:sz w:val="20"/>
                <w:szCs w:val="20"/>
                <w:lang w:val="en-US" w:eastAsia="en-US"/>
              </w:rPr>
            </w:pPr>
            <w:r w:rsidRPr="006A0C0E">
              <w:rPr>
                <w:sz w:val="20"/>
                <w:szCs w:val="20"/>
                <w:lang w:val="en-US" w:eastAsia="en-US"/>
              </w:rPr>
              <w:t>2004</w:t>
            </w:r>
          </w:p>
        </w:tc>
      </w:tr>
      <w:tr w:rsidR="00E2129E" w:rsidRPr="006A0C0E" w14:paraId="1089F940" w14:textId="77777777" w:rsidTr="00FE0C0C">
        <w:tc>
          <w:tcPr>
            <w:tcW w:w="488" w:type="dxa"/>
            <w:vMerge/>
            <w:tcBorders>
              <w:top w:val="nil"/>
              <w:bottom w:val="single" w:sz="4" w:space="0" w:color="auto"/>
            </w:tcBorders>
            <w:vAlign w:val="center"/>
            <w:hideMark/>
          </w:tcPr>
          <w:p w14:paraId="657A6B5B" w14:textId="77777777" w:rsidR="00E2129E" w:rsidRPr="006A0C0E" w:rsidRDefault="00E2129E" w:rsidP="00616A60">
            <w:pPr>
              <w:rPr>
                <w:sz w:val="20"/>
                <w:szCs w:val="20"/>
                <w:lang w:val="en-US" w:eastAsia="en-US"/>
              </w:rPr>
            </w:pPr>
          </w:p>
        </w:tc>
        <w:tc>
          <w:tcPr>
            <w:tcW w:w="3833" w:type="dxa"/>
            <w:vMerge/>
            <w:tcBorders>
              <w:top w:val="nil"/>
              <w:bottom w:val="single" w:sz="4" w:space="0" w:color="auto"/>
            </w:tcBorders>
            <w:vAlign w:val="center"/>
            <w:hideMark/>
          </w:tcPr>
          <w:p w14:paraId="247567AA" w14:textId="77777777" w:rsidR="00E2129E" w:rsidRPr="006A0C0E" w:rsidRDefault="00E2129E" w:rsidP="00616A60">
            <w:pPr>
              <w:rPr>
                <w:i/>
                <w:iCs/>
                <w:sz w:val="20"/>
                <w:szCs w:val="20"/>
                <w:lang w:val="en-US" w:eastAsia="en-US"/>
              </w:rPr>
            </w:pPr>
          </w:p>
        </w:tc>
        <w:tc>
          <w:tcPr>
            <w:tcW w:w="1066" w:type="dxa"/>
            <w:vMerge/>
            <w:tcBorders>
              <w:top w:val="nil"/>
              <w:bottom w:val="single" w:sz="4" w:space="0" w:color="auto"/>
            </w:tcBorders>
            <w:vAlign w:val="center"/>
            <w:hideMark/>
          </w:tcPr>
          <w:p w14:paraId="4716A3EC" w14:textId="77777777" w:rsidR="00E2129E" w:rsidRPr="006A0C0E" w:rsidRDefault="00E2129E" w:rsidP="00616A60">
            <w:pPr>
              <w:jc w:val="center"/>
              <w:rPr>
                <w:sz w:val="20"/>
                <w:szCs w:val="20"/>
                <w:lang w:val="en-US" w:eastAsia="en-US"/>
              </w:rPr>
            </w:pPr>
          </w:p>
        </w:tc>
        <w:tc>
          <w:tcPr>
            <w:tcW w:w="1215" w:type="dxa"/>
            <w:vMerge/>
            <w:tcBorders>
              <w:top w:val="nil"/>
              <w:bottom w:val="single" w:sz="4" w:space="0" w:color="auto"/>
            </w:tcBorders>
            <w:vAlign w:val="center"/>
            <w:hideMark/>
          </w:tcPr>
          <w:p w14:paraId="4A9B734B" w14:textId="77777777" w:rsidR="00E2129E" w:rsidRPr="006A0C0E" w:rsidRDefault="00E2129E" w:rsidP="00616A60">
            <w:pPr>
              <w:jc w:val="center"/>
              <w:rPr>
                <w:sz w:val="20"/>
                <w:szCs w:val="20"/>
                <w:lang w:val="en-US" w:eastAsia="en-US"/>
              </w:rPr>
            </w:pPr>
          </w:p>
        </w:tc>
        <w:tc>
          <w:tcPr>
            <w:tcW w:w="1569" w:type="dxa"/>
            <w:tcBorders>
              <w:top w:val="nil"/>
              <w:bottom w:val="single" w:sz="4" w:space="0" w:color="auto"/>
            </w:tcBorders>
            <w:shd w:val="clear" w:color="auto" w:fill="auto"/>
            <w:noWrap/>
            <w:vAlign w:val="center"/>
            <w:hideMark/>
          </w:tcPr>
          <w:p w14:paraId="48A2E6ED" w14:textId="77777777" w:rsidR="00E2129E" w:rsidRPr="006A0C0E" w:rsidRDefault="00E2129E" w:rsidP="00616A60">
            <w:pPr>
              <w:rPr>
                <w:sz w:val="20"/>
                <w:szCs w:val="20"/>
                <w:lang w:val="en-US" w:eastAsia="en-US"/>
              </w:rPr>
            </w:pPr>
            <w:r w:rsidRPr="006A0C0E">
              <w:rPr>
                <w:sz w:val="20"/>
                <w:szCs w:val="20"/>
                <w:lang w:val="en-US" w:eastAsia="en-US"/>
              </w:rPr>
              <w:t>Trung Son</w:t>
            </w:r>
          </w:p>
        </w:tc>
        <w:tc>
          <w:tcPr>
            <w:tcW w:w="759" w:type="dxa"/>
            <w:tcBorders>
              <w:top w:val="nil"/>
              <w:bottom w:val="single" w:sz="4" w:space="0" w:color="auto"/>
            </w:tcBorders>
            <w:shd w:val="clear" w:color="auto" w:fill="auto"/>
            <w:vAlign w:val="center"/>
            <w:hideMark/>
          </w:tcPr>
          <w:p w14:paraId="2C81F468" w14:textId="77777777" w:rsidR="00E2129E" w:rsidRPr="006A0C0E" w:rsidRDefault="00E2129E" w:rsidP="00616A60">
            <w:pPr>
              <w:jc w:val="right"/>
              <w:rPr>
                <w:sz w:val="20"/>
                <w:szCs w:val="20"/>
                <w:lang w:val="en-US" w:eastAsia="en-US"/>
              </w:rPr>
            </w:pPr>
            <w:r w:rsidRPr="006A0C0E">
              <w:rPr>
                <w:sz w:val="20"/>
                <w:szCs w:val="20"/>
                <w:lang w:val="en-US" w:eastAsia="en-US"/>
              </w:rPr>
              <w:t>2008</w:t>
            </w:r>
          </w:p>
        </w:tc>
      </w:tr>
      <w:tr w:rsidR="00E2129E" w:rsidRPr="006A0C0E" w14:paraId="62441584" w14:textId="77777777" w:rsidTr="00FE0C0C">
        <w:tc>
          <w:tcPr>
            <w:tcW w:w="488" w:type="dxa"/>
            <w:vMerge w:val="restart"/>
            <w:tcBorders>
              <w:top w:val="nil"/>
              <w:bottom w:val="single" w:sz="4" w:space="0" w:color="auto"/>
            </w:tcBorders>
            <w:shd w:val="clear" w:color="auto" w:fill="auto"/>
            <w:noWrap/>
            <w:vAlign w:val="center"/>
            <w:hideMark/>
          </w:tcPr>
          <w:p w14:paraId="182BB9F6" w14:textId="77777777" w:rsidR="00E2129E" w:rsidRPr="006A0C0E" w:rsidRDefault="00E2129E" w:rsidP="00616A60">
            <w:pPr>
              <w:jc w:val="center"/>
              <w:rPr>
                <w:sz w:val="20"/>
                <w:szCs w:val="20"/>
                <w:lang w:val="en-US" w:eastAsia="en-US"/>
              </w:rPr>
            </w:pPr>
            <w:r w:rsidRPr="006A0C0E">
              <w:rPr>
                <w:sz w:val="20"/>
                <w:szCs w:val="20"/>
                <w:lang w:val="en-US" w:eastAsia="en-US"/>
              </w:rPr>
              <w:t>6</w:t>
            </w:r>
          </w:p>
        </w:tc>
        <w:tc>
          <w:tcPr>
            <w:tcW w:w="3833" w:type="dxa"/>
            <w:vMerge w:val="restart"/>
            <w:tcBorders>
              <w:top w:val="nil"/>
              <w:bottom w:val="single" w:sz="4" w:space="0" w:color="auto"/>
            </w:tcBorders>
            <w:shd w:val="clear" w:color="auto" w:fill="auto"/>
            <w:noWrap/>
            <w:vAlign w:val="center"/>
            <w:hideMark/>
          </w:tcPr>
          <w:p w14:paraId="6089BE33" w14:textId="77777777" w:rsidR="00E2129E" w:rsidRPr="006A0C0E" w:rsidRDefault="00E2129E" w:rsidP="00616A60">
            <w:pPr>
              <w:rPr>
                <w:i/>
                <w:iCs/>
                <w:sz w:val="20"/>
                <w:szCs w:val="20"/>
                <w:lang w:val="en-US" w:eastAsia="en-US"/>
              </w:rPr>
            </w:pPr>
            <w:r w:rsidRPr="006A0C0E">
              <w:rPr>
                <w:sz w:val="20"/>
                <w:szCs w:val="20"/>
                <w:lang w:val="en-US" w:eastAsia="en-US"/>
              </w:rPr>
              <w:t>Catfish</w:t>
            </w:r>
            <w:r w:rsidRPr="006A0C0E">
              <w:rPr>
                <w:i/>
                <w:iCs/>
                <w:sz w:val="20"/>
                <w:szCs w:val="20"/>
                <w:lang w:val="en-US" w:eastAsia="en-US"/>
              </w:rPr>
              <w:t xml:space="preserve"> </w:t>
            </w:r>
            <w:proofErr w:type="spellStart"/>
            <w:r w:rsidRPr="006A0C0E">
              <w:rPr>
                <w:i/>
                <w:iCs/>
                <w:sz w:val="20"/>
                <w:szCs w:val="20"/>
                <w:lang w:val="en-US" w:eastAsia="en-US"/>
              </w:rPr>
              <w:t>Glyptothorax</w:t>
            </w:r>
            <w:proofErr w:type="spellEnd"/>
            <w:r w:rsidRPr="006A0C0E">
              <w:rPr>
                <w:i/>
                <w:iCs/>
                <w:sz w:val="20"/>
                <w:szCs w:val="20"/>
                <w:lang w:val="en-US" w:eastAsia="en-US"/>
              </w:rPr>
              <w:t xml:space="preserve"> </w:t>
            </w:r>
            <w:proofErr w:type="spellStart"/>
            <w:r w:rsidRPr="006A0C0E">
              <w:rPr>
                <w:i/>
                <w:iCs/>
                <w:sz w:val="20"/>
                <w:szCs w:val="20"/>
                <w:lang w:val="en-US" w:eastAsia="en-US"/>
              </w:rPr>
              <w:t>punjabensis</w:t>
            </w:r>
            <w:proofErr w:type="spellEnd"/>
          </w:p>
        </w:tc>
        <w:tc>
          <w:tcPr>
            <w:tcW w:w="1066" w:type="dxa"/>
            <w:vMerge w:val="restart"/>
            <w:tcBorders>
              <w:top w:val="nil"/>
              <w:bottom w:val="single" w:sz="4" w:space="0" w:color="auto"/>
            </w:tcBorders>
            <w:shd w:val="clear" w:color="auto" w:fill="auto"/>
            <w:vAlign w:val="center"/>
            <w:hideMark/>
          </w:tcPr>
          <w:p w14:paraId="1F528E56" w14:textId="77777777" w:rsidR="00E2129E" w:rsidRPr="006A0C0E" w:rsidRDefault="00E2129E" w:rsidP="00616A60">
            <w:pPr>
              <w:jc w:val="center"/>
              <w:rPr>
                <w:sz w:val="20"/>
                <w:szCs w:val="20"/>
                <w:lang w:val="en-US" w:eastAsia="en-US"/>
              </w:rPr>
            </w:pPr>
            <w:r w:rsidRPr="006A0C0E">
              <w:rPr>
                <w:sz w:val="20"/>
                <w:szCs w:val="20"/>
                <w:lang w:val="en-US" w:eastAsia="en-US"/>
              </w:rPr>
              <w:t>EN (2021)</w:t>
            </w:r>
          </w:p>
        </w:tc>
        <w:tc>
          <w:tcPr>
            <w:tcW w:w="1215" w:type="dxa"/>
            <w:vMerge w:val="restart"/>
            <w:tcBorders>
              <w:top w:val="nil"/>
              <w:bottom w:val="single" w:sz="4" w:space="0" w:color="auto"/>
            </w:tcBorders>
            <w:shd w:val="clear" w:color="auto" w:fill="auto"/>
            <w:vAlign w:val="center"/>
            <w:hideMark/>
          </w:tcPr>
          <w:p w14:paraId="3D2B2A9F" w14:textId="77777777" w:rsidR="00E2129E" w:rsidRPr="006A0C0E" w:rsidRDefault="00E2129E" w:rsidP="00616A60">
            <w:pPr>
              <w:jc w:val="center"/>
              <w:rPr>
                <w:sz w:val="20"/>
                <w:szCs w:val="20"/>
                <w:lang w:val="en-US" w:eastAsia="en-US"/>
              </w:rPr>
            </w:pPr>
            <w:r w:rsidRPr="006A0C0E">
              <w:rPr>
                <w:sz w:val="20"/>
                <w:szCs w:val="20"/>
                <w:lang w:val="en-US" w:eastAsia="en-US"/>
              </w:rPr>
              <w:t>-</w:t>
            </w:r>
          </w:p>
        </w:tc>
        <w:tc>
          <w:tcPr>
            <w:tcW w:w="1569" w:type="dxa"/>
            <w:tcBorders>
              <w:top w:val="nil"/>
              <w:bottom w:val="single" w:sz="4" w:space="0" w:color="auto"/>
            </w:tcBorders>
            <w:shd w:val="clear" w:color="auto" w:fill="auto"/>
            <w:noWrap/>
            <w:vAlign w:val="center"/>
            <w:hideMark/>
          </w:tcPr>
          <w:p w14:paraId="3C0EE423" w14:textId="77777777" w:rsidR="00E2129E" w:rsidRPr="006A0C0E" w:rsidRDefault="00E2129E" w:rsidP="00616A60">
            <w:pPr>
              <w:rPr>
                <w:sz w:val="20"/>
                <w:szCs w:val="20"/>
                <w:lang w:val="en-US" w:eastAsia="en-US"/>
              </w:rPr>
            </w:pPr>
            <w:proofErr w:type="spellStart"/>
            <w:r w:rsidRPr="006A0C0E">
              <w:rPr>
                <w:sz w:val="20"/>
                <w:szCs w:val="20"/>
                <w:lang w:val="en-US" w:eastAsia="en-US"/>
              </w:rPr>
              <w:t>Gulpur</w:t>
            </w:r>
            <w:proofErr w:type="spellEnd"/>
          </w:p>
        </w:tc>
        <w:tc>
          <w:tcPr>
            <w:tcW w:w="759" w:type="dxa"/>
            <w:tcBorders>
              <w:top w:val="nil"/>
              <w:bottom w:val="single" w:sz="4" w:space="0" w:color="auto"/>
            </w:tcBorders>
            <w:shd w:val="clear" w:color="auto" w:fill="auto"/>
            <w:vAlign w:val="center"/>
            <w:hideMark/>
          </w:tcPr>
          <w:p w14:paraId="2252EC68" w14:textId="77777777" w:rsidR="00E2129E" w:rsidRPr="006A0C0E" w:rsidRDefault="00E2129E" w:rsidP="00616A60">
            <w:pPr>
              <w:jc w:val="right"/>
              <w:rPr>
                <w:sz w:val="20"/>
                <w:szCs w:val="20"/>
                <w:lang w:val="en-US" w:eastAsia="en-US"/>
              </w:rPr>
            </w:pPr>
            <w:r w:rsidRPr="006A0C0E">
              <w:rPr>
                <w:sz w:val="20"/>
                <w:szCs w:val="20"/>
                <w:lang w:val="en-US" w:eastAsia="en-US"/>
              </w:rPr>
              <w:t>2014</w:t>
            </w:r>
          </w:p>
        </w:tc>
      </w:tr>
      <w:tr w:rsidR="00E2129E" w:rsidRPr="006A0C0E" w14:paraId="3A6D8E49" w14:textId="77777777" w:rsidTr="00FE0C0C">
        <w:tc>
          <w:tcPr>
            <w:tcW w:w="488" w:type="dxa"/>
            <w:vMerge/>
            <w:tcBorders>
              <w:top w:val="nil"/>
              <w:bottom w:val="single" w:sz="4" w:space="0" w:color="auto"/>
            </w:tcBorders>
            <w:vAlign w:val="center"/>
            <w:hideMark/>
          </w:tcPr>
          <w:p w14:paraId="68FA4A95" w14:textId="77777777" w:rsidR="00E2129E" w:rsidRPr="006A0C0E" w:rsidRDefault="00E2129E" w:rsidP="00616A60">
            <w:pPr>
              <w:rPr>
                <w:sz w:val="20"/>
                <w:szCs w:val="20"/>
                <w:lang w:val="en-US" w:eastAsia="en-US"/>
              </w:rPr>
            </w:pPr>
          </w:p>
        </w:tc>
        <w:tc>
          <w:tcPr>
            <w:tcW w:w="3833" w:type="dxa"/>
            <w:vMerge/>
            <w:tcBorders>
              <w:top w:val="nil"/>
              <w:bottom w:val="single" w:sz="4" w:space="0" w:color="auto"/>
            </w:tcBorders>
            <w:vAlign w:val="center"/>
            <w:hideMark/>
          </w:tcPr>
          <w:p w14:paraId="650C29F7" w14:textId="77777777" w:rsidR="00E2129E" w:rsidRPr="006A0C0E" w:rsidRDefault="00E2129E" w:rsidP="00616A60">
            <w:pPr>
              <w:rPr>
                <w:i/>
                <w:iCs/>
                <w:sz w:val="20"/>
                <w:szCs w:val="20"/>
                <w:lang w:val="en-US" w:eastAsia="en-US"/>
              </w:rPr>
            </w:pPr>
          </w:p>
        </w:tc>
        <w:tc>
          <w:tcPr>
            <w:tcW w:w="1066" w:type="dxa"/>
            <w:vMerge/>
            <w:tcBorders>
              <w:top w:val="nil"/>
              <w:bottom w:val="single" w:sz="4" w:space="0" w:color="auto"/>
            </w:tcBorders>
            <w:vAlign w:val="center"/>
            <w:hideMark/>
          </w:tcPr>
          <w:p w14:paraId="1EB2E1E4" w14:textId="77777777" w:rsidR="00E2129E" w:rsidRPr="006A0C0E" w:rsidRDefault="00E2129E" w:rsidP="00616A60">
            <w:pPr>
              <w:jc w:val="center"/>
              <w:rPr>
                <w:sz w:val="20"/>
                <w:szCs w:val="20"/>
                <w:lang w:val="en-US" w:eastAsia="en-US"/>
              </w:rPr>
            </w:pPr>
          </w:p>
        </w:tc>
        <w:tc>
          <w:tcPr>
            <w:tcW w:w="1215" w:type="dxa"/>
            <w:vMerge/>
            <w:tcBorders>
              <w:top w:val="nil"/>
              <w:bottom w:val="single" w:sz="4" w:space="0" w:color="auto"/>
            </w:tcBorders>
            <w:vAlign w:val="center"/>
            <w:hideMark/>
          </w:tcPr>
          <w:p w14:paraId="4F90B6A7" w14:textId="77777777" w:rsidR="00E2129E" w:rsidRPr="006A0C0E" w:rsidRDefault="00E2129E" w:rsidP="00616A60">
            <w:pPr>
              <w:jc w:val="center"/>
              <w:rPr>
                <w:sz w:val="20"/>
                <w:szCs w:val="20"/>
                <w:lang w:val="en-US" w:eastAsia="en-US"/>
              </w:rPr>
            </w:pPr>
          </w:p>
        </w:tc>
        <w:tc>
          <w:tcPr>
            <w:tcW w:w="1569" w:type="dxa"/>
            <w:tcBorders>
              <w:top w:val="nil"/>
              <w:bottom w:val="single" w:sz="4" w:space="0" w:color="auto"/>
            </w:tcBorders>
            <w:shd w:val="clear" w:color="auto" w:fill="auto"/>
            <w:noWrap/>
            <w:vAlign w:val="center"/>
            <w:hideMark/>
          </w:tcPr>
          <w:p w14:paraId="7DBC01CD" w14:textId="77777777" w:rsidR="00E2129E" w:rsidRPr="006A0C0E" w:rsidRDefault="00E2129E" w:rsidP="00616A60">
            <w:pPr>
              <w:rPr>
                <w:sz w:val="20"/>
                <w:szCs w:val="20"/>
                <w:lang w:val="en-US" w:eastAsia="en-US"/>
              </w:rPr>
            </w:pPr>
            <w:proofErr w:type="spellStart"/>
            <w:r w:rsidRPr="006A0C0E">
              <w:rPr>
                <w:sz w:val="20"/>
                <w:szCs w:val="20"/>
                <w:lang w:val="en-US" w:eastAsia="en-US"/>
              </w:rPr>
              <w:t>Karot</w:t>
            </w:r>
            <w:proofErr w:type="spellEnd"/>
          </w:p>
        </w:tc>
        <w:tc>
          <w:tcPr>
            <w:tcW w:w="759" w:type="dxa"/>
            <w:tcBorders>
              <w:top w:val="nil"/>
              <w:bottom w:val="single" w:sz="4" w:space="0" w:color="auto"/>
            </w:tcBorders>
            <w:shd w:val="clear" w:color="auto" w:fill="auto"/>
            <w:vAlign w:val="center"/>
            <w:hideMark/>
          </w:tcPr>
          <w:p w14:paraId="309E0D36" w14:textId="77777777" w:rsidR="00E2129E" w:rsidRPr="006A0C0E" w:rsidRDefault="00E2129E" w:rsidP="00616A60">
            <w:pPr>
              <w:jc w:val="right"/>
              <w:rPr>
                <w:sz w:val="20"/>
                <w:szCs w:val="20"/>
                <w:lang w:val="en-US" w:eastAsia="en-US"/>
              </w:rPr>
            </w:pPr>
            <w:r w:rsidRPr="006A0C0E">
              <w:rPr>
                <w:sz w:val="20"/>
                <w:szCs w:val="20"/>
                <w:lang w:val="en-US" w:eastAsia="en-US"/>
              </w:rPr>
              <w:t>2015</w:t>
            </w:r>
          </w:p>
        </w:tc>
      </w:tr>
      <w:tr w:rsidR="00E2129E" w:rsidRPr="006A0C0E" w14:paraId="350348EB" w14:textId="77777777" w:rsidTr="00FE0C0C">
        <w:tc>
          <w:tcPr>
            <w:tcW w:w="488" w:type="dxa"/>
            <w:vMerge/>
            <w:tcBorders>
              <w:top w:val="nil"/>
              <w:bottom w:val="single" w:sz="4" w:space="0" w:color="auto"/>
            </w:tcBorders>
            <w:vAlign w:val="center"/>
            <w:hideMark/>
          </w:tcPr>
          <w:p w14:paraId="17F84CCE" w14:textId="77777777" w:rsidR="00E2129E" w:rsidRPr="006A0C0E" w:rsidRDefault="00E2129E" w:rsidP="00616A60">
            <w:pPr>
              <w:rPr>
                <w:sz w:val="20"/>
                <w:szCs w:val="20"/>
                <w:lang w:val="en-US" w:eastAsia="en-US"/>
              </w:rPr>
            </w:pPr>
          </w:p>
        </w:tc>
        <w:tc>
          <w:tcPr>
            <w:tcW w:w="3833" w:type="dxa"/>
            <w:vMerge/>
            <w:tcBorders>
              <w:top w:val="nil"/>
              <w:bottom w:val="single" w:sz="4" w:space="0" w:color="auto"/>
            </w:tcBorders>
            <w:vAlign w:val="center"/>
            <w:hideMark/>
          </w:tcPr>
          <w:p w14:paraId="2BA73CD9" w14:textId="77777777" w:rsidR="00E2129E" w:rsidRPr="006A0C0E" w:rsidRDefault="00E2129E" w:rsidP="00616A60">
            <w:pPr>
              <w:rPr>
                <w:i/>
                <w:iCs/>
                <w:sz w:val="20"/>
                <w:szCs w:val="20"/>
                <w:lang w:val="en-US" w:eastAsia="en-US"/>
              </w:rPr>
            </w:pPr>
          </w:p>
        </w:tc>
        <w:tc>
          <w:tcPr>
            <w:tcW w:w="1066" w:type="dxa"/>
            <w:vMerge/>
            <w:tcBorders>
              <w:top w:val="nil"/>
              <w:bottom w:val="single" w:sz="4" w:space="0" w:color="auto"/>
            </w:tcBorders>
            <w:vAlign w:val="center"/>
            <w:hideMark/>
          </w:tcPr>
          <w:p w14:paraId="49D62BA5" w14:textId="77777777" w:rsidR="00E2129E" w:rsidRPr="006A0C0E" w:rsidRDefault="00E2129E" w:rsidP="00616A60">
            <w:pPr>
              <w:jc w:val="center"/>
              <w:rPr>
                <w:sz w:val="20"/>
                <w:szCs w:val="20"/>
                <w:lang w:val="en-US" w:eastAsia="en-US"/>
              </w:rPr>
            </w:pPr>
          </w:p>
        </w:tc>
        <w:tc>
          <w:tcPr>
            <w:tcW w:w="1215" w:type="dxa"/>
            <w:vMerge/>
            <w:tcBorders>
              <w:top w:val="nil"/>
              <w:bottom w:val="single" w:sz="4" w:space="0" w:color="auto"/>
            </w:tcBorders>
            <w:vAlign w:val="center"/>
            <w:hideMark/>
          </w:tcPr>
          <w:p w14:paraId="3855387A" w14:textId="77777777" w:rsidR="00E2129E" w:rsidRPr="006A0C0E" w:rsidRDefault="00E2129E" w:rsidP="00616A60">
            <w:pPr>
              <w:jc w:val="center"/>
              <w:rPr>
                <w:sz w:val="20"/>
                <w:szCs w:val="20"/>
                <w:lang w:val="en-US" w:eastAsia="en-US"/>
              </w:rPr>
            </w:pPr>
          </w:p>
        </w:tc>
        <w:tc>
          <w:tcPr>
            <w:tcW w:w="1569" w:type="dxa"/>
            <w:tcBorders>
              <w:top w:val="nil"/>
              <w:bottom w:val="single" w:sz="4" w:space="0" w:color="auto"/>
            </w:tcBorders>
            <w:shd w:val="clear" w:color="auto" w:fill="auto"/>
            <w:noWrap/>
            <w:vAlign w:val="center"/>
            <w:hideMark/>
          </w:tcPr>
          <w:p w14:paraId="38646A80" w14:textId="77777777" w:rsidR="00E2129E" w:rsidRPr="006A0C0E" w:rsidRDefault="00E2129E" w:rsidP="00616A60">
            <w:pPr>
              <w:rPr>
                <w:sz w:val="20"/>
                <w:szCs w:val="20"/>
                <w:lang w:val="en-US" w:eastAsia="en-US"/>
              </w:rPr>
            </w:pPr>
            <w:r w:rsidRPr="006A0C0E">
              <w:rPr>
                <w:sz w:val="20"/>
                <w:szCs w:val="20"/>
                <w:lang w:val="en-US" w:eastAsia="en-US"/>
              </w:rPr>
              <w:t>New Bong Escape</w:t>
            </w:r>
          </w:p>
        </w:tc>
        <w:tc>
          <w:tcPr>
            <w:tcW w:w="759" w:type="dxa"/>
            <w:tcBorders>
              <w:top w:val="nil"/>
              <w:bottom w:val="single" w:sz="4" w:space="0" w:color="auto"/>
            </w:tcBorders>
            <w:shd w:val="clear" w:color="auto" w:fill="auto"/>
            <w:vAlign w:val="center"/>
            <w:hideMark/>
          </w:tcPr>
          <w:p w14:paraId="7F568398" w14:textId="77777777" w:rsidR="00E2129E" w:rsidRPr="006A0C0E" w:rsidRDefault="00E2129E" w:rsidP="00616A60">
            <w:pPr>
              <w:jc w:val="right"/>
              <w:rPr>
                <w:sz w:val="20"/>
                <w:szCs w:val="20"/>
                <w:lang w:val="en-US" w:eastAsia="en-US"/>
              </w:rPr>
            </w:pPr>
            <w:r w:rsidRPr="006A0C0E">
              <w:rPr>
                <w:sz w:val="20"/>
                <w:szCs w:val="20"/>
                <w:lang w:val="en-US" w:eastAsia="en-US"/>
              </w:rPr>
              <w:t>2005</w:t>
            </w:r>
          </w:p>
        </w:tc>
      </w:tr>
      <w:tr w:rsidR="00E2129E" w:rsidRPr="006A0C0E" w14:paraId="18CA4335" w14:textId="77777777" w:rsidTr="00FE0C0C">
        <w:tc>
          <w:tcPr>
            <w:tcW w:w="488" w:type="dxa"/>
            <w:vMerge w:val="restart"/>
            <w:tcBorders>
              <w:top w:val="nil"/>
              <w:bottom w:val="single" w:sz="4" w:space="0" w:color="auto"/>
            </w:tcBorders>
            <w:shd w:val="clear" w:color="auto" w:fill="auto"/>
            <w:noWrap/>
            <w:vAlign w:val="center"/>
            <w:hideMark/>
          </w:tcPr>
          <w:p w14:paraId="5A112C05" w14:textId="77777777" w:rsidR="00E2129E" w:rsidRPr="006A0C0E" w:rsidRDefault="00E2129E" w:rsidP="00616A60">
            <w:pPr>
              <w:jc w:val="center"/>
              <w:rPr>
                <w:sz w:val="20"/>
                <w:szCs w:val="20"/>
                <w:lang w:val="en-US" w:eastAsia="en-US"/>
              </w:rPr>
            </w:pPr>
            <w:r w:rsidRPr="006A0C0E">
              <w:rPr>
                <w:sz w:val="20"/>
                <w:szCs w:val="20"/>
                <w:lang w:val="en-US" w:eastAsia="en-US"/>
              </w:rPr>
              <w:t>7</w:t>
            </w:r>
          </w:p>
        </w:tc>
        <w:tc>
          <w:tcPr>
            <w:tcW w:w="3833" w:type="dxa"/>
            <w:vMerge w:val="restart"/>
            <w:tcBorders>
              <w:top w:val="nil"/>
              <w:bottom w:val="single" w:sz="4" w:space="0" w:color="auto"/>
            </w:tcBorders>
            <w:shd w:val="clear" w:color="auto" w:fill="auto"/>
            <w:noWrap/>
            <w:vAlign w:val="center"/>
            <w:hideMark/>
          </w:tcPr>
          <w:p w14:paraId="5FD2B50C" w14:textId="77777777" w:rsidR="00E2129E" w:rsidRPr="006A0C0E" w:rsidRDefault="00E2129E" w:rsidP="00616A60">
            <w:pPr>
              <w:rPr>
                <w:i/>
                <w:iCs/>
                <w:sz w:val="20"/>
                <w:szCs w:val="20"/>
                <w:lang w:val="en-US" w:eastAsia="en-US"/>
              </w:rPr>
            </w:pPr>
            <w:r w:rsidRPr="006A0C0E">
              <w:rPr>
                <w:sz w:val="20"/>
                <w:szCs w:val="20"/>
                <w:lang w:val="en-US" w:eastAsia="en-US"/>
              </w:rPr>
              <w:t>Catfish</w:t>
            </w:r>
            <w:r w:rsidRPr="006A0C0E">
              <w:rPr>
                <w:i/>
                <w:iCs/>
                <w:sz w:val="20"/>
                <w:szCs w:val="20"/>
                <w:lang w:val="en-US" w:eastAsia="en-US"/>
              </w:rPr>
              <w:t xml:space="preserve"> </w:t>
            </w:r>
            <w:proofErr w:type="spellStart"/>
            <w:r w:rsidRPr="006A0C0E">
              <w:rPr>
                <w:i/>
                <w:iCs/>
                <w:sz w:val="20"/>
                <w:szCs w:val="20"/>
                <w:lang w:val="en-US" w:eastAsia="en-US"/>
              </w:rPr>
              <w:t>Glyptothorax</w:t>
            </w:r>
            <w:proofErr w:type="spellEnd"/>
            <w:r w:rsidRPr="006A0C0E">
              <w:rPr>
                <w:i/>
                <w:iCs/>
                <w:sz w:val="20"/>
                <w:szCs w:val="20"/>
                <w:lang w:val="en-US" w:eastAsia="en-US"/>
              </w:rPr>
              <w:t xml:space="preserve"> </w:t>
            </w:r>
            <w:proofErr w:type="spellStart"/>
            <w:r w:rsidRPr="006A0C0E">
              <w:rPr>
                <w:i/>
                <w:iCs/>
                <w:sz w:val="20"/>
                <w:szCs w:val="20"/>
                <w:lang w:val="en-US" w:eastAsia="en-US"/>
              </w:rPr>
              <w:t>stocki</w:t>
            </w:r>
            <w:proofErr w:type="spellEnd"/>
          </w:p>
        </w:tc>
        <w:tc>
          <w:tcPr>
            <w:tcW w:w="1066" w:type="dxa"/>
            <w:vMerge w:val="restart"/>
            <w:tcBorders>
              <w:top w:val="nil"/>
              <w:bottom w:val="single" w:sz="4" w:space="0" w:color="auto"/>
            </w:tcBorders>
            <w:shd w:val="clear" w:color="auto" w:fill="E7E6E6"/>
            <w:vAlign w:val="center"/>
            <w:hideMark/>
          </w:tcPr>
          <w:p w14:paraId="31788984" w14:textId="77777777" w:rsidR="00E2129E" w:rsidRPr="006A0C0E" w:rsidRDefault="00E2129E" w:rsidP="00616A60">
            <w:pPr>
              <w:jc w:val="center"/>
              <w:rPr>
                <w:sz w:val="20"/>
                <w:szCs w:val="20"/>
                <w:lang w:val="en-US" w:eastAsia="en-US"/>
              </w:rPr>
            </w:pPr>
            <w:r w:rsidRPr="006A0C0E">
              <w:rPr>
                <w:sz w:val="20"/>
                <w:szCs w:val="20"/>
                <w:lang w:val="en-US" w:eastAsia="en-US"/>
              </w:rPr>
              <w:t>EN (2021)</w:t>
            </w:r>
          </w:p>
        </w:tc>
        <w:tc>
          <w:tcPr>
            <w:tcW w:w="1215" w:type="dxa"/>
            <w:vMerge w:val="restart"/>
            <w:tcBorders>
              <w:top w:val="nil"/>
              <w:bottom w:val="single" w:sz="4" w:space="0" w:color="auto"/>
            </w:tcBorders>
            <w:shd w:val="clear" w:color="auto" w:fill="auto"/>
            <w:vAlign w:val="center"/>
            <w:hideMark/>
          </w:tcPr>
          <w:p w14:paraId="784065F7" w14:textId="77777777" w:rsidR="00E2129E" w:rsidRPr="006A0C0E" w:rsidRDefault="00E2129E" w:rsidP="00616A60">
            <w:pPr>
              <w:jc w:val="center"/>
              <w:rPr>
                <w:sz w:val="20"/>
                <w:szCs w:val="20"/>
                <w:lang w:val="en-US" w:eastAsia="en-US"/>
              </w:rPr>
            </w:pPr>
            <w:r w:rsidRPr="006A0C0E">
              <w:rPr>
                <w:sz w:val="20"/>
                <w:szCs w:val="20"/>
                <w:lang w:val="en-US" w:eastAsia="en-US"/>
              </w:rPr>
              <w:t>-</w:t>
            </w:r>
          </w:p>
        </w:tc>
        <w:tc>
          <w:tcPr>
            <w:tcW w:w="1569" w:type="dxa"/>
            <w:tcBorders>
              <w:top w:val="nil"/>
              <w:bottom w:val="single" w:sz="4" w:space="0" w:color="auto"/>
            </w:tcBorders>
            <w:shd w:val="clear" w:color="auto" w:fill="E7E6E6"/>
            <w:noWrap/>
            <w:vAlign w:val="center"/>
            <w:hideMark/>
          </w:tcPr>
          <w:p w14:paraId="5994ACD7" w14:textId="77777777" w:rsidR="00E2129E" w:rsidRPr="006A0C0E" w:rsidRDefault="00E2129E" w:rsidP="00616A60">
            <w:pPr>
              <w:rPr>
                <w:sz w:val="20"/>
                <w:szCs w:val="20"/>
                <w:lang w:val="en-US" w:eastAsia="en-US"/>
              </w:rPr>
            </w:pPr>
            <w:proofErr w:type="spellStart"/>
            <w:r w:rsidRPr="006A0C0E">
              <w:rPr>
                <w:sz w:val="20"/>
                <w:szCs w:val="20"/>
                <w:lang w:val="en-US" w:eastAsia="en-US"/>
              </w:rPr>
              <w:t>Balakot</w:t>
            </w:r>
            <w:proofErr w:type="spellEnd"/>
          </w:p>
        </w:tc>
        <w:tc>
          <w:tcPr>
            <w:tcW w:w="759" w:type="dxa"/>
            <w:tcBorders>
              <w:top w:val="nil"/>
              <w:bottom w:val="single" w:sz="4" w:space="0" w:color="auto"/>
            </w:tcBorders>
            <w:shd w:val="clear" w:color="auto" w:fill="E7E6E6"/>
            <w:vAlign w:val="center"/>
            <w:hideMark/>
          </w:tcPr>
          <w:p w14:paraId="37B7948A" w14:textId="77777777" w:rsidR="00E2129E" w:rsidRPr="006A0C0E" w:rsidRDefault="00E2129E" w:rsidP="00616A60">
            <w:pPr>
              <w:jc w:val="right"/>
              <w:rPr>
                <w:sz w:val="20"/>
                <w:szCs w:val="20"/>
                <w:lang w:val="en-US" w:eastAsia="en-US"/>
              </w:rPr>
            </w:pPr>
            <w:r w:rsidRPr="006A0C0E">
              <w:rPr>
                <w:sz w:val="20"/>
                <w:szCs w:val="20"/>
                <w:lang w:val="en-US" w:eastAsia="en-US"/>
              </w:rPr>
              <w:t>2019</w:t>
            </w:r>
          </w:p>
        </w:tc>
      </w:tr>
      <w:tr w:rsidR="00E2129E" w:rsidRPr="006A0C0E" w14:paraId="5F5037D4" w14:textId="77777777" w:rsidTr="00FE0C0C">
        <w:tc>
          <w:tcPr>
            <w:tcW w:w="488" w:type="dxa"/>
            <w:vMerge/>
            <w:tcBorders>
              <w:top w:val="nil"/>
              <w:bottom w:val="single" w:sz="4" w:space="0" w:color="auto"/>
            </w:tcBorders>
            <w:vAlign w:val="center"/>
            <w:hideMark/>
          </w:tcPr>
          <w:p w14:paraId="22811043" w14:textId="77777777" w:rsidR="00E2129E" w:rsidRPr="006A0C0E" w:rsidRDefault="00E2129E" w:rsidP="00616A60">
            <w:pPr>
              <w:rPr>
                <w:sz w:val="20"/>
                <w:szCs w:val="20"/>
                <w:lang w:val="en-US" w:eastAsia="en-US"/>
              </w:rPr>
            </w:pPr>
          </w:p>
        </w:tc>
        <w:tc>
          <w:tcPr>
            <w:tcW w:w="3833" w:type="dxa"/>
            <w:vMerge/>
            <w:tcBorders>
              <w:top w:val="nil"/>
              <w:bottom w:val="single" w:sz="4" w:space="0" w:color="auto"/>
            </w:tcBorders>
            <w:vAlign w:val="center"/>
            <w:hideMark/>
          </w:tcPr>
          <w:p w14:paraId="4C59A32B" w14:textId="77777777" w:rsidR="00E2129E" w:rsidRPr="006A0C0E" w:rsidRDefault="00E2129E" w:rsidP="00616A60">
            <w:pPr>
              <w:rPr>
                <w:i/>
                <w:iCs/>
                <w:sz w:val="20"/>
                <w:szCs w:val="20"/>
                <w:lang w:val="en-US" w:eastAsia="en-US"/>
              </w:rPr>
            </w:pPr>
          </w:p>
        </w:tc>
        <w:tc>
          <w:tcPr>
            <w:tcW w:w="1066" w:type="dxa"/>
            <w:vMerge/>
            <w:tcBorders>
              <w:top w:val="nil"/>
              <w:bottom w:val="single" w:sz="4" w:space="0" w:color="auto"/>
            </w:tcBorders>
            <w:shd w:val="clear" w:color="auto" w:fill="E7E6E6"/>
            <w:vAlign w:val="center"/>
            <w:hideMark/>
          </w:tcPr>
          <w:p w14:paraId="25D597BE" w14:textId="77777777" w:rsidR="00E2129E" w:rsidRPr="006A0C0E" w:rsidRDefault="00E2129E" w:rsidP="00616A60">
            <w:pPr>
              <w:jc w:val="center"/>
              <w:rPr>
                <w:sz w:val="20"/>
                <w:szCs w:val="20"/>
                <w:lang w:val="en-US" w:eastAsia="en-US"/>
              </w:rPr>
            </w:pPr>
          </w:p>
        </w:tc>
        <w:tc>
          <w:tcPr>
            <w:tcW w:w="1215" w:type="dxa"/>
            <w:vMerge/>
            <w:tcBorders>
              <w:top w:val="nil"/>
              <w:bottom w:val="single" w:sz="4" w:space="0" w:color="auto"/>
            </w:tcBorders>
            <w:vAlign w:val="center"/>
            <w:hideMark/>
          </w:tcPr>
          <w:p w14:paraId="0E2B15D0" w14:textId="77777777" w:rsidR="00E2129E" w:rsidRPr="006A0C0E" w:rsidRDefault="00E2129E" w:rsidP="00616A60">
            <w:pPr>
              <w:jc w:val="center"/>
              <w:rPr>
                <w:sz w:val="20"/>
                <w:szCs w:val="20"/>
                <w:lang w:val="en-US" w:eastAsia="en-US"/>
              </w:rPr>
            </w:pPr>
          </w:p>
        </w:tc>
        <w:tc>
          <w:tcPr>
            <w:tcW w:w="1569" w:type="dxa"/>
            <w:tcBorders>
              <w:top w:val="nil"/>
              <w:bottom w:val="single" w:sz="4" w:space="0" w:color="auto"/>
            </w:tcBorders>
            <w:shd w:val="clear" w:color="auto" w:fill="auto"/>
            <w:noWrap/>
            <w:vAlign w:val="center"/>
            <w:hideMark/>
          </w:tcPr>
          <w:p w14:paraId="25F09279" w14:textId="77777777" w:rsidR="00E2129E" w:rsidRPr="006A0C0E" w:rsidRDefault="00E2129E" w:rsidP="00616A60">
            <w:pPr>
              <w:rPr>
                <w:sz w:val="20"/>
                <w:szCs w:val="20"/>
                <w:lang w:val="en-US" w:eastAsia="en-US"/>
              </w:rPr>
            </w:pPr>
            <w:r w:rsidRPr="006A0C0E">
              <w:rPr>
                <w:sz w:val="20"/>
                <w:szCs w:val="20"/>
                <w:lang w:val="en-US" w:eastAsia="en-US"/>
              </w:rPr>
              <w:t>Dasu</w:t>
            </w:r>
          </w:p>
        </w:tc>
        <w:tc>
          <w:tcPr>
            <w:tcW w:w="759" w:type="dxa"/>
            <w:tcBorders>
              <w:top w:val="nil"/>
              <w:bottom w:val="single" w:sz="4" w:space="0" w:color="auto"/>
            </w:tcBorders>
            <w:shd w:val="clear" w:color="auto" w:fill="auto"/>
            <w:vAlign w:val="center"/>
            <w:hideMark/>
          </w:tcPr>
          <w:p w14:paraId="192FF17E" w14:textId="77777777" w:rsidR="00E2129E" w:rsidRPr="006A0C0E" w:rsidRDefault="00E2129E" w:rsidP="00616A60">
            <w:pPr>
              <w:jc w:val="right"/>
              <w:rPr>
                <w:sz w:val="20"/>
                <w:szCs w:val="20"/>
                <w:lang w:val="en-US" w:eastAsia="en-US"/>
              </w:rPr>
            </w:pPr>
            <w:r w:rsidRPr="006A0C0E">
              <w:rPr>
                <w:sz w:val="20"/>
                <w:szCs w:val="20"/>
                <w:lang w:val="en-US" w:eastAsia="en-US"/>
              </w:rPr>
              <w:t>2014</w:t>
            </w:r>
          </w:p>
        </w:tc>
      </w:tr>
      <w:tr w:rsidR="00E2129E" w:rsidRPr="006A0C0E" w14:paraId="37B74696" w14:textId="77777777" w:rsidTr="00FE0C0C">
        <w:tc>
          <w:tcPr>
            <w:tcW w:w="488" w:type="dxa"/>
            <w:vMerge/>
            <w:tcBorders>
              <w:top w:val="nil"/>
              <w:bottom w:val="single" w:sz="4" w:space="0" w:color="auto"/>
            </w:tcBorders>
            <w:vAlign w:val="center"/>
            <w:hideMark/>
          </w:tcPr>
          <w:p w14:paraId="237A9DAE" w14:textId="77777777" w:rsidR="00E2129E" w:rsidRPr="006A0C0E" w:rsidRDefault="00E2129E" w:rsidP="00616A60">
            <w:pPr>
              <w:rPr>
                <w:sz w:val="20"/>
                <w:szCs w:val="20"/>
                <w:lang w:val="en-US" w:eastAsia="en-US"/>
              </w:rPr>
            </w:pPr>
          </w:p>
        </w:tc>
        <w:tc>
          <w:tcPr>
            <w:tcW w:w="3833" w:type="dxa"/>
            <w:vMerge/>
            <w:tcBorders>
              <w:top w:val="nil"/>
              <w:bottom w:val="single" w:sz="4" w:space="0" w:color="auto"/>
            </w:tcBorders>
            <w:vAlign w:val="center"/>
            <w:hideMark/>
          </w:tcPr>
          <w:p w14:paraId="31FFD1A3" w14:textId="77777777" w:rsidR="00E2129E" w:rsidRPr="006A0C0E" w:rsidRDefault="00E2129E" w:rsidP="00616A60">
            <w:pPr>
              <w:rPr>
                <w:i/>
                <w:iCs/>
                <w:sz w:val="20"/>
                <w:szCs w:val="20"/>
                <w:lang w:val="en-US" w:eastAsia="en-US"/>
              </w:rPr>
            </w:pPr>
          </w:p>
        </w:tc>
        <w:tc>
          <w:tcPr>
            <w:tcW w:w="1066" w:type="dxa"/>
            <w:vMerge/>
            <w:tcBorders>
              <w:top w:val="nil"/>
              <w:bottom w:val="single" w:sz="4" w:space="0" w:color="auto"/>
            </w:tcBorders>
            <w:shd w:val="clear" w:color="auto" w:fill="E7E6E6"/>
            <w:vAlign w:val="center"/>
            <w:hideMark/>
          </w:tcPr>
          <w:p w14:paraId="3E1A213F" w14:textId="77777777" w:rsidR="00E2129E" w:rsidRPr="006A0C0E" w:rsidRDefault="00E2129E" w:rsidP="00616A60">
            <w:pPr>
              <w:jc w:val="center"/>
              <w:rPr>
                <w:sz w:val="20"/>
                <w:szCs w:val="20"/>
                <w:lang w:val="en-US" w:eastAsia="en-US"/>
              </w:rPr>
            </w:pPr>
          </w:p>
        </w:tc>
        <w:tc>
          <w:tcPr>
            <w:tcW w:w="1215" w:type="dxa"/>
            <w:vMerge/>
            <w:tcBorders>
              <w:top w:val="nil"/>
              <w:bottom w:val="single" w:sz="4" w:space="0" w:color="auto"/>
            </w:tcBorders>
            <w:vAlign w:val="center"/>
            <w:hideMark/>
          </w:tcPr>
          <w:p w14:paraId="0B7A4F39" w14:textId="77777777" w:rsidR="00E2129E" w:rsidRPr="006A0C0E" w:rsidRDefault="00E2129E" w:rsidP="00616A60">
            <w:pPr>
              <w:jc w:val="center"/>
              <w:rPr>
                <w:sz w:val="20"/>
                <w:szCs w:val="20"/>
                <w:lang w:val="en-US" w:eastAsia="en-US"/>
              </w:rPr>
            </w:pPr>
          </w:p>
        </w:tc>
        <w:tc>
          <w:tcPr>
            <w:tcW w:w="1569" w:type="dxa"/>
            <w:tcBorders>
              <w:top w:val="nil"/>
              <w:bottom w:val="single" w:sz="4" w:space="0" w:color="auto"/>
            </w:tcBorders>
            <w:shd w:val="clear" w:color="auto" w:fill="auto"/>
            <w:noWrap/>
            <w:vAlign w:val="center"/>
            <w:hideMark/>
          </w:tcPr>
          <w:p w14:paraId="6E3DEF4F" w14:textId="77777777" w:rsidR="00E2129E" w:rsidRPr="006A0C0E" w:rsidRDefault="00E2129E" w:rsidP="00616A60">
            <w:pPr>
              <w:rPr>
                <w:sz w:val="20"/>
                <w:szCs w:val="20"/>
                <w:lang w:val="en-US" w:eastAsia="en-US"/>
              </w:rPr>
            </w:pPr>
            <w:proofErr w:type="spellStart"/>
            <w:r w:rsidRPr="006A0C0E">
              <w:rPr>
                <w:sz w:val="20"/>
                <w:szCs w:val="20"/>
                <w:lang w:val="en-US" w:eastAsia="en-US"/>
              </w:rPr>
              <w:t>Gulpur</w:t>
            </w:r>
            <w:proofErr w:type="spellEnd"/>
          </w:p>
        </w:tc>
        <w:tc>
          <w:tcPr>
            <w:tcW w:w="759" w:type="dxa"/>
            <w:tcBorders>
              <w:top w:val="nil"/>
              <w:bottom w:val="single" w:sz="4" w:space="0" w:color="auto"/>
            </w:tcBorders>
            <w:shd w:val="clear" w:color="auto" w:fill="auto"/>
            <w:vAlign w:val="center"/>
            <w:hideMark/>
          </w:tcPr>
          <w:p w14:paraId="59128CFA" w14:textId="77777777" w:rsidR="00E2129E" w:rsidRPr="006A0C0E" w:rsidRDefault="00E2129E" w:rsidP="00616A60">
            <w:pPr>
              <w:jc w:val="right"/>
              <w:rPr>
                <w:sz w:val="20"/>
                <w:szCs w:val="20"/>
                <w:lang w:val="en-US" w:eastAsia="en-US"/>
              </w:rPr>
            </w:pPr>
            <w:r w:rsidRPr="006A0C0E">
              <w:rPr>
                <w:sz w:val="20"/>
                <w:szCs w:val="20"/>
                <w:lang w:val="en-US" w:eastAsia="en-US"/>
              </w:rPr>
              <w:t>2014</w:t>
            </w:r>
          </w:p>
        </w:tc>
      </w:tr>
      <w:tr w:rsidR="00E2129E" w:rsidRPr="006A0C0E" w14:paraId="52075611" w14:textId="77777777" w:rsidTr="00FE0C0C">
        <w:tc>
          <w:tcPr>
            <w:tcW w:w="488" w:type="dxa"/>
            <w:vMerge/>
            <w:tcBorders>
              <w:top w:val="nil"/>
              <w:bottom w:val="single" w:sz="4" w:space="0" w:color="auto"/>
            </w:tcBorders>
            <w:vAlign w:val="center"/>
            <w:hideMark/>
          </w:tcPr>
          <w:p w14:paraId="0D1BB453" w14:textId="77777777" w:rsidR="00E2129E" w:rsidRPr="006A0C0E" w:rsidRDefault="00E2129E" w:rsidP="00616A60">
            <w:pPr>
              <w:rPr>
                <w:sz w:val="20"/>
                <w:szCs w:val="20"/>
                <w:lang w:val="en-US" w:eastAsia="en-US"/>
              </w:rPr>
            </w:pPr>
          </w:p>
        </w:tc>
        <w:tc>
          <w:tcPr>
            <w:tcW w:w="3833" w:type="dxa"/>
            <w:vMerge/>
            <w:tcBorders>
              <w:top w:val="nil"/>
              <w:bottom w:val="single" w:sz="4" w:space="0" w:color="auto"/>
            </w:tcBorders>
            <w:vAlign w:val="center"/>
            <w:hideMark/>
          </w:tcPr>
          <w:p w14:paraId="7AE180BB" w14:textId="77777777" w:rsidR="00E2129E" w:rsidRPr="006A0C0E" w:rsidRDefault="00E2129E" w:rsidP="00616A60">
            <w:pPr>
              <w:rPr>
                <w:i/>
                <w:iCs/>
                <w:sz w:val="20"/>
                <w:szCs w:val="20"/>
                <w:lang w:val="en-US" w:eastAsia="en-US"/>
              </w:rPr>
            </w:pPr>
          </w:p>
        </w:tc>
        <w:tc>
          <w:tcPr>
            <w:tcW w:w="1066" w:type="dxa"/>
            <w:vMerge/>
            <w:tcBorders>
              <w:top w:val="nil"/>
              <w:bottom w:val="single" w:sz="4" w:space="0" w:color="auto"/>
            </w:tcBorders>
            <w:shd w:val="clear" w:color="auto" w:fill="E7E6E6"/>
            <w:vAlign w:val="center"/>
            <w:hideMark/>
          </w:tcPr>
          <w:p w14:paraId="3814890F" w14:textId="77777777" w:rsidR="00E2129E" w:rsidRPr="006A0C0E" w:rsidRDefault="00E2129E" w:rsidP="00616A60">
            <w:pPr>
              <w:jc w:val="center"/>
              <w:rPr>
                <w:sz w:val="20"/>
                <w:szCs w:val="20"/>
                <w:lang w:val="en-US" w:eastAsia="en-US"/>
              </w:rPr>
            </w:pPr>
          </w:p>
        </w:tc>
        <w:tc>
          <w:tcPr>
            <w:tcW w:w="1215" w:type="dxa"/>
            <w:vMerge/>
            <w:tcBorders>
              <w:top w:val="nil"/>
              <w:bottom w:val="single" w:sz="4" w:space="0" w:color="auto"/>
            </w:tcBorders>
            <w:vAlign w:val="center"/>
            <w:hideMark/>
          </w:tcPr>
          <w:p w14:paraId="06DAD97F" w14:textId="77777777" w:rsidR="00E2129E" w:rsidRPr="006A0C0E" w:rsidRDefault="00E2129E" w:rsidP="00616A60">
            <w:pPr>
              <w:jc w:val="center"/>
              <w:rPr>
                <w:sz w:val="20"/>
                <w:szCs w:val="20"/>
                <w:lang w:val="en-US" w:eastAsia="en-US"/>
              </w:rPr>
            </w:pPr>
          </w:p>
        </w:tc>
        <w:tc>
          <w:tcPr>
            <w:tcW w:w="1569" w:type="dxa"/>
            <w:tcBorders>
              <w:top w:val="nil"/>
              <w:bottom w:val="single" w:sz="4" w:space="0" w:color="auto"/>
            </w:tcBorders>
            <w:shd w:val="clear" w:color="auto" w:fill="auto"/>
            <w:noWrap/>
            <w:vAlign w:val="center"/>
            <w:hideMark/>
          </w:tcPr>
          <w:p w14:paraId="14D696D6" w14:textId="77777777" w:rsidR="00E2129E" w:rsidRPr="006A0C0E" w:rsidRDefault="00E2129E" w:rsidP="00616A60">
            <w:pPr>
              <w:rPr>
                <w:sz w:val="20"/>
                <w:szCs w:val="20"/>
                <w:lang w:val="en-US" w:eastAsia="en-US"/>
              </w:rPr>
            </w:pPr>
            <w:proofErr w:type="spellStart"/>
            <w:r w:rsidRPr="006A0C0E">
              <w:rPr>
                <w:sz w:val="20"/>
                <w:szCs w:val="20"/>
                <w:lang w:val="en-US" w:eastAsia="en-US"/>
              </w:rPr>
              <w:t>Karot</w:t>
            </w:r>
            <w:proofErr w:type="spellEnd"/>
          </w:p>
        </w:tc>
        <w:tc>
          <w:tcPr>
            <w:tcW w:w="759" w:type="dxa"/>
            <w:tcBorders>
              <w:top w:val="nil"/>
              <w:bottom w:val="single" w:sz="4" w:space="0" w:color="auto"/>
            </w:tcBorders>
            <w:shd w:val="clear" w:color="auto" w:fill="auto"/>
            <w:vAlign w:val="center"/>
            <w:hideMark/>
          </w:tcPr>
          <w:p w14:paraId="07653DFA" w14:textId="77777777" w:rsidR="00E2129E" w:rsidRPr="006A0C0E" w:rsidRDefault="00E2129E" w:rsidP="00616A60">
            <w:pPr>
              <w:jc w:val="right"/>
              <w:rPr>
                <w:sz w:val="20"/>
                <w:szCs w:val="20"/>
                <w:lang w:val="en-US" w:eastAsia="en-US"/>
              </w:rPr>
            </w:pPr>
            <w:r w:rsidRPr="006A0C0E">
              <w:rPr>
                <w:sz w:val="20"/>
                <w:szCs w:val="20"/>
                <w:lang w:val="en-US" w:eastAsia="en-US"/>
              </w:rPr>
              <w:t>2015</w:t>
            </w:r>
          </w:p>
        </w:tc>
      </w:tr>
      <w:tr w:rsidR="00E2129E" w:rsidRPr="006A0C0E" w14:paraId="0FC42389" w14:textId="77777777" w:rsidTr="00FE0C0C">
        <w:tc>
          <w:tcPr>
            <w:tcW w:w="488" w:type="dxa"/>
            <w:vMerge/>
            <w:tcBorders>
              <w:top w:val="nil"/>
              <w:bottom w:val="single" w:sz="4" w:space="0" w:color="auto"/>
            </w:tcBorders>
            <w:vAlign w:val="center"/>
            <w:hideMark/>
          </w:tcPr>
          <w:p w14:paraId="7E7DB77E" w14:textId="77777777" w:rsidR="00E2129E" w:rsidRPr="006A0C0E" w:rsidRDefault="00E2129E" w:rsidP="00616A60">
            <w:pPr>
              <w:rPr>
                <w:sz w:val="20"/>
                <w:szCs w:val="20"/>
                <w:lang w:val="en-US" w:eastAsia="en-US"/>
              </w:rPr>
            </w:pPr>
          </w:p>
        </w:tc>
        <w:tc>
          <w:tcPr>
            <w:tcW w:w="3833" w:type="dxa"/>
            <w:vMerge/>
            <w:tcBorders>
              <w:top w:val="nil"/>
              <w:bottom w:val="single" w:sz="4" w:space="0" w:color="auto"/>
            </w:tcBorders>
            <w:vAlign w:val="center"/>
            <w:hideMark/>
          </w:tcPr>
          <w:p w14:paraId="37F55D80" w14:textId="77777777" w:rsidR="00E2129E" w:rsidRPr="006A0C0E" w:rsidRDefault="00E2129E" w:rsidP="00616A60">
            <w:pPr>
              <w:rPr>
                <w:i/>
                <w:iCs/>
                <w:sz w:val="20"/>
                <w:szCs w:val="20"/>
                <w:lang w:val="en-US" w:eastAsia="en-US"/>
              </w:rPr>
            </w:pPr>
          </w:p>
        </w:tc>
        <w:tc>
          <w:tcPr>
            <w:tcW w:w="1066" w:type="dxa"/>
            <w:vMerge/>
            <w:tcBorders>
              <w:top w:val="nil"/>
              <w:bottom w:val="single" w:sz="4" w:space="0" w:color="auto"/>
            </w:tcBorders>
            <w:shd w:val="clear" w:color="auto" w:fill="E7E6E6"/>
            <w:vAlign w:val="center"/>
            <w:hideMark/>
          </w:tcPr>
          <w:p w14:paraId="5B10D3BC" w14:textId="77777777" w:rsidR="00E2129E" w:rsidRPr="006A0C0E" w:rsidRDefault="00E2129E" w:rsidP="00616A60">
            <w:pPr>
              <w:jc w:val="center"/>
              <w:rPr>
                <w:sz w:val="20"/>
                <w:szCs w:val="20"/>
                <w:lang w:val="en-US" w:eastAsia="en-US"/>
              </w:rPr>
            </w:pPr>
          </w:p>
        </w:tc>
        <w:tc>
          <w:tcPr>
            <w:tcW w:w="1215" w:type="dxa"/>
            <w:vMerge/>
            <w:tcBorders>
              <w:top w:val="nil"/>
              <w:bottom w:val="single" w:sz="4" w:space="0" w:color="auto"/>
            </w:tcBorders>
            <w:vAlign w:val="center"/>
            <w:hideMark/>
          </w:tcPr>
          <w:p w14:paraId="2F97C424" w14:textId="77777777" w:rsidR="00E2129E" w:rsidRPr="006A0C0E" w:rsidRDefault="00E2129E" w:rsidP="00616A60">
            <w:pPr>
              <w:jc w:val="center"/>
              <w:rPr>
                <w:sz w:val="20"/>
                <w:szCs w:val="20"/>
                <w:lang w:val="en-US" w:eastAsia="en-US"/>
              </w:rPr>
            </w:pPr>
          </w:p>
        </w:tc>
        <w:tc>
          <w:tcPr>
            <w:tcW w:w="1569" w:type="dxa"/>
            <w:tcBorders>
              <w:top w:val="nil"/>
              <w:bottom w:val="single" w:sz="4" w:space="0" w:color="auto"/>
            </w:tcBorders>
            <w:shd w:val="clear" w:color="auto" w:fill="auto"/>
            <w:noWrap/>
            <w:vAlign w:val="center"/>
            <w:hideMark/>
          </w:tcPr>
          <w:p w14:paraId="6C4C61AE" w14:textId="77777777" w:rsidR="00E2129E" w:rsidRPr="006A0C0E" w:rsidRDefault="00E2129E" w:rsidP="00616A60">
            <w:pPr>
              <w:rPr>
                <w:sz w:val="20"/>
                <w:szCs w:val="20"/>
                <w:lang w:val="en-US" w:eastAsia="en-US"/>
              </w:rPr>
            </w:pPr>
            <w:r w:rsidRPr="006A0C0E">
              <w:rPr>
                <w:sz w:val="20"/>
                <w:szCs w:val="20"/>
                <w:lang w:val="en-US" w:eastAsia="en-US"/>
              </w:rPr>
              <w:t>Kohala</w:t>
            </w:r>
          </w:p>
        </w:tc>
        <w:tc>
          <w:tcPr>
            <w:tcW w:w="759" w:type="dxa"/>
            <w:tcBorders>
              <w:top w:val="nil"/>
              <w:bottom w:val="single" w:sz="4" w:space="0" w:color="auto"/>
            </w:tcBorders>
            <w:shd w:val="clear" w:color="auto" w:fill="auto"/>
            <w:vAlign w:val="center"/>
            <w:hideMark/>
          </w:tcPr>
          <w:p w14:paraId="494C50CA" w14:textId="77777777" w:rsidR="00E2129E" w:rsidRPr="006A0C0E" w:rsidRDefault="00E2129E" w:rsidP="00616A60">
            <w:pPr>
              <w:jc w:val="right"/>
              <w:rPr>
                <w:sz w:val="20"/>
                <w:szCs w:val="20"/>
                <w:lang w:val="en-US" w:eastAsia="en-US"/>
              </w:rPr>
            </w:pPr>
            <w:r w:rsidRPr="006A0C0E">
              <w:rPr>
                <w:sz w:val="20"/>
                <w:szCs w:val="20"/>
                <w:lang w:val="en-US" w:eastAsia="en-US"/>
              </w:rPr>
              <w:t>2016</w:t>
            </w:r>
          </w:p>
        </w:tc>
      </w:tr>
      <w:tr w:rsidR="00E2129E" w:rsidRPr="006A0C0E" w14:paraId="362E1B73" w14:textId="77777777" w:rsidTr="00FE0C0C">
        <w:tc>
          <w:tcPr>
            <w:tcW w:w="488" w:type="dxa"/>
            <w:vMerge/>
            <w:tcBorders>
              <w:top w:val="nil"/>
              <w:bottom w:val="single" w:sz="4" w:space="0" w:color="auto"/>
            </w:tcBorders>
            <w:vAlign w:val="center"/>
            <w:hideMark/>
          </w:tcPr>
          <w:p w14:paraId="7294038D" w14:textId="77777777" w:rsidR="00E2129E" w:rsidRPr="006A0C0E" w:rsidRDefault="00E2129E" w:rsidP="00616A60">
            <w:pPr>
              <w:rPr>
                <w:sz w:val="20"/>
                <w:szCs w:val="20"/>
                <w:lang w:val="en-US" w:eastAsia="en-US"/>
              </w:rPr>
            </w:pPr>
          </w:p>
        </w:tc>
        <w:tc>
          <w:tcPr>
            <w:tcW w:w="3833" w:type="dxa"/>
            <w:vMerge/>
            <w:tcBorders>
              <w:top w:val="nil"/>
              <w:bottom w:val="single" w:sz="4" w:space="0" w:color="auto"/>
            </w:tcBorders>
            <w:vAlign w:val="center"/>
            <w:hideMark/>
          </w:tcPr>
          <w:p w14:paraId="33592EAF" w14:textId="77777777" w:rsidR="00E2129E" w:rsidRPr="006A0C0E" w:rsidRDefault="00E2129E" w:rsidP="00616A60">
            <w:pPr>
              <w:rPr>
                <w:i/>
                <w:iCs/>
                <w:sz w:val="20"/>
                <w:szCs w:val="20"/>
                <w:lang w:val="en-US" w:eastAsia="en-US"/>
              </w:rPr>
            </w:pPr>
          </w:p>
        </w:tc>
        <w:tc>
          <w:tcPr>
            <w:tcW w:w="1066" w:type="dxa"/>
            <w:vMerge/>
            <w:tcBorders>
              <w:top w:val="nil"/>
              <w:bottom w:val="single" w:sz="4" w:space="0" w:color="auto"/>
            </w:tcBorders>
            <w:shd w:val="clear" w:color="auto" w:fill="E7E6E6"/>
            <w:vAlign w:val="center"/>
            <w:hideMark/>
          </w:tcPr>
          <w:p w14:paraId="7F60D027" w14:textId="77777777" w:rsidR="00E2129E" w:rsidRPr="006A0C0E" w:rsidRDefault="00E2129E" w:rsidP="00616A60">
            <w:pPr>
              <w:jc w:val="center"/>
              <w:rPr>
                <w:sz w:val="20"/>
                <w:szCs w:val="20"/>
                <w:lang w:val="en-US" w:eastAsia="en-US"/>
              </w:rPr>
            </w:pPr>
          </w:p>
        </w:tc>
        <w:tc>
          <w:tcPr>
            <w:tcW w:w="1215" w:type="dxa"/>
            <w:vMerge/>
            <w:tcBorders>
              <w:top w:val="nil"/>
              <w:bottom w:val="single" w:sz="4" w:space="0" w:color="auto"/>
            </w:tcBorders>
            <w:vAlign w:val="center"/>
            <w:hideMark/>
          </w:tcPr>
          <w:p w14:paraId="401E6D8A" w14:textId="77777777" w:rsidR="00E2129E" w:rsidRPr="006A0C0E" w:rsidRDefault="00E2129E" w:rsidP="00616A60">
            <w:pPr>
              <w:jc w:val="center"/>
              <w:rPr>
                <w:sz w:val="20"/>
                <w:szCs w:val="20"/>
                <w:lang w:val="en-US" w:eastAsia="en-US"/>
              </w:rPr>
            </w:pPr>
          </w:p>
        </w:tc>
        <w:tc>
          <w:tcPr>
            <w:tcW w:w="1569" w:type="dxa"/>
            <w:tcBorders>
              <w:top w:val="nil"/>
              <w:bottom w:val="single" w:sz="4" w:space="0" w:color="auto"/>
            </w:tcBorders>
            <w:shd w:val="clear" w:color="auto" w:fill="auto"/>
            <w:noWrap/>
            <w:vAlign w:val="center"/>
            <w:hideMark/>
          </w:tcPr>
          <w:p w14:paraId="6A5D2D42" w14:textId="77777777" w:rsidR="00E2129E" w:rsidRPr="006A0C0E" w:rsidRDefault="00E2129E" w:rsidP="00616A60">
            <w:pPr>
              <w:rPr>
                <w:sz w:val="20"/>
                <w:szCs w:val="20"/>
                <w:lang w:val="en-US" w:eastAsia="en-US"/>
              </w:rPr>
            </w:pPr>
            <w:r w:rsidRPr="006A0C0E">
              <w:rPr>
                <w:sz w:val="20"/>
                <w:szCs w:val="20"/>
                <w:lang w:val="en-US" w:eastAsia="en-US"/>
              </w:rPr>
              <w:t>New Bong Escape</w:t>
            </w:r>
          </w:p>
        </w:tc>
        <w:tc>
          <w:tcPr>
            <w:tcW w:w="759" w:type="dxa"/>
            <w:tcBorders>
              <w:top w:val="nil"/>
              <w:bottom w:val="single" w:sz="4" w:space="0" w:color="auto"/>
            </w:tcBorders>
            <w:shd w:val="clear" w:color="auto" w:fill="auto"/>
            <w:vAlign w:val="center"/>
            <w:hideMark/>
          </w:tcPr>
          <w:p w14:paraId="139E2CEC" w14:textId="77777777" w:rsidR="00E2129E" w:rsidRPr="006A0C0E" w:rsidRDefault="00E2129E" w:rsidP="00616A60">
            <w:pPr>
              <w:jc w:val="right"/>
              <w:rPr>
                <w:sz w:val="20"/>
                <w:szCs w:val="20"/>
                <w:lang w:val="en-US" w:eastAsia="en-US"/>
              </w:rPr>
            </w:pPr>
            <w:r w:rsidRPr="006A0C0E">
              <w:rPr>
                <w:sz w:val="20"/>
                <w:szCs w:val="20"/>
                <w:lang w:val="en-US" w:eastAsia="en-US"/>
              </w:rPr>
              <w:t>2005</w:t>
            </w:r>
          </w:p>
        </w:tc>
      </w:tr>
      <w:tr w:rsidR="00E2129E" w:rsidRPr="006A0C0E" w14:paraId="786D4439" w14:textId="77777777" w:rsidTr="00FE0C0C">
        <w:tc>
          <w:tcPr>
            <w:tcW w:w="488" w:type="dxa"/>
            <w:vMerge/>
            <w:tcBorders>
              <w:top w:val="nil"/>
              <w:bottom w:val="single" w:sz="4" w:space="0" w:color="auto"/>
            </w:tcBorders>
            <w:vAlign w:val="center"/>
            <w:hideMark/>
          </w:tcPr>
          <w:p w14:paraId="21DFC9B8" w14:textId="77777777" w:rsidR="00E2129E" w:rsidRPr="006A0C0E" w:rsidRDefault="00E2129E" w:rsidP="00616A60">
            <w:pPr>
              <w:rPr>
                <w:sz w:val="20"/>
                <w:szCs w:val="20"/>
                <w:lang w:val="en-US" w:eastAsia="en-US"/>
              </w:rPr>
            </w:pPr>
          </w:p>
        </w:tc>
        <w:tc>
          <w:tcPr>
            <w:tcW w:w="3833" w:type="dxa"/>
            <w:vMerge/>
            <w:tcBorders>
              <w:top w:val="nil"/>
              <w:bottom w:val="single" w:sz="4" w:space="0" w:color="auto"/>
            </w:tcBorders>
            <w:vAlign w:val="center"/>
            <w:hideMark/>
          </w:tcPr>
          <w:p w14:paraId="214A6180" w14:textId="77777777" w:rsidR="00E2129E" w:rsidRPr="006A0C0E" w:rsidRDefault="00E2129E" w:rsidP="00616A60">
            <w:pPr>
              <w:rPr>
                <w:i/>
                <w:iCs/>
                <w:sz w:val="20"/>
                <w:szCs w:val="20"/>
                <w:lang w:val="en-US" w:eastAsia="en-US"/>
              </w:rPr>
            </w:pPr>
          </w:p>
        </w:tc>
        <w:tc>
          <w:tcPr>
            <w:tcW w:w="1066" w:type="dxa"/>
            <w:vMerge/>
            <w:tcBorders>
              <w:top w:val="nil"/>
              <w:bottom w:val="single" w:sz="4" w:space="0" w:color="auto"/>
            </w:tcBorders>
            <w:shd w:val="clear" w:color="auto" w:fill="E7E6E6"/>
            <w:vAlign w:val="center"/>
            <w:hideMark/>
          </w:tcPr>
          <w:p w14:paraId="3D8B342E" w14:textId="77777777" w:rsidR="00E2129E" w:rsidRPr="006A0C0E" w:rsidRDefault="00E2129E" w:rsidP="00616A60">
            <w:pPr>
              <w:jc w:val="center"/>
              <w:rPr>
                <w:sz w:val="20"/>
                <w:szCs w:val="20"/>
                <w:lang w:val="en-US" w:eastAsia="en-US"/>
              </w:rPr>
            </w:pPr>
          </w:p>
        </w:tc>
        <w:tc>
          <w:tcPr>
            <w:tcW w:w="1215" w:type="dxa"/>
            <w:vMerge/>
            <w:tcBorders>
              <w:top w:val="nil"/>
              <w:bottom w:val="single" w:sz="4" w:space="0" w:color="auto"/>
            </w:tcBorders>
            <w:vAlign w:val="center"/>
            <w:hideMark/>
          </w:tcPr>
          <w:p w14:paraId="205DA9E5" w14:textId="77777777" w:rsidR="00E2129E" w:rsidRPr="006A0C0E" w:rsidRDefault="00E2129E" w:rsidP="00616A60">
            <w:pPr>
              <w:jc w:val="center"/>
              <w:rPr>
                <w:sz w:val="20"/>
                <w:szCs w:val="20"/>
                <w:lang w:val="en-US" w:eastAsia="en-US"/>
              </w:rPr>
            </w:pPr>
          </w:p>
        </w:tc>
        <w:tc>
          <w:tcPr>
            <w:tcW w:w="1569" w:type="dxa"/>
            <w:tcBorders>
              <w:top w:val="nil"/>
              <w:bottom w:val="single" w:sz="4" w:space="0" w:color="auto"/>
            </w:tcBorders>
            <w:shd w:val="clear" w:color="auto" w:fill="auto"/>
            <w:noWrap/>
            <w:vAlign w:val="center"/>
            <w:hideMark/>
          </w:tcPr>
          <w:p w14:paraId="444B8038" w14:textId="77777777" w:rsidR="00E2129E" w:rsidRPr="006A0C0E" w:rsidRDefault="00E2129E" w:rsidP="00616A60">
            <w:pPr>
              <w:rPr>
                <w:sz w:val="20"/>
                <w:szCs w:val="20"/>
                <w:lang w:val="en-US" w:eastAsia="en-US"/>
              </w:rPr>
            </w:pPr>
            <w:proofErr w:type="spellStart"/>
            <w:r w:rsidRPr="006A0C0E">
              <w:rPr>
                <w:sz w:val="20"/>
                <w:szCs w:val="20"/>
                <w:lang w:val="en-US" w:eastAsia="en-US"/>
              </w:rPr>
              <w:t>Patrind</w:t>
            </w:r>
            <w:proofErr w:type="spellEnd"/>
          </w:p>
        </w:tc>
        <w:tc>
          <w:tcPr>
            <w:tcW w:w="759" w:type="dxa"/>
            <w:tcBorders>
              <w:top w:val="nil"/>
              <w:bottom w:val="single" w:sz="4" w:space="0" w:color="auto"/>
            </w:tcBorders>
            <w:shd w:val="clear" w:color="auto" w:fill="auto"/>
            <w:vAlign w:val="center"/>
            <w:hideMark/>
          </w:tcPr>
          <w:p w14:paraId="1F82CFDE" w14:textId="77777777" w:rsidR="00E2129E" w:rsidRPr="006A0C0E" w:rsidRDefault="00E2129E" w:rsidP="00616A60">
            <w:pPr>
              <w:jc w:val="right"/>
              <w:rPr>
                <w:sz w:val="20"/>
                <w:szCs w:val="20"/>
                <w:lang w:val="en-US" w:eastAsia="en-US"/>
              </w:rPr>
            </w:pPr>
            <w:r w:rsidRPr="006A0C0E">
              <w:rPr>
                <w:sz w:val="20"/>
                <w:szCs w:val="20"/>
                <w:lang w:val="en-US" w:eastAsia="en-US"/>
              </w:rPr>
              <w:t>2011</w:t>
            </w:r>
          </w:p>
        </w:tc>
      </w:tr>
      <w:tr w:rsidR="00E2129E" w:rsidRPr="006A0C0E" w14:paraId="1D22E2EC" w14:textId="77777777" w:rsidTr="00FE0C0C">
        <w:tc>
          <w:tcPr>
            <w:tcW w:w="488" w:type="dxa"/>
            <w:vMerge/>
            <w:tcBorders>
              <w:top w:val="nil"/>
              <w:bottom w:val="single" w:sz="4" w:space="0" w:color="auto"/>
            </w:tcBorders>
            <w:vAlign w:val="center"/>
            <w:hideMark/>
          </w:tcPr>
          <w:p w14:paraId="12DF30FA" w14:textId="77777777" w:rsidR="00E2129E" w:rsidRPr="006A0C0E" w:rsidRDefault="00E2129E" w:rsidP="00616A60">
            <w:pPr>
              <w:rPr>
                <w:sz w:val="20"/>
                <w:szCs w:val="20"/>
                <w:lang w:val="en-US" w:eastAsia="en-US"/>
              </w:rPr>
            </w:pPr>
          </w:p>
        </w:tc>
        <w:tc>
          <w:tcPr>
            <w:tcW w:w="3833" w:type="dxa"/>
            <w:vMerge/>
            <w:tcBorders>
              <w:top w:val="nil"/>
              <w:bottom w:val="single" w:sz="4" w:space="0" w:color="auto"/>
            </w:tcBorders>
            <w:vAlign w:val="center"/>
            <w:hideMark/>
          </w:tcPr>
          <w:p w14:paraId="17669A73" w14:textId="77777777" w:rsidR="00E2129E" w:rsidRPr="006A0C0E" w:rsidRDefault="00E2129E" w:rsidP="00616A60">
            <w:pPr>
              <w:rPr>
                <w:i/>
                <w:iCs/>
                <w:sz w:val="20"/>
                <w:szCs w:val="20"/>
                <w:lang w:val="en-US" w:eastAsia="en-US"/>
              </w:rPr>
            </w:pPr>
          </w:p>
        </w:tc>
        <w:tc>
          <w:tcPr>
            <w:tcW w:w="1066" w:type="dxa"/>
            <w:vMerge/>
            <w:tcBorders>
              <w:top w:val="nil"/>
              <w:bottom w:val="single" w:sz="4" w:space="0" w:color="auto"/>
            </w:tcBorders>
            <w:shd w:val="clear" w:color="auto" w:fill="E7E6E6"/>
            <w:vAlign w:val="center"/>
            <w:hideMark/>
          </w:tcPr>
          <w:p w14:paraId="563FE706" w14:textId="77777777" w:rsidR="00E2129E" w:rsidRPr="006A0C0E" w:rsidRDefault="00E2129E" w:rsidP="00616A60">
            <w:pPr>
              <w:jc w:val="center"/>
              <w:rPr>
                <w:sz w:val="20"/>
                <w:szCs w:val="20"/>
                <w:lang w:val="en-US" w:eastAsia="en-US"/>
              </w:rPr>
            </w:pPr>
          </w:p>
        </w:tc>
        <w:tc>
          <w:tcPr>
            <w:tcW w:w="1215" w:type="dxa"/>
            <w:vMerge/>
            <w:tcBorders>
              <w:top w:val="nil"/>
              <w:bottom w:val="single" w:sz="4" w:space="0" w:color="auto"/>
            </w:tcBorders>
            <w:vAlign w:val="center"/>
            <w:hideMark/>
          </w:tcPr>
          <w:p w14:paraId="6C8EA253" w14:textId="77777777" w:rsidR="00E2129E" w:rsidRPr="006A0C0E" w:rsidRDefault="00E2129E" w:rsidP="00616A60">
            <w:pPr>
              <w:jc w:val="center"/>
              <w:rPr>
                <w:sz w:val="20"/>
                <w:szCs w:val="20"/>
                <w:lang w:val="en-US" w:eastAsia="en-US"/>
              </w:rPr>
            </w:pPr>
          </w:p>
        </w:tc>
        <w:tc>
          <w:tcPr>
            <w:tcW w:w="1569" w:type="dxa"/>
            <w:tcBorders>
              <w:top w:val="nil"/>
              <w:bottom w:val="single" w:sz="4" w:space="0" w:color="auto"/>
            </w:tcBorders>
            <w:shd w:val="clear" w:color="auto" w:fill="E7E6E6"/>
            <w:noWrap/>
            <w:vAlign w:val="center"/>
            <w:hideMark/>
          </w:tcPr>
          <w:p w14:paraId="36F63F7E" w14:textId="77777777" w:rsidR="00E2129E" w:rsidRPr="006A0C0E" w:rsidRDefault="00E2129E" w:rsidP="00616A60">
            <w:pPr>
              <w:rPr>
                <w:sz w:val="20"/>
                <w:szCs w:val="20"/>
                <w:lang w:val="en-US" w:eastAsia="en-US"/>
              </w:rPr>
            </w:pPr>
            <w:proofErr w:type="spellStart"/>
            <w:r w:rsidRPr="006A0C0E">
              <w:rPr>
                <w:sz w:val="20"/>
                <w:szCs w:val="20"/>
                <w:lang w:val="en-US" w:eastAsia="en-US"/>
              </w:rPr>
              <w:t>Gabral-Kalam</w:t>
            </w:r>
            <w:proofErr w:type="spellEnd"/>
          </w:p>
        </w:tc>
        <w:tc>
          <w:tcPr>
            <w:tcW w:w="759" w:type="dxa"/>
            <w:tcBorders>
              <w:top w:val="nil"/>
              <w:bottom w:val="single" w:sz="4" w:space="0" w:color="auto"/>
            </w:tcBorders>
            <w:shd w:val="clear" w:color="auto" w:fill="E7E6E6"/>
            <w:vAlign w:val="center"/>
            <w:hideMark/>
          </w:tcPr>
          <w:p w14:paraId="1FEE89A3" w14:textId="77777777" w:rsidR="00E2129E" w:rsidRPr="006A0C0E" w:rsidRDefault="00E2129E" w:rsidP="00616A60">
            <w:pPr>
              <w:jc w:val="right"/>
              <w:rPr>
                <w:sz w:val="20"/>
                <w:szCs w:val="20"/>
                <w:lang w:val="en-US" w:eastAsia="en-US"/>
              </w:rPr>
            </w:pPr>
            <w:r w:rsidRPr="006A0C0E">
              <w:rPr>
                <w:sz w:val="20"/>
                <w:szCs w:val="20"/>
                <w:lang w:val="en-US" w:eastAsia="en-US"/>
              </w:rPr>
              <w:t>2019</w:t>
            </w:r>
          </w:p>
        </w:tc>
      </w:tr>
      <w:tr w:rsidR="00E2129E" w:rsidRPr="006A0C0E" w14:paraId="5AEAA5C5" w14:textId="77777777" w:rsidTr="00FE0C0C">
        <w:tc>
          <w:tcPr>
            <w:tcW w:w="488" w:type="dxa"/>
            <w:vMerge w:val="restart"/>
            <w:tcBorders>
              <w:top w:val="nil"/>
              <w:bottom w:val="single" w:sz="4" w:space="0" w:color="auto"/>
            </w:tcBorders>
            <w:shd w:val="clear" w:color="auto" w:fill="auto"/>
            <w:noWrap/>
            <w:vAlign w:val="center"/>
            <w:hideMark/>
          </w:tcPr>
          <w:p w14:paraId="5E682DC2" w14:textId="77777777" w:rsidR="00E2129E" w:rsidRPr="006A0C0E" w:rsidRDefault="00E2129E" w:rsidP="00616A60">
            <w:pPr>
              <w:jc w:val="center"/>
              <w:rPr>
                <w:sz w:val="20"/>
                <w:szCs w:val="20"/>
                <w:lang w:val="en-US" w:eastAsia="en-US"/>
              </w:rPr>
            </w:pPr>
            <w:r w:rsidRPr="006A0C0E">
              <w:rPr>
                <w:sz w:val="20"/>
                <w:szCs w:val="20"/>
                <w:lang w:val="en-US" w:eastAsia="en-US"/>
              </w:rPr>
              <w:t>8</w:t>
            </w:r>
          </w:p>
        </w:tc>
        <w:tc>
          <w:tcPr>
            <w:tcW w:w="3833" w:type="dxa"/>
            <w:vMerge w:val="restart"/>
            <w:tcBorders>
              <w:top w:val="nil"/>
              <w:bottom w:val="single" w:sz="4" w:space="0" w:color="auto"/>
            </w:tcBorders>
            <w:shd w:val="clear" w:color="auto" w:fill="auto"/>
            <w:noWrap/>
            <w:vAlign w:val="center"/>
            <w:hideMark/>
          </w:tcPr>
          <w:p w14:paraId="5DB043E4" w14:textId="77777777" w:rsidR="00E2129E" w:rsidRPr="006A0C0E" w:rsidRDefault="00E2129E" w:rsidP="00616A60">
            <w:pPr>
              <w:rPr>
                <w:i/>
                <w:iCs/>
                <w:sz w:val="20"/>
                <w:szCs w:val="20"/>
                <w:lang w:val="en-US" w:eastAsia="en-US"/>
              </w:rPr>
            </w:pPr>
            <w:proofErr w:type="spellStart"/>
            <w:r w:rsidRPr="006A0C0E">
              <w:rPr>
                <w:sz w:val="20"/>
                <w:szCs w:val="20"/>
                <w:lang w:val="en-US" w:eastAsia="en-US"/>
              </w:rPr>
              <w:t>Ningu</w:t>
            </w:r>
            <w:proofErr w:type="spellEnd"/>
            <w:r w:rsidRPr="006A0C0E">
              <w:rPr>
                <w:i/>
                <w:iCs/>
                <w:sz w:val="20"/>
                <w:szCs w:val="20"/>
                <w:lang w:val="en-US" w:eastAsia="en-US"/>
              </w:rPr>
              <w:t xml:space="preserve"> </w:t>
            </w:r>
            <w:r w:rsidRPr="006A0C0E">
              <w:rPr>
                <w:sz w:val="20"/>
                <w:szCs w:val="20"/>
                <w:lang w:val="en-US" w:eastAsia="en-US"/>
              </w:rPr>
              <w:t>(carp)</w:t>
            </w:r>
            <w:r w:rsidRPr="006A0C0E">
              <w:rPr>
                <w:i/>
                <w:iCs/>
                <w:sz w:val="20"/>
                <w:szCs w:val="20"/>
                <w:lang w:val="en-US" w:eastAsia="en-US"/>
              </w:rPr>
              <w:t xml:space="preserve"> </w:t>
            </w:r>
            <w:proofErr w:type="spellStart"/>
            <w:r w:rsidRPr="006A0C0E">
              <w:rPr>
                <w:i/>
                <w:iCs/>
                <w:sz w:val="20"/>
                <w:szCs w:val="20"/>
                <w:lang w:val="en-US" w:eastAsia="en-US"/>
              </w:rPr>
              <w:t>Labeo</w:t>
            </w:r>
            <w:proofErr w:type="spellEnd"/>
            <w:r w:rsidRPr="006A0C0E">
              <w:rPr>
                <w:i/>
                <w:iCs/>
                <w:sz w:val="20"/>
                <w:szCs w:val="20"/>
                <w:lang w:val="en-US" w:eastAsia="en-US"/>
              </w:rPr>
              <w:t xml:space="preserve"> </w:t>
            </w:r>
            <w:proofErr w:type="spellStart"/>
            <w:r w:rsidRPr="006A0C0E">
              <w:rPr>
                <w:i/>
                <w:iCs/>
                <w:sz w:val="20"/>
                <w:szCs w:val="20"/>
                <w:lang w:val="en-US" w:eastAsia="en-US"/>
              </w:rPr>
              <w:t>victorianus</w:t>
            </w:r>
            <w:proofErr w:type="spellEnd"/>
          </w:p>
        </w:tc>
        <w:tc>
          <w:tcPr>
            <w:tcW w:w="1066" w:type="dxa"/>
            <w:vMerge w:val="restart"/>
            <w:tcBorders>
              <w:top w:val="nil"/>
              <w:bottom w:val="single" w:sz="4" w:space="0" w:color="auto"/>
            </w:tcBorders>
            <w:shd w:val="clear" w:color="auto" w:fill="E7E6E6"/>
            <w:vAlign w:val="center"/>
            <w:hideMark/>
          </w:tcPr>
          <w:p w14:paraId="4E29688E" w14:textId="77777777" w:rsidR="00E2129E" w:rsidRPr="006A0C0E" w:rsidRDefault="00E2129E" w:rsidP="00616A60">
            <w:pPr>
              <w:jc w:val="center"/>
              <w:rPr>
                <w:sz w:val="20"/>
                <w:szCs w:val="20"/>
                <w:lang w:val="en-US" w:eastAsia="en-US"/>
              </w:rPr>
            </w:pPr>
            <w:r w:rsidRPr="006A0C0E">
              <w:rPr>
                <w:sz w:val="20"/>
                <w:szCs w:val="20"/>
                <w:lang w:val="en-US" w:eastAsia="en-US"/>
              </w:rPr>
              <w:t>CR (2016)</w:t>
            </w:r>
          </w:p>
        </w:tc>
        <w:tc>
          <w:tcPr>
            <w:tcW w:w="1215" w:type="dxa"/>
            <w:vMerge w:val="restart"/>
            <w:tcBorders>
              <w:top w:val="nil"/>
              <w:bottom w:val="single" w:sz="4" w:space="0" w:color="auto"/>
            </w:tcBorders>
            <w:shd w:val="clear" w:color="auto" w:fill="auto"/>
            <w:vAlign w:val="center"/>
            <w:hideMark/>
          </w:tcPr>
          <w:p w14:paraId="259CEA8D" w14:textId="77777777" w:rsidR="00E2129E" w:rsidRPr="006A0C0E" w:rsidRDefault="00E2129E" w:rsidP="00616A60">
            <w:pPr>
              <w:jc w:val="center"/>
              <w:rPr>
                <w:sz w:val="20"/>
                <w:szCs w:val="20"/>
                <w:lang w:val="en-US" w:eastAsia="en-US"/>
              </w:rPr>
            </w:pPr>
            <w:r w:rsidRPr="006A0C0E">
              <w:rPr>
                <w:sz w:val="20"/>
                <w:szCs w:val="20"/>
                <w:lang w:val="en-US" w:eastAsia="en-US"/>
              </w:rPr>
              <w:t>LC (2006)</w:t>
            </w:r>
          </w:p>
        </w:tc>
        <w:tc>
          <w:tcPr>
            <w:tcW w:w="1569" w:type="dxa"/>
            <w:tcBorders>
              <w:top w:val="nil"/>
              <w:bottom w:val="single" w:sz="4" w:space="0" w:color="auto"/>
            </w:tcBorders>
            <w:shd w:val="clear" w:color="auto" w:fill="auto"/>
            <w:noWrap/>
            <w:vAlign w:val="center"/>
            <w:hideMark/>
          </w:tcPr>
          <w:p w14:paraId="0FDEEA55" w14:textId="77777777" w:rsidR="00E2129E" w:rsidRPr="006A0C0E" w:rsidRDefault="00E2129E" w:rsidP="00616A60">
            <w:pPr>
              <w:rPr>
                <w:sz w:val="20"/>
                <w:szCs w:val="20"/>
                <w:lang w:val="en-US" w:eastAsia="en-US"/>
              </w:rPr>
            </w:pPr>
            <w:proofErr w:type="spellStart"/>
            <w:r w:rsidRPr="006A0C0E">
              <w:rPr>
                <w:sz w:val="20"/>
                <w:szCs w:val="20"/>
                <w:lang w:val="en-US" w:eastAsia="en-US"/>
              </w:rPr>
              <w:t>Bujagali</w:t>
            </w:r>
            <w:proofErr w:type="spellEnd"/>
          </w:p>
        </w:tc>
        <w:tc>
          <w:tcPr>
            <w:tcW w:w="759" w:type="dxa"/>
            <w:tcBorders>
              <w:top w:val="nil"/>
              <w:bottom w:val="single" w:sz="4" w:space="0" w:color="auto"/>
            </w:tcBorders>
            <w:shd w:val="clear" w:color="auto" w:fill="auto"/>
            <w:vAlign w:val="center"/>
            <w:hideMark/>
          </w:tcPr>
          <w:p w14:paraId="75D080D0" w14:textId="77777777" w:rsidR="00E2129E" w:rsidRPr="006A0C0E" w:rsidRDefault="00E2129E" w:rsidP="00616A60">
            <w:pPr>
              <w:jc w:val="right"/>
              <w:rPr>
                <w:sz w:val="20"/>
                <w:szCs w:val="20"/>
                <w:lang w:val="en-US" w:eastAsia="en-US"/>
              </w:rPr>
            </w:pPr>
            <w:r w:rsidRPr="006A0C0E">
              <w:rPr>
                <w:sz w:val="20"/>
                <w:szCs w:val="20"/>
                <w:lang w:val="en-US" w:eastAsia="en-US"/>
              </w:rPr>
              <w:t>2006</w:t>
            </w:r>
          </w:p>
        </w:tc>
      </w:tr>
      <w:tr w:rsidR="00E2129E" w:rsidRPr="006A0C0E" w14:paraId="16F4357A" w14:textId="77777777" w:rsidTr="00FE0C0C">
        <w:tc>
          <w:tcPr>
            <w:tcW w:w="488" w:type="dxa"/>
            <w:vMerge/>
            <w:tcBorders>
              <w:top w:val="nil"/>
              <w:bottom w:val="single" w:sz="4" w:space="0" w:color="auto"/>
            </w:tcBorders>
            <w:vAlign w:val="center"/>
            <w:hideMark/>
          </w:tcPr>
          <w:p w14:paraId="76E65A4B" w14:textId="77777777" w:rsidR="00E2129E" w:rsidRPr="006A0C0E" w:rsidRDefault="00E2129E" w:rsidP="00616A60">
            <w:pPr>
              <w:rPr>
                <w:sz w:val="20"/>
                <w:szCs w:val="20"/>
                <w:lang w:val="en-US" w:eastAsia="en-US"/>
              </w:rPr>
            </w:pPr>
          </w:p>
        </w:tc>
        <w:tc>
          <w:tcPr>
            <w:tcW w:w="3833" w:type="dxa"/>
            <w:vMerge/>
            <w:tcBorders>
              <w:top w:val="nil"/>
              <w:bottom w:val="single" w:sz="4" w:space="0" w:color="auto"/>
            </w:tcBorders>
            <w:vAlign w:val="center"/>
            <w:hideMark/>
          </w:tcPr>
          <w:p w14:paraId="7E22E661" w14:textId="77777777" w:rsidR="00E2129E" w:rsidRPr="006A0C0E" w:rsidRDefault="00E2129E" w:rsidP="00616A60">
            <w:pPr>
              <w:rPr>
                <w:i/>
                <w:iCs/>
                <w:sz w:val="20"/>
                <w:szCs w:val="20"/>
                <w:lang w:val="en-US" w:eastAsia="en-US"/>
              </w:rPr>
            </w:pPr>
          </w:p>
        </w:tc>
        <w:tc>
          <w:tcPr>
            <w:tcW w:w="1066" w:type="dxa"/>
            <w:vMerge/>
            <w:tcBorders>
              <w:top w:val="nil"/>
              <w:bottom w:val="single" w:sz="4" w:space="0" w:color="auto"/>
            </w:tcBorders>
            <w:shd w:val="clear" w:color="auto" w:fill="E7E6E6"/>
            <w:vAlign w:val="center"/>
            <w:hideMark/>
          </w:tcPr>
          <w:p w14:paraId="1BED1040" w14:textId="77777777" w:rsidR="00E2129E" w:rsidRPr="006A0C0E" w:rsidRDefault="00E2129E" w:rsidP="00616A60">
            <w:pPr>
              <w:jc w:val="center"/>
              <w:rPr>
                <w:sz w:val="20"/>
                <w:szCs w:val="20"/>
                <w:lang w:val="en-US" w:eastAsia="en-US"/>
              </w:rPr>
            </w:pPr>
          </w:p>
        </w:tc>
        <w:tc>
          <w:tcPr>
            <w:tcW w:w="1215" w:type="dxa"/>
            <w:vMerge/>
            <w:tcBorders>
              <w:top w:val="nil"/>
              <w:bottom w:val="single" w:sz="4" w:space="0" w:color="auto"/>
            </w:tcBorders>
            <w:vAlign w:val="center"/>
            <w:hideMark/>
          </w:tcPr>
          <w:p w14:paraId="70952836" w14:textId="77777777" w:rsidR="00E2129E" w:rsidRPr="006A0C0E" w:rsidRDefault="00E2129E" w:rsidP="00616A60">
            <w:pPr>
              <w:jc w:val="center"/>
              <w:rPr>
                <w:sz w:val="20"/>
                <w:szCs w:val="20"/>
                <w:lang w:val="en-US" w:eastAsia="en-US"/>
              </w:rPr>
            </w:pPr>
          </w:p>
        </w:tc>
        <w:tc>
          <w:tcPr>
            <w:tcW w:w="1569" w:type="dxa"/>
            <w:tcBorders>
              <w:top w:val="nil"/>
              <w:bottom w:val="single" w:sz="4" w:space="0" w:color="auto"/>
            </w:tcBorders>
            <w:shd w:val="clear" w:color="auto" w:fill="E7E6E6"/>
            <w:noWrap/>
            <w:vAlign w:val="center"/>
            <w:hideMark/>
          </w:tcPr>
          <w:p w14:paraId="25348BF7" w14:textId="77777777" w:rsidR="00E2129E" w:rsidRPr="006A0C0E" w:rsidRDefault="00E2129E" w:rsidP="00616A60">
            <w:pPr>
              <w:rPr>
                <w:sz w:val="20"/>
                <w:szCs w:val="20"/>
                <w:lang w:val="en-US" w:eastAsia="en-US"/>
              </w:rPr>
            </w:pPr>
            <w:proofErr w:type="spellStart"/>
            <w:r w:rsidRPr="006A0C0E">
              <w:rPr>
                <w:sz w:val="20"/>
                <w:szCs w:val="20"/>
                <w:lang w:val="en-US" w:eastAsia="en-US"/>
              </w:rPr>
              <w:t>Rusumo</w:t>
            </w:r>
            <w:proofErr w:type="spellEnd"/>
            <w:r w:rsidRPr="006A0C0E">
              <w:rPr>
                <w:sz w:val="20"/>
                <w:szCs w:val="20"/>
                <w:lang w:val="en-US" w:eastAsia="en-US"/>
              </w:rPr>
              <w:t xml:space="preserve"> Falls</w:t>
            </w:r>
          </w:p>
        </w:tc>
        <w:tc>
          <w:tcPr>
            <w:tcW w:w="759" w:type="dxa"/>
            <w:tcBorders>
              <w:top w:val="nil"/>
              <w:bottom w:val="single" w:sz="4" w:space="0" w:color="auto"/>
            </w:tcBorders>
            <w:shd w:val="clear" w:color="auto" w:fill="E7E6E6"/>
            <w:vAlign w:val="center"/>
            <w:hideMark/>
          </w:tcPr>
          <w:p w14:paraId="6BEA4F61" w14:textId="77777777" w:rsidR="00E2129E" w:rsidRPr="006A0C0E" w:rsidRDefault="00E2129E" w:rsidP="00616A60">
            <w:pPr>
              <w:jc w:val="right"/>
              <w:rPr>
                <w:sz w:val="20"/>
                <w:szCs w:val="20"/>
                <w:lang w:val="en-US" w:eastAsia="en-US"/>
              </w:rPr>
            </w:pPr>
            <w:r w:rsidRPr="006A0C0E">
              <w:rPr>
                <w:sz w:val="20"/>
                <w:szCs w:val="20"/>
                <w:lang w:val="en-US" w:eastAsia="en-US"/>
              </w:rPr>
              <w:t>2013</w:t>
            </w:r>
          </w:p>
        </w:tc>
      </w:tr>
      <w:tr w:rsidR="00E2129E" w:rsidRPr="006A0C0E" w14:paraId="1D97B04A" w14:textId="77777777" w:rsidTr="00FE0C0C">
        <w:tc>
          <w:tcPr>
            <w:tcW w:w="488" w:type="dxa"/>
            <w:tcBorders>
              <w:top w:val="nil"/>
              <w:bottom w:val="single" w:sz="4" w:space="0" w:color="auto"/>
            </w:tcBorders>
            <w:shd w:val="clear" w:color="auto" w:fill="auto"/>
            <w:noWrap/>
            <w:vAlign w:val="center"/>
            <w:hideMark/>
          </w:tcPr>
          <w:p w14:paraId="31B438E7" w14:textId="77777777" w:rsidR="00E2129E" w:rsidRPr="006A0C0E" w:rsidRDefault="00E2129E" w:rsidP="00616A60">
            <w:pPr>
              <w:jc w:val="center"/>
              <w:rPr>
                <w:sz w:val="20"/>
                <w:szCs w:val="20"/>
                <w:lang w:val="en-US" w:eastAsia="en-US"/>
              </w:rPr>
            </w:pPr>
            <w:r w:rsidRPr="006A0C0E">
              <w:rPr>
                <w:sz w:val="20"/>
                <w:szCs w:val="20"/>
                <w:lang w:val="en-US" w:eastAsia="en-US"/>
              </w:rPr>
              <w:t>9</w:t>
            </w:r>
          </w:p>
        </w:tc>
        <w:tc>
          <w:tcPr>
            <w:tcW w:w="3833" w:type="dxa"/>
            <w:tcBorders>
              <w:top w:val="nil"/>
              <w:bottom w:val="single" w:sz="4" w:space="0" w:color="auto"/>
            </w:tcBorders>
            <w:shd w:val="clear" w:color="auto" w:fill="auto"/>
            <w:noWrap/>
            <w:vAlign w:val="center"/>
            <w:hideMark/>
          </w:tcPr>
          <w:p w14:paraId="69F7B681" w14:textId="77777777" w:rsidR="00E2129E" w:rsidRPr="006A0C0E" w:rsidRDefault="00E2129E" w:rsidP="00616A60">
            <w:pPr>
              <w:rPr>
                <w:i/>
                <w:iCs/>
                <w:sz w:val="20"/>
                <w:szCs w:val="20"/>
                <w:lang w:val="en-US" w:eastAsia="en-US"/>
              </w:rPr>
            </w:pPr>
            <w:r w:rsidRPr="006A0C0E">
              <w:rPr>
                <w:sz w:val="20"/>
                <w:szCs w:val="20"/>
                <w:lang w:val="en-US" w:eastAsia="en-US"/>
              </w:rPr>
              <w:t xml:space="preserve">Pa </w:t>
            </w:r>
            <w:proofErr w:type="spellStart"/>
            <w:r w:rsidRPr="006A0C0E">
              <w:rPr>
                <w:sz w:val="20"/>
                <w:szCs w:val="20"/>
                <w:lang w:val="en-US" w:eastAsia="en-US"/>
              </w:rPr>
              <w:t>Sak</w:t>
            </w:r>
            <w:proofErr w:type="spellEnd"/>
            <w:r w:rsidRPr="006A0C0E">
              <w:rPr>
                <w:sz w:val="20"/>
                <w:szCs w:val="20"/>
                <w:lang w:val="en-US" w:eastAsia="en-US"/>
              </w:rPr>
              <w:t xml:space="preserve"> (carp)</w:t>
            </w:r>
            <w:r w:rsidRPr="006A0C0E">
              <w:rPr>
                <w:i/>
                <w:iCs/>
                <w:sz w:val="20"/>
                <w:szCs w:val="20"/>
                <w:lang w:val="en-US" w:eastAsia="en-US"/>
              </w:rPr>
              <w:t xml:space="preserve"> </w:t>
            </w:r>
            <w:proofErr w:type="spellStart"/>
            <w:r w:rsidRPr="006A0C0E">
              <w:rPr>
                <w:i/>
                <w:iCs/>
                <w:sz w:val="20"/>
                <w:szCs w:val="20"/>
                <w:lang w:val="en-US" w:eastAsia="en-US"/>
              </w:rPr>
              <w:t>Luciocyprinus</w:t>
            </w:r>
            <w:proofErr w:type="spellEnd"/>
            <w:r w:rsidRPr="006A0C0E">
              <w:rPr>
                <w:i/>
                <w:iCs/>
                <w:sz w:val="20"/>
                <w:szCs w:val="20"/>
                <w:lang w:val="en-US" w:eastAsia="en-US"/>
              </w:rPr>
              <w:t xml:space="preserve"> </w:t>
            </w:r>
            <w:proofErr w:type="spellStart"/>
            <w:r w:rsidRPr="006A0C0E">
              <w:rPr>
                <w:i/>
                <w:iCs/>
                <w:sz w:val="20"/>
                <w:szCs w:val="20"/>
                <w:lang w:val="en-US" w:eastAsia="en-US"/>
              </w:rPr>
              <w:t>striolatus</w:t>
            </w:r>
            <w:proofErr w:type="spellEnd"/>
          </w:p>
        </w:tc>
        <w:tc>
          <w:tcPr>
            <w:tcW w:w="1066" w:type="dxa"/>
            <w:tcBorders>
              <w:top w:val="nil"/>
              <w:bottom w:val="single" w:sz="4" w:space="0" w:color="auto"/>
            </w:tcBorders>
            <w:shd w:val="clear" w:color="auto" w:fill="auto"/>
            <w:vAlign w:val="center"/>
            <w:hideMark/>
          </w:tcPr>
          <w:p w14:paraId="5F2162BB" w14:textId="77777777" w:rsidR="00E2129E" w:rsidRPr="006A0C0E" w:rsidRDefault="00E2129E" w:rsidP="00616A60">
            <w:pPr>
              <w:jc w:val="center"/>
              <w:rPr>
                <w:sz w:val="20"/>
                <w:szCs w:val="20"/>
                <w:lang w:val="en-US" w:eastAsia="en-US"/>
              </w:rPr>
            </w:pPr>
            <w:r w:rsidRPr="006A0C0E">
              <w:rPr>
                <w:sz w:val="20"/>
                <w:szCs w:val="20"/>
                <w:lang w:val="en-US" w:eastAsia="en-US"/>
              </w:rPr>
              <w:t>EN (2011)</w:t>
            </w:r>
          </w:p>
        </w:tc>
        <w:tc>
          <w:tcPr>
            <w:tcW w:w="1215" w:type="dxa"/>
            <w:tcBorders>
              <w:top w:val="nil"/>
              <w:bottom w:val="single" w:sz="4" w:space="0" w:color="auto"/>
            </w:tcBorders>
            <w:shd w:val="clear" w:color="auto" w:fill="auto"/>
            <w:vAlign w:val="center"/>
            <w:hideMark/>
          </w:tcPr>
          <w:p w14:paraId="1ED5810B" w14:textId="77777777" w:rsidR="00E2129E" w:rsidRPr="006A0C0E" w:rsidRDefault="00E2129E" w:rsidP="00616A60">
            <w:pPr>
              <w:jc w:val="center"/>
              <w:rPr>
                <w:sz w:val="20"/>
                <w:szCs w:val="20"/>
                <w:lang w:val="en-US" w:eastAsia="en-US"/>
              </w:rPr>
            </w:pPr>
            <w:r w:rsidRPr="006A0C0E">
              <w:rPr>
                <w:sz w:val="20"/>
                <w:szCs w:val="20"/>
                <w:lang w:val="en-US" w:eastAsia="en-US"/>
              </w:rPr>
              <w:t>-</w:t>
            </w:r>
          </w:p>
        </w:tc>
        <w:tc>
          <w:tcPr>
            <w:tcW w:w="1569" w:type="dxa"/>
            <w:tcBorders>
              <w:top w:val="nil"/>
              <w:bottom w:val="single" w:sz="4" w:space="0" w:color="auto"/>
            </w:tcBorders>
            <w:shd w:val="clear" w:color="auto" w:fill="auto"/>
            <w:noWrap/>
            <w:vAlign w:val="center"/>
            <w:hideMark/>
          </w:tcPr>
          <w:p w14:paraId="7FC4460E" w14:textId="77777777" w:rsidR="00E2129E" w:rsidRPr="006A0C0E" w:rsidRDefault="00E2129E" w:rsidP="00616A60">
            <w:pPr>
              <w:rPr>
                <w:sz w:val="20"/>
                <w:szCs w:val="20"/>
                <w:lang w:val="en-US" w:eastAsia="en-US"/>
              </w:rPr>
            </w:pPr>
            <w:r w:rsidRPr="006A0C0E">
              <w:rPr>
                <w:sz w:val="20"/>
                <w:szCs w:val="20"/>
                <w:lang w:val="en-US" w:eastAsia="en-US"/>
              </w:rPr>
              <w:t>Nam Theun 2</w:t>
            </w:r>
          </w:p>
        </w:tc>
        <w:tc>
          <w:tcPr>
            <w:tcW w:w="759" w:type="dxa"/>
            <w:tcBorders>
              <w:top w:val="nil"/>
              <w:bottom w:val="single" w:sz="4" w:space="0" w:color="auto"/>
            </w:tcBorders>
            <w:shd w:val="clear" w:color="auto" w:fill="auto"/>
            <w:vAlign w:val="center"/>
            <w:hideMark/>
          </w:tcPr>
          <w:p w14:paraId="27C076BB" w14:textId="77777777" w:rsidR="00E2129E" w:rsidRPr="006A0C0E" w:rsidRDefault="00E2129E" w:rsidP="00616A60">
            <w:pPr>
              <w:jc w:val="right"/>
              <w:rPr>
                <w:sz w:val="20"/>
                <w:szCs w:val="20"/>
                <w:lang w:val="en-US" w:eastAsia="en-US"/>
              </w:rPr>
            </w:pPr>
            <w:r w:rsidRPr="006A0C0E">
              <w:rPr>
                <w:sz w:val="20"/>
                <w:szCs w:val="20"/>
                <w:lang w:val="en-US" w:eastAsia="en-US"/>
              </w:rPr>
              <w:t>2004</w:t>
            </w:r>
          </w:p>
        </w:tc>
      </w:tr>
      <w:tr w:rsidR="00E2129E" w:rsidRPr="006A0C0E" w14:paraId="6CED427D" w14:textId="77777777" w:rsidTr="00FE0C0C">
        <w:tc>
          <w:tcPr>
            <w:tcW w:w="488" w:type="dxa"/>
            <w:tcBorders>
              <w:top w:val="nil"/>
              <w:bottom w:val="single" w:sz="4" w:space="0" w:color="auto"/>
            </w:tcBorders>
            <w:shd w:val="clear" w:color="auto" w:fill="auto"/>
            <w:noWrap/>
            <w:vAlign w:val="center"/>
            <w:hideMark/>
          </w:tcPr>
          <w:p w14:paraId="5F52BDE1" w14:textId="77777777" w:rsidR="00E2129E" w:rsidRPr="006A0C0E" w:rsidRDefault="00E2129E" w:rsidP="00616A60">
            <w:pPr>
              <w:jc w:val="center"/>
              <w:rPr>
                <w:sz w:val="20"/>
                <w:szCs w:val="20"/>
                <w:lang w:val="en-US" w:eastAsia="en-US"/>
              </w:rPr>
            </w:pPr>
            <w:r w:rsidRPr="006A0C0E">
              <w:rPr>
                <w:sz w:val="20"/>
                <w:szCs w:val="20"/>
                <w:lang w:val="en-US" w:eastAsia="en-US"/>
              </w:rPr>
              <w:t>10</w:t>
            </w:r>
          </w:p>
        </w:tc>
        <w:tc>
          <w:tcPr>
            <w:tcW w:w="3833" w:type="dxa"/>
            <w:tcBorders>
              <w:top w:val="nil"/>
              <w:bottom w:val="single" w:sz="4" w:space="0" w:color="auto"/>
            </w:tcBorders>
            <w:shd w:val="clear" w:color="auto" w:fill="auto"/>
            <w:noWrap/>
            <w:vAlign w:val="center"/>
            <w:hideMark/>
          </w:tcPr>
          <w:p w14:paraId="044B4705" w14:textId="77777777" w:rsidR="00E2129E" w:rsidRPr="006A0C0E" w:rsidRDefault="00E2129E" w:rsidP="00616A60">
            <w:pPr>
              <w:rPr>
                <w:i/>
                <w:iCs/>
                <w:sz w:val="20"/>
                <w:szCs w:val="20"/>
                <w:lang w:val="en-US" w:eastAsia="en-US"/>
              </w:rPr>
            </w:pPr>
            <w:r w:rsidRPr="006A0C0E">
              <w:rPr>
                <w:sz w:val="20"/>
                <w:szCs w:val="20"/>
                <w:lang w:val="en-US" w:eastAsia="en-US"/>
              </w:rPr>
              <w:t>Freshwater mussel</w:t>
            </w:r>
            <w:r w:rsidRPr="006A0C0E">
              <w:rPr>
                <w:i/>
                <w:iCs/>
                <w:sz w:val="20"/>
                <w:szCs w:val="20"/>
                <w:lang w:val="en-US" w:eastAsia="en-US"/>
              </w:rPr>
              <w:t xml:space="preserve"> </w:t>
            </w:r>
            <w:proofErr w:type="spellStart"/>
            <w:r w:rsidRPr="006A0C0E">
              <w:rPr>
                <w:i/>
                <w:iCs/>
                <w:sz w:val="20"/>
                <w:szCs w:val="20"/>
                <w:lang w:val="en-US" w:eastAsia="en-US"/>
              </w:rPr>
              <w:t>Mutela</w:t>
            </w:r>
            <w:proofErr w:type="spellEnd"/>
            <w:r w:rsidRPr="006A0C0E">
              <w:rPr>
                <w:i/>
                <w:iCs/>
                <w:sz w:val="20"/>
                <w:szCs w:val="20"/>
                <w:lang w:val="en-US" w:eastAsia="en-US"/>
              </w:rPr>
              <w:t xml:space="preserve"> </w:t>
            </w:r>
            <w:proofErr w:type="spellStart"/>
            <w:r w:rsidRPr="006A0C0E">
              <w:rPr>
                <w:i/>
                <w:iCs/>
                <w:sz w:val="20"/>
                <w:szCs w:val="20"/>
                <w:lang w:val="en-US" w:eastAsia="en-US"/>
              </w:rPr>
              <w:t>franci</w:t>
            </w:r>
            <w:proofErr w:type="spellEnd"/>
          </w:p>
        </w:tc>
        <w:tc>
          <w:tcPr>
            <w:tcW w:w="1066" w:type="dxa"/>
            <w:tcBorders>
              <w:top w:val="nil"/>
              <w:bottom w:val="single" w:sz="4" w:space="0" w:color="auto"/>
            </w:tcBorders>
            <w:shd w:val="clear" w:color="auto" w:fill="auto"/>
            <w:vAlign w:val="center"/>
            <w:hideMark/>
          </w:tcPr>
          <w:p w14:paraId="56F03BF8" w14:textId="77777777" w:rsidR="00E2129E" w:rsidRPr="006A0C0E" w:rsidRDefault="00E2129E" w:rsidP="00616A60">
            <w:pPr>
              <w:jc w:val="center"/>
              <w:rPr>
                <w:sz w:val="20"/>
                <w:szCs w:val="20"/>
                <w:lang w:val="en-US" w:eastAsia="en-US"/>
              </w:rPr>
            </w:pPr>
            <w:r w:rsidRPr="006A0C0E">
              <w:rPr>
                <w:sz w:val="20"/>
                <w:szCs w:val="20"/>
                <w:lang w:val="en-US" w:eastAsia="en-US"/>
              </w:rPr>
              <w:t>EN (2020)</w:t>
            </w:r>
          </w:p>
        </w:tc>
        <w:tc>
          <w:tcPr>
            <w:tcW w:w="1215" w:type="dxa"/>
            <w:tcBorders>
              <w:top w:val="nil"/>
              <w:bottom w:val="single" w:sz="4" w:space="0" w:color="auto"/>
            </w:tcBorders>
            <w:shd w:val="clear" w:color="auto" w:fill="auto"/>
            <w:vAlign w:val="center"/>
            <w:hideMark/>
          </w:tcPr>
          <w:p w14:paraId="593978ED" w14:textId="77777777" w:rsidR="00E2129E" w:rsidRPr="006A0C0E" w:rsidRDefault="00E2129E" w:rsidP="00616A60">
            <w:pPr>
              <w:jc w:val="center"/>
              <w:rPr>
                <w:sz w:val="20"/>
                <w:szCs w:val="20"/>
                <w:lang w:val="en-US" w:eastAsia="en-US"/>
              </w:rPr>
            </w:pPr>
            <w:r w:rsidRPr="006A0C0E">
              <w:rPr>
                <w:sz w:val="20"/>
                <w:szCs w:val="20"/>
                <w:lang w:val="en-US" w:eastAsia="en-US"/>
              </w:rPr>
              <w:t>VU (2010)</w:t>
            </w:r>
          </w:p>
        </w:tc>
        <w:tc>
          <w:tcPr>
            <w:tcW w:w="1569" w:type="dxa"/>
            <w:tcBorders>
              <w:top w:val="nil"/>
              <w:bottom w:val="single" w:sz="4" w:space="0" w:color="auto"/>
            </w:tcBorders>
            <w:shd w:val="clear" w:color="auto" w:fill="auto"/>
            <w:noWrap/>
            <w:vAlign w:val="center"/>
            <w:hideMark/>
          </w:tcPr>
          <w:p w14:paraId="0CE10227" w14:textId="77777777" w:rsidR="00E2129E" w:rsidRPr="006A0C0E" w:rsidRDefault="00E2129E" w:rsidP="00616A60">
            <w:pPr>
              <w:rPr>
                <w:sz w:val="20"/>
                <w:szCs w:val="20"/>
                <w:lang w:val="en-US" w:eastAsia="en-US"/>
              </w:rPr>
            </w:pPr>
            <w:proofErr w:type="spellStart"/>
            <w:r w:rsidRPr="006A0C0E">
              <w:rPr>
                <w:sz w:val="20"/>
                <w:szCs w:val="20"/>
                <w:lang w:val="en-US" w:eastAsia="en-US"/>
              </w:rPr>
              <w:t>Kandadji</w:t>
            </w:r>
            <w:proofErr w:type="spellEnd"/>
          </w:p>
        </w:tc>
        <w:tc>
          <w:tcPr>
            <w:tcW w:w="759" w:type="dxa"/>
            <w:tcBorders>
              <w:top w:val="nil"/>
              <w:bottom w:val="single" w:sz="4" w:space="0" w:color="auto"/>
            </w:tcBorders>
            <w:shd w:val="clear" w:color="auto" w:fill="auto"/>
            <w:vAlign w:val="center"/>
            <w:hideMark/>
          </w:tcPr>
          <w:p w14:paraId="2F1C54C8" w14:textId="77777777" w:rsidR="00E2129E" w:rsidRPr="006A0C0E" w:rsidRDefault="00E2129E" w:rsidP="00616A60">
            <w:pPr>
              <w:jc w:val="right"/>
              <w:rPr>
                <w:sz w:val="20"/>
                <w:szCs w:val="20"/>
                <w:lang w:val="en-US" w:eastAsia="en-US"/>
              </w:rPr>
            </w:pPr>
            <w:r w:rsidRPr="006A0C0E">
              <w:rPr>
                <w:sz w:val="20"/>
                <w:szCs w:val="20"/>
                <w:lang w:val="en-US" w:eastAsia="en-US"/>
              </w:rPr>
              <w:t>2006</w:t>
            </w:r>
          </w:p>
        </w:tc>
      </w:tr>
      <w:tr w:rsidR="00E2129E" w:rsidRPr="006A0C0E" w14:paraId="1CA65F44" w14:textId="77777777" w:rsidTr="00FE0C0C">
        <w:tc>
          <w:tcPr>
            <w:tcW w:w="488" w:type="dxa"/>
            <w:tcBorders>
              <w:top w:val="nil"/>
              <w:bottom w:val="single" w:sz="4" w:space="0" w:color="auto"/>
            </w:tcBorders>
            <w:shd w:val="clear" w:color="auto" w:fill="auto"/>
            <w:noWrap/>
            <w:vAlign w:val="center"/>
            <w:hideMark/>
          </w:tcPr>
          <w:p w14:paraId="651C9A56" w14:textId="77777777" w:rsidR="00E2129E" w:rsidRPr="006A0C0E" w:rsidRDefault="00E2129E" w:rsidP="00616A60">
            <w:pPr>
              <w:jc w:val="center"/>
              <w:rPr>
                <w:sz w:val="20"/>
                <w:szCs w:val="20"/>
                <w:lang w:val="en-US" w:eastAsia="en-US"/>
              </w:rPr>
            </w:pPr>
            <w:r w:rsidRPr="006A0C0E">
              <w:rPr>
                <w:sz w:val="20"/>
                <w:szCs w:val="20"/>
                <w:lang w:val="en-US" w:eastAsia="en-US"/>
              </w:rPr>
              <w:t>11</w:t>
            </w:r>
          </w:p>
        </w:tc>
        <w:tc>
          <w:tcPr>
            <w:tcW w:w="3833" w:type="dxa"/>
            <w:tcBorders>
              <w:top w:val="nil"/>
              <w:bottom w:val="single" w:sz="4" w:space="0" w:color="auto"/>
            </w:tcBorders>
            <w:shd w:val="clear" w:color="auto" w:fill="auto"/>
            <w:noWrap/>
            <w:vAlign w:val="center"/>
            <w:hideMark/>
          </w:tcPr>
          <w:p w14:paraId="1559C8DC" w14:textId="77777777" w:rsidR="00E2129E" w:rsidRPr="006A0C0E" w:rsidRDefault="00E2129E" w:rsidP="00616A60">
            <w:pPr>
              <w:rPr>
                <w:i/>
                <w:iCs/>
                <w:sz w:val="20"/>
                <w:szCs w:val="20"/>
                <w:lang w:val="en-US" w:eastAsia="en-US"/>
              </w:rPr>
            </w:pPr>
            <w:r w:rsidRPr="006A0C0E">
              <w:rPr>
                <w:sz w:val="20"/>
                <w:szCs w:val="20"/>
                <w:lang w:val="en-US" w:eastAsia="en-US"/>
              </w:rPr>
              <w:t>Indian Softshell Turtle</w:t>
            </w:r>
            <w:r w:rsidRPr="006A0C0E">
              <w:rPr>
                <w:i/>
                <w:iCs/>
                <w:sz w:val="20"/>
                <w:szCs w:val="20"/>
                <w:lang w:val="en-US" w:eastAsia="en-US"/>
              </w:rPr>
              <w:t xml:space="preserve"> </w:t>
            </w:r>
            <w:proofErr w:type="spellStart"/>
            <w:r w:rsidRPr="006A0C0E">
              <w:rPr>
                <w:i/>
                <w:iCs/>
                <w:sz w:val="20"/>
                <w:szCs w:val="20"/>
                <w:lang w:val="en-US" w:eastAsia="en-US"/>
              </w:rPr>
              <w:t>Nilssonia</w:t>
            </w:r>
            <w:proofErr w:type="spellEnd"/>
            <w:r w:rsidRPr="006A0C0E">
              <w:rPr>
                <w:i/>
                <w:iCs/>
                <w:sz w:val="20"/>
                <w:szCs w:val="20"/>
                <w:lang w:val="en-US" w:eastAsia="en-US"/>
              </w:rPr>
              <w:t xml:space="preserve"> </w:t>
            </w:r>
            <w:proofErr w:type="spellStart"/>
            <w:r w:rsidRPr="006A0C0E">
              <w:rPr>
                <w:i/>
                <w:iCs/>
                <w:sz w:val="20"/>
                <w:szCs w:val="20"/>
                <w:lang w:val="en-US" w:eastAsia="en-US"/>
              </w:rPr>
              <w:t>gangetica</w:t>
            </w:r>
            <w:proofErr w:type="spellEnd"/>
          </w:p>
        </w:tc>
        <w:tc>
          <w:tcPr>
            <w:tcW w:w="1066" w:type="dxa"/>
            <w:tcBorders>
              <w:top w:val="nil"/>
              <w:bottom w:val="single" w:sz="4" w:space="0" w:color="auto"/>
            </w:tcBorders>
            <w:shd w:val="clear" w:color="auto" w:fill="auto"/>
            <w:vAlign w:val="center"/>
            <w:hideMark/>
          </w:tcPr>
          <w:p w14:paraId="307B5DD0" w14:textId="77777777" w:rsidR="00E2129E" w:rsidRPr="006A0C0E" w:rsidRDefault="00E2129E" w:rsidP="00616A60">
            <w:pPr>
              <w:jc w:val="center"/>
              <w:rPr>
                <w:sz w:val="20"/>
                <w:szCs w:val="20"/>
                <w:lang w:val="en-US" w:eastAsia="en-US"/>
              </w:rPr>
            </w:pPr>
            <w:r w:rsidRPr="006A0C0E">
              <w:rPr>
                <w:sz w:val="20"/>
                <w:szCs w:val="20"/>
                <w:lang w:val="en-US" w:eastAsia="en-US"/>
              </w:rPr>
              <w:t>EN (2021)</w:t>
            </w:r>
          </w:p>
        </w:tc>
        <w:tc>
          <w:tcPr>
            <w:tcW w:w="1215" w:type="dxa"/>
            <w:tcBorders>
              <w:top w:val="nil"/>
              <w:bottom w:val="single" w:sz="4" w:space="0" w:color="auto"/>
            </w:tcBorders>
            <w:shd w:val="clear" w:color="auto" w:fill="auto"/>
            <w:vAlign w:val="center"/>
            <w:hideMark/>
          </w:tcPr>
          <w:p w14:paraId="07CACFC1" w14:textId="77777777" w:rsidR="00E2129E" w:rsidRPr="006A0C0E" w:rsidRDefault="00E2129E" w:rsidP="00616A60">
            <w:pPr>
              <w:jc w:val="center"/>
              <w:rPr>
                <w:sz w:val="20"/>
                <w:szCs w:val="20"/>
                <w:lang w:val="en-US" w:eastAsia="en-US"/>
              </w:rPr>
            </w:pPr>
            <w:r w:rsidRPr="006A0C0E">
              <w:rPr>
                <w:sz w:val="20"/>
                <w:szCs w:val="20"/>
                <w:lang w:val="en-US" w:eastAsia="en-US"/>
              </w:rPr>
              <w:t>VU (2000)</w:t>
            </w:r>
          </w:p>
        </w:tc>
        <w:tc>
          <w:tcPr>
            <w:tcW w:w="1569" w:type="dxa"/>
            <w:tcBorders>
              <w:top w:val="nil"/>
              <w:bottom w:val="single" w:sz="4" w:space="0" w:color="auto"/>
            </w:tcBorders>
            <w:shd w:val="clear" w:color="auto" w:fill="auto"/>
            <w:noWrap/>
            <w:vAlign w:val="center"/>
            <w:hideMark/>
          </w:tcPr>
          <w:p w14:paraId="0A90D4C4" w14:textId="77777777" w:rsidR="00E2129E" w:rsidRPr="006A0C0E" w:rsidRDefault="00E2129E" w:rsidP="00616A60">
            <w:pPr>
              <w:rPr>
                <w:sz w:val="20"/>
                <w:szCs w:val="20"/>
                <w:lang w:val="en-US" w:eastAsia="en-US"/>
              </w:rPr>
            </w:pPr>
            <w:r w:rsidRPr="006A0C0E">
              <w:rPr>
                <w:sz w:val="20"/>
                <w:szCs w:val="20"/>
                <w:lang w:val="en-US" w:eastAsia="en-US"/>
              </w:rPr>
              <w:t>New Bong Escape</w:t>
            </w:r>
          </w:p>
        </w:tc>
        <w:tc>
          <w:tcPr>
            <w:tcW w:w="759" w:type="dxa"/>
            <w:tcBorders>
              <w:top w:val="nil"/>
              <w:bottom w:val="single" w:sz="4" w:space="0" w:color="auto"/>
            </w:tcBorders>
            <w:shd w:val="clear" w:color="auto" w:fill="auto"/>
            <w:vAlign w:val="center"/>
            <w:hideMark/>
          </w:tcPr>
          <w:p w14:paraId="713F18C6" w14:textId="77777777" w:rsidR="00E2129E" w:rsidRPr="006A0C0E" w:rsidRDefault="00E2129E" w:rsidP="00616A60">
            <w:pPr>
              <w:jc w:val="right"/>
              <w:rPr>
                <w:sz w:val="20"/>
                <w:szCs w:val="20"/>
                <w:lang w:val="en-US" w:eastAsia="en-US"/>
              </w:rPr>
            </w:pPr>
            <w:r w:rsidRPr="006A0C0E">
              <w:rPr>
                <w:sz w:val="20"/>
                <w:szCs w:val="20"/>
                <w:lang w:val="en-US" w:eastAsia="en-US"/>
              </w:rPr>
              <w:t>2005</w:t>
            </w:r>
          </w:p>
        </w:tc>
      </w:tr>
      <w:tr w:rsidR="00E2129E" w:rsidRPr="006A0C0E" w14:paraId="76AB7AA6" w14:textId="77777777" w:rsidTr="00FE0C0C">
        <w:tc>
          <w:tcPr>
            <w:tcW w:w="488" w:type="dxa"/>
            <w:tcBorders>
              <w:top w:val="nil"/>
              <w:bottom w:val="single" w:sz="4" w:space="0" w:color="auto"/>
            </w:tcBorders>
            <w:shd w:val="clear" w:color="auto" w:fill="auto"/>
            <w:noWrap/>
            <w:vAlign w:val="center"/>
            <w:hideMark/>
          </w:tcPr>
          <w:p w14:paraId="35A16695" w14:textId="77777777" w:rsidR="00E2129E" w:rsidRPr="006A0C0E" w:rsidRDefault="00E2129E" w:rsidP="00616A60">
            <w:pPr>
              <w:jc w:val="center"/>
              <w:rPr>
                <w:sz w:val="20"/>
                <w:szCs w:val="20"/>
                <w:lang w:val="en-US" w:eastAsia="en-US"/>
              </w:rPr>
            </w:pPr>
            <w:r w:rsidRPr="006A0C0E">
              <w:rPr>
                <w:sz w:val="20"/>
                <w:szCs w:val="20"/>
                <w:lang w:val="en-US" w:eastAsia="en-US"/>
              </w:rPr>
              <w:t>12</w:t>
            </w:r>
          </w:p>
        </w:tc>
        <w:tc>
          <w:tcPr>
            <w:tcW w:w="3833" w:type="dxa"/>
            <w:tcBorders>
              <w:top w:val="nil"/>
              <w:bottom w:val="single" w:sz="4" w:space="0" w:color="auto"/>
            </w:tcBorders>
            <w:shd w:val="clear" w:color="auto" w:fill="auto"/>
            <w:noWrap/>
            <w:vAlign w:val="center"/>
            <w:hideMark/>
          </w:tcPr>
          <w:p w14:paraId="0BE9226C" w14:textId="77777777" w:rsidR="00E2129E" w:rsidRPr="006A0C0E" w:rsidRDefault="00E2129E" w:rsidP="00616A60">
            <w:pPr>
              <w:rPr>
                <w:i/>
                <w:iCs/>
                <w:sz w:val="20"/>
                <w:szCs w:val="20"/>
                <w:lang w:val="en-US" w:eastAsia="en-US"/>
              </w:rPr>
            </w:pPr>
            <w:r w:rsidRPr="006A0C0E">
              <w:rPr>
                <w:sz w:val="20"/>
                <w:szCs w:val="20"/>
                <w:lang w:val="en-US" w:eastAsia="en-US"/>
              </w:rPr>
              <w:t>Indian Peacock Softshell Turtle</w:t>
            </w:r>
            <w:r w:rsidRPr="006A0C0E">
              <w:rPr>
                <w:i/>
                <w:iCs/>
                <w:sz w:val="20"/>
                <w:szCs w:val="20"/>
                <w:lang w:val="en-US" w:eastAsia="en-US"/>
              </w:rPr>
              <w:t xml:space="preserve"> </w:t>
            </w:r>
            <w:proofErr w:type="spellStart"/>
            <w:r w:rsidRPr="006A0C0E">
              <w:rPr>
                <w:i/>
                <w:iCs/>
                <w:sz w:val="20"/>
                <w:szCs w:val="20"/>
                <w:lang w:val="en-US" w:eastAsia="en-US"/>
              </w:rPr>
              <w:t>Nilssonia</w:t>
            </w:r>
            <w:proofErr w:type="spellEnd"/>
            <w:r w:rsidRPr="006A0C0E">
              <w:rPr>
                <w:i/>
                <w:iCs/>
                <w:sz w:val="20"/>
                <w:szCs w:val="20"/>
                <w:lang w:val="en-US" w:eastAsia="en-US"/>
              </w:rPr>
              <w:t xml:space="preserve"> </w:t>
            </w:r>
            <w:proofErr w:type="spellStart"/>
            <w:r w:rsidRPr="006A0C0E">
              <w:rPr>
                <w:i/>
                <w:iCs/>
                <w:sz w:val="20"/>
                <w:szCs w:val="20"/>
                <w:lang w:val="en-US" w:eastAsia="en-US"/>
              </w:rPr>
              <w:t>hurum</w:t>
            </w:r>
            <w:proofErr w:type="spellEnd"/>
          </w:p>
        </w:tc>
        <w:tc>
          <w:tcPr>
            <w:tcW w:w="1066" w:type="dxa"/>
            <w:tcBorders>
              <w:top w:val="nil"/>
              <w:bottom w:val="single" w:sz="4" w:space="0" w:color="auto"/>
            </w:tcBorders>
            <w:shd w:val="clear" w:color="auto" w:fill="auto"/>
            <w:vAlign w:val="center"/>
            <w:hideMark/>
          </w:tcPr>
          <w:p w14:paraId="09DA36DF" w14:textId="77777777" w:rsidR="00E2129E" w:rsidRPr="006A0C0E" w:rsidRDefault="00E2129E" w:rsidP="00616A60">
            <w:pPr>
              <w:jc w:val="center"/>
              <w:rPr>
                <w:sz w:val="20"/>
                <w:szCs w:val="20"/>
                <w:lang w:val="en-US" w:eastAsia="en-US"/>
              </w:rPr>
            </w:pPr>
            <w:r w:rsidRPr="006A0C0E">
              <w:rPr>
                <w:sz w:val="20"/>
                <w:szCs w:val="20"/>
                <w:lang w:val="en-US" w:eastAsia="en-US"/>
              </w:rPr>
              <w:t>EN (2021)</w:t>
            </w:r>
          </w:p>
        </w:tc>
        <w:tc>
          <w:tcPr>
            <w:tcW w:w="1215" w:type="dxa"/>
            <w:tcBorders>
              <w:top w:val="nil"/>
              <w:bottom w:val="single" w:sz="4" w:space="0" w:color="auto"/>
            </w:tcBorders>
            <w:shd w:val="clear" w:color="auto" w:fill="auto"/>
            <w:vAlign w:val="center"/>
            <w:hideMark/>
          </w:tcPr>
          <w:p w14:paraId="1377ADE1" w14:textId="77777777" w:rsidR="00E2129E" w:rsidRPr="006A0C0E" w:rsidRDefault="00E2129E" w:rsidP="00616A60">
            <w:pPr>
              <w:jc w:val="center"/>
              <w:rPr>
                <w:sz w:val="20"/>
                <w:szCs w:val="20"/>
                <w:lang w:val="en-US" w:eastAsia="en-US"/>
              </w:rPr>
            </w:pPr>
            <w:r w:rsidRPr="006A0C0E">
              <w:rPr>
                <w:sz w:val="20"/>
                <w:szCs w:val="20"/>
                <w:lang w:val="en-US" w:eastAsia="en-US"/>
              </w:rPr>
              <w:t>VU (2000)</w:t>
            </w:r>
          </w:p>
        </w:tc>
        <w:tc>
          <w:tcPr>
            <w:tcW w:w="1569" w:type="dxa"/>
            <w:tcBorders>
              <w:top w:val="nil"/>
              <w:bottom w:val="single" w:sz="4" w:space="0" w:color="auto"/>
            </w:tcBorders>
            <w:shd w:val="clear" w:color="auto" w:fill="auto"/>
            <w:noWrap/>
            <w:vAlign w:val="center"/>
            <w:hideMark/>
          </w:tcPr>
          <w:p w14:paraId="7156524C" w14:textId="77777777" w:rsidR="00E2129E" w:rsidRPr="006A0C0E" w:rsidRDefault="00E2129E" w:rsidP="00616A60">
            <w:pPr>
              <w:rPr>
                <w:sz w:val="20"/>
                <w:szCs w:val="20"/>
                <w:lang w:val="en-US" w:eastAsia="en-US"/>
              </w:rPr>
            </w:pPr>
            <w:r w:rsidRPr="006A0C0E">
              <w:rPr>
                <w:sz w:val="20"/>
                <w:szCs w:val="20"/>
                <w:lang w:val="en-US" w:eastAsia="en-US"/>
              </w:rPr>
              <w:t>New Bong Escape</w:t>
            </w:r>
          </w:p>
        </w:tc>
        <w:tc>
          <w:tcPr>
            <w:tcW w:w="759" w:type="dxa"/>
            <w:tcBorders>
              <w:top w:val="nil"/>
              <w:bottom w:val="single" w:sz="4" w:space="0" w:color="auto"/>
            </w:tcBorders>
            <w:shd w:val="clear" w:color="auto" w:fill="auto"/>
            <w:vAlign w:val="center"/>
            <w:hideMark/>
          </w:tcPr>
          <w:p w14:paraId="17A02B58" w14:textId="77777777" w:rsidR="00E2129E" w:rsidRPr="006A0C0E" w:rsidRDefault="00E2129E" w:rsidP="00616A60">
            <w:pPr>
              <w:jc w:val="right"/>
              <w:rPr>
                <w:sz w:val="20"/>
                <w:szCs w:val="20"/>
                <w:lang w:val="en-US" w:eastAsia="en-US"/>
              </w:rPr>
            </w:pPr>
            <w:r w:rsidRPr="006A0C0E">
              <w:rPr>
                <w:sz w:val="20"/>
                <w:szCs w:val="20"/>
                <w:lang w:val="en-US" w:eastAsia="en-US"/>
              </w:rPr>
              <w:t>2005</w:t>
            </w:r>
          </w:p>
        </w:tc>
      </w:tr>
      <w:tr w:rsidR="00E2129E" w:rsidRPr="006A0C0E" w14:paraId="10B15492" w14:textId="77777777" w:rsidTr="00FE0C0C">
        <w:tc>
          <w:tcPr>
            <w:tcW w:w="488" w:type="dxa"/>
            <w:tcBorders>
              <w:top w:val="nil"/>
              <w:bottom w:val="single" w:sz="4" w:space="0" w:color="auto"/>
            </w:tcBorders>
            <w:shd w:val="clear" w:color="auto" w:fill="auto"/>
            <w:noWrap/>
            <w:vAlign w:val="center"/>
            <w:hideMark/>
          </w:tcPr>
          <w:p w14:paraId="2B8D2E8A" w14:textId="77777777" w:rsidR="00E2129E" w:rsidRPr="006A0C0E" w:rsidRDefault="00E2129E" w:rsidP="00616A60">
            <w:pPr>
              <w:jc w:val="center"/>
              <w:rPr>
                <w:sz w:val="20"/>
                <w:szCs w:val="20"/>
                <w:lang w:val="en-US" w:eastAsia="en-US"/>
              </w:rPr>
            </w:pPr>
            <w:r w:rsidRPr="006A0C0E">
              <w:rPr>
                <w:sz w:val="20"/>
                <w:szCs w:val="20"/>
                <w:lang w:val="en-US" w:eastAsia="en-US"/>
              </w:rPr>
              <w:t>13</w:t>
            </w:r>
          </w:p>
        </w:tc>
        <w:tc>
          <w:tcPr>
            <w:tcW w:w="3833" w:type="dxa"/>
            <w:tcBorders>
              <w:top w:val="nil"/>
              <w:bottom w:val="single" w:sz="4" w:space="0" w:color="auto"/>
            </w:tcBorders>
            <w:shd w:val="clear" w:color="auto" w:fill="auto"/>
            <w:noWrap/>
            <w:vAlign w:val="center"/>
            <w:hideMark/>
          </w:tcPr>
          <w:p w14:paraId="623F1DE7" w14:textId="77777777" w:rsidR="00E2129E" w:rsidRPr="006A0C0E" w:rsidRDefault="00E2129E" w:rsidP="00616A60">
            <w:pPr>
              <w:rPr>
                <w:i/>
                <w:iCs/>
                <w:sz w:val="20"/>
                <w:szCs w:val="20"/>
                <w:lang w:val="en-US" w:eastAsia="en-US"/>
              </w:rPr>
            </w:pPr>
            <w:r w:rsidRPr="006A0C0E">
              <w:rPr>
                <w:sz w:val="20"/>
                <w:szCs w:val="20"/>
                <w:lang w:val="en-US" w:eastAsia="en-US"/>
              </w:rPr>
              <w:t>Black Softshell Turtle</w:t>
            </w:r>
            <w:r w:rsidRPr="006A0C0E">
              <w:rPr>
                <w:i/>
                <w:iCs/>
                <w:sz w:val="20"/>
                <w:szCs w:val="20"/>
                <w:lang w:val="en-US" w:eastAsia="en-US"/>
              </w:rPr>
              <w:t xml:space="preserve"> </w:t>
            </w:r>
            <w:proofErr w:type="spellStart"/>
            <w:r w:rsidRPr="006A0C0E">
              <w:rPr>
                <w:i/>
                <w:iCs/>
                <w:sz w:val="20"/>
                <w:szCs w:val="20"/>
                <w:lang w:val="en-US" w:eastAsia="en-US"/>
              </w:rPr>
              <w:t>Nilssonia</w:t>
            </w:r>
            <w:proofErr w:type="spellEnd"/>
            <w:r w:rsidRPr="006A0C0E">
              <w:rPr>
                <w:i/>
                <w:iCs/>
                <w:sz w:val="20"/>
                <w:szCs w:val="20"/>
                <w:lang w:val="en-US" w:eastAsia="en-US"/>
              </w:rPr>
              <w:t xml:space="preserve"> </w:t>
            </w:r>
            <w:proofErr w:type="spellStart"/>
            <w:r w:rsidRPr="006A0C0E">
              <w:rPr>
                <w:i/>
                <w:iCs/>
                <w:sz w:val="20"/>
                <w:szCs w:val="20"/>
                <w:lang w:val="en-US" w:eastAsia="en-US"/>
              </w:rPr>
              <w:t>nigricans</w:t>
            </w:r>
            <w:proofErr w:type="spellEnd"/>
          </w:p>
        </w:tc>
        <w:tc>
          <w:tcPr>
            <w:tcW w:w="1066" w:type="dxa"/>
            <w:tcBorders>
              <w:top w:val="nil"/>
              <w:bottom w:val="single" w:sz="4" w:space="0" w:color="auto"/>
            </w:tcBorders>
            <w:shd w:val="clear" w:color="auto" w:fill="E7E6E6"/>
            <w:vAlign w:val="center"/>
            <w:hideMark/>
          </w:tcPr>
          <w:p w14:paraId="2A6B027B" w14:textId="77777777" w:rsidR="00E2129E" w:rsidRPr="006A0C0E" w:rsidRDefault="00E2129E" w:rsidP="00616A60">
            <w:pPr>
              <w:jc w:val="center"/>
              <w:rPr>
                <w:sz w:val="20"/>
                <w:szCs w:val="20"/>
                <w:lang w:val="en-US" w:eastAsia="en-US"/>
              </w:rPr>
            </w:pPr>
            <w:r w:rsidRPr="006A0C0E">
              <w:rPr>
                <w:sz w:val="20"/>
                <w:szCs w:val="20"/>
                <w:lang w:val="en-US" w:eastAsia="en-US"/>
              </w:rPr>
              <w:t>CR (2021)</w:t>
            </w:r>
          </w:p>
        </w:tc>
        <w:tc>
          <w:tcPr>
            <w:tcW w:w="1215" w:type="dxa"/>
            <w:tcBorders>
              <w:top w:val="nil"/>
              <w:bottom w:val="single" w:sz="4" w:space="0" w:color="auto"/>
            </w:tcBorders>
            <w:shd w:val="clear" w:color="auto" w:fill="auto"/>
            <w:vAlign w:val="center"/>
            <w:hideMark/>
          </w:tcPr>
          <w:p w14:paraId="664B012C" w14:textId="77777777" w:rsidR="00E2129E" w:rsidRPr="006A0C0E" w:rsidRDefault="00E2129E" w:rsidP="00616A60">
            <w:pPr>
              <w:jc w:val="center"/>
              <w:rPr>
                <w:sz w:val="20"/>
                <w:szCs w:val="20"/>
                <w:lang w:val="en-US" w:eastAsia="en-US"/>
              </w:rPr>
            </w:pPr>
            <w:r w:rsidRPr="006A0C0E">
              <w:rPr>
                <w:sz w:val="20"/>
                <w:szCs w:val="20"/>
                <w:lang w:val="en-US" w:eastAsia="en-US"/>
              </w:rPr>
              <w:t>EW (2002)</w:t>
            </w:r>
          </w:p>
        </w:tc>
        <w:tc>
          <w:tcPr>
            <w:tcW w:w="1569" w:type="dxa"/>
            <w:tcBorders>
              <w:top w:val="nil"/>
              <w:bottom w:val="single" w:sz="4" w:space="0" w:color="auto"/>
            </w:tcBorders>
            <w:shd w:val="clear" w:color="auto" w:fill="E7E6E6"/>
            <w:noWrap/>
            <w:vAlign w:val="center"/>
            <w:hideMark/>
          </w:tcPr>
          <w:p w14:paraId="6678E2AD" w14:textId="77777777" w:rsidR="00E2129E" w:rsidRPr="006A0C0E" w:rsidRDefault="00E2129E" w:rsidP="00616A60">
            <w:pPr>
              <w:rPr>
                <w:sz w:val="20"/>
                <w:szCs w:val="20"/>
                <w:lang w:val="en-US" w:eastAsia="en-US"/>
              </w:rPr>
            </w:pPr>
            <w:r w:rsidRPr="006A0C0E">
              <w:rPr>
                <w:sz w:val="20"/>
                <w:szCs w:val="20"/>
                <w:lang w:val="en-US" w:eastAsia="en-US"/>
              </w:rPr>
              <w:t xml:space="preserve">Lower </w:t>
            </w:r>
            <w:proofErr w:type="spellStart"/>
            <w:r w:rsidRPr="006A0C0E">
              <w:rPr>
                <w:sz w:val="20"/>
                <w:szCs w:val="20"/>
                <w:lang w:val="en-US" w:eastAsia="en-US"/>
              </w:rPr>
              <w:t>Kopili</w:t>
            </w:r>
            <w:proofErr w:type="spellEnd"/>
          </w:p>
        </w:tc>
        <w:tc>
          <w:tcPr>
            <w:tcW w:w="759" w:type="dxa"/>
            <w:tcBorders>
              <w:top w:val="nil"/>
              <w:bottom w:val="single" w:sz="4" w:space="0" w:color="auto"/>
            </w:tcBorders>
            <w:shd w:val="clear" w:color="auto" w:fill="E7E6E6"/>
            <w:vAlign w:val="center"/>
            <w:hideMark/>
          </w:tcPr>
          <w:p w14:paraId="469D040E" w14:textId="77777777" w:rsidR="00E2129E" w:rsidRPr="006A0C0E" w:rsidRDefault="00E2129E" w:rsidP="00616A60">
            <w:pPr>
              <w:jc w:val="right"/>
              <w:rPr>
                <w:sz w:val="20"/>
                <w:szCs w:val="20"/>
                <w:lang w:val="en-US" w:eastAsia="en-US"/>
              </w:rPr>
            </w:pPr>
            <w:r w:rsidRPr="006A0C0E">
              <w:rPr>
                <w:sz w:val="20"/>
                <w:szCs w:val="20"/>
                <w:lang w:val="en-US" w:eastAsia="en-US"/>
              </w:rPr>
              <w:t>2018</w:t>
            </w:r>
          </w:p>
        </w:tc>
      </w:tr>
      <w:tr w:rsidR="00E2129E" w:rsidRPr="006A0C0E" w14:paraId="0CC043B1" w14:textId="77777777" w:rsidTr="00FE0C0C">
        <w:tc>
          <w:tcPr>
            <w:tcW w:w="488" w:type="dxa"/>
            <w:tcBorders>
              <w:top w:val="nil"/>
              <w:bottom w:val="single" w:sz="4" w:space="0" w:color="auto"/>
            </w:tcBorders>
            <w:shd w:val="clear" w:color="auto" w:fill="auto"/>
            <w:noWrap/>
            <w:vAlign w:val="center"/>
            <w:hideMark/>
          </w:tcPr>
          <w:p w14:paraId="7E062373" w14:textId="77777777" w:rsidR="00E2129E" w:rsidRPr="006A0C0E" w:rsidRDefault="00E2129E" w:rsidP="00616A60">
            <w:pPr>
              <w:jc w:val="center"/>
              <w:rPr>
                <w:sz w:val="20"/>
                <w:szCs w:val="20"/>
                <w:lang w:val="en-US" w:eastAsia="en-US"/>
              </w:rPr>
            </w:pPr>
            <w:r w:rsidRPr="006A0C0E">
              <w:rPr>
                <w:sz w:val="20"/>
                <w:szCs w:val="20"/>
                <w:lang w:val="en-US" w:eastAsia="en-US"/>
              </w:rPr>
              <w:t>14</w:t>
            </w:r>
          </w:p>
        </w:tc>
        <w:tc>
          <w:tcPr>
            <w:tcW w:w="3833" w:type="dxa"/>
            <w:tcBorders>
              <w:top w:val="nil"/>
              <w:bottom w:val="single" w:sz="4" w:space="0" w:color="auto"/>
            </w:tcBorders>
            <w:shd w:val="clear" w:color="auto" w:fill="auto"/>
            <w:noWrap/>
            <w:vAlign w:val="center"/>
            <w:hideMark/>
          </w:tcPr>
          <w:p w14:paraId="4C8AFEBE" w14:textId="77777777" w:rsidR="00E2129E" w:rsidRPr="006A0C0E" w:rsidRDefault="00E2129E" w:rsidP="00616A60">
            <w:pPr>
              <w:rPr>
                <w:i/>
                <w:iCs/>
                <w:sz w:val="20"/>
                <w:szCs w:val="20"/>
                <w:lang w:val="en-US" w:eastAsia="en-US"/>
              </w:rPr>
            </w:pPr>
            <w:proofErr w:type="spellStart"/>
            <w:r w:rsidRPr="006A0C0E">
              <w:rPr>
                <w:sz w:val="20"/>
                <w:szCs w:val="20"/>
                <w:lang w:val="en-US" w:eastAsia="en-US"/>
              </w:rPr>
              <w:t>Singidia</w:t>
            </w:r>
            <w:proofErr w:type="spellEnd"/>
            <w:r w:rsidRPr="006A0C0E">
              <w:rPr>
                <w:sz w:val="20"/>
                <w:szCs w:val="20"/>
                <w:lang w:val="en-US" w:eastAsia="en-US"/>
              </w:rPr>
              <w:t xml:space="preserve"> Tilapia</w:t>
            </w:r>
            <w:r w:rsidRPr="006A0C0E">
              <w:rPr>
                <w:i/>
                <w:iCs/>
                <w:sz w:val="20"/>
                <w:szCs w:val="20"/>
                <w:lang w:val="en-US" w:eastAsia="en-US"/>
              </w:rPr>
              <w:t xml:space="preserve"> </w:t>
            </w:r>
            <w:proofErr w:type="spellStart"/>
            <w:r w:rsidRPr="006A0C0E">
              <w:rPr>
                <w:i/>
                <w:iCs/>
                <w:sz w:val="20"/>
                <w:szCs w:val="20"/>
                <w:lang w:val="en-US" w:eastAsia="en-US"/>
              </w:rPr>
              <w:t>Oreochromis</w:t>
            </w:r>
            <w:proofErr w:type="spellEnd"/>
            <w:r w:rsidRPr="006A0C0E">
              <w:rPr>
                <w:i/>
                <w:iCs/>
                <w:sz w:val="20"/>
                <w:szCs w:val="20"/>
                <w:lang w:val="en-US" w:eastAsia="en-US"/>
              </w:rPr>
              <w:t xml:space="preserve"> </w:t>
            </w:r>
            <w:proofErr w:type="spellStart"/>
            <w:r w:rsidRPr="006A0C0E">
              <w:rPr>
                <w:i/>
                <w:iCs/>
                <w:sz w:val="20"/>
                <w:szCs w:val="20"/>
                <w:lang w:val="en-US" w:eastAsia="en-US"/>
              </w:rPr>
              <w:t>esculentus</w:t>
            </w:r>
            <w:proofErr w:type="spellEnd"/>
          </w:p>
        </w:tc>
        <w:tc>
          <w:tcPr>
            <w:tcW w:w="1066" w:type="dxa"/>
            <w:tcBorders>
              <w:top w:val="nil"/>
              <w:bottom w:val="single" w:sz="4" w:space="0" w:color="auto"/>
            </w:tcBorders>
            <w:shd w:val="clear" w:color="auto" w:fill="E7E6E6"/>
            <w:vAlign w:val="center"/>
            <w:hideMark/>
          </w:tcPr>
          <w:p w14:paraId="0B5BA48E" w14:textId="77777777" w:rsidR="00E2129E" w:rsidRPr="006A0C0E" w:rsidRDefault="00E2129E" w:rsidP="00616A60">
            <w:pPr>
              <w:jc w:val="center"/>
              <w:rPr>
                <w:sz w:val="20"/>
                <w:szCs w:val="20"/>
                <w:lang w:val="en-US" w:eastAsia="en-US"/>
              </w:rPr>
            </w:pPr>
            <w:r w:rsidRPr="006A0C0E">
              <w:rPr>
                <w:sz w:val="20"/>
                <w:szCs w:val="20"/>
                <w:lang w:val="en-US" w:eastAsia="en-US"/>
              </w:rPr>
              <w:t>CR (2006)</w:t>
            </w:r>
          </w:p>
        </w:tc>
        <w:tc>
          <w:tcPr>
            <w:tcW w:w="1215" w:type="dxa"/>
            <w:tcBorders>
              <w:top w:val="nil"/>
              <w:bottom w:val="single" w:sz="4" w:space="0" w:color="auto"/>
            </w:tcBorders>
            <w:shd w:val="clear" w:color="auto" w:fill="auto"/>
            <w:vAlign w:val="center"/>
            <w:hideMark/>
          </w:tcPr>
          <w:p w14:paraId="55C493C8" w14:textId="77777777" w:rsidR="00E2129E" w:rsidRPr="006A0C0E" w:rsidRDefault="00E2129E" w:rsidP="00616A60">
            <w:pPr>
              <w:jc w:val="center"/>
              <w:rPr>
                <w:sz w:val="20"/>
                <w:szCs w:val="20"/>
                <w:lang w:val="en-US" w:eastAsia="en-US"/>
              </w:rPr>
            </w:pPr>
            <w:r w:rsidRPr="006A0C0E">
              <w:rPr>
                <w:sz w:val="20"/>
                <w:szCs w:val="20"/>
                <w:lang w:val="en-US" w:eastAsia="en-US"/>
              </w:rPr>
              <w:t>VU (1996)</w:t>
            </w:r>
          </w:p>
        </w:tc>
        <w:tc>
          <w:tcPr>
            <w:tcW w:w="1569" w:type="dxa"/>
            <w:tcBorders>
              <w:top w:val="nil"/>
              <w:bottom w:val="single" w:sz="4" w:space="0" w:color="auto"/>
            </w:tcBorders>
            <w:shd w:val="clear" w:color="auto" w:fill="E7E6E6"/>
            <w:noWrap/>
            <w:vAlign w:val="center"/>
            <w:hideMark/>
          </w:tcPr>
          <w:p w14:paraId="71664256" w14:textId="77777777" w:rsidR="00E2129E" w:rsidRPr="006A0C0E" w:rsidRDefault="00E2129E" w:rsidP="00616A60">
            <w:pPr>
              <w:rPr>
                <w:sz w:val="20"/>
                <w:szCs w:val="20"/>
                <w:lang w:val="en-US" w:eastAsia="en-US"/>
              </w:rPr>
            </w:pPr>
            <w:proofErr w:type="spellStart"/>
            <w:r w:rsidRPr="006A0C0E">
              <w:rPr>
                <w:sz w:val="20"/>
                <w:szCs w:val="20"/>
                <w:lang w:val="en-US" w:eastAsia="en-US"/>
              </w:rPr>
              <w:t>Bujagali</w:t>
            </w:r>
            <w:proofErr w:type="spellEnd"/>
          </w:p>
        </w:tc>
        <w:tc>
          <w:tcPr>
            <w:tcW w:w="759" w:type="dxa"/>
            <w:tcBorders>
              <w:top w:val="nil"/>
              <w:bottom w:val="single" w:sz="4" w:space="0" w:color="auto"/>
            </w:tcBorders>
            <w:shd w:val="clear" w:color="auto" w:fill="E7E6E6"/>
            <w:vAlign w:val="center"/>
            <w:hideMark/>
          </w:tcPr>
          <w:p w14:paraId="7B0BBF8B" w14:textId="77777777" w:rsidR="00E2129E" w:rsidRPr="006A0C0E" w:rsidRDefault="00E2129E" w:rsidP="00616A60">
            <w:pPr>
              <w:jc w:val="right"/>
              <w:rPr>
                <w:sz w:val="20"/>
                <w:szCs w:val="20"/>
                <w:lang w:val="en-US" w:eastAsia="en-US"/>
              </w:rPr>
            </w:pPr>
            <w:r w:rsidRPr="006A0C0E">
              <w:rPr>
                <w:sz w:val="20"/>
                <w:szCs w:val="20"/>
                <w:lang w:val="en-US" w:eastAsia="en-US"/>
              </w:rPr>
              <w:t>2006</w:t>
            </w:r>
          </w:p>
        </w:tc>
      </w:tr>
      <w:tr w:rsidR="00E2129E" w:rsidRPr="006A0C0E" w14:paraId="2045CFF1" w14:textId="77777777" w:rsidTr="00FE0C0C">
        <w:tc>
          <w:tcPr>
            <w:tcW w:w="488" w:type="dxa"/>
            <w:tcBorders>
              <w:top w:val="nil"/>
              <w:bottom w:val="single" w:sz="4" w:space="0" w:color="auto"/>
            </w:tcBorders>
            <w:shd w:val="clear" w:color="auto" w:fill="auto"/>
            <w:noWrap/>
            <w:vAlign w:val="center"/>
            <w:hideMark/>
          </w:tcPr>
          <w:p w14:paraId="46F18B15" w14:textId="77777777" w:rsidR="00E2129E" w:rsidRPr="006A0C0E" w:rsidRDefault="00E2129E" w:rsidP="00616A60">
            <w:pPr>
              <w:jc w:val="center"/>
              <w:rPr>
                <w:sz w:val="20"/>
                <w:szCs w:val="20"/>
                <w:lang w:val="en-US" w:eastAsia="en-US"/>
              </w:rPr>
            </w:pPr>
            <w:r w:rsidRPr="006A0C0E">
              <w:rPr>
                <w:sz w:val="20"/>
                <w:szCs w:val="20"/>
                <w:lang w:val="en-US" w:eastAsia="en-US"/>
              </w:rPr>
              <w:t>15</w:t>
            </w:r>
          </w:p>
        </w:tc>
        <w:tc>
          <w:tcPr>
            <w:tcW w:w="3833" w:type="dxa"/>
            <w:tcBorders>
              <w:top w:val="nil"/>
              <w:bottom w:val="single" w:sz="4" w:space="0" w:color="auto"/>
            </w:tcBorders>
            <w:shd w:val="clear" w:color="auto" w:fill="auto"/>
            <w:noWrap/>
            <w:vAlign w:val="center"/>
            <w:hideMark/>
          </w:tcPr>
          <w:p w14:paraId="3B717DCB" w14:textId="77777777" w:rsidR="00E2129E" w:rsidRPr="006A0C0E" w:rsidRDefault="00E2129E" w:rsidP="00616A60">
            <w:pPr>
              <w:rPr>
                <w:i/>
                <w:iCs/>
                <w:sz w:val="20"/>
                <w:szCs w:val="20"/>
                <w:lang w:val="en-US" w:eastAsia="en-US"/>
              </w:rPr>
            </w:pPr>
            <w:r w:rsidRPr="006A0C0E">
              <w:rPr>
                <w:sz w:val="20"/>
                <w:szCs w:val="20"/>
                <w:lang w:val="en-US" w:eastAsia="en-US"/>
              </w:rPr>
              <w:t>Victoria Tilapia</w:t>
            </w:r>
            <w:r w:rsidRPr="006A0C0E">
              <w:rPr>
                <w:i/>
                <w:iCs/>
                <w:sz w:val="20"/>
                <w:szCs w:val="20"/>
                <w:lang w:val="en-US" w:eastAsia="en-US"/>
              </w:rPr>
              <w:t xml:space="preserve"> Oreochromis variabilis</w:t>
            </w:r>
          </w:p>
        </w:tc>
        <w:tc>
          <w:tcPr>
            <w:tcW w:w="1066" w:type="dxa"/>
            <w:tcBorders>
              <w:top w:val="nil"/>
              <w:bottom w:val="single" w:sz="4" w:space="0" w:color="auto"/>
            </w:tcBorders>
            <w:shd w:val="clear" w:color="auto" w:fill="E7E6E6"/>
            <w:vAlign w:val="center"/>
            <w:hideMark/>
          </w:tcPr>
          <w:p w14:paraId="0BF3B46F" w14:textId="77777777" w:rsidR="00E2129E" w:rsidRPr="006A0C0E" w:rsidRDefault="00E2129E" w:rsidP="00616A60">
            <w:pPr>
              <w:jc w:val="center"/>
              <w:rPr>
                <w:sz w:val="20"/>
                <w:szCs w:val="20"/>
                <w:lang w:val="en-US" w:eastAsia="en-US"/>
              </w:rPr>
            </w:pPr>
            <w:r w:rsidRPr="006A0C0E">
              <w:rPr>
                <w:sz w:val="20"/>
                <w:szCs w:val="20"/>
                <w:lang w:val="en-US" w:eastAsia="en-US"/>
              </w:rPr>
              <w:t>CR (2006)</w:t>
            </w:r>
          </w:p>
        </w:tc>
        <w:tc>
          <w:tcPr>
            <w:tcW w:w="1215" w:type="dxa"/>
            <w:tcBorders>
              <w:top w:val="nil"/>
              <w:bottom w:val="single" w:sz="4" w:space="0" w:color="auto"/>
            </w:tcBorders>
            <w:shd w:val="clear" w:color="auto" w:fill="auto"/>
            <w:vAlign w:val="center"/>
            <w:hideMark/>
          </w:tcPr>
          <w:p w14:paraId="1F5DB814" w14:textId="77777777" w:rsidR="00E2129E" w:rsidRPr="006A0C0E" w:rsidRDefault="00E2129E" w:rsidP="00616A60">
            <w:pPr>
              <w:jc w:val="center"/>
              <w:rPr>
                <w:sz w:val="20"/>
                <w:szCs w:val="20"/>
                <w:lang w:val="en-US" w:eastAsia="en-US"/>
              </w:rPr>
            </w:pPr>
            <w:r w:rsidRPr="006A0C0E">
              <w:rPr>
                <w:sz w:val="20"/>
                <w:szCs w:val="20"/>
                <w:lang w:val="en-US" w:eastAsia="en-US"/>
              </w:rPr>
              <w:t>VU (1996)</w:t>
            </w:r>
          </w:p>
        </w:tc>
        <w:tc>
          <w:tcPr>
            <w:tcW w:w="1569" w:type="dxa"/>
            <w:tcBorders>
              <w:top w:val="nil"/>
              <w:bottom w:val="single" w:sz="4" w:space="0" w:color="auto"/>
            </w:tcBorders>
            <w:shd w:val="clear" w:color="auto" w:fill="E7E6E6"/>
            <w:noWrap/>
            <w:vAlign w:val="center"/>
            <w:hideMark/>
          </w:tcPr>
          <w:p w14:paraId="696BA21E" w14:textId="77777777" w:rsidR="00E2129E" w:rsidRPr="006A0C0E" w:rsidRDefault="00E2129E" w:rsidP="00616A60">
            <w:pPr>
              <w:rPr>
                <w:sz w:val="20"/>
                <w:szCs w:val="20"/>
                <w:lang w:val="en-US" w:eastAsia="en-US"/>
              </w:rPr>
            </w:pPr>
            <w:proofErr w:type="spellStart"/>
            <w:r w:rsidRPr="006A0C0E">
              <w:rPr>
                <w:sz w:val="20"/>
                <w:szCs w:val="20"/>
                <w:lang w:val="en-US" w:eastAsia="en-US"/>
              </w:rPr>
              <w:t>Bujagali</w:t>
            </w:r>
            <w:proofErr w:type="spellEnd"/>
          </w:p>
        </w:tc>
        <w:tc>
          <w:tcPr>
            <w:tcW w:w="759" w:type="dxa"/>
            <w:tcBorders>
              <w:top w:val="nil"/>
              <w:bottom w:val="single" w:sz="4" w:space="0" w:color="auto"/>
            </w:tcBorders>
            <w:shd w:val="clear" w:color="auto" w:fill="E7E6E6"/>
            <w:vAlign w:val="center"/>
            <w:hideMark/>
          </w:tcPr>
          <w:p w14:paraId="61374458" w14:textId="77777777" w:rsidR="00E2129E" w:rsidRPr="006A0C0E" w:rsidRDefault="00E2129E" w:rsidP="00616A60">
            <w:pPr>
              <w:jc w:val="right"/>
              <w:rPr>
                <w:sz w:val="20"/>
                <w:szCs w:val="20"/>
                <w:lang w:val="en-US" w:eastAsia="en-US"/>
              </w:rPr>
            </w:pPr>
            <w:r w:rsidRPr="006A0C0E">
              <w:rPr>
                <w:sz w:val="20"/>
                <w:szCs w:val="20"/>
                <w:lang w:val="en-US" w:eastAsia="en-US"/>
              </w:rPr>
              <w:t>2006</w:t>
            </w:r>
          </w:p>
        </w:tc>
      </w:tr>
      <w:tr w:rsidR="00E2129E" w:rsidRPr="006A0C0E" w14:paraId="088D17DB" w14:textId="77777777" w:rsidTr="00FE0C0C">
        <w:tc>
          <w:tcPr>
            <w:tcW w:w="488" w:type="dxa"/>
            <w:tcBorders>
              <w:top w:val="nil"/>
              <w:bottom w:val="single" w:sz="4" w:space="0" w:color="auto"/>
            </w:tcBorders>
            <w:shd w:val="clear" w:color="auto" w:fill="auto"/>
            <w:noWrap/>
            <w:vAlign w:val="center"/>
            <w:hideMark/>
          </w:tcPr>
          <w:p w14:paraId="31472093" w14:textId="77777777" w:rsidR="00E2129E" w:rsidRPr="006A0C0E" w:rsidRDefault="00E2129E" w:rsidP="00616A60">
            <w:pPr>
              <w:jc w:val="center"/>
              <w:rPr>
                <w:sz w:val="20"/>
                <w:szCs w:val="20"/>
                <w:lang w:val="en-US" w:eastAsia="en-US"/>
              </w:rPr>
            </w:pPr>
            <w:r w:rsidRPr="006A0C0E">
              <w:rPr>
                <w:sz w:val="20"/>
                <w:szCs w:val="20"/>
                <w:lang w:val="en-US" w:eastAsia="en-US"/>
              </w:rPr>
              <w:t>16</w:t>
            </w:r>
          </w:p>
        </w:tc>
        <w:tc>
          <w:tcPr>
            <w:tcW w:w="3833" w:type="dxa"/>
            <w:tcBorders>
              <w:top w:val="nil"/>
              <w:bottom w:val="single" w:sz="4" w:space="0" w:color="auto"/>
            </w:tcBorders>
            <w:shd w:val="clear" w:color="auto" w:fill="auto"/>
            <w:noWrap/>
            <w:vAlign w:val="center"/>
            <w:hideMark/>
          </w:tcPr>
          <w:p w14:paraId="10B980F2" w14:textId="77777777" w:rsidR="00E2129E" w:rsidRPr="006A0C0E" w:rsidRDefault="00E2129E" w:rsidP="00616A60">
            <w:pPr>
              <w:rPr>
                <w:i/>
                <w:iCs/>
                <w:sz w:val="20"/>
                <w:szCs w:val="20"/>
                <w:lang w:val="en-US" w:eastAsia="en-US"/>
              </w:rPr>
            </w:pPr>
            <w:r w:rsidRPr="006A0C0E">
              <w:rPr>
                <w:sz w:val="20"/>
                <w:szCs w:val="20"/>
                <w:lang w:val="en-US" w:eastAsia="en-US"/>
              </w:rPr>
              <w:t>Striped Catfish</w:t>
            </w:r>
            <w:r w:rsidRPr="006A0C0E">
              <w:rPr>
                <w:i/>
                <w:iCs/>
                <w:sz w:val="20"/>
                <w:szCs w:val="20"/>
                <w:lang w:val="en-US" w:eastAsia="en-US"/>
              </w:rPr>
              <w:t xml:space="preserve"> </w:t>
            </w:r>
            <w:proofErr w:type="spellStart"/>
            <w:r w:rsidRPr="006A0C0E">
              <w:rPr>
                <w:i/>
                <w:iCs/>
                <w:sz w:val="20"/>
                <w:szCs w:val="20"/>
                <w:lang w:val="en-US" w:eastAsia="en-US"/>
              </w:rPr>
              <w:t>Pangasianodon</w:t>
            </w:r>
            <w:proofErr w:type="spellEnd"/>
            <w:r w:rsidRPr="006A0C0E">
              <w:rPr>
                <w:i/>
                <w:iCs/>
                <w:sz w:val="20"/>
                <w:szCs w:val="20"/>
                <w:lang w:val="en-US" w:eastAsia="en-US"/>
              </w:rPr>
              <w:t xml:space="preserve"> </w:t>
            </w:r>
            <w:proofErr w:type="spellStart"/>
            <w:r w:rsidRPr="006A0C0E">
              <w:rPr>
                <w:i/>
                <w:iCs/>
                <w:sz w:val="20"/>
                <w:szCs w:val="20"/>
                <w:lang w:val="en-US" w:eastAsia="en-US"/>
              </w:rPr>
              <w:t>hypophthalmus</w:t>
            </w:r>
            <w:proofErr w:type="spellEnd"/>
          </w:p>
        </w:tc>
        <w:tc>
          <w:tcPr>
            <w:tcW w:w="1066" w:type="dxa"/>
            <w:tcBorders>
              <w:top w:val="nil"/>
              <w:bottom w:val="single" w:sz="4" w:space="0" w:color="auto"/>
            </w:tcBorders>
            <w:shd w:val="clear" w:color="auto" w:fill="auto"/>
            <w:vAlign w:val="center"/>
            <w:hideMark/>
          </w:tcPr>
          <w:p w14:paraId="379479B7" w14:textId="77777777" w:rsidR="00E2129E" w:rsidRPr="006A0C0E" w:rsidRDefault="00E2129E" w:rsidP="00616A60">
            <w:pPr>
              <w:jc w:val="center"/>
              <w:rPr>
                <w:sz w:val="20"/>
                <w:szCs w:val="20"/>
                <w:lang w:val="en-US" w:eastAsia="en-US"/>
              </w:rPr>
            </w:pPr>
            <w:r w:rsidRPr="006A0C0E">
              <w:rPr>
                <w:sz w:val="20"/>
                <w:szCs w:val="20"/>
                <w:lang w:val="en-US" w:eastAsia="en-US"/>
              </w:rPr>
              <w:t>EN (2011)</w:t>
            </w:r>
          </w:p>
        </w:tc>
        <w:tc>
          <w:tcPr>
            <w:tcW w:w="1215" w:type="dxa"/>
            <w:tcBorders>
              <w:top w:val="nil"/>
              <w:bottom w:val="single" w:sz="4" w:space="0" w:color="auto"/>
            </w:tcBorders>
            <w:shd w:val="clear" w:color="auto" w:fill="auto"/>
            <w:vAlign w:val="center"/>
            <w:hideMark/>
          </w:tcPr>
          <w:p w14:paraId="560E24FD" w14:textId="77777777" w:rsidR="00E2129E" w:rsidRPr="006A0C0E" w:rsidRDefault="00E2129E" w:rsidP="00616A60">
            <w:pPr>
              <w:jc w:val="center"/>
              <w:rPr>
                <w:sz w:val="20"/>
                <w:szCs w:val="20"/>
                <w:lang w:val="en-US" w:eastAsia="en-US"/>
              </w:rPr>
            </w:pPr>
            <w:r w:rsidRPr="006A0C0E">
              <w:rPr>
                <w:sz w:val="20"/>
                <w:szCs w:val="20"/>
                <w:lang w:val="en-US" w:eastAsia="en-US"/>
              </w:rPr>
              <w:t>-</w:t>
            </w:r>
          </w:p>
        </w:tc>
        <w:tc>
          <w:tcPr>
            <w:tcW w:w="1569" w:type="dxa"/>
            <w:tcBorders>
              <w:top w:val="nil"/>
              <w:bottom w:val="single" w:sz="4" w:space="0" w:color="auto"/>
            </w:tcBorders>
            <w:shd w:val="clear" w:color="auto" w:fill="auto"/>
            <w:noWrap/>
            <w:vAlign w:val="center"/>
            <w:hideMark/>
          </w:tcPr>
          <w:p w14:paraId="77ADF0FF" w14:textId="77777777" w:rsidR="00E2129E" w:rsidRPr="006A0C0E" w:rsidRDefault="00E2129E" w:rsidP="00616A60">
            <w:pPr>
              <w:rPr>
                <w:sz w:val="20"/>
                <w:szCs w:val="20"/>
                <w:lang w:val="en-US" w:eastAsia="en-US"/>
              </w:rPr>
            </w:pPr>
            <w:r w:rsidRPr="006A0C0E">
              <w:rPr>
                <w:sz w:val="20"/>
                <w:szCs w:val="20"/>
                <w:lang w:val="en-US" w:eastAsia="en-US"/>
              </w:rPr>
              <w:t>Nam Theun 2</w:t>
            </w:r>
          </w:p>
        </w:tc>
        <w:tc>
          <w:tcPr>
            <w:tcW w:w="759" w:type="dxa"/>
            <w:tcBorders>
              <w:top w:val="nil"/>
              <w:bottom w:val="single" w:sz="4" w:space="0" w:color="auto"/>
            </w:tcBorders>
            <w:shd w:val="clear" w:color="auto" w:fill="auto"/>
            <w:vAlign w:val="center"/>
            <w:hideMark/>
          </w:tcPr>
          <w:p w14:paraId="670366D6" w14:textId="77777777" w:rsidR="00E2129E" w:rsidRPr="006A0C0E" w:rsidRDefault="00E2129E" w:rsidP="00616A60">
            <w:pPr>
              <w:jc w:val="right"/>
              <w:rPr>
                <w:sz w:val="20"/>
                <w:szCs w:val="20"/>
                <w:lang w:val="en-US" w:eastAsia="en-US"/>
              </w:rPr>
            </w:pPr>
            <w:r w:rsidRPr="006A0C0E">
              <w:rPr>
                <w:sz w:val="20"/>
                <w:szCs w:val="20"/>
                <w:lang w:val="en-US" w:eastAsia="en-US"/>
              </w:rPr>
              <w:t>2004</w:t>
            </w:r>
          </w:p>
        </w:tc>
      </w:tr>
      <w:tr w:rsidR="00E2129E" w:rsidRPr="006A0C0E" w14:paraId="2AC28690" w14:textId="77777777" w:rsidTr="00FE0C0C">
        <w:tc>
          <w:tcPr>
            <w:tcW w:w="488" w:type="dxa"/>
            <w:tcBorders>
              <w:top w:val="nil"/>
              <w:bottom w:val="single" w:sz="4" w:space="0" w:color="auto"/>
            </w:tcBorders>
            <w:shd w:val="clear" w:color="auto" w:fill="auto"/>
            <w:noWrap/>
            <w:vAlign w:val="center"/>
            <w:hideMark/>
          </w:tcPr>
          <w:p w14:paraId="27D8E68E" w14:textId="77777777" w:rsidR="00E2129E" w:rsidRPr="006A0C0E" w:rsidRDefault="00E2129E" w:rsidP="00616A60">
            <w:pPr>
              <w:jc w:val="center"/>
              <w:rPr>
                <w:sz w:val="20"/>
                <w:szCs w:val="20"/>
                <w:lang w:val="en-US" w:eastAsia="en-US"/>
              </w:rPr>
            </w:pPr>
            <w:r w:rsidRPr="006A0C0E">
              <w:rPr>
                <w:sz w:val="20"/>
                <w:szCs w:val="20"/>
                <w:lang w:val="en-US" w:eastAsia="en-US"/>
              </w:rPr>
              <w:t>17</w:t>
            </w:r>
          </w:p>
        </w:tc>
        <w:tc>
          <w:tcPr>
            <w:tcW w:w="3833" w:type="dxa"/>
            <w:tcBorders>
              <w:top w:val="nil"/>
              <w:bottom w:val="single" w:sz="4" w:space="0" w:color="auto"/>
            </w:tcBorders>
            <w:shd w:val="clear" w:color="auto" w:fill="auto"/>
            <w:noWrap/>
            <w:vAlign w:val="center"/>
            <w:hideMark/>
          </w:tcPr>
          <w:p w14:paraId="47119FB1" w14:textId="77777777" w:rsidR="00E2129E" w:rsidRPr="006A0C0E" w:rsidRDefault="00E2129E" w:rsidP="00616A60">
            <w:pPr>
              <w:rPr>
                <w:i/>
                <w:iCs/>
                <w:sz w:val="20"/>
                <w:szCs w:val="20"/>
                <w:lang w:val="en-US" w:eastAsia="en-US"/>
              </w:rPr>
            </w:pPr>
            <w:r w:rsidRPr="006A0C0E">
              <w:rPr>
                <w:sz w:val="20"/>
                <w:szCs w:val="20"/>
                <w:lang w:val="en-US" w:eastAsia="en-US"/>
              </w:rPr>
              <w:t xml:space="preserve">Giant </w:t>
            </w:r>
            <w:proofErr w:type="spellStart"/>
            <w:r w:rsidRPr="006A0C0E">
              <w:rPr>
                <w:sz w:val="20"/>
                <w:szCs w:val="20"/>
                <w:lang w:val="en-US" w:eastAsia="en-US"/>
              </w:rPr>
              <w:t>Pangasius</w:t>
            </w:r>
            <w:proofErr w:type="spellEnd"/>
            <w:r w:rsidRPr="006A0C0E">
              <w:rPr>
                <w:i/>
                <w:iCs/>
                <w:sz w:val="20"/>
                <w:szCs w:val="20"/>
                <w:lang w:val="en-US" w:eastAsia="en-US"/>
              </w:rPr>
              <w:t xml:space="preserve"> </w:t>
            </w:r>
            <w:proofErr w:type="spellStart"/>
            <w:r w:rsidRPr="006A0C0E">
              <w:rPr>
                <w:i/>
                <w:iCs/>
                <w:sz w:val="20"/>
                <w:szCs w:val="20"/>
                <w:lang w:val="en-US" w:eastAsia="en-US"/>
              </w:rPr>
              <w:t>Pangasius</w:t>
            </w:r>
            <w:proofErr w:type="spellEnd"/>
            <w:r w:rsidRPr="006A0C0E">
              <w:rPr>
                <w:i/>
                <w:iCs/>
                <w:sz w:val="20"/>
                <w:szCs w:val="20"/>
                <w:lang w:val="en-US" w:eastAsia="en-US"/>
              </w:rPr>
              <w:t xml:space="preserve"> </w:t>
            </w:r>
            <w:proofErr w:type="spellStart"/>
            <w:r w:rsidRPr="006A0C0E">
              <w:rPr>
                <w:i/>
                <w:iCs/>
                <w:sz w:val="20"/>
                <w:szCs w:val="20"/>
                <w:lang w:val="en-US" w:eastAsia="en-US"/>
              </w:rPr>
              <w:t>sanitwongsei</w:t>
            </w:r>
            <w:proofErr w:type="spellEnd"/>
          </w:p>
        </w:tc>
        <w:tc>
          <w:tcPr>
            <w:tcW w:w="1066" w:type="dxa"/>
            <w:tcBorders>
              <w:top w:val="nil"/>
              <w:bottom w:val="single" w:sz="4" w:space="0" w:color="auto"/>
            </w:tcBorders>
            <w:shd w:val="clear" w:color="auto" w:fill="auto"/>
            <w:vAlign w:val="center"/>
            <w:hideMark/>
          </w:tcPr>
          <w:p w14:paraId="0A28156E" w14:textId="77777777" w:rsidR="00E2129E" w:rsidRPr="006A0C0E" w:rsidRDefault="00E2129E" w:rsidP="00616A60">
            <w:pPr>
              <w:jc w:val="center"/>
              <w:rPr>
                <w:sz w:val="20"/>
                <w:szCs w:val="20"/>
                <w:lang w:val="en-US" w:eastAsia="en-US"/>
              </w:rPr>
            </w:pPr>
            <w:r w:rsidRPr="006A0C0E">
              <w:rPr>
                <w:sz w:val="20"/>
                <w:szCs w:val="20"/>
                <w:lang w:val="en-US" w:eastAsia="en-US"/>
              </w:rPr>
              <w:t>CR (2009)</w:t>
            </w:r>
          </w:p>
        </w:tc>
        <w:tc>
          <w:tcPr>
            <w:tcW w:w="1215" w:type="dxa"/>
            <w:tcBorders>
              <w:top w:val="nil"/>
              <w:bottom w:val="single" w:sz="4" w:space="0" w:color="auto"/>
            </w:tcBorders>
            <w:shd w:val="clear" w:color="auto" w:fill="auto"/>
            <w:vAlign w:val="center"/>
            <w:hideMark/>
          </w:tcPr>
          <w:p w14:paraId="3ECAE56B" w14:textId="77777777" w:rsidR="00E2129E" w:rsidRPr="006A0C0E" w:rsidRDefault="00E2129E" w:rsidP="00616A60">
            <w:pPr>
              <w:jc w:val="center"/>
              <w:rPr>
                <w:sz w:val="20"/>
                <w:szCs w:val="20"/>
                <w:lang w:val="en-US" w:eastAsia="en-US"/>
              </w:rPr>
            </w:pPr>
            <w:r w:rsidRPr="006A0C0E">
              <w:rPr>
                <w:sz w:val="20"/>
                <w:szCs w:val="20"/>
                <w:lang w:val="en-US" w:eastAsia="en-US"/>
              </w:rPr>
              <w:t>DD (1996)</w:t>
            </w:r>
          </w:p>
        </w:tc>
        <w:tc>
          <w:tcPr>
            <w:tcW w:w="1569" w:type="dxa"/>
            <w:tcBorders>
              <w:top w:val="nil"/>
              <w:bottom w:val="single" w:sz="4" w:space="0" w:color="auto"/>
            </w:tcBorders>
            <w:shd w:val="clear" w:color="auto" w:fill="auto"/>
            <w:noWrap/>
            <w:vAlign w:val="center"/>
            <w:hideMark/>
          </w:tcPr>
          <w:p w14:paraId="08D00627" w14:textId="77777777" w:rsidR="00E2129E" w:rsidRPr="006A0C0E" w:rsidRDefault="00E2129E" w:rsidP="00616A60">
            <w:pPr>
              <w:rPr>
                <w:sz w:val="20"/>
                <w:szCs w:val="20"/>
                <w:lang w:val="en-US" w:eastAsia="en-US"/>
              </w:rPr>
            </w:pPr>
            <w:r w:rsidRPr="006A0C0E">
              <w:rPr>
                <w:sz w:val="20"/>
                <w:szCs w:val="20"/>
                <w:lang w:val="en-US" w:eastAsia="en-US"/>
              </w:rPr>
              <w:t>Nam Theun 2</w:t>
            </w:r>
          </w:p>
        </w:tc>
        <w:tc>
          <w:tcPr>
            <w:tcW w:w="759" w:type="dxa"/>
            <w:tcBorders>
              <w:top w:val="nil"/>
              <w:bottom w:val="single" w:sz="4" w:space="0" w:color="auto"/>
            </w:tcBorders>
            <w:shd w:val="clear" w:color="auto" w:fill="auto"/>
            <w:vAlign w:val="center"/>
            <w:hideMark/>
          </w:tcPr>
          <w:p w14:paraId="2F88B633" w14:textId="77777777" w:rsidR="00E2129E" w:rsidRPr="006A0C0E" w:rsidRDefault="00E2129E" w:rsidP="00616A60">
            <w:pPr>
              <w:jc w:val="right"/>
              <w:rPr>
                <w:sz w:val="20"/>
                <w:szCs w:val="20"/>
                <w:lang w:val="en-US" w:eastAsia="en-US"/>
              </w:rPr>
            </w:pPr>
            <w:r w:rsidRPr="006A0C0E">
              <w:rPr>
                <w:sz w:val="20"/>
                <w:szCs w:val="20"/>
                <w:lang w:val="en-US" w:eastAsia="en-US"/>
              </w:rPr>
              <w:t>2004</w:t>
            </w:r>
          </w:p>
        </w:tc>
      </w:tr>
      <w:tr w:rsidR="00E2129E" w:rsidRPr="006A0C0E" w14:paraId="5456727E" w14:textId="77777777" w:rsidTr="00FE0C0C">
        <w:tc>
          <w:tcPr>
            <w:tcW w:w="488" w:type="dxa"/>
            <w:tcBorders>
              <w:top w:val="nil"/>
              <w:bottom w:val="single" w:sz="4" w:space="0" w:color="auto"/>
            </w:tcBorders>
            <w:shd w:val="clear" w:color="auto" w:fill="auto"/>
            <w:noWrap/>
            <w:vAlign w:val="center"/>
            <w:hideMark/>
          </w:tcPr>
          <w:p w14:paraId="03B11975" w14:textId="77777777" w:rsidR="00E2129E" w:rsidRPr="006A0C0E" w:rsidRDefault="00E2129E" w:rsidP="00616A60">
            <w:pPr>
              <w:jc w:val="center"/>
              <w:rPr>
                <w:sz w:val="20"/>
                <w:szCs w:val="20"/>
                <w:lang w:val="en-US" w:eastAsia="en-US"/>
              </w:rPr>
            </w:pPr>
            <w:r w:rsidRPr="006A0C0E">
              <w:rPr>
                <w:sz w:val="20"/>
                <w:szCs w:val="20"/>
                <w:lang w:val="en-US" w:eastAsia="en-US"/>
              </w:rPr>
              <w:t>18</w:t>
            </w:r>
          </w:p>
        </w:tc>
        <w:tc>
          <w:tcPr>
            <w:tcW w:w="3833" w:type="dxa"/>
            <w:tcBorders>
              <w:top w:val="nil"/>
              <w:bottom w:val="single" w:sz="4" w:space="0" w:color="auto"/>
            </w:tcBorders>
            <w:shd w:val="clear" w:color="auto" w:fill="auto"/>
            <w:noWrap/>
            <w:vAlign w:val="center"/>
            <w:hideMark/>
          </w:tcPr>
          <w:p w14:paraId="3C2A5A7F" w14:textId="77777777" w:rsidR="00E2129E" w:rsidRPr="006A0C0E" w:rsidRDefault="00E2129E" w:rsidP="00616A60">
            <w:pPr>
              <w:rPr>
                <w:i/>
                <w:iCs/>
                <w:sz w:val="20"/>
                <w:szCs w:val="20"/>
                <w:lang w:val="en-US" w:eastAsia="en-US"/>
              </w:rPr>
            </w:pPr>
            <w:proofErr w:type="spellStart"/>
            <w:r w:rsidRPr="006A0C0E">
              <w:rPr>
                <w:sz w:val="20"/>
                <w:szCs w:val="20"/>
                <w:lang w:val="en-US" w:eastAsia="en-US"/>
              </w:rPr>
              <w:t>Sheatfish</w:t>
            </w:r>
            <w:proofErr w:type="spellEnd"/>
            <w:r w:rsidRPr="006A0C0E">
              <w:rPr>
                <w:i/>
                <w:iCs/>
                <w:sz w:val="20"/>
                <w:szCs w:val="20"/>
                <w:lang w:val="en-US" w:eastAsia="en-US"/>
              </w:rPr>
              <w:t xml:space="preserve"> </w:t>
            </w:r>
            <w:proofErr w:type="spellStart"/>
            <w:r w:rsidRPr="006A0C0E">
              <w:rPr>
                <w:i/>
                <w:iCs/>
                <w:sz w:val="20"/>
                <w:szCs w:val="20"/>
                <w:lang w:val="en-US" w:eastAsia="en-US"/>
              </w:rPr>
              <w:t>Pterocryptis</w:t>
            </w:r>
            <w:proofErr w:type="spellEnd"/>
            <w:r w:rsidRPr="006A0C0E">
              <w:rPr>
                <w:i/>
                <w:iCs/>
                <w:sz w:val="20"/>
                <w:szCs w:val="20"/>
                <w:lang w:val="en-US" w:eastAsia="en-US"/>
              </w:rPr>
              <w:t xml:space="preserve"> </w:t>
            </w:r>
            <w:proofErr w:type="spellStart"/>
            <w:r w:rsidRPr="006A0C0E">
              <w:rPr>
                <w:i/>
                <w:iCs/>
                <w:sz w:val="20"/>
                <w:szCs w:val="20"/>
                <w:lang w:val="en-US" w:eastAsia="en-US"/>
              </w:rPr>
              <w:t>inusitata</w:t>
            </w:r>
            <w:proofErr w:type="spellEnd"/>
          </w:p>
        </w:tc>
        <w:tc>
          <w:tcPr>
            <w:tcW w:w="1066" w:type="dxa"/>
            <w:tcBorders>
              <w:top w:val="nil"/>
              <w:bottom w:val="single" w:sz="4" w:space="0" w:color="auto"/>
            </w:tcBorders>
            <w:shd w:val="clear" w:color="auto" w:fill="auto"/>
            <w:vAlign w:val="center"/>
            <w:hideMark/>
          </w:tcPr>
          <w:p w14:paraId="3FDE8E6E" w14:textId="77777777" w:rsidR="00E2129E" w:rsidRPr="006A0C0E" w:rsidRDefault="00E2129E" w:rsidP="00616A60">
            <w:pPr>
              <w:jc w:val="center"/>
              <w:rPr>
                <w:sz w:val="20"/>
                <w:szCs w:val="20"/>
                <w:lang w:val="en-US" w:eastAsia="en-US"/>
              </w:rPr>
            </w:pPr>
            <w:r w:rsidRPr="006A0C0E">
              <w:rPr>
                <w:sz w:val="20"/>
                <w:szCs w:val="20"/>
                <w:lang w:val="en-US" w:eastAsia="en-US"/>
              </w:rPr>
              <w:t>EN (2012)</w:t>
            </w:r>
          </w:p>
        </w:tc>
        <w:tc>
          <w:tcPr>
            <w:tcW w:w="1215" w:type="dxa"/>
            <w:tcBorders>
              <w:top w:val="nil"/>
              <w:bottom w:val="single" w:sz="4" w:space="0" w:color="auto"/>
            </w:tcBorders>
            <w:shd w:val="clear" w:color="auto" w:fill="auto"/>
            <w:vAlign w:val="center"/>
            <w:hideMark/>
          </w:tcPr>
          <w:p w14:paraId="580AF910" w14:textId="77777777" w:rsidR="00E2129E" w:rsidRPr="006A0C0E" w:rsidRDefault="00E2129E" w:rsidP="00616A60">
            <w:pPr>
              <w:jc w:val="center"/>
              <w:rPr>
                <w:sz w:val="20"/>
                <w:szCs w:val="20"/>
                <w:lang w:val="en-US" w:eastAsia="en-US"/>
              </w:rPr>
            </w:pPr>
            <w:r w:rsidRPr="006A0C0E">
              <w:rPr>
                <w:sz w:val="20"/>
                <w:szCs w:val="20"/>
                <w:lang w:val="en-US" w:eastAsia="en-US"/>
              </w:rPr>
              <w:t>-</w:t>
            </w:r>
          </w:p>
        </w:tc>
        <w:tc>
          <w:tcPr>
            <w:tcW w:w="1569" w:type="dxa"/>
            <w:tcBorders>
              <w:top w:val="nil"/>
              <w:bottom w:val="single" w:sz="4" w:space="0" w:color="auto"/>
            </w:tcBorders>
            <w:shd w:val="clear" w:color="auto" w:fill="auto"/>
            <w:noWrap/>
            <w:vAlign w:val="center"/>
            <w:hideMark/>
          </w:tcPr>
          <w:p w14:paraId="3801B241" w14:textId="77777777" w:rsidR="00E2129E" w:rsidRPr="006A0C0E" w:rsidRDefault="00E2129E" w:rsidP="00616A60">
            <w:pPr>
              <w:rPr>
                <w:sz w:val="20"/>
                <w:szCs w:val="20"/>
                <w:lang w:val="en-US" w:eastAsia="en-US"/>
              </w:rPr>
            </w:pPr>
            <w:r w:rsidRPr="006A0C0E">
              <w:rPr>
                <w:sz w:val="20"/>
                <w:szCs w:val="20"/>
                <w:lang w:val="en-US" w:eastAsia="en-US"/>
              </w:rPr>
              <w:t>Nam Theun 2</w:t>
            </w:r>
          </w:p>
        </w:tc>
        <w:tc>
          <w:tcPr>
            <w:tcW w:w="759" w:type="dxa"/>
            <w:tcBorders>
              <w:top w:val="nil"/>
              <w:bottom w:val="single" w:sz="4" w:space="0" w:color="auto"/>
            </w:tcBorders>
            <w:shd w:val="clear" w:color="auto" w:fill="auto"/>
            <w:vAlign w:val="center"/>
            <w:hideMark/>
          </w:tcPr>
          <w:p w14:paraId="3420407B" w14:textId="77777777" w:rsidR="00E2129E" w:rsidRPr="006A0C0E" w:rsidRDefault="00E2129E" w:rsidP="00616A60">
            <w:pPr>
              <w:jc w:val="right"/>
              <w:rPr>
                <w:sz w:val="20"/>
                <w:szCs w:val="20"/>
                <w:lang w:val="en-US" w:eastAsia="en-US"/>
              </w:rPr>
            </w:pPr>
            <w:r w:rsidRPr="006A0C0E">
              <w:rPr>
                <w:sz w:val="20"/>
                <w:szCs w:val="20"/>
                <w:lang w:val="en-US" w:eastAsia="en-US"/>
              </w:rPr>
              <w:t>2004</w:t>
            </w:r>
          </w:p>
        </w:tc>
      </w:tr>
      <w:tr w:rsidR="00E2129E" w:rsidRPr="006A0C0E" w14:paraId="7E2A2301" w14:textId="77777777" w:rsidTr="00FE0C0C">
        <w:tc>
          <w:tcPr>
            <w:tcW w:w="488" w:type="dxa"/>
            <w:tcBorders>
              <w:top w:val="nil"/>
              <w:bottom w:val="single" w:sz="4" w:space="0" w:color="auto"/>
            </w:tcBorders>
            <w:shd w:val="clear" w:color="auto" w:fill="auto"/>
            <w:noWrap/>
            <w:vAlign w:val="center"/>
            <w:hideMark/>
          </w:tcPr>
          <w:p w14:paraId="13733460" w14:textId="77777777" w:rsidR="00E2129E" w:rsidRPr="006A0C0E" w:rsidRDefault="00E2129E" w:rsidP="00616A60">
            <w:pPr>
              <w:jc w:val="center"/>
              <w:rPr>
                <w:sz w:val="20"/>
                <w:szCs w:val="20"/>
                <w:lang w:val="en-US" w:eastAsia="en-US"/>
              </w:rPr>
            </w:pPr>
            <w:r w:rsidRPr="006A0C0E">
              <w:rPr>
                <w:sz w:val="20"/>
                <w:szCs w:val="20"/>
                <w:lang w:val="en-US" w:eastAsia="en-US"/>
              </w:rPr>
              <w:t>19</w:t>
            </w:r>
          </w:p>
        </w:tc>
        <w:tc>
          <w:tcPr>
            <w:tcW w:w="3833" w:type="dxa"/>
            <w:tcBorders>
              <w:top w:val="nil"/>
              <w:bottom w:val="single" w:sz="4" w:space="0" w:color="auto"/>
            </w:tcBorders>
            <w:shd w:val="clear" w:color="auto" w:fill="auto"/>
            <w:noWrap/>
            <w:vAlign w:val="center"/>
            <w:hideMark/>
          </w:tcPr>
          <w:p w14:paraId="45AD103B" w14:textId="77777777" w:rsidR="00E2129E" w:rsidRPr="006A0C0E" w:rsidRDefault="00E2129E" w:rsidP="00616A60">
            <w:pPr>
              <w:rPr>
                <w:i/>
                <w:iCs/>
                <w:sz w:val="20"/>
                <w:szCs w:val="20"/>
                <w:lang w:val="en-US" w:eastAsia="en-US"/>
              </w:rPr>
            </w:pPr>
            <w:proofErr w:type="spellStart"/>
            <w:r w:rsidRPr="006A0C0E">
              <w:rPr>
                <w:sz w:val="20"/>
                <w:szCs w:val="20"/>
                <w:lang w:val="en-US" w:eastAsia="en-US"/>
              </w:rPr>
              <w:t>Boulenger's</w:t>
            </w:r>
            <w:proofErr w:type="spellEnd"/>
            <w:r w:rsidRPr="006A0C0E">
              <w:rPr>
                <w:sz w:val="20"/>
                <w:szCs w:val="20"/>
                <w:lang w:val="en-US" w:eastAsia="en-US"/>
              </w:rPr>
              <w:t xml:space="preserve"> </w:t>
            </w:r>
            <w:proofErr w:type="spellStart"/>
            <w:r w:rsidRPr="006A0C0E">
              <w:rPr>
                <w:sz w:val="20"/>
                <w:szCs w:val="20"/>
                <w:lang w:val="en-US" w:eastAsia="en-US"/>
              </w:rPr>
              <w:t>Paa</w:t>
            </w:r>
            <w:proofErr w:type="spellEnd"/>
            <w:r w:rsidRPr="006A0C0E">
              <w:rPr>
                <w:sz w:val="20"/>
                <w:szCs w:val="20"/>
                <w:lang w:val="en-US" w:eastAsia="en-US"/>
              </w:rPr>
              <w:t xml:space="preserve"> Frog </w:t>
            </w:r>
            <w:proofErr w:type="spellStart"/>
            <w:r w:rsidRPr="006A0C0E">
              <w:rPr>
                <w:i/>
                <w:iCs/>
                <w:sz w:val="20"/>
                <w:szCs w:val="20"/>
                <w:lang w:val="en-US" w:eastAsia="en-US"/>
              </w:rPr>
              <w:t>Quasipaa</w:t>
            </w:r>
            <w:proofErr w:type="spellEnd"/>
            <w:r w:rsidRPr="006A0C0E">
              <w:rPr>
                <w:i/>
                <w:iCs/>
                <w:sz w:val="20"/>
                <w:szCs w:val="20"/>
                <w:lang w:val="en-US" w:eastAsia="en-US"/>
              </w:rPr>
              <w:t xml:space="preserve"> </w:t>
            </w:r>
            <w:proofErr w:type="spellStart"/>
            <w:r w:rsidRPr="006A0C0E">
              <w:rPr>
                <w:i/>
                <w:iCs/>
                <w:sz w:val="20"/>
                <w:szCs w:val="20"/>
                <w:lang w:val="en-US" w:eastAsia="en-US"/>
              </w:rPr>
              <w:t>boulengeri</w:t>
            </w:r>
            <w:proofErr w:type="spellEnd"/>
          </w:p>
        </w:tc>
        <w:tc>
          <w:tcPr>
            <w:tcW w:w="1066" w:type="dxa"/>
            <w:tcBorders>
              <w:top w:val="nil"/>
              <w:bottom w:val="single" w:sz="4" w:space="0" w:color="auto"/>
            </w:tcBorders>
            <w:shd w:val="clear" w:color="auto" w:fill="E7E6E6"/>
            <w:vAlign w:val="center"/>
            <w:hideMark/>
          </w:tcPr>
          <w:p w14:paraId="1B547A9B" w14:textId="77777777" w:rsidR="00E2129E" w:rsidRPr="006A0C0E" w:rsidRDefault="00E2129E" w:rsidP="00616A60">
            <w:pPr>
              <w:jc w:val="center"/>
              <w:rPr>
                <w:sz w:val="20"/>
                <w:szCs w:val="20"/>
                <w:lang w:val="en-US" w:eastAsia="en-US"/>
              </w:rPr>
            </w:pPr>
            <w:r w:rsidRPr="006A0C0E">
              <w:rPr>
                <w:sz w:val="20"/>
                <w:szCs w:val="20"/>
                <w:lang w:val="en-US" w:eastAsia="en-US"/>
              </w:rPr>
              <w:t>EN (2004)</w:t>
            </w:r>
          </w:p>
        </w:tc>
        <w:tc>
          <w:tcPr>
            <w:tcW w:w="1215" w:type="dxa"/>
            <w:tcBorders>
              <w:top w:val="nil"/>
              <w:bottom w:val="single" w:sz="4" w:space="0" w:color="auto"/>
            </w:tcBorders>
            <w:shd w:val="clear" w:color="auto" w:fill="auto"/>
            <w:vAlign w:val="center"/>
            <w:hideMark/>
          </w:tcPr>
          <w:p w14:paraId="12F0579D" w14:textId="77777777" w:rsidR="00E2129E" w:rsidRPr="006A0C0E" w:rsidRDefault="00E2129E" w:rsidP="00616A60">
            <w:pPr>
              <w:jc w:val="center"/>
              <w:rPr>
                <w:sz w:val="20"/>
                <w:szCs w:val="20"/>
                <w:lang w:val="en-US" w:eastAsia="en-US"/>
              </w:rPr>
            </w:pPr>
            <w:r w:rsidRPr="006A0C0E">
              <w:rPr>
                <w:sz w:val="20"/>
                <w:szCs w:val="20"/>
                <w:lang w:val="en-US" w:eastAsia="en-US"/>
              </w:rPr>
              <w:t>-</w:t>
            </w:r>
          </w:p>
        </w:tc>
        <w:tc>
          <w:tcPr>
            <w:tcW w:w="1569" w:type="dxa"/>
            <w:tcBorders>
              <w:top w:val="nil"/>
              <w:bottom w:val="single" w:sz="4" w:space="0" w:color="auto"/>
            </w:tcBorders>
            <w:shd w:val="clear" w:color="auto" w:fill="E7E6E6"/>
            <w:noWrap/>
            <w:vAlign w:val="center"/>
            <w:hideMark/>
          </w:tcPr>
          <w:p w14:paraId="295DEA91" w14:textId="77777777" w:rsidR="00E2129E" w:rsidRPr="006A0C0E" w:rsidRDefault="00E2129E" w:rsidP="00616A60">
            <w:pPr>
              <w:rPr>
                <w:sz w:val="20"/>
                <w:szCs w:val="20"/>
                <w:lang w:val="en-US" w:eastAsia="en-US"/>
              </w:rPr>
            </w:pPr>
            <w:r w:rsidRPr="006A0C0E">
              <w:rPr>
                <w:sz w:val="20"/>
                <w:szCs w:val="20"/>
                <w:lang w:val="en-US" w:eastAsia="en-US"/>
              </w:rPr>
              <w:t>Naji Nav. Complex</w:t>
            </w:r>
          </w:p>
        </w:tc>
        <w:tc>
          <w:tcPr>
            <w:tcW w:w="759" w:type="dxa"/>
            <w:tcBorders>
              <w:top w:val="nil"/>
              <w:bottom w:val="single" w:sz="4" w:space="0" w:color="auto"/>
            </w:tcBorders>
            <w:shd w:val="clear" w:color="auto" w:fill="E7E6E6"/>
            <w:vAlign w:val="center"/>
            <w:hideMark/>
          </w:tcPr>
          <w:p w14:paraId="12FC8FED" w14:textId="77777777" w:rsidR="00E2129E" w:rsidRPr="006A0C0E" w:rsidRDefault="00E2129E" w:rsidP="00616A60">
            <w:pPr>
              <w:jc w:val="right"/>
              <w:rPr>
                <w:sz w:val="20"/>
                <w:szCs w:val="20"/>
                <w:lang w:val="en-US" w:eastAsia="en-US"/>
              </w:rPr>
            </w:pPr>
            <w:r w:rsidRPr="006A0C0E">
              <w:rPr>
                <w:sz w:val="20"/>
                <w:szCs w:val="20"/>
                <w:lang w:val="en-US" w:eastAsia="en-US"/>
              </w:rPr>
              <w:t>2003</w:t>
            </w:r>
          </w:p>
        </w:tc>
      </w:tr>
      <w:tr w:rsidR="00E2129E" w:rsidRPr="006A0C0E" w14:paraId="24867C08" w14:textId="77777777" w:rsidTr="00FE0C0C">
        <w:tc>
          <w:tcPr>
            <w:tcW w:w="488" w:type="dxa"/>
            <w:tcBorders>
              <w:top w:val="nil"/>
              <w:bottom w:val="single" w:sz="4" w:space="0" w:color="auto"/>
            </w:tcBorders>
            <w:shd w:val="clear" w:color="auto" w:fill="auto"/>
            <w:noWrap/>
            <w:vAlign w:val="center"/>
            <w:hideMark/>
          </w:tcPr>
          <w:p w14:paraId="318DC823" w14:textId="77777777" w:rsidR="00E2129E" w:rsidRPr="006A0C0E" w:rsidRDefault="00E2129E" w:rsidP="00616A60">
            <w:pPr>
              <w:jc w:val="center"/>
              <w:rPr>
                <w:sz w:val="20"/>
                <w:szCs w:val="20"/>
                <w:lang w:val="en-US" w:eastAsia="en-US"/>
              </w:rPr>
            </w:pPr>
            <w:r w:rsidRPr="006A0C0E">
              <w:rPr>
                <w:sz w:val="20"/>
                <w:szCs w:val="20"/>
                <w:lang w:val="en-US" w:eastAsia="en-US"/>
              </w:rPr>
              <w:t>20</w:t>
            </w:r>
          </w:p>
        </w:tc>
        <w:tc>
          <w:tcPr>
            <w:tcW w:w="3833" w:type="dxa"/>
            <w:tcBorders>
              <w:top w:val="nil"/>
              <w:bottom w:val="single" w:sz="4" w:space="0" w:color="auto"/>
            </w:tcBorders>
            <w:shd w:val="clear" w:color="auto" w:fill="auto"/>
            <w:noWrap/>
            <w:vAlign w:val="center"/>
            <w:hideMark/>
          </w:tcPr>
          <w:p w14:paraId="2743BA69" w14:textId="77777777" w:rsidR="00E2129E" w:rsidRPr="006A0C0E" w:rsidRDefault="00E2129E" w:rsidP="00616A60">
            <w:pPr>
              <w:rPr>
                <w:i/>
                <w:iCs/>
                <w:sz w:val="20"/>
                <w:szCs w:val="20"/>
                <w:lang w:val="en-US" w:eastAsia="en-US"/>
              </w:rPr>
            </w:pPr>
            <w:r w:rsidRPr="006A0C0E">
              <w:rPr>
                <w:sz w:val="20"/>
                <w:szCs w:val="20"/>
                <w:lang w:val="en-US" w:eastAsia="en-US"/>
              </w:rPr>
              <w:t>Asiatic goby</w:t>
            </w:r>
            <w:r w:rsidRPr="006A0C0E">
              <w:rPr>
                <w:i/>
                <w:iCs/>
                <w:sz w:val="20"/>
                <w:szCs w:val="20"/>
                <w:lang w:val="en-US" w:eastAsia="en-US"/>
              </w:rPr>
              <w:t xml:space="preserve"> </w:t>
            </w:r>
            <w:proofErr w:type="spellStart"/>
            <w:r w:rsidRPr="006A0C0E">
              <w:rPr>
                <w:i/>
                <w:iCs/>
                <w:sz w:val="20"/>
                <w:szCs w:val="20"/>
                <w:lang w:val="en-US" w:eastAsia="en-US"/>
              </w:rPr>
              <w:t>Rhinogobius</w:t>
            </w:r>
            <w:proofErr w:type="spellEnd"/>
            <w:r w:rsidRPr="006A0C0E">
              <w:rPr>
                <w:i/>
                <w:iCs/>
                <w:sz w:val="20"/>
                <w:szCs w:val="20"/>
                <w:lang w:val="en-US" w:eastAsia="en-US"/>
              </w:rPr>
              <w:t xml:space="preserve"> </w:t>
            </w:r>
            <w:proofErr w:type="spellStart"/>
            <w:r w:rsidRPr="006A0C0E">
              <w:rPr>
                <w:i/>
                <w:iCs/>
                <w:sz w:val="20"/>
                <w:szCs w:val="20"/>
                <w:lang w:val="en-US" w:eastAsia="en-US"/>
              </w:rPr>
              <w:t>lineatus</w:t>
            </w:r>
            <w:proofErr w:type="spellEnd"/>
          </w:p>
        </w:tc>
        <w:tc>
          <w:tcPr>
            <w:tcW w:w="1066" w:type="dxa"/>
            <w:tcBorders>
              <w:top w:val="nil"/>
              <w:bottom w:val="single" w:sz="4" w:space="0" w:color="auto"/>
            </w:tcBorders>
            <w:shd w:val="clear" w:color="auto" w:fill="auto"/>
            <w:vAlign w:val="center"/>
            <w:hideMark/>
          </w:tcPr>
          <w:p w14:paraId="6C5323DC" w14:textId="77777777" w:rsidR="00E2129E" w:rsidRPr="006A0C0E" w:rsidRDefault="00E2129E" w:rsidP="00616A60">
            <w:pPr>
              <w:jc w:val="center"/>
              <w:rPr>
                <w:sz w:val="20"/>
                <w:szCs w:val="20"/>
                <w:lang w:val="en-US" w:eastAsia="en-US"/>
              </w:rPr>
            </w:pPr>
            <w:r w:rsidRPr="006A0C0E">
              <w:rPr>
                <w:sz w:val="20"/>
                <w:szCs w:val="20"/>
                <w:lang w:val="en-US" w:eastAsia="en-US"/>
              </w:rPr>
              <w:t>EN (2012)</w:t>
            </w:r>
          </w:p>
        </w:tc>
        <w:tc>
          <w:tcPr>
            <w:tcW w:w="1215" w:type="dxa"/>
            <w:tcBorders>
              <w:top w:val="nil"/>
              <w:bottom w:val="single" w:sz="4" w:space="0" w:color="auto"/>
            </w:tcBorders>
            <w:shd w:val="clear" w:color="auto" w:fill="auto"/>
            <w:vAlign w:val="center"/>
            <w:hideMark/>
          </w:tcPr>
          <w:p w14:paraId="4C93A755" w14:textId="77777777" w:rsidR="00E2129E" w:rsidRPr="006A0C0E" w:rsidRDefault="00E2129E" w:rsidP="00616A60">
            <w:pPr>
              <w:jc w:val="center"/>
              <w:rPr>
                <w:sz w:val="20"/>
                <w:szCs w:val="20"/>
                <w:lang w:val="en-US" w:eastAsia="en-US"/>
              </w:rPr>
            </w:pPr>
            <w:r w:rsidRPr="006A0C0E">
              <w:rPr>
                <w:sz w:val="20"/>
                <w:szCs w:val="20"/>
                <w:lang w:val="en-US" w:eastAsia="en-US"/>
              </w:rPr>
              <w:t>-</w:t>
            </w:r>
          </w:p>
        </w:tc>
        <w:tc>
          <w:tcPr>
            <w:tcW w:w="1569" w:type="dxa"/>
            <w:tcBorders>
              <w:top w:val="nil"/>
              <w:bottom w:val="single" w:sz="4" w:space="0" w:color="auto"/>
            </w:tcBorders>
            <w:shd w:val="clear" w:color="auto" w:fill="auto"/>
            <w:noWrap/>
            <w:vAlign w:val="center"/>
            <w:hideMark/>
          </w:tcPr>
          <w:p w14:paraId="57873DD2" w14:textId="77777777" w:rsidR="00E2129E" w:rsidRPr="006A0C0E" w:rsidRDefault="00E2129E" w:rsidP="00616A60">
            <w:pPr>
              <w:rPr>
                <w:sz w:val="20"/>
                <w:szCs w:val="20"/>
                <w:lang w:val="en-US" w:eastAsia="en-US"/>
              </w:rPr>
            </w:pPr>
            <w:r w:rsidRPr="006A0C0E">
              <w:rPr>
                <w:sz w:val="20"/>
                <w:szCs w:val="20"/>
                <w:lang w:val="en-US" w:eastAsia="en-US"/>
              </w:rPr>
              <w:t>Nam Theun 2</w:t>
            </w:r>
          </w:p>
        </w:tc>
        <w:tc>
          <w:tcPr>
            <w:tcW w:w="759" w:type="dxa"/>
            <w:tcBorders>
              <w:top w:val="nil"/>
              <w:bottom w:val="single" w:sz="4" w:space="0" w:color="auto"/>
            </w:tcBorders>
            <w:shd w:val="clear" w:color="auto" w:fill="auto"/>
            <w:vAlign w:val="center"/>
            <w:hideMark/>
          </w:tcPr>
          <w:p w14:paraId="7A5B883D" w14:textId="77777777" w:rsidR="00E2129E" w:rsidRPr="006A0C0E" w:rsidRDefault="00E2129E" w:rsidP="00616A60">
            <w:pPr>
              <w:jc w:val="right"/>
              <w:rPr>
                <w:sz w:val="20"/>
                <w:szCs w:val="20"/>
                <w:lang w:val="en-US" w:eastAsia="en-US"/>
              </w:rPr>
            </w:pPr>
            <w:r w:rsidRPr="006A0C0E">
              <w:rPr>
                <w:sz w:val="20"/>
                <w:szCs w:val="20"/>
                <w:lang w:val="en-US" w:eastAsia="en-US"/>
              </w:rPr>
              <w:t>2004</w:t>
            </w:r>
          </w:p>
        </w:tc>
      </w:tr>
      <w:tr w:rsidR="00E2129E" w:rsidRPr="006A0C0E" w14:paraId="04D23329" w14:textId="77777777" w:rsidTr="00FE0C0C">
        <w:tc>
          <w:tcPr>
            <w:tcW w:w="488" w:type="dxa"/>
            <w:tcBorders>
              <w:top w:val="nil"/>
              <w:bottom w:val="single" w:sz="4" w:space="0" w:color="auto"/>
            </w:tcBorders>
            <w:shd w:val="clear" w:color="auto" w:fill="auto"/>
            <w:noWrap/>
            <w:vAlign w:val="center"/>
            <w:hideMark/>
          </w:tcPr>
          <w:p w14:paraId="5650F9B9" w14:textId="77777777" w:rsidR="00E2129E" w:rsidRPr="006A0C0E" w:rsidRDefault="00E2129E" w:rsidP="00616A60">
            <w:pPr>
              <w:jc w:val="center"/>
              <w:rPr>
                <w:sz w:val="20"/>
                <w:szCs w:val="20"/>
                <w:lang w:val="en-US" w:eastAsia="en-US"/>
              </w:rPr>
            </w:pPr>
            <w:r w:rsidRPr="006A0C0E">
              <w:rPr>
                <w:sz w:val="20"/>
                <w:szCs w:val="20"/>
                <w:lang w:val="en-US" w:eastAsia="en-US"/>
              </w:rPr>
              <w:t>21</w:t>
            </w:r>
          </w:p>
        </w:tc>
        <w:tc>
          <w:tcPr>
            <w:tcW w:w="3833" w:type="dxa"/>
            <w:tcBorders>
              <w:top w:val="nil"/>
              <w:bottom w:val="single" w:sz="4" w:space="0" w:color="auto"/>
            </w:tcBorders>
            <w:shd w:val="clear" w:color="auto" w:fill="auto"/>
            <w:noWrap/>
            <w:vAlign w:val="center"/>
            <w:hideMark/>
          </w:tcPr>
          <w:p w14:paraId="7B891E99" w14:textId="77777777" w:rsidR="00E2129E" w:rsidRPr="006A0C0E" w:rsidRDefault="00E2129E" w:rsidP="00616A60">
            <w:pPr>
              <w:rPr>
                <w:i/>
                <w:iCs/>
                <w:sz w:val="20"/>
                <w:szCs w:val="20"/>
                <w:lang w:val="en-US" w:eastAsia="en-US"/>
              </w:rPr>
            </w:pPr>
            <w:r w:rsidRPr="006A0C0E">
              <w:rPr>
                <w:sz w:val="20"/>
                <w:szCs w:val="20"/>
                <w:lang w:val="en-US" w:eastAsia="en-US"/>
              </w:rPr>
              <w:t xml:space="preserve">Pla Pak </w:t>
            </w:r>
            <w:proofErr w:type="spellStart"/>
            <w:r w:rsidRPr="006A0C0E">
              <w:rPr>
                <w:sz w:val="20"/>
                <w:szCs w:val="20"/>
                <w:lang w:val="en-US" w:eastAsia="en-US"/>
              </w:rPr>
              <w:t>Pian</w:t>
            </w:r>
            <w:proofErr w:type="spellEnd"/>
            <w:r w:rsidRPr="006A0C0E">
              <w:rPr>
                <w:sz w:val="20"/>
                <w:szCs w:val="20"/>
                <w:lang w:val="en-US" w:eastAsia="en-US"/>
              </w:rPr>
              <w:t xml:space="preserve"> (carp)</w:t>
            </w:r>
            <w:r w:rsidRPr="006A0C0E">
              <w:rPr>
                <w:i/>
                <w:iCs/>
                <w:sz w:val="20"/>
                <w:szCs w:val="20"/>
                <w:lang w:val="en-US" w:eastAsia="en-US"/>
              </w:rPr>
              <w:t xml:space="preserve"> </w:t>
            </w:r>
            <w:proofErr w:type="spellStart"/>
            <w:r w:rsidRPr="006A0C0E">
              <w:rPr>
                <w:i/>
                <w:iCs/>
                <w:sz w:val="20"/>
                <w:szCs w:val="20"/>
                <w:lang w:val="en-US" w:eastAsia="en-US"/>
              </w:rPr>
              <w:t>Scaphognathops</w:t>
            </w:r>
            <w:proofErr w:type="spellEnd"/>
            <w:r w:rsidRPr="006A0C0E">
              <w:rPr>
                <w:i/>
                <w:iCs/>
                <w:sz w:val="20"/>
                <w:szCs w:val="20"/>
                <w:lang w:val="en-US" w:eastAsia="en-US"/>
              </w:rPr>
              <w:t xml:space="preserve"> </w:t>
            </w:r>
            <w:proofErr w:type="spellStart"/>
            <w:r w:rsidRPr="006A0C0E">
              <w:rPr>
                <w:i/>
                <w:iCs/>
                <w:sz w:val="20"/>
                <w:szCs w:val="20"/>
                <w:lang w:val="en-US" w:eastAsia="en-US"/>
              </w:rPr>
              <w:t>theunensis</w:t>
            </w:r>
            <w:proofErr w:type="spellEnd"/>
          </w:p>
        </w:tc>
        <w:tc>
          <w:tcPr>
            <w:tcW w:w="1066" w:type="dxa"/>
            <w:tcBorders>
              <w:top w:val="nil"/>
              <w:bottom w:val="single" w:sz="4" w:space="0" w:color="auto"/>
            </w:tcBorders>
            <w:shd w:val="clear" w:color="auto" w:fill="auto"/>
            <w:vAlign w:val="center"/>
            <w:hideMark/>
          </w:tcPr>
          <w:p w14:paraId="5667BF1A" w14:textId="77777777" w:rsidR="00E2129E" w:rsidRPr="006A0C0E" w:rsidRDefault="00E2129E" w:rsidP="00616A60">
            <w:pPr>
              <w:jc w:val="center"/>
              <w:rPr>
                <w:sz w:val="20"/>
                <w:szCs w:val="20"/>
                <w:lang w:val="en-US" w:eastAsia="en-US"/>
              </w:rPr>
            </w:pPr>
            <w:r w:rsidRPr="006A0C0E">
              <w:rPr>
                <w:sz w:val="20"/>
                <w:szCs w:val="20"/>
                <w:lang w:val="en-US" w:eastAsia="en-US"/>
              </w:rPr>
              <w:t>CR (2011)</w:t>
            </w:r>
          </w:p>
        </w:tc>
        <w:tc>
          <w:tcPr>
            <w:tcW w:w="1215" w:type="dxa"/>
            <w:tcBorders>
              <w:top w:val="nil"/>
              <w:bottom w:val="single" w:sz="4" w:space="0" w:color="auto"/>
            </w:tcBorders>
            <w:shd w:val="clear" w:color="auto" w:fill="auto"/>
            <w:vAlign w:val="center"/>
            <w:hideMark/>
          </w:tcPr>
          <w:p w14:paraId="651B3B75" w14:textId="77777777" w:rsidR="00E2129E" w:rsidRPr="006A0C0E" w:rsidRDefault="00E2129E" w:rsidP="00616A60">
            <w:pPr>
              <w:jc w:val="center"/>
              <w:rPr>
                <w:sz w:val="20"/>
                <w:szCs w:val="20"/>
                <w:lang w:val="en-US" w:eastAsia="en-US"/>
              </w:rPr>
            </w:pPr>
            <w:r w:rsidRPr="006A0C0E">
              <w:rPr>
                <w:sz w:val="20"/>
                <w:szCs w:val="20"/>
                <w:lang w:val="en-US" w:eastAsia="en-US"/>
              </w:rPr>
              <w:t>-</w:t>
            </w:r>
          </w:p>
        </w:tc>
        <w:tc>
          <w:tcPr>
            <w:tcW w:w="1569" w:type="dxa"/>
            <w:tcBorders>
              <w:top w:val="nil"/>
              <w:bottom w:val="single" w:sz="4" w:space="0" w:color="auto"/>
            </w:tcBorders>
            <w:shd w:val="clear" w:color="auto" w:fill="auto"/>
            <w:noWrap/>
            <w:vAlign w:val="center"/>
            <w:hideMark/>
          </w:tcPr>
          <w:p w14:paraId="60C4F0BC" w14:textId="77777777" w:rsidR="00E2129E" w:rsidRPr="006A0C0E" w:rsidRDefault="00E2129E" w:rsidP="00616A60">
            <w:pPr>
              <w:rPr>
                <w:sz w:val="20"/>
                <w:szCs w:val="20"/>
                <w:lang w:val="en-US" w:eastAsia="en-US"/>
              </w:rPr>
            </w:pPr>
            <w:r w:rsidRPr="006A0C0E">
              <w:rPr>
                <w:sz w:val="20"/>
                <w:szCs w:val="20"/>
                <w:lang w:val="en-US" w:eastAsia="en-US"/>
              </w:rPr>
              <w:t>Nam Theun 2</w:t>
            </w:r>
          </w:p>
        </w:tc>
        <w:tc>
          <w:tcPr>
            <w:tcW w:w="759" w:type="dxa"/>
            <w:tcBorders>
              <w:top w:val="nil"/>
              <w:bottom w:val="single" w:sz="4" w:space="0" w:color="auto"/>
            </w:tcBorders>
            <w:shd w:val="clear" w:color="auto" w:fill="auto"/>
            <w:vAlign w:val="center"/>
            <w:hideMark/>
          </w:tcPr>
          <w:p w14:paraId="7E545873" w14:textId="77777777" w:rsidR="00E2129E" w:rsidRPr="006A0C0E" w:rsidRDefault="00E2129E" w:rsidP="00616A60">
            <w:pPr>
              <w:jc w:val="right"/>
              <w:rPr>
                <w:sz w:val="20"/>
                <w:szCs w:val="20"/>
                <w:lang w:val="en-US" w:eastAsia="en-US"/>
              </w:rPr>
            </w:pPr>
            <w:r w:rsidRPr="006A0C0E">
              <w:rPr>
                <w:sz w:val="20"/>
                <w:szCs w:val="20"/>
                <w:lang w:val="en-US" w:eastAsia="en-US"/>
              </w:rPr>
              <w:t>2004</w:t>
            </w:r>
          </w:p>
        </w:tc>
      </w:tr>
      <w:tr w:rsidR="00E2129E" w:rsidRPr="006A0C0E" w14:paraId="140C77D8" w14:textId="77777777" w:rsidTr="00FE0C0C">
        <w:tc>
          <w:tcPr>
            <w:tcW w:w="488" w:type="dxa"/>
            <w:vMerge w:val="restart"/>
            <w:tcBorders>
              <w:top w:val="nil"/>
              <w:bottom w:val="single" w:sz="4" w:space="0" w:color="auto"/>
            </w:tcBorders>
            <w:shd w:val="clear" w:color="auto" w:fill="auto"/>
            <w:noWrap/>
            <w:vAlign w:val="center"/>
            <w:hideMark/>
          </w:tcPr>
          <w:p w14:paraId="0F015748" w14:textId="77777777" w:rsidR="00E2129E" w:rsidRPr="006A0C0E" w:rsidRDefault="00E2129E" w:rsidP="00616A60">
            <w:pPr>
              <w:jc w:val="center"/>
              <w:rPr>
                <w:sz w:val="20"/>
                <w:szCs w:val="20"/>
                <w:lang w:val="en-US" w:eastAsia="en-US"/>
              </w:rPr>
            </w:pPr>
            <w:r w:rsidRPr="006A0C0E">
              <w:rPr>
                <w:sz w:val="20"/>
                <w:szCs w:val="20"/>
                <w:lang w:val="en-US" w:eastAsia="en-US"/>
              </w:rPr>
              <w:t>22</w:t>
            </w:r>
          </w:p>
        </w:tc>
        <w:tc>
          <w:tcPr>
            <w:tcW w:w="3833" w:type="dxa"/>
            <w:vMerge w:val="restart"/>
            <w:tcBorders>
              <w:top w:val="nil"/>
              <w:bottom w:val="single" w:sz="4" w:space="0" w:color="auto"/>
            </w:tcBorders>
            <w:shd w:val="clear" w:color="auto" w:fill="auto"/>
            <w:noWrap/>
            <w:vAlign w:val="center"/>
            <w:hideMark/>
          </w:tcPr>
          <w:p w14:paraId="417E1F27" w14:textId="77777777" w:rsidR="00E2129E" w:rsidRPr="006A0C0E" w:rsidRDefault="00E2129E" w:rsidP="00616A60">
            <w:pPr>
              <w:rPr>
                <w:i/>
                <w:iCs/>
                <w:sz w:val="20"/>
                <w:szCs w:val="20"/>
                <w:lang w:val="en-US" w:eastAsia="en-US"/>
              </w:rPr>
            </w:pPr>
            <w:r w:rsidRPr="006A0C0E">
              <w:rPr>
                <w:sz w:val="20"/>
                <w:szCs w:val="20"/>
                <w:lang w:val="en-US" w:eastAsia="en-US"/>
              </w:rPr>
              <w:t>Brook loach</w:t>
            </w:r>
            <w:r w:rsidRPr="006A0C0E">
              <w:rPr>
                <w:i/>
                <w:iCs/>
                <w:sz w:val="20"/>
                <w:szCs w:val="20"/>
                <w:lang w:val="en-US" w:eastAsia="en-US"/>
              </w:rPr>
              <w:t xml:space="preserve"> </w:t>
            </w:r>
            <w:proofErr w:type="spellStart"/>
            <w:r w:rsidRPr="006A0C0E">
              <w:rPr>
                <w:i/>
                <w:iCs/>
                <w:sz w:val="20"/>
                <w:szCs w:val="20"/>
                <w:lang w:val="en-US" w:eastAsia="en-US"/>
              </w:rPr>
              <w:t>Schistura</w:t>
            </w:r>
            <w:proofErr w:type="spellEnd"/>
            <w:r w:rsidRPr="006A0C0E">
              <w:rPr>
                <w:i/>
                <w:iCs/>
                <w:sz w:val="20"/>
                <w:szCs w:val="20"/>
                <w:lang w:val="en-US" w:eastAsia="en-US"/>
              </w:rPr>
              <w:t xml:space="preserve"> </w:t>
            </w:r>
            <w:proofErr w:type="spellStart"/>
            <w:r w:rsidRPr="006A0C0E">
              <w:rPr>
                <w:i/>
                <w:iCs/>
                <w:sz w:val="20"/>
                <w:szCs w:val="20"/>
                <w:lang w:val="en-US" w:eastAsia="en-US"/>
              </w:rPr>
              <w:t>afasciata</w:t>
            </w:r>
            <w:proofErr w:type="spellEnd"/>
          </w:p>
        </w:tc>
        <w:tc>
          <w:tcPr>
            <w:tcW w:w="1066" w:type="dxa"/>
            <w:vMerge w:val="restart"/>
            <w:tcBorders>
              <w:top w:val="nil"/>
              <w:bottom w:val="single" w:sz="4" w:space="0" w:color="auto"/>
            </w:tcBorders>
            <w:shd w:val="clear" w:color="auto" w:fill="E7E6E6"/>
            <w:vAlign w:val="center"/>
            <w:hideMark/>
          </w:tcPr>
          <w:p w14:paraId="1E7DE546" w14:textId="77777777" w:rsidR="00E2129E" w:rsidRPr="006A0C0E" w:rsidRDefault="00E2129E" w:rsidP="00616A60">
            <w:pPr>
              <w:jc w:val="center"/>
              <w:rPr>
                <w:sz w:val="20"/>
                <w:szCs w:val="20"/>
                <w:lang w:val="en-US" w:eastAsia="en-US"/>
              </w:rPr>
            </w:pPr>
            <w:r w:rsidRPr="006A0C0E">
              <w:rPr>
                <w:sz w:val="20"/>
                <w:szCs w:val="20"/>
                <w:lang w:val="en-US" w:eastAsia="en-US"/>
              </w:rPr>
              <w:t>EN (2021)</w:t>
            </w:r>
          </w:p>
        </w:tc>
        <w:tc>
          <w:tcPr>
            <w:tcW w:w="1215" w:type="dxa"/>
            <w:vMerge w:val="restart"/>
            <w:tcBorders>
              <w:top w:val="nil"/>
              <w:bottom w:val="single" w:sz="4" w:space="0" w:color="auto"/>
            </w:tcBorders>
            <w:shd w:val="clear" w:color="auto" w:fill="auto"/>
            <w:vAlign w:val="center"/>
            <w:hideMark/>
          </w:tcPr>
          <w:p w14:paraId="5ED17A8E" w14:textId="77777777" w:rsidR="00E2129E" w:rsidRPr="006A0C0E" w:rsidRDefault="00E2129E" w:rsidP="00616A60">
            <w:pPr>
              <w:jc w:val="center"/>
              <w:rPr>
                <w:sz w:val="20"/>
                <w:szCs w:val="20"/>
                <w:lang w:val="en-US" w:eastAsia="en-US"/>
              </w:rPr>
            </w:pPr>
            <w:r w:rsidRPr="006A0C0E">
              <w:rPr>
                <w:sz w:val="20"/>
                <w:szCs w:val="20"/>
                <w:lang w:val="en-US" w:eastAsia="en-US"/>
              </w:rPr>
              <w:t>-</w:t>
            </w:r>
          </w:p>
        </w:tc>
        <w:tc>
          <w:tcPr>
            <w:tcW w:w="1569" w:type="dxa"/>
            <w:tcBorders>
              <w:top w:val="nil"/>
              <w:bottom w:val="single" w:sz="4" w:space="0" w:color="auto"/>
            </w:tcBorders>
            <w:shd w:val="clear" w:color="auto" w:fill="E7E6E6"/>
            <w:noWrap/>
            <w:vAlign w:val="center"/>
            <w:hideMark/>
          </w:tcPr>
          <w:p w14:paraId="25578868" w14:textId="77777777" w:rsidR="00E2129E" w:rsidRPr="006A0C0E" w:rsidRDefault="00E2129E" w:rsidP="00616A60">
            <w:pPr>
              <w:rPr>
                <w:sz w:val="20"/>
                <w:szCs w:val="20"/>
                <w:lang w:val="en-US" w:eastAsia="en-US"/>
              </w:rPr>
            </w:pPr>
            <w:proofErr w:type="spellStart"/>
            <w:r w:rsidRPr="006A0C0E">
              <w:rPr>
                <w:sz w:val="20"/>
                <w:szCs w:val="20"/>
                <w:lang w:val="en-US" w:eastAsia="en-US"/>
              </w:rPr>
              <w:t>Balakot</w:t>
            </w:r>
            <w:proofErr w:type="spellEnd"/>
          </w:p>
        </w:tc>
        <w:tc>
          <w:tcPr>
            <w:tcW w:w="759" w:type="dxa"/>
            <w:tcBorders>
              <w:top w:val="nil"/>
              <w:bottom w:val="single" w:sz="4" w:space="0" w:color="auto"/>
            </w:tcBorders>
            <w:shd w:val="clear" w:color="auto" w:fill="E7E6E6"/>
            <w:vAlign w:val="center"/>
            <w:hideMark/>
          </w:tcPr>
          <w:p w14:paraId="2A18CA0F" w14:textId="77777777" w:rsidR="00E2129E" w:rsidRPr="006A0C0E" w:rsidRDefault="00E2129E" w:rsidP="00616A60">
            <w:pPr>
              <w:jc w:val="right"/>
              <w:rPr>
                <w:sz w:val="20"/>
                <w:szCs w:val="20"/>
                <w:lang w:val="en-US" w:eastAsia="en-US"/>
              </w:rPr>
            </w:pPr>
            <w:r w:rsidRPr="006A0C0E">
              <w:rPr>
                <w:sz w:val="20"/>
                <w:szCs w:val="20"/>
                <w:lang w:val="en-US" w:eastAsia="en-US"/>
              </w:rPr>
              <w:t>2019</w:t>
            </w:r>
          </w:p>
        </w:tc>
      </w:tr>
      <w:tr w:rsidR="00E2129E" w:rsidRPr="006A0C0E" w14:paraId="497777E7" w14:textId="77777777" w:rsidTr="00FE0C0C">
        <w:tc>
          <w:tcPr>
            <w:tcW w:w="488" w:type="dxa"/>
            <w:vMerge/>
            <w:tcBorders>
              <w:top w:val="nil"/>
              <w:bottom w:val="single" w:sz="4" w:space="0" w:color="auto"/>
            </w:tcBorders>
            <w:vAlign w:val="center"/>
            <w:hideMark/>
          </w:tcPr>
          <w:p w14:paraId="3D5E5D81" w14:textId="77777777" w:rsidR="00E2129E" w:rsidRPr="006A0C0E" w:rsidRDefault="00E2129E" w:rsidP="00616A60">
            <w:pPr>
              <w:rPr>
                <w:sz w:val="20"/>
                <w:szCs w:val="20"/>
                <w:lang w:val="en-US" w:eastAsia="en-US"/>
              </w:rPr>
            </w:pPr>
          </w:p>
        </w:tc>
        <w:tc>
          <w:tcPr>
            <w:tcW w:w="3833" w:type="dxa"/>
            <w:vMerge/>
            <w:tcBorders>
              <w:top w:val="nil"/>
              <w:bottom w:val="single" w:sz="4" w:space="0" w:color="auto"/>
            </w:tcBorders>
            <w:vAlign w:val="center"/>
            <w:hideMark/>
          </w:tcPr>
          <w:p w14:paraId="6835F501" w14:textId="77777777" w:rsidR="00E2129E" w:rsidRPr="006A0C0E" w:rsidRDefault="00E2129E" w:rsidP="00616A60">
            <w:pPr>
              <w:rPr>
                <w:i/>
                <w:iCs/>
                <w:sz w:val="20"/>
                <w:szCs w:val="20"/>
                <w:lang w:val="en-US" w:eastAsia="en-US"/>
              </w:rPr>
            </w:pPr>
          </w:p>
        </w:tc>
        <w:tc>
          <w:tcPr>
            <w:tcW w:w="1066" w:type="dxa"/>
            <w:vMerge/>
            <w:tcBorders>
              <w:top w:val="nil"/>
              <w:bottom w:val="single" w:sz="4" w:space="0" w:color="auto"/>
            </w:tcBorders>
            <w:shd w:val="clear" w:color="auto" w:fill="E7E6E6"/>
            <w:vAlign w:val="center"/>
            <w:hideMark/>
          </w:tcPr>
          <w:p w14:paraId="79050AB7" w14:textId="77777777" w:rsidR="00E2129E" w:rsidRPr="006A0C0E" w:rsidRDefault="00E2129E" w:rsidP="00616A60">
            <w:pPr>
              <w:jc w:val="center"/>
              <w:rPr>
                <w:sz w:val="20"/>
                <w:szCs w:val="20"/>
                <w:lang w:val="en-US" w:eastAsia="en-US"/>
              </w:rPr>
            </w:pPr>
          </w:p>
        </w:tc>
        <w:tc>
          <w:tcPr>
            <w:tcW w:w="1215" w:type="dxa"/>
            <w:vMerge/>
            <w:tcBorders>
              <w:top w:val="nil"/>
              <w:bottom w:val="single" w:sz="4" w:space="0" w:color="auto"/>
            </w:tcBorders>
            <w:vAlign w:val="center"/>
            <w:hideMark/>
          </w:tcPr>
          <w:p w14:paraId="51790923" w14:textId="77777777" w:rsidR="00E2129E" w:rsidRPr="006A0C0E" w:rsidRDefault="00E2129E" w:rsidP="00616A60">
            <w:pPr>
              <w:jc w:val="center"/>
              <w:rPr>
                <w:sz w:val="20"/>
                <w:szCs w:val="20"/>
                <w:lang w:val="en-US" w:eastAsia="en-US"/>
              </w:rPr>
            </w:pPr>
          </w:p>
        </w:tc>
        <w:tc>
          <w:tcPr>
            <w:tcW w:w="1569" w:type="dxa"/>
            <w:tcBorders>
              <w:top w:val="nil"/>
              <w:bottom w:val="single" w:sz="4" w:space="0" w:color="auto"/>
            </w:tcBorders>
            <w:shd w:val="clear" w:color="auto" w:fill="auto"/>
            <w:noWrap/>
            <w:vAlign w:val="center"/>
            <w:hideMark/>
          </w:tcPr>
          <w:p w14:paraId="2B606AE5" w14:textId="77777777" w:rsidR="00E2129E" w:rsidRPr="006A0C0E" w:rsidRDefault="00E2129E" w:rsidP="00616A60">
            <w:pPr>
              <w:rPr>
                <w:sz w:val="20"/>
                <w:szCs w:val="20"/>
                <w:lang w:val="en-US" w:eastAsia="en-US"/>
              </w:rPr>
            </w:pPr>
            <w:proofErr w:type="spellStart"/>
            <w:r w:rsidRPr="006A0C0E">
              <w:rPr>
                <w:sz w:val="20"/>
                <w:szCs w:val="20"/>
                <w:lang w:val="en-US" w:eastAsia="en-US"/>
              </w:rPr>
              <w:t>Patrind</w:t>
            </w:r>
            <w:proofErr w:type="spellEnd"/>
          </w:p>
        </w:tc>
        <w:tc>
          <w:tcPr>
            <w:tcW w:w="759" w:type="dxa"/>
            <w:tcBorders>
              <w:top w:val="nil"/>
              <w:bottom w:val="single" w:sz="4" w:space="0" w:color="auto"/>
            </w:tcBorders>
            <w:shd w:val="clear" w:color="auto" w:fill="auto"/>
            <w:vAlign w:val="center"/>
            <w:hideMark/>
          </w:tcPr>
          <w:p w14:paraId="2CF18B3D" w14:textId="77777777" w:rsidR="00E2129E" w:rsidRPr="006A0C0E" w:rsidRDefault="00E2129E" w:rsidP="00616A60">
            <w:pPr>
              <w:jc w:val="right"/>
              <w:rPr>
                <w:sz w:val="20"/>
                <w:szCs w:val="20"/>
                <w:lang w:val="en-US" w:eastAsia="en-US"/>
              </w:rPr>
            </w:pPr>
            <w:r w:rsidRPr="006A0C0E">
              <w:rPr>
                <w:sz w:val="20"/>
                <w:szCs w:val="20"/>
                <w:lang w:val="en-US" w:eastAsia="en-US"/>
              </w:rPr>
              <w:t>2011</w:t>
            </w:r>
          </w:p>
        </w:tc>
      </w:tr>
      <w:tr w:rsidR="00E2129E" w:rsidRPr="006A0C0E" w14:paraId="50267FA2" w14:textId="77777777" w:rsidTr="00FE0C0C">
        <w:tc>
          <w:tcPr>
            <w:tcW w:w="488" w:type="dxa"/>
            <w:tcBorders>
              <w:top w:val="nil"/>
              <w:bottom w:val="single" w:sz="4" w:space="0" w:color="auto"/>
            </w:tcBorders>
            <w:shd w:val="clear" w:color="auto" w:fill="auto"/>
            <w:noWrap/>
            <w:vAlign w:val="center"/>
            <w:hideMark/>
          </w:tcPr>
          <w:p w14:paraId="073FC378" w14:textId="77777777" w:rsidR="00E2129E" w:rsidRPr="006A0C0E" w:rsidRDefault="00E2129E" w:rsidP="00616A60">
            <w:pPr>
              <w:jc w:val="center"/>
              <w:rPr>
                <w:sz w:val="20"/>
                <w:szCs w:val="20"/>
                <w:lang w:val="en-US" w:eastAsia="en-US"/>
              </w:rPr>
            </w:pPr>
            <w:r w:rsidRPr="006A0C0E">
              <w:rPr>
                <w:sz w:val="20"/>
                <w:szCs w:val="20"/>
                <w:lang w:val="en-US" w:eastAsia="en-US"/>
              </w:rPr>
              <w:t>23</w:t>
            </w:r>
          </w:p>
        </w:tc>
        <w:tc>
          <w:tcPr>
            <w:tcW w:w="3833" w:type="dxa"/>
            <w:tcBorders>
              <w:top w:val="nil"/>
              <w:bottom w:val="single" w:sz="4" w:space="0" w:color="auto"/>
            </w:tcBorders>
            <w:shd w:val="clear" w:color="auto" w:fill="auto"/>
            <w:noWrap/>
            <w:vAlign w:val="center"/>
            <w:hideMark/>
          </w:tcPr>
          <w:p w14:paraId="343A914F" w14:textId="77777777" w:rsidR="00E2129E" w:rsidRPr="006A0C0E" w:rsidRDefault="00E2129E" w:rsidP="00616A60">
            <w:pPr>
              <w:rPr>
                <w:i/>
                <w:iCs/>
                <w:sz w:val="20"/>
                <w:szCs w:val="20"/>
                <w:lang w:val="en-US" w:eastAsia="en-US"/>
              </w:rPr>
            </w:pPr>
            <w:r w:rsidRPr="006A0C0E">
              <w:rPr>
                <w:sz w:val="20"/>
                <w:szCs w:val="20"/>
                <w:lang w:val="en-US" w:eastAsia="en-US"/>
              </w:rPr>
              <w:t>Brook loach</w:t>
            </w:r>
            <w:r w:rsidRPr="006A0C0E">
              <w:rPr>
                <w:i/>
                <w:iCs/>
                <w:sz w:val="20"/>
                <w:szCs w:val="20"/>
                <w:lang w:val="en-US" w:eastAsia="en-US"/>
              </w:rPr>
              <w:t xml:space="preserve"> </w:t>
            </w:r>
            <w:proofErr w:type="spellStart"/>
            <w:r w:rsidRPr="006A0C0E">
              <w:rPr>
                <w:i/>
                <w:iCs/>
                <w:sz w:val="20"/>
                <w:szCs w:val="20"/>
                <w:lang w:val="en-US" w:eastAsia="en-US"/>
              </w:rPr>
              <w:t>Schistura</w:t>
            </w:r>
            <w:proofErr w:type="spellEnd"/>
            <w:r w:rsidRPr="006A0C0E">
              <w:rPr>
                <w:i/>
                <w:iCs/>
                <w:sz w:val="20"/>
                <w:szCs w:val="20"/>
                <w:lang w:val="en-US" w:eastAsia="en-US"/>
              </w:rPr>
              <w:t xml:space="preserve"> </w:t>
            </w:r>
            <w:proofErr w:type="spellStart"/>
            <w:r w:rsidRPr="006A0C0E">
              <w:rPr>
                <w:i/>
                <w:iCs/>
                <w:sz w:val="20"/>
                <w:szCs w:val="20"/>
                <w:lang w:val="en-US" w:eastAsia="en-US"/>
              </w:rPr>
              <w:t>nudidorsum</w:t>
            </w:r>
            <w:proofErr w:type="spellEnd"/>
          </w:p>
        </w:tc>
        <w:tc>
          <w:tcPr>
            <w:tcW w:w="1066" w:type="dxa"/>
            <w:tcBorders>
              <w:top w:val="nil"/>
              <w:bottom w:val="single" w:sz="4" w:space="0" w:color="auto"/>
            </w:tcBorders>
            <w:shd w:val="clear" w:color="auto" w:fill="auto"/>
            <w:vAlign w:val="center"/>
            <w:hideMark/>
          </w:tcPr>
          <w:p w14:paraId="45E55ED0" w14:textId="77777777" w:rsidR="00E2129E" w:rsidRPr="006A0C0E" w:rsidRDefault="00E2129E" w:rsidP="00616A60">
            <w:pPr>
              <w:jc w:val="center"/>
              <w:rPr>
                <w:sz w:val="20"/>
                <w:szCs w:val="20"/>
                <w:lang w:val="en-US" w:eastAsia="en-US"/>
              </w:rPr>
            </w:pPr>
            <w:r w:rsidRPr="006A0C0E">
              <w:rPr>
                <w:sz w:val="20"/>
                <w:szCs w:val="20"/>
                <w:lang w:val="en-US" w:eastAsia="en-US"/>
              </w:rPr>
              <w:t>EN (2012)</w:t>
            </w:r>
          </w:p>
        </w:tc>
        <w:tc>
          <w:tcPr>
            <w:tcW w:w="1215" w:type="dxa"/>
            <w:tcBorders>
              <w:top w:val="nil"/>
              <w:bottom w:val="single" w:sz="4" w:space="0" w:color="auto"/>
            </w:tcBorders>
            <w:shd w:val="clear" w:color="auto" w:fill="auto"/>
            <w:vAlign w:val="center"/>
            <w:hideMark/>
          </w:tcPr>
          <w:p w14:paraId="0B73269C" w14:textId="77777777" w:rsidR="00E2129E" w:rsidRPr="006A0C0E" w:rsidRDefault="00E2129E" w:rsidP="00616A60">
            <w:pPr>
              <w:jc w:val="center"/>
              <w:rPr>
                <w:sz w:val="20"/>
                <w:szCs w:val="20"/>
                <w:lang w:val="en-US" w:eastAsia="en-US"/>
              </w:rPr>
            </w:pPr>
            <w:r w:rsidRPr="006A0C0E">
              <w:rPr>
                <w:sz w:val="20"/>
                <w:szCs w:val="20"/>
                <w:lang w:val="en-US" w:eastAsia="en-US"/>
              </w:rPr>
              <w:t>-</w:t>
            </w:r>
          </w:p>
        </w:tc>
        <w:tc>
          <w:tcPr>
            <w:tcW w:w="1569" w:type="dxa"/>
            <w:tcBorders>
              <w:top w:val="nil"/>
              <w:bottom w:val="single" w:sz="4" w:space="0" w:color="auto"/>
            </w:tcBorders>
            <w:shd w:val="clear" w:color="auto" w:fill="auto"/>
            <w:noWrap/>
            <w:vAlign w:val="center"/>
            <w:hideMark/>
          </w:tcPr>
          <w:p w14:paraId="5B9CE85E" w14:textId="77777777" w:rsidR="00E2129E" w:rsidRPr="006A0C0E" w:rsidRDefault="00E2129E" w:rsidP="00616A60">
            <w:pPr>
              <w:rPr>
                <w:sz w:val="20"/>
                <w:szCs w:val="20"/>
                <w:lang w:val="en-US" w:eastAsia="en-US"/>
              </w:rPr>
            </w:pPr>
            <w:r w:rsidRPr="006A0C0E">
              <w:rPr>
                <w:sz w:val="20"/>
                <w:szCs w:val="20"/>
                <w:lang w:val="en-US" w:eastAsia="en-US"/>
              </w:rPr>
              <w:t>Nam Theun 2</w:t>
            </w:r>
          </w:p>
        </w:tc>
        <w:tc>
          <w:tcPr>
            <w:tcW w:w="759" w:type="dxa"/>
            <w:tcBorders>
              <w:top w:val="nil"/>
            </w:tcBorders>
            <w:shd w:val="clear" w:color="auto" w:fill="auto"/>
            <w:vAlign w:val="center"/>
            <w:hideMark/>
          </w:tcPr>
          <w:p w14:paraId="2D8B32BE" w14:textId="77777777" w:rsidR="00E2129E" w:rsidRPr="006A0C0E" w:rsidRDefault="00E2129E" w:rsidP="00616A60">
            <w:pPr>
              <w:jc w:val="right"/>
              <w:rPr>
                <w:sz w:val="20"/>
                <w:szCs w:val="20"/>
                <w:lang w:val="en-US" w:eastAsia="en-US"/>
              </w:rPr>
            </w:pPr>
            <w:r w:rsidRPr="006A0C0E">
              <w:rPr>
                <w:sz w:val="20"/>
                <w:szCs w:val="20"/>
                <w:lang w:val="en-US" w:eastAsia="en-US"/>
              </w:rPr>
              <w:t>2004</w:t>
            </w:r>
          </w:p>
        </w:tc>
      </w:tr>
      <w:tr w:rsidR="00E2129E" w:rsidRPr="006A0C0E" w14:paraId="07A64B6E" w14:textId="77777777" w:rsidTr="00FE0C0C">
        <w:tc>
          <w:tcPr>
            <w:tcW w:w="488" w:type="dxa"/>
            <w:tcBorders>
              <w:top w:val="nil"/>
              <w:bottom w:val="single" w:sz="4" w:space="0" w:color="auto"/>
            </w:tcBorders>
            <w:shd w:val="clear" w:color="auto" w:fill="auto"/>
            <w:noWrap/>
            <w:vAlign w:val="center"/>
            <w:hideMark/>
          </w:tcPr>
          <w:p w14:paraId="6FFB572B" w14:textId="77777777" w:rsidR="00E2129E" w:rsidRPr="006A0C0E" w:rsidRDefault="00E2129E" w:rsidP="00616A60">
            <w:pPr>
              <w:jc w:val="center"/>
              <w:rPr>
                <w:sz w:val="20"/>
                <w:szCs w:val="20"/>
                <w:lang w:val="en-US" w:eastAsia="en-US"/>
              </w:rPr>
            </w:pPr>
            <w:r w:rsidRPr="006A0C0E">
              <w:rPr>
                <w:sz w:val="20"/>
                <w:szCs w:val="20"/>
                <w:lang w:val="en-US" w:eastAsia="en-US"/>
              </w:rPr>
              <w:t>24</w:t>
            </w:r>
          </w:p>
        </w:tc>
        <w:tc>
          <w:tcPr>
            <w:tcW w:w="3833" w:type="dxa"/>
            <w:tcBorders>
              <w:top w:val="nil"/>
              <w:bottom w:val="single" w:sz="4" w:space="0" w:color="auto"/>
            </w:tcBorders>
            <w:shd w:val="clear" w:color="auto" w:fill="auto"/>
            <w:noWrap/>
            <w:vAlign w:val="center"/>
            <w:hideMark/>
          </w:tcPr>
          <w:p w14:paraId="184C0D5A" w14:textId="77777777" w:rsidR="00E2129E" w:rsidRPr="006A0C0E" w:rsidRDefault="00E2129E" w:rsidP="00616A60">
            <w:pPr>
              <w:rPr>
                <w:i/>
                <w:iCs/>
                <w:sz w:val="20"/>
                <w:szCs w:val="20"/>
                <w:lang w:val="en-US" w:eastAsia="en-US"/>
              </w:rPr>
            </w:pPr>
            <w:r w:rsidRPr="006A0C0E">
              <w:rPr>
                <w:sz w:val="20"/>
                <w:szCs w:val="20"/>
                <w:lang w:val="en-US" w:eastAsia="en-US"/>
              </w:rPr>
              <w:t>Freshwater sleeper</w:t>
            </w:r>
            <w:r w:rsidRPr="006A0C0E">
              <w:rPr>
                <w:i/>
                <w:iCs/>
                <w:sz w:val="20"/>
                <w:szCs w:val="20"/>
                <w:lang w:val="en-US" w:eastAsia="en-US"/>
              </w:rPr>
              <w:t xml:space="preserve"> </w:t>
            </w:r>
            <w:proofErr w:type="spellStart"/>
            <w:r w:rsidRPr="006A0C0E">
              <w:rPr>
                <w:i/>
                <w:iCs/>
                <w:sz w:val="20"/>
                <w:szCs w:val="20"/>
                <w:lang w:val="en-US" w:eastAsia="en-US"/>
              </w:rPr>
              <w:t>Terateleotris</w:t>
            </w:r>
            <w:proofErr w:type="spellEnd"/>
            <w:r w:rsidRPr="006A0C0E">
              <w:rPr>
                <w:i/>
                <w:iCs/>
                <w:sz w:val="20"/>
                <w:szCs w:val="20"/>
                <w:lang w:val="en-US" w:eastAsia="en-US"/>
              </w:rPr>
              <w:t xml:space="preserve"> </w:t>
            </w:r>
            <w:proofErr w:type="spellStart"/>
            <w:r w:rsidRPr="006A0C0E">
              <w:rPr>
                <w:i/>
                <w:iCs/>
                <w:sz w:val="20"/>
                <w:szCs w:val="20"/>
                <w:lang w:val="en-US" w:eastAsia="en-US"/>
              </w:rPr>
              <w:t>aspro</w:t>
            </w:r>
            <w:proofErr w:type="spellEnd"/>
          </w:p>
        </w:tc>
        <w:tc>
          <w:tcPr>
            <w:tcW w:w="1066" w:type="dxa"/>
            <w:tcBorders>
              <w:top w:val="nil"/>
              <w:bottom w:val="single" w:sz="4" w:space="0" w:color="auto"/>
            </w:tcBorders>
            <w:shd w:val="clear" w:color="auto" w:fill="auto"/>
            <w:vAlign w:val="center"/>
            <w:hideMark/>
          </w:tcPr>
          <w:p w14:paraId="38A8EB92" w14:textId="77777777" w:rsidR="00E2129E" w:rsidRPr="006A0C0E" w:rsidRDefault="00E2129E" w:rsidP="00616A60">
            <w:pPr>
              <w:jc w:val="center"/>
              <w:rPr>
                <w:sz w:val="20"/>
                <w:szCs w:val="20"/>
                <w:lang w:val="en-US" w:eastAsia="en-US"/>
              </w:rPr>
            </w:pPr>
            <w:r w:rsidRPr="006A0C0E">
              <w:rPr>
                <w:sz w:val="20"/>
                <w:szCs w:val="20"/>
                <w:lang w:val="en-US" w:eastAsia="en-US"/>
              </w:rPr>
              <w:t>EN (2012)</w:t>
            </w:r>
          </w:p>
        </w:tc>
        <w:tc>
          <w:tcPr>
            <w:tcW w:w="1215" w:type="dxa"/>
            <w:tcBorders>
              <w:top w:val="nil"/>
              <w:bottom w:val="single" w:sz="4" w:space="0" w:color="auto"/>
            </w:tcBorders>
            <w:shd w:val="clear" w:color="auto" w:fill="auto"/>
            <w:vAlign w:val="center"/>
            <w:hideMark/>
          </w:tcPr>
          <w:p w14:paraId="43620A85" w14:textId="77777777" w:rsidR="00E2129E" w:rsidRPr="006A0C0E" w:rsidRDefault="00E2129E" w:rsidP="00616A60">
            <w:pPr>
              <w:jc w:val="center"/>
              <w:rPr>
                <w:sz w:val="20"/>
                <w:szCs w:val="20"/>
                <w:lang w:val="en-US" w:eastAsia="en-US"/>
              </w:rPr>
            </w:pPr>
            <w:r w:rsidRPr="006A0C0E">
              <w:rPr>
                <w:sz w:val="20"/>
                <w:szCs w:val="20"/>
                <w:lang w:val="en-US" w:eastAsia="en-US"/>
              </w:rPr>
              <w:t>-</w:t>
            </w:r>
          </w:p>
        </w:tc>
        <w:tc>
          <w:tcPr>
            <w:tcW w:w="1569" w:type="dxa"/>
            <w:tcBorders>
              <w:top w:val="single" w:sz="4" w:space="0" w:color="auto"/>
              <w:bottom w:val="single" w:sz="4" w:space="0" w:color="auto"/>
            </w:tcBorders>
            <w:shd w:val="clear" w:color="auto" w:fill="auto"/>
            <w:noWrap/>
            <w:vAlign w:val="center"/>
            <w:hideMark/>
          </w:tcPr>
          <w:p w14:paraId="233A58ED" w14:textId="77777777" w:rsidR="00E2129E" w:rsidRPr="006A0C0E" w:rsidRDefault="00E2129E" w:rsidP="00616A60">
            <w:pPr>
              <w:rPr>
                <w:sz w:val="20"/>
                <w:szCs w:val="20"/>
                <w:lang w:val="en-US" w:eastAsia="en-US"/>
              </w:rPr>
            </w:pPr>
            <w:r w:rsidRPr="006A0C0E">
              <w:rPr>
                <w:sz w:val="20"/>
                <w:szCs w:val="20"/>
                <w:lang w:val="en-US" w:eastAsia="en-US"/>
              </w:rPr>
              <w:t>Nam Theun 2</w:t>
            </w:r>
          </w:p>
        </w:tc>
        <w:tc>
          <w:tcPr>
            <w:tcW w:w="759" w:type="dxa"/>
            <w:tcBorders>
              <w:top w:val="nil"/>
              <w:bottom w:val="single" w:sz="4" w:space="0" w:color="auto"/>
            </w:tcBorders>
            <w:shd w:val="clear" w:color="auto" w:fill="auto"/>
            <w:vAlign w:val="center"/>
            <w:hideMark/>
          </w:tcPr>
          <w:p w14:paraId="10722FF4" w14:textId="77777777" w:rsidR="00E2129E" w:rsidRPr="006A0C0E" w:rsidRDefault="00E2129E" w:rsidP="00616A60">
            <w:pPr>
              <w:jc w:val="right"/>
              <w:rPr>
                <w:sz w:val="20"/>
                <w:szCs w:val="20"/>
                <w:lang w:val="en-US" w:eastAsia="en-US"/>
              </w:rPr>
            </w:pPr>
            <w:r w:rsidRPr="006A0C0E">
              <w:rPr>
                <w:sz w:val="20"/>
                <w:szCs w:val="20"/>
                <w:lang w:val="en-US" w:eastAsia="en-US"/>
              </w:rPr>
              <w:t>2004</w:t>
            </w:r>
          </w:p>
        </w:tc>
      </w:tr>
      <w:tr w:rsidR="00E2129E" w:rsidRPr="006A0C0E" w14:paraId="6EEA34DC" w14:textId="77777777" w:rsidTr="00FE0C0C">
        <w:tc>
          <w:tcPr>
            <w:tcW w:w="488" w:type="dxa"/>
            <w:vMerge w:val="restart"/>
            <w:tcBorders>
              <w:top w:val="nil"/>
              <w:bottom w:val="single" w:sz="4" w:space="0" w:color="auto"/>
            </w:tcBorders>
            <w:shd w:val="clear" w:color="auto" w:fill="auto"/>
            <w:noWrap/>
            <w:vAlign w:val="center"/>
            <w:hideMark/>
          </w:tcPr>
          <w:p w14:paraId="11A87FC0" w14:textId="77777777" w:rsidR="00E2129E" w:rsidRPr="006A0C0E" w:rsidRDefault="00E2129E" w:rsidP="00616A60">
            <w:pPr>
              <w:jc w:val="center"/>
              <w:rPr>
                <w:sz w:val="20"/>
                <w:szCs w:val="20"/>
                <w:lang w:val="en-US" w:eastAsia="en-US"/>
              </w:rPr>
            </w:pPr>
            <w:r w:rsidRPr="006A0C0E">
              <w:rPr>
                <w:sz w:val="20"/>
                <w:szCs w:val="20"/>
                <w:lang w:val="en-US" w:eastAsia="en-US"/>
              </w:rPr>
              <w:t>25</w:t>
            </w:r>
          </w:p>
        </w:tc>
        <w:tc>
          <w:tcPr>
            <w:tcW w:w="3833" w:type="dxa"/>
            <w:vMerge w:val="restart"/>
            <w:tcBorders>
              <w:top w:val="nil"/>
              <w:bottom w:val="single" w:sz="4" w:space="0" w:color="auto"/>
            </w:tcBorders>
            <w:shd w:val="clear" w:color="auto" w:fill="auto"/>
            <w:noWrap/>
            <w:vAlign w:val="center"/>
            <w:hideMark/>
          </w:tcPr>
          <w:p w14:paraId="0839927D" w14:textId="77777777" w:rsidR="00E2129E" w:rsidRPr="006A0C0E" w:rsidRDefault="00E2129E" w:rsidP="00616A60">
            <w:pPr>
              <w:rPr>
                <w:i/>
                <w:iCs/>
                <w:sz w:val="20"/>
                <w:szCs w:val="20"/>
                <w:lang w:val="en-US" w:eastAsia="en-US"/>
              </w:rPr>
            </w:pPr>
            <w:r w:rsidRPr="006A0C0E">
              <w:rPr>
                <w:sz w:val="20"/>
                <w:szCs w:val="20"/>
                <w:lang w:val="en-US" w:eastAsia="en-US"/>
              </w:rPr>
              <w:t xml:space="preserve">Kashmir </w:t>
            </w:r>
            <w:proofErr w:type="spellStart"/>
            <w:r w:rsidRPr="006A0C0E">
              <w:rPr>
                <w:sz w:val="20"/>
                <w:szCs w:val="20"/>
                <w:lang w:val="en-US" w:eastAsia="en-US"/>
              </w:rPr>
              <w:t>Hillstream</w:t>
            </w:r>
            <w:proofErr w:type="spellEnd"/>
            <w:r w:rsidRPr="006A0C0E">
              <w:rPr>
                <w:sz w:val="20"/>
                <w:szCs w:val="20"/>
                <w:lang w:val="en-US" w:eastAsia="en-US"/>
              </w:rPr>
              <w:t xml:space="preserve"> Loach</w:t>
            </w:r>
            <w:r w:rsidRPr="006A0C0E">
              <w:rPr>
                <w:i/>
                <w:iCs/>
                <w:sz w:val="20"/>
                <w:szCs w:val="20"/>
                <w:lang w:val="en-US" w:eastAsia="en-US"/>
              </w:rPr>
              <w:t xml:space="preserve"> </w:t>
            </w:r>
            <w:proofErr w:type="spellStart"/>
            <w:r w:rsidRPr="006A0C0E">
              <w:rPr>
                <w:i/>
                <w:iCs/>
                <w:sz w:val="20"/>
                <w:szCs w:val="20"/>
                <w:lang w:val="en-US" w:eastAsia="en-US"/>
              </w:rPr>
              <w:t>Triplophysa</w:t>
            </w:r>
            <w:proofErr w:type="spellEnd"/>
            <w:r w:rsidRPr="006A0C0E">
              <w:rPr>
                <w:i/>
                <w:iCs/>
                <w:sz w:val="20"/>
                <w:szCs w:val="20"/>
                <w:lang w:val="en-US" w:eastAsia="en-US"/>
              </w:rPr>
              <w:t xml:space="preserve"> </w:t>
            </w:r>
            <w:proofErr w:type="spellStart"/>
            <w:r w:rsidRPr="006A0C0E">
              <w:rPr>
                <w:i/>
                <w:iCs/>
                <w:sz w:val="20"/>
                <w:szCs w:val="20"/>
                <w:lang w:val="en-US" w:eastAsia="en-US"/>
              </w:rPr>
              <w:t>kashmirensis</w:t>
            </w:r>
            <w:proofErr w:type="spellEnd"/>
          </w:p>
        </w:tc>
        <w:tc>
          <w:tcPr>
            <w:tcW w:w="1066" w:type="dxa"/>
            <w:vMerge w:val="restart"/>
            <w:tcBorders>
              <w:top w:val="nil"/>
              <w:bottom w:val="single" w:sz="4" w:space="0" w:color="auto"/>
            </w:tcBorders>
            <w:shd w:val="clear" w:color="auto" w:fill="E7E6E6"/>
            <w:vAlign w:val="center"/>
            <w:hideMark/>
          </w:tcPr>
          <w:p w14:paraId="23B57F8E" w14:textId="77777777" w:rsidR="00E2129E" w:rsidRPr="006A0C0E" w:rsidRDefault="00E2129E" w:rsidP="00616A60">
            <w:pPr>
              <w:jc w:val="center"/>
              <w:rPr>
                <w:sz w:val="20"/>
                <w:szCs w:val="20"/>
                <w:lang w:val="en-US" w:eastAsia="en-US"/>
              </w:rPr>
            </w:pPr>
            <w:r w:rsidRPr="006A0C0E">
              <w:rPr>
                <w:sz w:val="20"/>
                <w:szCs w:val="20"/>
                <w:lang w:val="en-US" w:eastAsia="en-US"/>
              </w:rPr>
              <w:t>CR (2021)</w:t>
            </w:r>
          </w:p>
        </w:tc>
        <w:tc>
          <w:tcPr>
            <w:tcW w:w="1215" w:type="dxa"/>
            <w:tcBorders>
              <w:top w:val="nil"/>
              <w:bottom w:val="single" w:sz="4" w:space="0" w:color="auto"/>
            </w:tcBorders>
            <w:shd w:val="clear" w:color="auto" w:fill="auto"/>
            <w:vAlign w:val="center"/>
            <w:hideMark/>
          </w:tcPr>
          <w:p w14:paraId="04EB42A1" w14:textId="77777777" w:rsidR="00E2129E" w:rsidRPr="006A0C0E" w:rsidRDefault="00E2129E" w:rsidP="00616A60">
            <w:pPr>
              <w:jc w:val="center"/>
              <w:rPr>
                <w:sz w:val="20"/>
                <w:szCs w:val="20"/>
                <w:lang w:val="en-US" w:eastAsia="en-US"/>
              </w:rPr>
            </w:pPr>
            <w:r w:rsidRPr="006A0C0E">
              <w:rPr>
                <w:sz w:val="20"/>
                <w:szCs w:val="20"/>
                <w:lang w:val="en-US" w:eastAsia="en-US"/>
              </w:rPr>
              <w:t>-</w:t>
            </w:r>
          </w:p>
        </w:tc>
        <w:tc>
          <w:tcPr>
            <w:tcW w:w="1569" w:type="dxa"/>
            <w:tcBorders>
              <w:top w:val="nil"/>
              <w:bottom w:val="single" w:sz="4" w:space="0" w:color="auto"/>
            </w:tcBorders>
            <w:shd w:val="clear" w:color="auto" w:fill="auto"/>
            <w:noWrap/>
            <w:vAlign w:val="center"/>
            <w:hideMark/>
          </w:tcPr>
          <w:p w14:paraId="5067DE5F" w14:textId="77777777" w:rsidR="00E2129E" w:rsidRPr="006A0C0E" w:rsidRDefault="00E2129E" w:rsidP="00616A60">
            <w:pPr>
              <w:rPr>
                <w:sz w:val="20"/>
                <w:szCs w:val="20"/>
                <w:lang w:val="en-US" w:eastAsia="en-US"/>
              </w:rPr>
            </w:pPr>
            <w:proofErr w:type="spellStart"/>
            <w:r w:rsidRPr="006A0C0E">
              <w:rPr>
                <w:sz w:val="20"/>
                <w:szCs w:val="20"/>
                <w:lang w:val="en-US" w:eastAsia="en-US"/>
              </w:rPr>
              <w:t>Patrind</w:t>
            </w:r>
            <w:proofErr w:type="spellEnd"/>
          </w:p>
        </w:tc>
        <w:tc>
          <w:tcPr>
            <w:tcW w:w="759" w:type="dxa"/>
            <w:tcBorders>
              <w:top w:val="nil"/>
              <w:bottom w:val="single" w:sz="4" w:space="0" w:color="auto"/>
            </w:tcBorders>
            <w:shd w:val="clear" w:color="auto" w:fill="auto"/>
            <w:vAlign w:val="center"/>
            <w:hideMark/>
          </w:tcPr>
          <w:p w14:paraId="3BCAD215" w14:textId="77777777" w:rsidR="00E2129E" w:rsidRPr="006A0C0E" w:rsidRDefault="00E2129E" w:rsidP="00616A60">
            <w:pPr>
              <w:jc w:val="right"/>
              <w:rPr>
                <w:sz w:val="20"/>
                <w:szCs w:val="20"/>
                <w:lang w:val="en-US" w:eastAsia="en-US"/>
              </w:rPr>
            </w:pPr>
            <w:r w:rsidRPr="006A0C0E">
              <w:rPr>
                <w:sz w:val="20"/>
                <w:szCs w:val="20"/>
                <w:lang w:val="en-US" w:eastAsia="en-US"/>
              </w:rPr>
              <w:t>2011</w:t>
            </w:r>
          </w:p>
        </w:tc>
      </w:tr>
      <w:tr w:rsidR="00E2129E" w:rsidRPr="006A0C0E" w14:paraId="5A63BD4D" w14:textId="77777777" w:rsidTr="00FE0C0C">
        <w:tc>
          <w:tcPr>
            <w:tcW w:w="488" w:type="dxa"/>
            <w:vMerge/>
            <w:tcBorders>
              <w:top w:val="nil"/>
              <w:bottom w:val="single" w:sz="4" w:space="0" w:color="auto"/>
            </w:tcBorders>
            <w:vAlign w:val="center"/>
            <w:hideMark/>
          </w:tcPr>
          <w:p w14:paraId="29FAD5D5" w14:textId="77777777" w:rsidR="00E2129E" w:rsidRPr="006A0C0E" w:rsidRDefault="00E2129E" w:rsidP="00616A60">
            <w:pPr>
              <w:rPr>
                <w:i/>
                <w:iCs/>
                <w:sz w:val="20"/>
                <w:szCs w:val="20"/>
                <w:lang w:val="en-US" w:eastAsia="en-US"/>
              </w:rPr>
            </w:pPr>
          </w:p>
        </w:tc>
        <w:tc>
          <w:tcPr>
            <w:tcW w:w="3833" w:type="dxa"/>
            <w:vMerge/>
            <w:tcBorders>
              <w:top w:val="nil"/>
              <w:bottom w:val="single" w:sz="4" w:space="0" w:color="auto"/>
            </w:tcBorders>
            <w:vAlign w:val="center"/>
            <w:hideMark/>
          </w:tcPr>
          <w:p w14:paraId="16EA143D" w14:textId="77777777" w:rsidR="00E2129E" w:rsidRPr="006A0C0E" w:rsidRDefault="00E2129E" w:rsidP="00616A60">
            <w:pPr>
              <w:rPr>
                <w:i/>
                <w:iCs/>
                <w:sz w:val="20"/>
                <w:szCs w:val="20"/>
                <w:lang w:val="en-US" w:eastAsia="en-US"/>
              </w:rPr>
            </w:pPr>
          </w:p>
        </w:tc>
        <w:tc>
          <w:tcPr>
            <w:tcW w:w="1066" w:type="dxa"/>
            <w:vMerge/>
            <w:tcBorders>
              <w:top w:val="nil"/>
              <w:bottom w:val="single" w:sz="4" w:space="0" w:color="auto"/>
            </w:tcBorders>
            <w:shd w:val="clear" w:color="auto" w:fill="E7E6E6"/>
            <w:vAlign w:val="center"/>
            <w:hideMark/>
          </w:tcPr>
          <w:p w14:paraId="2D17230E" w14:textId="77777777" w:rsidR="00E2129E" w:rsidRPr="006A0C0E" w:rsidRDefault="00E2129E" w:rsidP="00616A60">
            <w:pPr>
              <w:jc w:val="center"/>
              <w:rPr>
                <w:sz w:val="20"/>
                <w:szCs w:val="20"/>
                <w:lang w:val="en-US" w:eastAsia="en-US"/>
              </w:rPr>
            </w:pPr>
          </w:p>
        </w:tc>
        <w:tc>
          <w:tcPr>
            <w:tcW w:w="1215" w:type="dxa"/>
            <w:tcBorders>
              <w:top w:val="nil"/>
              <w:bottom w:val="single" w:sz="4" w:space="0" w:color="auto"/>
            </w:tcBorders>
            <w:shd w:val="clear" w:color="auto" w:fill="auto"/>
            <w:vAlign w:val="center"/>
            <w:hideMark/>
          </w:tcPr>
          <w:p w14:paraId="6BA8A115" w14:textId="77777777" w:rsidR="00E2129E" w:rsidRPr="006A0C0E" w:rsidRDefault="00E2129E" w:rsidP="00616A60">
            <w:pPr>
              <w:jc w:val="center"/>
              <w:rPr>
                <w:sz w:val="20"/>
                <w:szCs w:val="20"/>
                <w:lang w:val="en-US" w:eastAsia="en-US"/>
              </w:rPr>
            </w:pPr>
            <w:r w:rsidRPr="006A0C0E">
              <w:rPr>
                <w:sz w:val="20"/>
                <w:szCs w:val="20"/>
                <w:lang w:val="en-US" w:eastAsia="en-US"/>
              </w:rPr>
              <w:t>-</w:t>
            </w:r>
          </w:p>
        </w:tc>
        <w:tc>
          <w:tcPr>
            <w:tcW w:w="1569" w:type="dxa"/>
            <w:tcBorders>
              <w:top w:val="nil"/>
              <w:bottom w:val="single" w:sz="4" w:space="0" w:color="auto"/>
            </w:tcBorders>
            <w:shd w:val="clear" w:color="auto" w:fill="E7E6E6"/>
            <w:noWrap/>
            <w:vAlign w:val="center"/>
            <w:hideMark/>
          </w:tcPr>
          <w:p w14:paraId="3F388A08" w14:textId="77777777" w:rsidR="00E2129E" w:rsidRPr="006A0C0E" w:rsidRDefault="00E2129E" w:rsidP="00616A60">
            <w:pPr>
              <w:rPr>
                <w:sz w:val="20"/>
                <w:szCs w:val="20"/>
                <w:lang w:val="en-US" w:eastAsia="en-US"/>
              </w:rPr>
            </w:pPr>
            <w:proofErr w:type="spellStart"/>
            <w:r w:rsidRPr="006A0C0E">
              <w:rPr>
                <w:sz w:val="20"/>
                <w:szCs w:val="20"/>
                <w:lang w:val="en-US" w:eastAsia="en-US"/>
              </w:rPr>
              <w:t>Balakot</w:t>
            </w:r>
            <w:proofErr w:type="spellEnd"/>
          </w:p>
        </w:tc>
        <w:tc>
          <w:tcPr>
            <w:tcW w:w="759" w:type="dxa"/>
            <w:tcBorders>
              <w:top w:val="nil"/>
              <w:bottom w:val="single" w:sz="4" w:space="0" w:color="auto"/>
            </w:tcBorders>
            <w:shd w:val="clear" w:color="auto" w:fill="E7E6E6"/>
            <w:vAlign w:val="center"/>
            <w:hideMark/>
          </w:tcPr>
          <w:p w14:paraId="771421DB" w14:textId="77777777" w:rsidR="00E2129E" w:rsidRPr="006A0C0E" w:rsidRDefault="00E2129E" w:rsidP="00616A60">
            <w:pPr>
              <w:jc w:val="right"/>
              <w:rPr>
                <w:sz w:val="20"/>
                <w:szCs w:val="20"/>
                <w:lang w:val="en-US" w:eastAsia="en-US"/>
              </w:rPr>
            </w:pPr>
            <w:r w:rsidRPr="006A0C0E">
              <w:rPr>
                <w:sz w:val="20"/>
                <w:szCs w:val="20"/>
                <w:lang w:val="en-US" w:eastAsia="en-US"/>
              </w:rPr>
              <w:t>2019</w:t>
            </w:r>
          </w:p>
        </w:tc>
      </w:tr>
    </w:tbl>
    <w:bookmarkEnd w:id="23"/>
    <w:p w14:paraId="3B82CD4A" w14:textId="31AD11E0" w:rsidR="00A4669E" w:rsidRPr="006A0C0E" w:rsidRDefault="008A09A4" w:rsidP="008D51AA">
      <w:pPr>
        <w:pStyle w:val="Caption"/>
        <w:pageBreakBefore/>
      </w:pPr>
      <w:r>
        <w:lastRenderedPageBreak/>
        <w:t>Supplementary Table 6:</w:t>
      </w:r>
      <w:r w:rsidRPr="00623716">
        <w:t xml:space="preserve"> </w:t>
      </w:r>
      <w:r w:rsidRPr="008A09A4">
        <w:rPr>
          <w:szCs w:val="20"/>
        </w:rPr>
        <w:t>Assessment of EFlows methods study resolution and corresponding suggested downstream release in the reviewed studies.</w:t>
      </w:r>
    </w:p>
    <w:tbl>
      <w:tblPr>
        <w:tblStyle w:val="TableGrid"/>
        <w:tblW w:w="5000" w:type="pct"/>
        <w:tblBorders>
          <w:left w:val="none" w:sz="0" w:space="0" w:color="auto"/>
          <w:right w:val="none" w:sz="0" w:space="0" w:color="auto"/>
          <w:insideV w:val="none" w:sz="0" w:space="0" w:color="auto"/>
        </w:tblBorders>
        <w:tblLayout w:type="fixed"/>
        <w:tblLook w:val="04A0" w:firstRow="1" w:lastRow="0" w:firstColumn="1" w:lastColumn="0" w:noHBand="0" w:noVBand="1"/>
      </w:tblPr>
      <w:tblGrid>
        <w:gridCol w:w="1244"/>
        <w:gridCol w:w="4379"/>
        <w:gridCol w:w="903"/>
        <w:gridCol w:w="903"/>
        <w:gridCol w:w="903"/>
        <w:gridCol w:w="904"/>
      </w:tblGrid>
      <w:tr w:rsidR="008A09A4" w:rsidRPr="00FE0C0C" w14:paraId="44ECF50F" w14:textId="77777777" w:rsidTr="008D51AA">
        <w:trPr>
          <w:trHeight w:val="215"/>
          <w:tblHeader/>
        </w:trPr>
        <w:tc>
          <w:tcPr>
            <w:tcW w:w="1213" w:type="dxa"/>
            <w:vMerge w:val="restart"/>
            <w:vAlign w:val="center"/>
            <w:hideMark/>
          </w:tcPr>
          <w:p w14:paraId="2840209A" w14:textId="77777777" w:rsidR="008A09A4" w:rsidRPr="00FE0C0C" w:rsidRDefault="008A09A4" w:rsidP="008D51AA">
            <w:pPr>
              <w:rPr>
                <w:rFonts w:eastAsia="Times New Roman"/>
                <w:sz w:val="18"/>
                <w:szCs w:val="18"/>
              </w:rPr>
            </w:pPr>
            <w:bookmarkStart w:id="24" w:name="_Ref97200604"/>
            <w:r w:rsidRPr="00FE0C0C">
              <w:rPr>
                <w:rFonts w:eastAsia="Times New Roman"/>
                <w:sz w:val="18"/>
                <w:szCs w:val="18"/>
              </w:rPr>
              <w:t>Project name</w:t>
            </w:r>
          </w:p>
        </w:tc>
        <w:tc>
          <w:tcPr>
            <w:tcW w:w="4272" w:type="dxa"/>
            <w:vMerge w:val="restart"/>
            <w:noWrap/>
            <w:vAlign w:val="center"/>
            <w:hideMark/>
          </w:tcPr>
          <w:p w14:paraId="3F2F8697" w14:textId="77777777" w:rsidR="008A09A4" w:rsidRPr="00FE0C0C" w:rsidRDefault="008A09A4" w:rsidP="008D51AA">
            <w:pPr>
              <w:rPr>
                <w:rFonts w:eastAsia="Times New Roman"/>
                <w:sz w:val="18"/>
                <w:szCs w:val="18"/>
              </w:rPr>
            </w:pPr>
            <w:r w:rsidRPr="00FE0C0C">
              <w:rPr>
                <w:rFonts w:eastAsia="Times New Roman"/>
                <w:sz w:val="18"/>
                <w:szCs w:val="18"/>
              </w:rPr>
              <w:t>EFlows Assessment method used</w:t>
            </w:r>
          </w:p>
        </w:tc>
        <w:tc>
          <w:tcPr>
            <w:tcW w:w="1762" w:type="dxa"/>
            <w:gridSpan w:val="2"/>
            <w:vAlign w:val="center"/>
            <w:hideMark/>
          </w:tcPr>
          <w:p w14:paraId="1D4B361C" w14:textId="77777777" w:rsidR="008A09A4" w:rsidRPr="00FE0C0C" w:rsidRDefault="008A09A4" w:rsidP="008D51AA">
            <w:pPr>
              <w:jc w:val="center"/>
              <w:rPr>
                <w:rFonts w:eastAsia="Times New Roman"/>
                <w:sz w:val="18"/>
                <w:szCs w:val="18"/>
              </w:rPr>
            </w:pPr>
            <w:r w:rsidRPr="00FE0C0C">
              <w:rPr>
                <w:rFonts w:eastAsia="Times New Roman"/>
                <w:sz w:val="18"/>
                <w:szCs w:val="18"/>
              </w:rPr>
              <w:t>EFlows (downstream flow release)</w:t>
            </w:r>
          </w:p>
        </w:tc>
        <w:tc>
          <w:tcPr>
            <w:tcW w:w="1763" w:type="dxa"/>
            <w:gridSpan w:val="2"/>
            <w:vAlign w:val="center"/>
            <w:hideMark/>
          </w:tcPr>
          <w:p w14:paraId="69678F2F" w14:textId="77777777" w:rsidR="008A09A4" w:rsidRPr="00FE0C0C" w:rsidRDefault="008A09A4" w:rsidP="008D51AA">
            <w:pPr>
              <w:jc w:val="center"/>
              <w:rPr>
                <w:rFonts w:eastAsia="Times New Roman"/>
                <w:sz w:val="18"/>
                <w:szCs w:val="18"/>
              </w:rPr>
            </w:pPr>
            <w:r w:rsidRPr="00FE0C0C">
              <w:rPr>
                <w:rFonts w:eastAsia="Times New Roman"/>
                <w:sz w:val="18"/>
                <w:szCs w:val="18"/>
              </w:rPr>
              <w:t>WBG (2018) suggested resolution and match with actual</w:t>
            </w:r>
          </w:p>
        </w:tc>
      </w:tr>
      <w:tr w:rsidR="008A09A4" w:rsidRPr="00FE0C0C" w14:paraId="15D0DCB1" w14:textId="77777777" w:rsidTr="008D51AA">
        <w:trPr>
          <w:trHeight w:val="315"/>
        </w:trPr>
        <w:tc>
          <w:tcPr>
            <w:tcW w:w="1213" w:type="dxa"/>
            <w:vMerge/>
            <w:vAlign w:val="center"/>
            <w:hideMark/>
          </w:tcPr>
          <w:p w14:paraId="51822B5F" w14:textId="77777777" w:rsidR="008A09A4" w:rsidRPr="00FE0C0C" w:rsidRDefault="008A09A4" w:rsidP="008D51AA">
            <w:pPr>
              <w:rPr>
                <w:rFonts w:eastAsia="Times New Roman"/>
                <w:sz w:val="18"/>
                <w:szCs w:val="18"/>
                <w:lang w:val="en-US" w:eastAsia="en-US"/>
              </w:rPr>
            </w:pPr>
          </w:p>
        </w:tc>
        <w:tc>
          <w:tcPr>
            <w:tcW w:w="4272" w:type="dxa"/>
            <w:vMerge/>
            <w:vAlign w:val="center"/>
            <w:hideMark/>
          </w:tcPr>
          <w:p w14:paraId="09C6BD12" w14:textId="77777777" w:rsidR="008A09A4" w:rsidRPr="00FE0C0C" w:rsidRDefault="008A09A4" w:rsidP="008D51AA">
            <w:pPr>
              <w:rPr>
                <w:rFonts w:eastAsia="Times New Roman"/>
                <w:sz w:val="18"/>
                <w:szCs w:val="18"/>
                <w:lang w:val="en-US" w:eastAsia="en-US"/>
              </w:rPr>
            </w:pPr>
          </w:p>
        </w:tc>
        <w:tc>
          <w:tcPr>
            <w:tcW w:w="881" w:type="dxa"/>
            <w:vAlign w:val="center"/>
            <w:hideMark/>
          </w:tcPr>
          <w:p w14:paraId="2850220C" w14:textId="77777777" w:rsidR="008A09A4" w:rsidRPr="00FE0C0C" w:rsidRDefault="008A09A4" w:rsidP="00FE0C0C">
            <w:pPr>
              <w:jc w:val="center"/>
              <w:rPr>
                <w:rFonts w:eastAsia="Times New Roman"/>
                <w:sz w:val="18"/>
                <w:szCs w:val="18"/>
              </w:rPr>
            </w:pPr>
            <w:r w:rsidRPr="00FE0C0C">
              <w:rPr>
                <w:rFonts w:eastAsia="Times New Roman"/>
                <w:sz w:val="18"/>
                <w:szCs w:val="18"/>
              </w:rPr>
              <w:t>As % of mean annual flows</w:t>
            </w:r>
          </w:p>
        </w:tc>
        <w:tc>
          <w:tcPr>
            <w:tcW w:w="881" w:type="dxa"/>
            <w:vAlign w:val="center"/>
            <w:hideMark/>
          </w:tcPr>
          <w:p w14:paraId="2536FD47" w14:textId="77777777" w:rsidR="008A09A4" w:rsidRPr="00FE0C0C" w:rsidRDefault="008A09A4" w:rsidP="00FE0C0C">
            <w:pPr>
              <w:jc w:val="center"/>
              <w:rPr>
                <w:rFonts w:eastAsia="Times New Roman"/>
                <w:sz w:val="18"/>
                <w:szCs w:val="18"/>
              </w:rPr>
            </w:pPr>
            <w:r w:rsidRPr="00FE0C0C">
              <w:rPr>
                <w:rFonts w:eastAsia="Times New Roman"/>
                <w:sz w:val="18"/>
                <w:szCs w:val="18"/>
              </w:rPr>
              <w:t>As % of dry season flows</w:t>
            </w:r>
          </w:p>
        </w:tc>
        <w:tc>
          <w:tcPr>
            <w:tcW w:w="881" w:type="dxa"/>
            <w:vAlign w:val="center"/>
            <w:hideMark/>
          </w:tcPr>
          <w:p w14:paraId="499F5B3E" w14:textId="3A3A6C56" w:rsidR="008A09A4" w:rsidRPr="00FE0C0C" w:rsidRDefault="008A09A4" w:rsidP="00FE0C0C">
            <w:pPr>
              <w:jc w:val="center"/>
              <w:rPr>
                <w:rFonts w:eastAsia="Times New Roman"/>
                <w:sz w:val="18"/>
                <w:szCs w:val="18"/>
              </w:rPr>
            </w:pPr>
            <w:r w:rsidRPr="00FE0C0C">
              <w:rPr>
                <w:rFonts w:eastAsia="Times New Roman"/>
                <w:sz w:val="18"/>
                <w:szCs w:val="18"/>
              </w:rPr>
              <w:t>Downst</w:t>
            </w:r>
            <w:r w:rsidR="00FE0C0C" w:rsidRPr="00FE0C0C">
              <w:rPr>
                <w:rFonts w:eastAsia="Times New Roman"/>
                <w:sz w:val="18"/>
                <w:szCs w:val="18"/>
              </w:rPr>
              <w:t>r</w:t>
            </w:r>
            <w:r w:rsidRPr="00FE0C0C">
              <w:rPr>
                <w:rFonts w:eastAsia="Times New Roman"/>
                <w:sz w:val="18"/>
                <w:szCs w:val="18"/>
              </w:rPr>
              <w:t>eam outlet</w:t>
            </w:r>
          </w:p>
        </w:tc>
        <w:tc>
          <w:tcPr>
            <w:tcW w:w="882" w:type="dxa"/>
            <w:vAlign w:val="center"/>
            <w:hideMark/>
          </w:tcPr>
          <w:p w14:paraId="017C3A2F" w14:textId="77777777" w:rsidR="008A09A4" w:rsidRPr="00FE0C0C" w:rsidRDefault="008A09A4" w:rsidP="00FE0C0C">
            <w:pPr>
              <w:jc w:val="center"/>
              <w:rPr>
                <w:rFonts w:eastAsia="Times New Roman"/>
                <w:sz w:val="18"/>
                <w:szCs w:val="18"/>
              </w:rPr>
            </w:pPr>
            <w:r w:rsidRPr="00FE0C0C">
              <w:rPr>
                <w:rFonts w:eastAsia="Times New Roman"/>
                <w:sz w:val="18"/>
                <w:szCs w:val="18"/>
              </w:rPr>
              <w:t>Dewatered reach</w:t>
            </w:r>
          </w:p>
        </w:tc>
      </w:tr>
      <w:tr w:rsidR="008A09A4" w:rsidRPr="00FE0C0C" w14:paraId="51603CF9" w14:textId="77777777" w:rsidTr="00FE0C0C">
        <w:trPr>
          <w:trHeight w:val="315"/>
        </w:trPr>
        <w:tc>
          <w:tcPr>
            <w:tcW w:w="5485" w:type="dxa"/>
            <w:gridSpan w:val="2"/>
            <w:shd w:val="clear" w:color="auto" w:fill="auto"/>
            <w:vAlign w:val="center"/>
            <w:hideMark/>
          </w:tcPr>
          <w:p w14:paraId="08AF2DF3" w14:textId="77777777" w:rsidR="008A09A4" w:rsidRPr="00FE0C0C" w:rsidRDefault="008A09A4" w:rsidP="008D51AA">
            <w:pPr>
              <w:rPr>
                <w:rFonts w:eastAsia="Times New Roman"/>
                <w:i/>
                <w:iCs/>
                <w:sz w:val="18"/>
                <w:szCs w:val="18"/>
              </w:rPr>
            </w:pPr>
            <w:r w:rsidRPr="00FE0C0C">
              <w:rPr>
                <w:rFonts w:eastAsia="Times New Roman"/>
                <w:i/>
                <w:iCs/>
                <w:sz w:val="18"/>
                <w:szCs w:val="18"/>
              </w:rPr>
              <w:t xml:space="preserve">No EFlows determination </w:t>
            </w:r>
          </w:p>
        </w:tc>
        <w:tc>
          <w:tcPr>
            <w:tcW w:w="881" w:type="dxa"/>
            <w:shd w:val="clear" w:color="auto" w:fill="auto"/>
            <w:vAlign w:val="center"/>
          </w:tcPr>
          <w:p w14:paraId="4382725F" w14:textId="77777777" w:rsidR="008A09A4" w:rsidRPr="00FE0C0C" w:rsidRDefault="008A09A4" w:rsidP="008D51AA">
            <w:pPr>
              <w:jc w:val="center"/>
              <w:rPr>
                <w:rFonts w:eastAsia="Times New Roman"/>
                <w:i/>
                <w:iCs/>
                <w:sz w:val="18"/>
                <w:szCs w:val="18"/>
              </w:rPr>
            </w:pPr>
          </w:p>
        </w:tc>
        <w:tc>
          <w:tcPr>
            <w:tcW w:w="881" w:type="dxa"/>
            <w:shd w:val="clear" w:color="auto" w:fill="auto"/>
            <w:vAlign w:val="center"/>
          </w:tcPr>
          <w:p w14:paraId="7E6A7359" w14:textId="77777777" w:rsidR="008A09A4" w:rsidRPr="00FE0C0C" w:rsidRDefault="008A09A4" w:rsidP="008D51AA">
            <w:pPr>
              <w:jc w:val="center"/>
              <w:rPr>
                <w:rFonts w:eastAsia="Times New Roman"/>
                <w:i/>
                <w:iCs/>
                <w:sz w:val="18"/>
                <w:szCs w:val="18"/>
              </w:rPr>
            </w:pPr>
          </w:p>
        </w:tc>
        <w:tc>
          <w:tcPr>
            <w:tcW w:w="881" w:type="dxa"/>
            <w:shd w:val="clear" w:color="auto" w:fill="auto"/>
            <w:vAlign w:val="center"/>
          </w:tcPr>
          <w:p w14:paraId="54D814C4" w14:textId="77777777" w:rsidR="008A09A4" w:rsidRPr="00FE0C0C" w:rsidRDefault="008A09A4" w:rsidP="008D51AA">
            <w:pPr>
              <w:jc w:val="center"/>
              <w:rPr>
                <w:rFonts w:eastAsia="Times New Roman"/>
                <w:i/>
                <w:iCs/>
                <w:sz w:val="18"/>
                <w:szCs w:val="18"/>
              </w:rPr>
            </w:pPr>
          </w:p>
        </w:tc>
        <w:tc>
          <w:tcPr>
            <w:tcW w:w="882" w:type="dxa"/>
            <w:shd w:val="clear" w:color="auto" w:fill="auto"/>
            <w:vAlign w:val="center"/>
          </w:tcPr>
          <w:p w14:paraId="00A191BA" w14:textId="77777777" w:rsidR="008A09A4" w:rsidRPr="00FE0C0C" w:rsidRDefault="008A09A4" w:rsidP="008D51AA">
            <w:pPr>
              <w:jc w:val="center"/>
              <w:rPr>
                <w:rFonts w:eastAsia="Times New Roman"/>
                <w:i/>
                <w:iCs/>
                <w:sz w:val="18"/>
                <w:szCs w:val="18"/>
              </w:rPr>
            </w:pPr>
          </w:p>
        </w:tc>
      </w:tr>
      <w:tr w:rsidR="008A09A4" w:rsidRPr="008D51AA" w14:paraId="72D54498" w14:textId="77777777" w:rsidTr="008D51AA">
        <w:trPr>
          <w:trHeight w:val="315"/>
        </w:trPr>
        <w:tc>
          <w:tcPr>
            <w:tcW w:w="1213" w:type="dxa"/>
            <w:noWrap/>
            <w:vAlign w:val="center"/>
            <w:hideMark/>
          </w:tcPr>
          <w:p w14:paraId="74100355" w14:textId="77777777" w:rsidR="008A09A4" w:rsidRPr="008D51AA" w:rsidRDefault="008A09A4" w:rsidP="008D51AA">
            <w:pPr>
              <w:rPr>
                <w:rFonts w:eastAsia="Times New Roman"/>
                <w:sz w:val="18"/>
                <w:szCs w:val="18"/>
              </w:rPr>
            </w:pPr>
            <w:bookmarkStart w:id="25" w:name="_Hlk162255844"/>
            <w:proofErr w:type="spellStart"/>
            <w:r w:rsidRPr="008D51AA">
              <w:rPr>
                <w:rFonts w:eastAsia="Times New Roman"/>
                <w:sz w:val="18"/>
                <w:szCs w:val="18"/>
              </w:rPr>
              <w:t>Xiniu</w:t>
            </w:r>
            <w:proofErr w:type="spellEnd"/>
          </w:p>
        </w:tc>
        <w:tc>
          <w:tcPr>
            <w:tcW w:w="4272" w:type="dxa"/>
            <w:noWrap/>
            <w:vAlign w:val="center"/>
            <w:hideMark/>
          </w:tcPr>
          <w:p w14:paraId="255CC83F" w14:textId="77777777" w:rsidR="008A09A4" w:rsidRPr="008D51AA" w:rsidRDefault="008A09A4" w:rsidP="008D51AA">
            <w:pPr>
              <w:rPr>
                <w:rFonts w:eastAsia="Times New Roman"/>
                <w:sz w:val="18"/>
                <w:szCs w:val="18"/>
              </w:rPr>
            </w:pPr>
            <w:r w:rsidRPr="008D51AA">
              <w:rPr>
                <w:rFonts w:eastAsia="Times New Roman"/>
                <w:sz w:val="18"/>
                <w:szCs w:val="18"/>
              </w:rPr>
              <w:t>No mention of EFlows (Summary Environmental Assessment Report for Guangdong Component 2003)</w:t>
            </w:r>
          </w:p>
        </w:tc>
        <w:tc>
          <w:tcPr>
            <w:tcW w:w="881" w:type="dxa"/>
            <w:vAlign w:val="center"/>
            <w:hideMark/>
          </w:tcPr>
          <w:p w14:paraId="737ACFCE" w14:textId="77777777" w:rsidR="008A09A4" w:rsidRPr="008D51AA" w:rsidRDefault="008A09A4" w:rsidP="008D51AA">
            <w:pPr>
              <w:jc w:val="center"/>
              <w:rPr>
                <w:rFonts w:eastAsia="Times New Roman"/>
                <w:sz w:val="18"/>
                <w:szCs w:val="18"/>
              </w:rPr>
            </w:pPr>
            <w:r w:rsidRPr="008D51AA">
              <w:rPr>
                <w:rFonts w:eastAsia="Times New Roman"/>
                <w:sz w:val="18"/>
                <w:szCs w:val="18"/>
              </w:rPr>
              <w:t>-</w:t>
            </w:r>
          </w:p>
        </w:tc>
        <w:tc>
          <w:tcPr>
            <w:tcW w:w="881" w:type="dxa"/>
            <w:vAlign w:val="center"/>
            <w:hideMark/>
          </w:tcPr>
          <w:p w14:paraId="49831782" w14:textId="77777777" w:rsidR="008A09A4" w:rsidRPr="008D51AA" w:rsidRDefault="008A09A4" w:rsidP="008D51AA">
            <w:pPr>
              <w:jc w:val="center"/>
              <w:rPr>
                <w:rFonts w:eastAsia="Times New Roman"/>
                <w:sz w:val="18"/>
                <w:szCs w:val="18"/>
              </w:rPr>
            </w:pPr>
            <w:r w:rsidRPr="008D51AA">
              <w:rPr>
                <w:rFonts w:eastAsia="Times New Roman"/>
                <w:sz w:val="18"/>
                <w:szCs w:val="18"/>
              </w:rPr>
              <w:t>-</w:t>
            </w:r>
          </w:p>
        </w:tc>
        <w:tc>
          <w:tcPr>
            <w:tcW w:w="881" w:type="dxa"/>
            <w:vAlign w:val="center"/>
            <w:hideMark/>
          </w:tcPr>
          <w:p w14:paraId="4529B1DD" w14:textId="77777777" w:rsidR="008A09A4" w:rsidRPr="008D51AA" w:rsidRDefault="008A09A4" w:rsidP="008D51AA">
            <w:pPr>
              <w:jc w:val="center"/>
              <w:rPr>
                <w:rFonts w:eastAsia="Times New Roman"/>
                <w:sz w:val="18"/>
                <w:szCs w:val="18"/>
              </w:rPr>
            </w:pPr>
            <w:r w:rsidRPr="008D51AA">
              <w:rPr>
                <w:rFonts w:eastAsia="Times New Roman"/>
                <w:sz w:val="18"/>
                <w:szCs w:val="18"/>
              </w:rPr>
              <w:t>Med.</w:t>
            </w:r>
          </w:p>
        </w:tc>
        <w:tc>
          <w:tcPr>
            <w:tcW w:w="882" w:type="dxa"/>
            <w:vAlign w:val="center"/>
            <w:hideMark/>
          </w:tcPr>
          <w:p w14:paraId="6B994ABE" w14:textId="77777777" w:rsidR="008A09A4" w:rsidRPr="008D51AA" w:rsidRDefault="008A09A4" w:rsidP="008D51AA">
            <w:pPr>
              <w:jc w:val="center"/>
              <w:rPr>
                <w:rFonts w:eastAsia="Times New Roman"/>
                <w:sz w:val="18"/>
                <w:szCs w:val="18"/>
              </w:rPr>
            </w:pPr>
            <w:r w:rsidRPr="008D51AA">
              <w:rPr>
                <w:rFonts w:eastAsia="Times New Roman"/>
                <w:sz w:val="18"/>
                <w:szCs w:val="18"/>
              </w:rPr>
              <w:t>N/A</w:t>
            </w:r>
          </w:p>
        </w:tc>
      </w:tr>
      <w:tr w:rsidR="008A09A4" w:rsidRPr="008D51AA" w14:paraId="41356AD1" w14:textId="77777777" w:rsidTr="008D51AA">
        <w:trPr>
          <w:trHeight w:val="315"/>
        </w:trPr>
        <w:tc>
          <w:tcPr>
            <w:tcW w:w="1213" w:type="dxa"/>
            <w:noWrap/>
            <w:vAlign w:val="center"/>
            <w:hideMark/>
          </w:tcPr>
          <w:p w14:paraId="7AB578DF" w14:textId="77777777" w:rsidR="008A09A4" w:rsidRPr="008D51AA" w:rsidRDefault="008A09A4" w:rsidP="008D51AA">
            <w:pPr>
              <w:rPr>
                <w:rFonts w:eastAsia="Times New Roman"/>
                <w:sz w:val="18"/>
                <w:szCs w:val="18"/>
              </w:rPr>
            </w:pPr>
            <w:r w:rsidRPr="008D51AA">
              <w:rPr>
                <w:rFonts w:eastAsia="Times New Roman"/>
                <w:sz w:val="18"/>
                <w:szCs w:val="18"/>
              </w:rPr>
              <w:t>Naji</w:t>
            </w:r>
          </w:p>
        </w:tc>
        <w:tc>
          <w:tcPr>
            <w:tcW w:w="4272" w:type="dxa"/>
            <w:noWrap/>
            <w:vAlign w:val="center"/>
            <w:hideMark/>
          </w:tcPr>
          <w:p w14:paraId="1EEAF461" w14:textId="77777777" w:rsidR="008A09A4" w:rsidRPr="008D51AA" w:rsidRDefault="008A09A4" w:rsidP="008D51AA">
            <w:pPr>
              <w:rPr>
                <w:rFonts w:eastAsia="Times New Roman"/>
                <w:sz w:val="18"/>
                <w:szCs w:val="18"/>
              </w:rPr>
            </w:pPr>
            <w:r w:rsidRPr="008D51AA">
              <w:rPr>
                <w:rFonts w:eastAsia="Times New Roman"/>
                <w:sz w:val="18"/>
                <w:szCs w:val="18"/>
              </w:rPr>
              <w:t>No mention of EFlows (Environmental Protection Research Institute 2003)</w:t>
            </w:r>
          </w:p>
        </w:tc>
        <w:tc>
          <w:tcPr>
            <w:tcW w:w="881" w:type="dxa"/>
            <w:vAlign w:val="center"/>
            <w:hideMark/>
          </w:tcPr>
          <w:p w14:paraId="36AE0056" w14:textId="77777777" w:rsidR="008A09A4" w:rsidRPr="008D51AA" w:rsidRDefault="008A09A4" w:rsidP="008D51AA">
            <w:pPr>
              <w:jc w:val="center"/>
              <w:rPr>
                <w:rFonts w:eastAsia="Times New Roman"/>
                <w:sz w:val="18"/>
                <w:szCs w:val="18"/>
              </w:rPr>
            </w:pPr>
            <w:r w:rsidRPr="008D51AA">
              <w:rPr>
                <w:rFonts w:eastAsia="Times New Roman"/>
                <w:sz w:val="18"/>
                <w:szCs w:val="18"/>
              </w:rPr>
              <w:t>-</w:t>
            </w:r>
          </w:p>
        </w:tc>
        <w:tc>
          <w:tcPr>
            <w:tcW w:w="881" w:type="dxa"/>
            <w:vAlign w:val="center"/>
            <w:hideMark/>
          </w:tcPr>
          <w:p w14:paraId="4C4FA794" w14:textId="77777777" w:rsidR="008A09A4" w:rsidRPr="008D51AA" w:rsidRDefault="008A09A4" w:rsidP="008D51AA">
            <w:pPr>
              <w:jc w:val="center"/>
              <w:rPr>
                <w:rFonts w:eastAsia="Times New Roman"/>
                <w:sz w:val="18"/>
                <w:szCs w:val="18"/>
              </w:rPr>
            </w:pPr>
            <w:r w:rsidRPr="008D51AA">
              <w:rPr>
                <w:rFonts w:eastAsia="Times New Roman"/>
                <w:sz w:val="18"/>
                <w:szCs w:val="18"/>
              </w:rPr>
              <w:t>-</w:t>
            </w:r>
          </w:p>
        </w:tc>
        <w:tc>
          <w:tcPr>
            <w:tcW w:w="881" w:type="dxa"/>
            <w:vAlign w:val="center"/>
            <w:hideMark/>
          </w:tcPr>
          <w:p w14:paraId="26DCA56B" w14:textId="77777777" w:rsidR="008A09A4" w:rsidRPr="008D51AA" w:rsidRDefault="008A09A4" w:rsidP="008D51AA">
            <w:pPr>
              <w:jc w:val="center"/>
              <w:rPr>
                <w:rFonts w:eastAsia="Times New Roman"/>
                <w:sz w:val="18"/>
                <w:szCs w:val="18"/>
              </w:rPr>
            </w:pPr>
            <w:r w:rsidRPr="008D51AA">
              <w:rPr>
                <w:rFonts w:eastAsia="Times New Roman"/>
                <w:sz w:val="18"/>
                <w:szCs w:val="18"/>
              </w:rPr>
              <w:t>Med.</w:t>
            </w:r>
          </w:p>
        </w:tc>
        <w:tc>
          <w:tcPr>
            <w:tcW w:w="882" w:type="dxa"/>
            <w:vAlign w:val="center"/>
            <w:hideMark/>
          </w:tcPr>
          <w:p w14:paraId="79C2CCBD" w14:textId="77777777" w:rsidR="008A09A4" w:rsidRPr="008D51AA" w:rsidRDefault="008A09A4" w:rsidP="008D51AA">
            <w:pPr>
              <w:jc w:val="center"/>
              <w:rPr>
                <w:rFonts w:eastAsia="Times New Roman"/>
                <w:sz w:val="18"/>
                <w:szCs w:val="18"/>
              </w:rPr>
            </w:pPr>
            <w:r w:rsidRPr="008D51AA">
              <w:rPr>
                <w:rFonts w:eastAsia="Times New Roman"/>
                <w:sz w:val="18"/>
                <w:szCs w:val="18"/>
              </w:rPr>
              <w:t>N/A</w:t>
            </w:r>
          </w:p>
        </w:tc>
      </w:tr>
      <w:tr w:rsidR="008A09A4" w:rsidRPr="008D51AA" w14:paraId="29D19EB7" w14:textId="77777777" w:rsidTr="008D51AA">
        <w:trPr>
          <w:trHeight w:val="315"/>
        </w:trPr>
        <w:tc>
          <w:tcPr>
            <w:tcW w:w="1213" w:type="dxa"/>
            <w:noWrap/>
            <w:vAlign w:val="center"/>
            <w:hideMark/>
          </w:tcPr>
          <w:p w14:paraId="394FAD04" w14:textId="77777777" w:rsidR="008A09A4" w:rsidRPr="008D51AA" w:rsidRDefault="008A09A4" w:rsidP="008D51AA">
            <w:pPr>
              <w:rPr>
                <w:rFonts w:eastAsia="Times New Roman"/>
                <w:sz w:val="18"/>
                <w:szCs w:val="18"/>
              </w:rPr>
            </w:pPr>
            <w:r w:rsidRPr="008D51AA">
              <w:rPr>
                <w:rFonts w:eastAsia="Times New Roman"/>
                <w:sz w:val="18"/>
                <w:szCs w:val="18"/>
              </w:rPr>
              <w:t xml:space="preserve">Jiangxi </w:t>
            </w:r>
            <w:proofErr w:type="spellStart"/>
            <w:r w:rsidRPr="008D51AA">
              <w:rPr>
                <w:rFonts w:eastAsia="Times New Roman"/>
                <w:sz w:val="18"/>
                <w:szCs w:val="18"/>
              </w:rPr>
              <w:t>Shihutang</w:t>
            </w:r>
            <w:proofErr w:type="spellEnd"/>
          </w:p>
        </w:tc>
        <w:tc>
          <w:tcPr>
            <w:tcW w:w="4272" w:type="dxa"/>
            <w:noWrap/>
            <w:vAlign w:val="center"/>
            <w:hideMark/>
          </w:tcPr>
          <w:p w14:paraId="40AD4B2B" w14:textId="77777777" w:rsidR="008A09A4" w:rsidRPr="008D51AA" w:rsidRDefault="008A09A4" w:rsidP="008D51AA">
            <w:pPr>
              <w:rPr>
                <w:rFonts w:eastAsia="Times New Roman"/>
                <w:sz w:val="18"/>
                <w:szCs w:val="18"/>
              </w:rPr>
            </w:pPr>
            <w:r w:rsidRPr="008D51AA">
              <w:rPr>
                <w:rFonts w:eastAsia="Times New Roman"/>
                <w:sz w:val="18"/>
                <w:szCs w:val="18"/>
              </w:rPr>
              <w:t>No mention of EFlows (Navigational Affairs Administration 2007)</w:t>
            </w:r>
          </w:p>
        </w:tc>
        <w:tc>
          <w:tcPr>
            <w:tcW w:w="881" w:type="dxa"/>
            <w:vAlign w:val="center"/>
            <w:hideMark/>
          </w:tcPr>
          <w:p w14:paraId="53298CDB" w14:textId="77777777" w:rsidR="008A09A4" w:rsidRPr="008D51AA" w:rsidRDefault="008A09A4" w:rsidP="008D51AA">
            <w:pPr>
              <w:jc w:val="center"/>
              <w:rPr>
                <w:rFonts w:eastAsia="Times New Roman"/>
                <w:sz w:val="18"/>
                <w:szCs w:val="18"/>
              </w:rPr>
            </w:pPr>
            <w:r w:rsidRPr="008D51AA">
              <w:rPr>
                <w:rFonts w:eastAsia="Times New Roman"/>
                <w:sz w:val="18"/>
                <w:szCs w:val="18"/>
              </w:rPr>
              <w:t>-</w:t>
            </w:r>
          </w:p>
        </w:tc>
        <w:tc>
          <w:tcPr>
            <w:tcW w:w="881" w:type="dxa"/>
            <w:vAlign w:val="center"/>
            <w:hideMark/>
          </w:tcPr>
          <w:p w14:paraId="7C0D9E66" w14:textId="77777777" w:rsidR="008A09A4" w:rsidRPr="008D51AA" w:rsidRDefault="008A09A4" w:rsidP="008D51AA">
            <w:pPr>
              <w:jc w:val="center"/>
              <w:rPr>
                <w:rFonts w:eastAsia="Times New Roman"/>
                <w:sz w:val="18"/>
                <w:szCs w:val="18"/>
              </w:rPr>
            </w:pPr>
            <w:r w:rsidRPr="008D51AA">
              <w:rPr>
                <w:rFonts w:eastAsia="Times New Roman"/>
                <w:sz w:val="18"/>
                <w:szCs w:val="18"/>
              </w:rPr>
              <w:t>-</w:t>
            </w:r>
          </w:p>
        </w:tc>
        <w:tc>
          <w:tcPr>
            <w:tcW w:w="881" w:type="dxa"/>
            <w:vAlign w:val="center"/>
            <w:hideMark/>
          </w:tcPr>
          <w:p w14:paraId="31829E06" w14:textId="77777777" w:rsidR="008A09A4" w:rsidRPr="008D51AA" w:rsidRDefault="008A09A4" w:rsidP="008D51AA">
            <w:pPr>
              <w:jc w:val="center"/>
              <w:rPr>
                <w:rFonts w:eastAsia="Times New Roman"/>
                <w:sz w:val="18"/>
                <w:szCs w:val="18"/>
              </w:rPr>
            </w:pPr>
            <w:r w:rsidRPr="008D51AA">
              <w:rPr>
                <w:rFonts w:eastAsia="Times New Roman"/>
                <w:sz w:val="18"/>
                <w:szCs w:val="18"/>
              </w:rPr>
              <w:t>High</w:t>
            </w:r>
          </w:p>
        </w:tc>
        <w:tc>
          <w:tcPr>
            <w:tcW w:w="882" w:type="dxa"/>
            <w:vAlign w:val="center"/>
            <w:hideMark/>
          </w:tcPr>
          <w:p w14:paraId="7AF52677" w14:textId="77777777" w:rsidR="008A09A4" w:rsidRPr="008D51AA" w:rsidRDefault="008A09A4" w:rsidP="008D51AA">
            <w:pPr>
              <w:jc w:val="center"/>
              <w:rPr>
                <w:rFonts w:eastAsia="Times New Roman"/>
                <w:sz w:val="18"/>
                <w:szCs w:val="18"/>
              </w:rPr>
            </w:pPr>
            <w:r w:rsidRPr="008D51AA">
              <w:rPr>
                <w:rFonts w:eastAsia="Times New Roman"/>
                <w:sz w:val="18"/>
                <w:szCs w:val="18"/>
              </w:rPr>
              <w:t>N/A</w:t>
            </w:r>
          </w:p>
        </w:tc>
      </w:tr>
      <w:tr w:rsidR="008A09A4" w:rsidRPr="008D51AA" w14:paraId="7F364881" w14:textId="77777777" w:rsidTr="008D51AA">
        <w:trPr>
          <w:trHeight w:val="315"/>
        </w:trPr>
        <w:tc>
          <w:tcPr>
            <w:tcW w:w="1213" w:type="dxa"/>
            <w:noWrap/>
            <w:vAlign w:val="center"/>
            <w:hideMark/>
          </w:tcPr>
          <w:p w14:paraId="69C29324" w14:textId="77777777" w:rsidR="008A09A4" w:rsidRPr="008D51AA" w:rsidRDefault="008A09A4" w:rsidP="008D51AA">
            <w:pPr>
              <w:rPr>
                <w:rFonts w:eastAsia="Times New Roman"/>
                <w:sz w:val="18"/>
                <w:szCs w:val="18"/>
              </w:rPr>
            </w:pPr>
            <w:r w:rsidRPr="008D51AA">
              <w:rPr>
                <w:rFonts w:eastAsia="Times New Roman"/>
                <w:sz w:val="18"/>
                <w:szCs w:val="18"/>
              </w:rPr>
              <w:t>New Bong Escape</w:t>
            </w:r>
          </w:p>
        </w:tc>
        <w:tc>
          <w:tcPr>
            <w:tcW w:w="4272" w:type="dxa"/>
            <w:noWrap/>
            <w:vAlign w:val="center"/>
            <w:hideMark/>
          </w:tcPr>
          <w:p w14:paraId="6893C2EA" w14:textId="77777777" w:rsidR="008A09A4" w:rsidRPr="008D51AA" w:rsidRDefault="008A09A4" w:rsidP="008D51AA">
            <w:pPr>
              <w:rPr>
                <w:rFonts w:eastAsia="Times New Roman"/>
                <w:sz w:val="18"/>
                <w:szCs w:val="18"/>
              </w:rPr>
            </w:pPr>
            <w:r w:rsidRPr="008D51AA">
              <w:rPr>
                <w:rFonts w:eastAsia="Times New Roman"/>
                <w:sz w:val="18"/>
                <w:szCs w:val="18"/>
              </w:rPr>
              <w:t>Cascade project extends dewatered reach of upstream dam. No mention of EFlows (Summary Initial Environmental Examination New Bong Escape Hydropower Project in Pakistan 2005)</w:t>
            </w:r>
          </w:p>
        </w:tc>
        <w:tc>
          <w:tcPr>
            <w:tcW w:w="881" w:type="dxa"/>
            <w:vAlign w:val="center"/>
            <w:hideMark/>
          </w:tcPr>
          <w:p w14:paraId="07A967FF" w14:textId="77777777" w:rsidR="008A09A4" w:rsidRPr="008D51AA" w:rsidRDefault="008A09A4" w:rsidP="008D51AA">
            <w:pPr>
              <w:jc w:val="center"/>
              <w:rPr>
                <w:rFonts w:eastAsia="Times New Roman"/>
                <w:sz w:val="18"/>
                <w:szCs w:val="18"/>
              </w:rPr>
            </w:pPr>
            <w:r w:rsidRPr="008D51AA">
              <w:rPr>
                <w:rFonts w:eastAsia="Times New Roman"/>
                <w:sz w:val="18"/>
                <w:szCs w:val="18"/>
              </w:rPr>
              <w:t>-</w:t>
            </w:r>
          </w:p>
        </w:tc>
        <w:tc>
          <w:tcPr>
            <w:tcW w:w="881" w:type="dxa"/>
            <w:vAlign w:val="center"/>
            <w:hideMark/>
          </w:tcPr>
          <w:p w14:paraId="09076513" w14:textId="77777777" w:rsidR="008A09A4" w:rsidRPr="008D51AA" w:rsidRDefault="008A09A4" w:rsidP="008D51AA">
            <w:pPr>
              <w:jc w:val="center"/>
              <w:rPr>
                <w:rFonts w:eastAsia="Times New Roman"/>
                <w:sz w:val="18"/>
                <w:szCs w:val="18"/>
              </w:rPr>
            </w:pPr>
            <w:r w:rsidRPr="008D51AA">
              <w:rPr>
                <w:rFonts w:eastAsia="Times New Roman"/>
                <w:sz w:val="18"/>
                <w:szCs w:val="18"/>
              </w:rPr>
              <w:t>-</w:t>
            </w:r>
          </w:p>
        </w:tc>
        <w:tc>
          <w:tcPr>
            <w:tcW w:w="881" w:type="dxa"/>
            <w:vAlign w:val="center"/>
            <w:hideMark/>
          </w:tcPr>
          <w:p w14:paraId="7BBD4FA8" w14:textId="77777777" w:rsidR="008A09A4" w:rsidRPr="008D51AA" w:rsidRDefault="008A09A4" w:rsidP="008D51AA">
            <w:pPr>
              <w:jc w:val="center"/>
              <w:rPr>
                <w:rFonts w:eastAsia="Times New Roman"/>
                <w:sz w:val="18"/>
                <w:szCs w:val="18"/>
              </w:rPr>
            </w:pPr>
            <w:r w:rsidRPr="008D51AA">
              <w:rPr>
                <w:rFonts w:eastAsia="Times New Roman"/>
                <w:sz w:val="18"/>
                <w:szCs w:val="18"/>
              </w:rPr>
              <w:t>Med.</w:t>
            </w:r>
          </w:p>
        </w:tc>
        <w:tc>
          <w:tcPr>
            <w:tcW w:w="882" w:type="dxa"/>
            <w:vAlign w:val="center"/>
            <w:hideMark/>
          </w:tcPr>
          <w:p w14:paraId="28A5E45B" w14:textId="77777777" w:rsidR="008A09A4" w:rsidRPr="008D51AA" w:rsidRDefault="008A09A4" w:rsidP="008D51AA">
            <w:pPr>
              <w:jc w:val="center"/>
              <w:rPr>
                <w:rFonts w:eastAsia="Times New Roman"/>
                <w:sz w:val="18"/>
                <w:szCs w:val="18"/>
              </w:rPr>
            </w:pPr>
            <w:r w:rsidRPr="008D51AA">
              <w:rPr>
                <w:rFonts w:eastAsia="Times New Roman"/>
                <w:sz w:val="18"/>
                <w:szCs w:val="18"/>
              </w:rPr>
              <w:t>Med.</w:t>
            </w:r>
          </w:p>
        </w:tc>
      </w:tr>
      <w:tr w:rsidR="008A09A4" w:rsidRPr="008D51AA" w14:paraId="15EB08D9" w14:textId="77777777" w:rsidTr="008D51AA">
        <w:trPr>
          <w:trHeight w:val="315"/>
        </w:trPr>
        <w:tc>
          <w:tcPr>
            <w:tcW w:w="1213" w:type="dxa"/>
            <w:noWrap/>
            <w:vAlign w:val="center"/>
            <w:hideMark/>
          </w:tcPr>
          <w:p w14:paraId="608867B6" w14:textId="77777777" w:rsidR="008A09A4" w:rsidRPr="008D51AA" w:rsidRDefault="008A09A4" w:rsidP="008D51AA">
            <w:pPr>
              <w:rPr>
                <w:rFonts w:eastAsia="Times New Roman"/>
                <w:sz w:val="18"/>
                <w:szCs w:val="18"/>
              </w:rPr>
            </w:pPr>
            <w:proofErr w:type="spellStart"/>
            <w:r w:rsidRPr="008D51AA">
              <w:rPr>
                <w:rFonts w:eastAsia="Times New Roman"/>
                <w:sz w:val="18"/>
                <w:szCs w:val="18"/>
              </w:rPr>
              <w:t>Bujagali</w:t>
            </w:r>
            <w:proofErr w:type="spellEnd"/>
          </w:p>
        </w:tc>
        <w:tc>
          <w:tcPr>
            <w:tcW w:w="4272" w:type="dxa"/>
            <w:noWrap/>
            <w:vAlign w:val="center"/>
            <w:hideMark/>
          </w:tcPr>
          <w:p w14:paraId="6BFF8BDA" w14:textId="77777777" w:rsidR="008A09A4" w:rsidRPr="008D51AA" w:rsidRDefault="008A09A4" w:rsidP="008D51AA">
            <w:pPr>
              <w:rPr>
                <w:rFonts w:eastAsia="Times New Roman"/>
                <w:sz w:val="18"/>
                <w:szCs w:val="18"/>
              </w:rPr>
            </w:pPr>
            <w:r w:rsidRPr="008D51AA">
              <w:rPr>
                <w:rFonts w:eastAsia="Times New Roman"/>
                <w:sz w:val="18"/>
                <w:szCs w:val="18"/>
              </w:rPr>
              <w:t>Cascade project operates on passthrough flows from upstream project</w:t>
            </w:r>
            <w:r w:rsidRPr="008D51AA">
              <w:rPr>
                <w:sz w:val="18"/>
                <w:szCs w:val="18"/>
              </w:rPr>
              <w:t xml:space="preserve"> (</w:t>
            </w:r>
            <w:proofErr w:type="spellStart"/>
            <w:r w:rsidRPr="008D51AA">
              <w:rPr>
                <w:rFonts w:eastAsia="Times New Roman"/>
                <w:sz w:val="18"/>
                <w:szCs w:val="18"/>
              </w:rPr>
              <w:t>Bujagali</w:t>
            </w:r>
            <w:proofErr w:type="spellEnd"/>
            <w:r w:rsidRPr="008D51AA">
              <w:rPr>
                <w:rFonts w:eastAsia="Times New Roman"/>
                <w:sz w:val="18"/>
                <w:szCs w:val="18"/>
              </w:rPr>
              <w:t xml:space="preserve"> Energy Limited 2006)</w:t>
            </w:r>
          </w:p>
        </w:tc>
        <w:tc>
          <w:tcPr>
            <w:tcW w:w="881" w:type="dxa"/>
            <w:vAlign w:val="center"/>
            <w:hideMark/>
          </w:tcPr>
          <w:p w14:paraId="45A52920" w14:textId="77777777" w:rsidR="008A09A4" w:rsidRPr="008D51AA" w:rsidRDefault="008A09A4" w:rsidP="008D51AA">
            <w:pPr>
              <w:jc w:val="center"/>
              <w:rPr>
                <w:rFonts w:eastAsia="Times New Roman"/>
                <w:sz w:val="18"/>
                <w:szCs w:val="18"/>
              </w:rPr>
            </w:pPr>
            <w:r w:rsidRPr="008D51AA">
              <w:rPr>
                <w:rFonts w:eastAsia="Times New Roman"/>
                <w:sz w:val="18"/>
                <w:szCs w:val="18"/>
              </w:rPr>
              <w:t>-</w:t>
            </w:r>
          </w:p>
        </w:tc>
        <w:tc>
          <w:tcPr>
            <w:tcW w:w="881" w:type="dxa"/>
            <w:vAlign w:val="center"/>
            <w:hideMark/>
          </w:tcPr>
          <w:p w14:paraId="6C277F13" w14:textId="77777777" w:rsidR="008A09A4" w:rsidRPr="008D51AA" w:rsidRDefault="008A09A4" w:rsidP="008D51AA">
            <w:pPr>
              <w:jc w:val="center"/>
              <w:rPr>
                <w:rFonts w:eastAsia="Times New Roman"/>
                <w:sz w:val="18"/>
                <w:szCs w:val="18"/>
              </w:rPr>
            </w:pPr>
            <w:r w:rsidRPr="008D51AA">
              <w:rPr>
                <w:rFonts w:eastAsia="Times New Roman"/>
                <w:sz w:val="18"/>
                <w:szCs w:val="18"/>
              </w:rPr>
              <w:t>-</w:t>
            </w:r>
          </w:p>
        </w:tc>
        <w:tc>
          <w:tcPr>
            <w:tcW w:w="881" w:type="dxa"/>
            <w:vAlign w:val="center"/>
            <w:hideMark/>
          </w:tcPr>
          <w:p w14:paraId="4242DC8F" w14:textId="77777777" w:rsidR="008A09A4" w:rsidRPr="008D51AA" w:rsidRDefault="008A09A4" w:rsidP="008D51AA">
            <w:pPr>
              <w:jc w:val="center"/>
              <w:rPr>
                <w:rFonts w:eastAsia="Times New Roman"/>
                <w:sz w:val="18"/>
                <w:szCs w:val="18"/>
              </w:rPr>
            </w:pPr>
            <w:r w:rsidRPr="008D51AA">
              <w:rPr>
                <w:rFonts w:eastAsia="Times New Roman"/>
                <w:sz w:val="18"/>
                <w:szCs w:val="18"/>
              </w:rPr>
              <w:t>High</w:t>
            </w:r>
          </w:p>
        </w:tc>
        <w:tc>
          <w:tcPr>
            <w:tcW w:w="882" w:type="dxa"/>
            <w:vAlign w:val="center"/>
            <w:hideMark/>
          </w:tcPr>
          <w:p w14:paraId="1A144014" w14:textId="77777777" w:rsidR="008A09A4" w:rsidRPr="008D51AA" w:rsidRDefault="008A09A4" w:rsidP="008D51AA">
            <w:pPr>
              <w:jc w:val="center"/>
              <w:rPr>
                <w:rFonts w:eastAsia="Times New Roman"/>
                <w:sz w:val="18"/>
                <w:szCs w:val="18"/>
              </w:rPr>
            </w:pPr>
            <w:r w:rsidRPr="008D51AA">
              <w:rPr>
                <w:rFonts w:eastAsia="Times New Roman"/>
                <w:sz w:val="18"/>
                <w:szCs w:val="18"/>
              </w:rPr>
              <w:t>N/A</w:t>
            </w:r>
          </w:p>
        </w:tc>
      </w:tr>
      <w:tr w:rsidR="008A09A4" w:rsidRPr="008D51AA" w14:paraId="732EFD4E" w14:textId="77777777" w:rsidTr="008D51AA">
        <w:trPr>
          <w:trHeight w:val="315"/>
        </w:trPr>
        <w:tc>
          <w:tcPr>
            <w:tcW w:w="1213" w:type="dxa"/>
            <w:noWrap/>
            <w:vAlign w:val="center"/>
            <w:hideMark/>
          </w:tcPr>
          <w:p w14:paraId="74BF2E8B" w14:textId="77777777" w:rsidR="008A09A4" w:rsidRPr="008D51AA" w:rsidRDefault="008A09A4" w:rsidP="008D51AA">
            <w:pPr>
              <w:rPr>
                <w:rFonts w:eastAsia="Times New Roman"/>
                <w:sz w:val="18"/>
                <w:szCs w:val="18"/>
              </w:rPr>
            </w:pPr>
            <w:r w:rsidRPr="008D51AA">
              <w:rPr>
                <w:rFonts w:eastAsia="Times New Roman"/>
                <w:sz w:val="18"/>
                <w:szCs w:val="18"/>
              </w:rPr>
              <w:t>Song Bung 4</w:t>
            </w:r>
          </w:p>
        </w:tc>
        <w:tc>
          <w:tcPr>
            <w:tcW w:w="4272" w:type="dxa"/>
            <w:noWrap/>
            <w:vAlign w:val="center"/>
            <w:hideMark/>
          </w:tcPr>
          <w:p w14:paraId="65696FCC" w14:textId="77777777" w:rsidR="008A09A4" w:rsidRPr="008D51AA" w:rsidRDefault="008A09A4" w:rsidP="008D51AA">
            <w:pPr>
              <w:rPr>
                <w:rFonts w:eastAsia="Times New Roman"/>
                <w:sz w:val="18"/>
                <w:szCs w:val="18"/>
              </w:rPr>
            </w:pPr>
            <w:r w:rsidRPr="008D51AA">
              <w:rPr>
                <w:rFonts w:eastAsia="Times New Roman"/>
                <w:sz w:val="18"/>
                <w:szCs w:val="18"/>
              </w:rPr>
              <w:t>TOR for future study provided (SWECO 2007)</w:t>
            </w:r>
          </w:p>
        </w:tc>
        <w:tc>
          <w:tcPr>
            <w:tcW w:w="881" w:type="dxa"/>
            <w:vAlign w:val="center"/>
            <w:hideMark/>
          </w:tcPr>
          <w:p w14:paraId="18F2D521" w14:textId="77777777" w:rsidR="008A09A4" w:rsidRPr="008D51AA" w:rsidRDefault="008A09A4" w:rsidP="008D51AA">
            <w:pPr>
              <w:jc w:val="center"/>
              <w:rPr>
                <w:rFonts w:eastAsia="Times New Roman"/>
                <w:sz w:val="18"/>
                <w:szCs w:val="18"/>
              </w:rPr>
            </w:pPr>
            <w:r w:rsidRPr="008D51AA">
              <w:rPr>
                <w:rFonts w:eastAsia="Times New Roman"/>
                <w:sz w:val="18"/>
                <w:szCs w:val="18"/>
              </w:rPr>
              <w:t>-</w:t>
            </w:r>
          </w:p>
        </w:tc>
        <w:tc>
          <w:tcPr>
            <w:tcW w:w="881" w:type="dxa"/>
            <w:vAlign w:val="center"/>
            <w:hideMark/>
          </w:tcPr>
          <w:p w14:paraId="36E71BAB" w14:textId="77777777" w:rsidR="008A09A4" w:rsidRPr="008D51AA" w:rsidRDefault="008A09A4" w:rsidP="008D51AA">
            <w:pPr>
              <w:jc w:val="center"/>
              <w:rPr>
                <w:rFonts w:eastAsia="Times New Roman"/>
                <w:sz w:val="18"/>
                <w:szCs w:val="18"/>
              </w:rPr>
            </w:pPr>
            <w:r w:rsidRPr="008D51AA">
              <w:rPr>
                <w:rFonts w:eastAsia="Times New Roman"/>
                <w:sz w:val="18"/>
                <w:szCs w:val="18"/>
              </w:rPr>
              <w:t>-</w:t>
            </w:r>
          </w:p>
        </w:tc>
        <w:tc>
          <w:tcPr>
            <w:tcW w:w="881" w:type="dxa"/>
            <w:vAlign w:val="center"/>
            <w:hideMark/>
          </w:tcPr>
          <w:p w14:paraId="5B1D504D" w14:textId="77777777" w:rsidR="008A09A4" w:rsidRPr="008D51AA" w:rsidRDefault="008A09A4" w:rsidP="008D51AA">
            <w:pPr>
              <w:jc w:val="center"/>
              <w:rPr>
                <w:rFonts w:eastAsia="Times New Roman"/>
                <w:sz w:val="18"/>
                <w:szCs w:val="18"/>
              </w:rPr>
            </w:pPr>
            <w:r w:rsidRPr="008D51AA">
              <w:rPr>
                <w:rFonts w:eastAsia="Times New Roman"/>
                <w:sz w:val="18"/>
                <w:szCs w:val="18"/>
              </w:rPr>
              <w:t>Med.</w:t>
            </w:r>
          </w:p>
        </w:tc>
        <w:tc>
          <w:tcPr>
            <w:tcW w:w="882" w:type="dxa"/>
            <w:vAlign w:val="center"/>
            <w:hideMark/>
          </w:tcPr>
          <w:p w14:paraId="0E9E8A5E" w14:textId="77777777" w:rsidR="008A09A4" w:rsidRPr="008D51AA" w:rsidRDefault="008A09A4" w:rsidP="008D51AA">
            <w:pPr>
              <w:jc w:val="center"/>
              <w:rPr>
                <w:rFonts w:eastAsia="Times New Roman"/>
                <w:sz w:val="18"/>
                <w:szCs w:val="18"/>
              </w:rPr>
            </w:pPr>
            <w:r w:rsidRPr="008D51AA">
              <w:rPr>
                <w:rFonts w:eastAsia="Times New Roman"/>
                <w:sz w:val="18"/>
                <w:szCs w:val="18"/>
              </w:rPr>
              <w:t>Med.</w:t>
            </w:r>
          </w:p>
        </w:tc>
      </w:tr>
      <w:tr w:rsidR="008A09A4" w:rsidRPr="00FE0C0C" w14:paraId="6AF27806" w14:textId="77777777" w:rsidTr="00FE0C0C">
        <w:trPr>
          <w:trHeight w:val="315"/>
        </w:trPr>
        <w:tc>
          <w:tcPr>
            <w:tcW w:w="5485" w:type="dxa"/>
            <w:gridSpan w:val="2"/>
            <w:shd w:val="clear" w:color="auto" w:fill="auto"/>
            <w:vAlign w:val="center"/>
            <w:hideMark/>
          </w:tcPr>
          <w:p w14:paraId="6CB88C46" w14:textId="43642EB5" w:rsidR="008A09A4" w:rsidRPr="00FE0C0C" w:rsidRDefault="008A09A4" w:rsidP="008D51AA">
            <w:pPr>
              <w:rPr>
                <w:rFonts w:eastAsia="Times New Roman"/>
                <w:i/>
                <w:iCs/>
                <w:sz w:val="18"/>
                <w:szCs w:val="18"/>
              </w:rPr>
            </w:pPr>
            <w:r w:rsidRPr="00FE0C0C">
              <w:rPr>
                <w:rFonts w:eastAsia="Times New Roman"/>
                <w:i/>
                <w:iCs/>
                <w:sz w:val="18"/>
                <w:szCs w:val="18"/>
              </w:rPr>
              <w:t>Downstream release stated but no method described</w:t>
            </w:r>
          </w:p>
        </w:tc>
        <w:tc>
          <w:tcPr>
            <w:tcW w:w="881" w:type="dxa"/>
            <w:shd w:val="clear" w:color="auto" w:fill="auto"/>
            <w:vAlign w:val="center"/>
          </w:tcPr>
          <w:p w14:paraId="7EEA4BD7" w14:textId="77777777" w:rsidR="008A09A4" w:rsidRPr="00FE0C0C" w:rsidRDefault="008A09A4" w:rsidP="008D51AA">
            <w:pPr>
              <w:jc w:val="center"/>
              <w:rPr>
                <w:rFonts w:eastAsia="Times New Roman"/>
                <w:i/>
                <w:iCs/>
                <w:sz w:val="18"/>
                <w:szCs w:val="18"/>
              </w:rPr>
            </w:pPr>
          </w:p>
        </w:tc>
        <w:tc>
          <w:tcPr>
            <w:tcW w:w="881" w:type="dxa"/>
            <w:shd w:val="clear" w:color="auto" w:fill="auto"/>
            <w:vAlign w:val="center"/>
          </w:tcPr>
          <w:p w14:paraId="7D6C8564" w14:textId="77777777" w:rsidR="008A09A4" w:rsidRPr="00FE0C0C" w:rsidRDefault="008A09A4" w:rsidP="008D51AA">
            <w:pPr>
              <w:jc w:val="center"/>
              <w:rPr>
                <w:rFonts w:eastAsia="Times New Roman"/>
                <w:i/>
                <w:iCs/>
                <w:sz w:val="18"/>
                <w:szCs w:val="18"/>
              </w:rPr>
            </w:pPr>
          </w:p>
        </w:tc>
        <w:tc>
          <w:tcPr>
            <w:tcW w:w="881" w:type="dxa"/>
            <w:shd w:val="clear" w:color="auto" w:fill="auto"/>
            <w:vAlign w:val="center"/>
          </w:tcPr>
          <w:p w14:paraId="47464B22" w14:textId="77777777" w:rsidR="008A09A4" w:rsidRPr="00FE0C0C" w:rsidRDefault="008A09A4" w:rsidP="008D51AA">
            <w:pPr>
              <w:jc w:val="center"/>
              <w:rPr>
                <w:rFonts w:eastAsia="Times New Roman"/>
                <w:i/>
                <w:iCs/>
                <w:sz w:val="18"/>
                <w:szCs w:val="18"/>
              </w:rPr>
            </w:pPr>
          </w:p>
        </w:tc>
        <w:tc>
          <w:tcPr>
            <w:tcW w:w="882" w:type="dxa"/>
            <w:shd w:val="clear" w:color="auto" w:fill="auto"/>
            <w:vAlign w:val="center"/>
          </w:tcPr>
          <w:p w14:paraId="6EBD304A" w14:textId="77777777" w:rsidR="008A09A4" w:rsidRPr="00FE0C0C" w:rsidRDefault="008A09A4" w:rsidP="008D51AA">
            <w:pPr>
              <w:jc w:val="center"/>
              <w:rPr>
                <w:rFonts w:eastAsia="Times New Roman"/>
                <w:i/>
                <w:iCs/>
                <w:sz w:val="18"/>
                <w:szCs w:val="18"/>
              </w:rPr>
            </w:pPr>
          </w:p>
        </w:tc>
      </w:tr>
      <w:tr w:rsidR="008A09A4" w:rsidRPr="008D51AA" w14:paraId="61B33174" w14:textId="77777777" w:rsidTr="008D51AA">
        <w:trPr>
          <w:trHeight w:val="315"/>
        </w:trPr>
        <w:tc>
          <w:tcPr>
            <w:tcW w:w="1213" w:type="dxa"/>
            <w:noWrap/>
            <w:vAlign w:val="center"/>
            <w:hideMark/>
          </w:tcPr>
          <w:p w14:paraId="72F362CE" w14:textId="77777777" w:rsidR="008A09A4" w:rsidRPr="008D51AA" w:rsidRDefault="008A09A4" w:rsidP="008D51AA">
            <w:pPr>
              <w:rPr>
                <w:rFonts w:eastAsia="Times New Roman"/>
                <w:sz w:val="18"/>
                <w:szCs w:val="18"/>
              </w:rPr>
            </w:pPr>
            <w:r w:rsidRPr="008D51AA">
              <w:rPr>
                <w:rFonts w:eastAsia="Times New Roman"/>
                <w:sz w:val="18"/>
                <w:szCs w:val="18"/>
              </w:rPr>
              <w:t>Nam Theun 2</w:t>
            </w:r>
          </w:p>
        </w:tc>
        <w:tc>
          <w:tcPr>
            <w:tcW w:w="4272" w:type="dxa"/>
            <w:noWrap/>
            <w:vAlign w:val="center"/>
            <w:hideMark/>
          </w:tcPr>
          <w:p w14:paraId="7E2276F0" w14:textId="77777777" w:rsidR="008A09A4" w:rsidRPr="008D51AA" w:rsidRDefault="008A09A4" w:rsidP="008D51AA">
            <w:pPr>
              <w:rPr>
                <w:rFonts w:eastAsia="Times New Roman"/>
                <w:sz w:val="18"/>
                <w:szCs w:val="18"/>
              </w:rPr>
            </w:pPr>
            <w:r w:rsidRPr="008D51AA">
              <w:rPr>
                <w:rFonts w:eastAsia="Times New Roman"/>
                <w:sz w:val="18"/>
                <w:szCs w:val="18"/>
              </w:rPr>
              <w:t>Downstream release of dam stated (Nam Theun 2 Summary Environmental and Social Impact Assessment 2004)</w:t>
            </w:r>
          </w:p>
        </w:tc>
        <w:tc>
          <w:tcPr>
            <w:tcW w:w="881" w:type="dxa"/>
            <w:vAlign w:val="center"/>
            <w:hideMark/>
          </w:tcPr>
          <w:p w14:paraId="0B39CA01" w14:textId="77777777" w:rsidR="008A09A4" w:rsidRPr="008D51AA" w:rsidRDefault="008A09A4" w:rsidP="008D51AA">
            <w:pPr>
              <w:jc w:val="center"/>
              <w:rPr>
                <w:rFonts w:eastAsia="Times New Roman"/>
                <w:sz w:val="18"/>
                <w:szCs w:val="18"/>
              </w:rPr>
            </w:pPr>
            <w:r w:rsidRPr="008D51AA">
              <w:rPr>
                <w:rFonts w:eastAsia="Times New Roman"/>
                <w:sz w:val="18"/>
                <w:szCs w:val="18"/>
              </w:rPr>
              <w:t>1%</w:t>
            </w:r>
          </w:p>
        </w:tc>
        <w:tc>
          <w:tcPr>
            <w:tcW w:w="881" w:type="dxa"/>
            <w:vAlign w:val="center"/>
            <w:hideMark/>
          </w:tcPr>
          <w:p w14:paraId="430742BC" w14:textId="77777777" w:rsidR="008A09A4" w:rsidRPr="008D51AA" w:rsidRDefault="008A09A4" w:rsidP="008D51AA">
            <w:pPr>
              <w:jc w:val="center"/>
              <w:rPr>
                <w:rFonts w:eastAsia="Times New Roman"/>
                <w:sz w:val="18"/>
                <w:szCs w:val="18"/>
              </w:rPr>
            </w:pPr>
            <w:r w:rsidRPr="008D51AA">
              <w:rPr>
                <w:rFonts w:eastAsia="Times New Roman"/>
                <w:sz w:val="18"/>
                <w:szCs w:val="18"/>
              </w:rPr>
              <w:t>6%</w:t>
            </w:r>
          </w:p>
        </w:tc>
        <w:tc>
          <w:tcPr>
            <w:tcW w:w="881" w:type="dxa"/>
            <w:vAlign w:val="center"/>
            <w:hideMark/>
          </w:tcPr>
          <w:p w14:paraId="0897ECE2" w14:textId="77777777" w:rsidR="008A09A4" w:rsidRPr="008D51AA" w:rsidRDefault="008A09A4" w:rsidP="008D51AA">
            <w:pPr>
              <w:jc w:val="center"/>
              <w:rPr>
                <w:rFonts w:eastAsia="Times New Roman"/>
                <w:sz w:val="18"/>
                <w:szCs w:val="18"/>
              </w:rPr>
            </w:pPr>
            <w:r w:rsidRPr="008D51AA">
              <w:rPr>
                <w:rFonts w:eastAsia="Times New Roman"/>
                <w:sz w:val="18"/>
                <w:szCs w:val="18"/>
              </w:rPr>
              <w:t>Med.</w:t>
            </w:r>
          </w:p>
        </w:tc>
        <w:tc>
          <w:tcPr>
            <w:tcW w:w="882" w:type="dxa"/>
            <w:vAlign w:val="center"/>
            <w:hideMark/>
          </w:tcPr>
          <w:p w14:paraId="476751A0" w14:textId="77777777" w:rsidR="008A09A4" w:rsidRPr="008D51AA" w:rsidRDefault="008A09A4" w:rsidP="008D51AA">
            <w:pPr>
              <w:jc w:val="center"/>
              <w:rPr>
                <w:rFonts w:eastAsia="Times New Roman"/>
                <w:sz w:val="18"/>
                <w:szCs w:val="18"/>
              </w:rPr>
            </w:pPr>
            <w:r w:rsidRPr="008D51AA">
              <w:rPr>
                <w:rFonts w:eastAsia="Times New Roman"/>
                <w:sz w:val="18"/>
                <w:szCs w:val="18"/>
              </w:rPr>
              <w:t>High</w:t>
            </w:r>
          </w:p>
        </w:tc>
      </w:tr>
      <w:tr w:rsidR="008A09A4" w:rsidRPr="008D51AA" w14:paraId="45F4E405" w14:textId="77777777" w:rsidTr="008D51AA">
        <w:trPr>
          <w:trHeight w:val="315"/>
        </w:trPr>
        <w:tc>
          <w:tcPr>
            <w:tcW w:w="1213" w:type="dxa"/>
            <w:noWrap/>
            <w:vAlign w:val="center"/>
            <w:hideMark/>
          </w:tcPr>
          <w:p w14:paraId="327D102D" w14:textId="77777777" w:rsidR="008A09A4" w:rsidRPr="008D51AA" w:rsidRDefault="008A09A4" w:rsidP="008D51AA">
            <w:pPr>
              <w:rPr>
                <w:rFonts w:eastAsia="Times New Roman"/>
                <w:sz w:val="18"/>
                <w:szCs w:val="18"/>
              </w:rPr>
            </w:pPr>
            <w:proofErr w:type="spellStart"/>
            <w:r w:rsidRPr="008D51AA">
              <w:rPr>
                <w:rFonts w:eastAsia="Times New Roman"/>
                <w:sz w:val="18"/>
                <w:szCs w:val="18"/>
              </w:rPr>
              <w:t>Cuijiaying</w:t>
            </w:r>
            <w:proofErr w:type="spellEnd"/>
          </w:p>
        </w:tc>
        <w:tc>
          <w:tcPr>
            <w:tcW w:w="4272" w:type="dxa"/>
            <w:noWrap/>
            <w:vAlign w:val="center"/>
            <w:hideMark/>
          </w:tcPr>
          <w:p w14:paraId="02E24A72" w14:textId="0DD650B7" w:rsidR="008A09A4" w:rsidRPr="008D51AA" w:rsidRDefault="008A09A4" w:rsidP="008D51AA">
            <w:pPr>
              <w:rPr>
                <w:rFonts w:eastAsia="Times New Roman"/>
                <w:sz w:val="18"/>
                <w:szCs w:val="18"/>
              </w:rPr>
            </w:pPr>
            <w:r w:rsidRPr="008D51AA">
              <w:rPr>
                <w:rFonts w:eastAsia="Times New Roman"/>
                <w:sz w:val="18"/>
                <w:szCs w:val="18"/>
              </w:rPr>
              <w:t>Downstream release of dam stated (</w:t>
            </w:r>
            <w:r w:rsidR="008D51AA" w:rsidRPr="008D51AA">
              <w:rPr>
                <w:rFonts w:eastAsia="Times New Roman"/>
                <w:sz w:val="18"/>
                <w:szCs w:val="18"/>
              </w:rPr>
              <w:t xml:space="preserve">The Second Harbour Engineering Investigation &amp; Design Institute </w:t>
            </w:r>
            <w:r w:rsidRPr="008D51AA">
              <w:rPr>
                <w:rFonts w:eastAsia="Times New Roman"/>
                <w:sz w:val="18"/>
                <w:szCs w:val="18"/>
              </w:rPr>
              <w:t>2005)</w:t>
            </w:r>
          </w:p>
        </w:tc>
        <w:tc>
          <w:tcPr>
            <w:tcW w:w="881" w:type="dxa"/>
            <w:vAlign w:val="center"/>
            <w:hideMark/>
          </w:tcPr>
          <w:p w14:paraId="3E4E9E74" w14:textId="77777777" w:rsidR="008A09A4" w:rsidRPr="008D51AA" w:rsidRDefault="008A09A4" w:rsidP="008D51AA">
            <w:pPr>
              <w:jc w:val="center"/>
              <w:rPr>
                <w:rFonts w:eastAsia="Times New Roman"/>
                <w:sz w:val="18"/>
                <w:szCs w:val="18"/>
              </w:rPr>
            </w:pPr>
            <w:r w:rsidRPr="008D51AA">
              <w:rPr>
                <w:rFonts w:eastAsia="Times New Roman"/>
                <w:sz w:val="18"/>
                <w:szCs w:val="18"/>
              </w:rPr>
              <w:t>-</w:t>
            </w:r>
          </w:p>
        </w:tc>
        <w:tc>
          <w:tcPr>
            <w:tcW w:w="881" w:type="dxa"/>
            <w:vAlign w:val="center"/>
            <w:hideMark/>
          </w:tcPr>
          <w:p w14:paraId="692193F8" w14:textId="77777777" w:rsidR="008A09A4" w:rsidRPr="008D51AA" w:rsidRDefault="008A09A4" w:rsidP="008D51AA">
            <w:pPr>
              <w:jc w:val="center"/>
              <w:rPr>
                <w:rFonts w:eastAsia="Times New Roman"/>
                <w:sz w:val="18"/>
                <w:szCs w:val="18"/>
              </w:rPr>
            </w:pPr>
            <w:r w:rsidRPr="008D51AA">
              <w:rPr>
                <w:rFonts w:eastAsia="Times New Roman"/>
                <w:sz w:val="18"/>
                <w:szCs w:val="18"/>
              </w:rPr>
              <w:t>-</w:t>
            </w:r>
          </w:p>
        </w:tc>
        <w:tc>
          <w:tcPr>
            <w:tcW w:w="881" w:type="dxa"/>
            <w:vAlign w:val="center"/>
            <w:hideMark/>
          </w:tcPr>
          <w:p w14:paraId="48367B0B" w14:textId="77777777" w:rsidR="008A09A4" w:rsidRPr="008D51AA" w:rsidRDefault="008A09A4" w:rsidP="008D51AA">
            <w:pPr>
              <w:jc w:val="center"/>
              <w:rPr>
                <w:rFonts w:eastAsia="Times New Roman"/>
                <w:sz w:val="18"/>
                <w:szCs w:val="18"/>
              </w:rPr>
            </w:pPr>
            <w:r w:rsidRPr="008D51AA">
              <w:rPr>
                <w:rFonts w:eastAsia="Times New Roman"/>
                <w:sz w:val="18"/>
                <w:szCs w:val="18"/>
              </w:rPr>
              <w:t>High</w:t>
            </w:r>
          </w:p>
        </w:tc>
        <w:tc>
          <w:tcPr>
            <w:tcW w:w="882" w:type="dxa"/>
            <w:vAlign w:val="center"/>
            <w:hideMark/>
          </w:tcPr>
          <w:p w14:paraId="6D1B28B0" w14:textId="77777777" w:rsidR="008A09A4" w:rsidRPr="008D51AA" w:rsidRDefault="008A09A4" w:rsidP="008D51AA">
            <w:pPr>
              <w:jc w:val="center"/>
              <w:rPr>
                <w:rFonts w:eastAsia="Times New Roman"/>
                <w:sz w:val="18"/>
                <w:szCs w:val="18"/>
              </w:rPr>
            </w:pPr>
            <w:r w:rsidRPr="008D51AA">
              <w:rPr>
                <w:rFonts w:eastAsia="Times New Roman"/>
                <w:sz w:val="18"/>
                <w:szCs w:val="18"/>
              </w:rPr>
              <w:t>N/A</w:t>
            </w:r>
          </w:p>
        </w:tc>
      </w:tr>
      <w:tr w:rsidR="008A09A4" w:rsidRPr="008D51AA" w14:paraId="604C2D96" w14:textId="77777777" w:rsidTr="008D51AA">
        <w:trPr>
          <w:trHeight w:val="315"/>
        </w:trPr>
        <w:tc>
          <w:tcPr>
            <w:tcW w:w="1213" w:type="dxa"/>
            <w:noWrap/>
            <w:vAlign w:val="center"/>
            <w:hideMark/>
          </w:tcPr>
          <w:p w14:paraId="5EDC65DD" w14:textId="77777777" w:rsidR="008A09A4" w:rsidRPr="008D51AA" w:rsidRDefault="008A09A4" w:rsidP="008D51AA">
            <w:pPr>
              <w:rPr>
                <w:rFonts w:eastAsia="Times New Roman"/>
                <w:sz w:val="18"/>
                <w:szCs w:val="18"/>
              </w:rPr>
            </w:pPr>
            <w:proofErr w:type="spellStart"/>
            <w:r w:rsidRPr="008D51AA">
              <w:rPr>
                <w:rFonts w:eastAsia="Times New Roman"/>
                <w:sz w:val="18"/>
                <w:szCs w:val="18"/>
              </w:rPr>
              <w:t>Kandadji</w:t>
            </w:r>
            <w:proofErr w:type="spellEnd"/>
          </w:p>
        </w:tc>
        <w:tc>
          <w:tcPr>
            <w:tcW w:w="4272" w:type="dxa"/>
            <w:noWrap/>
            <w:vAlign w:val="center"/>
            <w:hideMark/>
          </w:tcPr>
          <w:p w14:paraId="483CA527" w14:textId="77777777" w:rsidR="008A09A4" w:rsidRPr="008D51AA" w:rsidRDefault="008A09A4" w:rsidP="008D51AA">
            <w:pPr>
              <w:rPr>
                <w:rFonts w:eastAsia="Times New Roman"/>
                <w:sz w:val="18"/>
                <w:szCs w:val="18"/>
              </w:rPr>
            </w:pPr>
            <w:r w:rsidRPr="008D51AA">
              <w:rPr>
                <w:rFonts w:eastAsia="Times New Roman"/>
                <w:sz w:val="18"/>
                <w:szCs w:val="18"/>
              </w:rPr>
              <w:t>Downstream release of dam stated (BRL n.d.)</w:t>
            </w:r>
          </w:p>
        </w:tc>
        <w:tc>
          <w:tcPr>
            <w:tcW w:w="881" w:type="dxa"/>
            <w:vAlign w:val="center"/>
            <w:hideMark/>
          </w:tcPr>
          <w:p w14:paraId="5998A926" w14:textId="77777777" w:rsidR="008A09A4" w:rsidRPr="008D51AA" w:rsidRDefault="008A09A4" w:rsidP="008D51AA">
            <w:pPr>
              <w:jc w:val="center"/>
              <w:rPr>
                <w:rFonts w:eastAsia="Times New Roman"/>
                <w:sz w:val="18"/>
                <w:szCs w:val="18"/>
              </w:rPr>
            </w:pPr>
            <w:r w:rsidRPr="008D51AA">
              <w:rPr>
                <w:rFonts w:eastAsia="Times New Roman"/>
                <w:sz w:val="18"/>
                <w:szCs w:val="18"/>
              </w:rPr>
              <w:t>-</w:t>
            </w:r>
          </w:p>
        </w:tc>
        <w:tc>
          <w:tcPr>
            <w:tcW w:w="881" w:type="dxa"/>
            <w:vAlign w:val="center"/>
            <w:hideMark/>
          </w:tcPr>
          <w:p w14:paraId="509E0ACB" w14:textId="77777777" w:rsidR="008A09A4" w:rsidRPr="008D51AA" w:rsidRDefault="008A09A4" w:rsidP="008D51AA">
            <w:pPr>
              <w:jc w:val="center"/>
              <w:rPr>
                <w:rFonts w:eastAsia="Times New Roman"/>
                <w:sz w:val="18"/>
                <w:szCs w:val="18"/>
              </w:rPr>
            </w:pPr>
            <w:r w:rsidRPr="008D51AA">
              <w:rPr>
                <w:rFonts w:eastAsia="Times New Roman"/>
                <w:sz w:val="18"/>
                <w:szCs w:val="18"/>
              </w:rPr>
              <w:t>-</w:t>
            </w:r>
          </w:p>
        </w:tc>
        <w:tc>
          <w:tcPr>
            <w:tcW w:w="881" w:type="dxa"/>
            <w:vAlign w:val="center"/>
            <w:hideMark/>
          </w:tcPr>
          <w:p w14:paraId="5A10EE7A" w14:textId="77777777" w:rsidR="008A09A4" w:rsidRPr="008D51AA" w:rsidRDefault="008A09A4" w:rsidP="008D51AA">
            <w:pPr>
              <w:jc w:val="center"/>
              <w:rPr>
                <w:rFonts w:eastAsia="Times New Roman"/>
                <w:sz w:val="18"/>
                <w:szCs w:val="18"/>
              </w:rPr>
            </w:pPr>
            <w:r w:rsidRPr="008D51AA">
              <w:rPr>
                <w:rFonts w:eastAsia="Times New Roman"/>
                <w:sz w:val="18"/>
                <w:szCs w:val="18"/>
              </w:rPr>
              <w:t>High</w:t>
            </w:r>
          </w:p>
        </w:tc>
        <w:tc>
          <w:tcPr>
            <w:tcW w:w="882" w:type="dxa"/>
            <w:vAlign w:val="center"/>
            <w:hideMark/>
          </w:tcPr>
          <w:p w14:paraId="5699AB44" w14:textId="77777777" w:rsidR="008A09A4" w:rsidRPr="008D51AA" w:rsidRDefault="008A09A4" w:rsidP="008D51AA">
            <w:pPr>
              <w:jc w:val="center"/>
              <w:rPr>
                <w:rFonts w:eastAsia="Times New Roman"/>
                <w:sz w:val="18"/>
                <w:szCs w:val="18"/>
              </w:rPr>
            </w:pPr>
            <w:r w:rsidRPr="008D51AA">
              <w:rPr>
                <w:rFonts w:eastAsia="Times New Roman"/>
                <w:sz w:val="18"/>
                <w:szCs w:val="18"/>
              </w:rPr>
              <w:t>N/A</w:t>
            </w:r>
          </w:p>
        </w:tc>
      </w:tr>
      <w:tr w:rsidR="008A09A4" w:rsidRPr="008D51AA" w14:paraId="1ECFF4A8" w14:textId="77777777" w:rsidTr="008D51AA">
        <w:trPr>
          <w:trHeight w:val="315"/>
        </w:trPr>
        <w:tc>
          <w:tcPr>
            <w:tcW w:w="1213" w:type="dxa"/>
            <w:noWrap/>
            <w:vAlign w:val="center"/>
            <w:hideMark/>
          </w:tcPr>
          <w:p w14:paraId="657DC42F" w14:textId="77777777" w:rsidR="008A09A4" w:rsidRPr="008D51AA" w:rsidRDefault="008A09A4" w:rsidP="008D51AA">
            <w:pPr>
              <w:rPr>
                <w:rFonts w:eastAsia="Times New Roman"/>
                <w:sz w:val="18"/>
                <w:szCs w:val="18"/>
              </w:rPr>
            </w:pPr>
            <w:proofErr w:type="spellStart"/>
            <w:r w:rsidRPr="008D51AA">
              <w:rPr>
                <w:rFonts w:eastAsia="Times New Roman"/>
                <w:sz w:val="18"/>
                <w:szCs w:val="18"/>
              </w:rPr>
              <w:t>Sainj</w:t>
            </w:r>
            <w:proofErr w:type="spellEnd"/>
          </w:p>
        </w:tc>
        <w:tc>
          <w:tcPr>
            <w:tcW w:w="4272" w:type="dxa"/>
            <w:noWrap/>
            <w:vAlign w:val="center"/>
            <w:hideMark/>
          </w:tcPr>
          <w:p w14:paraId="24DC201C" w14:textId="77777777" w:rsidR="008A09A4" w:rsidRPr="008D51AA" w:rsidRDefault="008A09A4" w:rsidP="008D51AA">
            <w:pPr>
              <w:rPr>
                <w:rFonts w:eastAsia="Times New Roman"/>
                <w:sz w:val="18"/>
                <w:szCs w:val="18"/>
              </w:rPr>
            </w:pPr>
            <w:r w:rsidRPr="008D51AA">
              <w:rPr>
                <w:rFonts w:eastAsia="Times New Roman"/>
                <w:sz w:val="18"/>
                <w:szCs w:val="18"/>
              </w:rPr>
              <w:t>Downstream release of dam stated (WAPCOS Limited 2009)</w:t>
            </w:r>
          </w:p>
        </w:tc>
        <w:tc>
          <w:tcPr>
            <w:tcW w:w="881" w:type="dxa"/>
            <w:vAlign w:val="center"/>
            <w:hideMark/>
          </w:tcPr>
          <w:p w14:paraId="2BC88E44" w14:textId="77777777" w:rsidR="008A09A4" w:rsidRPr="008D51AA" w:rsidRDefault="008A09A4" w:rsidP="008D51AA">
            <w:pPr>
              <w:jc w:val="center"/>
              <w:rPr>
                <w:rFonts w:eastAsia="Times New Roman"/>
                <w:sz w:val="18"/>
                <w:szCs w:val="18"/>
              </w:rPr>
            </w:pPr>
            <w:r w:rsidRPr="008D51AA">
              <w:rPr>
                <w:rFonts w:eastAsia="Times New Roman"/>
                <w:sz w:val="18"/>
                <w:szCs w:val="18"/>
              </w:rPr>
              <w:t>-</w:t>
            </w:r>
          </w:p>
        </w:tc>
        <w:tc>
          <w:tcPr>
            <w:tcW w:w="881" w:type="dxa"/>
            <w:vAlign w:val="center"/>
            <w:hideMark/>
          </w:tcPr>
          <w:p w14:paraId="4806941B" w14:textId="77777777" w:rsidR="008A09A4" w:rsidRPr="008D51AA" w:rsidRDefault="008A09A4" w:rsidP="008D51AA">
            <w:pPr>
              <w:jc w:val="center"/>
              <w:rPr>
                <w:rFonts w:eastAsia="Times New Roman"/>
                <w:sz w:val="18"/>
                <w:szCs w:val="18"/>
              </w:rPr>
            </w:pPr>
            <w:r w:rsidRPr="008D51AA">
              <w:rPr>
                <w:rFonts w:eastAsia="Times New Roman"/>
                <w:sz w:val="18"/>
                <w:szCs w:val="18"/>
              </w:rPr>
              <w:t>13%</w:t>
            </w:r>
          </w:p>
        </w:tc>
        <w:tc>
          <w:tcPr>
            <w:tcW w:w="881" w:type="dxa"/>
            <w:vAlign w:val="center"/>
            <w:hideMark/>
          </w:tcPr>
          <w:p w14:paraId="3F6C9BA3" w14:textId="77777777" w:rsidR="008A09A4" w:rsidRPr="008D51AA" w:rsidRDefault="008A09A4" w:rsidP="008D51AA">
            <w:pPr>
              <w:jc w:val="center"/>
              <w:rPr>
                <w:rFonts w:eastAsia="Times New Roman"/>
                <w:sz w:val="18"/>
                <w:szCs w:val="18"/>
              </w:rPr>
            </w:pPr>
            <w:r w:rsidRPr="008D51AA">
              <w:rPr>
                <w:rFonts w:eastAsia="Times New Roman"/>
                <w:sz w:val="18"/>
                <w:szCs w:val="18"/>
              </w:rPr>
              <w:t>Med.</w:t>
            </w:r>
          </w:p>
        </w:tc>
        <w:tc>
          <w:tcPr>
            <w:tcW w:w="882" w:type="dxa"/>
            <w:vAlign w:val="center"/>
            <w:hideMark/>
          </w:tcPr>
          <w:p w14:paraId="449B8F29" w14:textId="77777777" w:rsidR="008A09A4" w:rsidRPr="008D51AA" w:rsidRDefault="008A09A4" w:rsidP="008D51AA">
            <w:pPr>
              <w:jc w:val="center"/>
              <w:rPr>
                <w:rFonts w:eastAsia="Times New Roman"/>
                <w:sz w:val="18"/>
                <w:szCs w:val="18"/>
              </w:rPr>
            </w:pPr>
            <w:r w:rsidRPr="008D51AA">
              <w:rPr>
                <w:rFonts w:eastAsia="Times New Roman"/>
                <w:sz w:val="18"/>
                <w:szCs w:val="18"/>
              </w:rPr>
              <w:t>Med.</w:t>
            </w:r>
          </w:p>
        </w:tc>
      </w:tr>
      <w:tr w:rsidR="008A09A4" w:rsidRPr="008D51AA" w14:paraId="5288319C" w14:textId="77777777" w:rsidTr="008D51AA">
        <w:trPr>
          <w:trHeight w:val="315"/>
        </w:trPr>
        <w:tc>
          <w:tcPr>
            <w:tcW w:w="1213" w:type="dxa"/>
            <w:noWrap/>
            <w:vAlign w:val="center"/>
            <w:hideMark/>
          </w:tcPr>
          <w:p w14:paraId="2AE9A5ED" w14:textId="77777777" w:rsidR="008A09A4" w:rsidRPr="008D51AA" w:rsidRDefault="008A09A4" w:rsidP="008D51AA">
            <w:pPr>
              <w:rPr>
                <w:rFonts w:eastAsia="Times New Roman"/>
                <w:sz w:val="18"/>
                <w:szCs w:val="18"/>
              </w:rPr>
            </w:pPr>
            <w:r w:rsidRPr="008D51AA">
              <w:rPr>
                <w:rFonts w:eastAsia="Times New Roman"/>
                <w:sz w:val="18"/>
                <w:szCs w:val="18"/>
              </w:rPr>
              <w:t>Jiji</w:t>
            </w:r>
          </w:p>
        </w:tc>
        <w:tc>
          <w:tcPr>
            <w:tcW w:w="4272" w:type="dxa"/>
            <w:noWrap/>
            <w:vAlign w:val="center"/>
            <w:hideMark/>
          </w:tcPr>
          <w:p w14:paraId="608F4738" w14:textId="77777777" w:rsidR="008A09A4" w:rsidRPr="008D51AA" w:rsidRDefault="008A09A4" w:rsidP="008D51AA">
            <w:pPr>
              <w:rPr>
                <w:rFonts w:eastAsia="Times New Roman"/>
                <w:sz w:val="18"/>
                <w:szCs w:val="18"/>
              </w:rPr>
            </w:pPr>
            <w:r w:rsidRPr="008D51AA">
              <w:rPr>
                <w:rFonts w:eastAsia="Times New Roman"/>
                <w:sz w:val="18"/>
                <w:szCs w:val="18"/>
              </w:rPr>
              <w:t>Downstream release of dam stated (African Development Bank Group n.d.)</w:t>
            </w:r>
          </w:p>
        </w:tc>
        <w:tc>
          <w:tcPr>
            <w:tcW w:w="881" w:type="dxa"/>
            <w:vAlign w:val="center"/>
            <w:hideMark/>
          </w:tcPr>
          <w:p w14:paraId="73AC0C2D" w14:textId="77777777" w:rsidR="008A09A4" w:rsidRPr="008D51AA" w:rsidRDefault="008A09A4" w:rsidP="008D51AA">
            <w:pPr>
              <w:jc w:val="center"/>
              <w:rPr>
                <w:rFonts w:eastAsia="Times New Roman"/>
                <w:sz w:val="18"/>
                <w:szCs w:val="18"/>
              </w:rPr>
            </w:pPr>
            <w:r w:rsidRPr="008D51AA">
              <w:rPr>
                <w:rFonts w:eastAsia="Times New Roman"/>
                <w:sz w:val="18"/>
                <w:szCs w:val="18"/>
              </w:rPr>
              <w:t>6%</w:t>
            </w:r>
          </w:p>
        </w:tc>
        <w:tc>
          <w:tcPr>
            <w:tcW w:w="881" w:type="dxa"/>
            <w:vAlign w:val="center"/>
            <w:hideMark/>
          </w:tcPr>
          <w:p w14:paraId="2A5C1C93" w14:textId="77777777" w:rsidR="008A09A4" w:rsidRPr="008D51AA" w:rsidRDefault="008A09A4" w:rsidP="008D51AA">
            <w:pPr>
              <w:jc w:val="center"/>
              <w:rPr>
                <w:rFonts w:eastAsia="Times New Roman"/>
                <w:sz w:val="18"/>
                <w:szCs w:val="18"/>
              </w:rPr>
            </w:pPr>
            <w:r w:rsidRPr="008D51AA">
              <w:rPr>
                <w:rFonts w:eastAsia="Times New Roman"/>
                <w:sz w:val="18"/>
                <w:szCs w:val="18"/>
              </w:rPr>
              <w:t>16%</w:t>
            </w:r>
          </w:p>
        </w:tc>
        <w:tc>
          <w:tcPr>
            <w:tcW w:w="881" w:type="dxa"/>
            <w:vAlign w:val="center"/>
            <w:hideMark/>
          </w:tcPr>
          <w:p w14:paraId="2AC1018E" w14:textId="77777777" w:rsidR="008A09A4" w:rsidRPr="008D51AA" w:rsidRDefault="008A09A4" w:rsidP="008D51AA">
            <w:pPr>
              <w:jc w:val="center"/>
              <w:rPr>
                <w:rFonts w:eastAsia="Times New Roman"/>
                <w:sz w:val="18"/>
                <w:szCs w:val="18"/>
              </w:rPr>
            </w:pPr>
            <w:r w:rsidRPr="008D51AA">
              <w:rPr>
                <w:rFonts w:eastAsia="Times New Roman"/>
                <w:sz w:val="18"/>
                <w:szCs w:val="18"/>
              </w:rPr>
              <w:t>Med.</w:t>
            </w:r>
          </w:p>
        </w:tc>
        <w:tc>
          <w:tcPr>
            <w:tcW w:w="882" w:type="dxa"/>
            <w:vAlign w:val="center"/>
            <w:hideMark/>
          </w:tcPr>
          <w:p w14:paraId="4965695F" w14:textId="77777777" w:rsidR="008A09A4" w:rsidRPr="008D51AA" w:rsidRDefault="008A09A4" w:rsidP="008D51AA">
            <w:pPr>
              <w:jc w:val="center"/>
              <w:rPr>
                <w:rFonts w:eastAsia="Times New Roman"/>
                <w:sz w:val="18"/>
                <w:szCs w:val="18"/>
              </w:rPr>
            </w:pPr>
            <w:r w:rsidRPr="008D51AA">
              <w:rPr>
                <w:rFonts w:eastAsia="Times New Roman"/>
                <w:sz w:val="18"/>
                <w:szCs w:val="18"/>
              </w:rPr>
              <w:t>Med.</w:t>
            </w:r>
          </w:p>
        </w:tc>
      </w:tr>
      <w:tr w:rsidR="008A09A4" w:rsidRPr="008D51AA" w14:paraId="70E95675" w14:textId="77777777" w:rsidTr="00FE0C0C">
        <w:trPr>
          <w:trHeight w:val="315"/>
        </w:trPr>
        <w:tc>
          <w:tcPr>
            <w:tcW w:w="1213" w:type="dxa"/>
            <w:noWrap/>
            <w:vAlign w:val="center"/>
            <w:hideMark/>
          </w:tcPr>
          <w:p w14:paraId="4DE40E2E" w14:textId="77777777" w:rsidR="008A09A4" w:rsidRPr="008D51AA" w:rsidRDefault="008A09A4" w:rsidP="008D51AA">
            <w:pPr>
              <w:rPr>
                <w:rFonts w:eastAsia="Times New Roman"/>
                <w:sz w:val="18"/>
                <w:szCs w:val="18"/>
              </w:rPr>
            </w:pPr>
            <w:r w:rsidRPr="008D51AA">
              <w:rPr>
                <w:rFonts w:eastAsia="Times New Roman"/>
                <w:sz w:val="18"/>
                <w:szCs w:val="18"/>
              </w:rPr>
              <w:t xml:space="preserve">Upper </w:t>
            </w:r>
            <w:proofErr w:type="spellStart"/>
            <w:r w:rsidRPr="008D51AA">
              <w:rPr>
                <w:rFonts w:eastAsia="Times New Roman"/>
                <w:sz w:val="18"/>
                <w:szCs w:val="18"/>
              </w:rPr>
              <w:t>Cisokan</w:t>
            </w:r>
            <w:proofErr w:type="spellEnd"/>
          </w:p>
        </w:tc>
        <w:tc>
          <w:tcPr>
            <w:tcW w:w="4272" w:type="dxa"/>
            <w:noWrap/>
            <w:vAlign w:val="center"/>
            <w:hideMark/>
          </w:tcPr>
          <w:p w14:paraId="4100D2C0" w14:textId="007AA334" w:rsidR="008A09A4" w:rsidRPr="008D51AA" w:rsidRDefault="008A09A4" w:rsidP="008D51AA">
            <w:pPr>
              <w:rPr>
                <w:rFonts w:eastAsia="Times New Roman"/>
                <w:sz w:val="18"/>
                <w:szCs w:val="18"/>
              </w:rPr>
            </w:pPr>
            <w:r w:rsidRPr="008D51AA">
              <w:rPr>
                <w:rFonts w:eastAsia="Times New Roman"/>
                <w:sz w:val="18"/>
                <w:szCs w:val="18"/>
              </w:rPr>
              <w:t>Downstream release of dam stated. Water is kept within system in pumped storage project. (</w:t>
            </w:r>
            <w:r w:rsidR="00A06602" w:rsidRPr="008D51AA">
              <w:rPr>
                <w:rFonts w:eastAsia="Times New Roman"/>
                <w:sz w:val="18"/>
                <w:szCs w:val="18"/>
              </w:rPr>
              <w:t xml:space="preserve">Perusahaan Listrik Negara </w:t>
            </w:r>
            <w:r w:rsidRPr="008D51AA">
              <w:rPr>
                <w:rFonts w:eastAsia="Times New Roman"/>
                <w:sz w:val="18"/>
                <w:szCs w:val="18"/>
              </w:rPr>
              <w:t>2020)</w:t>
            </w:r>
          </w:p>
        </w:tc>
        <w:tc>
          <w:tcPr>
            <w:tcW w:w="881" w:type="dxa"/>
            <w:vAlign w:val="center"/>
            <w:hideMark/>
          </w:tcPr>
          <w:p w14:paraId="57A1F9FF" w14:textId="77777777" w:rsidR="008A09A4" w:rsidRPr="008D51AA" w:rsidRDefault="008A09A4" w:rsidP="008D51AA">
            <w:pPr>
              <w:jc w:val="center"/>
              <w:rPr>
                <w:rFonts w:eastAsia="Times New Roman"/>
                <w:sz w:val="18"/>
                <w:szCs w:val="18"/>
              </w:rPr>
            </w:pPr>
            <w:r w:rsidRPr="008D51AA">
              <w:rPr>
                <w:rFonts w:eastAsia="Times New Roman"/>
                <w:sz w:val="18"/>
                <w:szCs w:val="18"/>
              </w:rPr>
              <w:t>4%</w:t>
            </w:r>
          </w:p>
        </w:tc>
        <w:tc>
          <w:tcPr>
            <w:tcW w:w="881" w:type="dxa"/>
            <w:vAlign w:val="center"/>
            <w:hideMark/>
          </w:tcPr>
          <w:p w14:paraId="7C009B34" w14:textId="77777777" w:rsidR="008A09A4" w:rsidRPr="008D51AA" w:rsidRDefault="008A09A4" w:rsidP="008D51AA">
            <w:pPr>
              <w:jc w:val="center"/>
              <w:rPr>
                <w:rFonts w:eastAsia="Times New Roman"/>
                <w:sz w:val="18"/>
                <w:szCs w:val="18"/>
              </w:rPr>
            </w:pPr>
            <w:r w:rsidRPr="008D51AA">
              <w:rPr>
                <w:rFonts w:eastAsia="Times New Roman"/>
                <w:sz w:val="18"/>
                <w:szCs w:val="18"/>
              </w:rPr>
              <w:t>12%</w:t>
            </w:r>
          </w:p>
        </w:tc>
        <w:tc>
          <w:tcPr>
            <w:tcW w:w="881" w:type="dxa"/>
            <w:vAlign w:val="center"/>
            <w:hideMark/>
          </w:tcPr>
          <w:p w14:paraId="3E4F057D" w14:textId="77777777" w:rsidR="008A09A4" w:rsidRPr="008D51AA" w:rsidRDefault="008A09A4" w:rsidP="008D51AA">
            <w:pPr>
              <w:jc w:val="center"/>
              <w:rPr>
                <w:rFonts w:eastAsia="Times New Roman"/>
                <w:sz w:val="18"/>
                <w:szCs w:val="18"/>
              </w:rPr>
            </w:pPr>
            <w:r w:rsidRPr="008D51AA">
              <w:rPr>
                <w:rFonts w:eastAsia="Times New Roman"/>
                <w:sz w:val="18"/>
                <w:szCs w:val="18"/>
              </w:rPr>
              <w:t>High</w:t>
            </w:r>
          </w:p>
        </w:tc>
        <w:tc>
          <w:tcPr>
            <w:tcW w:w="882" w:type="dxa"/>
            <w:shd w:val="clear" w:color="auto" w:fill="auto"/>
            <w:vAlign w:val="center"/>
            <w:hideMark/>
          </w:tcPr>
          <w:p w14:paraId="78925FF4" w14:textId="77777777" w:rsidR="008A09A4" w:rsidRPr="008D51AA" w:rsidRDefault="008A09A4" w:rsidP="008D51AA">
            <w:pPr>
              <w:jc w:val="center"/>
              <w:rPr>
                <w:rFonts w:eastAsia="Times New Roman"/>
                <w:sz w:val="18"/>
                <w:szCs w:val="18"/>
              </w:rPr>
            </w:pPr>
            <w:r w:rsidRPr="008D51AA">
              <w:rPr>
                <w:rFonts w:eastAsia="Times New Roman"/>
                <w:sz w:val="18"/>
                <w:szCs w:val="18"/>
              </w:rPr>
              <w:t>Low</w:t>
            </w:r>
          </w:p>
          <w:p w14:paraId="227801CA" w14:textId="77777777" w:rsidR="008A09A4" w:rsidRPr="008D51AA" w:rsidRDefault="008A09A4" w:rsidP="008D51AA">
            <w:pPr>
              <w:jc w:val="center"/>
              <w:rPr>
                <w:rFonts w:eastAsia="Times New Roman"/>
                <w:sz w:val="18"/>
                <w:szCs w:val="18"/>
              </w:rPr>
            </w:pPr>
            <w:r w:rsidRPr="008D51AA">
              <w:rPr>
                <w:rFonts w:eastAsia="Times New Roman"/>
                <w:sz w:val="18"/>
                <w:szCs w:val="18"/>
              </w:rPr>
              <w:t>(match)</w:t>
            </w:r>
          </w:p>
        </w:tc>
      </w:tr>
      <w:tr w:rsidR="008A09A4" w:rsidRPr="00FE0C0C" w14:paraId="1992DAB5" w14:textId="77777777" w:rsidTr="00FE0C0C">
        <w:trPr>
          <w:trHeight w:val="300"/>
        </w:trPr>
        <w:tc>
          <w:tcPr>
            <w:tcW w:w="5485" w:type="dxa"/>
            <w:gridSpan w:val="2"/>
            <w:shd w:val="clear" w:color="auto" w:fill="auto"/>
            <w:vAlign w:val="center"/>
            <w:hideMark/>
          </w:tcPr>
          <w:p w14:paraId="42A6A98F" w14:textId="77777777" w:rsidR="008A09A4" w:rsidRPr="00FE0C0C" w:rsidRDefault="008A09A4" w:rsidP="008D51AA">
            <w:pPr>
              <w:rPr>
                <w:rFonts w:eastAsia="Times New Roman"/>
                <w:i/>
                <w:iCs/>
                <w:sz w:val="18"/>
                <w:szCs w:val="18"/>
              </w:rPr>
            </w:pPr>
            <w:r w:rsidRPr="00FE0C0C">
              <w:rPr>
                <w:rFonts w:eastAsia="Times New Roman"/>
                <w:i/>
                <w:iCs/>
                <w:sz w:val="18"/>
                <w:szCs w:val="18"/>
              </w:rPr>
              <w:t>Very low-resolution methods used for downstream release</w:t>
            </w:r>
          </w:p>
        </w:tc>
        <w:tc>
          <w:tcPr>
            <w:tcW w:w="881" w:type="dxa"/>
            <w:shd w:val="clear" w:color="auto" w:fill="auto"/>
            <w:vAlign w:val="center"/>
          </w:tcPr>
          <w:p w14:paraId="0EC3B1E3" w14:textId="77777777" w:rsidR="008A09A4" w:rsidRPr="00FE0C0C" w:rsidRDefault="008A09A4" w:rsidP="008D51AA">
            <w:pPr>
              <w:jc w:val="center"/>
              <w:rPr>
                <w:rFonts w:eastAsia="Times New Roman"/>
                <w:i/>
                <w:iCs/>
                <w:sz w:val="18"/>
                <w:szCs w:val="18"/>
              </w:rPr>
            </w:pPr>
          </w:p>
        </w:tc>
        <w:tc>
          <w:tcPr>
            <w:tcW w:w="881" w:type="dxa"/>
            <w:shd w:val="clear" w:color="auto" w:fill="auto"/>
            <w:vAlign w:val="center"/>
          </w:tcPr>
          <w:p w14:paraId="048C0A44" w14:textId="77777777" w:rsidR="008A09A4" w:rsidRPr="00FE0C0C" w:rsidRDefault="008A09A4" w:rsidP="008D51AA">
            <w:pPr>
              <w:jc w:val="center"/>
              <w:rPr>
                <w:rFonts w:eastAsia="Times New Roman"/>
                <w:i/>
                <w:iCs/>
                <w:sz w:val="18"/>
                <w:szCs w:val="18"/>
              </w:rPr>
            </w:pPr>
          </w:p>
        </w:tc>
        <w:tc>
          <w:tcPr>
            <w:tcW w:w="881" w:type="dxa"/>
            <w:shd w:val="clear" w:color="auto" w:fill="auto"/>
            <w:vAlign w:val="center"/>
          </w:tcPr>
          <w:p w14:paraId="0B727A0B" w14:textId="77777777" w:rsidR="008A09A4" w:rsidRPr="00FE0C0C" w:rsidRDefault="008A09A4" w:rsidP="008D51AA">
            <w:pPr>
              <w:jc w:val="center"/>
              <w:rPr>
                <w:rFonts w:eastAsia="Times New Roman"/>
                <w:i/>
                <w:iCs/>
                <w:sz w:val="18"/>
                <w:szCs w:val="18"/>
              </w:rPr>
            </w:pPr>
          </w:p>
        </w:tc>
        <w:tc>
          <w:tcPr>
            <w:tcW w:w="882" w:type="dxa"/>
            <w:shd w:val="clear" w:color="auto" w:fill="auto"/>
            <w:vAlign w:val="center"/>
          </w:tcPr>
          <w:p w14:paraId="41C0B955" w14:textId="77777777" w:rsidR="008A09A4" w:rsidRPr="00FE0C0C" w:rsidRDefault="008A09A4" w:rsidP="008D51AA">
            <w:pPr>
              <w:jc w:val="center"/>
              <w:rPr>
                <w:rFonts w:eastAsia="Times New Roman"/>
                <w:i/>
                <w:iCs/>
                <w:sz w:val="18"/>
                <w:szCs w:val="18"/>
              </w:rPr>
            </w:pPr>
          </w:p>
        </w:tc>
      </w:tr>
      <w:tr w:rsidR="008A09A4" w:rsidRPr="008D51AA" w14:paraId="3817C41F" w14:textId="77777777" w:rsidTr="008D51AA">
        <w:trPr>
          <w:trHeight w:val="315"/>
        </w:trPr>
        <w:tc>
          <w:tcPr>
            <w:tcW w:w="1213" w:type="dxa"/>
            <w:noWrap/>
            <w:vAlign w:val="center"/>
            <w:hideMark/>
          </w:tcPr>
          <w:p w14:paraId="31DD09A7" w14:textId="77777777" w:rsidR="008A09A4" w:rsidRPr="008D51AA" w:rsidRDefault="008A09A4" w:rsidP="008D51AA">
            <w:pPr>
              <w:rPr>
                <w:rFonts w:eastAsia="Times New Roman"/>
                <w:sz w:val="18"/>
                <w:szCs w:val="18"/>
              </w:rPr>
            </w:pPr>
            <w:proofErr w:type="spellStart"/>
            <w:r w:rsidRPr="008D51AA">
              <w:rPr>
                <w:rFonts w:eastAsia="Times New Roman"/>
                <w:sz w:val="18"/>
                <w:szCs w:val="18"/>
              </w:rPr>
              <w:t>Rusumo</w:t>
            </w:r>
            <w:proofErr w:type="spellEnd"/>
            <w:r w:rsidRPr="008D51AA">
              <w:rPr>
                <w:rFonts w:eastAsia="Times New Roman"/>
                <w:sz w:val="18"/>
                <w:szCs w:val="18"/>
              </w:rPr>
              <w:t xml:space="preserve"> Falls</w:t>
            </w:r>
          </w:p>
        </w:tc>
        <w:tc>
          <w:tcPr>
            <w:tcW w:w="4272" w:type="dxa"/>
            <w:noWrap/>
            <w:vAlign w:val="center"/>
            <w:hideMark/>
          </w:tcPr>
          <w:p w14:paraId="07C8127B" w14:textId="77777777" w:rsidR="008A09A4" w:rsidRPr="008D51AA" w:rsidRDefault="008A09A4" w:rsidP="008D51AA">
            <w:pPr>
              <w:rPr>
                <w:rFonts w:eastAsia="Times New Roman"/>
                <w:sz w:val="18"/>
                <w:szCs w:val="18"/>
              </w:rPr>
            </w:pPr>
            <w:r w:rsidRPr="008D51AA">
              <w:rPr>
                <w:rFonts w:eastAsia="Times New Roman"/>
                <w:sz w:val="18"/>
                <w:szCs w:val="18"/>
              </w:rPr>
              <w:t>10% of mean annual flows</w:t>
            </w:r>
            <w:r w:rsidRPr="008D51AA">
              <w:rPr>
                <w:sz w:val="18"/>
                <w:szCs w:val="18"/>
              </w:rPr>
              <w:t xml:space="preserve"> </w:t>
            </w:r>
            <w:r w:rsidRPr="008D51AA">
              <w:rPr>
                <w:rFonts w:eastAsia="Times New Roman"/>
                <w:sz w:val="18"/>
                <w:szCs w:val="18"/>
              </w:rPr>
              <w:t>(Artelia 2013)</w:t>
            </w:r>
          </w:p>
        </w:tc>
        <w:tc>
          <w:tcPr>
            <w:tcW w:w="881" w:type="dxa"/>
            <w:vAlign w:val="center"/>
            <w:hideMark/>
          </w:tcPr>
          <w:p w14:paraId="21799EC0" w14:textId="77777777" w:rsidR="008A09A4" w:rsidRPr="008D51AA" w:rsidRDefault="008A09A4" w:rsidP="008D51AA">
            <w:pPr>
              <w:jc w:val="center"/>
              <w:rPr>
                <w:rFonts w:eastAsia="Times New Roman"/>
                <w:sz w:val="18"/>
                <w:szCs w:val="18"/>
              </w:rPr>
            </w:pPr>
            <w:r w:rsidRPr="008D51AA">
              <w:rPr>
                <w:rFonts w:eastAsia="Times New Roman"/>
                <w:sz w:val="18"/>
                <w:szCs w:val="18"/>
              </w:rPr>
              <w:t>11%</w:t>
            </w:r>
          </w:p>
        </w:tc>
        <w:tc>
          <w:tcPr>
            <w:tcW w:w="881" w:type="dxa"/>
            <w:vAlign w:val="center"/>
            <w:hideMark/>
          </w:tcPr>
          <w:p w14:paraId="51CBE9B7" w14:textId="77777777" w:rsidR="008A09A4" w:rsidRPr="008D51AA" w:rsidRDefault="008A09A4" w:rsidP="008D51AA">
            <w:pPr>
              <w:jc w:val="center"/>
              <w:rPr>
                <w:rFonts w:eastAsia="Times New Roman"/>
                <w:sz w:val="18"/>
                <w:szCs w:val="18"/>
              </w:rPr>
            </w:pPr>
            <w:r w:rsidRPr="008D51AA">
              <w:rPr>
                <w:rFonts w:eastAsia="Times New Roman"/>
                <w:sz w:val="18"/>
                <w:szCs w:val="18"/>
              </w:rPr>
              <w:t>16%</w:t>
            </w:r>
          </w:p>
        </w:tc>
        <w:tc>
          <w:tcPr>
            <w:tcW w:w="881" w:type="dxa"/>
            <w:vAlign w:val="center"/>
            <w:hideMark/>
          </w:tcPr>
          <w:p w14:paraId="16D1F3A4" w14:textId="77777777" w:rsidR="008A09A4" w:rsidRPr="008D51AA" w:rsidRDefault="008A09A4" w:rsidP="008D51AA">
            <w:pPr>
              <w:jc w:val="center"/>
              <w:rPr>
                <w:rFonts w:eastAsia="Times New Roman"/>
                <w:sz w:val="18"/>
                <w:szCs w:val="18"/>
              </w:rPr>
            </w:pPr>
            <w:r w:rsidRPr="008D51AA">
              <w:rPr>
                <w:rFonts w:eastAsia="Times New Roman"/>
                <w:sz w:val="18"/>
                <w:szCs w:val="18"/>
              </w:rPr>
              <w:t>Med.</w:t>
            </w:r>
          </w:p>
        </w:tc>
        <w:tc>
          <w:tcPr>
            <w:tcW w:w="882" w:type="dxa"/>
            <w:vAlign w:val="center"/>
            <w:hideMark/>
          </w:tcPr>
          <w:p w14:paraId="0F7C8C1C" w14:textId="77777777" w:rsidR="008A09A4" w:rsidRPr="008D51AA" w:rsidRDefault="008A09A4" w:rsidP="008D51AA">
            <w:pPr>
              <w:jc w:val="center"/>
              <w:rPr>
                <w:rFonts w:eastAsia="Times New Roman"/>
                <w:sz w:val="18"/>
                <w:szCs w:val="18"/>
              </w:rPr>
            </w:pPr>
            <w:r w:rsidRPr="008D51AA">
              <w:rPr>
                <w:rFonts w:eastAsia="Times New Roman"/>
                <w:sz w:val="18"/>
                <w:szCs w:val="18"/>
              </w:rPr>
              <w:t>High</w:t>
            </w:r>
          </w:p>
        </w:tc>
      </w:tr>
      <w:tr w:rsidR="008A09A4" w:rsidRPr="008D51AA" w14:paraId="5334827A" w14:textId="77777777" w:rsidTr="008D51AA">
        <w:trPr>
          <w:trHeight w:val="315"/>
        </w:trPr>
        <w:tc>
          <w:tcPr>
            <w:tcW w:w="1213" w:type="dxa"/>
            <w:noWrap/>
            <w:vAlign w:val="center"/>
            <w:hideMark/>
          </w:tcPr>
          <w:p w14:paraId="02CBAAB6" w14:textId="77777777" w:rsidR="008A09A4" w:rsidRPr="008D51AA" w:rsidRDefault="008A09A4" w:rsidP="008D51AA">
            <w:pPr>
              <w:rPr>
                <w:rFonts w:eastAsia="Times New Roman"/>
                <w:sz w:val="18"/>
                <w:szCs w:val="18"/>
              </w:rPr>
            </w:pPr>
            <w:r w:rsidRPr="008D51AA">
              <w:rPr>
                <w:rFonts w:eastAsia="Times New Roman"/>
                <w:sz w:val="18"/>
                <w:szCs w:val="18"/>
              </w:rPr>
              <w:t>Nachtigal</w:t>
            </w:r>
          </w:p>
        </w:tc>
        <w:tc>
          <w:tcPr>
            <w:tcW w:w="4272" w:type="dxa"/>
            <w:noWrap/>
            <w:vAlign w:val="center"/>
            <w:hideMark/>
          </w:tcPr>
          <w:p w14:paraId="5A60CC9A" w14:textId="77777777" w:rsidR="008A09A4" w:rsidRPr="008D51AA" w:rsidRDefault="008A09A4" w:rsidP="008D51AA">
            <w:pPr>
              <w:rPr>
                <w:rFonts w:eastAsia="Times New Roman"/>
                <w:sz w:val="18"/>
                <w:szCs w:val="18"/>
              </w:rPr>
            </w:pPr>
            <w:r w:rsidRPr="008D51AA">
              <w:rPr>
                <w:rFonts w:eastAsia="Times New Roman"/>
                <w:sz w:val="18"/>
                <w:szCs w:val="18"/>
              </w:rPr>
              <w:t>2.5% of mean annual flow and channelization (National Hydro Power Company 2017)</w:t>
            </w:r>
          </w:p>
        </w:tc>
        <w:tc>
          <w:tcPr>
            <w:tcW w:w="881" w:type="dxa"/>
            <w:vAlign w:val="center"/>
            <w:hideMark/>
          </w:tcPr>
          <w:p w14:paraId="4E960A89" w14:textId="77777777" w:rsidR="008A09A4" w:rsidRPr="008D51AA" w:rsidRDefault="008A09A4" w:rsidP="008D51AA">
            <w:pPr>
              <w:jc w:val="center"/>
              <w:rPr>
                <w:rFonts w:eastAsia="Times New Roman"/>
                <w:sz w:val="18"/>
                <w:szCs w:val="18"/>
              </w:rPr>
            </w:pPr>
            <w:r w:rsidRPr="008D51AA">
              <w:rPr>
                <w:rFonts w:eastAsia="Times New Roman"/>
                <w:sz w:val="18"/>
                <w:szCs w:val="18"/>
              </w:rPr>
              <w:t>3%</w:t>
            </w:r>
          </w:p>
        </w:tc>
        <w:tc>
          <w:tcPr>
            <w:tcW w:w="881" w:type="dxa"/>
            <w:vAlign w:val="center"/>
            <w:hideMark/>
          </w:tcPr>
          <w:p w14:paraId="6D1F0B66" w14:textId="77777777" w:rsidR="008A09A4" w:rsidRPr="008D51AA" w:rsidRDefault="008A09A4" w:rsidP="008D51AA">
            <w:pPr>
              <w:jc w:val="center"/>
              <w:rPr>
                <w:rFonts w:eastAsia="Times New Roman"/>
                <w:sz w:val="18"/>
                <w:szCs w:val="18"/>
              </w:rPr>
            </w:pPr>
            <w:r w:rsidRPr="008D51AA">
              <w:rPr>
                <w:rFonts w:eastAsia="Times New Roman"/>
                <w:sz w:val="18"/>
                <w:szCs w:val="18"/>
              </w:rPr>
              <w:t>9%</w:t>
            </w:r>
          </w:p>
        </w:tc>
        <w:tc>
          <w:tcPr>
            <w:tcW w:w="881" w:type="dxa"/>
            <w:vAlign w:val="center"/>
            <w:hideMark/>
          </w:tcPr>
          <w:p w14:paraId="5B053BE4" w14:textId="77777777" w:rsidR="008A09A4" w:rsidRPr="008D51AA" w:rsidRDefault="008A09A4" w:rsidP="008D51AA">
            <w:pPr>
              <w:jc w:val="center"/>
              <w:rPr>
                <w:rFonts w:eastAsia="Times New Roman"/>
                <w:sz w:val="18"/>
                <w:szCs w:val="18"/>
              </w:rPr>
            </w:pPr>
            <w:r w:rsidRPr="008D51AA">
              <w:rPr>
                <w:rFonts w:eastAsia="Times New Roman"/>
                <w:sz w:val="18"/>
                <w:szCs w:val="18"/>
              </w:rPr>
              <w:t>High</w:t>
            </w:r>
          </w:p>
        </w:tc>
        <w:tc>
          <w:tcPr>
            <w:tcW w:w="882" w:type="dxa"/>
            <w:vAlign w:val="center"/>
            <w:hideMark/>
          </w:tcPr>
          <w:p w14:paraId="72D79322" w14:textId="77777777" w:rsidR="008A09A4" w:rsidRPr="008D51AA" w:rsidRDefault="008A09A4" w:rsidP="008D51AA">
            <w:pPr>
              <w:jc w:val="center"/>
              <w:rPr>
                <w:rFonts w:eastAsia="Times New Roman"/>
                <w:sz w:val="18"/>
                <w:szCs w:val="18"/>
              </w:rPr>
            </w:pPr>
            <w:r w:rsidRPr="008D51AA">
              <w:rPr>
                <w:rFonts w:eastAsia="Times New Roman"/>
                <w:sz w:val="18"/>
                <w:szCs w:val="18"/>
              </w:rPr>
              <w:t>High</w:t>
            </w:r>
          </w:p>
        </w:tc>
      </w:tr>
      <w:tr w:rsidR="008A09A4" w:rsidRPr="008D51AA" w14:paraId="4B284E5D" w14:textId="77777777" w:rsidTr="008D51AA">
        <w:trPr>
          <w:trHeight w:val="315"/>
        </w:trPr>
        <w:tc>
          <w:tcPr>
            <w:tcW w:w="1213" w:type="dxa"/>
            <w:noWrap/>
            <w:vAlign w:val="center"/>
            <w:hideMark/>
          </w:tcPr>
          <w:p w14:paraId="207E575E" w14:textId="77777777" w:rsidR="008A09A4" w:rsidRPr="008D51AA" w:rsidRDefault="008A09A4" w:rsidP="008D51AA">
            <w:pPr>
              <w:rPr>
                <w:rFonts w:eastAsia="Times New Roman"/>
                <w:sz w:val="18"/>
                <w:szCs w:val="18"/>
              </w:rPr>
            </w:pPr>
            <w:proofErr w:type="spellStart"/>
            <w:r w:rsidRPr="008D51AA">
              <w:rPr>
                <w:rFonts w:eastAsia="Times New Roman"/>
                <w:sz w:val="18"/>
                <w:szCs w:val="18"/>
              </w:rPr>
              <w:t>Shuakhevi</w:t>
            </w:r>
            <w:proofErr w:type="spellEnd"/>
          </w:p>
        </w:tc>
        <w:tc>
          <w:tcPr>
            <w:tcW w:w="4272" w:type="dxa"/>
            <w:noWrap/>
            <w:vAlign w:val="center"/>
            <w:hideMark/>
          </w:tcPr>
          <w:p w14:paraId="29EA6AD8" w14:textId="66A94BDB" w:rsidR="008A09A4" w:rsidRPr="008D51AA" w:rsidRDefault="008A09A4" w:rsidP="008D51AA">
            <w:pPr>
              <w:rPr>
                <w:rFonts w:eastAsia="Times New Roman"/>
                <w:sz w:val="18"/>
                <w:szCs w:val="18"/>
              </w:rPr>
            </w:pPr>
            <w:r w:rsidRPr="008D51AA">
              <w:rPr>
                <w:rFonts w:eastAsia="Times New Roman"/>
                <w:sz w:val="18"/>
                <w:szCs w:val="18"/>
              </w:rPr>
              <w:t xml:space="preserve">10% of mean annual flows. </w:t>
            </w:r>
            <w:proofErr w:type="spellStart"/>
            <w:r w:rsidRPr="008D51AA">
              <w:rPr>
                <w:rFonts w:eastAsia="Times New Roman"/>
                <w:sz w:val="18"/>
                <w:szCs w:val="18"/>
              </w:rPr>
              <w:t>Meso</w:t>
            </w:r>
            <w:proofErr w:type="spellEnd"/>
            <w:r w:rsidRPr="008D51AA">
              <w:rPr>
                <w:rFonts w:eastAsia="Times New Roman"/>
                <w:sz w:val="18"/>
                <w:szCs w:val="18"/>
              </w:rPr>
              <w:t xml:space="preserve"> habitat simulation attempted by unsuccessful. (</w:t>
            </w:r>
            <w:proofErr w:type="spellStart"/>
            <w:r w:rsidR="00A06602" w:rsidRPr="008D51AA">
              <w:rPr>
                <w:rFonts w:eastAsia="Times New Roman"/>
                <w:sz w:val="18"/>
                <w:szCs w:val="18"/>
              </w:rPr>
              <w:t>Adjaristsqali</w:t>
            </w:r>
            <w:proofErr w:type="spellEnd"/>
            <w:r w:rsidR="00A06602" w:rsidRPr="008D51AA">
              <w:rPr>
                <w:rFonts w:eastAsia="Times New Roman"/>
                <w:sz w:val="18"/>
                <w:szCs w:val="18"/>
              </w:rPr>
              <w:t xml:space="preserve"> Georgia LLC</w:t>
            </w:r>
            <w:r w:rsidRPr="008D51AA">
              <w:rPr>
                <w:rFonts w:eastAsia="Times New Roman"/>
                <w:sz w:val="18"/>
                <w:szCs w:val="18"/>
              </w:rPr>
              <w:t xml:space="preserve"> 2013)</w:t>
            </w:r>
          </w:p>
        </w:tc>
        <w:tc>
          <w:tcPr>
            <w:tcW w:w="881" w:type="dxa"/>
            <w:vAlign w:val="center"/>
            <w:hideMark/>
          </w:tcPr>
          <w:p w14:paraId="2111B511" w14:textId="77777777" w:rsidR="008A09A4" w:rsidRPr="008D51AA" w:rsidRDefault="008A09A4" w:rsidP="008D51AA">
            <w:pPr>
              <w:jc w:val="center"/>
              <w:rPr>
                <w:rFonts w:eastAsia="Times New Roman"/>
                <w:sz w:val="18"/>
                <w:szCs w:val="18"/>
              </w:rPr>
            </w:pPr>
            <w:r w:rsidRPr="008D51AA">
              <w:rPr>
                <w:rFonts w:eastAsia="Times New Roman"/>
                <w:sz w:val="18"/>
                <w:szCs w:val="18"/>
              </w:rPr>
              <w:t>10%</w:t>
            </w:r>
          </w:p>
        </w:tc>
        <w:tc>
          <w:tcPr>
            <w:tcW w:w="881" w:type="dxa"/>
            <w:vAlign w:val="center"/>
            <w:hideMark/>
          </w:tcPr>
          <w:p w14:paraId="3F5C036D" w14:textId="77777777" w:rsidR="008A09A4" w:rsidRPr="008D51AA" w:rsidRDefault="008A09A4" w:rsidP="008D51AA">
            <w:pPr>
              <w:jc w:val="center"/>
              <w:rPr>
                <w:rFonts w:eastAsia="Times New Roman"/>
                <w:sz w:val="18"/>
                <w:szCs w:val="18"/>
              </w:rPr>
            </w:pPr>
            <w:r w:rsidRPr="008D51AA">
              <w:rPr>
                <w:rFonts w:eastAsia="Times New Roman"/>
                <w:sz w:val="18"/>
                <w:szCs w:val="18"/>
              </w:rPr>
              <w:t>24%</w:t>
            </w:r>
          </w:p>
        </w:tc>
        <w:tc>
          <w:tcPr>
            <w:tcW w:w="881" w:type="dxa"/>
            <w:vAlign w:val="center"/>
            <w:hideMark/>
          </w:tcPr>
          <w:p w14:paraId="47FC338E" w14:textId="77777777" w:rsidR="008A09A4" w:rsidRPr="008D51AA" w:rsidRDefault="008A09A4" w:rsidP="008D51AA">
            <w:pPr>
              <w:jc w:val="center"/>
              <w:rPr>
                <w:rFonts w:eastAsia="Times New Roman"/>
                <w:sz w:val="18"/>
                <w:szCs w:val="18"/>
              </w:rPr>
            </w:pPr>
            <w:r w:rsidRPr="008D51AA">
              <w:rPr>
                <w:rFonts w:eastAsia="Times New Roman"/>
                <w:sz w:val="18"/>
                <w:szCs w:val="18"/>
              </w:rPr>
              <w:t>High</w:t>
            </w:r>
          </w:p>
        </w:tc>
        <w:tc>
          <w:tcPr>
            <w:tcW w:w="882" w:type="dxa"/>
            <w:vAlign w:val="center"/>
            <w:hideMark/>
          </w:tcPr>
          <w:p w14:paraId="3152A8F3" w14:textId="77777777" w:rsidR="008A09A4" w:rsidRPr="008D51AA" w:rsidRDefault="008A09A4" w:rsidP="008D51AA">
            <w:pPr>
              <w:jc w:val="center"/>
              <w:rPr>
                <w:rFonts w:eastAsia="Times New Roman"/>
                <w:sz w:val="18"/>
                <w:szCs w:val="18"/>
              </w:rPr>
            </w:pPr>
            <w:r w:rsidRPr="008D51AA">
              <w:rPr>
                <w:rFonts w:eastAsia="Times New Roman"/>
                <w:sz w:val="18"/>
                <w:szCs w:val="18"/>
              </w:rPr>
              <w:t>Med.</w:t>
            </w:r>
          </w:p>
        </w:tc>
      </w:tr>
      <w:tr w:rsidR="008A09A4" w:rsidRPr="008D51AA" w14:paraId="1C91F190" w14:textId="77777777" w:rsidTr="008D51AA">
        <w:trPr>
          <w:trHeight w:val="315"/>
        </w:trPr>
        <w:tc>
          <w:tcPr>
            <w:tcW w:w="1213" w:type="dxa"/>
            <w:noWrap/>
            <w:vAlign w:val="center"/>
            <w:hideMark/>
          </w:tcPr>
          <w:p w14:paraId="645328B0" w14:textId="77777777" w:rsidR="008A09A4" w:rsidRPr="008D51AA" w:rsidRDefault="008A09A4" w:rsidP="008D51AA">
            <w:pPr>
              <w:rPr>
                <w:rFonts w:eastAsia="Times New Roman"/>
                <w:sz w:val="18"/>
                <w:szCs w:val="18"/>
              </w:rPr>
            </w:pPr>
            <w:r w:rsidRPr="008D51AA">
              <w:rPr>
                <w:rFonts w:eastAsia="Times New Roman"/>
                <w:sz w:val="18"/>
                <w:szCs w:val="18"/>
              </w:rPr>
              <w:t>Paravani </w:t>
            </w:r>
          </w:p>
        </w:tc>
        <w:tc>
          <w:tcPr>
            <w:tcW w:w="4272" w:type="dxa"/>
            <w:noWrap/>
            <w:vAlign w:val="center"/>
            <w:hideMark/>
          </w:tcPr>
          <w:p w14:paraId="654CDF25" w14:textId="77777777" w:rsidR="008A09A4" w:rsidRPr="008D51AA" w:rsidRDefault="008A09A4" w:rsidP="008D51AA">
            <w:pPr>
              <w:rPr>
                <w:rFonts w:eastAsia="Times New Roman"/>
                <w:sz w:val="18"/>
                <w:szCs w:val="18"/>
              </w:rPr>
            </w:pPr>
            <w:r w:rsidRPr="008D51AA">
              <w:rPr>
                <w:rFonts w:eastAsia="Times New Roman"/>
                <w:sz w:val="18"/>
                <w:szCs w:val="18"/>
              </w:rPr>
              <w:t>10% of mean annual flows (Georgia Urban Energy Limited 2011)</w:t>
            </w:r>
          </w:p>
        </w:tc>
        <w:tc>
          <w:tcPr>
            <w:tcW w:w="881" w:type="dxa"/>
            <w:vAlign w:val="center"/>
            <w:hideMark/>
          </w:tcPr>
          <w:p w14:paraId="51198E45" w14:textId="77777777" w:rsidR="008A09A4" w:rsidRPr="008D51AA" w:rsidRDefault="008A09A4" w:rsidP="008D51AA">
            <w:pPr>
              <w:jc w:val="center"/>
              <w:rPr>
                <w:rFonts w:eastAsia="Times New Roman"/>
                <w:sz w:val="18"/>
                <w:szCs w:val="18"/>
              </w:rPr>
            </w:pPr>
            <w:r w:rsidRPr="008D51AA">
              <w:rPr>
                <w:rFonts w:eastAsia="Times New Roman"/>
                <w:sz w:val="18"/>
                <w:szCs w:val="18"/>
              </w:rPr>
              <w:t>10%</w:t>
            </w:r>
          </w:p>
        </w:tc>
        <w:tc>
          <w:tcPr>
            <w:tcW w:w="881" w:type="dxa"/>
            <w:vAlign w:val="center"/>
            <w:hideMark/>
          </w:tcPr>
          <w:p w14:paraId="5C73C242" w14:textId="77777777" w:rsidR="008A09A4" w:rsidRPr="008D51AA" w:rsidRDefault="008A09A4" w:rsidP="008D51AA">
            <w:pPr>
              <w:jc w:val="center"/>
              <w:rPr>
                <w:rFonts w:eastAsia="Times New Roman"/>
                <w:sz w:val="18"/>
                <w:szCs w:val="18"/>
              </w:rPr>
            </w:pPr>
            <w:r w:rsidRPr="008D51AA">
              <w:rPr>
                <w:rFonts w:eastAsia="Times New Roman"/>
                <w:sz w:val="18"/>
                <w:szCs w:val="18"/>
              </w:rPr>
              <w:t>18%</w:t>
            </w:r>
          </w:p>
        </w:tc>
        <w:tc>
          <w:tcPr>
            <w:tcW w:w="881" w:type="dxa"/>
            <w:vAlign w:val="center"/>
            <w:hideMark/>
          </w:tcPr>
          <w:p w14:paraId="5FF04BF8" w14:textId="77777777" w:rsidR="008A09A4" w:rsidRPr="008D51AA" w:rsidRDefault="008A09A4" w:rsidP="008D51AA">
            <w:pPr>
              <w:jc w:val="center"/>
              <w:rPr>
                <w:rFonts w:eastAsia="Times New Roman"/>
                <w:sz w:val="18"/>
                <w:szCs w:val="18"/>
              </w:rPr>
            </w:pPr>
            <w:r w:rsidRPr="008D51AA">
              <w:rPr>
                <w:rFonts w:eastAsia="Times New Roman"/>
                <w:sz w:val="18"/>
                <w:szCs w:val="18"/>
              </w:rPr>
              <w:t>High</w:t>
            </w:r>
          </w:p>
        </w:tc>
        <w:tc>
          <w:tcPr>
            <w:tcW w:w="882" w:type="dxa"/>
            <w:vAlign w:val="center"/>
            <w:hideMark/>
          </w:tcPr>
          <w:p w14:paraId="209F5BD0" w14:textId="77777777" w:rsidR="008A09A4" w:rsidRPr="008D51AA" w:rsidRDefault="008A09A4" w:rsidP="008D51AA">
            <w:pPr>
              <w:jc w:val="center"/>
              <w:rPr>
                <w:rFonts w:eastAsia="Times New Roman"/>
                <w:sz w:val="18"/>
                <w:szCs w:val="18"/>
              </w:rPr>
            </w:pPr>
            <w:r w:rsidRPr="008D51AA">
              <w:rPr>
                <w:rFonts w:eastAsia="Times New Roman"/>
                <w:sz w:val="18"/>
                <w:szCs w:val="18"/>
              </w:rPr>
              <w:t>Med.</w:t>
            </w:r>
          </w:p>
        </w:tc>
      </w:tr>
      <w:tr w:rsidR="008A09A4" w:rsidRPr="008D51AA" w14:paraId="213E899D" w14:textId="77777777" w:rsidTr="008D51AA">
        <w:trPr>
          <w:trHeight w:val="315"/>
        </w:trPr>
        <w:tc>
          <w:tcPr>
            <w:tcW w:w="1213" w:type="dxa"/>
            <w:noWrap/>
            <w:vAlign w:val="center"/>
            <w:hideMark/>
          </w:tcPr>
          <w:p w14:paraId="25ECE13A" w14:textId="77777777" w:rsidR="008A09A4" w:rsidRPr="008D51AA" w:rsidRDefault="008A09A4" w:rsidP="008D51AA">
            <w:pPr>
              <w:rPr>
                <w:rFonts w:eastAsia="Times New Roman"/>
                <w:sz w:val="18"/>
                <w:szCs w:val="18"/>
              </w:rPr>
            </w:pPr>
            <w:proofErr w:type="spellStart"/>
            <w:r w:rsidRPr="008D51AA">
              <w:rPr>
                <w:rFonts w:eastAsia="Times New Roman"/>
                <w:sz w:val="18"/>
                <w:szCs w:val="18"/>
              </w:rPr>
              <w:t>Dagushan</w:t>
            </w:r>
            <w:proofErr w:type="spellEnd"/>
          </w:p>
        </w:tc>
        <w:tc>
          <w:tcPr>
            <w:tcW w:w="4272" w:type="dxa"/>
            <w:noWrap/>
            <w:vAlign w:val="center"/>
            <w:hideMark/>
          </w:tcPr>
          <w:p w14:paraId="0B894597" w14:textId="77777777" w:rsidR="008A09A4" w:rsidRPr="008D51AA" w:rsidRDefault="008A09A4" w:rsidP="008D51AA">
            <w:pPr>
              <w:rPr>
                <w:rFonts w:eastAsia="Times New Roman"/>
                <w:sz w:val="18"/>
                <w:szCs w:val="18"/>
              </w:rPr>
            </w:pPr>
            <w:r w:rsidRPr="008D51AA">
              <w:rPr>
                <w:rFonts w:eastAsia="Times New Roman"/>
                <w:sz w:val="18"/>
                <w:szCs w:val="18"/>
              </w:rPr>
              <w:t>10% of mean annual flows (Government of Gansu Province 2007)</w:t>
            </w:r>
          </w:p>
        </w:tc>
        <w:tc>
          <w:tcPr>
            <w:tcW w:w="881" w:type="dxa"/>
            <w:vAlign w:val="center"/>
            <w:hideMark/>
          </w:tcPr>
          <w:p w14:paraId="2C3F6B54" w14:textId="77777777" w:rsidR="008A09A4" w:rsidRPr="008D51AA" w:rsidRDefault="008A09A4" w:rsidP="008D51AA">
            <w:pPr>
              <w:jc w:val="center"/>
              <w:rPr>
                <w:rFonts w:eastAsia="Times New Roman"/>
                <w:sz w:val="18"/>
                <w:szCs w:val="18"/>
              </w:rPr>
            </w:pPr>
            <w:r w:rsidRPr="008D51AA">
              <w:rPr>
                <w:rFonts w:eastAsia="Times New Roman"/>
                <w:sz w:val="18"/>
                <w:szCs w:val="18"/>
              </w:rPr>
              <w:t>10%</w:t>
            </w:r>
          </w:p>
        </w:tc>
        <w:tc>
          <w:tcPr>
            <w:tcW w:w="881" w:type="dxa"/>
            <w:vAlign w:val="center"/>
            <w:hideMark/>
          </w:tcPr>
          <w:p w14:paraId="18053535" w14:textId="77777777" w:rsidR="008A09A4" w:rsidRPr="008D51AA" w:rsidRDefault="008A09A4" w:rsidP="008D51AA">
            <w:pPr>
              <w:jc w:val="center"/>
              <w:rPr>
                <w:rFonts w:eastAsia="Times New Roman"/>
                <w:sz w:val="18"/>
                <w:szCs w:val="18"/>
              </w:rPr>
            </w:pPr>
            <w:r w:rsidRPr="008D51AA">
              <w:rPr>
                <w:rFonts w:eastAsia="Times New Roman"/>
                <w:sz w:val="18"/>
                <w:szCs w:val="18"/>
              </w:rPr>
              <w:t>38%</w:t>
            </w:r>
          </w:p>
        </w:tc>
        <w:tc>
          <w:tcPr>
            <w:tcW w:w="881" w:type="dxa"/>
            <w:vAlign w:val="center"/>
            <w:hideMark/>
          </w:tcPr>
          <w:p w14:paraId="1AD6F4DE" w14:textId="77777777" w:rsidR="008A09A4" w:rsidRPr="008D51AA" w:rsidRDefault="008A09A4" w:rsidP="008D51AA">
            <w:pPr>
              <w:jc w:val="center"/>
              <w:rPr>
                <w:rFonts w:eastAsia="Times New Roman"/>
                <w:sz w:val="18"/>
                <w:szCs w:val="18"/>
              </w:rPr>
            </w:pPr>
            <w:r w:rsidRPr="008D51AA">
              <w:rPr>
                <w:rFonts w:eastAsia="Times New Roman"/>
                <w:sz w:val="18"/>
                <w:szCs w:val="18"/>
              </w:rPr>
              <w:t>Med.</w:t>
            </w:r>
          </w:p>
        </w:tc>
        <w:tc>
          <w:tcPr>
            <w:tcW w:w="882" w:type="dxa"/>
            <w:vAlign w:val="center"/>
            <w:hideMark/>
          </w:tcPr>
          <w:p w14:paraId="437CAE7B" w14:textId="77777777" w:rsidR="008A09A4" w:rsidRPr="008D51AA" w:rsidRDefault="008A09A4" w:rsidP="008D51AA">
            <w:pPr>
              <w:jc w:val="center"/>
              <w:rPr>
                <w:rFonts w:eastAsia="Times New Roman"/>
                <w:sz w:val="18"/>
                <w:szCs w:val="18"/>
              </w:rPr>
            </w:pPr>
            <w:r w:rsidRPr="008D51AA">
              <w:rPr>
                <w:rFonts w:eastAsia="Times New Roman"/>
                <w:sz w:val="18"/>
                <w:szCs w:val="18"/>
              </w:rPr>
              <w:t>Med.</w:t>
            </w:r>
          </w:p>
        </w:tc>
      </w:tr>
      <w:tr w:rsidR="008A09A4" w:rsidRPr="008D51AA" w14:paraId="01CCB864" w14:textId="77777777" w:rsidTr="008D51AA">
        <w:trPr>
          <w:trHeight w:val="315"/>
        </w:trPr>
        <w:tc>
          <w:tcPr>
            <w:tcW w:w="1213" w:type="dxa"/>
            <w:noWrap/>
            <w:vAlign w:val="center"/>
            <w:hideMark/>
          </w:tcPr>
          <w:p w14:paraId="77321935" w14:textId="77777777" w:rsidR="008A09A4" w:rsidRPr="008D51AA" w:rsidRDefault="008A09A4" w:rsidP="008D51AA">
            <w:pPr>
              <w:rPr>
                <w:rFonts w:eastAsia="Times New Roman"/>
                <w:sz w:val="18"/>
                <w:szCs w:val="18"/>
              </w:rPr>
            </w:pPr>
            <w:proofErr w:type="spellStart"/>
            <w:r w:rsidRPr="008D51AA">
              <w:rPr>
                <w:rFonts w:eastAsia="Times New Roman"/>
                <w:sz w:val="18"/>
                <w:szCs w:val="18"/>
              </w:rPr>
              <w:t>Nikachhu</w:t>
            </w:r>
            <w:proofErr w:type="spellEnd"/>
          </w:p>
        </w:tc>
        <w:tc>
          <w:tcPr>
            <w:tcW w:w="4272" w:type="dxa"/>
            <w:noWrap/>
            <w:vAlign w:val="center"/>
            <w:hideMark/>
          </w:tcPr>
          <w:p w14:paraId="57FE09E7" w14:textId="77777777" w:rsidR="008A09A4" w:rsidRPr="008D51AA" w:rsidRDefault="008A09A4" w:rsidP="008D51AA">
            <w:pPr>
              <w:rPr>
                <w:rFonts w:eastAsia="Times New Roman"/>
                <w:sz w:val="18"/>
                <w:szCs w:val="18"/>
              </w:rPr>
            </w:pPr>
            <w:r w:rsidRPr="008D51AA">
              <w:rPr>
                <w:rFonts w:eastAsia="Times New Roman"/>
                <w:sz w:val="18"/>
                <w:szCs w:val="18"/>
              </w:rPr>
              <w:t>10% of dry season flows (Druk Green Power Corporation Limited 2014)</w:t>
            </w:r>
          </w:p>
        </w:tc>
        <w:tc>
          <w:tcPr>
            <w:tcW w:w="881" w:type="dxa"/>
            <w:vAlign w:val="center"/>
            <w:hideMark/>
          </w:tcPr>
          <w:p w14:paraId="47CEC24D" w14:textId="77777777" w:rsidR="008A09A4" w:rsidRPr="008D51AA" w:rsidRDefault="008A09A4" w:rsidP="008D51AA">
            <w:pPr>
              <w:jc w:val="center"/>
              <w:rPr>
                <w:rFonts w:eastAsia="Times New Roman"/>
                <w:sz w:val="18"/>
                <w:szCs w:val="18"/>
              </w:rPr>
            </w:pPr>
            <w:r w:rsidRPr="008D51AA">
              <w:rPr>
                <w:rFonts w:eastAsia="Times New Roman"/>
                <w:sz w:val="18"/>
                <w:szCs w:val="18"/>
              </w:rPr>
              <w:t>4%</w:t>
            </w:r>
          </w:p>
        </w:tc>
        <w:tc>
          <w:tcPr>
            <w:tcW w:w="881" w:type="dxa"/>
            <w:vAlign w:val="center"/>
            <w:hideMark/>
          </w:tcPr>
          <w:p w14:paraId="6200E694" w14:textId="77777777" w:rsidR="008A09A4" w:rsidRPr="008D51AA" w:rsidRDefault="008A09A4" w:rsidP="008D51AA">
            <w:pPr>
              <w:jc w:val="center"/>
              <w:rPr>
                <w:rFonts w:eastAsia="Times New Roman"/>
                <w:sz w:val="18"/>
                <w:szCs w:val="18"/>
              </w:rPr>
            </w:pPr>
            <w:r w:rsidRPr="008D51AA">
              <w:rPr>
                <w:rFonts w:eastAsia="Times New Roman"/>
                <w:sz w:val="18"/>
                <w:szCs w:val="18"/>
              </w:rPr>
              <w:t>11%</w:t>
            </w:r>
          </w:p>
        </w:tc>
        <w:tc>
          <w:tcPr>
            <w:tcW w:w="881" w:type="dxa"/>
            <w:vAlign w:val="center"/>
            <w:hideMark/>
          </w:tcPr>
          <w:p w14:paraId="579A971A" w14:textId="77777777" w:rsidR="008A09A4" w:rsidRPr="008D51AA" w:rsidRDefault="008A09A4" w:rsidP="008D51AA">
            <w:pPr>
              <w:jc w:val="center"/>
              <w:rPr>
                <w:rFonts w:eastAsia="Times New Roman"/>
                <w:sz w:val="18"/>
                <w:szCs w:val="18"/>
              </w:rPr>
            </w:pPr>
            <w:r w:rsidRPr="008D51AA">
              <w:rPr>
                <w:rFonts w:eastAsia="Times New Roman"/>
                <w:sz w:val="18"/>
                <w:szCs w:val="18"/>
              </w:rPr>
              <w:t>High</w:t>
            </w:r>
          </w:p>
        </w:tc>
        <w:tc>
          <w:tcPr>
            <w:tcW w:w="882" w:type="dxa"/>
            <w:vAlign w:val="center"/>
            <w:hideMark/>
          </w:tcPr>
          <w:p w14:paraId="60A3AA64" w14:textId="77777777" w:rsidR="008A09A4" w:rsidRPr="008D51AA" w:rsidRDefault="008A09A4" w:rsidP="008D51AA">
            <w:pPr>
              <w:jc w:val="center"/>
              <w:rPr>
                <w:rFonts w:eastAsia="Times New Roman"/>
                <w:sz w:val="18"/>
                <w:szCs w:val="18"/>
              </w:rPr>
            </w:pPr>
            <w:r w:rsidRPr="008D51AA">
              <w:rPr>
                <w:rFonts w:eastAsia="Times New Roman"/>
                <w:sz w:val="18"/>
                <w:szCs w:val="18"/>
              </w:rPr>
              <w:t>Med.</w:t>
            </w:r>
          </w:p>
        </w:tc>
      </w:tr>
      <w:tr w:rsidR="008A09A4" w:rsidRPr="008D51AA" w14:paraId="2264A94D" w14:textId="77777777" w:rsidTr="008D51AA">
        <w:trPr>
          <w:trHeight w:val="315"/>
        </w:trPr>
        <w:tc>
          <w:tcPr>
            <w:tcW w:w="1213" w:type="dxa"/>
            <w:noWrap/>
            <w:vAlign w:val="center"/>
            <w:hideMark/>
          </w:tcPr>
          <w:p w14:paraId="25CA83AF" w14:textId="77777777" w:rsidR="008A09A4" w:rsidRPr="008D51AA" w:rsidRDefault="008A09A4" w:rsidP="008D51AA">
            <w:pPr>
              <w:rPr>
                <w:rFonts w:eastAsia="Times New Roman"/>
                <w:sz w:val="18"/>
                <w:szCs w:val="18"/>
              </w:rPr>
            </w:pPr>
            <w:proofErr w:type="spellStart"/>
            <w:r w:rsidRPr="008D51AA">
              <w:rPr>
                <w:rFonts w:eastAsia="Times New Roman"/>
                <w:sz w:val="18"/>
                <w:szCs w:val="18"/>
              </w:rPr>
              <w:t>Tanahu</w:t>
            </w:r>
            <w:proofErr w:type="spellEnd"/>
          </w:p>
        </w:tc>
        <w:tc>
          <w:tcPr>
            <w:tcW w:w="4272" w:type="dxa"/>
            <w:noWrap/>
            <w:vAlign w:val="center"/>
            <w:hideMark/>
          </w:tcPr>
          <w:p w14:paraId="652AA29F" w14:textId="77777777" w:rsidR="008A09A4" w:rsidRPr="008D51AA" w:rsidRDefault="008A09A4" w:rsidP="008D51AA">
            <w:pPr>
              <w:rPr>
                <w:rFonts w:eastAsia="Times New Roman"/>
                <w:sz w:val="18"/>
                <w:szCs w:val="18"/>
              </w:rPr>
            </w:pPr>
            <w:r w:rsidRPr="008D51AA">
              <w:rPr>
                <w:rFonts w:eastAsia="Times New Roman"/>
                <w:sz w:val="18"/>
                <w:szCs w:val="18"/>
              </w:rPr>
              <w:t>10% of dry season flows (Nepal Electricity Authority 2009)</w:t>
            </w:r>
          </w:p>
        </w:tc>
        <w:tc>
          <w:tcPr>
            <w:tcW w:w="881" w:type="dxa"/>
            <w:vAlign w:val="center"/>
            <w:hideMark/>
          </w:tcPr>
          <w:p w14:paraId="2FAD9AA2" w14:textId="77777777" w:rsidR="008A09A4" w:rsidRPr="008D51AA" w:rsidRDefault="008A09A4" w:rsidP="008D51AA">
            <w:pPr>
              <w:jc w:val="center"/>
              <w:rPr>
                <w:rFonts w:eastAsia="Times New Roman"/>
                <w:sz w:val="18"/>
                <w:szCs w:val="18"/>
              </w:rPr>
            </w:pPr>
            <w:r w:rsidRPr="008D51AA">
              <w:rPr>
                <w:rFonts w:eastAsia="Times New Roman"/>
                <w:sz w:val="18"/>
                <w:szCs w:val="18"/>
              </w:rPr>
              <w:t>2%</w:t>
            </w:r>
          </w:p>
        </w:tc>
        <w:tc>
          <w:tcPr>
            <w:tcW w:w="881" w:type="dxa"/>
            <w:vAlign w:val="center"/>
            <w:hideMark/>
          </w:tcPr>
          <w:p w14:paraId="32120FC5" w14:textId="77777777" w:rsidR="008A09A4" w:rsidRPr="008D51AA" w:rsidRDefault="008A09A4" w:rsidP="008D51AA">
            <w:pPr>
              <w:jc w:val="center"/>
              <w:rPr>
                <w:rFonts w:eastAsia="Times New Roman"/>
                <w:sz w:val="18"/>
                <w:szCs w:val="18"/>
              </w:rPr>
            </w:pPr>
            <w:r w:rsidRPr="008D51AA">
              <w:rPr>
                <w:rFonts w:eastAsia="Times New Roman"/>
                <w:sz w:val="18"/>
                <w:szCs w:val="18"/>
              </w:rPr>
              <w:t>10%</w:t>
            </w:r>
          </w:p>
        </w:tc>
        <w:tc>
          <w:tcPr>
            <w:tcW w:w="881" w:type="dxa"/>
            <w:vAlign w:val="center"/>
            <w:hideMark/>
          </w:tcPr>
          <w:p w14:paraId="79F3C703" w14:textId="77777777" w:rsidR="008A09A4" w:rsidRPr="008D51AA" w:rsidRDefault="008A09A4" w:rsidP="008D51AA">
            <w:pPr>
              <w:jc w:val="center"/>
              <w:rPr>
                <w:rFonts w:eastAsia="Times New Roman"/>
                <w:sz w:val="18"/>
                <w:szCs w:val="18"/>
              </w:rPr>
            </w:pPr>
            <w:r w:rsidRPr="008D51AA">
              <w:rPr>
                <w:rFonts w:eastAsia="Times New Roman"/>
                <w:sz w:val="18"/>
                <w:szCs w:val="18"/>
              </w:rPr>
              <w:t>Med.</w:t>
            </w:r>
          </w:p>
        </w:tc>
        <w:tc>
          <w:tcPr>
            <w:tcW w:w="882" w:type="dxa"/>
            <w:vAlign w:val="center"/>
            <w:hideMark/>
          </w:tcPr>
          <w:p w14:paraId="1826C51D" w14:textId="77777777" w:rsidR="008A09A4" w:rsidRPr="008D51AA" w:rsidRDefault="008A09A4" w:rsidP="008D51AA">
            <w:pPr>
              <w:jc w:val="center"/>
              <w:rPr>
                <w:rFonts w:eastAsia="Times New Roman"/>
                <w:sz w:val="18"/>
                <w:szCs w:val="18"/>
              </w:rPr>
            </w:pPr>
            <w:r w:rsidRPr="008D51AA">
              <w:rPr>
                <w:rFonts w:eastAsia="Times New Roman"/>
                <w:sz w:val="18"/>
                <w:szCs w:val="18"/>
              </w:rPr>
              <w:t>High</w:t>
            </w:r>
          </w:p>
        </w:tc>
      </w:tr>
      <w:tr w:rsidR="008A09A4" w:rsidRPr="008D51AA" w14:paraId="4B2FC31E" w14:textId="77777777" w:rsidTr="008D51AA">
        <w:trPr>
          <w:trHeight w:val="315"/>
        </w:trPr>
        <w:tc>
          <w:tcPr>
            <w:tcW w:w="1213" w:type="dxa"/>
            <w:noWrap/>
            <w:vAlign w:val="center"/>
            <w:hideMark/>
          </w:tcPr>
          <w:p w14:paraId="0ABFB88E" w14:textId="77777777" w:rsidR="008A09A4" w:rsidRPr="008D51AA" w:rsidRDefault="008A09A4" w:rsidP="008D51AA">
            <w:pPr>
              <w:rPr>
                <w:rFonts w:eastAsia="Times New Roman"/>
                <w:sz w:val="18"/>
                <w:szCs w:val="18"/>
              </w:rPr>
            </w:pPr>
            <w:proofErr w:type="spellStart"/>
            <w:r w:rsidRPr="008D51AA">
              <w:rPr>
                <w:rFonts w:eastAsia="Times New Roman"/>
                <w:sz w:val="18"/>
                <w:szCs w:val="18"/>
              </w:rPr>
              <w:t>Kabeli</w:t>
            </w:r>
            <w:proofErr w:type="spellEnd"/>
            <w:r w:rsidRPr="008D51AA">
              <w:rPr>
                <w:rFonts w:eastAsia="Times New Roman"/>
                <w:sz w:val="18"/>
                <w:szCs w:val="18"/>
              </w:rPr>
              <w:t>-A</w:t>
            </w:r>
          </w:p>
        </w:tc>
        <w:tc>
          <w:tcPr>
            <w:tcW w:w="4272" w:type="dxa"/>
            <w:noWrap/>
            <w:vAlign w:val="center"/>
            <w:hideMark/>
          </w:tcPr>
          <w:p w14:paraId="7817E14C" w14:textId="77777777" w:rsidR="008A09A4" w:rsidRPr="008D51AA" w:rsidRDefault="008A09A4" w:rsidP="008D51AA">
            <w:pPr>
              <w:rPr>
                <w:rFonts w:eastAsia="Times New Roman"/>
                <w:sz w:val="18"/>
                <w:szCs w:val="18"/>
              </w:rPr>
            </w:pPr>
            <w:r w:rsidRPr="008D51AA">
              <w:rPr>
                <w:rFonts w:eastAsia="Times New Roman"/>
                <w:sz w:val="18"/>
                <w:szCs w:val="18"/>
              </w:rPr>
              <w:t>10% of dry season flows (</w:t>
            </w:r>
            <w:proofErr w:type="spellStart"/>
            <w:r w:rsidRPr="008D51AA">
              <w:rPr>
                <w:rFonts w:eastAsia="Times New Roman"/>
                <w:sz w:val="18"/>
                <w:szCs w:val="18"/>
              </w:rPr>
              <w:t>Kabeli</w:t>
            </w:r>
            <w:proofErr w:type="spellEnd"/>
            <w:r w:rsidRPr="008D51AA">
              <w:rPr>
                <w:rFonts w:eastAsia="Times New Roman"/>
                <w:sz w:val="18"/>
                <w:szCs w:val="18"/>
              </w:rPr>
              <w:t xml:space="preserve"> Energy Limited 2013)</w:t>
            </w:r>
          </w:p>
        </w:tc>
        <w:tc>
          <w:tcPr>
            <w:tcW w:w="881" w:type="dxa"/>
            <w:vAlign w:val="center"/>
            <w:hideMark/>
          </w:tcPr>
          <w:p w14:paraId="472B05EA" w14:textId="77777777" w:rsidR="008A09A4" w:rsidRPr="008D51AA" w:rsidRDefault="008A09A4" w:rsidP="008D51AA">
            <w:pPr>
              <w:jc w:val="center"/>
              <w:rPr>
                <w:rFonts w:eastAsia="Times New Roman"/>
                <w:sz w:val="18"/>
                <w:szCs w:val="18"/>
              </w:rPr>
            </w:pPr>
            <w:r w:rsidRPr="008D51AA">
              <w:rPr>
                <w:rFonts w:eastAsia="Times New Roman"/>
                <w:sz w:val="18"/>
                <w:szCs w:val="18"/>
              </w:rPr>
              <w:t>1%</w:t>
            </w:r>
          </w:p>
        </w:tc>
        <w:tc>
          <w:tcPr>
            <w:tcW w:w="881" w:type="dxa"/>
            <w:vAlign w:val="center"/>
            <w:hideMark/>
          </w:tcPr>
          <w:p w14:paraId="588EABA9" w14:textId="77777777" w:rsidR="008A09A4" w:rsidRPr="008D51AA" w:rsidRDefault="008A09A4" w:rsidP="008D51AA">
            <w:pPr>
              <w:jc w:val="center"/>
              <w:rPr>
                <w:rFonts w:eastAsia="Times New Roman"/>
                <w:sz w:val="18"/>
                <w:szCs w:val="18"/>
              </w:rPr>
            </w:pPr>
            <w:r w:rsidRPr="008D51AA">
              <w:rPr>
                <w:rFonts w:eastAsia="Times New Roman"/>
                <w:sz w:val="18"/>
                <w:szCs w:val="18"/>
              </w:rPr>
              <w:t>10%</w:t>
            </w:r>
          </w:p>
        </w:tc>
        <w:tc>
          <w:tcPr>
            <w:tcW w:w="881" w:type="dxa"/>
            <w:vAlign w:val="center"/>
            <w:hideMark/>
          </w:tcPr>
          <w:p w14:paraId="745C616F" w14:textId="77777777" w:rsidR="008A09A4" w:rsidRPr="008D51AA" w:rsidRDefault="008A09A4" w:rsidP="008D51AA">
            <w:pPr>
              <w:jc w:val="center"/>
              <w:rPr>
                <w:rFonts w:eastAsia="Times New Roman"/>
                <w:sz w:val="18"/>
                <w:szCs w:val="18"/>
              </w:rPr>
            </w:pPr>
            <w:r w:rsidRPr="008D51AA">
              <w:rPr>
                <w:rFonts w:eastAsia="Times New Roman"/>
                <w:sz w:val="18"/>
                <w:szCs w:val="18"/>
              </w:rPr>
              <w:t>High</w:t>
            </w:r>
          </w:p>
        </w:tc>
        <w:tc>
          <w:tcPr>
            <w:tcW w:w="882" w:type="dxa"/>
            <w:vAlign w:val="center"/>
            <w:hideMark/>
          </w:tcPr>
          <w:p w14:paraId="1712E6DF" w14:textId="77777777" w:rsidR="008A09A4" w:rsidRPr="008D51AA" w:rsidRDefault="008A09A4" w:rsidP="008D51AA">
            <w:pPr>
              <w:jc w:val="center"/>
              <w:rPr>
                <w:rFonts w:eastAsia="Times New Roman"/>
                <w:sz w:val="18"/>
                <w:szCs w:val="18"/>
              </w:rPr>
            </w:pPr>
            <w:r w:rsidRPr="008D51AA">
              <w:rPr>
                <w:rFonts w:eastAsia="Times New Roman"/>
                <w:sz w:val="18"/>
                <w:szCs w:val="18"/>
              </w:rPr>
              <w:t>Med.</w:t>
            </w:r>
          </w:p>
        </w:tc>
      </w:tr>
      <w:tr w:rsidR="008A09A4" w:rsidRPr="008D51AA" w14:paraId="7F9613AF" w14:textId="77777777" w:rsidTr="008D51AA">
        <w:trPr>
          <w:trHeight w:val="315"/>
        </w:trPr>
        <w:tc>
          <w:tcPr>
            <w:tcW w:w="1213" w:type="dxa"/>
            <w:noWrap/>
            <w:vAlign w:val="center"/>
            <w:hideMark/>
          </w:tcPr>
          <w:p w14:paraId="025D2208" w14:textId="77777777" w:rsidR="008A09A4" w:rsidRPr="008D51AA" w:rsidRDefault="008A09A4" w:rsidP="008D51AA">
            <w:pPr>
              <w:rPr>
                <w:rFonts w:eastAsia="Times New Roman"/>
                <w:sz w:val="18"/>
                <w:szCs w:val="18"/>
              </w:rPr>
            </w:pPr>
            <w:proofErr w:type="spellStart"/>
            <w:r w:rsidRPr="008D51AA">
              <w:rPr>
                <w:rFonts w:eastAsia="Times New Roman"/>
                <w:sz w:val="18"/>
                <w:szCs w:val="18"/>
              </w:rPr>
              <w:t>Erlongshan</w:t>
            </w:r>
            <w:proofErr w:type="spellEnd"/>
          </w:p>
        </w:tc>
        <w:tc>
          <w:tcPr>
            <w:tcW w:w="4272" w:type="dxa"/>
            <w:noWrap/>
            <w:vAlign w:val="center"/>
            <w:hideMark/>
          </w:tcPr>
          <w:p w14:paraId="49EF2F00" w14:textId="553F28E4" w:rsidR="008A09A4" w:rsidRPr="008D51AA" w:rsidRDefault="008A09A4" w:rsidP="008D51AA">
            <w:pPr>
              <w:rPr>
                <w:rFonts w:eastAsia="Times New Roman"/>
                <w:sz w:val="18"/>
                <w:szCs w:val="18"/>
              </w:rPr>
            </w:pPr>
            <w:r w:rsidRPr="008D51AA">
              <w:rPr>
                <w:rFonts w:eastAsia="Times New Roman"/>
                <w:sz w:val="18"/>
                <w:szCs w:val="18"/>
              </w:rPr>
              <w:t>14% of dry season flows (Government of Gansu Province 200</w:t>
            </w:r>
            <w:r w:rsidR="00454590" w:rsidRPr="008D51AA">
              <w:rPr>
                <w:rFonts w:eastAsia="Times New Roman"/>
                <w:sz w:val="18"/>
                <w:szCs w:val="18"/>
              </w:rPr>
              <w:t>7</w:t>
            </w:r>
            <w:r w:rsidRPr="008D51AA">
              <w:rPr>
                <w:rFonts w:eastAsia="Times New Roman"/>
                <w:sz w:val="18"/>
                <w:szCs w:val="18"/>
              </w:rPr>
              <w:t>)</w:t>
            </w:r>
          </w:p>
        </w:tc>
        <w:tc>
          <w:tcPr>
            <w:tcW w:w="881" w:type="dxa"/>
            <w:vAlign w:val="center"/>
            <w:hideMark/>
          </w:tcPr>
          <w:p w14:paraId="77EADF47" w14:textId="77777777" w:rsidR="008A09A4" w:rsidRPr="008D51AA" w:rsidRDefault="008A09A4" w:rsidP="008D51AA">
            <w:pPr>
              <w:jc w:val="center"/>
              <w:rPr>
                <w:rFonts w:eastAsia="Times New Roman"/>
                <w:sz w:val="18"/>
                <w:szCs w:val="18"/>
              </w:rPr>
            </w:pPr>
            <w:r w:rsidRPr="008D51AA">
              <w:rPr>
                <w:rFonts w:eastAsia="Times New Roman"/>
                <w:sz w:val="18"/>
                <w:szCs w:val="18"/>
              </w:rPr>
              <w:t>4%</w:t>
            </w:r>
          </w:p>
        </w:tc>
        <w:tc>
          <w:tcPr>
            <w:tcW w:w="881" w:type="dxa"/>
            <w:vAlign w:val="center"/>
            <w:hideMark/>
          </w:tcPr>
          <w:p w14:paraId="08849431" w14:textId="77777777" w:rsidR="008A09A4" w:rsidRPr="008D51AA" w:rsidRDefault="008A09A4" w:rsidP="008D51AA">
            <w:pPr>
              <w:jc w:val="center"/>
              <w:rPr>
                <w:rFonts w:eastAsia="Times New Roman"/>
                <w:sz w:val="18"/>
                <w:szCs w:val="18"/>
              </w:rPr>
            </w:pPr>
            <w:r w:rsidRPr="008D51AA">
              <w:rPr>
                <w:rFonts w:eastAsia="Times New Roman"/>
                <w:sz w:val="18"/>
                <w:szCs w:val="18"/>
              </w:rPr>
              <w:t>14%</w:t>
            </w:r>
          </w:p>
        </w:tc>
        <w:tc>
          <w:tcPr>
            <w:tcW w:w="881" w:type="dxa"/>
            <w:vAlign w:val="center"/>
            <w:hideMark/>
          </w:tcPr>
          <w:p w14:paraId="6135D6C5" w14:textId="77777777" w:rsidR="008A09A4" w:rsidRPr="008D51AA" w:rsidRDefault="008A09A4" w:rsidP="008D51AA">
            <w:pPr>
              <w:jc w:val="center"/>
              <w:rPr>
                <w:rFonts w:eastAsia="Times New Roman"/>
                <w:sz w:val="18"/>
                <w:szCs w:val="18"/>
              </w:rPr>
            </w:pPr>
            <w:r w:rsidRPr="008D51AA">
              <w:rPr>
                <w:rFonts w:eastAsia="Times New Roman"/>
                <w:sz w:val="18"/>
                <w:szCs w:val="18"/>
              </w:rPr>
              <w:t>Med.</w:t>
            </w:r>
          </w:p>
        </w:tc>
        <w:tc>
          <w:tcPr>
            <w:tcW w:w="882" w:type="dxa"/>
            <w:vAlign w:val="center"/>
            <w:hideMark/>
          </w:tcPr>
          <w:p w14:paraId="697D1B88" w14:textId="77777777" w:rsidR="008A09A4" w:rsidRPr="008D51AA" w:rsidRDefault="008A09A4" w:rsidP="008D51AA">
            <w:pPr>
              <w:jc w:val="center"/>
              <w:rPr>
                <w:rFonts w:eastAsia="Times New Roman"/>
                <w:sz w:val="18"/>
                <w:szCs w:val="18"/>
              </w:rPr>
            </w:pPr>
            <w:r w:rsidRPr="008D51AA">
              <w:rPr>
                <w:rFonts w:eastAsia="Times New Roman"/>
                <w:sz w:val="18"/>
                <w:szCs w:val="18"/>
              </w:rPr>
              <w:t>Med.</w:t>
            </w:r>
          </w:p>
        </w:tc>
      </w:tr>
      <w:tr w:rsidR="008A09A4" w:rsidRPr="008D51AA" w14:paraId="4D38324A" w14:textId="77777777" w:rsidTr="008D51AA">
        <w:trPr>
          <w:trHeight w:val="315"/>
        </w:trPr>
        <w:tc>
          <w:tcPr>
            <w:tcW w:w="1213" w:type="dxa"/>
            <w:noWrap/>
            <w:vAlign w:val="center"/>
            <w:hideMark/>
          </w:tcPr>
          <w:p w14:paraId="3B7E1444" w14:textId="77777777" w:rsidR="008A09A4" w:rsidRPr="008D51AA" w:rsidRDefault="008A09A4" w:rsidP="008D51AA">
            <w:pPr>
              <w:rPr>
                <w:rFonts w:eastAsia="Times New Roman"/>
                <w:sz w:val="18"/>
                <w:szCs w:val="18"/>
              </w:rPr>
            </w:pPr>
            <w:proofErr w:type="spellStart"/>
            <w:r w:rsidRPr="008D51AA">
              <w:rPr>
                <w:rFonts w:eastAsia="Times New Roman"/>
                <w:sz w:val="18"/>
                <w:szCs w:val="18"/>
              </w:rPr>
              <w:t>Sawra</w:t>
            </w:r>
            <w:proofErr w:type="spellEnd"/>
            <w:r w:rsidRPr="008D51AA">
              <w:rPr>
                <w:rFonts w:eastAsia="Times New Roman"/>
                <w:sz w:val="18"/>
                <w:szCs w:val="18"/>
              </w:rPr>
              <w:t xml:space="preserve"> </w:t>
            </w:r>
            <w:proofErr w:type="spellStart"/>
            <w:r w:rsidRPr="008D51AA">
              <w:rPr>
                <w:rFonts w:eastAsia="Times New Roman"/>
                <w:sz w:val="18"/>
                <w:szCs w:val="18"/>
              </w:rPr>
              <w:t>Kuddu</w:t>
            </w:r>
            <w:proofErr w:type="spellEnd"/>
          </w:p>
        </w:tc>
        <w:tc>
          <w:tcPr>
            <w:tcW w:w="4272" w:type="dxa"/>
            <w:noWrap/>
            <w:vAlign w:val="center"/>
            <w:hideMark/>
          </w:tcPr>
          <w:p w14:paraId="6EDC398F" w14:textId="77777777" w:rsidR="008A09A4" w:rsidRPr="008D51AA" w:rsidRDefault="008A09A4" w:rsidP="008D51AA">
            <w:pPr>
              <w:rPr>
                <w:rFonts w:eastAsia="Times New Roman"/>
                <w:sz w:val="18"/>
                <w:szCs w:val="18"/>
              </w:rPr>
            </w:pPr>
            <w:r w:rsidRPr="008D51AA">
              <w:rPr>
                <w:rFonts w:eastAsia="Times New Roman"/>
                <w:sz w:val="18"/>
                <w:szCs w:val="18"/>
              </w:rPr>
              <w:t>15% of dry season flows (Government of Himachal Pradesh 2008)</w:t>
            </w:r>
          </w:p>
        </w:tc>
        <w:tc>
          <w:tcPr>
            <w:tcW w:w="881" w:type="dxa"/>
            <w:vAlign w:val="center"/>
            <w:hideMark/>
          </w:tcPr>
          <w:p w14:paraId="11992062" w14:textId="77777777" w:rsidR="008A09A4" w:rsidRPr="008D51AA" w:rsidRDefault="008A09A4" w:rsidP="008D51AA">
            <w:pPr>
              <w:jc w:val="center"/>
              <w:rPr>
                <w:rFonts w:eastAsia="Times New Roman"/>
                <w:sz w:val="18"/>
                <w:szCs w:val="18"/>
              </w:rPr>
            </w:pPr>
            <w:r w:rsidRPr="008D51AA">
              <w:rPr>
                <w:rFonts w:eastAsia="Times New Roman"/>
                <w:sz w:val="18"/>
                <w:szCs w:val="18"/>
              </w:rPr>
              <w:t>-</w:t>
            </w:r>
          </w:p>
        </w:tc>
        <w:tc>
          <w:tcPr>
            <w:tcW w:w="881" w:type="dxa"/>
            <w:vAlign w:val="center"/>
            <w:hideMark/>
          </w:tcPr>
          <w:p w14:paraId="3A7C05C6" w14:textId="77777777" w:rsidR="008A09A4" w:rsidRPr="008D51AA" w:rsidRDefault="008A09A4" w:rsidP="008D51AA">
            <w:pPr>
              <w:jc w:val="center"/>
              <w:rPr>
                <w:rFonts w:eastAsia="Times New Roman"/>
                <w:sz w:val="18"/>
                <w:szCs w:val="18"/>
              </w:rPr>
            </w:pPr>
            <w:r w:rsidRPr="008D51AA">
              <w:rPr>
                <w:rFonts w:eastAsia="Times New Roman"/>
                <w:sz w:val="18"/>
                <w:szCs w:val="18"/>
              </w:rPr>
              <w:t>15%</w:t>
            </w:r>
          </w:p>
        </w:tc>
        <w:tc>
          <w:tcPr>
            <w:tcW w:w="881" w:type="dxa"/>
            <w:vAlign w:val="center"/>
            <w:hideMark/>
          </w:tcPr>
          <w:p w14:paraId="42F66348" w14:textId="77777777" w:rsidR="008A09A4" w:rsidRPr="008D51AA" w:rsidRDefault="008A09A4" w:rsidP="008D51AA">
            <w:pPr>
              <w:jc w:val="center"/>
              <w:rPr>
                <w:rFonts w:eastAsia="Times New Roman"/>
                <w:sz w:val="18"/>
                <w:szCs w:val="18"/>
              </w:rPr>
            </w:pPr>
            <w:r w:rsidRPr="008D51AA">
              <w:rPr>
                <w:rFonts w:eastAsia="Times New Roman"/>
                <w:sz w:val="18"/>
                <w:szCs w:val="18"/>
              </w:rPr>
              <w:t>Med.</w:t>
            </w:r>
          </w:p>
        </w:tc>
        <w:tc>
          <w:tcPr>
            <w:tcW w:w="882" w:type="dxa"/>
            <w:vAlign w:val="center"/>
            <w:hideMark/>
          </w:tcPr>
          <w:p w14:paraId="014B9FA5" w14:textId="77777777" w:rsidR="008A09A4" w:rsidRPr="008D51AA" w:rsidRDefault="008A09A4" w:rsidP="008D51AA">
            <w:pPr>
              <w:jc w:val="center"/>
              <w:rPr>
                <w:rFonts w:eastAsia="Times New Roman"/>
                <w:sz w:val="18"/>
                <w:szCs w:val="18"/>
              </w:rPr>
            </w:pPr>
            <w:r w:rsidRPr="008D51AA">
              <w:rPr>
                <w:rFonts w:eastAsia="Times New Roman"/>
                <w:sz w:val="18"/>
                <w:szCs w:val="18"/>
              </w:rPr>
              <w:t>Med.</w:t>
            </w:r>
          </w:p>
        </w:tc>
      </w:tr>
      <w:tr w:rsidR="008A09A4" w:rsidRPr="008D51AA" w14:paraId="70D69C68" w14:textId="77777777" w:rsidTr="008D51AA">
        <w:trPr>
          <w:trHeight w:val="315"/>
        </w:trPr>
        <w:tc>
          <w:tcPr>
            <w:tcW w:w="1213" w:type="dxa"/>
            <w:noWrap/>
            <w:vAlign w:val="center"/>
            <w:hideMark/>
          </w:tcPr>
          <w:p w14:paraId="7FEE274F" w14:textId="77777777" w:rsidR="008A09A4" w:rsidRPr="008D51AA" w:rsidRDefault="008A09A4" w:rsidP="008D51AA">
            <w:pPr>
              <w:rPr>
                <w:rFonts w:eastAsia="Times New Roman"/>
                <w:sz w:val="18"/>
                <w:szCs w:val="18"/>
              </w:rPr>
            </w:pPr>
            <w:proofErr w:type="spellStart"/>
            <w:r w:rsidRPr="008D51AA">
              <w:rPr>
                <w:rFonts w:eastAsia="Times New Roman"/>
                <w:sz w:val="18"/>
                <w:szCs w:val="18"/>
              </w:rPr>
              <w:t>Allain</w:t>
            </w:r>
            <w:proofErr w:type="spellEnd"/>
            <w:r w:rsidRPr="008D51AA">
              <w:rPr>
                <w:rFonts w:eastAsia="Times New Roman"/>
                <w:sz w:val="18"/>
                <w:szCs w:val="18"/>
              </w:rPr>
              <w:t xml:space="preserve"> </w:t>
            </w:r>
            <w:proofErr w:type="spellStart"/>
            <w:r w:rsidRPr="008D51AA">
              <w:rPr>
                <w:rFonts w:eastAsia="Times New Roman"/>
                <w:sz w:val="18"/>
                <w:szCs w:val="18"/>
              </w:rPr>
              <w:t>Duhangan</w:t>
            </w:r>
            <w:proofErr w:type="spellEnd"/>
          </w:p>
        </w:tc>
        <w:tc>
          <w:tcPr>
            <w:tcW w:w="4272" w:type="dxa"/>
            <w:noWrap/>
            <w:vAlign w:val="center"/>
            <w:hideMark/>
          </w:tcPr>
          <w:p w14:paraId="6E66F29D" w14:textId="77777777" w:rsidR="008A09A4" w:rsidRPr="008D51AA" w:rsidRDefault="008A09A4" w:rsidP="008D51AA">
            <w:pPr>
              <w:rPr>
                <w:rFonts w:eastAsia="Times New Roman"/>
                <w:sz w:val="18"/>
                <w:szCs w:val="18"/>
              </w:rPr>
            </w:pPr>
            <w:r w:rsidRPr="008D51AA">
              <w:rPr>
                <w:rFonts w:eastAsia="Times New Roman"/>
                <w:sz w:val="18"/>
                <w:szCs w:val="18"/>
              </w:rPr>
              <w:t>15% of dry season flows (AD Hydro Power Limited 2009)</w:t>
            </w:r>
          </w:p>
        </w:tc>
        <w:tc>
          <w:tcPr>
            <w:tcW w:w="881" w:type="dxa"/>
            <w:vAlign w:val="center"/>
            <w:hideMark/>
          </w:tcPr>
          <w:p w14:paraId="7E76670B" w14:textId="77777777" w:rsidR="008A09A4" w:rsidRPr="008D51AA" w:rsidRDefault="008A09A4" w:rsidP="008D51AA">
            <w:pPr>
              <w:jc w:val="center"/>
              <w:rPr>
                <w:rFonts w:eastAsia="Times New Roman"/>
                <w:sz w:val="18"/>
                <w:szCs w:val="18"/>
              </w:rPr>
            </w:pPr>
            <w:r w:rsidRPr="008D51AA">
              <w:rPr>
                <w:rFonts w:eastAsia="Times New Roman"/>
                <w:sz w:val="18"/>
                <w:szCs w:val="18"/>
              </w:rPr>
              <w:t>3%</w:t>
            </w:r>
          </w:p>
        </w:tc>
        <w:tc>
          <w:tcPr>
            <w:tcW w:w="881" w:type="dxa"/>
            <w:vAlign w:val="center"/>
            <w:hideMark/>
          </w:tcPr>
          <w:p w14:paraId="1F5C147F" w14:textId="77777777" w:rsidR="008A09A4" w:rsidRPr="008D51AA" w:rsidRDefault="008A09A4" w:rsidP="008D51AA">
            <w:pPr>
              <w:jc w:val="center"/>
              <w:rPr>
                <w:rFonts w:eastAsia="Times New Roman"/>
                <w:sz w:val="18"/>
                <w:szCs w:val="18"/>
              </w:rPr>
            </w:pPr>
            <w:r w:rsidRPr="008D51AA">
              <w:rPr>
                <w:rFonts w:eastAsia="Times New Roman"/>
                <w:sz w:val="18"/>
                <w:szCs w:val="18"/>
              </w:rPr>
              <w:t>15%</w:t>
            </w:r>
          </w:p>
        </w:tc>
        <w:tc>
          <w:tcPr>
            <w:tcW w:w="881" w:type="dxa"/>
            <w:vAlign w:val="center"/>
            <w:hideMark/>
          </w:tcPr>
          <w:p w14:paraId="2A8B1D96" w14:textId="77777777" w:rsidR="008A09A4" w:rsidRPr="008D51AA" w:rsidRDefault="008A09A4" w:rsidP="008D51AA">
            <w:pPr>
              <w:jc w:val="center"/>
              <w:rPr>
                <w:rFonts w:eastAsia="Times New Roman"/>
                <w:sz w:val="18"/>
                <w:szCs w:val="18"/>
              </w:rPr>
            </w:pPr>
            <w:r w:rsidRPr="008D51AA">
              <w:rPr>
                <w:rFonts w:eastAsia="Times New Roman"/>
                <w:sz w:val="18"/>
                <w:szCs w:val="18"/>
              </w:rPr>
              <w:t>High</w:t>
            </w:r>
          </w:p>
        </w:tc>
        <w:tc>
          <w:tcPr>
            <w:tcW w:w="882" w:type="dxa"/>
            <w:vAlign w:val="center"/>
            <w:hideMark/>
          </w:tcPr>
          <w:p w14:paraId="35FAC7FA" w14:textId="77777777" w:rsidR="008A09A4" w:rsidRPr="008D51AA" w:rsidRDefault="008A09A4" w:rsidP="008D51AA">
            <w:pPr>
              <w:jc w:val="center"/>
              <w:rPr>
                <w:rFonts w:eastAsia="Times New Roman"/>
                <w:sz w:val="18"/>
                <w:szCs w:val="18"/>
              </w:rPr>
            </w:pPr>
            <w:r w:rsidRPr="008D51AA">
              <w:rPr>
                <w:rFonts w:eastAsia="Times New Roman"/>
                <w:sz w:val="18"/>
                <w:szCs w:val="18"/>
              </w:rPr>
              <w:t>Med.</w:t>
            </w:r>
          </w:p>
        </w:tc>
      </w:tr>
      <w:tr w:rsidR="008A09A4" w:rsidRPr="008D51AA" w14:paraId="305491BE" w14:textId="77777777" w:rsidTr="008D51AA">
        <w:trPr>
          <w:trHeight w:val="315"/>
        </w:trPr>
        <w:tc>
          <w:tcPr>
            <w:tcW w:w="1213" w:type="dxa"/>
            <w:noWrap/>
            <w:vAlign w:val="center"/>
            <w:hideMark/>
          </w:tcPr>
          <w:p w14:paraId="743B32C5" w14:textId="77777777" w:rsidR="008A09A4" w:rsidRPr="008D51AA" w:rsidRDefault="008A09A4" w:rsidP="008D51AA">
            <w:pPr>
              <w:rPr>
                <w:rFonts w:eastAsia="Times New Roman"/>
                <w:sz w:val="18"/>
                <w:szCs w:val="18"/>
              </w:rPr>
            </w:pPr>
            <w:proofErr w:type="spellStart"/>
            <w:r w:rsidRPr="008D51AA">
              <w:rPr>
                <w:rFonts w:eastAsia="Times New Roman"/>
                <w:sz w:val="18"/>
                <w:szCs w:val="18"/>
              </w:rPr>
              <w:t>Kashang</w:t>
            </w:r>
            <w:proofErr w:type="spellEnd"/>
          </w:p>
        </w:tc>
        <w:tc>
          <w:tcPr>
            <w:tcW w:w="4272" w:type="dxa"/>
            <w:noWrap/>
            <w:vAlign w:val="center"/>
            <w:hideMark/>
          </w:tcPr>
          <w:p w14:paraId="1E17AC79" w14:textId="77777777" w:rsidR="008A09A4" w:rsidRPr="008D51AA" w:rsidRDefault="008A09A4" w:rsidP="008D51AA">
            <w:pPr>
              <w:rPr>
                <w:rFonts w:eastAsia="Times New Roman"/>
                <w:sz w:val="18"/>
                <w:szCs w:val="18"/>
              </w:rPr>
            </w:pPr>
            <w:r w:rsidRPr="008D51AA">
              <w:rPr>
                <w:rFonts w:eastAsia="Times New Roman"/>
                <w:sz w:val="18"/>
                <w:szCs w:val="18"/>
              </w:rPr>
              <w:t>15% of dry season flows (Himachal Pradesh Power Corporation 2009)</w:t>
            </w:r>
          </w:p>
        </w:tc>
        <w:tc>
          <w:tcPr>
            <w:tcW w:w="881" w:type="dxa"/>
            <w:vAlign w:val="center"/>
            <w:hideMark/>
          </w:tcPr>
          <w:p w14:paraId="0D407002" w14:textId="77777777" w:rsidR="008A09A4" w:rsidRPr="008D51AA" w:rsidRDefault="008A09A4" w:rsidP="008D51AA">
            <w:pPr>
              <w:jc w:val="center"/>
              <w:rPr>
                <w:rFonts w:eastAsia="Times New Roman"/>
                <w:sz w:val="18"/>
                <w:szCs w:val="18"/>
              </w:rPr>
            </w:pPr>
            <w:r w:rsidRPr="008D51AA">
              <w:rPr>
                <w:rFonts w:eastAsia="Times New Roman"/>
                <w:sz w:val="18"/>
                <w:szCs w:val="18"/>
              </w:rPr>
              <w:t>5%</w:t>
            </w:r>
          </w:p>
        </w:tc>
        <w:tc>
          <w:tcPr>
            <w:tcW w:w="881" w:type="dxa"/>
            <w:vAlign w:val="center"/>
            <w:hideMark/>
          </w:tcPr>
          <w:p w14:paraId="7C15AC3A" w14:textId="77777777" w:rsidR="008A09A4" w:rsidRPr="008D51AA" w:rsidRDefault="008A09A4" w:rsidP="008D51AA">
            <w:pPr>
              <w:jc w:val="center"/>
              <w:rPr>
                <w:rFonts w:eastAsia="Times New Roman"/>
                <w:sz w:val="18"/>
                <w:szCs w:val="18"/>
              </w:rPr>
            </w:pPr>
            <w:r w:rsidRPr="008D51AA">
              <w:rPr>
                <w:rFonts w:eastAsia="Times New Roman"/>
                <w:sz w:val="18"/>
                <w:szCs w:val="18"/>
              </w:rPr>
              <w:t>11%</w:t>
            </w:r>
          </w:p>
        </w:tc>
        <w:tc>
          <w:tcPr>
            <w:tcW w:w="881" w:type="dxa"/>
            <w:vAlign w:val="center"/>
            <w:hideMark/>
          </w:tcPr>
          <w:p w14:paraId="667D336A" w14:textId="77777777" w:rsidR="008A09A4" w:rsidRPr="008D51AA" w:rsidRDefault="008A09A4" w:rsidP="008D51AA">
            <w:pPr>
              <w:jc w:val="center"/>
              <w:rPr>
                <w:rFonts w:eastAsia="Times New Roman"/>
                <w:sz w:val="18"/>
                <w:szCs w:val="18"/>
              </w:rPr>
            </w:pPr>
            <w:r w:rsidRPr="008D51AA">
              <w:rPr>
                <w:rFonts w:eastAsia="Times New Roman"/>
                <w:sz w:val="18"/>
                <w:szCs w:val="18"/>
              </w:rPr>
              <w:t>Med.</w:t>
            </w:r>
          </w:p>
        </w:tc>
        <w:tc>
          <w:tcPr>
            <w:tcW w:w="882" w:type="dxa"/>
            <w:vAlign w:val="center"/>
            <w:hideMark/>
          </w:tcPr>
          <w:p w14:paraId="6C2A5D92" w14:textId="77777777" w:rsidR="008A09A4" w:rsidRPr="008D51AA" w:rsidRDefault="008A09A4" w:rsidP="008D51AA">
            <w:pPr>
              <w:jc w:val="center"/>
              <w:rPr>
                <w:rFonts w:eastAsia="Times New Roman"/>
                <w:sz w:val="18"/>
                <w:szCs w:val="18"/>
              </w:rPr>
            </w:pPr>
            <w:r w:rsidRPr="008D51AA">
              <w:rPr>
                <w:rFonts w:eastAsia="Times New Roman"/>
                <w:sz w:val="18"/>
                <w:szCs w:val="18"/>
              </w:rPr>
              <w:t>Med.</w:t>
            </w:r>
          </w:p>
        </w:tc>
      </w:tr>
      <w:tr w:rsidR="008A09A4" w:rsidRPr="008D51AA" w14:paraId="1D6564A4" w14:textId="77777777" w:rsidTr="008D51AA">
        <w:trPr>
          <w:trHeight w:val="315"/>
        </w:trPr>
        <w:tc>
          <w:tcPr>
            <w:tcW w:w="1213" w:type="dxa"/>
            <w:noWrap/>
            <w:vAlign w:val="center"/>
            <w:hideMark/>
          </w:tcPr>
          <w:p w14:paraId="3767E87C" w14:textId="77777777" w:rsidR="008A09A4" w:rsidRPr="008D51AA" w:rsidRDefault="008A09A4" w:rsidP="008D51AA">
            <w:pPr>
              <w:rPr>
                <w:rFonts w:eastAsia="Times New Roman"/>
                <w:sz w:val="18"/>
                <w:szCs w:val="18"/>
              </w:rPr>
            </w:pPr>
            <w:proofErr w:type="spellStart"/>
            <w:r w:rsidRPr="008D51AA">
              <w:rPr>
                <w:rFonts w:eastAsia="Times New Roman"/>
                <w:sz w:val="18"/>
                <w:szCs w:val="18"/>
              </w:rPr>
              <w:lastRenderedPageBreak/>
              <w:t>Kerang</w:t>
            </w:r>
            <w:proofErr w:type="spellEnd"/>
          </w:p>
        </w:tc>
        <w:tc>
          <w:tcPr>
            <w:tcW w:w="4272" w:type="dxa"/>
            <w:noWrap/>
            <w:vAlign w:val="center"/>
            <w:hideMark/>
          </w:tcPr>
          <w:p w14:paraId="284EBB4F" w14:textId="77777777" w:rsidR="008A09A4" w:rsidRPr="008D51AA" w:rsidRDefault="008A09A4" w:rsidP="008D51AA">
            <w:pPr>
              <w:rPr>
                <w:rFonts w:eastAsia="Times New Roman"/>
                <w:sz w:val="18"/>
                <w:szCs w:val="18"/>
              </w:rPr>
            </w:pPr>
            <w:r w:rsidRPr="008D51AA">
              <w:rPr>
                <w:rFonts w:eastAsia="Times New Roman"/>
                <w:sz w:val="18"/>
                <w:szCs w:val="18"/>
              </w:rPr>
              <w:t>15% of dry season flows</w:t>
            </w:r>
            <w:r w:rsidRPr="008D51AA">
              <w:rPr>
                <w:sz w:val="18"/>
                <w:szCs w:val="18"/>
              </w:rPr>
              <w:t xml:space="preserve"> </w:t>
            </w:r>
            <w:r w:rsidRPr="008D51AA">
              <w:rPr>
                <w:rFonts w:eastAsia="Times New Roman"/>
                <w:sz w:val="18"/>
                <w:szCs w:val="18"/>
              </w:rPr>
              <w:t>(Himachal Pradesh Power Corporation 2009)</w:t>
            </w:r>
          </w:p>
        </w:tc>
        <w:tc>
          <w:tcPr>
            <w:tcW w:w="881" w:type="dxa"/>
            <w:vAlign w:val="center"/>
            <w:hideMark/>
          </w:tcPr>
          <w:p w14:paraId="6F748C81" w14:textId="77777777" w:rsidR="008A09A4" w:rsidRPr="008D51AA" w:rsidRDefault="008A09A4" w:rsidP="008D51AA">
            <w:pPr>
              <w:jc w:val="center"/>
              <w:rPr>
                <w:rFonts w:eastAsia="Times New Roman"/>
                <w:sz w:val="18"/>
                <w:szCs w:val="18"/>
              </w:rPr>
            </w:pPr>
            <w:r w:rsidRPr="008D51AA">
              <w:rPr>
                <w:rFonts w:eastAsia="Times New Roman"/>
                <w:sz w:val="18"/>
                <w:szCs w:val="18"/>
              </w:rPr>
              <w:t>5%</w:t>
            </w:r>
          </w:p>
        </w:tc>
        <w:tc>
          <w:tcPr>
            <w:tcW w:w="881" w:type="dxa"/>
            <w:vAlign w:val="center"/>
            <w:hideMark/>
          </w:tcPr>
          <w:p w14:paraId="653F23A7" w14:textId="77777777" w:rsidR="008A09A4" w:rsidRPr="008D51AA" w:rsidRDefault="008A09A4" w:rsidP="008D51AA">
            <w:pPr>
              <w:jc w:val="center"/>
              <w:rPr>
                <w:rFonts w:eastAsia="Times New Roman"/>
                <w:sz w:val="18"/>
                <w:szCs w:val="18"/>
              </w:rPr>
            </w:pPr>
            <w:r w:rsidRPr="008D51AA">
              <w:rPr>
                <w:rFonts w:eastAsia="Times New Roman"/>
                <w:sz w:val="18"/>
                <w:szCs w:val="18"/>
              </w:rPr>
              <w:t>11%</w:t>
            </w:r>
          </w:p>
        </w:tc>
        <w:tc>
          <w:tcPr>
            <w:tcW w:w="881" w:type="dxa"/>
            <w:vAlign w:val="center"/>
            <w:hideMark/>
          </w:tcPr>
          <w:p w14:paraId="4247A1FF" w14:textId="77777777" w:rsidR="008A09A4" w:rsidRPr="008D51AA" w:rsidRDefault="008A09A4" w:rsidP="008D51AA">
            <w:pPr>
              <w:jc w:val="center"/>
              <w:rPr>
                <w:rFonts w:eastAsia="Times New Roman"/>
                <w:sz w:val="18"/>
                <w:szCs w:val="18"/>
              </w:rPr>
            </w:pPr>
            <w:r w:rsidRPr="008D51AA">
              <w:rPr>
                <w:rFonts w:eastAsia="Times New Roman"/>
                <w:sz w:val="18"/>
                <w:szCs w:val="18"/>
              </w:rPr>
              <w:t>High</w:t>
            </w:r>
          </w:p>
        </w:tc>
        <w:tc>
          <w:tcPr>
            <w:tcW w:w="882" w:type="dxa"/>
            <w:vAlign w:val="center"/>
            <w:hideMark/>
          </w:tcPr>
          <w:p w14:paraId="511E95CB" w14:textId="77777777" w:rsidR="008A09A4" w:rsidRPr="008D51AA" w:rsidRDefault="008A09A4" w:rsidP="008D51AA">
            <w:pPr>
              <w:jc w:val="center"/>
              <w:rPr>
                <w:rFonts w:eastAsia="Times New Roman"/>
                <w:sz w:val="18"/>
                <w:szCs w:val="18"/>
              </w:rPr>
            </w:pPr>
            <w:r w:rsidRPr="008D51AA">
              <w:rPr>
                <w:rFonts w:eastAsia="Times New Roman"/>
                <w:sz w:val="18"/>
                <w:szCs w:val="18"/>
              </w:rPr>
              <w:t>Med.</w:t>
            </w:r>
          </w:p>
        </w:tc>
      </w:tr>
      <w:tr w:rsidR="008A09A4" w:rsidRPr="008D51AA" w14:paraId="3F5251B6" w14:textId="77777777" w:rsidTr="008D51AA">
        <w:trPr>
          <w:trHeight w:val="315"/>
        </w:trPr>
        <w:tc>
          <w:tcPr>
            <w:tcW w:w="1213" w:type="dxa"/>
            <w:noWrap/>
            <w:vAlign w:val="center"/>
            <w:hideMark/>
          </w:tcPr>
          <w:p w14:paraId="55D29D87" w14:textId="77777777" w:rsidR="008A09A4" w:rsidRPr="008D51AA" w:rsidRDefault="008A09A4" w:rsidP="008D51AA">
            <w:pPr>
              <w:rPr>
                <w:rFonts w:eastAsia="Times New Roman"/>
                <w:sz w:val="18"/>
                <w:szCs w:val="18"/>
              </w:rPr>
            </w:pPr>
            <w:proofErr w:type="spellStart"/>
            <w:r w:rsidRPr="008D51AA">
              <w:rPr>
                <w:rFonts w:eastAsia="Times New Roman"/>
                <w:sz w:val="18"/>
                <w:szCs w:val="18"/>
              </w:rPr>
              <w:t>Shongtong</w:t>
            </w:r>
            <w:proofErr w:type="spellEnd"/>
            <w:r w:rsidRPr="008D51AA">
              <w:rPr>
                <w:rFonts w:eastAsia="Times New Roman"/>
                <w:sz w:val="18"/>
                <w:szCs w:val="18"/>
              </w:rPr>
              <w:t xml:space="preserve"> </w:t>
            </w:r>
            <w:proofErr w:type="spellStart"/>
            <w:r w:rsidRPr="008D51AA">
              <w:rPr>
                <w:rFonts w:eastAsia="Times New Roman"/>
                <w:sz w:val="18"/>
                <w:szCs w:val="18"/>
              </w:rPr>
              <w:t>Karchham</w:t>
            </w:r>
            <w:proofErr w:type="spellEnd"/>
          </w:p>
        </w:tc>
        <w:tc>
          <w:tcPr>
            <w:tcW w:w="4272" w:type="dxa"/>
            <w:noWrap/>
            <w:vAlign w:val="center"/>
            <w:hideMark/>
          </w:tcPr>
          <w:p w14:paraId="0BF2157E" w14:textId="77777777" w:rsidR="008A09A4" w:rsidRPr="008D51AA" w:rsidRDefault="008A09A4" w:rsidP="008D51AA">
            <w:pPr>
              <w:rPr>
                <w:rFonts w:eastAsia="Times New Roman"/>
                <w:sz w:val="18"/>
                <w:szCs w:val="18"/>
              </w:rPr>
            </w:pPr>
            <w:r w:rsidRPr="008D51AA">
              <w:rPr>
                <w:rFonts w:eastAsia="Times New Roman"/>
                <w:sz w:val="18"/>
                <w:szCs w:val="18"/>
              </w:rPr>
              <w:t>15% of dry season flows</w:t>
            </w:r>
            <w:r w:rsidRPr="008D51AA">
              <w:rPr>
                <w:sz w:val="18"/>
                <w:szCs w:val="18"/>
              </w:rPr>
              <w:t xml:space="preserve"> </w:t>
            </w:r>
            <w:r w:rsidRPr="008D51AA">
              <w:rPr>
                <w:rFonts w:eastAsia="Times New Roman"/>
                <w:sz w:val="18"/>
                <w:szCs w:val="18"/>
              </w:rPr>
              <w:t>(WAPCOS Limited 2009)</w:t>
            </w:r>
          </w:p>
        </w:tc>
        <w:tc>
          <w:tcPr>
            <w:tcW w:w="881" w:type="dxa"/>
            <w:vAlign w:val="center"/>
            <w:hideMark/>
          </w:tcPr>
          <w:p w14:paraId="612F4742" w14:textId="77777777" w:rsidR="008A09A4" w:rsidRPr="008D51AA" w:rsidRDefault="008A09A4" w:rsidP="008D51AA">
            <w:pPr>
              <w:jc w:val="center"/>
              <w:rPr>
                <w:rFonts w:eastAsia="Times New Roman"/>
                <w:sz w:val="18"/>
                <w:szCs w:val="18"/>
              </w:rPr>
            </w:pPr>
            <w:r w:rsidRPr="008D51AA">
              <w:rPr>
                <w:rFonts w:eastAsia="Times New Roman"/>
                <w:sz w:val="18"/>
                <w:szCs w:val="18"/>
              </w:rPr>
              <w:t>8%</w:t>
            </w:r>
          </w:p>
        </w:tc>
        <w:tc>
          <w:tcPr>
            <w:tcW w:w="881" w:type="dxa"/>
            <w:vAlign w:val="center"/>
            <w:hideMark/>
          </w:tcPr>
          <w:p w14:paraId="6DCD8990" w14:textId="77777777" w:rsidR="008A09A4" w:rsidRPr="008D51AA" w:rsidRDefault="008A09A4" w:rsidP="008D51AA">
            <w:pPr>
              <w:jc w:val="center"/>
              <w:rPr>
                <w:rFonts w:eastAsia="Times New Roman"/>
                <w:sz w:val="18"/>
                <w:szCs w:val="18"/>
              </w:rPr>
            </w:pPr>
            <w:r w:rsidRPr="008D51AA">
              <w:rPr>
                <w:rFonts w:eastAsia="Times New Roman"/>
                <w:sz w:val="18"/>
                <w:szCs w:val="18"/>
              </w:rPr>
              <w:t>14%</w:t>
            </w:r>
          </w:p>
        </w:tc>
        <w:tc>
          <w:tcPr>
            <w:tcW w:w="881" w:type="dxa"/>
            <w:vAlign w:val="center"/>
            <w:hideMark/>
          </w:tcPr>
          <w:p w14:paraId="01234A4F" w14:textId="77777777" w:rsidR="008A09A4" w:rsidRPr="008D51AA" w:rsidRDefault="008A09A4" w:rsidP="008D51AA">
            <w:pPr>
              <w:jc w:val="center"/>
              <w:rPr>
                <w:rFonts w:eastAsia="Times New Roman"/>
                <w:sz w:val="18"/>
                <w:szCs w:val="18"/>
              </w:rPr>
            </w:pPr>
            <w:r w:rsidRPr="008D51AA">
              <w:rPr>
                <w:rFonts w:eastAsia="Times New Roman"/>
                <w:sz w:val="18"/>
                <w:szCs w:val="18"/>
              </w:rPr>
              <w:t>Med.</w:t>
            </w:r>
          </w:p>
        </w:tc>
        <w:tc>
          <w:tcPr>
            <w:tcW w:w="882" w:type="dxa"/>
            <w:vAlign w:val="center"/>
            <w:hideMark/>
          </w:tcPr>
          <w:p w14:paraId="41E668E1" w14:textId="77777777" w:rsidR="008A09A4" w:rsidRPr="008D51AA" w:rsidRDefault="008A09A4" w:rsidP="008D51AA">
            <w:pPr>
              <w:jc w:val="center"/>
              <w:rPr>
                <w:rFonts w:eastAsia="Times New Roman"/>
                <w:sz w:val="18"/>
                <w:szCs w:val="18"/>
              </w:rPr>
            </w:pPr>
            <w:r w:rsidRPr="008D51AA">
              <w:rPr>
                <w:rFonts w:eastAsia="Times New Roman"/>
                <w:sz w:val="18"/>
                <w:szCs w:val="18"/>
              </w:rPr>
              <w:t>Med.</w:t>
            </w:r>
          </w:p>
        </w:tc>
      </w:tr>
      <w:tr w:rsidR="008A09A4" w:rsidRPr="008D51AA" w14:paraId="394F1D41" w14:textId="77777777" w:rsidTr="008D51AA">
        <w:trPr>
          <w:trHeight w:val="315"/>
        </w:trPr>
        <w:tc>
          <w:tcPr>
            <w:tcW w:w="1213" w:type="dxa"/>
            <w:noWrap/>
            <w:vAlign w:val="center"/>
            <w:hideMark/>
          </w:tcPr>
          <w:p w14:paraId="54158D7B" w14:textId="77777777" w:rsidR="008A09A4" w:rsidRPr="008D51AA" w:rsidRDefault="008A09A4" w:rsidP="008D51AA">
            <w:pPr>
              <w:rPr>
                <w:rFonts w:eastAsia="Times New Roman"/>
                <w:sz w:val="18"/>
                <w:szCs w:val="18"/>
              </w:rPr>
            </w:pPr>
            <w:proofErr w:type="spellStart"/>
            <w:r w:rsidRPr="008D51AA">
              <w:rPr>
                <w:rFonts w:eastAsia="Times New Roman"/>
                <w:sz w:val="18"/>
                <w:szCs w:val="18"/>
              </w:rPr>
              <w:t>Tidong</w:t>
            </w:r>
            <w:proofErr w:type="spellEnd"/>
          </w:p>
        </w:tc>
        <w:tc>
          <w:tcPr>
            <w:tcW w:w="4272" w:type="dxa"/>
            <w:noWrap/>
            <w:vAlign w:val="center"/>
            <w:hideMark/>
          </w:tcPr>
          <w:p w14:paraId="59E183C5" w14:textId="77777777" w:rsidR="008A09A4" w:rsidRPr="008D51AA" w:rsidRDefault="008A09A4" w:rsidP="008D51AA">
            <w:pPr>
              <w:rPr>
                <w:rFonts w:eastAsia="Times New Roman"/>
                <w:sz w:val="18"/>
                <w:szCs w:val="18"/>
              </w:rPr>
            </w:pPr>
            <w:r w:rsidRPr="008D51AA">
              <w:rPr>
                <w:rFonts w:eastAsia="Times New Roman"/>
                <w:sz w:val="18"/>
                <w:szCs w:val="18"/>
              </w:rPr>
              <w:t>15% of dry season flows</w:t>
            </w:r>
            <w:r w:rsidRPr="008D51AA">
              <w:rPr>
                <w:sz w:val="18"/>
                <w:szCs w:val="18"/>
              </w:rPr>
              <w:t xml:space="preserve"> </w:t>
            </w:r>
            <w:r w:rsidRPr="008D51AA">
              <w:rPr>
                <w:rFonts w:eastAsia="Times New Roman"/>
                <w:sz w:val="18"/>
                <w:szCs w:val="18"/>
              </w:rPr>
              <w:t>(AECOM 2013)</w:t>
            </w:r>
          </w:p>
        </w:tc>
        <w:tc>
          <w:tcPr>
            <w:tcW w:w="881" w:type="dxa"/>
            <w:vAlign w:val="center"/>
            <w:hideMark/>
          </w:tcPr>
          <w:p w14:paraId="3B88FF79" w14:textId="77777777" w:rsidR="008A09A4" w:rsidRPr="008D51AA" w:rsidRDefault="008A09A4" w:rsidP="008D51AA">
            <w:pPr>
              <w:jc w:val="center"/>
              <w:rPr>
                <w:rFonts w:eastAsia="Times New Roman"/>
                <w:sz w:val="18"/>
                <w:szCs w:val="18"/>
              </w:rPr>
            </w:pPr>
            <w:r w:rsidRPr="008D51AA">
              <w:rPr>
                <w:rFonts w:eastAsia="Times New Roman"/>
                <w:sz w:val="18"/>
                <w:szCs w:val="18"/>
              </w:rPr>
              <w:t>3%</w:t>
            </w:r>
          </w:p>
        </w:tc>
        <w:tc>
          <w:tcPr>
            <w:tcW w:w="881" w:type="dxa"/>
            <w:vAlign w:val="center"/>
            <w:hideMark/>
          </w:tcPr>
          <w:p w14:paraId="11BD95CF" w14:textId="77777777" w:rsidR="008A09A4" w:rsidRPr="008D51AA" w:rsidRDefault="008A09A4" w:rsidP="008D51AA">
            <w:pPr>
              <w:jc w:val="center"/>
              <w:rPr>
                <w:rFonts w:eastAsia="Times New Roman"/>
                <w:sz w:val="18"/>
                <w:szCs w:val="18"/>
              </w:rPr>
            </w:pPr>
            <w:r w:rsidRPr="008D51AA">
              <w:rPr>
                <w:rFonts w:eastAsia="Times New Roman"/>
                <w:sz w:val="18"/>
                <w:szCs w:val="18"/>
              </w:rPr>
              <w:t>9%</w:t>
            </w:r>
          </w:p>
        </w:tc>
        <w:tc>
          <w:tcPr>
            <w:tcW w:w="881" w:type="dxa"/>
            <w:vAlign w:val="center"/>
            <w:hideMark/>
          </w:tcPr>
          <w:p w14:paraId="3128D94D" w14:textId="77777777" w:rsidR="008A09A4" w:rsidRPr="008D51AA" w:rsidRDefault="008A09A4" w:rsidP="008D51AA">
            <w:pPr>
              <w:jc w:val="center"/>
              <w:rPr>
                <w:rFonts w:eastAsia="Times New Roman"/>
                <w:sz w:val="18"/>
                <w:szCs w:val="18"/>
              </w:rPr>
            </w:pPr>
            <w:r w:rsidRPr="008D51AA">
              <w:rPr>
                <w:rFonts w:eastAsia="Times New Roman"/>
                <w:sz w:val="18"/>
                <w:szCs w:val="18"/>
              </w:rPr>
              <w:t>Med.</w:t>
            </w:r>
          </w:p>
        </w:tc>
        <w:tc>
          <w:tcPr>
            <w:tcW w:w="882" w:type="dxa"/>
            <w:vAlign w:val="center"/>
            <w:hideMark/>
          </w:tcPr>
          <w:p w14:paraId="0725342B" w14:textId="77777777" w:rsidR="008A09A4" w:rsidRPr="008D51AA" w:rsidRDefault="008A09A4" w:rsidP="008D51AA">
            <w:pPr>
              <w:jc w:val="center"/>
              <w:rPr>
                <w:rFonts w:eastAsia="Times New Roman"/>
                <w:sz w:val="18"/>
                <w:szCs w:val="18"/>
              </w:rPr>
            </w:pPr>
            <w:r w:rsidRPr="008D51AA">
              <w:rPr>
                <w:rFonts w:eastAsia="Times New Roman"/>
                <w:sz w:val="18"/>
                <w:szCs w:val="18"/>
              </w:rPr>
              <w:t>Med.</w:t>
            </w:r>
          </w:p>
        </w:tc>
      </w:tr>
      <w:tr w:rsidR="008A09A4" w:rsidRPr="008D51AA" w14:paraId="5E3357C5" w14:textId="77777777" w:rsidTr="008D51AA">
        <w:trPr>
          <w:trHeight w:val="315"/>
        </w:trPr>
        <w:tc>
          <w:tcPr>
            <w:tcW w:w="1213" w:type="dxa"/>
            <w:noWrap/>
            <w:vAlign w:val="center"/>
            <w:hideMark/>
          </w:tcPr>
          <w:p w14:paraId="2B2212F8" w14:textId="77777777" w:rsidR="008A09A4" w:rsidRPr="008D51AA" w:rsidRDefault="008A09A4" w:rsidP="008D51AA">
            <w:pPr>
              <w:rPr>
                <w:rFonts w:eastAsia="Times New Roman"/>
                <w:sz w:val="18"/>
                <w:szCs w:val="18"/>
              </w:rPr>
            </w:pPr>
            <w:proofErr w:type="spellStart"/>
            <w:r w:rsidRPr="008D51AA">
              <w:rPr>
                <w:rFonts w:eastAsia="Times New Roman"/>
                <w:sz w:val="18"/>
                <w:szCs w:val="18"/>
              </w:rPr>
              <w:t>Xiaogushan</w:t>
            </w:r>
            <w:proofErr w:type="spellEnd"/>
          </w:p>
        </w:tc>
        <w:tc>
          <w:tcPr>
            <w:tcW w:w="4272" w:type="dxa"/>
            <w:noWrap/>
            <w:vAlign w:val="center"/>
            <w:hideMark/>
          </w:tcPr>
          <w:p w14:paraId="553E6B17" w14:textId="77777777" w:rsidR="008A09A4" w:rsidRPr="008D51AA" w:rsidRDefault="008A09A4" w:rsidP="008D51AA">
            <w:pPr>
              <w:rPr>
                <w:rFonts w:eastAsia="Times New Roman"/>
                <w:sz w:val="18"/>
                <w:szCs w:val="18"/>
              </w:rPr>
            </w:pPr>
            <w:r w:rsidRPr="008D51AA">
              <w:rPr>
                <w:rFonts w:eastAsia="Times New Roman"/>
                <w:sz w:val="18"/>
                <w:szCs w:val="18"/>
              </w:rPr>
              <w:t>8% of dry season flows in the dry season, 20% of flood season flows in monsoon season, 10% of flow otherwise (Summary Environmental Assessment Report for Guangdong Component 2003)</w:t>
            </w:r>
          </w:p>
        </w:tc>
        <w:tc>
          <w:tcPr>
            <w:tcW w:w="881" w:type="dxa"/>
            <w:vAlign w:val="center"/>
            <w:hideMark/>
          </w:tcPr>
          <w:p w14:paraId="569F37A2" w14:textId="77777777" w:rsidR="008A09A4" w:rsidRPr="008D51AA" w:rsidRDefault="008A09A4" w:rsidP="008D51AA">
            <w:pPr>
              <w:jc w:val="center"/>
              <w:rPr>
                <w:rFonts w:eastAsia="Times New Roman"/>
                <w:sz w:val="18"/>
                <w:szCs w:val="18"/>
              </w:rPr>
            </w:pPr>
            <w:r w:rsidRPr="008D51AA">
              <w:rPr>
                <w:rFonts w:eastAsia="Times New Roman"/>
                <w:sz w:val="18"/>
                <w:szCs w:val="18"/>
              </w:rPr>
              <w:t>3%</w:t>
            </w:r>
          </w:p>
        </w:tc>
        <w:tc>
          <w:tcPr>
            <w:tcW w:w="881" w:type="dxa"/>
            <w:vAlign w:val="center"/>
            <w:hideMark/>
          </w:tcPr>
          <w:p w14:paraId="3526195E" w14:textId="77777777" w:rsidR="008A09A4" w:rsidRPr="008D51AA" w:rsidRDefault="008A09A4" w:rsidP="008D51AA">
            <w:pPr>
              <w:jc w:val="center"/>
              <w:rPr>
                <w:rFonts w:eastAsia="Times New Roman"/>
                <w:sz w:val="18"/>
                <w:szCs w:val="18"/>
              </w:rPr>
            </w:pPr>
            <w:r w:rsidRPr="008D51AA">
              <w:rPr>
                <w:rFonts w:eastAsia="Times New Roman"/>
                <w:sz w:val="18"/>
                <w:szCs w:val="18"/>
              </w:rPr>
              <w:t>13%</w:t>
            </w:r>
          </w:p>
        </w:tc>
        <w:tc>
          <w:tcPr>
            <w:tcW w:w="881" w:type="dxa"/>
            <w:vAlign w:val="center"/>
            <w:hideMark/>
          </w:tcPr>
          <w:p w14:paraId="11A80AFC" w14:textId="77777777" w:rsidR="008A09A4" w:rsidRPr="008D51AA" w:rsidRDefault="008A09A4" w:rsidP="008D51AA">
            <w:pPr>
              <w:jc w:val="center"/>
              <w:rPr>
                <w:rFonts w:eastAsia="Times New Roman"/>
                <w:sz w:val="18"/>
                <w:szCs w:val="18"/>
              </w:rPr>
            </w:pPr>
            <w:r w:rsidRPr="008D51AA">
              <w:rPr>
                <w:rFonts w:eastAsia="Times New Roman"/>
                <w:sz w:val="18"/>
                <w:szCs w:val="18"/>
              </w:rPr>
              <w:t>High</w:t>
            </w:r>
          </w:p>
        </w:tc>
        <w:tc>
          <w:tcPr>
            <w:tcW w:w="882" w:type="dxa"/>
            <w:vAlign w:val="center"/>
            <w:hideMark/>
          </w:tcPr>
          <w:p w14:paraId="76BA253C" w14:textId="77777777" w:rsidR="008A09A4" w:rsidRPr="008D51AA" w:rsidRDefault="008A09A4" w:rsidP="008D51AA">
            <w:pPr>
              <w:jc w:val="center"/>
              <w:rPr>
                <w:rFonts w:eastAsia="Times New Roman"/>
                <w:sz w:val="18"/>
                <w:szCs w:val="18"/>
              </w:rPr>
            </w:pPr>
            <w:r w:rsidRPr="008D51AA">
              <w:rPr>
                <w:rFonts w:eastAsia="Times New Roman"/>
                <w:sz w:val="18"/>
                <w:szCs w:val="18"/>
              </w:rPr>
              <w:t>Med.</w:t>
            </w:r>
          </w:p>
        </w:tc>
      </w:tr>
      <w:tr w:rsidR="008A09A4" w:rsidRPr="008D51AA" w14:paraId="739CFB05" w14:textId="77777777" w:rsidTr="00FE0C0C">
        <w:trPr>
          <w:trHeight w:val="315"/>
        </w:trPr>
        <w:tc>
          <w:tcPr>
            <w:tcW w:w="1213" w:type="dxa"/>
            <w:noWrap/>
            <w:vAlign w:val="center"/>
            <w:hideMark/>
          </w:tcPr>
          <w:p w14:paraId="72BB0CD6" w14:textId="77777777" w:rsidR="008A09A4" w:rsidRPr="008D51AA" w:rsidRDefault="008A09A4" w:rsidP="008D51AA">
            <w:pPr>
              <w:rPr>
                <w:rFonts w:eastAsia="Times New Roman"/>
                <w:sz w:val="18"/>
                <w:szCs w:val="18"/>
              </w:rPr>
            </w:pPr>
            <w:r w:rsidRPr="008D51AA">
              <w:rPr>
                <w:rFonts w:eastAsia="Times New Roman"/>
                <w:sz w:val="18"/>
                <w:szCs w:val="18"/>
              </w:rPr>
              <w:t xml:space="preserve">Lower </w:t>
            </w:r>
            <w:proofErr w:type="spellStart"/>
            <w:r w:rsidRPr="008D51AA">
              <w:rPr>
                <w:rFonts w:eastAsia="Times New Roman"/>
                <w:sz w:val="18"/>
                <w:szCs w:val="18"/>
              </w:rPr>
              <w:t>Kopili</w:t>
            </w:r>
            <w:proofErr w:type="spellEnd"/>
          </w:p>
        </w:tc>
        <w:tc>
          <w:tcPr>
            <w:tcW w:w="4272" w:type="dxa"/>
            <w:noWrap/>
            <w:vAlign w:val="center"/>
            <w:hideMark/>
          </w:tcPr>
          <w:p w14:paraId="0CE859A4" w14:textId="1DF021BC" w:rsidR="008A09A4" w:rsidRPr="008D51AA" w:rsidRDefault="008A09A4" w:rsidP="008D51AA">
            <w:pPr>
              <w:rPr>
                <w:rFonts w:eastAsia="Times New Roman"/>
                <w:sz w:val="18"/>
                <w:szCs w:val="18"/>
              </w:rPr>
            </w:pPr>
            <w:r w:rsidRPr="008D51AA">
              <w:rPr>
                <w:rFonts w:eastAsia="Times New Roman"/>
                <w:sz w:val="18"/>
                <w:szCs w:val="18"/>
              </w:rPr>
              <w:t>20% of dry season flows in the dry season, 30% of flood season flows in monsoon season, 25% of flow otherwise (</w:t>
            </w:r>
            <w:r w:rsidR="00454590" w:rsidRPr="008D51AA">
              <w:rPr>
                <w:rFonts w:eastAsia="Times New Roman"/>
                <w:sz w:val="18"/>
                <w:szCs w:val="18"/>
              </w:rPr>
              <w:t xml:space="preserve">Assam Power Generation Corporation Limited </w:t>
            </w:r>
            <w:r w:rsidRPr="008D51AA">
              <w:rPr>
                <w:rFonts w:eastAsia="Times New Roman"/>
                <w:sz w:val="18"/>
                <w:szCs w:val="18"/>
              </w:rPr>
              <w:t>2018)</w:t>
            </w:r>
          </w:p>
        </w:tc>
        <w:tc>
          <w:tcPr>
            <w:tcW w:w="881" w:type="dxa"/>
            <w:vAlign w:val="center"/>
            <w:hideMark/>
          </w:tcPr>
          <w:p w14:paraId="48C3B1A2" w14:textId="77777777" w:rsidR="008A09A4" w:rsidRPr="008D51AA" w:rsidRDefault="008A09A4" w:rsidP="008D51AA">
            <w:pPr>
              <w:jc w:val="center"/>
              <w:rPr>
                <w:rFonts w:eastAsia="Times New Roman"/>
                <w:sz w:val="18"/>
                <w:szCs w:val="18"/>
              </w:rPr>
            </w:pPr>
            <w:r w:rsidRPr="008D51AA">
              <w:rPr>
                <w:rFonts w:eastAsia="Times New Roman"/>
                <w:sz w:val="18"/>
                <w:szCs w:val="18"/>
              </w:rPr>
              <w:t>8%</w:t>
            </w:r>
          </w:p>
        </w:tc>
        <w:tc>
          <w:tcPr>
            <w:tcW w:w="881" w:type="dxa"/>
            <w:vAlign w:val="center"/>
            <w:hideMark/>
          </w:tcPr>
          <w:p w14:paraId="16827184" w14:textId="77777777" w:rsidR="008A09A4" w:rsidRPr="008D51AA" w:rsidRDefault="008A09A4" w:rsidP="008D51AA">
            <w:pPr>
              <w:jc w:val="center"/>
              <w:rPr>
                <w:rFonts w:eastAsia="Times New Roman"/>
                <w:sz w:val="18"/>
                <w:szCs w:val="18"/>
              </w:rPr>
            </w:pPr>
            <w:r w:rsidRPr="008D51AA">
              <w:rPr>
                <w:rFonts w:eastAsia="Times New Roman"/>
                <w:sz w:val="18"/>
                <w:szCs w:val="18"/>
              </w:rPr>
              <w:t>21%</w:t>
            </w:r>
          </w:p>
        </w:tc>
        <w:tc>
          <w:tcPr>
            <w:tcW w:w="881" w:type="dxa"/>
            <w:vAlign w:val="center"/>
            <w:hideMark/>
          </w:tcPr>
          <w:p w14:paraId="25498A61" w14:textId="77777777" w:rsidR="008A09A4" w:rsidRPr="008D51AA" w:rsidRDefault="008A09A4" w:rsidP="008D51AA">
            <w:pPr>
              <w:jc w:val="center"/>
              <w:rPr>
                <w:rFonts w:eastAsia="Times New Roman"/>
                <w:sz w:val="18"/>
                <w:szCs w:val="18"/>
              </w:rPr>
            </w:pPr>
            <w:r w:rsidRPr="008D51AA">
              <w:rPr>
                <w:rFonts w:eastAsia="Times New Roman"/>
                <w:sz w:val="18"/>
                <w:szCs w:val="18"/>
              </w:rPr>
              <w:t>High</w:t>
            </w:r>
          </w:p>
        </w:tc>
        <w:tc>
          <w:tcPr>
            <w:tcW w:w="882" w:type="dxa"/>
            <w:shd w:val="clear" w:color="auto" w:fill="auto"/>
            <w:vAlign w:val="center"/>
            <w:hideMark/>
          </w:tcPr>
          <w:p w14:paraId="114E7246" w14:textId="77777777" w:rsidR="008A09A4" w:rsidRPr="008D51AA" w:rsidRDefault="008A09A4" w:rsidP="008D51AA">
            <w:pPr>
              <w:jc w:val="center"/>
              <w:rPr>
                <w:rFonts w:eastAsia="Times New Roman"/>
                <w:sz w:val="18"/>
                <w:szCs w:val="18"/>
              </w:rPr>
            </w:pPr>
            <w:r w:rsidRPr="008D51AA">
              <w:rPr>
                <w:rFonts w:eastAsia="Times New Roman"/>
                <w:sz w:val="18"/>
                <w:szCs w:val="18"/>
              </w:rPr>
              <w:t>Low</w:t>
            </w:r>
          </w:p>
          <w:p w14:paraId="0982A267" w14:textId="77777777" w:rsidR="008A09A4" w:rsidRPr="008D51AA" w:rsidRDefault="008A09A4" w:rsidP="008D51AA">
            <w:pPr>
              <w:jc w:val="center"/>
              <w:rPr>
                <w:rFonts w:eastAsia="Times New Roman"/>
                <w:sz w:val="18"/>
                <w:szCs w:val="18"/>
              </w:rPr>
            </w:pPr>
            <w:r w:rsidRPr="008D51AA">
              <w:rPr>
                <w:rFonts w:eastAsia="Times New Roman"/>
                <w:sz w:val="18"/>
                <w:szCs w:val="18"/>
              </w:rPr>
              <w:t>(match)</w:t>
            </w:r>
          </w:p>
        </w:tc>
      </w:tr>
      <w:tr w:rsidR="008A09A4" w:rsidRPr="008D51AA" w14:paraId="5B3FB6C3" w14:textId="77777777" w:rsidTr="008D51AA">
        <w:trPr>
          <w:trHeight w:val="315"/>
        </w:trPr>
        <w:tc>
          <w:tcPr>
            <w:tcW w:w="1213" w:type="dxa"/>
            <w:noWrap/>
            <w:vAlign w:val="center"/>
            <w:hideMark/>
          </w:tcPr>
          <w:p w14:paraId="6856D218" w14:textId="77777777" w:rsidR="008A09A4" w:rsidRPr="008D51AA" w:rsidRDefault="008A09A4" w:rsidP="008D51AA">
            <w:pPr>
              <w:rPr>
                <w:rFonts w:eastAsia="Times New Roman"/>
                <w:sz w:val="18"/>
                <w:szCs w:val="18"/>
              </w:rPr>
            </w:pPr>
            <w:r w:rsidRPr="008D51AA">
              <w:rPr>
                <w:rFonts w:eastAsia="Times New Roman"/>
                <w:sz w:val="18"/>
                <w:szCs w:val="18"/>
              </w:rPr>
              <w:t xml:space="preserve">Nam </w:t>
            </w:r>
            <w:proofErr w:type="spellStart"/>
            <w:r w:rsidRPr="008D51AA">
              <w:rPr>
                <w:rFonts w:eastAsia="Times New Roman"/>
                <w:sz w:val="18"/>
                <w:szCs w:val="18"/>
              </w:rPr>
              <w:t>Ngiep</w:t>
            </w:r>
            <w:proofErr w:type="spellEnd"/>
          </w:p>
        </w:tc>
        <w:tc>
          <w:tcPr>
            <w:tcW w:w="4272" w:type="dxa"/>
            <w:noWrap/>
            <w:vAlign w:val="center"/>
            <w:hideMark/>
          </w:tcPr>
          <w:p w14:paraId="65C6D67B" w14:textId="77777777" w:rsidR="008A09A4" w:rsidRPr="008D51AA" w:rsidRDefault="008A09A4" w:rsidP="008D51AA">
            <w:pPr>
              <w:rPr>
                <w:rFonts w:eastAsia="Times New Roman"/>
                <w:sz w:val="18"/>
                <w:szCs w:val="18"/>
              </w:rPr>
            </w:pPr>
            <w:r w:rsidRPr="008D51AA">
              <w:rPr>
                <w:rFonts w:eastAsia="Times New Roman"/>
                <w:sz w:val="18"/>
                <w:szCs w:val="18"/>
              </w:rPr>
              <w:t xml:space="preserve">Minimum monthly flow for all years on record (Nam </w:t>
            </w:r>
            <w:proofErr w:type="spellStart"/>
            <w:r w:rsidRPr="008D51AA">
              <w:rPr>
                <w:rFonts w:eastAsia="Times New Roman"/>
                <w:sz w:val="18"/>
                <w:szCs w:val="18"/>
              </w:rPr>
              <w:t>Ngiep</w:t>
            </w:r>
            <w:proofErr w:type="spellEnd"/>
            <w:r w:rsidRPr="008D51AA">
              <w:rPr>
                <w:rFonts w:eastAsia="Times New Roman"/>
                <w:sz w:val="18"/>
                <w:szCs w:val="18"/>
              </w:rPr>
              <w:t xml:space="preserve"> Power Company 2014)</w:t>
            </w:r>
          </w:p>
        </w:tc>
        <w:tc>
          <w:tcPr>
            <w:tcW w:w="881" w:type="dxa"/>
            <w:vAlign w:val="center"/>
            <w:hideMark/>
          </w:tcPr>
          <w:p w14:paraId="181F1EE1" w14:textId="77777777" w:rsidR="008A09A4" w:rsidRPr="008D51AA" w:rsidRDefault="008A09A4" w:rsidP="008D51AA">
            <w:pPr>
              <w:jc w:val="center"/>
              <w:rPr>
                <w:rFonts w:eastAsia="Times New Roman"/>
                <w:sz w:val="18"/>
                <w:szCs w:val="18"/>
              </w:rPr>
            </w:pPr>
            <w:r w:rsidRPr="008D51AA">
              <w:rPr>
                <w:rFonts w:eastAsia="Times New Roman"/>
                <w:sz w:val="18"/>
                <w:szCs w:val="18"/>
              </w:rPr>
              <w:t>18%</w:t>
            </w:r>
          </w:p>
        </w:tc>
        <w:tc>
          <w:tcPr>
            <w:tcW w:w="881" w:type="dxa"/>
            <w:vAlign w:val="center"/>
            <w:hideMark/>
          </w:tcPr>
          <w:p w14:paraId="7CF04A51" w14:textId="77777777" w:rsidR="008A09A4" w:rsidRPr="008D51AA" w:rsidRDefault="008A09A4" w:rsidP="008D51AA">
            <w:pPr>
              <w:jc w:val="center"/>
              <w:rPr>
                <w:rFonts w:eastAsia="Times New Roman"/>
                <w:sz w:val="18"/>
                <w:szCs w:val="18"/>
              </w:rPr>
            </w:pPr>
            <w:r w:rsidRPr="008D51AA">
              <w:rPr>
                <w:rFonts w:eastAsia="Times New Roman"/>
                <w:sz w:val="18"/>
                <w:szCs w:val="18"/>
              </w:rPr>
              <w:t>-</w:t>
            </w:r>
          </w:p>
        </w:tc>
        <w:tc>
          <w:tcPr>
            <w:tcW w:w="881" w:type="dxa"/>
            <w:vAlign w:val="center"/>
            <w:hideMark/>
          </w:tcPr>
          <w:p w14:paraId="2960088D" w14:textId="77777777" w:rsidR="008A09A4" w:rsidRPr="008D51AA" w:rsidRDefault="008A09A4" w:rsidP="008D51AA">
            <w:pPr>
              <w:jc w:val="center"/>
              <w:rPr>
                <w:rFonts w:eastAsia="Times New Roman"/>
                <w:sz w:val="18"/>
                <w:szCs w:val="18"/>
              </w:rPr>
            </w:pPr>
            <w:r w:rsidRPr="008D51AA">
              <w:rPr>
                <w:rFonts w:eastAsia="Times New Roman"/>
                <w:sz w:val="18"/>
                <w:szCs w:val="18"/>
              </w:rPr>
              <w:t>High</w:t>
            </w:r>
          </w:p>
        </w:tc>
        <w:tc>
          <w:tcPr>
            <w:tcW w:w="882" w:type="dxa"/>
            <w:vAlign w:val="center"/>
            <w:hideMark/>
          </w:tcPr>
          <w:p w14:paraId="6434DE44" w14:textId="77777777" w:rsidR="008A09A4" w:rsidRPr="008D51AA" w:rsidRDefault="008A09A4" w:rsidP="008D51AA">
            <w:pPr>
              <w:jc w:val="center"/>
              <w:rPr>
                <w:rFonts w:eastAsia="Times New Roman"/>
                <w:sz w:val="18"/>
                <w:szCs w:val="18"/>
              </w:rPr>
            </w:pPr>
            <w:r w:rsidRPr="008D51AA">
              <w:rPr>
                <w:rFonts w:eastAsia="Times New Roman"/>
                <w:sz w:val="18"/>
                <w:szCs w:val="18"/>
              </w:rPr>
              <w:t>Med.</w:t>
            </w:r>
          </w:p>
        </w:tc>
      </w:tr>
      <w:tr w:rsidR="008A09A4" w:rsidRPr="008D51AA" w14:paraId="38C67235" w14:textId="77777777" w:rsidTr="008D51AA">
        <w:trPr>
          <w:trHeight w:val="315"/>
        </w:trPr>
        <w:tc>
          <w:tcPr>
            <w:tcW w:w="1213" w:type="dxa"/>
            <w:noWrap/>
            <w:vAlign w:val="center"/>
            <w:hideMark/>
          </w:tcPr>
          <w:p w14:paraId="36532B6F" w14:textId="77777777" w:rsidR="008A09A4" w:rsidRPr="008D51AA" w:rsidRDefault="008A09A4" w:rsidP="008D51AA">
            <w:pPr>
              <w:rPr>
                <w:rFonts w:eastAsia="Times New Roman"/>
                <w:sz w:val="18"/>
                <w:szCs w:val="18"/>
              </w:rPr>
            </w:pPr>
            <w:r w:rsidRPr="008D51AA">
              <w:rPr>
                <w:rFonts w:eastAsia="Times New Roman"/>
                <w:sz w:val="18"/>
                <w:szCs w:val="18"/>
              </w:rPr>
              <w:t>Trung Son</w:t>
            </w:r>
          </w:p>
        </w:tc>
        <w:tc>
          <w:tcPr>
            <w:tcW w:w="4272" w:type="dxa"/>
            <w:noWrap/>
            <w:vAlign w:val="center"/>
            <w:hideMark/>
          </w:tcPr>
          <w:p w14:paraId="2FB61DF0" w14:textId="77777777" w:rsidR="008A09A4" w:rsidRPr="008D51AA" w:rsidRDefault="008A09A4" w:rsidP="008D51AA">
            <w:pPr>
              <w:rPr>
                <w:rFonts w:eastAsia="Times New Roman"/>
                <w:sz w:val="18"/>
                <w:szCs w:val="18"/>
              </w:rPr>
            </w:pPr>
            <w:r w:rsidRPr="008D51AA">
              <w:rPr>
                <w:rFonts w:eastAsia="Times New Roman"/>
                <w:sz w:val="18"/>
                <w:szCs w:val="18"/>
              </w:rPr>
              <w:t>Unclear hydrological method (Trung Son Hydropower 2008)</w:t>
            </w:r>
          </w:p>
        </w:tc>
        <w:tc>
          <w:tcPr>
            <w:tcW w:w="881" w:type="dxa"/>
            <w:vAlign w:val="center"/>
            <w:hideMark/>
          </w:tcPr>
          <w:p w14:paraId="78A74724" w14:textId="77777777" w:rsidR="008A09A4" w:rsidRPr="008D51AA" w:rsidRDefault="008A09A4" w:rsidP="008D51AA">
            <w:pPr>
              <w:jc w:val="center"/>
              <w:rPr>
                <w:rFonts w:eastAsia="Times New Roman"/>
                <w:sz w:val="18"/>
                <w:szCs w:val="18"/>
              </w:rPr>
            </w:pPr>
            <w:r w:rsidRPr="008D51AA">
              <w:rPr>
                <w:rFonts w:eastAsia="Times New Roman"/>
                <w:sz w:val="18"/>
                <w:szCs w:val="18"/>
              </w:rPr>
              <w:t>-</w:t>
            </w:r>
          </w:p>
        </w:tc>
        <w:tc>
          <w:tcPr>
            <w:tcW w:w="881" w:type="dxa"/>
            <w:vAlign w:val="center"/>
            <w:hideMark/>
          </w:tcPr>
          <w:p w14:paraId="446130CE" w14:textId="77777777" w:rsidR="008A09A4" w:rsidRPr="008D51AA" w:rsidRDefault="008A09A4" w:rsidP="008D51AA">
            <w:pPr>
              <w:jc w:val="center"/>
              <w:rPr>
                <w:rFonts w:eastAsia="Times New Roman"/>
                <w:sz w:val="18"/>
                <w:szCs w:val="18"/>
              </w:rPr>
            </w:pPr>
            <w:r w:rsidRPr="008D51AA">
              <w:rPr>
                <w:rFonts w:eastAsia="Times New Roman"/>
                <w:sz w:val="18"/>
                <w:szCs w:val="18"/>
              </w:rPr>
              <w:t>-</w:t>
            </w:r>
          </w:p>
        </w:tc>
        <w:tc>
          <w:tcPr>
            <w:tcW w:w="881" w:type="dxa"/>
            <w:vAlign w:val="center"/>
            <w:hideMark/>
          </w:tcPr>
          <w:p w14:paraId="5F9A2B12" w14:textId="77777777" w:rsidR="008A09A4" w:rsidRPr="008D51AA" w:rsidRDefault="008A09A4" w:rsidP="008D51AA">
            <w:pPr>
              <w:jc w:val="center"/>
              <w:rPr>
                <w:rFonts w:eastAsia="Times New Roman"/>
                <w:sz w:val="18"/>
                <w:szCs w:val="18"/>
              </w:rPr>
            </w:pPr>
            <w:r w:rsidRPr="008D51AA">
              <w:rPr>
                <w:rFonts w:eastAsia="Times New Roman"/>
                <w:sz w:val="18"/>
                <w:szCs w:val="18"/>
              </w:rPr>
              <w:t>High</w:t>
            </w:r>
          </w:p>
        </w:tc>
        <w:tc>
          <w:tcPr>
            <w:tcW w:w="882" w:type="dxa"/>
            <w:vAlign w:val="center"/>
            <w:hideMark/>
          </w:tcPr>
          <w:p w14:paraId="38734262" w14:textId="77777777" w:rsidR="008A09A4" w:rsidRPr="008D51AA" w:rsidRDefault="008A09A4" w:rsidP="008D51AA">
            <w:pPr>
              <w:jc w:val="center"/>
              <w:rPr>
                <w:rFonts w:eastAsia="Times New Roman"/>
                <w:sz w:val="18"/>
                <w:szCs w:val="18"/>
              </w:rPr>
            </w:pPr>
            <w:r w:rsidRPr="008D51AA">
              <w:rPr>
                <w:rFonts w:eastAsia="Times New Roman"/>
                <w:sz w:val="18"/>
                <w:szCs w:val="18"/>
              </w:rPr>
              <w:t>N/A</w:t>
            </w:r>
          </w:p>
        </w:tc>
      </w:tr>
      <w:tr w:rsidR="008A09A4" w:rsidRPr="00FE0C0C" w14:paraId="43120AC1" w14:textId="77777777" w:rsidTr="00FE0C0C">
        <w:trPr>
          <w:trHeight w:val="300"/>
        </w:trPr>
        <w:tc>
          <w:tcPr>
            <w:tcW w:w="5485" w:type="dxa"/>
            <w:gridSpan w:val="2"/>
            <w:shd w:val="clear" w:color="auto" w:fill="auto"/>
            <w:vAlign w:val="center"/>
            <w:hideMark/>
          </w:tcPr>
          <w:p w14:paraId="30183578" w14:textId="77777777" w:rsidR="008A09A4" w:rsidRPr="00FE0C0C" w:rsidRDefault="008A09A4" w:rsidP="008D51AA">
            <w:pPr>
              <w:rPr>
                <w:rFonts w:eastAsia="Times New Roman"/>
                <w:i/>
                <w:iCs/>
                <w:sz w:val="18"/>
                <w:szCs w:val="18"/>
              </w:rPr>
            </w:pPr>
            <w:r w:rsidRPr="00FE0C0C">
              <w:rPr>
                <w:rFonts w:eastAsia="Times New Roman"/>
                <w:i/>
                <w:iCs/>
                <w:sz w:val="18"/>
                <w:szCs w:val="18"/>
              </w:rPr>
              <w:t>Low resolution methods</w:t>
            </w:r>
          </w:p>
        </w:tc>
        <w:tc>
          <w:tcPr>
            <w:tcW w:w="881" w:type="dxa"/>
            <w:shd w:val="clear" w:color="auto" w:fill="auto"/>
            <w:vAlign w:val="center"/>
          </w:tcPr>
          <w:p w14:paraId="2BC80ABF" w14:textId="77777777" w:rsidR="008A09A4" w:rsidRPr="00FE0C0C" w:rsidRDefault="008A09A4" w:rsidP="008D51AA">
            <w:pPr>
              <w:jc w:val="center"/>
              <w:rPr>
                <w:rFonts w:eastAsia="Times New Roman"/>
                <w:i/>
                <w:iCs/>
                <w:sz w:val="18"/>
                <w:szCs w:val="18"/>
              </w:rPr>
            </w:pPr>
          </w:p>
        </w:tc>
        <w:tc>
          <w:tcPr>
            <w:tcW w:w="881" w:type="dxa"/>
            <w:shd w:val="clear" w:color="auto" w:fill="auto"/>
            <w:vAlign w:val="center"/>
          </w:tcPr>
          <w:p w14:paraId="3451062C" w14:textId="77777777" w:rsidR="008A09A4" w:rsidRPr="00FE0C0C" w:rsidRDefault="008A09A4" w:rsidP="008D51AA">
            <w:pPr>
              <w:jc w:val="center"/>
              <w:rPr>
                <w:rFonts w:eastAsia="Times New Roman"/>
                <w:i/>
                <w:iCs/>
                <w:sz w:val="18"/>
                <w:szCs w:val="18"/>
              </w:rPr>
            </w:pPr>
          </w:p>
        </w:tc>
        <w:tc>
          <w:tcPr>
            <w:tcW w:w="881" w:type="dxa"/>
            <w:shd w:val="clear" w:color="auto" w:fill="auto"/>
            <w:vAlign w:val="center"/>
          </w:tcPr>
          <w:p w14:paraId="23669616" w14:textId="77777777" w:rsidR="008A09A4" w:rsidRPr="00FE0C0C" w:rsidRDefault="008A09A4" w:rsidP="008D51AA">
            <w:pPr>
              <w:jc w:val="center"/>
              <w:rPr>
                <w:rFonts w:eastAsia="Times New Roman"/>
                <w:i/>
                <w:iCs/>
                <w:sz w:val="18"/>
                <w:szCs w:val="18"/>
              </w:rPr>
            </w:pPr>
          </w:p>
        </w:tc>
        <w:tc>
          <w:tcPr>
            <w:tcW w:w="882" w:type="dxa"/>
            <w:shd w:val="clear" w:color="auto" w:fill="auto"/>
            <w:vAlign w:val="center"/>
          </w:tcPr>
          <w:p w14:paraId="31988423" w14:textId="77777777" w:rsidR="008A09A4" w:rsidRPr="00FE0C0C" w:rsidRDefault="008A09A4" w:rsidP="008D51AA">
            <w:pPr>
              <w:jc w:val="center"/>
              <w:rPr>
                <w:rFonts w:eastAsia="Times New Roman"/>
                <w:i/>
                <w:iCs/>
                <w:sz w:val="18"/>
                <w:szCs w:val="18"/>
              </w:rPr>
            </w:pPr>
          </w:p>
        </w:tc>
      </w:tr>
      <w:tr w:rsidR="008A09A4" w:rsidRPr="008D51AA" w14:paraId="56193ACB" w14:textId="77777777" w:rsidTr="008D51AA">
        <w:trPr>
          <w:trHeight w:val="315"/>
        </w:trPr>
        <w:tc>
          <w:tcPr>
            <w:tcW w:w="1213" w:type="dxa"/>
            <w:noWrap/>
            <w:vAlign w:val="center"/>
            <w:hideMark/>
          </w:tcPr>
          <w:p w14:paraId="2633785D" w14:textId="77777777" w:rsidR="008A09A4" w:rsidRPr="008D51AA" w:rsidRDefault="008A09A4" w:rsidP="008D51AA">
            <w:pPr>
              <w:rPr>
                <w:rFonts w:eastAsia="Times New Roman"/>
                <w:sz w:val="18"/>
                <w:szCs w:val="18"/>
              </w:rPr>
            </w:pPr>
            <w:r w:rsidRPr="008D51AA">
              <w:rPr>
                <w:rFonts w:eastAsia="Times New Roman"/>
                <w:sz w:val="18"/>
                <w:szCs w:val="18"/>
              </w:rPr>
              <w:t>Dasu</w:t>
            </w:r>
          </w:p>
        </w:tc>
        <w:tc>
          <w:tcPr>
            <w:tcW w:w="4272" w:type="dxa"/>
            <w:noWrap/>
            <w:vAlign w:val="center"/>
            <w:hideMark/>
          </w:tcPr>
          <w:p w14:paraId="1F9D50FE" w14:textId="77777777" w:rsidR="008A09A4" w:rsidRPr="008D51AA" w:rsidRDefault="008A09A4" w:rsidP="008D51AA">
            <w:pPr>
              <w:rPr>
                <w:rFonts w:eastAsia="Times New Roman"/>
                <w:sz w:val="18"/>
                <w:szCs w:val="18"/>
              </w:rPr>
            </w:pPr>
            <w:r w:rsidRPr="008D51AA">
              <w:rPr>
                <w:rFonts w:eastAsia="Times New Roman"/>
                <w:sz w:val="18"/>
                <w:szCs w:val="18"/>
              </w:rPr>
              <w:t>Hydraulic modelling of depth and wetted perimeter (Water and Power Development Authority 2014)</w:t>
            </w:r>
          </w:p>
        </w:tc>
        <w:tc>
          <w:tcPr>
            <w:tcW w:w="881" w:type="dxa"/>
            <w:vAlign w:val="center"/>
            <w:hideMark/>
          </w:tcPr>
          <w:p w14:paraId="7138E581" w14:textId="77777777" w:rsidR="008A09A4" w:rsidRPr="008D51AA" w:rsidRDefault="008A09A4" w:rsidP="008D51AA">
            <w:pPr>
              <w:jc w:val="center"/>
              <w:rPr>
                <w:rFonts w:eastAsia="Times New Roman"/>
                <w:sz w:val="18"/>
                <w:szCs w:val="18"/>
              </w:rPr>
            </w:pPr>
            <w:r w:rsidRPr="008D51AA">
              <w:rPr>
                <w:rFonts w:eastAsia="Times New Roman"/>
                <w:sz w:val="18"/>
                <w:szCs w:val="18"/>
              </w:rPr>
              <w:t>1%</w:t>
            </w:r>
          </w:p>
        </w:tc>
        <w:tc>
          <w:tcPr>
            <w:tcW w:w="881" w:type="dxa"/>
            <w:vAlign w:val="center"/>
            <w:hideMark/>
          </w:tcPr>
          <w:p w14:paraId="2EC97FC6" w14:textId="77777777" w:rsidR="008A09A4" w:rsidRPr="008D51AA" w:rsidRDefault="008A09A4" w:rsidP="008D51AA">
            <w:pPr>
              <w:jc w:val="center"/>
              <w:rPr>
                <w:rFonts w:eastAsia="Times New Roman"/>
                <w:sz w:val="18"/>
                <w:szCs w:val="18"/>
              </w:rPr>
            </w:pPr>
            <w:r w:rsidRPr="008D51AA">
              <w:rPr>
                <w:rFonts w:eastAsia="Times New Roman"/>
                <w:sz w:val="18"/>
                <w:szCs w:val="18"/>
              </w:rPr>
              <w:t>6%</w:t>
            </w:r>
          </w:p>
        </w:tc>
        <w:tc>
          <w:tcPr>
            <w:tcW w:w="881" w:type="dxa"/>
            <w:vAlign w:val="center"/>
            <w:hideMark/>
          </w:tcPr>
          <w:p w14:paraId="033796CA" w14:textId="77777777" w:rsidR="008A09A4" w:rsidRPr="008D51AA" w:rsidRDefault="008A09A4" w:rsidP="008D51AA">
            <w:pPr>
              <w:jc w:val="center"/>
              <w:rPr>
                <w:rFonts w:eastAsia="Times New Roman"/>
                <w:sz w:val="18"/>
                <w:szCs w:val="18"/>
              </w:rPr>
            </w:pPr>
            <w:r w:rsidRPr="008D51AA">
              <w:rPr>
                <w:rFonts w:eastAsia="Times New Roman"/>
                <w:sz w:val="18"/>
                <w:szCs w:val="18"/>
              </w:rPr>
              <w:t>Med.</w:t>
            </w:r>
          </w:p>
        </w:tc>
        <w:tc>
          <w:tcPr>
            <w:tcW w:w="882" w:type="dxa"/>
            <w:vAlign w:val="center"/>
            <w:hideMark/>
          </w:tcPr>
          <w:p w14:paraId="06A07E48" w14:textId="77777777" w:rsidR="008A09A4" w:rsidRPr="008D51AA" w:rsidRDefault="008A09A4" w:rsidP="008D51AA">
            <w:pPr>
              <w:jc w:val="center"/>
              <w:rPr>
                <w:rFonts w:eastAsia="Times New Roman"/>
                <w:sz w:val="18"/>
                <w:szCs w:val="18"/>
              </w:rPr>
            </w:pPr>
            <w:r w:rsidRPr="008D51AA">
              <w:rPr>
                <w:rFonts w:eastAsia="Times New Roman"/>
                <w:sz w:val="18"/>
                <w:szCs w:val="18"/>
              </w:rPr>
              <w:t>Med.</w:t>
            </w:r>
          </w:p>
        </w:tc>
      </w:tr>
      <w:tr w:rsidR="008A09A4" w:rsidRPr="008D51AA" w14:paraId="2F046106" w14:textId="77777777" w:rsidTr="008D51AA">
        <w:trPr>
          <w:trHeight w:val="315"/>
        </w:trPr>
        <w:tc>
          <w:tcPr>
            <w:tcW w:w="1213" w:type="dxa"/>
            <w:noWrap/>
            <w:vAlign w:val="center"/>
            <w:hideMark/>
          </w:tcPr>
          <w:p w14:paraId="20F155C8" w14:textId="77777777" w:rsidR="008A09A4" w:rsidRPr="008D51AA" w:rsidRDefault="008A09A4" w:rsidP="008D51AA">
            <w:pPr>
              <w:rPr>
                <w:rFonts w:eastAsia="Times New Roman"/>
                <w:sz w:val="18"/>
                <w:szCs w:val="18"/>
              </w:rPr>
            </w:pPr>
            <w:proofErr w:type="spellStart"/>
            <w:r w:rsidRPr="008D51AA">
              <w:rPr>
                <w:rFonts w:eastAsia="Times New Roman"/>
                <w:sz w:val="18"/>
                <w:szCs w:val="18"/>
              </w:rPr>
              <w:t>Gabral-Kalam</w:t>
            </w:r>
            <w:proofErr w:type="spellEnd"/>
          </w:p>
        </w:tc>
        <w:tc>
          <w:tcPr>
            <w:tcW w:w="4272" w:type="dxa"/>
            <w:noWrap/>
            <w:vAlign w:val="center"/>
            <w:hideMark/>
          </w:tcPr>
          <w:p w14:paraId="65748E41" w14:textId="0EBB23FC" w:rsidR="008A09A4" w:rsidRPr="008D51AA" w:rsidRDefault="008A09A4" w:rsidP="008D51AA">
            <w:pPr>
              <w:rPr>
                <w:rFonts w:eastAsia="Times New Roman"/>
                <w:sz w:val="18"/>
                <w:szCs w:val="18"/>
              </w:rPr>
            </w:pPr>
            <w:r w:rsidRPr="008D51AA">
              <w:rPr>
                <w:rFonts w:eastAsia="Times New Roman"/>
                <w:sz w:val="18"/>
                <w:szCs w:val="18"/>
              </w:rPr>
              <w:t>Hydraulic modelling of depth and wetted perimeter (</w:t>
            </w:r>
            <w:r w:rsidR="00384A21" w:rsidRPr="008D51AA">
              <w:rPr>
                <w:rFonts w:eastAsia="Times New Roman"/>
                <w:sz w:val="18"/>
                <w:szCs w:val="18"/>
              </w:rPr>
              <w:t>Pakhtunkhwa Energy Development Organization</w:t>
            </w:r>
            <w:r w:rsidRPr="008D51AA">
              <w:rPr>
                <w:rFonts w:eastAsia="Times New Roman"/>
                <w:sz w:val="18"/>
                <w:szCs w:val="18"/>
              </w:rPr>
              <w:t xml:space="preserve"> 2019b)</w:t>
            </w:r>
          </w:p>
        </w:tc>
        <w:tc>
          <w:tcPr>
            <w:tcW w:w="881" w:type="dxa"/>
            <w:vAlign w:val="center"/>
            <w:hideMark/>
          </w:tcPr>
          <w:p w14:paraId="43824115" w14:textId="77777777" w:rsidR="008A09A4" w:rsidRPr="008D51AA" w:rsidRDefault="008A09A4" w:rsidP="008D51AA">
            <w:pPr>
              <w:jc w:val="center"/>
              <w:rPr>
                <w:rFonts w:eastAsia="Times New Roman"/>
                <w:sz w:val="18"/>
                <w:szCs w:val="18"/>
              </w:rPr>
            </w:pPr>
            <w:r w:rsidRPr="008D51AA">
              <w:rPr>
                <w:rFonts w:eastAsia="Times New Roman"/>
                <w:sz w:val="18"/>
                <w:szCs w:val="18"/>
              </w:rPr>
              <w:t>5%</w:t>
            </w:r>
          </w:p>
        </w:tc>
        <w:tc>
          <w:tcPr>
            <w:tcW w:w="881" w:type="dxa"/>
            <w:vAlign w:val="center"/>
            <w:hideMark/>
          </w:tcPr>
          <w:p w14:paraId="7707AAED" w14:textId="77777777" w:rsidR="008A09A4" w:rsidRPr="008D51AA" w:rsidRDefault="008A09A4" w:rsidP="008D51AA">
            <w:pPr>
              <w:jc w:val="center"/>
              <w:rPr>
                <w:rFonts w:eastAsia="Times New Roman"/>
                <w:sz w:val="18"/>
                <w:szCs w:val="18"/>
              </w:rPr>
            </w:pPr>
            <w:r w:rsidRPr="008D51AA">
              <w:rPr>
                <w:rFonts w:eastAsia="Times New Roman"/>
                <w:sz w:val="18"/>
                <w:szCs w:val="18"/>
              </w:rPr>
              <w:t>29%</w:t>
            </w:r>
          </w:p>
        </w:tc>
        <w:tc>
          <w:tcPr>
            <w:tcW w:w="881" w:type="dxa"/>
            <w:vAlign w:val="center"/>
            <w:hideMark/>
          </w:tcPr>
          <w:p w14:paraId="7C35404D" w14:textId="77777777" w:rsidR="008A09A4" w:rsidRPr="008D51AA" w:rsidRDefault="008A09A4" w:rsidP="008D51AA">
            <w:pPr>
              <w:jc w:val="center"/>
              <w:rPr>
                <w:rFonts w:eastAsia="Times New Roman"/>
                <w:sz w:val="18"/>
                <w:szCs w:val="18"/>
              </w:rPr>
            </w:pPr>
            <w:r w:rsidRPr="008D51AA">
              <w:rPr>
                <w:rFonts w:eastAsia="Times New Roman"/>
                <w:sz w:val="18"/>
                <w:szCs w:val="18"/>
              </w:rPr>
              <w:t>Med.</w:t>
            </w:r>
          </w:p>
        </w:tc>
        <w:tc>
          <w:tcPr>
            <w:tcW w:w="882" w:type="dxa"/>
            <w:vAlign w:val="center"/>
            <w:hideMark/>
          </w:tcPr>
          <w:p w14:paraId="21F0D411" w14:textId="77777777" w:rsidR="008A09A4" w:rsidRPr="008D51AA" w:rsidRDefault="008A09A4" w:rsidP="008D51AA">
            <w:pPr>
              <w:jc w:val="center"/>
              <w:rPr>
                <w:rFonts w:eastAsia="Times New Roman"/>
                <w:sz w:val="18"/>
                <w:szCs w:val="18"/>
              </w:rPr>
            </w:pPr>
            <w:r w:rsidRPr="008D51AA">
              <w:rPr>
                <w:rFonts w:eastAsia="Times New Roman"/>
                <w:sz w:val="18"/>
                <w:szCs w:val="18"/>
              </w:rPr>
              <w:t>Med.</w:t>
            </w:r>
          </w:p>
        </w:tc>
      </w:tr>
      <w:tr w:rsidR="008A09A4" w:rsidRPr="008D51AA" w14:paraId="08AB0CF7" w14:textId="77777777" w:rsidTr="008D51AA">
        <w:trPr>
          <w:trHeight w:val="315"/>
        </w:trPr>
        <w:tc>
          <w:tcPr>
            <w:tcW w:w="1213" w:type="dxa"/>
            <w:noWrap/>
            <w:vAlign w:val="center"/>
            <w:hideMark/>
          </w:tcPr>
          <w:p w14:paraId="560AFCA5" w14:textId="77777777" w:rsidR="008A09A4" w:rsidRPr="008D51AA" w:rsidRDefault="008A09A4" w:rsidP="008D51AA">
            <w:pPr>
              <w:rPr>
                <w:rFonts w:eastAsia="Times New Roman"/>
                <w:sz w:val="18"/>
                <w:szCs w:val="18"/>
              </w:rPr>
            </w:pPr>
            <w:r w:rsidRPr="008D51AA">
              <w:rPr>
                <w:rFonts w:eastAsia="Times New Roman"/>
                <w:sz w:val="18"/>
                <w:szCs w:val="18"/>
              </w:rPr>
              <w:t>Rampur</w:t>
            </w:r>
          </w:p>
        </w:tc>
        <w:tc>
          <w:tcPr>
            <w:tcW w:w="4272" w:type="dxa"/>
            <w:noWrap/>
            <w:vAlign w:val="center"/>
            <w:hideMark/>
          </w:tcPr>
          <w:p w14:paraId="7E8B1B22" w14:textId="77777777" w:rsidR="008A09A4" w:rsidRPr="008D51AA" w:rsidRDefault="008A09A4" w:rsidP="008D51AA">
            <w:pPr>
              <w:rPr>
                <w:rFonts w:eastAsia="Times New Roman"/>
                <w:sz w:val="18"/>
                <w:szCs w:val="18"/>
              </w:rPr>
            </w:pPr>
            <w:r w:rsidRPr="008D51AA">
              <w:rPr>
                <w:rFonts w:eastAsia="Times New Roman"/>
                <w:sz w:val="18"/>
                <w:szCs w:val="18"/>
              </w:rPr>
              <w:t>Hydraulic and pollutant modelling in Mike 11 (</w:t>
            </w:r>
            <w:proofErr w:type="spellStart"/>
            <w:r w:rsidRPr="008D51AA">
              <w:rPr>
                <w:rFonts w:eastAsia="Times New Roman"/>
                <w:sz w:val="18"/>
                <w:szCs w:val="18"/>
              </w:rPr>
              <w:t>Satluj</w:t>
            </w:r>
            <w:proofErr w:type="spellEnd"/>
            <w:r w:rsidRPr="008D51AA">
              <w:rPr>
                <w:rFonts w:eastAsia="Times New Roman"/>
                <w:sz w:val="18"/>
                <w:szCs w:val="18"/>
              </w:rPr>
              <w:t xml:space="preserve"> Jal </w:t>
            </w:r>
            <w:proofErr w:type="spellStart"/>
            <w:r w:rsidRPr="008D51AA">
              <w:rPr>
                <w:rFonts w:eastAsia="Times New Roman"/>
                <w:sz w:val="18"/>
                <w:szCs w:val="18"/>
              </w:rPr>
              <w:t>Vidyut</w:t>
            </w:r>
            <w:proofErr w:type="spellEnd"/>
            <w:r w:rsidRPr="008D51AA">
              <w:rPr>
                <w:rFonts w:eastAsia="Times New Roman"/>
                <w:sz w:val="18"/>
                <w:szCs w:val="18"/>
              </w:rPr>
              <w:t xml:space="preserve"> Nigam Limited 2006)</w:t>
            </w:r>
          </w:p>
        </w:tc>
        <w:tc>
          <w:tcPr>
            <w:tcW w:w="881" w:type="dxa"/>
            <w:vAlign w:val="center"/>
            <w:hideMark/>
          </w:tcPr>
          <w:p w14:paraId="399CD559" w14:textId="77777777" w:rsidR="008A09A4" w:rsidRPr="008D51AA" w:rsidRDefault="008A09A4" w:rsidP="008D51AA">
            <w:pPr>
              <w:jc w:val="center"/>
              <w:rPr>
                <w:rFonts w:eastAsia="Times New Roman"/>
                <w:sz w:val="18"/>
                <w:szCs w:val="18"/>
              </w:rPr>
            </w:pPr>
            <w:r w:rsidRPr="008D51AA">
              <w:rPr>
                <w:rFonts w:eastAsia="Times New Roman"/>
                <w:sz w:val="18"/>
                <w:szCs w:val="18"/>
              </w:rPr>
              <w:t>1%</w:t>
            </w:r>
          </w:p>
        </w:tc>
        <w:tc>
          <w:tcPr>
            <w:tcW w:w="881" w:type="dxa"/>
            <w:vAlign w:val="center"/>
            <w:hideMark/>
          </w:tcPr>
          <w:p w14:paraId="50B183AF" w14:textId="77777777" w:rsidR="008A09A4" w:rsidRPr="008D51AA" w:rsidRDefault="008A09A4" w:rsidP="008D51AA">
            <w:pPr>
              <w:jc w:val="center"/>
              <w:rPr>
                <w:rFonts w:eastAsia="Times New Roman"/>
                <w:sz w:val="18"/>
                <w:szCs w:val="18"/>
              </w:rPr>
            </w:pPr>
            <w:r w:rsidRPr="008D51AA">
              <w:rPr>
                <w:rFonts w:eastAsia="Times New Roman"/>
                <w:sz w:val="18"/>
                <w:szCs w:val="18"/>
              </w:rPr>
              <w:t>7%</w:t>
            </w:r>
          </w:p>
        </w:tc>
        <w:tc>
          <w:tcPr>
            <w:tcW w:w="881" w:type="dxa"/>
            <w:vAlign w:val="center"/>
            <w:hideMark/>
          </w:tcPr>
          <w:p w14:paraId="4515ADEF" w14:textId="77777777" w:rsidR="008A09A4" w:rsidRPr="008D51AA" w:rsidRDefault="008A09A4" w:rsidP="008D51AA">
            <w:pPr>
              <w:jc w:val="center"/>
              <w:rPr>
                <w:rFonts w:eastAsia="Times New Roman"/>
                <w:sz w:val="18"/>
                <w:szCs w:val="18"/>
              </w:rPr>
            </w:pPr>
            <w:r w:rsidRPr="008D51AA">
              <w:rPr>
                <w:rFonts w:eastAsia="Times New Roman"/>
                <w:sz w:val="18"/>
                <w:szCs w:val="18"/>
              </w:rPr>
              <w:t>Med.</w:t>
            </w:r>
          </w:p>
        </w:tc>
        <w:tc>
          <w:tcPr>
            <w:tcW w:w="882" w:type="dxa"/>
            <w:vAlign w:val="center"/>
            <w:hideMark/>
          </w:tcPr>
          <w:p w14:paraId="6BBE9019" w14:textId="77777777" w:rsidR="008A09A4" w:rsidRPr="008D51AA" w:rsidRDefault="008A09A4" w:rsidP="008D51AA">
            <w:pPr>
              <w:jc w:val="center"/>
              <w:rPr>
                <w:rFonts w:eastAsia="Times New Roman"/>
                <w:sz w:val="18"/>
                <w:szCs w:val="18"/>
              </w:rPr>
            </w:pPr>
            <w:r w:rsidRPr="008D51AA">
              <w:rPr>
                <w:rFonts w:eastAsia="Times New Roman"/>
                <w:sz w:val="18"/>
                <w:szCs w:val="18"/>
              </w:rPr>
              <w:t>Med.</w:t>
            </w:r>
          </w:p>
        </w:tc>
      </w:tr>
      <w:tr w:rsidR="008A09A4" w:rsidRPr="008D51AA" w14:paraId="184A04C8" w14:textId="77777777" w:rsidTr="008D51AA">
        <w:trPr>
          <w:trHeight w:val="315"/>
        </w:trPr>
        <w:tc>
          <w:tcPr>
            <w:tcW w:w="1213" w:type="dxa"/>
            <w:noWrap/>
            <w:vAlign w:val="center"/>
            <w:hideMark/>
          </w:tcPr>
          <w:p w14:paraId="251D1934" w14:textId="77777777" w:rsidR="008A09A4" w:rsidRPr="008D51AA" w:rsidRDefault="008A09A4" w:rsidP="008D51AA">
            <w:pPr>
              <w:rPr>
                <w:rFonts w:eastAsia="Times New Roman"/>
                <w:sz w:val="18"/>
                <w:szCs w:val="18"/>
              </w:rPr>
            </w:pPr>
            <w:proofErr w:type="spellStart"/>
            <w:r w:rsidRPr="008D51AA">
              <w:rPr>
                <w:rFonts w:eastAsia="Times New Roman"/>
                <w:sz w:val="18"/>
                <w:szCs w:val="18"/>
              </w:rPr>
              <w:t>Vishnugad</w:t>
            </w:r>
            <w:proofErr w:type="spellEnd"/>
            <w:r w:rsidRPr="008D51AA">
              <w:rPr>
                <w:rFonts w:eastAsia="Times New Roman"/>
                <w:sz w:val="18"/>
                <w:szCs w:val="18"/>
              </w:rPr>
              <w:t xml:space="preserve"> </w:t>
            </w:r>
            <w:proofErr w:type="spellStart"/>
            <w:r w:rsidRPr="008D51AA">
              <w:rPr>
                <w:rFonts w:eastAsia="Times New Roman"/>
                <w:sz w:val="18"/>
                <w:szCs w:val="18"/>
              </w:rPr>
              <w:t>Pipalkoti</w:t>
            </w:r>
            <w:proofErr w:type="spellEnd"/>
          </w:p>
        </w:tc>
        <w:tc>
          <w:tcPr>
            <w:tcW w:w="4272" w:type="dxa"/>
            <w:noWrap/>
            <w:vAlign w:val="center"/>
            <w:hideMark/>
          </w:tcPr>
          <w:p w14:paraId="685C9F94" w14:textId="1BCDEBE2" w:rsidR="008A09A4" w:rsidRPr="008D51AA" w:rsidRDefault="008A09A4" w:rsidP="008D51AA">
            <w:pPr>
              <w:rPr>
                <w:rFonts w:eastAsia="Times New Roman"/>
                <w:sz w:val="18"/>
                <w:szCs w:val="18"/>
              </w:rPr>
            </w:pPr>
            <w:r w:rsidRPr="008D51AA">
              <w:rPr>
                <w:rFonts w:eastAsia="Times New Roman"/>
                <w:sz w:val="18"/>
                <w:szCs w:val="18"/>
              </w:rPr>
              <w:t>Hydrodynamic and pollutant modelling in Qual2k (</w:t>
            </w:r>
            <w:r w:rsidR="008D51AA" w:rsidRPr="008D51AA">
              <w:rPr>
                <w:rFonts w:eastAsia="Times New Roman"/>
                <w:sz w:val="18"/>
                <w:szCs w:val="18"/>
              </w:rPr>
              <w:t xml:space="preserve">Consulting Engineering Services </w:t>
            </w:r>
            <w:r w:rsidRPr="008D51AA">
              <w:rPr>
                <w:rFonts w:eastAsia="Times New Roman"/>
                <w:sz w:val="18"/>
                <w:szCs w:val="18"/>
              </w:rPr>
              <w:t>2009)</w:t>
            </w:r>
          </w:p>
        </w:tc>
        <w:tc>
          <w:tcPr>
            <w:tcW w:w="881" w:type="dxa"/>
            <w:vAlign w:val="center"/>
            <w:hideMark/>
          </w:tcPr>
          <w:p w14:paraId="4462D9BD" w14:textId="77777777" w:rsidR="008A09A4" w:rsidRPr="008D51AA" w:rsidRDefault="008A09A4" w:rsidP="008D51AA">
            <w:pPr>
              <w:jc w:val="center"/>
              <w:rPr>
                <w:rFonts w:eastAsia="Times New Roman"/>
                <w:sz w:val="18"/>
                <w:szCs w:val="18"/>
              </w:rPr>
            </w:pPr>
            <w:r w:rsidRPr="008D51AA">
              <w:rPr>
                <w:rFonts w:eastAsia="Times New Roman"/>
                <w:sz w:val="18"/>
                <w:szCs w:val="18"/>
              </w:rPr>
              <w:t>2%</w:t>
            </w:r>
          </w:p>
        </w:tc>
        <w:tc>
          <w:tcPr>
            <w:tcW w:w="881" w:type="dxa"/>
            <w:vAlign w:val="center"/>
            <w:hideMark/>
          </w:tcPr>
          <w:p w14:paraId="1F4813DC" w14:textId="77777777" w:rsidR="008A09A4" w:rsidRPr="008D51AA" w:rsidRDefault="008A09A4" w:rsidP="008D51AA">
            <w:pPr>
              <w:jc w:val="center"/>
              <w:rPr>
                <w:rFonts w:eastAsia="Times New Roman"/>
                <w:sz w:val="18"/>
                <w:szCs w:val="18"/>
              </w:rPr>
            </w:pPr>
            <w:r w:rsidRPr="008D51AA">
              <w:rPr>
                <w:rFonts w:eastAsia="Times New Roman"/>
                <w:sz w:val="18"/>
                <w:szCs w:val="18"/>
              </w:rPr>
              <w:t>9%</w:t>
            </w:r>
          </w:p>
        </w:tc>
        <w:tc>
          <w:tcPr>
            <w:tcW w:w="881" w:type="dxa"/>
            <w:vAlign w:val="center"/>
            <w:hideMark/>
          </w:tcPr>
          <w:p w14:paraId="2B2E9D7D" w14:textId="77777777" w:rsidR="008A09A4" w:rsidRPr="008D51AA" w:rsidRDefault="008A09A4" w:rsidP="008D51AA">
            <w:pPr>
              <w:jc w:val="center"/>
              <w:rPr>
                <w:rFonts w:eastAsia="Times New Roman"/>
                <w:sz w:val="18"/>
                <w:szCs w:val="18"/>
              </w:rPr>
            </w:pPr>
            <w:r w:rsidRPr="008D51AA">
              <w:rPr>
                <w:rFonts w:eastAsia="Times New Roman"/>
                <w:sz w:val="18"/>
                <w:szCs w:val="18"/>
              </w:rPr>
              <w:t>High</w:t>
            </w:r>
          </w:p>
        </w:tc>
        <w:tc>
          <w:tcPr>
            <w:tcW w:w="882" w:type="dxa"/>
            <w:vAlign w:val="center"/>
            <w:hideMark/>
          </w:tcPr>
          <w:p w14:paraId="365C9196" w14:textId="77777777" w:rsidR="008A09A4" w:rsidRPr="008D51AA" w:rsidRDefault="008A09A4" w:rsidP="008D51AA">
            <w:pPr>
              <w:jc w:val="center"/>
              <w:rPr>
                <w:rFonts w:eastAsia="Times New Roman"/>
                <w:sz w:val="18"/>
                <w:szCs w:val="18"/>
              </w:rPr>
            </w:pPr>
            <w:r w:rsidRPr="008D51AA">
              <w:rPr>
                <w:rFonts w:eastAsia="Times New Roman"/>
                <w:sz w:val="18"/>
                <w:szCs w:val="18"/>
              </w:rPr>
              <w:t>High</w:t>
            </w:r>
          </w:p>
        </w:tc>
      </w:tr>
      <w:tr w:rsidR="008A09A4" w:rsidRPr="00FE0C0C" w14:paraId="3A7838F3" w14:textId="77777777" w:rsidTr="00FE0C0C">
        <w:trPr>
          <w:trHeight w:val="300"/>
        </w:trPr>
        <w:tc>
          <w:tcPr>
            <w:tcW w:w="5485" w:type="dxa"/>
            <w:gridSpan w:val="2"/>
            <w:shd w:val="clear" w:color="auto" w:fill="auto"/>
            <w:vAlign w:val="center"/>
            <w:hideMark/>
          </w:tcPr>
          <w:p w14:paraId="6AA62599" w14:textId="77777777" w:rsidR="008A09A4" w:rsidRPr="00FE0C0C" w:rsidRDefault="008A09A4" w:rsidP="008D51AA">
            <w:pPr>
              <w:rPr>
                <w:rFonts w:eastAsia="Times New Roman"/>
                <w:i/>
                <w:iCs/>
                <w:sz w:val="18"/>
                <w:szCs w:val="18"/>
              </w:rPr>
            </w:pPr>
            <w:r w:rsidRPr="00FE0C0C">
              <w:rPr>
                <w:rFonts w:eastAsia="Times New Roman"/>
                <w:i/>
                <w:iCs/>
                <w:sz w:val="18"/>
                <w:szCs w:val="18"/>
              </w:rPr>
              <w:t>Medium resolution methods</w:t>
            </w:r>
          </w:p>
        </w:tc>
        <w:tc>
          <w:tcPr>
            <w:tcW w:w="881" w:type="dxa"/>
            <w:shd w:val="clear" w:color="auto" w:fill="auto"/>
            <w:vAlign w:val="center"/>
          </w:tcPr>
          <w:p w14:paraId="02FD6096" w14:textId="77777777" w:rsidR="008A09A4" w:rsidRPr="00FE0C0C" w:rsidRDefault="008A09A4" w:rsidP="008D51AA">
            <w:pPr>
              <w:jc w:val="center"/>
              <w:rPr>
                <w:rFonts w:eastAsia="Times New Roman"/>
                <w:i/>
                <w:iCs/>
                <w:sz w:val="18"/>
                <w:szCs w:val="18"/>
              </w:rPr>
            </w:pPr>
          </w:p>
        </w:tc>
        <w:tc>
          <w:tcPr>
            <w:tcW w:w="881" w:type="dxa"/>
            <w:shd w:val="clear" w:color="auto" w:fill="auto"/>
            <w:vAlign w:val="center"/>
          </w:tcPr>
          <w:p w14:paraId="4D6F1396" w14:textId="77777777" w:rsidR="008A09A4" w:rsidRPr="00FE0C0C" w:rsidRDefault="008A09A4" w:rsidP="008D51AA">
            <w:pPr>
              <w:jc w:val="center"/>
              <w:rPr>
                <w:rFonts w:eastAsia="Times New Roman"/>
                <w:i/>
                <w:iCs/>
                <w:sz w:val="18"/>
                <w:szCs w:val="18"/>
              </w:rPr>
            </w:pPr>
          </w:p>
        </w:tc>
        <w:tc>
          <w:tcPr>
            <w:tcW w:w="881" w:type="dxa"/>
            <w:shd w:val="clear" w:color="auto" w:fill="auto"/>
            <w:vAlign w:val="center"/>
          </w:tcPr>
          <w:p w14:paraId="394F4B12" w14:textId="77777777" w:rsidR="008A09A4" w:rsidRPr="00FE0C0C" w:rsidRDefault="008A09A4" w:rsidP="008D51AA">
            <w:pPr>
              <w:jc w:val="center"/>
              <w:rPr>
                <w:rFonts w:eastAsia="Times New Roman"/>
                <w:i/>
                <w:iCs/>
                <w:sz w:val="18"/>
                <w:szCs w:val="18"/>
              </w:rPr>
            </w:pPr>
          </w:p>
        </w:tc>
        <w:tc>
          <w:tcPr>
            <w:tcW w:w="882" w:type="dxa"/>
            <w:shd w:val="clear" w:color="auto" w:fill="auto"/>
            <w:vAlign w:val="center"/>
          </w:tcPr>
          <w:p w14:paraId="31FFB965" w14:textId="77777777" w:rsidR="008A09A4" w:rsidRPr="00FE0C0C" w:rsidRDefault="008A09A4" w:rsidP="008D51AA">
            <w:pPr>
              <w:jc w:val="center"/>
              <w:rPr>
                <w:rFonts w:eastAsia="Times New Roman"/>
                <w:i/>
                <w:iCs/>
                <w:sz w:val="18"/>
                <w:szCs w:val="18"/>
              </w:rPr>
            </w:pPr>
          </w:p>
        </w:tc>
      </w:tr>
      <w:tr w:rsidR="008A09A4" w:rsidRPr="008D51AA" w14:paraId="76A2113D" w14:textId="77777777" w:rsidTr="00FE0C0C">
        <w:trPr>
          <w:trHeight w:val="315"/>
        </w:trPr>
        <w:tc>
          <w:tcPr>
            <w:tcW w:w="1213" w:type="dxa"/>
            <w:noWrap/>
            <w:vAlign w:val="center"/>
            <w:hideMark/>
          </w:tcPr>
          <w:p w14:paraId="312D9347" w14:textId="77777777" w:rsidR="008A09A4" w:rsidRPr="008D51AA" w:rsidRDefault="008A09A4" w:rsidP="008D51AA">
            <w:pPr>
              <w:rPr>
                <w:rFonts w:eastAsia="Times New Roman"/>
                <w:sz w:val="18"/>
                <w:szCs w:val="18"/>
              </w:rPr>
            </w:pPr>
            <w:r w:rsidRPr="008D51AA">
              <w:rPr>
                <w:rFonts w:eastAsia="Times New Roman"/>
                <w:sz w:val="18"/>
                <w:szCs w:val="18"/>
              </w:rPr>
              <w:t>Upper Trishuli-1</w:t>
            </w:r>
          </w:p>
        </w:tc>
        <w:tc>
          <w:tcPr>
            <w:tcW w:w="4272" w:type="dxa"/>
            <w:noWrap/>
            <w:vAlign w:val="center"/>
            <w:hideMark/>
          </w:tcPr>
          <w:p w14:paraId="3C77CBD5" w14:textId="77777777" w:rsidR="008A09A4" w:rsidRPr="008D51AA" w:rsidRDefault="008A09A4" w:rsidP="008D51AA">
            <w:pPr>
              <w:rPr>
                <w:rFonts w:eastAsia="Times New Roman"/>
                <w:sz w:val="18"/>
                <w:szCs w:val="18"/>
              </w:rPr>
            </w:pPr>
            <w:r w:rsidRPr="008D51AA">
              <w:rPr>
                <w:rFonts w:eastAsia="Times New Roman"/>
                <w:sz w:val="18"/>
                <w:szCs w:val="18"/>
              </w:rPr>
              <w:t>10% of mean monthly flow, supplemented with DRIFT model (Nepal Water &amp; Energy Development Company 2018)</w:t>
            </w:r>
          </w:p>
        </w:tc>
        <w:tc>
          <w:tcPr>
            <w:tcW w:w="881" w:type="dxa"/>
            <w:vAlign w:val="center"/>
            <w:hideMark/>
          </w:tcPr>
          <w:p w14:paraId="5AD37754" w14:textId="77777777" w:rsidR="008A09A4" w:rsidRPr="008D51AA" w:rsidRDefault="008A09A4" w:rsidP="008D51AA">
            <w:pPr>
              <w:jc w:val="center"/>
              <w:rPr>
                <w:rFonts w:eastAsia="Times New Roman"/>
                <w:sz w:val="18"/>
                <w:szCs w:val="18"/>
              </w:rPr>
            </w:pPr>
            <w:r w:rsidRPr="008D51AA">
              <w:rPr>
                <w:rFonts w:eastAsia="Times New Roman"/>
                <w:sz w:val="18"/>
                <w:szCs w:val="18"/>
              </w:rPr>
              <w:t>2%</w:t>
            </w:r>
          </w:p>
        </w:tc>
        <w:tc>
          <w:tcPr>
            <w:tcW w:w="881" w:type="dxa"/>
            <w:vAlign w:val="center"/>
            <w:hideMark/>
          </w:tcPr>
          <w:p w14:paraId="7D95C042" w14:textId="77777777" w:rsidR="008A09A4" w:rsidRPr="008D51AA" w:rsidRDefault="008A09A4" w:rsidP="008D51AA">
            <w:pPr>
              <w:jc w:val="center"/>
              <w:rPr>
                <w:rFonts w:eastAsia="Times New Roman"/>
                <w:sz w:val="18"/>
                <w:szCs w:val="18"/>
              </w:rPr>
            </w:pPr>
            <w:r w:rsidRPr="008D51AA">
              <w:rPr>
                <w:rFonts w:eastAsia="Times New Roman"/>
                <w:sz w:val="18"/>
                <w:szCs w:val="18"/>
              </w:rPr>
              <w:t>10%</w:t>
            </w:r>
          </w:p>
        </w:tc>
        <w:tc>
          <w:tcPr>
            <w:tcW w:w="881" w:type="dxa"/>
            <w:shd w:val="clear" w:color="auto" w:fill="auto"/>
            <w:vAlign w:val="center"/>
            <w:hideMark/>
          </w:tcPr>
          <w:p w14:paraId="74FD8FA5" w14:textId="77777777" w:rsidR="008A09A4" w:rsidRPr="008D51AA" w:rsidRDefault="008A09A4" w:rsidP="008D51AA">
            <w:pPr>
              <w:jc w:val="center"/>
              <w:rPr>
                <w:rFonts w:eastAsia="Times New Roman"/>
                <w:sz w:val="18"/>
                <w:szCs w:val="18"/>
              </w:rPr>
            </w:pPr>
            <w:r w:rsidRPr="008D51AA">
              <w:rPr>
                <w:rFonts w:eastAsia="Times New Roman"/>
                <w:sz w:val="18"/>
                <w:szCs w:val="18"/>
              </w:rPr>
              <w:t>Med.</w:t>
            </w:r>
          </w:p>
          <w:p w14:paraId="3E7CADE5" w14:textId="77777777" w:rsidR="008A09A4" w:rsidRPr="008D51AA" w:rsidRDefault="008A09A4" w:rsidP="008D51AA">
            <w:pPr>
              <w:jc w:val="center"/>
              <w:rPr>
                <w:rFonts w:eastAsia="Times New Roman"/>
                <w:sz w:val="18"/>
                <w:szCs w:val="18"/>
              </w:rPr>
            </w:pPr>
            <w:r w:rsidRPr="008D51AA">
              <w:rPr>
                <w:rFonts w:eastAsia="Times New Roman"/>
                <w:sz w:val="18"/>
                <w:szCs w:val="18"/>
              </w:rPr>
              <w:t>(match)</w:t>
            </w:r>
          </w:p>
        </w:tc>
        <w:tc>
          <w:tcPr>
            <w:tcW w:w="882" w:type="dxa"/>
            <w:shd w:val="clear" w:color="auto" w:fill="auto"/>
            <w:vAlign w:val="center"/>
            <w:hideMark/>
          </w:tcPr>
          <w:p w14:paraId="5027F4E5" w14:textId="77777777" w:rsidR="008A09A4" w:rsidRPr="008D51AA" w:rsidRDefault="008A09A4" w:rsidP="008D51AA">
            <w:pPr>
              <w:jc w:val="center"/>
              <w:rPr>
                <w:rFonts w:eastAsia="Times New Roman"/>
                <w:sz w:val="18"/>
                <w:szCs w:val="18"/>
              </w:rPr>
            </w:pPr>
            <w:r w:rsidRPr="008D51AA">
              <w:rPr>
                <w:rFonts w:eastAsia="Times New Roman"/>
                <w:sz w:val="18"/>
                <w:szCs w:val="18"/>
              </w:rPr>
              <w:t>Med.</w:t>
            </w:r>
          </w:p>
          <w:p w14:paraId="27EAD2B4" w14:textId="77777777" w:rsidR="008A09A4" w:rsidRPr="008D51AA" w:rsidRDefault="008A09A4" w:rsidP="008D51AA">
            <w:pPr>
              <w:jc w:val="center"/>
              <w:rPr>
                <w:rFonts w:eastAsia="Times New Roman"/>
                <w:sz w:val="18"/>
                <w:szCs w:val="18"/>
              </w:rPr>
            </w:pPr>
            <w:r w:rsidRPr="008D51AA">
              <w:rPr>
                <w:rFonts w:eastAsia="Times New Roman"/>
                <w:sz w:val="18"/>
                <w:szCs w:val="18"/>
              </w:rPr>
              <w:t>(match)</w:t>
            </w:r>
          </w:p>
        </w:tc>
      </w:tr>
      <w:tr w:rsidR="008A09A4" w:rsidRPr="008D51AA" w14:paraId="53C23A5C" w14:textId="77777777" w:rsidTr="00FE0C0C">
        <w:trPr>
          <w:trHeight w:val="315"/>
        </w:trPr>
        <w:tc>
          <w:tcPr>
            <w:tcW w:w="1213" w:type="dxa"/>
            <w:noWrap/>
            <w:vAlign w:val="center"/>
            <w:hideMark/>
          </w:tcPr>
          <w:p w14:paraId="427C46CC" w14:textId="77777777" w:rsidR="008A09A4" w:rsidRPr="008D51AA" w:rsidRDefault="008A09A4" w:rsidP="008D51AA">
            <w:pPr>
              <w:rPr>
                <w:rFonts w:eastAsia="Times New Roman"/>
                <w:sz w:val="18"/>
                <w:szCs w:val="18"/>
              </w:rPr>
            </w:pPr>
            <w:r w:rsidRPr="008D51AA">
              <w:rPr>
                <w:rFonts w:eastAsia="Times New Roman"/>
                <w:sz w:val="18"/>
                <w:szCs w:val="18"/>
              </w:rPr>
              <w:t>Batoka Gorge</w:t>
            </w:r>
          </w:p>
        </w:tc>
        <w:tc>
          <w:tcPr>
            <w:tcW w:w="4272" w:type="dxa"/>
            <w:noWrap/>
            <w:vAlign w:val="center"/>
            <w:hideMark/>
          </w:tcPr>
          <w:p w14:paraId="34B4E0D8" w14:textId="77777777" w:rsidR="008A09A4" w:rsidRPr="008D51AA" w:rsidRDefault="008A09A4" w:rsidP="008D51AA">
            <w:pPr>
              <w:rPr>
                <w:rFonts w:eastAsia="Times New Roman"/>
                <w:sz w:val="18"/>
                <w:szCs w:val="18"/>
              </w:rPr>
            </w:pPr>
            <w:r w:rsidRPr="008D51AA">
              <w:rPr>
                <w:rFonts w:eastAsia="Times New Roman"/>
                <w:sz w:val="18"/>
                <w:szCs w:val="18"/>
              </w:rPr>
              <w:t>DRIFT model with 2 sites (Zambezi River Authority 2019)</w:t>
            </w:r>
          </w:p>
        </w:tc>
        <w:tc>
          <w:tcPr>
            <w:tcW w:w="881" w:type="dxa"/>
            <w:vAlign w:val="center"/>
            <w:hideMark/>
          </w:tcPr>
          <w:p w14:paraId="1A22850E" w14:textId="77777777" w:rsidR="008A09A4" w:rsidRPr="008D51AA" w:rsidRDefault="008A09A4" w:rsidP="008D51AA">
            <w:pPr>
              <w:jc w:val="center"/>
              <w:rPr>
                <w:rFonts w:eastAsia="Times New Roman"/>
                <w:sz w:val="18"/>
                <w:szCs w:val="18"/>
              </w:rPr>
            </w:pPr>
            <w:r w:rsidRPr="008D51AA">
              <w:rPr>
                <w:rFonts w:eastAsia="Times New Roman"/>
                <w:sz w:val="18"/>
                <w:szCs w:val="18"/>
              </w:rPr>
              <w:t>-</w:t>
            </w:r>
          </w:p>
        </w:tc>
        <w:tc>
          <w:tcPr>
            <w:tcW w:w="881" w:type="dxa"/>
            <w:vAlign w:val="center"/>
            <w:hideMark/>
          </w:tcPr>
          <w:p w14:paraId="3957219C" w14:textId="77777777" w:rsidR="008A09A4" w:rsidRPr="008D51AA" w:rsidRDefault="008A09A4" w:rsidP="008D51AA">
            <w:pPr>
              <w:jc w:val="center"/>
              <w:rPr>
                <w:rFonts w:eastAsia="Times New Roman"/>
                <w:sz w:val="18"/>
                <w:szCs w:val="18"/>
              </w:rPr>
            </w:pPr>
            <w:r w:rsidRPr="008D51AA">
              <w:rPr>
                <w:rFonts w:eastAsia="Times New Roman"/>
                <w:sz w:val="18"/>
                <w:szCs w:val="18"/>
              </w:rPr>
              <w:t>-</w:t>
            </w:r>
          </w:p>
        </w:tc>
        <w:tc>
          <w:tcPr>
            <w:tcW w:w="881" w:type="dxa"/>
            <w:shd w:val="clear" w:color="auto" w:fill="auto"/>
            <w:vAlign w:val="center"/>
            <w:hideMark/>
          </w:tcPr>
          <w:p w14:paraId="5EB12800" w14:textId="77777777" w:rsidR="008A09A4" w:rsidRPr="008D51AA" w:rsidRDefault="008A09A4" w:rsidP="008D51AA">
            <w:pPr>
              <w:jc w:val="center"/>
              <w:rPr>
                <w:rFonts w:eastAsia="Times New Roman"/>
                <w:sz w:val="18"/>
                <w:szCs w:val="18"/>
              </w:rPr>
            </w:pPr>
            <w:r w:rsidRPr="008D51AA">
              <w:rPr>
                <w:rFonts w:eastAsia="Times New Roman"/>
                <w:sz w:val="18"/>
                <w:szCs w:val="18"/>
              </w:rPr>
              <w:t>High</w:t>
            </w:r>
          </w:p>
        </w:tc>
        <w:tc>
          <w:tcPr>
            <w:tcW w:w="882" w:type="dxa"/>
            <w:shd w:val="clear" w:color="auto" w:fill="auto"/>
            <w:vAlign w:val="center"/>
            <w:hideMark/>
          </w:tcPr>
          <w:p w14:paraId="4D586908" w14:textId="77777777" w:rsidR="008A09A4" w:rsidRPr="008D51AA" w:rsidRDefault="008A09A4" w:rsidP="008D51AA">
            <w:pPr>
              <w:jc w:val="center"/>
              <w:rPr>
                <w:rFonts w:eastAsia="Times New Roman"/>
                <w:sz w:val="18"/>
                <w:szCs w:val="18"/>
              </w:rPr>
            </w:pPr>
            <w:r w:rsidRPr="008D51AA">
              <w:rPr>
                <w:rFonts w:eastAsia="Times New Roman"/>
                <w:sz w:val="18"/>
                <w:szCs w:val="18"/>
              </w:rPr>
              <w:t>High</w:t>
            </w:r>
          </w:p>
        </w:tc>
      </w:tr>
      <w:tr w:rsidR="008A09A4" w:rsidRPr="008D51AA" w14:paraId="5347705F" w14:textId="77777777" w:rsidTr="00FE0C0C">
        <w:trPr>
          <w:trHeight w:val="315"/>
        </w:trPr>
        <w:tc>
          <w:tcPr>
            <w:tcW w:w="1213" w:type="dxa"/>
            <w:noWrap/>
            <w:vAlign w:val="center"/>
            <w:hideMark/>
          </w:tcPr>
          <w:p w14:paraId="5D45CF2F" w14:textId="77777777" w:rsidR="008A09A4" w:rsidRPr="008D51AA" w:rsidRDefault="008A09A4" w:rsidP="008D51AA">
            <w:pPr>
              <w:rPr>
                <w:rFonts w:eastAsia="Times New Roman"/>
                <w:sz w:val="18"/>
                <w:szCs w:val="18"/>
              </w:rPr>
            </w:pPr>
            <w:proofErr w:type="spellStart"/>
            <w:r w:rsidRPr="008D51AA">
              <w:rPr>
                <w:rFonts w:eastAsia="Times New Roman"/>
                <w:sz w:val="18"/>
                <w:szCs w:val="18"/>
              </w:rPr>
              <w:t>Patrind</w:t>
            </w:r>
            <w:proofErr w:type="spellEnd"/>
          </w:p>
        </w:tc>
        <w:tc>
          <w:tcPr>
            <w:tcW w:w="4272" w:type="dxa"/>
            <w:noWrap/>
            <w:vAlign w:val="center"/>
            <w:hideMark/>
          </w:tcPr>
          <w:p w14:paraId="5A2A3043" w14:textId="77777777" w:rsidR="008A09A4" w:rsidRPr="008D51AA" w:rsidRDefault="008A09A4" w:rsidP="008D51AA">
            <w:pPr>
              <w:rPr>
                <w:rFonts w:eastAsia="Times New Roman"/>
                <w:sz w:val="18"/>
                <w:szCs w:val="18"/>
              </w:rPr>
            </w:pPr>
            <w:r w:rsidRPr="008D51AA">
              <w:rPr>
                <w:rFonts w:eastAsia="Times New Roman"/>
                <w:sz w:val="18"/>
                <w:szCs w:val="18"/>
              </w:rPr>
              <w:t>CEMAGREF hydrological ratio formula, supplemented with basin wide DRIFT model (Star Hydropower Limited 2011)</w:t>
            </w:r>
          </w:p>
        </w:tc>
        <w:tc>
          <w:tcPr>
            <w:tcW w:w="881" w:type="dxa"/>
            <w:vAlign w:val="center"/>
            <w:hideMark/>
          </w:tcPr>
          <w:p w14:paraId="1F8A73A7" w14:textId="77777777" w:rsidR="008A09A4" w:rsidRPr="008D51AA" w:rsidRDefault="008A09A4" w:rsidP="008D51AA">
            <w:pPr>
              <w:jc w:val="center"/>
              <w:rPr>
                <w:rFonts w:eastAsia="Times New Roman"/>
                <w:sz w:val="18"/>
                <w:szCs w:val="18"/>
              </w:rPr>
            </w:pPr>
            <w:r w:rsidRPr="008D51AA">
              <w:rPr>
                <w:rFonts w:eastAsia="Times New Roman"/>
                <w:sz w:val="18"/>
                <w:szCs w:val="18"/>
              </w:rPr>
              <w:t>2%</w:t>
            </w:r>
          </w:p>
        </w:tc>
        <w:tc>
          <w:tcPr>
            <w:tcW w:w="881" w:type="dxa"/>
            <w:vAlign w:val="center"/>
            <w:hideMark/>
          </w:tcPr>
          <w:p w14:paraId="1D838411" w14:textId="77777777" w:rsidR="008A09A4" w:rsidRPr="008D51AA" w:rsidRDefault="008A09A4" w:rsidP="008D51AA">
            <w:pPr>
              <w:jc w:val="center"/>
              <w:rPr>
                <w:rFonts w:eastAsia="Times New Roman"/>
                <w:sz w:val="18"/>
                <w:szCs w:val="18"/>
              </w:rPr>
            </w:pPr>
            <w:r w:rsidRPr="008D51AA">
              <w:rPr>
                <w:rFonts w:eastAsia="Times New Roman"/>
                <w:sz w:val="18"/>
                <w:szCs w:val="18"/>
              </w:rPr>
              <w:t>8%</w:t>
            </w:r>
          </w:p>
        </w:tc>
        <w:tc>
          <w:tcPr>
            <w:tcW w:w="881" w:type="dxa"/>
            <w:shd w:val="clear" w:color="auto" w:fill="auto"/>
            <w:vAlign w:val="center"/>
            <w:hideMark/>
          </w:tcPr>
          <w:p w14:paraId="596E5511" w14:textId="77777777" w:rsidR="008A09A4" w:rsidRPr="008D51AA" w:rsidRDefault="008A09A4" w:rsidP="008D51AA">
            <w:pPr>
              <w:jc w:val="center"/>
              <w:rPr>
                <w:rFonts w:eastAsia="Times New Roman"/>
                <w:sz w:val="18"/>
                <w:szCs w:val="18"/>
              </w:rPr>
            </w:pPr>
            <w:r w:rsidRPr="008D51AA">
              <w:rPr>
                <w:rFonts w:eastAsia="Times New Roman"/>
                <w:sz w:val="18"/>
                <w:szCs w:val="18"/>
              </w:rPr>
              <w:t>High</w:t>
            </w:r>
          </w:p>
        </w:tc>
        <w:tc>
          <w:tcPr>
            <w:tcW w:w="882" w:type="dxa"/>
            <w:shd w:val="clear" w:color="auto" w:fill="auto"/>
            <w:vAlign w:val="center"/>
            <w:hideMark/>
          </w:tcPr>
          <w:p w14:paraId="78C265A8" w14:textId="77777777" w:rsidR="008A09A4" w:rsidRPr="008D51AA" w:rsidRDefault="008A09A4" w:rsidP="008D51AA">
            <w:pPr>
              <w:jc w:val="center"/>
              <w:rPr>
                <w:rFonts w:eastAsia="Times New Roman"/>
                <w:sz w:val="18"/>
                <w:szCs w:val="18"/>
              </w:rPr>
            </w:pPr>
            <w:r w:rsidRPr="008D51AA">
              <w:rPr>
                <w:rFonts w:eastAsia="Times New Roman"/>
                <w:sz w:val="18"/>
                <w:szCs w:val="18"/>
              </w:rPr>
              <w:t>Med.</w:t>
            </w:r>
          </w:p>
          <w:p w14:paraId="54C2E13B" w14:textId="77777777" w:rsidR="008A09A4" w:rsidRPr="008D51AA" w:rsidRDefault="008A09A4" w:rsidP="008D51AA">
            <w:pPr>
              <w:jc w:val="center"/>
              <w:rPr>
                <w:rFonts w:eastAsia="Times New Roman"/>
                <w:sz w:val="18"/>
                <w:szCs w:val="18"/>
              </w:rPr>
            </w:pPr>
            <w:r w:rsidRPr="008D51AA">
              <w:rPr>
                <w:rFonts w:eastAsia="Times New Roman"/>
                <w:sz w:val="18"/>
                <w:szCs w:val="18"/>
              </w:rPr>
              <w:t>(match)</w:t>
            </w:r>
          </w:p>
        </w:tc>
      </w:tr>
      <w:tr w:rsidR="008A09A4" w:rsidRPr="008D51AA" w14:paraId="0CA6AE1B" w14:textId="77777777" w:rsidTr="00FE0C0C">
        <w:trPr>
          <w:trHeight w:val="315"/>
        </w:trPr>
        <w:tc>
          <w:tcPr>
            <w:tcW w:w="1213" w:type="dxa"/>
            <w:noWrap/>
            <w:vAlign w:val="center"/>
            <w:hideMark/>
          </w:tcPr>
          <w:p w14:paraId="76AEC17A" w14:textId="77777777" w:rsidR="008A09A4" w:rsidRPr="008D51AA" w:rsidRDefault="008A09A4" w:rsidP="008D51AA">
            <w:pPr>
              <w:rPr>
                <w:rFonts w:eastAsia="Times New Roman"/>
                <w:sz w:val="18"/>
                <w:szCs w:val="18"/>
              </w:rPr>
            </w:pPr>
            <w:proofErr w:type="spellStart"/>
            <w:r w:rsidRPr="008D51AA">
              <w:rPr>
                <w:rFonts w:eastAsia="Times New Roman"/>
                <w:sz w:val="18"/>
                <w:szCs w:val="18"/>
              </w:rPr>
              <w:t>Karot</w:t>
            </w:r>
            <w:proofErr w:type="spellEnd"/>
          </w:p>
        </w:tc>
        <w:tc>
          <w:tcPr>
            <w:tcW w:w="4272" w:type="dxa"/>
            <w:noWrap/>
            <w:vAlign w:val="center"/>
            <w:hideMark/>
          </w:tcPr>
          <w:p w14:paraId="294164C6" w14:textId="77777777" w:rsidR="008A09A4" w:rsidRPr="008D51AA" w:rsidRDefault="008A09A4" w:rsidP="008D51AA">
            <w:pPr>
              <w:rPr>
                <w:rFonts w:eastAsia="Times New Roman"/>
                <w:sz w:val="18"/>
                <w:szCs w:val="18"/>
              </w:rPr>
            </w:pPr>
            <w:r w:rsidRPr="008D51AA">
              <w:rPr>
                <w:rFonts w:eastAsia="Times New Roman"/>
                <w:sz w:val="18"/>
                <w:szCs w:val="18"/>
              </w:rPr>
              <w:t xml:space="preserve">10% of dry season flows, supplemented with DRIFT model in in Biodiversity Action Plan </w:t>
            </w:r>
            <w:r w:rsidRPr="008D51AA">
              <w:rPr>
                <w:sz w:val="18"/>
                <w:szCs w:val="18"/>
              </w:rPr>
              <w:t>(</w:t>
            </w:r>
            <w:proofErr w:type="spellStart"/>
            <w:r w:rsidRPr="008D51AA">
              <w:rPr>
                <w:sz w:val="18"/>
                <w:szCs w:val="18"/>
              </w:rPr>
              <w:t>Karot</w:t>
            </w:r>
            <w:proofErr w:type="spellEnd"/>
            <w:r w:rsidRPr="008D51AA">
              <w:rPr>
                <w:sz w:val="18"/>
                <w:szCs w:val="18"/>
              </w:rPr>
              <w:t xml:space="preserve"> Power Company Limited 2015)</w:t>
            </w:r>
          </w:p>
        </w:tc>
        <w:tc>
          <w:tcPr>
            <w:tcW w:w="881" w:type="dxa"/>
            <w:vAlign w:val="center"/>
            <w:hideMark/>
          </w:tcPr>
          <w:p w14:paraId="4CC3D8B8" w14:textId="77777777" w:rsidR="008A09A4" w:rsidRPr="008D51AA" w:rsidRDefault="008A09A4" w:rsidP="008D51AA">
            <w:pPr>
              <w:jc w:val="center"/>
              <w:rPr>
                <w:rFonts w:eastAsia="Times New Roman"/>
                <w:sz w:val="18"/>
                <w:szCs w:val="18"/>
              </w:rPr>
            </w:pPr>
            <w:r w:rsidRPr="008D51AA">
              <w:rPr>
                <w:rFonts w:eastAsia="Times New Roman"/>
                <w:sz w:val="18"/>
                <w:szCs w:val="18"/>
              </w:rPr>
              <w:t>2%</w:t>
            </w:r>
          </w:p>
        </w:tc>
        <w:tc>
          <w:tcPr>
            <w:tcW w:w="881" w:type="dxa"/>
            <w:vAlign w:val="center"/>
            <w:hideMark/>
          </w:tcPr>
          <w:p w14:paraId="105DEE0D" w14:textId="77777777" w:rsidR="008A09A4" w:rsidRPr="008D51AA" w:rsidRDefault="008A09A4" w:rsidP="008D51AA">
            <w:pPr>
              <w:jc w:val="center"/>
              <w:rPr>
                <w:rFonts w:eastAsia="Times New Roman"/>
                <w:sz w:val="18"/>
                <w:szCs w:val="18"/>
              </w:rPr>
            </w:pPr>
            <w:r w:rsidRPr="008D51AA">
              <w:rPr>
                <w:rFonts w:eastAsia="Times New Roman"/>
                <w:sz w:val="18"/>
                <w:szCs w:val="18"/>
              </w:rPr>
              <w:t>-</w:t>
            </w:r>
          </w:p>
        </w:tc>
        <w:tc>
          <w:tcPr>
            <w:tcW w:w="881" w:type="dxa"/>
            <w:shd w:val="clear" w:color="auto" w:fill="auto"/>
            <w:vAlign w:val="center"/>
            <w:hideMark/>
          </w:tcPr>
          <w:p w14:paraId="7E822F14" w14:textId="77777777" w:rsidR="008A09A4" w:rsidRPr="008D51AA" w:rsidRDefault="008A09A4" w:rsidP="008D51AA">
            <w:pPr>
              <w:jc w:val="center"/>
              <w:rPr>
                <w:rFonts w:eastAsia="Times New Roman"/>
                <w:sz w:val="18"/>
                <w:szCs w:val="18"/>
              </w:rPr>
            </w:pPr>
            <w:r w:rsidRPr="008D51AA">
              <w:rPr>
                <w:rFonts w:eastAsia="Times New Roman"/>
                <w:sz w:val="18"/>
                <w:szCs w:val="18"/>
              </w:rPr>
              <w:t>Med.</w:t>
            </w:r>
          </w:p>
          <w:p w14:paraId="6355019B" w14:textId="77777777" w:rsidR="008A09A4" w:rsidRPr="008D51AA" w:rsidRDefault="008A09A4" w:rsidP="008D51AA">
            <w:pPr>
              <w:jc w:val="center"/>
              <w:rPr>
                <w:rFonts w:eastAsia="Times New Roman"/>
                <w:sz w:val="18"/>
                <w:szCs w:val="18"/>
              </w:rPr>
            </w:pPr>
            <w:r w:rsidRPr="008D51AA">
              <w:rPr>
                <w:rFonts w:eastAsia="Times New Roman"/>
                <w:sz w:val="18"/>
                <w:szCs w:val="18"/>
              </w:rPr>
              <w:t>(match)</w:t>
            </w:r>
          </w:p>
        </w:tc>
        <w:tc>
          <w:tcPr>
            <w:tcW w:w="882" w:type="dxa"/>
            <w:shd w:val="clear" w:color="auto" w:fill="auto"/>
            <w:vAlign w:val="center"/>
            <w:hideMark/>
          </w:tcPr>
          <w:p w14:paraId="4F2B9483" w14:textId="77777777" w:rsidR="008A09A4" w:rsidRPr="008D51AA" w:rsidRDefault="008A09A4" w:rsidP="008D51AA">
            <w:pPr>
              <w:jc w:val="center"/>
              <w:rPr>
                <w:rFonts w:eastAsia="Times New Roman"/>
                <w:sz w:val="18"/>
                <w:szCs w:val="18"/>
              </w:rPr>
            </w:pPr>
            <w:r w:rsidRPr="008D51AA">
              <w:rPr>
                <w:rFonts w:eastAsia="Times New Roman"/>
                <w:sz w:val="18"/>
                <w:szCs w:val="18"/>
              </w:rPr>
              <w:t>Low</w:t>
            </w:r>
          </w:p>
          <w:p w14:paraId="55ED536F" w14:textId="77777777" w:rsidR="008A09A4" w:rsidRPr="008D51AA" w:rsidRDefault="008A09A4" w:rsidP="008D51AA">
            <w:pPr>
              <w:jc w:val="center"/>
              <w:rPr>
                <w:rFonts w:eastAsia="Times New Roman"/>
                <w:sz w:val="18"/>
                <w:szCs w:val="18"/>
              </w:rPr>
            </w:pPr>
            <w:r w:rsidRPr="008D51AA">
              <w:rPr>
                <w:rFonts w:eastAsia="Times New Roman"/>
                <w:sz w:val="18"/>
                <w:szCs w:val="18"/>
              </w:rPr>
              <w:t>(match)</w:t>
            </w:r>
          </w:p>
        </w:tc>
      </w:tr>
      <w:tr w:rsidR="008A09A4" w:rsidRPr="00FE0C0C" w14:paraId="3E9EFE1A" w14:textId="77777777" w:rsidTr="00FE0C0C">
        <w:trPr>
          <w:trHeight w:val="300"/>
        </w:trPr>
        <w:tc>
          <w:tcPr>
            <w:tcW w:w="5485" w:type="dxa"/>
            <w:gridSpan w:val="2"/>
            <w:shd w:val="clear" w:color="auto" w:fill="auto"/>
            <w:vAlign w:val="center"/>
            <w:hideMark/>
          </w:tcPr>
          <w:p w14:paraId="7172010C" w14:textId="77777777" w:rsidR="008A09A4" w:rsidRPr="00FE0C0C" w:rsidRDefault="008A09A4" w:rsidP="008D51AA">
            <w:pPr>
              <w:rPr>
                <w:rFonts w:eastAsia="Times New Roman"/>
                <w:i/>
                <w:iCs/>
                <w:sz w:val="18"/>
                <w:szCs w:val="18"/>
              </w:rPr>
            </w:pPr>
            <w:r w:rsidRPr="00FE0C0C">
              <w:rPr>
                <w:rFonts w:eastAsia="Times New Roman"/>
                <w:i/>
                <w:iCs/>
                <w:sz w:val="18"/>
                <w:szCs w:val="18"/>
              </w:rPr>
              <w:t>High resolution methods</w:t>
            </w:r>
          </w:p>
        </w:tc>
        <w:tc>
          <w:tcPr>
            <w:tcW w:w="881" w:type="dxa"/>
            <w:shd w:val="clear" w:color="auto" w:fill="auto"/>
            <w:vAlign w:val="center"/>
          </w:tcPr>
          <w:p w14:paraId="3D9F0EE3" w14:textId="77777777" w:rsidR="008A09A4" w:rsidRPr="00FE0C0C" w:rsidRDefault="008A09A4" w:rsidP="008D51AA">
            <w:pPr>
              <w:jc w:val="center"/>
              <w:rPr>
                <w:rFonts w:eastAsia="Times New Roman"/>
                <w:i/>
                <w:iCs/>
                <w:sz w:val="18"/>
                <w:szCs w:val="18"/>
              </w:rPr>
            </w:pPr>
          </w:p>
        </w:tc>
        <w:tc>
          <w:tcPr>
            <w:tcW w:w="881" w:type="dxa"/>
            <w:shd w:val="clear" w:color="auto" w:fill="auto"/>
            <w:vAlign w:val="center"/>
          </w:tcPr>
          <w:p w14:paraId="1A0AF91A" w14:textId="77777777" w:rsidR="008A09A4" w:rsidRPr="00FE0C0C" w:rsidRDefault="008A09A4" w:rsidP="008D51AA">
            <w:pPr>
              <w:jc w:val="center"/>
              <w:rPr>
                <w:rFonts w:eastAsia="Times New Roman"/>
                <w:i/>
                <w:iCs/>
                <w:sz w:val="18"/>
                <w:szCs w:val="18"/>
              </w:rPr>
            </w:pPr>
          </w:p>
        </w:tc>
        <w:tc>
          <w:tcPr>
            <w:tcW w:w="881" w:type="dxa"/>
            <w:shd w:val="clear" w:color="auto" w:fill="auto"/>
            <w:vAlign w:val="center"/>
          </w:tcPr>
          <w:p w14:paraId="32031DBB" w14:textId="77777777" w:rsidR="008A09A4" w:rsidRPr="00FE0C0C" w:rsidRDefault="008A09A4" w:rsidP="008D51AA">
            <w:pPr>
              <w:jc w:val="center"/>
              <w:rPr>
                <w:rFonts w:eastAsia="Times New Roman"/>
                <w:i/>
                <w:iCs/>
                <w:sz w:val="18"/>
                <w:szCs w:val="18"/>
              </w:rPr>
            </w:pPr>
          </w:p>
        </w:tc>
        <w:tc>
          <w:tcPr>
            <w:tcW w:w="882" w:type="dxa"/>
            <w:shd w:val="clear" w:color="auto" w:fill="auto"/>
            <w:vAlign w:val="center"/>
          </w:tcPr>
          <w:p w14:paraId="3C986D1E" w14:textId="77777777" w:rsidR="008A09A4" w:rsidRPr="00FE0C0C" w:rsidRDefault="008A09A4" w:rsidP="008D51AA">
            <w:pPr>
              <w:jc w:val="center"/>
              <w:rPr>
                <w:rFonts w:eastAsia="Times New Roman"/>
                <w:i/>
                <w:iCs/>
                <w:sz w:val="18"/>
                <w:szCs w:val="18"/>
              </w:rPr>
            </w:pPr>
          </w:p>
        </w:tc>
      </w:tr>
      <w:tr w:rsidR="008A09A4" w:rsidRPr="008D51AA" w14:paraId="48FCFAFD" w14:textId="77777777" w:rsidTr="00FE0C0C">
        <w:trPr>
          <w:trHeight w:val="315"/>
        </w:trPr>
        <w:tc>
          <w:tcPr>
            <w:tcW w:w="1213" w:type="dxa"/>
            <w:noWrap/>
            <w:vAlign w:val="center"/>
            <w:hideMark/>
          </w:tcPr>
          <w:p w14:paraId="7486FBFE" w14:textId="77777777" w:rsidR="008A09A4" w:rsidRPr="008D51AA" w:rsidRDefault="008A09A4" w:rsidP="008D51AA">
            <w:pPr>
              <w:rPr>
                <w:rFonts w:eastAsia="Times New Roman"/>
                <w:sz w:val="18"/>
                <w:szCs w:val="18"/>
              </w:rPr>
            </w:pPr>
            <w:proofErr w:type="spellStart"/>
            <w:r w:rsidRPr="008D51AA">
              <w:rPr>
                <w:rFonts w:eastAsia="Times New Roman"/>
                <w:sz w:val="18"/>
                <w:szCs w:val="18"/>
              </w:rPr>
              <w:t>Gulpur</w:t>
            </w:r>
            <w:proofErr w:type="spellEnd"/>
          </w:p>
        </w:tc>
        <w:tc>
          <w:tcPr>
            <w:tcW w:w="4272" w:type="dxa"/>
            <w:noWrap/>
            <w:vAlign w:val="center"/>
            <w:hideMark/>
          </w:tcPr>
          <w:p w14:paraId="797E233A" w14:textId="77777777" w:rsidR="008A09A4" w:rsidRPr="008D51AA" w:rsidRDefault="008A09A4" w:rsidP="008D51AA">
            <w:pPr>
              <w:rPr>
                <w:rFonts w:eastAsia="Times New Roman"/>
                <w:sz w:val="18"/>
                <w:szCs w:val="18"/>
              </w:rPr>
            </w:pPr>
            <w:r w:rsidRPr="008D51AA">
              <w:rPr>
                <w:rFonts w:eastAsia="Times New Roman"/>
                <w:sz w:val="18"/>
                <w:szCs w:val="18"/>
              </w:rPr>
              <w:t>DRIFT model with four sites that included human pressures on the ecosystem (Mira Power Limited, 2014)</w:t>
            </w:r>
          </w:p>
        </w:tc>
        <w:tc>
          <w:tcPr>
            <w:tcW w:w="881" w:type="dxa"/>
            <w:vAlign w:val="center"/>
            <w:hideMark/>
          </w:tcPr>
          <w:p w14:paraId="771A4DE5" w14:textId="77777777" w:rsidR="008A09A4" w:rsidRPr="008D51AA" w:rsidRDefault="008A09A4" w:rsidP="008D51AA">
            <w:pPr>
              <w:jc w:val="center"/>
              <w:rPr>
                <w:rFonts w:eastAsia="Times New Roman"/>
                <w:sz w:val="18"/>
                <w:szCs w:val="18"/>
              </w:rPr>
            </w:pPr>
            <w:r w:rsidRPr="008D51AA">
              <w:rPr>
                <w:rFonts w:eastAsia="Times New Roman"/>
                <w:sz w:val="18"/>
                <w:szCs w:val="18"/>
              </w:rPr>
              <w:t>3%</w:t>
            </w:r>
          </w:p>
        </w:tc>
        <w:tc>
          <w:tcPr>
            <w:tcW w:w="881" w:type="dxa"/>
            <w:vAlign w:val="center"/>
            <w:hideMark/>
          </w:tcPr>
          <w:p w14:paraId="472B44B3" w14:textId="77777777" w:rsidR="008A09A4" w:rsidRPr="008D51AA" w:rsidRDefault="008A09A4" w:rsidP="008D51AA">
            <w:pPr>
              <w:jc w:val="center"/>
              <w:rPr>
                <w:rFonts w:eastAsia="Times New Roman"/>
                <w:sz w:val="18"/>
                <w:szCs w:val="18"/>
              </w:rPr>
            </w:pPr>
            <w:r w:rsidRPr="008D51AA">
              <w:rPr>
                <w:rFonts w:eastAsia="Times New Roman"/>
                <w:sz w:val="18"/>
                <w:szCs w:val="18"/>
              </w:rPr>
              <w:t>10%</w:t>
            </w:r>
          </w:p>
        </w:tc>
        <w:tc>
          <w:tcPr>
            <w:tcW w:w="881" w:type="dxa"/>
            <w:shd w:val="clear" w:color="auto" w:fill="auto"/>
            <w:vAlign w:val="center"/>
            <w:hideMark/>
          </w:tcPr>
          <w:p w14:paraId="61F76044" w14:textId="77777777" w:rsidR="008A09A4" w:rsidRPr="008D51AA" w:rsidRDefault="008A09A4" w:rsidP="008D51AA">
            <w:pPr>
              <w:jc w:val="center"/>
              <w:rPr>
                <w:rFonts w:eastAsia="Times New Roman"/>
                <w:sz w:val="18"/>
                <w:szCs w:val="18"/>
              </w:rPr>
            </w:pPr>
            <w:r w:rsidRPr="008D51AA">
              <w:rPr>
                <w:rFonts w:eastAsia="Times New Roman"/>
                <w:sz w:val="18"/>
                <w:szCs w:val="18"/>
              </w:rPr>
              <w:t>High</w:t>
            </w:r>
          </w:p>
          <w:p w14:paraId="6A34F75A" w14:textId="77777777" w:rsidR="008A09A4" w:rsidRPr="008D51AA" w:rsidRDefault="008A09A4" w:rsidP="008D51AA">
            <w:pPr>
              <w:jc w:val="center"/>
              <w:rPr>
                <w:rFonts w:eastAsia="Times New Roman"/>
                <w:sz w:val="18"/>
                <w:szCs w:val="18"/>
              </w:rPr>
            </w:pPr>
            <w:r w:rsidRPr="008D51AA">
              <w:rPr>
                <w:rFonts w:eastAsia="Times New Roman"/>
                <w:sz w:val="18"/>
                <w:szCs w:val="18"/>
              </w:rPr>
              <w:t>(match)</w:t>
            </w:r>
          </w:p>
        </w:tc>
        <w:tc>
          <w:tcPr>
            <w:tcW w:w="882" w:type="dxa"/>
            <w:shd w:val="clear" w:color="auto" w:fill="auto"/>
            <w:vAlign w:val="center"/>
            <w:hideMark/>
          </w:tcPr>
          <w:p w14:paraId="0D02320F" w14:textId="77777777" w:rsidR="008A09A4" w:rsidRPr="008D51AA" w:rsidRDefault="008A09A4" w:rsidP="008D51AA">
            <w:pPr>
              <w:jc w:val="center"/>
              <w:rPr>
                <w:rFonts w:eastAsia="Times New Roman"/>
                <w:sz w:val="18"/>
                <w:szCs w:val="18"/>
              </w:rPr>
            </w:pPr>
            <w:r w:rsidRPr="008D51AA">
              <w:rPr>
                <w:rFonts w:eastAsia="Times New Roman"/>
                <w:sz w:val="18"/>
                <w:szCs w:val="18"/>
              </w:rPr>
              <w:t>High</w:t>
            </w:r>
          </w:p>
          <w:p w14:paraId="28470E51" w14:textId="77777777" w:rsidR="008A09A4" w:rsidRPr="008D51AA" w:rsidRDefault="008A09A4" w:rsidP="008D51AA">
            <w:pPr>
              <w:jc w:val="center"/>
              <w:rPr>
                <w:rFonts w:eastAsia="Times New Roman"/>
                <w:sz w:val="18"/>
                <w:szCs w:val="18"/>
              </w:rPr>
            </w:pPr>
            <w:r w:rsidRPr="008D51AA">
              <w:rPr>
                <w:rFonts w:eastAsia="Times New Roman"/>
                <w:sz w:val="18"/>
                <w:szCs w:val="18"/>
              </w:rPr>
              <w:t>(match)</w:t>
            </w:r>
          </w:p>
        </w:tc>
      </w:tr>
      <w:tr w:rsidR="008A09A4" w:rsidRPr="008D51AA" w14:paraId="1DDE52EC" w14:textId="77777777" w:rsidTr="00FE0C0C">
        <w:trPr>
          <w:trHeight w:val="315"/>
        </w:trPr>
        <w:tc>
          <w:tcPr>
            <w:tcW w:w="1213" w:type="dxa"/>
            <w:noWrap/>
            <w:vAlign w:val="center"/>
            <w:hideMark/>
          </w:tcPr>
          <w:p w14:paraId="2C359347" w14:textId="77777777" w:rsidR="008A09A4" w:rsidRPr="008D51AA" w:rsidRDefault="008A09A4" w:rsidP="008D51AA">
            <w:pPr>
              <w:rPr>
                <w:rFonts w:eastAsia="Times New Roman"/>
                <w:sz w:val="18"/>
                <w:szCs w:val="18"/>
              </w:rPr>
            </w:pPr>
            <w:r w:rsidRPr="008D51AA">
              <w:rPr>
                <w:rFonts w:eastAsia="Times New Roman"/>
                <w:sz w:val="18"/>
                <w:szCs w:val="18"/>
              </w:rPr>
              <w:t>Kohala</w:t>
            </w:r>
          </w:p>
        </w:tc>
        <w:tc>
          <w:tcPr>
            <w:tcW w:w="4272" w:type="dxa"/>
            <w:noWrap/>
            <w:vAlign w:val="center"/>
            <w:hideMark/>
          </w:tcPr>
          <w:p w14:paraId="1E5FDCB1" w14:textId="77777777" w:rsidR="008A09A4" w:rsidRPr="008D51AA" w:rsidRDefault="008A09A4" w:rsidP="008D51AA">
            <w:pPr>
              <w:rPr>
                <w:rFonts w:eastAsia="Times New Roman"/>
                <w:sz w:val="18"/>
                <w:szCs w:val="18"/>
              </w:rPr>
            </w:pPr>
            <w:r w:rsidRPr="008D51AA">
              <w:rPr>
                <w:rFonts w:eastAsia="Times New Roman"/>
                <w:sz w:val="18"/>
                <w:szCs w:val="18"/>
              </w:rPr>
              <w:t>DRIFT model with nine sites (Southern Waters 2016)</w:t>
            </w:r>
          </w:p>
        </w:tc>
        <w:tc>
          <w:tcPr>
            <w:tcW w:w="881" w:type="dxa"/>
            <w:vAlign w:val="center"/>
            <w:hideMark/>
          </w:tcPr>
          <w:p w14:paraId="5EA23A3B" w14:textId="77777777" w:rsidR="008A09A4" w:rsidRPr="008D51AA" w:rsidRDefault="008A09A4" w:rsidP="008D51AA">
            <w:pPr>
              <w:jc w:val="center"/>
              <w:rPr>
                <w:rFonts w:eastAsia="Times New Roman"/>
                <w:sz w:val="18"/>
                <w:szCs w:val="18"/>
              </w:rPr>
            </w:pPr>
            <w:r w:rsidRPr="008D51AA">
              <w:rPr>
                <w:rFonts w:eastAsia="Times New Roman"/>
                <w:sz w:val="18"/>
                <w:szCs w:val="18"/>
              </w:rPr>
              <w:t>9%</w:t>
            </w:r>
          </w:p>
        </w:tc>
        <w:tc>
          <w:tcPr>
            <w:tcW w:w="881" w:type="dxa"/>
            <w:vAlign w:val="center"/>
            <w:hideMark/>
          </w:tcPr>
          <w:p w14:paraId="10A0D1A9" w14:textId="77777777" w:rsidR="008A09A4" w:rsidRPr="008D51AA" w:rsidRDefault="008A09A4" w:rsidP="008D51AA">
            <w:pPr>
              <w:jc w:val="center"/>
              <w:rPr>
                <w:rFonts w:eastAsia="Times New Roman"/>
                <w:sz w:val="18"/>
                <w:szCs w:val="18"/>
              </w:rPr>
            </w:pPr>
            <w:r w:rsidRPr="008D51AA">
              <w:rPr>
                <w:rFonts w:eastAsia="Times New Roman"/>
                <w:sz w:val="18"/>
                <w:szCs w:val="18"/>
              </w:rPr>
              <w:t>46%</w:t>
            </w:r>
          </w:p>
        </w:tc>
        <w:tc>
          <w:tcPr>
            <w:tcW w:w="881" w:type="dxa"/>
            <w:shd w:val="clear" w:color="auto" w:fill="auto"/>
            <w:vAlign w:val="center"/>
            <w:hideMark/>
          </w:tcPr>
          <w:p w14:paraId="04980D46" w14:textId="77777777" w:rsidR="008A09A4" w:rsidRPr="008D51AA" w:rsidRDefault="008A09A4" w:rsidP="008D51AA">
            <w:pPr>
              <w:jc w:val="center"/>
              <w:rPr>
                <w:rFonts w:eastAsia="Times New Roman"/>
                <w:sz w:val="18"/>
                <w:szCs w:val="18"/>
              </w:rPr>
            </w:pPr>
            <w:r w:rsidRPr="008D51AA">
              <w:rPr>
                <w:rFonts w:eastAsia="Times New Roman"/>
                <w:sz w:val="18"/>
                <w:szCs w:val="18"/>
              </w:rPr>
              <w:t>High</w:t>
            </w:r>
          </w:p>
          <w:p w14:paraId="5841F7D7" w14:textId="77777777" w:rsidR="008A09A4" w:rsidRPr="008D51AA" w:rsidRDefault="008A09A4" w:rsidP="008D51AA">
            <w:pPr>
              <w:jc w:val="center"/>
              <w:rPr>
                <w:rFonts w:eastAsia="Times New Roman"/>
                <w:sz w:val="18"/>
                <w:szCs w:val="18"/>
              </w:rPr>
            </w:pPr>
            <w:r w:rsidRPr="008D51AA">
              <w:rPr>
                <w:rFonts w:eastAsia="Times New Roman"/>
                <w:sz w:val="18"/>
                <w:szCs w:val="18"/>
              </w:rPr>
              <w:t>(match)</w:t>
            </w:r>
          </w:p>
        </w:tc>
        <w:tc>
          <w:tcPr>
            <w:tcW w:w="882" w:type="dxa"/>
            <w:shd w:val="clear" w:color="auto" w:fill="auto"/>
            <w:vAlign w:val="center"/>
            <w:hideMark/>
          </w:tcPr>
          <w:p w14:paraId="75CDE2E5" w14:textId="77777777" w:rsidR="008A09A4" w:rsidRPr="008D51AA" w:rsidRDefault="008A09A4" w:rsidP="008D51AA">
            <w:pPr>
              <w:jc w:val="center"/>
              <w:rPr>
                <w:rFonts w:eastAsia="Times New Roman"/>
                <w:sz w:val="18"/>
                <w:szCs w:val="18"/>
              </w:rPr>
            </w:pPr>
            <w:r w:rsidRPr="008D51AA">
              <w:rPr>
                <w:rFonts w:eastAsia="Times New Roman"/>
                <w:sz w:val="18"/>
                <w:szCs w:val="18"/>
              </w:rPr>
              <w:t>High</w:t>
            </w:r>
          </w:p>
          <w:p w14:paraId="76866BB1" w14:textId="77777777" w:rsidR="008A09A4" w:rsidRPr="008D51AA" w:rsidRDefault="008A09A4" w:rsidP="008D51AA">
            <w:pPr>
              <w:jc w:val="center"/>
              <w:rPr>
                <w:rFonts w:eastAsia="Times New Roman"/>
                <w:sz w:val="18"/>
                <w:szCs w:val="18"/>
              </w:rPr>
            </w:pPr>
            <w:r w:rsidRPr="008D51AA">
              <w:rPr>
                <w:rFonts w:eastAsia="Times New Roman"/>
                <w:sz w:val="18"/>
                <w:szCs w:val="18"/>
              </w:rPr>
              <w:t>(match)</w:t>
            </w:r>
          </w:p>
        </w:tc>
      </w:tr>
      <w:tr w:rsidR="008A09A4" w:rsidRPr="008D51AA" w14:paraId="57DDCCDE" w14:textId="77777777" w:rsidTr="00FE0C0C">
        <w:trPr>
          <w:trHeight w:val="315"/>
        </w:trPr>
        <w:tc>
          <w:tcPr>
            <w:tcW w:w="1213" w:type="dxa"/>
            <w:noWrap/>
            <w:vAlign w:val="center"/>
            <w:hideMark/>
          </w:tcPr>
          <w:p w14:paraId="751FF7AE" w14:textId="77777777" w:rsidR="008A09A4" w:rsidRPr="008D51AA" w:rsidRDefault="008A09A4" w:rsidP="008D51AA">
            <w:pPr>
              <w:rPr>
                <w:rFonts w:eastAsia="Times New Roman"/>
                <w:sz w:val="18"/>
                <w:szCs w:val="18"/>
              </w:rPr>
            </w:pPr>
            <w:proofErr w:type="spellStart"/>
            <w:r w:rsidRPr="008D51AA">
              <w:rPr>
                <w:rFonts w:eastAsia="Times New Roman"/>
                <w:sz w:val="18"/>
                <w:szCs w:val="18"/>
              </w:rPr>
              <w:t>Balakot</w:t>
            </w:r>
            <w:proofErr w:type="spellEnd"/>
          </w:p>
        </w:tc>
        <w:tc>
          <w:tcPr>
            <w:tcW w:w="4272" w:type="dxa"/>
            <w:noWrap/>
            <w:vAlign w:val="center"/>
            <w:hideMark/>
          </w:tcPr>
          <w:p w14:paraId="666DC725" w14:textId="38E06B94" w:rsidR="008A09A4" w:rsidRPr="008D51AA" w:rsidRDefault="008A09A4" w:rsidP="008D51AA">
            <w:pPr>
              <w:rPr>
                <w:rFonts w:eastAsia="Times New Roman"/>
                <w:sz w:val="18"/>
                <w:szCs w:val="18"/>
              </w:rPr>
            </w:pPr>
            <w:r w:rsidRPr="008D51AA">
              <w:rPr>
                <w:rFonts w:eastAsia="Times New Roman"/>
                <w:sz w:val="18"/>
                <w:szCs w:val="18"/>
              </w:rPr>
              <w:t>DRIFT model with four sites that included human pressures on the ecosystem (</w:t>
            </w:r>
            <w:r w:rsidR="00384A21" w:rsidRPr="008D51AA">
              <w:rPr>
                <w:rFonts w:eastAsia="Times New Roman"/>
                <w:sz w:val="18"/>
                <w:szCs w:val="18"/>
              </w:rPr>
              <w:t>Pakhtunkhwa Energy Development Organization</w:t>
            </w:r>
            <w:r w:rsidRPr="008D51AA">
              <w:rPr>
                <w:rFonts w:eastAsia="Times New Roman"/>
                <w:sz w:val="18"/>
                <w:szCs w:val="18"/>
              </w:rPr>
              <w:t xml:space="preserve"> 2019</w:t>
            </w:r>
            <w:r w:rsidR="00384A21" w:rsidRPr="008D51AA">
              <w:rPr>
                <w:rFonts w:eastAsia="Times New Roman"/>
                <w:sz w:val="18"/>
                <w:szCs w:val="18"/>
              </w:rPr>
              <w:t>a</w:t>
            </w:r>
            <w:r w:rsidRPr="008D51AA">
              <w:rPr>
                <w:rFonts w:eastAsia="Times New Roman"/>
                <w:sz w:val="18"/>
                <w:szCs w:val="18"/>
              </w:rPr>
              <w:t>)</w:t>
            </w:r>
          </w:p>
        </w:tc>
        <w:tc>
          <w:tcPr>
            <w:tcW w:w="881" w:type="dxa"/>
            <w:vAlign w:val="center"/>
            <w:hideMark/>
          </w:tcPr>
          <w:p w14:paraId="1C7DB6E0" w14:textId="77777777" w:rsidR="008A09A4" w:rsidRPr="008D51AA" w:rsidRDefault="008A09A4" w:rsidP="008D51AA">
            <w:pPr>
              <w:jc w:val="center"/>
              <w:rPr>
                <w:rFonts w:eastAsia="Times New Roman"/>
                <w:sz w:val="18"/>
                <w:szCs w:val="18"/>
              </w:rPr>
            </w:pPr>
            <w:r w:rsidRPr="008D51AA">
              <w:rPr>
                <w:rFonts w:eastAsia="Times New Roman"/>
                <w:sz w:val="18"/>
                <w:szCs w:val="18"/>
              </w:rPr>
              <w:t>7%</w:t>
            </w:r>
          </w:p>
        </w:tc>
        <w:tc>
          <w:tcPr>
            <w:tcW w:w="881" w:type="dxa"/>
            <w:vAlign w:val="center"/>
            <w:hideMark/>
          </w:tcPr>
          <w:p w14:paraId="1DDD8073" w14:textId="77777777" w:rsidR="008A09A4" w:rsidRPr="008D51AA" w:rsidRDefault="008A09A4" w:rsidP="008D51AA">
            <w:pPr>
              <w:jc w:val="center"/>
              <w:rPr>
                <w:rFonts w:eastAsia="Times New Roman"/>
                <w:sz w:val="18"/>
                <w:szCs w:val="18"/>
              </w:rPr>
            </w:pPr>
            <w:r w:rsidRPr="008D51AA">
              <w:rPr>
                <w:rFonts w:eastAsia="Times New Roman"/>
                <w:sz w:val="18"/>
                <w:szCs w:val="18"/>
              </w:rPr>
              <w:t>31%</w:t>
            </w:r>
          </w:p>
        </w:tc>
        <w:tc>
          <w:tcPr>
            <w:tcW w:w="881" w:type="dxa"/>
            <w:shd w:val="clear" w:color="auto" w:fill="auto"/>
            <w:vAlign w:val="center"/>
            <w:hideMark/>
          </w:tcPr>
          <w:p w14:paraId="559583C8" w14:textId="77777777" w:rsidR="008A09A4" w:rsidRPr="008D51AA" w:rsidRDefault="008A09A4" w:rsidP="008D51AA">
            <w:pPr>
              <w:jc w:val="center"/>
              <w:rPr>
                <w:rFonts w:eastAsia="Times New Roman"/>
                <w:sz w:val="18"/>
                <w:szCs w:val="18"/>
              </w:rPr>
            </w:pPr>
            <w:r w:rsidRPr="008D51AA">
              <w:rPr>
                <w:rFonts w:eastAsia="Times New Roman"/>
                <w:sz w:val="18"/>
                <w:szCs w:val="18"/>
              </w:rPr>
              <w:t>High</w:t>
            </w:r>
          </w:p>
          <w:p w14:paraId="63ED7ED9" w14:textId="77777777" w:rsidR="008A09A4" w:rsidRPr="008D51AA" w:rsidRDefault="008A09A4" w:rsidP="008D51AA">
            <w:pPr>
              <w:jc w:val="center"/>
              <w:rPr>
                <w:rFonts w:eastAsia="Times New Roman"/>
                <w:sz w:val="18"/>
                <w:szCs w:val="18"/>
              </w:rPr>
            </w:pPr>
            <w:r w:rsidRPr="008D51AA">
              <w:rPr>
                <w:rFonts w:eastAsia="Times New Roman"/>
                <w:sz w:val="18"/>
                <w:szCs w:val="18"/>
              </w:rPr>
              <w:t>(match)</w:t>
            </w:r>
          </w:p>
        </w:tc>
        <w:tc>
          <w:tcPr>
            <w:tcW w:w="882" w:type="dxa"/>
            <w:shd w:val="clear" w:color="auto" w:fill="auto"/>
            <w:vAlign w:val="center"/>
            <w:hideMark/>
          </w:tcPr>
          <w:p w14:paraId="292839F4" w14:textId="77777777" w:rsidR="008A09A4" w:rsidRPr="008D51AA" w:rsidRDefault="008A09A4" w:rsidP="008D51AA">
            <w:pPr>
              <w:jc w:val="center"/>
              <w:rPr>
                <w:rFonts w:eastAsia="Times New Roman"/>
                <w:sz w:val="18"/>
                <w:szCs w:val="18"/>
              </w:rPr>
            </w:pPr>
            <w:r w:rsidRPr="008D51AA">
              <w:rPr>
                <w:rFonts w:eastAsia="Times New Roman"/>
                <w:sz w:val="18"/>
                <w:szCs w:val="18"/>
              </w:rPr>
              <w:t>High</w:t>
            </w:r>
          </w:p>
          <w:p w14:paraId="0744076E" w14:textId="77777777" w:rsidR="008A09A4" w:rsidRPr="008D51AA" w:rsidRDefault="008A09A4" w:rsidP="008D51AA">
            <w:pPr>
              <w:jc w:val="center"/>
              <w:rPr>
                <w:rFonts w:eastAsia="Times New Roman"/>
                <w:sz w:val="18"/>
                <w:szCs w:val="18"/>
              </w:rPr>
            </w:pPr>
            <w:r w:rsidRPr="008D51AA">
              <w:rPr>
                <w:rFonts w:eastAsia="Times New Roman"/>
                <w:sz w:val="18"/>
                <w:szCs w:val="18"/>
              </w:rPr>
              <w:t>(match)</w:t>
            </w:r>
          </w:p>
        </w:tc>
      </w:tr>
      <w:bookmarkEnd w:id="24"/>
      <w:bookmarkEnd w:id="25"/>
    </w:tbl>
    <w:p w14:paraId="43136B01" w14:textId="5C9AB440" w:rsidR="00A4669E" w:rsidRPr="00CC3DD5" w:rsidRDefault="00A4669E" w:rsidP="00CC3DD5">
      <w:pPr>
        <w:sectPr w:rsidR="00A4669E" w:rsidRPr="00CC3DD5" w:rsidSect="00EA33DA">
          <w:footerReference w:type="even" r:id="rId10"/>
          <w:footerReference w:type="default" r:id="rId11"/>
          <w:pgSz w:w="11900" w:h="16840"/>
          <w:pgMar w:top="1440" w:right="1440" w:bottom="1440" w:left="1440" w:header="720" w:footer="720" w:gutter="0"/>
          <w:lnNumType w:countBy="1" w:restart="continuous"/>
          <w:cols w:space="720"/>
          <w:docGrid w:linePitch="360"/>
        </w:sectPr>
      </w:pPr>
    </w:p>
    <w:p w14:paraId="0764199A" w14:textId="32D67F61" w:rsidR="00070D85" w:rsidRDefault="004E2DB5" w:rsidP="00CC3DD5">
      <w:pPr>
        <w:pStyle w:val="Heading2"/>
      </w:pPr>
      <w:r w:rsidRPr="00623716">
        <w:lastRenderedPageBreak/>
        <w:t>References</w:t>
      </w:r>
    </w:p>
    <w:p w14:paraId="3C668CAD" w14:textId="77777777" w:rsidR="008D51AA" w:rsidRPr="008D51AA" w:rsidRDefault="008D51AA" w:rsidP="008D51AA">
      <w:pPr>
        <w:pStyle w:val="Reference"/>
        <w:rPr>
          <w:rFonts w:ascii="Times New Roman" w:eastAsia="Times New Roman" w:hAnsi="Times New Roman" w:cs="Times New Roman"/>
          <w:sz w:val="20"/>
          <w:szCs w:val="20"/>
        </w:rPr>
      </w:pPr>
      <w:r w:rsidRPr="008D51AA">
        <w:rPr>
          <w:rFonts w:ascii="Times New Roman" w:hAnsi="Times New Roman" w:cs="Times New Roman"/>
          <w:sz w:val="20"/>
          <w:szCs w:val="20"/>
        </w:rPr>
        <w:t>AD Hydro Power Limited. 2009. Environmental and Social Impact Assessment: 192 MW Hydroelectric Power Project, Tehsil Manali, District Kullu, Himachal Pradesh. Prepared by ERM India Private Limited.</w:t>
      </w:r>
    </w:p>
    <w:p w14:paraId="452F9D38" w14:textId="77777777" w:rsidR="008D51AA" w:rsidRPr="008D51AA" w:rsidRDefault="008D51AA" w:rsidP="008D51AA">
      <w:pPr>
        <w:pStyle w:val="Reference"/>
        <w:rPr>
          <w:rFonts w:ascii="Times New Roman" w:hAnsi="Times New Roman" w:cs="Times New Roman"/>
          <w:sz w:val="20"/>
          <w:szCs w:val="20"/>
        </w:rPr>
      </w:pPr>
      <w:proofErr w:type="spellStart"/>
      <w:r w:rsidRPr="008D51AA">
        <w:rPr>
          <w:rFonts w:ascii="Times New Roman" w:hAnsi="Times New Roman" w:cs="Times New Roman"/>
          <w:sz w:val="20"/>
          <w:szCs w:val="20"/>
        </w:rPr>
        <w:t>Adjaristsqali</w:t>
      </w:r>
      <w:proofErr w:type="spellEnd"/>
      <w:r w:rsidRPr="008D51AA">
        <w:rPr>
          <w:rFonts w:ascii="Times New Roman" w:hAnsi="Times New Roman" w:cs="Times New Roman"/>
          <w:sz w:val="20"/>
          <w:szCs w:val="20"/>
        </w:rPr>
        <w:t xml:space="preserve"> Georgia LLC. (2013). </w:t>
      </w:r>
      <w:proofErr w:type="spellStart"/>
      <w:r w:rsidRPr="008D51AA">
        <w:rPr>
          <w:rFonts w:ascii="Times New Roman" w:hAnsi="Times New Roman" w:cs="Times New Roman"/>
          <w:sz w:val="20"/>
          <w:szCs w:val="20"/>
        </w:rPr>
        <w:t>Adjaristsqali</w:t>
      </w:r>
      <w:proofErr w:type="spellEnd"/>
      <w:r w:rsidRPr="008D51AA">
        <w:rPr>
          <w:rFonts w:ascii="Times New Roman" w:hAnsi="Times New Roman" w:cs="Times New Roman"/>
          <w:sz w:val="20"/>
          <w:szCs w:val="20"/>
        </w:rPr>
        <w:t xml:space="preserve"> Hydropower Project ESIA Volume II ESIA Final Report. United Kingdom: Mott MacDonald and </w:t>
      </w:r>
      <w:proofErr w:type="spellStart"/>
      <w:r w:rsidRPr="008D51AA">
        <w:rPr>
          <w:rFonts w:ascii="Times New Roman" w:hAnsi="Times New Roman" w:cs="Times New Roman"/>
          <w:sz w:val="20"/>
          <w:szCs w:val="20"/>
        </w:rPr>
        <w:t>Adjaristsqali</w:t>
      </w:r>
      <w:proofErr w:type="spellEnd"/>
      <w:r w:rsidRPr="008D51AA">
        <w:rPr>
          <w:rFonts w:ascii="Times New Roman" w:hAnsi="Times New Roman" w:cs="Times New Roman"/>
          <w:sz w:val="20"/>
          <w:szCs w:val="20"/>
        </w:rPr>
        <w:t xml:space="preserve"> Georgia LLC.</w:t>
      </w:r>
    </w:p>
    <w:p w14:paraId="4EAF350D" w14:textId="77777777" w:rsidR="008D51AA" w:rsidRPr="008D51AA" w:rsidRDefault="008D51AA" w:rsidP="008D51AA">
      <w:pPr>
        <w:pStyle w:val="Reference"/>
        <w:rPr>
          <w:rFonts w:ascii="Times New Roman" w:hAnsi="Times New Roman" w:cs="Times New Roman"/>
          <w:sz w:val="20"/>
          <w:szCs w:val="20"/>
        </w:rPr>
      </w:pPr>
      <w:r w:rsidRPr="008D51AA">
        <w:rPr>
          <w:rFonts w:ascii="Times New Roman" w:hAnsi="Times New Roman" w:cs="Times New Roman"/>
          <w:sz w:val="20"/>
          <w:szCs w:val="20"/>
        </w:rPr>
        <w:t xml:space="preserve">AECOM. 2013. Environmental and Social Impact Assessment Report for 100 MW </w:t>
      </w:r>
      <w:proofErr w:type="spellStart"/>
      <w:r w:rsidRPr="008D51AA">
        <w:rPr>
          <w:rFonts w:ascii="Times New Roman" w:hAnsi="Times New Roman" w:cs="Times New Roman"/>
          <w:sz w:val="20"/>
          <w:szCs w:val="20"/>
        </w:rPr>
        <w:t>Tidong</w:t>
      </w:r>
      <w:proofErr w:type="spellEnd"/>
      <w:r w:rsidRPr="008D51AA">
        <w:rPr>
          <w:rFonts w:ascii="Times New Roman" w:hAnsi="Times New Roman" w:cs="Times New Roman"/>
          <w:sz w:val="20"/>
          <w:szCs w:val="20"/>
        </w:rPr>
        <w:t xml:space="preserve">-I Hydro Electric Project in Kinnaur, Himachal Pradesh, India. Prepared by AECOM for NSL Renewable Power </w:t>
      </w:r>
      <w:proofErr w:type="spellStart"/>
      <w:r w:rsidRPr="008D51AA">
        <w:rPr>
          <w:rFonts w:ascii="Times New Roman" w:hAnsi="Times New Roman" w:cs="Times New Roman"/>
          <w:sz w:val="20"/>
          <w:szCs w:val="20"/>
        </w:rPr>
        <w:t>Pvt.</w:t>
      </w:r>
      <w:proofErr w:type="spellEnd"/>
      <w:r w:rsidRPr="008D51AA">
        <w:rPr>
          <w:rFonts w:ascii="Times New Roman" w:hAnsi="Times New Roman" w:cs="Times New Roman"/>
          <w:sz w:val="20"/>
          <w:szCs w:val="20"/>
        </w:rPr>
        <w:t xml:space="preserve"> Ltd.</w:t>
      </w:r>
    </w:p>
    <w:p w14:paraId="3293070B" w14:textId="77777777" w:rsidR="008D51AA" w:rsidRPr="008D51AA" w:rsidRDefault="008D51AA" w:rsidP="008D51AA">
      <w:pPr>
        <w:pStyle w:val="Reference"/>
        <w:rPr>
          <w:rFonts w:ascii="Times New Roman" w:hAnsi="Times New Roman" w:cs="Times New Roman"/>
          <w:sz w:val="20"/>
          <w:szCs w:val="20"/>
        </w:rPr>
      </w:pPr>
      <w:r w:rsidRPr="008D51AA">
        <w:rPr>
          <w:rFonts w:ascii="Times New Roman" w:hAnsi="Times New Roman" w:cs="Times New Roman"/>
          <w:sz w:val="20"/>
          <w:szCs w:val="20"/>
        </w:rPr>
        <w:t xml:space="preserve">African Development Bank Group. n.d. Executive Summary of the Environmental and Social Impact Assessment of the Jiji Project. Translated from French from 2013 Environmental and social impact assessment report for </w:t>
      </w:r>
      <w:proofErr w:type="spellStart"/>
      <w:r w:rsidRPr="008D51AA">
        <w:rPr>
          <w:rFonts w:ascii="Times New Roman" w:hAnsi="Times New Roman" w:cs="Times New Roman"/>
          <w:sz w:val="20"/>
          <w:szCs w:val="20"/>
        </w:rPr>
        <w:t>Jiji</w:t>
      </w:r>
      <w:proofErr w:type="spellEnd"/>
      <w:r w:rsidRPr="008D51AA">
        <w:rPr>
          <w:rFonts w:ascii="Times New Roman" w:hAnsi="Times New Roman" w:cs="Times New Roman"/>
          <w:sz w:val="20"/>
          <w:szCs w:val="20"/>
        </w:rPr>
        <w:t xml:space="preserve"> and </w:t>
      </w:r>
      <w:proofErr w:type="spellStart"/>
      <w:r w:rsidRPr="008D51AA">
        <w:rPr>
          <w:rFonts w:ascii="Times New Roman" w:hAnsi="Times New Roman" w:cs="Times New Roman"/>
          <w:sz w:val="20"/>
          <w:szCs w:val="20"/>
        </w:rPr>
        <w:t>Mulembwe</w:t>
      </w:r>
      <w:proofErr w:type="spellEnd"/>
      <w:r w:rsidRPr="008D51AA">
        <w:rPr>
          <w:rFonts w:ascii="Times New Roman" w:hAnsi="Times New Roman" w:cs="Times New Roman"/>
          <w:sz w:val="20"/>
          <w:szCs w:val="20"/>
        </w:rPr>
        <w:t xml:space="preserve"> hydropower projects. ‘</w:t>
      </w:r>
    </w:p>
    <w:p w14:paraId="4D820A3C" w14:textId="77777777" w:rsidR="008D51AA" w:rsidRPr="008D51AA" w:rsidRDefault="008D51AA" w:rsidP="008D51AA">
      <w:pPr>
        <w:pStyle w:val="Reference"/>
        <w:rPr>
          <w:rFonts w:ascii="Times New Roman" w:hAnsi="Times New Roman" w:cs="Times New Roman"/>
          <w:sz w:val="20"/>
          <w:szCs w:val="20"/>
        </w:rPr>
      </w:pPr>
      <w:r w:rsidRPr="008D51AA">
        <w:rPr>
          <w:rFonts w:ascii="Times New Roman" w:hAnsi="Times New Roman" w:cs="Times New Roman"/>
          <w:sz w:val="20"/>
          <w:szCs w:val="20"/>
        </w:rPr>
        <w:t>Ahmad, O. (2020). Many questions as Bhutan plans big dam with Reservoir [online]. The Third Pole. Available at: www.thethirdpole.net/en/energy/bhutan-prioritises-reservoir-hydropower/ [Accessed: 09 July 2023].</w:t>
      </w:r>
    </w:p>
    <w:p w14:paraId="10CF8674" w14:textId="77777777" w:rsidR="008D51AA" w:rsidRPr="008D51AA" w:rsidRDefault="008D51AA" w:rsidP="008D51AA">
      <w:pPr>
        <w:pStyle w:val="Reference"/>
        <w:rPr>
          <w:rFonts w:ascii="Times New Roman" w:hAnsi="Times New Roman" w:cs="Times New Roman"/>
          <w:sz w:val="20"/>
          <w:szCs w:val="20"/>
        </w:rPr>
      </w:pPr>
      <w:r w:rsidRPr="008D51AA">
        <w:rPr>
          <w:rFonts w:ascii="Times New Roman" w:hAnsi="Times New Roman" w:cs="Times New Roman"/>
          <w:sz w:val="20"/>
          <w:szCs w:val="20"/>
        </w:rPr>
        <w:t xml:space="preserve">AJK Government. </w:t>
      </w:r>
      <w:proofErr w:type="gramStart"/>
      <w:r w:rsidRPr="008D51AA">
        <w:rPr>
          <w:rFonts w:ascii="Times New Roman" w:hAnsi="Times New Roman" w:cs="Times New Roman"/>
          <w:sz w:val="20"/>
          <w:szCs w:val="20"/>
        </w:rPr>
        <w:t>(2019). Statistical Year Book 2019.</w:t>
      </w:r>
      <w:proofErr w:type="gramEnd"/>
      <w:r w:rsidRPr="008D51AA">
        <w:rPr>
          <w:rFonts w:ascii="Times New Roman" w:hAnsi="Times New Roman" w:cs="Times New Roman"/>
          <w:sz w:val="20"/>
          <w:szCs w:val="20"/>
        </w:rPr>
        <w:t xml:space="preserve"> Muzaffarabad: AJ&amp;K Bureau of Statistics, Planning and Development Department. </w:t>
      </w:r>
    </w:p>
    <w:p w14:paraId="0465BDC7" w14:textId="77777777" w:rsidR="008D51AA" w:rsidRPr="008D51AA" w:rsidRDefault="008D51AA" w:rsidP="008D51AA">
      <w:pPr>
        <w:pStyle w:val="Reference"/>
        <w:rPr>
          <w:rFonts w:ascii="Times New Roman" w:hAnsi="Times New Roman" w:cs="Times New Roman"/>
          <w:sz w:val="20"/>
          <w:szCs w:val="20"/>
        </w:rPr>
      </w:pPr>
      <w:proofErr w:type="spellStart"/>
      <w:r w:rsidRPr="008D51AA">
        <w:rPr>
          <w:rFonts w:ascii="Times New Roman" w:hAnsi="Times New Roman" w:cs="Times New Roman"/>
          <w:sz w:val="20"/>
          <w:szCs w:val="20"/>
        </w:rPr>
        <w:t>Amogu</w:t>
      </w:r>
      <w:proofErr w:type="spellEnd"/>
      <w:r w:rsidRPr="008D51AA">
        <w:rPr>
          <w:rFonts w:ascii="Times New Roman" w:hAnsi="Times New Roman" w:cs="Times New Roman"/>
          <w:sz w:val="20"/>
          <w:szCs w:val="20"/>
        </w:rPr>
        <w:t>, O. (2022). Reservoir operation simulation for existing and planned hydropower projects on the Niger and Benue catchments in Nigeria. In E3S Web of Conferences. EDP Sciences, 346, 03018.</w:t>
      </w:r>
    </w:p>
    <w:p w14:paraId="4E2E2028" w14:textId="77777777" w:rsidR="008D51AA" w:rsidRPr="008D51AA" w:rsidRDefault="008D51AA" w:rsidP="008D51AA">
      <w:pPr>
        <w:pStyle w:val="Reference"/>
        <w:rPr>
          <w:rFonts w:ascii="Times New Roman" w:hAnsi="Times New Roman" w:cs="Times New Roman"/>
          <w:sz w:val="20"/>
          <w:szCs w:val="20"/>
        </w:rPr>
      </w:pPr>
      <w:r w:rsidRPr="008D51AA">
        <w:rPr>
          <w:rFonts w:ascii="Times New Roman" w:hAnsi="Times New Roman" w:cs="Times New Roman"/>
          <w:sz w:val="20"/>
          <w:szCs w:val="20"/>
        </w:rPr>
        <w:t xml:space="preserve">Artelia. 2013. </w:t>
      </w:r>
      <w:proofErr w:type="spellStart"/>
      <w:r w:rsidRPr="008D51AA">
        <w:rPr>
          <w:rFonts w:ascii="Times New Roman" w:hAnsi="Times New Roman" w:cs="Times New Roman"/>
          <w:sz w:val="20"/>
          <w:szCs w:val="20"/>
        </w:rPr>
        <w:t>Rusumo</w:t>
      </w:r>
      <w:proofErr w:type="spellEnd"/>
      <w:r w:rsidRPr="008D51AA">
        <w:rPr>
          <w:rFonts w:ascii="Times New Roman" w:hAnsi="Times New Roman" w:cs="Times New Roman"/>
          <w:sz w:val="20"/>
          <w:szCs w:val="20"/>
        </w:rPr>
        <w:t xml:space="preserve"> Falls Hydroelectric Project, Dam &amp; Powerplant Component. Environmental and Social Impact Assessment. Volume 1: Main Report. Prepared by Artelia Eau &amp; Environment and Nile Basin Initiative</w:t>
      </w:r>
    </w:p>
    <w:p w14:paraId="5A948675" w14:textId="77777777" w:rsidR="008D51AA" w:rsidRPr="008D51AA" w:rsidRDefault="008D51AA" w:rsidP="008D51AA">
      <w:pPr>
        <w:pStyle w:val="Reference"/>
        <w:rPr>
          <w:rFonts w:ascii="Times New Roman" w:hAnsi="Times New Roman" w:cs="Times New Roman"/>
          <w:sz w:val="20"/>
          <w:szCs w:val="20"/>
        </w:rPr>
      </w:pPr>
      <w:r w:rsidRPr="008D51AA">
        <w:rPr>
          <w:rFonts w:ascii="Times New Roman" w:hAnsi="Times New Roman" w:cs="Times New Roman"/>
          <w:sz w:val="20"/>
          <w:szCs w:val="20"/>
        </w:rPr>
        <w:t xml:space="preserve">Assam Power Generation Corporation Limited. 2018.  Environmental Impact Assessment, Assam Power Sector Investment Program – Tranche 3, 120 MW Lower </w:t>
      </w:r>
      <w:proofErr w:type="spellStart"/>
      <w:r w:rsidRPr="008D51AA">
        <w:rPr>
          <w:rFonts w:ascii="Times New Roman" w:hAnsi="Times New Roman" w:cs="Times New Roman"/>
          <w:sz w:val="20"/>
          <w:szCs w:val="20"/>
        </w:rPr>
        <w:t>Kopili</w:t>
      </w:r>
      <w:proofErr w:type="spellEnd"/>
      <w:r w:rsidRPr="008D51AA">
        <w:rPr>
          <w:rFonts w:ascii="Times New Roman" w:hAnsi="Times New Roman" w:cs="Times New Roman"/>
          <w:sz w:val="20"/>
          <w:szCs w:val="20"/>
        </w:rPr>
        <w:t xml:space="preserve"> Hydroelectric Project. Prepared by Assam Power Generation Corporation Limited, Government of Assam for the Asian Development Bank.</w:t>
      </w:r>
    </w:p>
    <w:p w14:paraId="0EF70DE0" w14:textId="77777777" w:rsidR="008D51AA" w:rsidRPr="008D51AA" w:rsidRDefault="008D51AA" w:rsidP="008D51AA">
      <w:pPr>
        <w:pStyle w:val="Reference"/>
        <w:rPr>
          <w:rFonts w:ascii="Times New Roman" w:hAnsi="Times New Roman" w:cs="Times New Roman"/>
          <w:sz w:val="20"/>
          <w:szCs w:val="20"/>
        </w:rPr>
      </w:pPr>
      <w:r w:rsidRPr="008D51AA">
        <w:rPr>
          <w:rFonts w:ascii="Times New Roman" w:hAnsi="Times New Roman" w:cs="Times New Roman"/>
          <w:sz w:val="20"/>
          <w:szCs w:val="20"/>
        </w:rPr>
        <w:t xml:space="preserve">Aurecon. (2012). Development of a Basin-wide IWRM-based Development Plan for the </w:t>
      </w:r>
      <w:proofErr w:type="spellStart"/>
      <w:r w:rsidRPr="008D51AA">
        <w:rPr>
          <w:rFonts w:ascii="Times New Roman" w:hAnsi="Times New Roman" w:cs="Times New Roman"/>
          <w:sz w:val="20"/>
          <w:szCs w:val="20"/>
        </w:rPr>
        <w:t>Kagera</w:t>
      </w:r>
      <w:proofErr w:type="spellEnd"/>
      <w:r w:rsidRPr="008D51AA">
        <w:rPr>
          <w:rFonts w:ascii="Times New Roman" w:hAnsi="Times New Roman" w:cs="Times New Roman"/>
          <w:sz w:val="20"/>
          <w:szCs w:val="20"/>
        </w:rPr>
        <w:t xml:space="preserve"> Basin [online]. Available at: http://ikp.nilebasin.org/sites/default/files/IKP_FILES/Final%20Kagera%20Basin%20Development%20Plan.pdf [Accessed 09 July 2023].</w:t>
      </w:r>
    </w:p>
    <w:p w14:paraId="36DBF5E9" w14:textId="77777777" w:rsidR="008D51AA" w:rsidRPr="008D51AA" w:rsidRDefault="008D51AA" w:rsidP="008D51AA">
      <w:pPr>
        <w:pStyle w:val="Reference"/>
        <w:rPr>
          <w:rFonts w:ascii="Times New Roman" w:hAnsi="Times New Roman" w:cs="Times New Roman"/>
          <w:sz w:val="20"/>
          <w:szCs w:val="20"/>
        </w:rPr>
      </w:pPr>
      <w:r w:rsidRPr="008D51AA">
        <w:rPr>
          <w:rFonts w:ascii="Times New Roman" w:hAnsi="Times New Roman" w:cs="Times New Roman"/>
          <w:sz w:val="20"/>
          <w:szCs w:val="20"/>
        </w:rPr>
        <w:t xml:space="preserve">BRL. n.d. Executive Summary of the ESIA and ESMP of the </w:t>
      </w:r>
      <w:proofErr w:type="spellStart"/>
      <w:r w:rsidRPr="008D51AA">
        <w:rPr>
          <w:rFonts w:ascii="Times New Roman" w:hAnsi="Times New Roman" w:cs="Times New Roman"/>
          <w:sz w:val="20"/>
          <w:szCs w:val="20"/>
        </w:rPr>
        <w:t>Kandadji</w:t>
      </w:r>
      <w:proofErr w:type="spellEnd"/>
      <w:r w:rsidRPr="008D51AA">
        <w:rPr>
          <w:rFonts w:ascii="Times New Roman" w:hAnsi="Times New Roman" w:cs="Times New Roman"/>
          <w:sz w:val="20"/>
          <w:szCs w:val="20"/>
        </w:rPr>
        <w:t xml:space="preserve"> Program. World Bank document E2965 v6</w:t>
      </w:r>
    </w:p>
    <w:p w14:paraId="2F75B394" w14:textId="77777777" w:rsidR="008D51AA" w:rsidRPr="008D51AA" w:rsidRDefault="008D51AA" w:rsidP="008D51AA">
      <w:pPr>
        <w:pStyle w:val="Reference"/>
        <w:rPr>
          <w:rFonts w:ascii="Times New Roman" w:hAnsi="Times New Roman" w:cs="Times New Roman"/>
          <w:sz w:val="20"/>
          <w:szCs w:val="20"/>
        </w:rPr>
      </w:pPr>
      <w:proofErr w:type="spellStart"/>
      <w:r w:rsidRPr="008D51AA">
        <w:rPr>
          <w:rFonts w:ascii="Times New Roman" w:hAnsi="Times New Roman" w:cs="Times New Roman"/>
          <w:sz w:val="20"/>
          <w:szCs w:val="20"/>
        </w:rPr>
        <w:t>Bujagali</w:t>
      </w:r>
      <w:proofErr w:type="spellEnd"/>
      <w:r w:rsidRPr="008D51AA">
        <w:rPr>
          <w:rFonts w:ascii="Times New Roman" w:hAnsi="Times New Roman" w:cs="Times New Roman"/>
          <w:sz w:val="20"/>
          <w:szCs w:val="20"/>
        </w:rPr>
        <w:t xml:space="preserve"> Energy Limited. 2006. </w:t>
      </w:r>
      <w:proofErr w:type="spellStart"/>
      <w:r w:rsidRPr="008D51AA">
        <w:rPr>
          <w:rFonts w:ascii="Times New Roman" w:hAnsi="Times New Roman" w:cs="Times New Roman"/>
          <w:sz w:val="20"/>
          <w:szCs w:val="20"/>
        </w:rPr>
        <w:t>Bujagali</w:t>
      </w:r>
      <w:proofErr w:type="spellEnd"/>
      <w:r w:rsidRPr="008D51AA">
        <w:rPr>
          <w:rFonts w:ascii="Times New Roman" w:hAnsi="Times New Roman" w:cs="Times New Roman"/>
          <w:sz w:val="20"/>
          <w:szCs w:val="20"/>
        </w:rPr>
        <w:t xml:space="preserve"> Hydropower Project Social and Environmental Assessment, Main Report. Prepared by R.J. Burnside International Limited. </w:t>
      </w:r>
    </w:p>
    <w:p w14:paraId="5176F6A0" w14:textId="77777777" w:rsidR="008D51AA" w:rsidRPr="008D51AA" w:rsidRDefault="008D51AA" w:rsidP="008D51AA">
      <w:pPr>
        <w:pStyle w:val="Reference"/>
        <w:rPr>
          <w:rFonts w:ascii="Times New Roman" w:hAnsi="Times New Roman" w:cs="Times New Roman"/>
          <w:sz w:val="20"/>
          <w:szCs w:val="20"/>
        </w:rPr>
      </w:pPr>
      <w:r w:rsidRPr="008D51AA">
        <w:rPr>
          <w:rFonts w:ascii="Times New Roman" w:hAnsi="Times New Roman" w:cs="Times New Roman"/>
          <w:sz w:val="20"/>
          <w:szCs w:val="20"/>
        </w:rPr>
        <w:t xml:space="preserve">Consulting Engineering Services. 2009. Consolidated Environmental Assessment Volume 1. Environmental Studies for </w:t>
      </w:r>
      <w:proofErr w:type="spellStart"/>
      <w:r w:rsidRPr="008D51AA">
        <w:rPr>
          <w:rFonts w:ascii="Times New Roman" w:hAnsi="Times New Roman" w:cs="Times New Roman"/>
          <w:sz w:val="20"/>
          <w:szCs w:val="20"/>
        </w:rPr>
        <w:t>Vishnugad</w:t>
      </w:r>
      <w:proofErr w:type="spellEnd"/>
      <w:r w:rsidRPr="008D51AA">
        <w:rPr>
          <w:rFonts w:ascii="Times New Roman" w:hAnsi="Times New Roman" w:cs="Times New Roman"/>
          <w:sz w:val="20"/>
          <w:szCs w:val="20"/>
        </w:rPr>
        <w:t xml:space="preserve"> </w:t>
      </w:r>
      <w:proofErr w:type="spellStart"/>
      <w:r w:rsidRPr="008D51AA">
        <w:rPr>
          <w:rFonts w:ascii="Times New Roman" w:hAnsi="Times New Roman" w:cs="Times New Roman"/>
          <w:sz w:val="20"/>
          <w:szCs w:val="20"/>
        </w:rPr>
        <w:t>Pipalkoti</w:t>
      </w:r>
      <w:proofErr w:type="spellEnd"/>
      <w:r w:rsidRPr="008D51AA">
        <w:rPr>
          <w:rFonts w:ascii="Times New Roman" w:hAnsi="Times New Roman" w:cs="Times New Roman"/>
          <w:sz w:val="20"/>
          <w:szCs w:val="20"/>
        </w:rPr>
        <w:t xml:space="preserve"> Hydro Electric Project. Prepared for THDC India Limited.</w:t>
      </w:r>
    </w:p>
    <w:p w14:paraId="5BE04B5D" w14:textId="77777777" w:rsidR="008D51AA" w:rsidRPr="008D51AA" w:rsidRDefault="008D51AA" w:rsidP="008D51AA">
      <w:pPr>
        <w:pStyle w:val="Reference"/>
        <w:rPr>
          <w:rFonts w:ascii="Times New Roman" w:hAnsi="Times New Roman" w:cs="Times New Roman"/>
          <w:sz w:val="20"/>
          <w:szCs w:val="20"/>
        </w:rPr>
      </w:pPr>
      <w:r w:rsidRPr="008D51AA">
        <w:rPr>
          <w:rFonts w:ascii="Times New Roman" w:hAnsi="Times New Roman" w:cs="Times New Roman"/>
          <w:sz w:val="20"/>
          <w:szCs w:val="20"/>
        </w:rPr>
        <w:t xml:space="preserve">Druk Green Power Corporation Limited. 2014. </w:t>
      </w:r>
      <w:proofErr w:type="spellStart"/>
      <w:r w:rsidRPr="008D51AA">
        <w:rPr>
          <w:rFonts w:ascii="Times New Roman" w:hAnsi="Times New Roman" w:cs="Times New Roman"/>
          <w:sz w:val="20"/>
          <w:szCs w:val="20"/>
        </w:rPr>
        <w:t>Nikachhu</w:t>
      </w:r>
      <w:proofErr w:type="spellEnd"/>
      <w:r w:rsidRPr="008D51AA">
        <w:rPr>
          <w:rFonts w:ascii="Times New Roman" w:hAnsi="Times New Roman" w:cs="Times New Roman"/>
          <w:sz w:val="20"/>
          <w:szCs w:val="20"/>
        </w:rPr>
        <w:t xml:space="preserve"> Hydropower Project, Bhutan (118 MW) Environmental and Social Impact Assessment Report. Prepared by Druk Green Power Corporation Limited and </w:t>
      </w:r>
      <w:proofErr w:type="spellStart"/>
      <w:r w:rsidRPr="008D51AA">
        <w:rPr>
          <w:rFonts w:ascii="Times New Roman" w:hAnsi="Times New Roman" w:cs="Times New Roman"/>
          <w:sz w:val="20"/>
          <w:szCs w:val="20"/>
        </w:rPr>
        <w:t>Tangsibji</w:t>
      </w:r>
      <w:proofErr w:type="spellEnd"/>
      <w:r w:rsidRPr="008D51AA">
        <w:rPr>
          <w:rFonts w:ascii="Times New Roman" w:hAnsi="Times New Roman" w:cs="Times New Roman"/>
          <w:sz w:val="20"/>
          <w:szCs w:val="20"/>
        </w:rPr>
        <w:t xml:space="preserve"> Hydro Energy Limited for the Asian Development Bank</w:t>
      </w:r>
    </w:p>
    <w:p w14:paraId="46B81690" w14:textId="77777777" w:rsidR="008D51AA" w:rsidRPr="008D51AA" w:rsidRDefault="008D51AA" w:rsidP="008D51AA">
      <w:pPr>
        <w:pStyle w:val="Reference"/>
        <w:rPr>
          <w:rFonts w:ascii="Times New Roman" w:hAnsi="Times New Roman" w:cs="Times New Roman"/>
          <w:sz w:val="20"/>
          <w:szCs w:val="20"/>
        </w:rPr>
      </w:pPr>
      <w:r w:rsidRPr="008D51AA">
        <w:rPr>
          <w:rFonts w:ascii="Times New Roman" w:hAnsi="Times New Roman" w:cs="Times New Roman"/>
          <w:sz w:val="20"/>
          <w:szCs w:val="20"/>
        </w:rPr>
        <w:t>Environmental Protection Research Institute. 2003. Naji Navigation Complex Project Guangxi Component. Environmental Assessment Summary Guangxi Zhuang Autonomous Region</w:t>
      </w:r>
    </w:p>
    <w:p w14:paraId="1F465BBF" w14:textId="77777777" w:rsidR="008D51AA" w:rsidRPr="008D51AA" w:rsidRDefault="008D51AA" w:rsidP="008D51AA">
      <w:pPr>
        <w:pStyle w:val="Reference"/>
        <w:rPr>
          <w:rFonts w:ascii="Times New Roman" w:hAnsi="Times New Roman" w:cs="Times New Roman"/>
          <w:sz w:val="20"/>
          <w:szCs w:val="20"/>
        </w:rPr>
      </w:pPr>
      <w:r w:rsidRPr="008D51AA">
        <w:rPr>
          <w:rFonts w:ascii="Times New Roman" w:hAnsi="Times New Roman" w:cs="Times New Roman"/>
          <w:sz w:val="20"/>
          <w:szCs w:val="20"/>
        </w:rPr>
        <w:t xml:space="preserve">Georgia Urban Energy Limited. </w:t>
      </w:r>
      <w:proofErr w:type="gramStart"/>
      <w:r w:rsidRPr="008D51AA">
        <w:rPr>
          <w:rFonts w:ascii="Times New Roman" w:hAnsi="Times New Roman" w:cs="Times New Roman"/>
          <w:sz w:val="20"/>
          <w:szCs w:val="20"/>
        </w:rPr>
        <w:t>2011. Paravani Hydropower Project Environmental and Social Impact Assessment Report Non Technical Summary.</w:t>
      </w:r>
      <w:proofErr w:type="gramEnd"/>
      <w:r w:rsidRPr="008D51AA">
        <w:rPr>
          <w:rFonts w:ascii="Times New Roman" w:hAnsi="Times New Roman" w:cs="Times New Roman"/>
          <w:sz w:val="20"/>
          <w:szCs w:val="20"/>
        </w:rPr>
        <w:t xml:space="preserve"> Prepared by SRF Gamma.</w:t>
      </w:r>
    </w:p>
    <w:p w14:paraId="693A6229" w14:textId="77777777" w:rsidR="008D51AA" w:rsidRPr="008D51AA" w:rsidRDefault="008D51AA" w:rsidP="008D51AA">
      <w:pPr>
        <w:pStyle w:val="Reference"/>
        <w:rPr>
          <w:rFonts w:ascii="Times New Roman" w:hAnsi="Times New Roman" w:cs="Times New Roman"/>
          <w:sz w:val="20"/>
          <w:szCs w:val="20"/>
        </w:rPr>
      </w:pPr>
      <w:r w:rsidRPr="008D51AA">
        <w:rPr>
          <w:rFonts w:ascii="Times New Roman" w:hAnsi="Times New Roman" w:cs="Times New Roman"/>
          <w:sz w:val="20"/>
          <w:szCs w:val="20"/>
        </w:rPr>
        <w:t>Google Earth Pro 7.3. 2009. 27°57'14.42"N, 84°15'22.50"E. Available from: http://www.google.com/earth/index.html [Accessed 15 April 2022].</w:t>
      </w:r>
    </w:p>
    <w:p w14:paraId="7FD4AC70" w14:textId="77777777" w:rsidR="008D51AA" w:rsidRPr="008D51AA" w:rsidRDefault="008D51AA" w:rsidP="008D51AA">
      <w:pPr>
        <w:pStyle w:val="Reference"/>
        <w:rPr>
          <w:rFonts w:ascii="Times New Roman" w:hAnsi="Times New Roman" w:cs="Times New Roman"/>
          <w:sz w:val="20"/>
          <w:szCs w:val="20"/>
        </w:rPr>
      </w:pPr>
      <w:r w:rsidRPr="008D51AA">
        <w:rPr>
          <w:rFonts w:ascii="Times New Roman" w:hAnsi="Times New Roman" w:cs="Times New Roman"/>
          <w:sz w:val="20"/>
          <w:szCs w:val="20"/>
        </w:rPr>
        <w:t xml:space="preserve">Government of Gansu Province. 2007. Summary Environmental Impact Assessment </w:t>
      </w:r>
      <w:proofErr w:type="spellStart"/>
      <w:r w:rsidRPr="008D51AA">
        <w:rPr>
          <w:rFonts w:ascii="Times New Roman" w:hAnsi="Times New Roman" w:cs="Times New Roman"/>
          <w:sz w:val="20"/>
          <w:szCs w:val="20"/>
        </w:rPr>
        <w:t>Dagushan</w:t>
      </w:r>
      <w:proofErr w:type="spellEnd"/>
      <w:r w:rsidRPr="008D51AA">
        <w:rPr>
          <w:rFonts w:ascii="Times New Roman" w:hAnsi="Times New Roman" w:cs="Times New Roman"/>
          <w:sz w:val="20"/>
          <w:szCs w:val="20"/>
        </w:rPr>
        <w:t xml:space="preserve"> Hydropower Project. Prepared by the Government of Gansu Province for the Asian Development Bank. </w:t>
      </w:r>
    </w:p>
    <w:p w14:paraId="1CE833F5" w14:textId="77777777" w:rsidR="008D51AA" w:rsidRPr="008D51AA" w:rsidRDefault="008D51AA" w:rsidP="008D51AA">
      <w:pPr>
        <w:pStyle w:val="Reference"/>
        <w:rPr>
          <w:rFonts w:ascii="Times New Roman" w:hAnsi="Times New Roman" w:cs="Times New Roman"/>
          <w:sz w:val="20"/>
          <w:szCs w:val="20"/>
        </w:rPr>
      </w:pPr>
      <w:r w:rsidRPr="008D51AA">
        <w:rPr>
          <w:rFonts w:ascii="Times New Roman" w:hAnsi="Times New Roman" w:cs="Times New Roman"/>
          <w:sz w:val="20"/>
          <w:szCs w:val="20"/>
        </w:rPr>
        <w:t>Government of Himachal Pradesh. 2008. Environmental Impact Assessment Himachal Pradesh Clean Energy Development Investment Program. Prepared by the Government of Himachal Pradesh for the Asian Development Bank. Project Number 41627.</w:t>
      </w:r>
    </w:p>
    <w:p w14:paraId="131E0DCE" w14:textId="77777777" w:rsidR="008D51AA" w:rsidRPr="008D51AA" w:rsidRDefault="008D51AA" w:rsidP="008D51AA">
      <w:pPr>
        <w:pStyle w:val="Reference"/>
        <w:rPr>
          <w:rFonts w:ascii="Times New Roman" w:hAnsi="Times New Roman" w:cs="Times New Roman"/>
          <w:sz w:val="20"/>
          <w:szCs w:val="20"/>
        </w:rPr>
      </w:pPr>
      <w:r w:rsidRPr="008D51AA">
        <w:rPr>
          <w:rFonts w:ascii="Times New Roman" w:hAnsi="Times New Roman" w:cs="Times New Roman"/>
          <w:sz w:val="20"/>
          <w:szCs w:val="20"/>
        </w:rPr>
        <w:lastRenderedPageBreak/>
        <w:t>Gupta, J. (2020). Indus cascade a Himalayan blunder [online]. The Third Pole. Available at https://www.thethirdpole.net/en/climate/indus-cascade-a-himalayan-blunder/ [Accessed 02 June 2023].</w:t>
      </w:r>
    </w:p>
    <w:p w14:paraId="03045C79" w14:textId="77777777" w:rsidR="008D51AA" w:rsidRPr="008D51AA" w:rsidRDefault="008D51AA" w:rsidP="008D51AA">
      <w:pPr>
        <w:pStyle w:val="Reference"/>
        <w:rPr>
          <w:rFonts w:ascii="Times New Roman" w:hAnsi="Times New Roman" w:cs="Times New Roman"/>
          <w:sz w:val="20"/>
          <w:szCs w:val="20"/>
        </w:rPr>
      </w:pPr>
      <w:r w:rsidRPr="008D51AA">
        <w:rPr>
          <w:rFonts w:ascii="Times New Roman" w:hAnsi="Times New Roman" w:cs="Times New Roman"/>
          <w:sz w:val="20"/>
          <w:szCs w:val="20"/>
        </w:rPr>
        <w:t xml:space="preserve">Himachal Pradesh Power Corporation. 2009. Environmental Assessment Report Himachal Pradesh Clean Energy Development Investment Program Tranche 3. Prepared by Himalayan Forest Research Institute in association with </w:t>
      </w:r>
      <w:proofErr w:type="spellStart"/>
      <w:r w:rsidRPr="008D51AA">
        <w:rPr>
          <w:rFonts w:ascii="Times New Roman" w:hAnsi="Times New Roman" w:cs="Times New Roman"/>
          <w:sz w:val="20"/>
          <w:szCs w:val="20"/>
        </w:rPr>
        <w:t>Mantec</w:t>
      </w:r>
      <w:proofErr w:type="spellEnd"/>
      <w:r w:rsidRPr="008D51AA">
        <w:rPr>
          <w:rFonts w:ascii="Times New Roman" w:hAnsi="Times New Roman" w:cs="Times New Roman"/>
          <w:sz w:val="20"/>
          <w:szCs w:val="20"/>
        </w:rPr>
        <w:t xml:space="preserve"> Consultants Private Limited for Himachal Pradesh Power Corporation Limited. </w:t>
      </w:r>
    </w:p>
    <w:p w14:paraId="595C501E" w14:textId="77777777" w:rsidR="008D51AA" w:rsidRPr="008D51AA" w:rsidRDefault="008D51AA" w:rsidP="008D51AA">
      <w:pPr>
        <w:pStyle w:val="Reference"/>
        <w:rPr>
          <w:rFonts w:ascii="Times New Roman" w:hAnsi="Times New Roman" w:cs="Times New Roman"/>
          <w:sz w:val="20"/>
          <w:szCs w:val="20"/>
        </w:rPr>
      </w:pPr>
      <w:r w:rsidRPr="008D51AA">
        <w:rPr>
          <w:rFonts w:ascii="Times New Roman" w:hAnsi="Times New Roman" w:cs="Times New Roman"/>
          <w:sz w:val="20"/>
          <w:szCs w:val="20"/>
        </w:rPr>
        <w:t xml:space="preserve">IFC. (2020). Cumulative Impact Assessment and Management: Hydropower Development in the </w:t>
      </w:r>
      <w:proofErr w:type="spellStart"/>
      <w:r w:rsidRPr="008D51AA">
        <w:rPr>
          <w:rFonts w:ascii="Times New Roman" w:hAnsi="Times New Roman" w:cs="Times New Roman"/>
          <w:sz w:val="20"/>
          <w:szCs w:val="20"/>
        </w:rPr>
        <w:t>Trishuli</w:t>
      </w:r>
      <w:proofErr w:type="spellEnd"/>
      <w:r w:rsidRPr="008D51AA">
        <w:rPr>
          <w:rFonts w:ascii="Times New Roman" w:hAnsi="Times New Roman" w:cs="Times New Roman"/>
          <w:sz w:val="20"/>
          <w:szCs w:val="20"/>
        </w:rPr>
        <w:t xml:space="preserve"> River Basin, Nepal. Washington D.C.: International Finance Corporation</w:t>
      </w:r>
    </w:p>
    <w:p w14:paraId="457A77A7" w14:textId="77777777" w:rsidR="008D51AA" w:rsidRPr="008D51AA" w:rsidRDefault="008D51AA" w:rsidP="008D51AA">
      <w:pPr>
        <w:pStyle w:val="Reference"/>
        <w:rPr>
          <w:rFonts w:ascii="Times New Roman" w:hAnsi="Times New Roman" w:cs="Times New Roman"/>
          <w:sz w:val="20"/>
          <w:szCs w:val="20"/>
        </w:rPr>
      </w:pPr>
      <w:r w:rsidRPr="008D51AA">
        <w:rPr>
          <w:rFonts w:ascii="Times New Roman" w:hAnsi="Times New Roman" w:cs="Times New Roman"/>
          <w:sz w:val="20"/>
          <w:szCs w:val="20"/>
        </w:rPr>
        <w:t>IFC. (2021). Strategy for Sustainable Hydropower Development in the Jhelum Poonch River Basin Pakistan. Washington D.C.: International Finance Corporation</w:t>
      </w:r>
    </w:p>
    <w:p w14:paraId="064D099A" w14:textId="77777777" w:rsidR="008D51AA" w:rsidRPr="008D51AA" w:rsidRDefault="008D51AA" w:rsidP="008D51AA">
      <w:pPr>
        <w:pStyle w:val="Reference"/>
        <w:rPr>
          <w:rFonts w:ascii="Times New Roman" w:hAnsi="Times New Roman" w:cs="Times New Roman"/>
          <w:sz w:val="20"/>
          <w:szCs w:val="20"/>
        </w:rPr>
      </w:pPr>
      <w:r w:rsidRPr="008D51AA">
        <w:rPr>
          <w:rFonts w:ascii="Times New Roman" w:hAnsi="Times New Roman" w:cs="Times New Roman"/>
          <w:sz w:val="20"/>
          <w:szCs w:val="20"/>
        </w:rPr>
        <w:t xml:space="preserve">IFC. (n.d.). Nachtigal, disclosures.ifc.org. International Finance Corporation. Available at: https://disclosures.ifc.org/project-detail/ESRS/37673/nachtigal [Accessed: 16 July 2023]. </w:t>
      </w:r>
    </w:p>
    <w:p w14:paraId="54761ACE" w14:textId="77777777" w:rsidR="008D51AA" w:rsidRPr="008D51AA" w:rsidRDefault="008D51AA" w:rsidP="008D51AA">
      <w:pPr>
        <w:pStyle w:val="Reference"/>
        <w:rPr>
          <w:rFonts w:ascii="Times New Roman" w:hAnsi="Times New Roman" w:cs="Times New Roman"/>
          <w:sz w:val="20"/>
          <w:szCs w:val="20"/>
        </w:rPr>
      </w:pPr>
      <w:proofErr w:type="spellStart"/>
      <w:r w:rsidRPr="008D51AA">
        <w:rPr>
          <w:rFonts w:ascii="Times New Roman" w:hAnsi="Times New Roman" w:cs="Times New Roman"/>
          <w:sz w:val="20"/>
          <w:szCs w:val="20"/>
        </w:rPr>
        <w:t>Kabeli</w:t>
      </w:r>
      <w:proofErr w:type="spellEnd"/>
      <w:r w:rsidRPr="008D51AA">
        <w:rPr>
          <w:rFonts w:ascii="Times New Roman" w:hAnsi="Times New Roman" w:cs="Times New Roman"/>
          <w:sz w:val="20"/>
          <w:szCs w:val="20"/>
        </w:rPr>
        <w:t xml:space="preserve"> Energy Limited. 2013. </w:t>
      </w:r>
      <w:proofErr w:type="spellStart"/>
      <w:r w:rsidRPr="008D51AA">
        <w:rPr>
          <w:rFonts w:ascii="Times New Roman" w:hAnsi="Times New Roman" w:cs="Times New Roman"/>
          <w:sz w:val="20"/>
          <w:szCs w:val="20"/>
        </w:rPr>
        <w:t>Kabeli</w:t>
      </w:r>
      <w:proofErr w:type="spellEnd"/>
      <w:r w:rsidRPr="008D51AA">
        <w:rPr>
          <w:rFonts w:ascii="Times New Roman" w:hAnsi="Times New Roman" w:cs="Times New Roman"/>
          <w:sz w:val="20"/>
          <w:szCs w:val="20"/>
        </w:rPr>
        <w:t>-A Hydroelectric Project Environmental Impact Assessment. Document number E2836 V7.</w:t>
      </w:r>
    </w:p>
    <w:p w14:paraId="51EF4413" w14:textId="77777777" w:rsidR="008D51AA" w:rsidRPr="008D51AA" w:rsidRDefault="008D51AA" w:rsidP="008D51AA">
      <w:pPr>
        <w:pStyle w:val="Reference"/>
        <w:rPr>
          <w:rFonts w:ascii="Times New Roman" w:hAnsi="Times New Roman" w:cs="Times New Roman"/>
          <w:sz w:val="20"/>
          <w:szCs w:val="20"/>
        </w:rPr>
      </w:pPr>
      <w:proofErr w:type="spellStart"/>
      <w:r w:rsidRPr="008D51AA">
        <w:rPr>
          <w:rFonts w:ascii="Times New Roman" w:hAnsi="Times New Roman" w:cs="Times New Roman"/>
          <w:sz w:val="20"/>
          <w:szCs w:val="20"/>
        </w:rPr>
        <w:t>Karot</w:t>
      </w:r>
      <w:proofErr w:type="spellEnd"/>
      <w:r w:rsidRPr="008D51AA">
        <w:rPr>
          <w:rFonts w:ascii="Times New Roman" w:hAnsi="Times New Roman" w:cs="Times New Roman"/>
          <w:sz w:val="20"/>
          <w:szCs w:val="20"/>
        </w:rPr>
        <w:t xml:space="preserve"> Power Company Limited. 2015. 720 MW </w:t>
      </w:r>
      <w:proofErr w:type="spellStart"/>
      <w:r w:rsidRPr="008D51AA">
        <w:rPr>
          <w:rFonts w:ascii="Times New Roman" w:hAnsi="Times New Roman" w:cs="Times New Roman"/>
          <w:sz w:val="20"/>
          <w:szCs w:val="20"/>
        </w:rPr>
        <w:t>Karot</w:t>
      </w:r>
      <w:proofErr w:type="spellEnd"/>
      <w:r w:rsidRPr="008D51AA">
        <w:rPr>
          <w:rFonts w:ascii="Times New Roman" w:hAnsi="Times New Roman" w:cs="Times New Roman"/>
          <w:sz w:val="20"/>
          <w:szCs w:val="20"/>
        </w:rPr>
        <w:t xml:space="preserve"> Hydropower Project Updated Environmental and Social Impact Assessment. </w:t>
      </w:r>
    </w:p>
    <w:p w14:paraId="631374AD" w14:textId="77777777" w:rsidR="008D51AA" w:rsidRPr="008D51AA" w:rsidRDefault="008D51AA" w:rsidP="008D51AA">
      <w:pPr>
        <w:pStyle w:val="Reference"/>
        <w:rPr>
          <w:rFonts w:ascii="Times New Roman" w:hAnsi="Times New Roman" w:cs="Times New Roman"/>
          <w:sz w:val="20"/>
          <w:szCs w:val="20"/>
        </w:rPr>
      </w:pPr>
      <w:r w:rsidRPr="008D51AA">
        <w:rPr>
          <w:rFonts w:ascii="Times New Roman" w:hAnsi="Times New Roman" w:cs="Times New Roman"/>
          <w:sz w:val="20"/>
          <w:szCs w:val="20"/>
        </w:rPr>
        <w:t xml:space="preserve">Mira Power Limited. 2014. Environmental and Social Impact Assessment </w:t>
      </w:r>
      <w:proofErr w:type="spellStart"/>
      <w:r w:rsidRPr="008D51AA">
        <w:rPr>
          <w:rFonts w:ascii="Times New Roman" w:hAnsi="Times New Roman" w:cs="Times New Roman"/>
          <w:sz w:val="20"/>
          <w:szCs w:val="20"/>
        </w:rPr>
        <w:t>Gulpur</w:t>
      </w:r>
      <w:proofErr w:type="spellEnd"/>
      <w:r w:rsidRPr="008D51AA">
        <w:rPr>
          <w:rFonts w:ascii="Times New Roman" w:hAnsi="Times New Roman" w:cs="Times New Roman"/>
          <w:sz w:val="20"/>
          <w:szCs w:val="20"/>
        </w:rPr>
        <w:t xml:space="preserve"> Hydropower Project. Prepared by Mira Power Limited for Asian Development Bank.</w:t>
      </w:r>
    </w:p>
    <w:p w14:paraId="7C7000A3" w14:textId="77777777" w:rsidR="008D51AA" w:rsidRPr="008D51AA" w:rsidRDefault="008D51AA" w:rsidP="008D51AA">
      <w:pPr>
        <w:pStyle w:val="Reference"/>
        <w:rPr>
          <w:rFonts w:ascii="Times New Roman" w:hAnsi="Times New Roman" w:cs="Times New Roman"/>
          <w:sz w:val="20"/>
          <w:szCs w:val="20"/>
        </w:rPr>
      </w:pPr>
      <w:r w:rsidRPr="008D51AA">
        <w:rPr>
          <w:rFonts w:ascii="Times New Roman" w:hAnsi="Times New Roman" w:cs="Times New Roman"/>
          <w:sz w:val="20"/>
          <w:szCs w:val="20"/>
        </w:rPr>
        <w:t xml:space="preserve">Nam </w:t>
      </w:r>
      <w:proofErr w:type="spellStart"/>
      <w:r w:rsidRPr="008D51AA">
        <w:rPr>
          <w:rFonts w:ascii="Times New Roman" w:hAnsi="Times New Roman" w:cs="Times New Roman"/>
          <w:sz w:val="20"/>
          <w:szCs w:val="20"/>
        </w:rPr>
        <w:t>Ngiep</w:t>
      </w:r>
      <w:proofErr w:type="spellEnd"/>
      <w:r w:rsidRPr="008D51AA">
        <w:rPr>
          <w:rFonts w:ascii="Times New Roman" w:hAnsi="Times New Roman" w:cs="Times New Roman"/>
          <w:sz w:val="20"/>
          <w:szCs w:val="20"/>
        </w:rPr>
        <w:t xml:space="preserve"> Power Company. 2014. Draft Environmental Impact Assessment Nam </w:t>
      </w:r>
      <w:proofErr w:type="spellStart"/>
      <w:r w:rsidRPr="008D51AA">
        <w:rPr>
          <w:rFonts w:ascii="Times New Roman" w:hAnsi="Times New Roman" w:cs="Times New Roman"/>
          <w:sz w:val="20"/>
          <w:szCs w:val="20"/>
        </w:rPr>
        <w:t>Ngiep</w:t>
      </w:r>
      <w:proofErr w:type="spellEnd"/>
      <w:r w:rsidRPr="008D51AA">
        <w:rPr>
          <w:rFonts w:ascii="Times New Roman" w:hAnsi="Times New Roman" w:cs="Times New Roman"/>
          <w:sz w:val="20"/>
          <w:szCs w:val="20"/>
        </w:rPr>
        <w:t xml:space="preserve"> 1 Hydropower Project. Prepared by Nam </w:t>
      </w:r>
      <w:proofErr w:type="spellStart"/>
      <w:r w:rsidRPr="008D51AA">
        <w:rPr>
          <w:rFonts w:ascii="Times New Roman" w:hAnsi="Times New Roman" w:cs="Times New Roman"/>
          <w:sz w:val="20"/>
          <w:szCs w:val="20"/>
        </w:rPr>
        <w:t>Ngiep</w:t>
      </w:r>
      <w:proofErr w:type="spellEnd"/>
      <w:r w:rsidRPr="008D51AA">
        <w:rPr>
          <w:rFonts w:ascii="Times New Roman" w:hAnsi="Times New Roman" w:cs="Times New Roman"/>
          <w:sz w:val="20"/>
          <w:szCs w:val="20"/>
        </w:rPr>
        <w:t xml:space="preserve"> Power Company Ltd. with assistance from ERM-Siam Co., Ltd. and Environmental Research Institute, Chulalongkorn University for the Asian Development Bank.</w:t>
      </w:r>
    </w:p>
    <w:p w14:paraId="6FD56DB7" w14:textId="77777777" w:rsidR="008D51AA" w:rsidRPr="008D51AA" w:rsidRDefault="008D51AA" w:rsidP="008D51AA">
      <w:pPr>
        <w:pStyle w:val="Reference"/>
        <w:rPr>
          <w:rFonts w:ascii="Times New Roman" w:hAnsi="Times New Roman" w:cs="Times New Roman"/>
          <w:sz w:val="20"/>
          <w:szCs w:val="20"/>
        </w:rPr>
      </w:pPr>
      <w:r w:rsidRPr="008D51AA">
        <w:rPr>
          <w:rFonts w:ascii="Times New Roman" w:hAnsi="Times New Roman" w:cs="Times New Roman"/>
          <w:sz w:val="20"/>
          <w:szCs w:val="20"/>
        </w:rPr>
        <w:t xml:space="preserve">National Hydro Power Company. 2017. Upstream Nachtigal Hydroelectric Project. Summary of Environmental and Social Studies. Prepared by </w:t>
      </w:r>
      <w:proofErr w:type="spellStart"/>
      <w:r w:rsidRPr="008D51AA">
        <w:rPr>
          <w:rFonts w:ascii="Times New Roman" w:hAnsi="Times New Roman" w:cs="Times New Roman"/>
          <w:sz w:val="20"/>
          <w:szCs w:val="20"/>
        </w:rPr>
        <w:t>Agence</w:t>
      </w:r>
      <w:proofErr w:type="spellEnd"/>
      <w:r w:rsidRPr="008D51AA">
        <w:rPr>
          <w:rFonts w:ascii="Times New Roman" w:hAnsi="Times New Roman" w:cs="Times New Roman"/>
          <w:sz w:val="20"/>
          <w:szCs w:val="20"/>
        </w:rPr>
        <w:t xml:space="preserve"> de Lyon and Artelia.</w:t>
      </w:r>
    </w:p>
    <w:p w14:paraId="69DEF319" w14:textId="77777777" w:rsidR="008D51AA" w:rsidRPr="008D51AA" w:rsidRDefault="008D51AA" w:rsidP="008D51AA">
      <w:pPr>
        <w:pStyle w:val="Reference"/>
        <w:rPr>
          <w:rFonts w:ascii="Times New Roman" w:hAnsi="Times New Roman" w:cs="Times New Roman"/>
          <w:sz w:val="20"/>
          <w:szCs w:val="20"/>
        </w:rPr>
      </w:pPr>
      <w:r w:rsidRPr="008D51AA">
        <w:rPr>
          <w:rFonts w:ascii="Times New Roman" w:hAnsi="Times New Roman" w:cs="Times New Roman"/>
          <w:sz w:val="20"/>
          <w:szCs w:val="20"/>
        </w:rPr>
        <w:t xml:space="preserve">Navigational Affairs Administration. 2007. Environment Impact Assessment of Jiangxi </w:t>
      </w:r>
      <w:proofErr w:type="spellStart"/>
      <w:r w:rsidRPr="008D51AA">
        <w:rPr>
          <w:rFonts w:ascii="Times New Roman" w:hAnsi="Times New Roman" w:cs="Times New Roman"/>
          <w:sz w:val="20"/>
          <w:szCs w:val="20"/>
        </w:rPr>
        <w:t>Shihutang</w:t>
      </w:r>
      <w:proofErr w:type="spellEnd"/>
      <w:r w:rsidRPr="008D51AA">
        <w:rPr>
          <w:rFonts w:ascii="Times New Roman" w:hAnsi="Times New Roman" w:cs="Times New Roman"/>
          <w:sz w:val="20"/>
          <w:szCs w:val="20"/>
        </w:rPr>
        <w:t xml:space="preserve"> Shipping and Hydropower Pivotal Project at the Kan River. Prepared by CCCC Second Harbor consultants, Jiangxi Provincial Water Resource Planning and Design Institute. WB Loan Application E1782 Vol 2.</w:t>
      </w:r>
    </w:p>
    <w:p w14:paraId="2920FC65" w14:textId="77777777" w:rsidR="008D51AA" w:rsidRPr="008D51AA" w:rsidRDefault="008D51AA" w:rsidP="008D51AA">
      <w:pPr>
        <w:pStyle w:val="Reference"/>
        <w:rPr>
          <w:rFonts w:ascii="Times New Roman" w:hAnsi="Times New Roman" w:cs="Times New Roman"/>
          <w:sz w:val="20"/>
          <w:szCs w:val="20"/>
        </w:rPr>
      </w:pPr>
      <w:r w:rsidRPr="008D51AA">
        <w:rPr>
          <w:rFonts w:ascii="Times New Roman" w:hAnsi="Times New Roman" w:cs="Times New Roman"/>
          <w:sz w:val="20"/>
          <w:szCs w:val="20"/>
        </w:rPr>
        <w:t xml:space="preserve">Nepal Electricity Authority. (2012). Environmental Addendum </w:t>
      </w:r>
      <w:proofErr w:type="spellStart"/>
      <w:r w:rsidRPr="008D51AA">
        <w:rPr>
          <w:rFonts w:ascii="Times New Roman" w:hAnsi="Times New Roman" w:cs="Times New Roman"/>
          <w:sz w:val="20"/>
          <w:szCs w:val="20"/>
        </w:rPr>
        <w:t>Tanahu</w:t>
      </w:r>
      <w:proofErr w:type="spellEnd"/>
      <w:r w:rsidRPr="008D51AA">
        <w:rPr>
          <w:rFonts w:ascii="Times New Roman" w:hAnsi="Times New Roman" w:cs="Times New Roman"/>
          <w:sz w:val="20"/>
          <w:szCs w:val="20"/>
        </w:rPr>
        <w:t xml:space="preserve"> (Upper </w:t>
      </w:r>
      <w:proofErr w:type="spellStart"/>
      <w:r w:rsidRPr="008D51AA">
        <w:rPr>
          <w:rFonts w:ascii="Times New Roman" w:hAnsi="Times New Roman" w:cs="Times New Roman"/>
          <w:sz w:val="20"/>
          <w:szCs w:val="20"/>
        </w:rPr>
        <w:t>Seti</w:t>
      </w:r>
      <w:proofErr w:type="spellEnd"/>
      <w:r w:rsidRPr="008D51AA">
        <w:rPr>
          <w:rFonts w:ascii="Times New Roman" w:hAnsi="Times New Roman" w:cs="Times New Roman"/>
          <w:sz w:val="20"/>
          <w:szCs w:val="20"/>
        </w:rPr>
        <w:t>) Hydropower Project. Prepared by Nepal Electricity Authority for Asian Development Bank</w:t>
      </w:r>
    </w:p>
    <w:p w14:paraId="717F8142" w14:textId="77777777" w:rsidR="008D51AA" w:rsidRPr="008D51AA" w:rsidRDefault="008D51AA" w:rsidP="008D51AA">
      <w:pPr>
        <w:pStyle w:val="Reference"/>
        <w:rPr>
          <w:rFonts w:ascii="Times New Roman" w:hAnsi="Times New Roman" w:cs="Times New Roman"/>
          <w:sz w:val="20"/>
          <w:szCs w:val="20"/>
        </w:rPr>
      </w:pPr>
      <w:r w:rsidRPr="008D51AA">
        <w:rPr>
          <w:rFonts w:ascii="Times New Roman" w:hAnsi="Times New Roman" w:cs="Times New Roman"/>
          <w:sz w:val="20"/>
          <w:szCs w:val="20"/>
        </w:rPr>
        <w:t xml:space="preserve">Nepal Electricity Authority. 2009. Environmental Impact Assessment </w:t>
      </w:r>
      <w:proofErr w:type="spellStart"/>
      <w:r w:rsidRPr="008D51AA">
        <w:rPr>
          <w:rFonts w:ascii="Times New Roman" w:hAnsi="Times New Roman" w:cs="Times New Roman"/>
          <w:sz w:val="20"/>
          <w:szCs w:val="20"/>
        </w:rPr>
        <w:t>Tanahu</w:t>
      </w:r>
      <w:proofErr w:type="spellEnd"/>
      <w:r w:rsidRPr="008D51AA">
        <w:rPr>
          <w:rFonts w:ascii="Times New Roman" w:hAnsi="Times New Roman" w:cs="Times New Roman"/>
          <w:sz w:val="20"/>
          <w:szCs w:val="20"/>
        </w:rPr>
        <w:t xml:space="preserve"> (Upper </w:t>
      </w:r>
      <w:proofErr w:type="spellStart"/>
      <w:r w:rsidRPr="008D51AA">
        <w:rPr>
          <w:rFonts w:ascii="Times New Roman" w:hAnsi="Times New Roman" w:cs="Times New Roman"/>
          <w:sz w:val="20"/>
          <w:szCs w:val="20"/>
        </w:rPr>
        <w:t>Seti</w:t>
      </w:r>
      <w:proofErr w:type="spellEnd"/>
      <w:r w:rsidRPr="008D51AA">
        <w:rPr>
          <w:rFonts w:ascii="Times New Roman" w:hAnsi="Times New Roman" w:cs="Times New Roman"/>
          <w:sz w:val="20"/>
          <w:szCs w:val="20"/>
        </w:rPr>
        <w:t>) Hydropower Project. Prepared by Nepal Electricity Authority for Asian Development Bank</w:t>
      </w:r>
    </w:p>
    <w:p w14:paraId="438EC79F" w14:textId="77777777" w:rsidR="008D51AA" w:rsidRPr="008D51AA" w:rsidRDefault="008D51AA" w:rsidP="008D51AA">
      <w:pPr>
        <w:pStyle w:val="Reference"/>
        <w:rPr>
          <w:rFonts w:ascii="Times New Roman" w:hAnsi="Times New Roman" w:cs="Times New Roman"/>
          <w:sz w:val="20"/>
          <w:szCs w:val="20"/>
        </w:rPr>
      </w:pPr>
      <w:r w:rsidRPr="008D51AA">
        <w:rPr>
          <w:rFonts w:ascii="Times New Roman" w:hAnsi="Times New Roman" w:cs="Times New Roman"/>
          <w:sz w:val="20"/>
          <w:szCs w:val="20"/>
        </w:rPr>
        <w:t xml:space="preserve">Nepal Water &amp; Energy Development Company. 2018. Upper Trishuli-1 Hydropower Project. Prepared by Environmental Resources Management for the Nepal Water &amp; Energy Development Company </w:t>
      </w:r>
      <w:proofErr w:type="spellStart"/>
      <w:r w:rsidRPr="008D51AA">
        <w:rPr>
          <w:rFonts w:ascii="Times New Roman" w:hAnsi="Times New Roman" w:cs="Times New Roman"/>
          <w:sz w:val="20"/>
          <w:szCs w:val="20"/>
        </w:rPr>
        <w:t>Pvt.</w:t>
      </w:r>
      <w:proofErr w:type="spellEnd"/>
      <w:r w:rsidRPr="008D51AA">
        <w:rPr>
          <w:rFonts w:ascii="Times New Roman" w:hAnsi="Times New Roman" w:cs="Times New Roman"/>
          <w:sz w:val="20"/>
          <w:szCs w:val="20"/>
        </w:rPr>
        <w:t xml:space="preserve"> Ltd. And the Asian Development Bank. Project Number: 49086-001</w:t>
      </w:r>
    </w:p>
    <w:p w14:paraId="578D0856" w14:textId="77777777" w:rsidR="008D51AA" w:rsidRPr="008D51AA" w:rsidRDefault="008D51AA" w:rsidP="008D51AA">
      <w:pPr>
        <w:pStyle w:val="Reference"/>
        <w:rPr>
          <w:rFonts w:ascii="Times New Roman" w:hAnsi="Times New Roman" w:cs="Times New Roman"/>
          <w:sz w:val="20"/>
          <w:szCs w:val="20"/>
        </w:rPr>
      </w:pPr>
      <w:r w:rsidRPr="008D51AA">
        <w:rPr>
          <w:rFonts w:ascii="Times New Roman" w:hAnsi="Times New Roman" w:cs="Times New Roman"/>
          <w:sz w:val="20"/>
          <w:szCs w:val="20"/>
        </w:rPr>
        <w:t xml:space="preserve">Pakhtunkhwa Energy Development Organization. 2019a. Environmental Impact Assessment for </w:t>
      </w:r>
      <w:proofErr w:type="spellStart"/>
      <w:r w:rsidRPr="008D51AA">
        <w:rPr>
          <w:rFonts w:ascii="Times New Roman" w:hAnsi="Times New Roman" w:cs="Times New Roman"/>
          <w:sz w:val="20"/>
          <w:szCs w:val="20"/>
        </w:rPr>
        <w:t>Balakot</w:t>
      </w:r>
      <w:proofErr w:type="spellEnd"/>
      <w:r w:rsidRPr="008D51AA">
        <w:rPr>
          <w:rFonts w:ascii="Times New Roman" w:hAnsi="Times New Roman" w:cs="Times New Roman"/>
          <w:sz w:val="20"/>
          <w:szCs w:val="20"/>
        </w:rPr>
        <w:t xml:space="preserve"> Hydropower Development Project, Main Report Volume A. Prepared by Pakhtunkhwa Energy Development Organization, with support from Hagler Bailly Pakistan for the Asian Development Bank</w:t>
      </w:r>
    </w:p>
    <w:p w14:paraId="5885A275" w14:textId="77777777" w:rsidR="008D51AA" w:rsidRPr="008D51AA" w:rsidRDefault="008D51AA" w:rsidP="008D51AA">
      <w:pPr>
        <w:pStyle w:val="Reference"/>
        <w:rPr>
          <w:rFonts w:ascii="Times New Roman" w:hAnsi="Times New Roman" w:cs="Times New Roman"/>
          <w:sz w:val="20"/>
          <w:szCs w:val="20"/>
        </w:rPr>
      </w:pPr>
      <w:r w:rsidRPr="008D51AA">
        <w:rPr>
          <w:rFonts w:ascii="Times New Roman" w:hAnsi="Times New Roman" w:cs="Times New Roman"/>
          <w:sz w:val="20"/>
          <w:szCs w:val="20"/>
        </w:rPr>
        <w:t xml:space="preserve">Pakhtunkhwa Energy Development Organization. 2019b. Environmental Impact and Social Impact Assessment for </w:t>
      </w:r>
      <w:proofErr w:type="spellStart"/>
      <w:r w:rsidRPr="008D51AA">
        <w:rPr>
          <w:rFonts w:ascii="Times New Roman" w:hAnsi="Times New Roman" w:cs="Times New Roman"/>
          <w:sz w:val="20"/>
          <w:szCs w:val="20"/>
        </w:rPr>
        <w:t>Gabral</w:t>
      </w:r>
      <w:proofErr w:type="spellEnd"/>
      <w:r w:rsidRPr="008D51AA">
        <w:rPr>
          <w:rFonts w:ascii="Times New Roman" w:hAnsi="Times New Roman" w:cs="Times New Roman"/>
          <w:sz w:val="20"/>
          <w:szCs w:val="20"/>
        </w:rPr>
        <w:t xml:space="preserve"> </w:t>
      </w:r>
      <w:proofErr w:type="spellStart"/>
      <w:r w:rsidRPr="008D51AA">
        <w:rPr>
          <w:rFonts w:ascii="Times New Roman" w:hAnsi="Times New Roman" w:cs="Times New Roman"/>
          <w:sz w:val="20"/>
          <w:szCs w:val="20"/>
        </w:rPr>
        <w:t>Kalam</w:t>
      </w:r>
      <w:proofErr w:type="spellEnd"/>
      <w:r w:rsidRPr="008D51AA">
        <w:rPr>
          <w:rFonts w:ascii="Times New Roman" w:hAnsi="Times New Roman" w:cs="Times New Roman"/>
          <w:sz w:val="20"/>
          <w:szCs w:val="20"/>
        </w:rPr>
        <w:t xml:space="preserve"> Hydropower Project. Pakistan</w:t>
      </w:r>
    </w:p>
    <w:p w14:paraId="19B64CD4" w14:textId="77777777" w:rsidR="008D51AA" w:rsidRPr="008D51AA" w:rsidRDefault="008D51AA" w:rsidP="008D51AA">
      <w:pPr>
        <w:pStyle w:val="Reference"/>
        <w:rPr>
          <w:rFonts w:ascii="Times New Roman" w:hAnsi="Times New Roman" w:cs="Times New Roman"/>
          <w:sz w:val="20"/>
          <w:szCs w:val="20"/>
        </w:rPr>
      </w:pPr>
      <w:r w:rsidRPr="008D51AA">
        <w:rPr>
          <w:rFonts w:ascii="Times New Roman" w:hAnsi="Times New Roman" w:cs="Times New Roman"/>
          <w:sz w:val="20"/>
          <w:szCs w:val="20"/>
        </w:rPr>
        <w:t xml:space="preserve">Perusahaan Listrik Negara. 2020. Environmental and Social Impact Assessment Upper </w:t>
      </w:r>
      <w:proofErr w:type="spellStart"/>
      <w:r w:rsidRPr="008D51AA">
        <w:rPr>
          <w:rFonts w:ascii="Times New Roman" w:hAnsi="Times New Roman" w:cs="Times New Roman"/>
          <w:sz w:val="20"/>
          <w:szCs w:val="20"/>
        </w:rPr>
        <w:t>Cisokan</w:t>
      </w:r>
      <w:proofErr w:type="spellEnd"/>
      <w:r w:rsidRPr="008D51AA">
        <w:rPr>
          <w:rFonts w:ascii="Times New Roman" w:hAnsi="Times New Roman" w:cs="Times New Roman"/>
          <w:sz w:val="20"/>
          <w:szCs w:val="20"/>
        </w:rPr>
        <w:t xml:space="preserve"> Pumped Storage Hydropower Project 1040 MW. Indonesia</w:t>
      </w:r>
    </w:p>
    <w:p w14:paraId="01AE3131" w14:textId="77777777" w:rsidR="008D51AA" w:rsidRPr="008D51AA" w:rsidRDefault="008D51AA" w:rsidP="008D51AA">
      <w:pPr>
        <w:pStyle w:val="Reference"/>
        <w:rPr>
          <w:rFonts w:ascii="Times New Roman" w:hAnsi="Times New Roman" w:cs="Times New Roman"/>
          <w:sz w:val="20"/>
          <w:szCs w:val="20"/>
        </w:rPr>
      </w:pPr>
      <w:r w:rsidRPr="008D51AA">
        <w:rPr>
          <w:rFonts w:ascii="Times New Roman" w:hAnsi="Times New Roman" w:cs="Times New Roman"/>
          <w:sz w:val="20"/>
          <w:szCs w:val="20"/>
        </w:rPr>
        <w:t xml:space="preserve">SANDRP. (2013). Hydropower Generation Performance in Sutlej River Basin [online]. </w:t>
      </w:r>
      <w:proofErr w:type="gramStart"/>
      <w:r w:rsidRPr="008D51AA">
        <w:rPr>
          <w:rFonts w:ascii="Times New Roman" w:hAnsi="Times New Roman" w:cs="Times New Roman"/>
          <w:sz w:val="20"/>
          <w:szCs w:val="20"/>
        </w:rPr>
        <w:t>South Asia Network on Dams, Rivers and People.</w:t>
      </w:r>
      <w:proofErr w:type="gramEnd"/>
      <w:r w:rsidRPr="008D51AA">
        <w:rPr>
          <w:rFonts w:ascii="Times New Roman" w:hAnsi="Times New Roman" w:cs="Times New Roman"/>
          <w:sz w:val="20"/>
          <w:szCs w:val="20"/>
        </w:rPr>
        <w:t xml:space="preserve"> Available at: https://sandrp.files.wordpress.com/2018/03/hep_performance_in_sutlej_river_basin_june2013.pdf [Accessed 11 July 2023].</w:t>
      </w:r>
    </w:p>
    <w:p w14:paraId="12A1E5EB" w14:textId="77777777" w:rsidR="008D51AA" w:rsidRPr="008D51AA" w:rsidRDefault="008D51AA" w:rsidP="008D51AA">
      <w:pPr>
        <w:pStyle w:val="Reference"/>
        <w:rPr>
          <w:rFonts w:ascii="Times New Roman" w:hAnsi="Times New Roman" w:cs="Times New Roman"/>
          <w:sz w:val="20"/>
          <w:szCs w:val="20"/>
        </w:rPr>
      </w:pPr>
      <w:proofErr w:type="spellStart"/>
      <w:r w:rsidRPr="008D51AA">
        <w:rPr>
          <w:rFonts w:ascii="Times New Roman" w:hAnsi="Times New Roman" w:cs="Times New Roman"/>
          <w:sz w:val="20"/>
          <w:szCs w:val="20"/>
        </w:rPr>
        <w:t>Satluj</w:t>
      </w:r>
      <w:proofErr w:type="spellEnd"/>
      <w:r w:rsidRPr="008D51AA">
        <w:rPr>
          <w:rFonts w:ascii="Times New Roman" w:hAnsi="Times New Roman" w:cs="Times New Roman"/>
          <w:sz w:val="20"/>
          <w:szCs w:val="20"/>
        </w:rPr>
        <w:t xml:space="preserve"> Jal </w:t>
      </w:r>
      <w:proofErr w:type="spellStart"/>
      <w:r w:rsidRPr="008D51AA">
        <w:rPr>
          <w:rFonts w:ascii="Times New Roman" w:hAnsi="Times New Roman" w:cs="Times New Roman"/>
          <w:sz w:val="20"/>
          <w:szCs w:val="20"/>
        </w:rPr>
        <w:t>Vidyut</w:t>
      </w:r>
      <w:proofErr w:type="spellEnd"/>
      <w:r w:rsidRPr="008D51AA">
        <w:rPr>
          <w:rFonts w:ascii="Times New Roman" w:hAnsi="Times New Roman" w:cs="Times New Roman"/>
          <w:sz w:val="20"/>
          <w:szCs w:val="20"/>
        </w:rPr>
        <w:t xml:space="preserve"> Nigam Limited. 2006. Consolidation of Environmental Impact Assessment and Environmental Management Plan Report Rampur Hydro-electric Project. Prepared by DHI (India) Water &amp; Environment. </w:t>
      </w:r>
    </w:p>
    <w:p w14:paraId="67FE15ED" w14:textId="77777777" w:rsidR="008D51AA" w:rsidRPr="008D51AA" w:rsidRDefault="008D51AA" w:rsidP="008D51AA">
      <w:pPr>
        <w:pStyle w:val="Reference"/>
        <w:rPr>
          <w:rFonts w:ascii="Times New Roman" w:hAnsi="Times New Roman" w:cs="Times New Roman"/>
          <w:sz w:val="20"/>
          <w:szCs w:val="20"/>
        </w:rPr>
      </w:pPr>
      <w:r w:rsidRPr="008D51AA">
        <w:rPr>
          <w:rFonts w:ascii="Times New Roman" w:hAnsi="Times New Roman" w:cs="Times New Roman"/>
          <w:sz w:val="20"/>
          <w:szCs w:val="20"/>
        </w:rPr>
        <w:t>Southern Waters. (2016). Kohala Hydropower Plant, Environmental Flow Assessment Technical Report. Southern Waters in association with Hagler Bailly Pakistan.</w:t>
      </w:r>
    </w:p>
    <w:p w14:paraId="199C26BA" w14:textId="77777777" w:rsidR="008D51AA" w:rsidRPr="008D51AA" w:rsidRDefault="008D51AA" w:rsidP="008D51AA">
      <w:pPr>
        <w:pStyle w:val="Reference"/>
        <w:rPr>
          <w:rFonts w:ascii="Times New Roman" w:hAnsi="Times New Roman" w:cs="Times New Roman"/>
          <w:sz w:val="20"/>
          <w:szCs w:val="20"/>
        </w:rPr>
      </w:pPr>
      <w:r w:rsidRPr="008D51AA">
        <w:rPr>
          <w:rFonts w:ascii="Times New Roman" w:hAnsi="Times New Roman" w:cs="Times New Roman"/>
          <w:sz w:val="20"/>
          <w:szCs w:val="20"/>
        </w:rPr>
        <w:lastRenderedPageBreak/>
        <w:t xml:space="preserve">Star Hydropower Limited. 2011. Environmental Impact Assessment of </w:t>
      </w:r>
      <w:proofErr w:type="spellStart"/>
      <w:r w:rsidRPr="008D51AA">
        <w:rPr>
          <w:rFonts w:ascii="Times New Roman" w:hAnsi="Times New Roman" w:cs="Times New Roman"/>
          <w:sz w:val="20"/>
          <w:szCs w:val="20"/>
        </w:rPr>
        <w:t>Patrind</w:t>
      </w:r>
      <w:proofErr w:type="spellEnd"/>
      <w:r w:rsidRPr="008D51AA">
        <w:rPr>
          <w:rFonts w:ascii="Times New Roman" w:hAnsi="Times New Roman" w:cs="Times New Roman"/>
          <w:sz w:val="20"/>
          <w:szCs w:val="20"/>
        </w:rPr>
        <w:t xml:space="preserve"> Hydropower Project. Prepared by Pakhtunkhwa Energy Development Organization, with support from Pakistan Engineering Services for the Asian Development Bank</w:t>
      </w:r>
    </w:p>
    <w:p w14:paraId="16866A31" w14:textId="77777777" w:rsidR="008D51AA" w:rsidRPr="008D51AA" w:rsidRDefault="008D51AA" w:rsidP="008D51AA">
      <w:pPr>
        <w:pStyle w:val="Reference"/>
        <w:rPr>
          <w:rFonts w:ascii="Times New Roman" w:hAnsi="Times New Roman" w:cs="Times New Roman"/>
          <w:sz w:val="20"/>
          <w:szCs w:val="20"/>
        </w:rPr>
      </w:pPr>
      <w:r w:rsidRPr="008D51AA">
        <w:rPr>
          <w:rFonts w:ascii="Times New Roman" w:hAnsi="Times New Roman" w:cs="Times New Roman"/>
          <w:sz w:val="20"/>
          <w:szCs w:val="20"/>
        </w:rPr>
        <w:t>Summary Environmental Assessment Report for Guangdong Component. 2003. China Inland Waterway Iv Project</w:t>
      </w:r>
    </w:p>
    <w:p w14:paraId="3DA48B41" w14:textId="77777777" w:rsidR="008D51AA" w:rsidRPr="008D51AA" w:rsidRDefault="008D51AA" w:rsidP="008D51AA">
      <w:pPr>
        <w:pStyle w:val="Reference"/>
        <w:rPr>
          <w:rFonts w:ascii="Times New Roman" w:hAnsi="Times New Roman" w:cs="Times New Roman"/>
          <w:sz w:val="20"/>
          <w:szCs w:val="20"/>
        </w:rPr>
      </w:pPr>
      <w:r w:rsidRPr="008D51AA">
        <w:rPr>
          <w:rFonts w:ascii="Times New Roman" w:hAnsi="Times New Roman" w:cs="Times New Roman"/>
          <w:sz w:val="20"/>
          <w:szCs w:val="20"/>
        </w:rPr>
        <w:t>Summary Initial Environmental Examination New Bong Escape Hydropower Project in Pakistan. 2005. Available from: https://www.adb.org/sites/default/files/project-document/69118/bong-hydropower.pdf</w:t>
      </w:r>
    </w:p>
    <w:p w14:paraId="6C7F11F4" w14:textId="77777777" w:rsidR="008D51AA" w:rsidRPr="008D51AA" w:rsidRDefault="008D51AA" w:rsidP="008D51AA">
      <w:pPr>
        <w:pStyle w:val="Reference"/>
        <w:rPr>
          <w:rFonts w:ascii="Times New Roman" w:hAnsi="Times New Roman" w:cs="Times New Roman"/>
          <w:sz w:val="20"/>
          <w:szCs w:val="20"/>
        </w:rPr>
      </w:pPr>
      <w:r w:rsidRPr="008D51AA">
        <w:rPr>
          <w:rFonts w:ascii="Times New Roman" w:hAnsi="Times New Roman" w:cs="Times New Roman"/>
          <w:sz w:val="20"/>
          <w:szCs w:val="20"/>
        </w:rPr>
        <w:t>SWECO. 2007. TA 4625-VIE Song Bung 4 Hydropower Project Phase II. Asian Development Bank</w:t>
      </w:r>
    </w:p>
    <w:p w14:paraId="61E0B992" w14:textId="77777777" w:rsidR="008D51AA" w:rsidRPr="008D51AA" w:rsidRDefault="008D51AA" w:rsidP="008D51AA">
      <w:pPr>
        <w:pStyle w:val="Reference"/>
        <w:rPr>
          <w:rFonts w:ascii="Times New Roman" w:hAnsi="Times New Roman" w:cs="Times New Roman"/>
          <w:sz w:val="20"/>
          <w:szCs w:val="20"/>
        </w:rPr>
      </w:pPr>
      <w:r w:rsidRPr="008D51AA">
        <w:rPr>
          <w:rFonts w:ascii="Times New Roman" w:hAnsi="Times New Roman" w:cs="Times New Roman"/>
          <w:sz w:val="20"/>
          <w:szCs w:val="20"/>
        </w:rPr>
        <w:t xml:space="preserve">Thakkar, H. (2021). Uttarakhand: Existing, under construction and proposed Hydropower Projects [online]. Available at: https://sanctuarynaturefoundation.org/ [Accessed: 16 July 2023]. </w:t>
      </w:r>
    </w:p>
    <w:p w14:paraId="053C00AA" w14:textId="77777777" w:rsidR="008D51AA" w:rsidRPr="008D51AA" w:rsidRDefault="008D51AA" w:rsidP="008D51AA">
      <w:pPr>
        <w:pStyle w:val="Reference"/>
        <w:rPr>
          <w:rFonts w:ascii="Times New Roman" w:hAnsi="Times New Roman" w:cs="Times New Roman"/>
          <w:sz w:val="20"/>
          <w:szCs w:val="20"/>
        </w:rPr>
      </w:pPr>
      <w:r w:rsidRPr="008D51AA">
        <w:rPr>
          <w:rFonts w:ascii="Times New Roman" w:hAnsi="Times New Roman" w:cs="Times New Roman"/>
          <w:sz w:val="20"/>
          <w:szCs w:val="20"/>
        </w:rPr>
        <w:t xml:space="preserve">The Second Harbour Engineering Investigation &amp; Design Institute. 2005. Environment Impact Assessment of </w:t>
      </w:r>
      <w:proofErr w:type="spellStart"/>
      <w:r w:rsidRPr="008D51AA">
        <w:rPr>
          <w:rFonts w:ascii="Times New Roman" w:hAnsi="Times New Roman" w:cs="Times New Roman"/>
          <w:sz w:val="20"/>
          <w:szCs w:val="20"/>
        </w:rPr>
        <w:t>Cuijiaying</w:t>
      </w:r>
      <w:proofErr w:type="spellEnd"/>
      <w:r w:rsidRPr="008D51AA">
        <w:rPr>
          <w:rFonts w:ascii="Times New Roman" w:hAnsi="Times New Roman" w:cs="Times New Roman"/>
          <w:sz w:val="20"/>
          <w:szCs w:val="20"/>
        </w:rPr>
        <w:t xml:space="preserve"> Shipping and Hydropower Pivotal Project at the Han River. Final Report. WB Loan Application E1064 Vol 2.</w:t>
      </w:r>
    </w:p>
    <w:p w14:paraId="69F23F70" w14:textId="77777777" w:rsidR="008D51AA" w:rsidRPr="008D51AA" w:rsidRDefault="008D51AA" w:rsidP="008D51AA">
      <w:pPr>
        <w:pStyle w:val="Reference"/>
        <w:rPr>
          <w:rFonts w:ascii="Times New Roman" w:hAnsi="Times New Roman" w:cs="Times New Roman"/>
          <w:sz w:val="20"/>
          <w:szCs w:val="20"/>
        </w:rPr>
      </w:pPr>
      <w:r w:rsidRPr="008D51AA">
        <w:rPr>
          <w:rFonts w:ascii="Times New Roman" w:hAnsi="Times New Roman" w:cs="Times New Roman"/>
          <w:sz w:val="20"/>
          <w:szCs w:val="20"/>
        </w:rPr>
        <w:t>Trung Son Hydropower. 2008. Environmental Impact Assessment Report Trung Son Hydropower Project. Prepared by Power Engineering Consulting Company for Trung Son Hydropower Project Management Board. Thanh Hoa</w:t>
      </w:r>
    </w:p>
    <w:p w14:paraId="0D78A90C" w14:textId="77777777" w:rsidR="008D51AA" w:rsidRPr="008D51AA" w:rsidRDefault="008D51AA" w:rsidP="008D51AA">
      <w:pPr>
        <w:pStyle w:val="Reference"/>
        <w:rPr>
          <w:rFonts w:ascii="Times New Roman" w:hAnsi="Times New Roman" w:cs="Times New Roman"/>
          <w:sz w:val="20"/>
          <w:szCs w:val="20"/>
        </w:rPr>
      </w:pPr>
      <w:r w:rsidRPr="008D51AA">
        <w:rPr>
          <w:rFonts w:ascii="Times New Roman" w:hAnsi="Times New Roman" w:cs="Times New Roman"/>
          <w:sz w:val="20"/>
          <w:szCs w:val="20"/>
        </w:rPr>
        <w:t xml:space="preserve">WAPCOS Limited. 2009. Environmental Impact Assessment Report Himachal Pradesh Clean Energy Development Investment Program – </w:t>
      </w:r>
      <w:proofErr w:type="spellStart"/>
      <w:r w:rsidRPr="008D51AA">
        <w:rPr>
          <w:rFonts w:ascii="Times New Roman" w:hAnsi="Times New Roman" w:cs="Times New Roman"/>
          <w:sz w:val="20"/>
          <w:szCs w:val="20"/>
        </w:rPr>
        <w:t>Sainj</w:t>
      </w:r>
      <w:proofErr w:type="spellEnd"/>
      <w:r w:rsidRPr="008D51AA">
        <w:rPr>
          <w:rFonts w:ascii="Times New Roman" w:hAnsi="Times New Roman" w:cs="Times New Roman"/>
          <w:sz w:val="20"/>
          <w:szCs w:val="20"/>
        </w:rPr>
        <w:t xml:space="preserve"> Subproject. Asian Development Bank Project Number 41627-04.</w:t>
      </w:r>
    </w:p>
    <w:p w14:paraId="68F9E06A" w14:textId="77777777" w:rsidR="008D51AA" w:rsidRPr="008D51AA" w:rsidRDefault="008D51AA" w:rsidP="008D51AA">
      <w:pPr>
        <w:pStyle w:val="Reference"/>
        <w:rPr>
          <w:rFonts w:ascii="Times New Roman" w:hAnsi="Times New Roman" w:cs="Times New Roman"/>
          <w:sz w:val="20"/>
          <w:szCs w:val="20"/>
        </w:rPr>
      </w:pPr>
      <w:r w:rsidRPr="008D51AA">
        <w:rPr>
          <w:rFonts w:ascii="Times New Roman" w:hAnsi="Times New Roman" w:cs="Times New Roman"/>
          <w:sz w:val="20"/>
          <w:szCs w:val="20"/>
        </w:rPr>
        <w:t>World Bank Group (WBG). (2018). Good Practice Handbook: Environmental Flows for Hydropower Projects. Guidance for the Private Sector in Emerging Markets. Prepared under the direction of Environment, Social and Governance Department of the International Finance Corporation, World Bank Group. Washington D.C.: World Bank Group</w:t>
      </w:r>
    </w:p>
    <w:p w14:paraId="55231F0B" w14:textId="77777777" w:rsidR="008D51AA" w:rsidRPr="008D51AA" w:rsidRDefault="008D51AA" w:rsidP="008D51AA">
      <w:pPr>
        <w:pStyle w:val="Reference"/>
        <w:rPr>
          <w:rFonts w:ascii="Times New Roman" w:hAnsi="Times New Roman" w:cs="Times New Roman"/>
          <w:sz w:val="20"/>
          <w:szCs w:val="20"/>
        </w:rPr>
      </w:pPr>
      <w:r w:rsidRPr="008D51AA">
        <w:rPr>
          <w:rFonts w:ascii="Times New Roman" w:hAnsi="Times New Roman" w:cs="Times New Roman"/>
          <w:sz w:val="20"/>
          <w:szCs w:val="20"/>
        </w:rPr>
        <w:t>World Bank. (2010). The Zambezi River Basin: A Multi-Sector Investment Opportunities Analysis. Washington D.C.: The World Bank Water Resources Management Africa Region</w:t>
      </w:r>
    </w:p>
    <w:p w14:paraId="17D227D3" w14:textId="1C5A3DAF" w:rsidR="008D4C74" w:rsidRPr="008D51AA" w:rsidRDefault="008D51AA" w:rsidP="008D51AA">
      <w:pPr>
        <w:pStyle w:val="Reference"/>
        <w:rPr>
          <w:rFonts w:ascii="Times New Roman" w:hAnsi="Times New Roman" w:cs="Times New Roman"/>
          <w:sz w:val="20"/>
          <w:szCs w:val="20"/>
          <w:shd w:val="clear" w:color="auto" w:fill="auto"/>
        </w:rPr>
      </w:pPr>
      <w:r w:rsidRPr="008D51AA">
        <w:rPr>
          <w:rFonts w:ascii="Times New Roman" w:hAnsi="Times New Roman" w:cs="Times New Roman"/>
          <w:sz w:val="20"/>
          <w:szCs w:val="20"/>
        </w:rPr>
        <w:t>Zambezi River Authority. 2019. Proposed Batoka Gorge Hydro-Electric Scheme (Zambia and Zimbabwe) on the Zambezi River Environmental and Social Impact Assessment for the Project Area of Inundation, Staff Villages and Quarries (V4.0). Prepared by ERM Worldwide Group.</w:t>
      </w:r>
    </w:p>
    <w:sectPr w:rsidR="008D4C74" w:rsidRPr="008D51AA" w:rsidSect="00EA33DA">
      <w:pgSz w:w="11900" w:h="16840"/>
      <w:pgMar w:top="1440" w:right="1440" w:bottom="1440" w:left="1440" w:header="720" w:footer="720" w:gutter="0"/>
      <w:lnNumType w:countBy="1" w:restart="continuous"/>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0FBBA5E" w14:textId="77777777" w:rsidR="00872344" w:rsidRDefault="00872344" w:rsidP="003F2CC2">
      <w:r>
        <w:separator/>
      </w:r>
    </w:p>
  </w:endnote>
  <w:endnote w:type="continuationSeparator" w:id="0">
    <w:p w14:paraId="3C0163D1" w14:textId="77777777" w:rsidR="00872344" w:rsidRDefault="00872344" w:rsidP="003F2C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0C4A47E" w14:textId="77777777" w:rsidR="00B715BB" w:rsidRDefault="00B715BB" w:rsidP="009063AE">
    <w:pPr>
      <w:pStyle w:val="Footer"/>
      <w:framePr w:wrap="none"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3B7CE0B0" w14:textId="77777777" w:rsidR="00B715BB" w:rsidRDefault="00B715BB">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CD817C" w14:textId="77777777" w:rsidR="00B715BB" w:rsidRDefault="00B715BB" w:rsidP="009063AE">
    <w:pPr>
      <w:pStyle w:val="Footer"/>
      <w:framePr w:wrap="none"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295F16">
      <w:rPr>
        <w:rStyle w:val="PageNumber"/>
        <w:noProof/>
      </w:rPr>
      <w:t>11</w:t>
    </w:r>
    <w:r>
      <w:rPr>
        <w:rStyle w:val="PageNumber"/>
      </w:rPr>
      <w:fldChar w:fldCharType="end"/>
    </w:r>
  </w:p>
  <w:p w14:paraId="0D875B7D" w14:textId="77777777" w:rsidR="00B715BB" w:rsidRDefault="00B715B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CCA0E45" w14:textId="77777777" w:rsidR="00872344" w:rsidRDefault="00872344" w:rsidP="003F2CC2">
      <w:r>
        <w:separator/>
      </w:r>
    </w:p>
  </w:footnote>
  <w:footnote w:type="continuationSeparator" w:id="0">
    <w:p w14:paraId="1730C396" w14:textId="77777777" w:rsidR="00872344" w:rsidRDefault="00872344" w:rsidP="003F2CC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2342ED"/>
    <w:multiLevelType w:val="hybridMultilevel"/>
    <w:tmpl w:val="664E261A"/>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22CB0D0E"/>
    <w:multiLevelType w:val="hybridMultilevel"/>
    <w:tmpl w:val="FF2E127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34BC3EA6"/>
    <w:multiLevelType w:val="multilevel"/>
    <w:tmpl w:val="5E0675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3B887FDF"/>
    <w:multiLevelType w:val="hybridMultilevel"/>
    <w:tmpl w:val="C97047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C5D0C07"/>
    <w:multiLevelType w:val="hybridMultilevel"/>
    <w:tmpl w:val="4CA02766"/>
    <w:lvl w:ilvl="0" w:tplc="79367BA0">
      <w:start w:val="1"/>
      <w:numFmt w:val="decimal"/>
      <w:pStyle w:val="Numberedlist"/>
      <w:lvlText w:val="(%1)"/>
      <w:lvlJc w:val="right"/>
      <w:pPr>
        <w:ind w:left="720" w:hanging="153"/>
      </w:pPr>
      <w:rPr>
        <w:rFonts w:hint="default"/>
      </w:rPr>
    </w:lvl>
    <w:lvl w:ilvl="1" w:tplc="FE3AC208">
      <w:start w:val="1"/>
      <w:numFmt w:val="lowerLetter"/>
      <w:lvlText w:val="(%2)"/>
      <w:lvlJc w:val="left"/>
      <w:pPr>
        <w:ind w:left="1440" w:hanging="360"/>
      </w:pPr>
      <w:rPr>
        <w:rFonts w:hint="default"/>
      </w:rPr>
    </w:lvl>
    <w:lvl w:ilvl="2" w:tplc="77E4D7DE">
      <w:start w:val="1"/>
      <w:numFmt w:val="lowerRoman"/>
      <w:lvlText w:val="(%3)"/>
      <w:lvlJc w:val="right"/>
      <w:pPr>
        <w:ind w:left="2160" w:hanging="180"/>
      </w:pPr>
      <w:rPr>
        <w:rFonts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3ED65569"/>
    <w:multiLevelType w:val="hybridMultilevel"/>
    <w:tmpl w:val="B8B4519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
    <w:nsid w:val="4AC36417"/>
    <w:multiLevelType w:val="hybridMultilevel"/>
    <w:tmpl w:val="0DF6D246"/>
    <w:lvl w:ilvl="0" w:tplc="1C090001">
      <w:start w:val="1"/>
      <w:numFmt w:val="bullet"/>
      <w:lvlText w:val=""/>
      <w:lvlJc w:val="left"/>
      <w:pPr>
        <w:ind w:left="1440" w:hanging="360"/>
      </w:pPr>
      <w:rPr>
        <w:rFonts w:ascii="Symbol" w:hAnsi="Symbol"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7">
    <w:nsid w:val="5BD96BF8"/>
    <w:multiLevelType w:val="hybridMultilevel"/>
    <w:tmpl w:val="76D2C65A"/>
    <w:lvl w:ilvl="0" w:tplc="0456C424">
      <w:start w:val="1"/>
      <w:numFmt w:val="bullet"/>
      <w:pStyle w:val="Bulletedlis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Arial"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Arial"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5F411251"/>
    <w:multiLevelType w:val="hybridMultilevel"/>
    <w:tmpl w:val="9C06FF00"/>
    <w:lvl w:ilvl="0" w:tplc="1C090001">
      <w:start w:val="1"/>
      <w:numFmt w:val="bullet"/>
      <w:lvlText w:val=""/>
      <w:lvlJc w:val="left"/>
      <w:pPr>
        <w:ind w:left="1440" w:hanging="360"/>
      </w:pPr>
      <w:rPr>
        <w:rFonts w:ascii="Symbol" w:hAnsi="Symbol"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9">
    <w:nsid w:val="6B3C2C48"/>
    <w:multiLevelType w:val="multilevel"/>
    <w:tmpl w:val="3EA0E92E"/>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4"/>
  </w:num>
  <w:num w:numId="3">
    <w:abstractNumId w:val="7"/>
  </w:num>
  <w:num w:numId="4">
    <w:abstractNumId w:val="6"/>
  </w:num>
  <w:num w:numId="5">
    <w:abstractNumId w:val="3"/>
  </w:num>
  <w:num w:numId="6">
    <w:abstractNumId w:val="1"/>
  </w:num>
  <w:num w:numId="7">
    <w:abstractNumId w:val="8"/>
  </w:num>
  <w:num w:numId="8">
    <w:abstractNumId w:val="2"/>
  </w:num>
  <w:num w:numId="9">
    <w:abstractNumId w:val="9"/>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48DD"/>
    <w:rsid w:val="00026A8F"/>
    <w:rsid w:val="0004354B"/>
    <w:rsid w:val="00050E7C"/>
    <w:rsid w:val="00070D85"/>
    <w:rsid w:val="00087E06"/>
    <w:rsid w:val="00094B8B"/>
    <w:rsid w:val="000969AF"/>
    <w:rsid w:val="00096B48"/>
    <w:rsid w:val="000B1FCA"/>
    <w:rsid w:val="000B491A"/>
    <w:rsid w:val="000D4396"/>
    <w:rsid w:val="000E3AB3"/>
    <w:rsid w:val="00115395"/>
    <w:rsid w:val="00117F26"/>
    <w:rsid w:val="001225E8"/>
    <w:rsid w:val="00123E77"/>
    <w:rsid w:val="00135E8E"/>
    <w:rsid w:val="0015463E"/>
    <w:rsid w:val="00155FAA"/>
    <w:rsid w:val="001661B2"/>
    <w:rsid w:val="0019131D"/>
    <w:rsid w:val="001A0823"/>
    <w:rsid w:val="001A395A"/>
    <w:rsid w:val="001D068B"/>
    <w:rsid w:val="001E151A"/>
    <w:rsid w:val="001F3938"/>
    <w:rsid w:val="0021300B"/>
    <w:rsid w:val="0026288F"/>
    <w:rsid w:val="00275900"/>
    <w:rsid w:val="00281499"/>
    <w:rsid w:val="00290B64"/>
    <w:rsid w:val="00295F16"/>
    <w:rsid w:val="002B71DF"/>
    <w:rsid w:val="002B7718"/>
    <w:rsid w:val="002D4E04"/>
    <w:rsid w:val="002E2B68"/>
    <w:rsid w:val="002E5D75"/>
    <w:rsid w:val="002F1967"/>
    <w:rsid w:val="002F2898"/>
    <w:rsid w:val="0030413F"/>
    <w:rsid w:val="003335A7"/>
    <w:rsid w:val="003643FA"/>
    <w:rsid w:val="003767AE"/>
    <w:rsid w:val="00384A21"/>
    <w:rsid w:val="003A0C2B"/>
    <w:rsid w:val="003A0F7D"/>
    <w:rsid w:val="003B1B01"/>
    <w:rsid w:val="003B369D"/>
    <w:rsid w:val="003C1E1D"/>
    <w:rsid w:val="003C43A1"/>
    <w:rsid w:val="003C669E"/>
    <w:rsid w:val="003D071D"/>
    <w:rsid w:val="003F2CC2"/>
    <w:rsid w:val="004042BF"/>
    <w:rsid w:val="00407448"/>
    <w:rsid w:val="004207C8"/>
    <w:rsid w:val="004213CC"/>
    <w:rsid w:val="00425E8D"/>
    <w:rsid w:val="004301E1"/>
    <w:rsid w:val="00440852"/>
    <w:rsid w:val="0044538B"/>
    <w:rsid w:val="00454590"/>
    <w:rsid w:val="00456A7C"/>
    <w:rsid w:val="0046345C"/>
    <w:rsid w:val="0046583A"/>
    <w:rsid w:val="00467ECB"/>
    <w:rsid w:val="0049202E"/>
    <w:rsid w:val="004A36A8"/>
    <w:rsid w:val="004B2789"/>
    <w:rsid w:val="004B58D4"/>
    <w:rsid w:val="004D1A7E"/>
    <w:rsid w:val="004E2DB5"/>
    <w:rsid w:val="004E464B"/>
    <w:rsid w:val="004E4BC3"/>
    <w:rsid w:val="004E5C2A"/>
    <w:rsid w:val="005032D9"/>
    <w:rsid w:val="005062FC"/>
    <w:rsid w:val="005269E2"/>
    <w:rsid w:val="00545A25"/>
    <w:rsid w:val="00550E5F"/>
    <w:rsid w:val="0055227E"/>
    <w:rsid w:val="005651F1"/>
    <w:rsid w:val="00585ED2"/>
    <w:rsid w:val="00587B02"/>
    <w:rsid w:val="00593064"/>
    <w:rsid w:val="00594869"/>
    <w:rsid w:val="00595563"/>
    <w:rsid w:val="005A1003"/>
    <w:rsid w:val="005A6D25"/>
    <w:rsid w:val="005B365D"/>
    <w:rsid w:val="005F0C9D"/>
    <w:rsid w:val="00606584"/>
    <w:rsid w:val="00607AE9"/>
    <w:rsid w:val="00607B75"/>
    <w:rsid w:val="00616086"/>
    <w:rsid w:val="0062075D"/>
    <w:rsid w:val="00623716"/>
    <w:rsid w:val="00625393"/>
    <w:rsid w:val="00646595"/>
    <w:rsid w:val="00652B33"/>
    <w:rsid w:val="00657C06"/>
    <w:rsid w:val="00667AEC"/>
    <w:rsid w:val="006742EC"/>
    <w:rsid w:val="00680C9D"/>
    <w:rsid w:val="006811F9"/>
    <w:rsid w:val="006C41D2"/>
    <w:rsid w:val="006E471E"/>
    <w:rsid w:val="006E48E9"/>
    <w:rsid w:val="006F79D0"/>
    <w:rsid w:val="00702E9F"/>
    <w:rsid w:val="00707B2A"/>
    <w:rsid w:val="00712374"/>
    <w:rsid w:val="00714521"/>
    <w:rsid w:val="007224B4"/>
    <w:rsid w:val="00725589"/>
    <w:rsid w:val="00732916"/>
    <w:rsid w:val="0073668C"/>
    <w:rsid w:val="00746A27"/>
    <w:rsid w:val="00751155"/>
    <w:rsid w:val="00754D49"/>
    <w:rsid w:val="00780A0C"/>
    <w:rsid w:val="007B1C42"/>
    <w:rsid w:val="007B68B1"/>
    <w:rsid w:val="007C3E5F"/>
    <w:rsid w:val="007D4238"/>
    <w:rsid w:val="007E61D0"/>
    <w:rsid w:val="007E7613"/>
    <w:rsid w:val="0080691B"/>
    <w:rsid w:val="00830098"/>
    <w:rsid w:val="00841A26"/>
    <w:rsid w:val="008559AA"/>
    <w:rsid w:val="00872344"/>
    <w:rsid w:val="0087650E"/>
    <w:rsid w:val="00885338"/>
    <w:rsid w:val="008A09A4"/>
    <w:rsid w:val="008A7CF7"/>
    <w:rsid w:val="008B1CFD"/>
    <w:rsid w:val="008D31F7"/>
    <w:rsid w:val="008D4C74"/>
    <w:rsid w:val="008D51AA"/>
    <w:rsid w:val="008E0326"/>
    <w:rsid w:val="009015DD"/>
    <w:rsid w:val="00947C83"/>
    <w:rsid w:val="00961D90"/>
    <w:rsid w:val="009648DD"/>
    <w:rsid w:val="00973A6B"/>
    <w:rsid w:val="0098360C"/>
    <w:rsid w:val="00995192"/>
    <w:rsid w:val="009B17E5"/>
    <w:rsid w:val="009B7E27"/>
    <w:rsid w:val="009C1CA0"/>
    <w:rsid w:val="009C6214"/>
    <w:rsid w:val="009F292C"/>
    <w:rsid w:val="00A05101"/>
    <w:rsid w:val="00A06602"/>
    <w:rsid w:val="00A17079"/>
    <w:rsid w:val="00A257B4"/>
    <w:rsid w:val="00A3331D"/>
    <w:rsid w:val="00A34A7E"/>
    <w:rsid w:val="00A4512D"/>
    <w:rsid w:val="00A4669E"/>
    <w:rsid w:val="00A53BB1"/>
    <w:rsid w:val="00A72DF1"/>
    <w:rsid w:val="00A74910"/>
    <w:rsid w:val="00A81126"/>
    <w:rsid w:val="00A828A2"/>
    <w:rsid w:val="00AC4064"/>
    <w:rsid w:val="00AF5161"/>
    <w:rsid w:val="00B07F57"/>
    <w:rsid w:val="00B11037"/>
    <w:rsid w:val="00B22B82"/>
    <w:rsid w:val="00B36440"/>
    <w:rsid w:val="00B572A3"/>
    <w:rsid w:val="00B5763E"/>
    <w:rsid w:val="00B60E92"/>
    <w:rsid w:val="00B715BB"/>
    <w:rsid w:val="00B800FB"/>
    <w:rsid w:val="00B83561"/>
    <w:rsid w:val="00B907BA"/>
    <w:rsid w:val="00B97B02"/>
    <w:rsid w:val="00B97B09"/>
    <w:rsid w:val="00BA1532"/>
    <w:rsid w:val="00BB7218"/>
    <w:rsid w:val="00BE7532"/>
    <w:rsid w:val="00BE7CD7"/>
    <w:rsid w:val="00BF191F"/>
    <w:rsid w:val="00C11647"/>
    <w:rsid w:val="00C14AB1"/>
    <w:rsid w:val="00C27175"/>
    <w:rsid w:val="00C6126C"/>
    <w:rsid w:val="00C65276"/>
    <w:rsid w:val="00C81C71"/>
    <w:rsid w:val="00C83B29"/>
    <w:rsid w:val="00C84B65"/>
    <w:rsid w:val="00C9422E"/>
    <w:rsid w:val="00CC3DD5"/>
    <w:rsid w:val="00CD3478"/>
    <w:rsid w:val="00CF32C4"/>
    <w:rsid w:val="00D1449B"/>
    <w:rsid w:val="00D41DBA"/>
    <w:rsid w:val="00D42B95"/>
    <w:rsid w:val="00D5285F"/>
    <w:rsid w:val="00D52E38"/>
    <w:rsid w:val="00D76CDC"/>
    <w:rsid w:val="00DA1F63"/>
    <w:rsid w:val="00DA5365"/>
    <w:rsid w:val="00DB0D09"/>
    <w:rsid w:val="00DB4390"/>
    <w:rsid w:val="00DC5397"/>
    <w:rsid w:val="00E0065D"/>
    <w:rsid w:val="00E02E69"/>
    <w:rsid w:val="00E15F75"/>
    <w:rsid w:val="00E20213"/>
    <w:rsid w:val="00E2129E"/>
    <w:rsid w:val="00E3187E"/>
    <w:rsid w:val="00E4534A"/>
    <w:rsid w:val="00E650BB"/>
    <w:rsid w:val="00E719B2"/>
    <w:rsid w:val="00E850E6"/>
    <w:rsid w:val="00E90791"/>
    <w:rsid w:val="00E97DC2"/>
    <w:rsid w:val="00EA28CA"/>
    <w:rsid w:val="00EA33DA"/>
    <w:rsid w:val="00EC5C16"/>
    <w:rsid w:val="00EF208D"/>
    <w:rsid w:val="00F000EB"/>
    <w:rsid w:val="00F06B5B"/>
    <w:rsid w:val="00F0725B"/>
    <w:rsid w:val="00F11888"/>
    <w:rsid w:val="00F31E87"/>
    <w:rsid w:val="00F364BC"/>
    <w:rsid w:val="00F43EC9"/>
    <w:rsid w:val="00F53D0C"/>
    <w:rsid w:val="00F60978"/>
    <w:rsid w:val="00F8443F"/>
    <w:rsid w:val="00F85409"/>
    <w:rsid w:val="00F90F09"/>
    <w:rsid w:val="00FB0979"/>
    <w:rsid w:val="00FB732D"/>
    <w:rsid w:val="00FE0C0C"/>
    <w:rsid w:val="00FE0ED2"/>
    <w:rsid w:val="00FF5C3A"/>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CDB9BD"/>
  <w14:defaultImageDpi w14:val="32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caption" w:uiPriority="35" w:qFormat="1"/>
    <w:lsdException w:name="footnote reference" w:qFormat="1"/>
    <w:lsdException w:name="endnote reference" w:uiPriority="0"/>
    <w:lsdException w:name="endnote tex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qFormat="1"/>
    <w:lsdException w:name="Subtle Reference" w:semiHidden="0" w:uiPriority="31" w:unhideWhenUsed="0"/>
    <w:lsdException w:name="Intense Reference" w:semiHidden="0" w:uiPriority="32" w:unhideWhenUsed="0"/>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46595"/>
    <w:rPr>
      <w:rFonts w:ascii="Times New Roman" w:hAnsi="Times New Roman" w:cs="Times New Roman"/>
      <w:lang w:eastAsia="en-GB"/>
    </w:rPr>
  </w:style>
  <w:style w:type="paragraph" w:styleId="Heading1">
    <w:name w:val="heading 1"/>
    <w:aliases w:val="Article title"/>
    <w:basedOn w:val="Normal"/>
    <w:next w:val="Normal"/>
    <w:link w:val="Heading1Char"/>
    <w:autoRedefine/>
    <w:qFormat/>
    <w:rsid w:val="00CC3DD5"/>
    <w:pPr>
      <w:keepNext/>
      <w:keepLines/>
      <w:spacing w:before="100" w:beforeAutospacing="1" w:after="100" w:afterAutospacing="1" w:line="360" w:lineRule="auto"/>
      <w:outlineLvl w:val="0"/>
    </w:pPr>
    <w:rPr>
      <w:rFonts w:eastAsiaTheme="majorEastAsia" w:cstheme="majorBidi"/>
      <w:b/>
      <w:color w:val="000000" w:themeColor="text1"/>
      <w:sz w:val="32"/>
      <w:szCs w:val="32"/>
    </w:rPr>
  </w:style>
  <w:style w:type="paragraph" w:styleId="Heading2">
    <w:name w:val="heading 2"/>
    <w:aliases w:val="Section heading"/>
    <w:basedOn w:val="Normal"/>
    <w:next w:val="Normal"/>
    <w:link w:val="Heading2Char"/>
    <w:autoRedefine/>
    <w:uiPriority w:val="9"/>
    <w:unhideWhenUsed/>
    <w:qFormat/>
    <w:rsid w:val="00CC3DD5"/>
    <w:pPr>
      <w:keepNext/>
      <w:keepLines/>
      <w:spacing w:before="100" w:beforeAutospacing="1" w:after="100" w:afterAutospacing="1"/>
      <w:outlineLvl w:val="1"/>
    </w:pPr>
    <w:rPr>
      <w:rFonts w:eastAsia="Times New Roman"/>
      <w:b/>
      <w:color w:val="000000" w:themeColor="text1"/>
      <w:sz w:val="28"/>
      <w:szCs w:val="26"/>
      <w:shd w:val="clear" w:color="auto" w:fill="FFFFFF"/>
    </w:rPr>
  </w:style>
  <w:style w:type="paragraph" w:styleId="Heading3">
    <w:name w:val="heading 3"/>
    <w:aliases w:val="Subheading"/>
    <w:basedOn w:val="Normal"/>
    <w:next w:val="Normal"/>
    <w:link w:val="Heading3Char"/>
    <w:autoRedefine/>
    <w:uiPriority w:val="9"/>
    <w:unhideWhenUsed/>
    <w:qFormat/>
    <w:rsid w:val="00607AE9"/>
    <w:pPr>
      <w:keepNext/>
      <w:keepLines/>
      <w:spacing w:before="100" w:beforeAutospacing="1" w:after="100" w:afterAutospacing="1"/>
      <w:outlineLvl w:val="2"/>
    </w:pPr>
    <w:rPr>
      <w:rFonts w:eastAsia="Times New Roman"/>
      <w:b/>
      <w:color w:val="000000" w:themeColor="text1"/>
      <w:shd w:val="clear" w:color="auto" w:fill="FFFFFF"/>
    </w:rPr>
  </w:style>
  <w:style w:type="paragraph" w:styleId="Heading4">
    <w:name w:val="heading 4"/>
    <w:basedOn w:val="Paragraph"/>
    <w:next w:val="Newparagraph"/>
    <w:link w:val="Heading4Char"/>
    <w:uiPriority w:val="9"/>
    <w:qFormat/>
    <w:rsid w:val="00A81126"/>
    <w:pPr>
      <w:spacing w:before="360"/>
      <w:outlineLvl w:val="3"/>
    </w:pPr>
    <w:rPr>
      <w:bCs/>
      <w:szCs w:val="28"/>
    </w:rPr>
  </w:style>
  <w:style w:type="paragraph" w:styleId="Heading9">
    <w:name w:val="heading 9"/>
    <w:basedOn w:val="Normal"/>
    <w:next w:val="Normal"/>
    <w:link w:val="Heading9Char"/>
    <w:uiPriority w:val="9"/>
    <w:semiHidden/>
    <w:unhideWhenUsed/>
    <w:qFormat/>
    <w:rsid w:val="00A81126"/>
    <w:pPr>
      <w:keepNext/>
      <w:keepLines/>
      <w:spacing w:before="40" w:line="259" w:lineRule="auto"/>
      <w:outlineLvl w:val="8"/>
    </w:pPr>
    <w:rPr>
      <w:rFonts w:asciiTheme="majorHAnsi" w:eastAsiaTheme="majorEastAsia" w:hAnsiTheme="majorHAnsi" w:cstheme="majorBidi"/>
      <w:i/>
      <w:iCs/>
      <w:color w:val="272727" w:themeColor="text1" w:themeTint="D8"/>
      <w:sz w:val="21"/>
      <w:szCs w:val="21"/>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9648DD"/>
  </w:style>
  <w:style w:type="character" w:customStyle="1" w:styleId="Heading1Char">
    <w:name w:val="Heading 1 Char"/>
    <w:aliases w:val="Article title Char"/>
    <w:basedOn w:val="DefaultParagraphFont"/>
    <w:link w:val="Heading1"/>
    <w:rsid w:val="00CC3DD5"/>
    <w:rPr>
      <w:rFonts w:ascii="Times New Roman" w:eastAsiaTheme="majorEastAsia" w:hAnsi="Times New Roman" w:cstheme="majorBidi"/>
      <w:b/>
      <w:color w:val="000000" w:themeColor="text1"/>
      <w:sz w:val="32"/>
      <w:szCs w:val="32"/>
      <w:lang w:eastAsia="en-GB"/>
    </w:rPr>
  </w:style>
  <w:style w:type="character" w:customStyle="1" w:styleId="Heading2Char">
    <w:name w:val="Heading 2 Char"/>
    <w:aliases w:val="Section heading Char"/>
    <w:basedOn w:val="DefaultParagraphFont"/>
    <w:link w:val="Heading2"/>
    <w:uiPriority w:val="9"/>
    <w:rsid w:val="00CC3DD5"/>
    <w:rPr>
      <w:rFonts w:ascii="Times New Roman" w:eastAsia="Times New Roman" w:hAnsi="Times New Roman" w:cs="Times New Roman"/>
      <w:b/>
      <w:color w:val="000000" w:themeColor="text1"/>
      <w:sz w:val="28"/>
      <w:szCs w:val="26"/>
      <w:lang w:eastAsia="en-GB"/>
    </w:rPr>
  </w:style>
  <w:style w:type="character" w:customStyle="1" w:styleId="Heading3Char">
    <w:name w:val="Heading 3 Char"/>
    <w:aliases w:val="Subheading Char"/>
    <w:basedOn w:val="DefaultParagraphFont"/>
    <w:link w:val="Heading3"/>
    <w:uiPriority w:val="9"/>
    <w:rsid w:val="00607AE9"/>
    <w:rPr>
      <w:rFonts w:ascii="Times New Roman" w:eastAsia="Times New Roman" w:hAnsi="Times New Roman" w:cs="Times New Roman"/>
      <w:b/>
      <w:color w:val="000000" w:themeColor="text1"/>
      <w:lang w:eastAsia="en-GB"/>
    </w:rPr>
  </w:style>
  <w:style w:type="paragraph" w:styleId="NoSpacing">
    <w:name w:val="No Spacing"/>
    <w:uiPriority w:val="1"/>
    <w:rsid w:val="00885338"/>
    <w:rPr>
      <w:rFonts w:ascii="Times New Roman" w:hAnsi="Times New Roman" w:cs="Times New Roman"/>
      <w:lang w:eastAsia="en-GB"/>
    </w:rPr>
  </w:style>
  <w:style w:type="table" w:styleId="TableGrid">
    <w:name w:val="Table Grid"/>
    <w:basedOn w:val="TableNormal"/>
    <w:uiPriority w:val="39"/>
    <w:rsid w:val="00B97B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D4E04"/>
    <w:rPr>
      <w:color w:val="0563C1" w:themeColor="hyperlink"/>
      <w:u w:val="single"/>
    </w:rPr>
  </w:style>
  <w:style w:type="character" w:styleId="CommentReference">
    <w:name w:val="annotation reference"/>
    <w:basedOn w:val="DefaultParagraphFont"/>
    <w:uiPriority w:val="99"/>
    <w:semiHidden/>
    <w:unhideWhenUsed/>
    <w:rsid w:val="000E3AB3"/>
    <w:rPr>
      <w:sz w:val="18"/>
      <w:szCs w:val="18"/>
    </w:rPr>
  </w:style>
  <w:style w:type="paragraph" w:styleId="CommentText">
    <w:name w:val="annotation text"/>
    <w:basedOn w:val="Normal"/>
    <w:link w:val="CommentTextChar"/>
    <w:uiPriority w:val="99"/>
    <w:unhideWhenUsed/>
    <w:rsid w:val="000E3AB3"/>
  </w:style>
  <w:style w:type="character" w:customStyle="1" w:styleId="CommentTextChar">
    <w:name w:val="Comment Text Char"/>
    <w:basedOn w:val="DefaultParagraphFont"/>
    <w:link w:val="CommentText"/>
    <w:uiPriority w:val="99"/>
    <w:rsid w:val="000E3AB3"/>
    <w:rPr>
      <w:rFonts w:ascii="Times New Roman" w:hAnsi="Times New Roman" w:cs="Times New Roman"/>
      <w:lang w:eastAsia="en-GB"/>
    </w:rPr>
  </w:style>
  <w:style w:type="paragraph" w:styleId="CommentSubject">
    <w:name w:val="annotation subject"/>
    <w:basedOn w:val="CommentText"/>
    <w:next w:val="CommentText"/>
    <w:link w:val="CommentSubjectChar"/>
    <w:uiPriority w:val="99"/>
    <w:semiHidden/>
    <w:unhideWhenUsed/>
    <w:rsid w:val="000E3AB3"/>
    <w:rPr>
      <w:b/>
      <w:bCs/>
      <w:sz w:val="20"/>
      <w:szCs w:val="20"/>
    </w:rPr>
  </w:style>
  <w:style w:type="character" w:customStyle="1" w:styleId="CommentSubjectChar">
    <w:name w:val="Comment Subject Char"/>
    <w:basedOn w:val="CommentTextChar"/>
    <w:link w:val="CommentSubject"/>
    <w:uiPriority w:val="99"/>
    <w:semiHidden/>
    <w:rsid w:val="000E3AB3"/>
    <w:rPr>
      <w:rFonts w:ascii="Times New Roman" w:hAnsi="Times New Roman" w:cs="Times New Roman"/>
      <w:b/>
      <w:bCs/>
      <w:sz w:val="20"/>
      <w:szCs w:val="20"/>
      <w:lang w:eastAsia="en-GB"/>
    </w:rPr>
  </w:style>
  <w:style w:type="paragraph" w:styleId="BalloonText">
    <w:name w:val="Balloon Text"/>
    <w:basedOn w:val="Normal"/>
    <w:link w:val="BalloonTextChar"/>
    <w:uiPriority w:val="99"/>
    <w:semiHidden/>
    <w:unhideWhenUsed/>
    <w:rsid w:val="000E3AB3"/>
    <w:rPr>
      <w:sz w:val="18"/>
      <w:szCs w:val="18"/>
    </w:rPr>
  </w:style>
  <w:style w:type="character" w:customStyle="1" w:styleId="BalloonTextChar">
    <w:name w:val="Balloon Text Char"/>
    <w:basedOn w:val="DefaultParagraphFont"/>
    <w:link w:val="BalloonText"/>
    <w:uiPriority w:val="99"/>
    <w:semiHidden/>
    <w:rsid w:val="000E3AB3"/>
    <w:rPr>
      <w:rFonts w:ascii="Times New Roman" w:hAnsi="Times New Roman" w:cs="Times New Roman"/>
      <w:sz w:val="18"/>
      <w:szCs w:val="18"/>
      <w:lang w:eastAsia="en-GB"/>
    </w:rPr>
  </w:style>
  <w:style w:type="paragraph" w:styleId="Caption">
    <w:name w:val="caption"/>
    <w:basedOn w:val="Normal"/>
    <w:next w:val="Normal"/>
    <w:uiPriority w:val="35"/>
    <w:unhideWhenUsed/>
    <w:qFormat/>
    <w:rsid w:val="003C669E"/>
    <w:pPr>
      <w:spacing w:after="80"/>
      <w:jc w:val="center"/>
    </w:pPr>
    <w:rPr>
      <w:iCs/>
      <w:color w:val="000000" w:themeColor="text1"/>
      <w:sz w:val="20"/>
      <w:szCs w:val="18"/>
    </w:rPr>
  </w:style>
  <w:style w:type="paragraph" w:styleId="ListParagraph">
    <w:name w:val="List Paragraph"/>
    <w:basedOn w:val="Normal"/>
    <w:link w:val="ListParagraphChar"/>
    <w:uiPriority w:val="34"/>
    <w:qFormat/>
    <w:rsid w:val="005A6D25"/>
    <w:pPr>
      <w:ind w:left="720"/>
      <w:contextualSpacing/>
    </w:pPr>
  </w:style>
  <w:style w:type="paragraph" w:customStyle="1" w:styleId="References">
    <w:name w:val="References"/>
    <w:basedOn w:val="NoSpacing"/>
    <w:autoRedefine/>
    <w:qFormat/>
    <w:rsid w:val="000D4396"/>
    <w:pPr>
      <w:spacing w:before="100" w:beforeAutospacing="1" w:after="100" w:afterAutospacing="1"/>
    </w:pPr>
    <w:rPr>
      <w:sz w:val="20"/>
    </w:rPr>
  </w:style>
  <w:style w:type="character" w:styleId="Emphasis">
    <w:name w:val="Emphasis"/>
    <w:basedOn w:val="DefaultParagraphFont"/>
    <w:uiPriority w:val="20"/>
    <w:qFormat/>
    <w:rsid w:val="0044538B"/>
    <w:rPr>
      <w:i/>
      <w:iCs/>
    </w:rPr>
  </w:style>
  <w:style w:type="paragraph" w:styleId="Header">
    <w:name w:val="header"/>
    <w:basedOn w:val="Normal"/>
    <w:link w:val="HeaderChar"/>
    <w:uiPriority w:val="99"/>
    <w:unhideWhenUsed/>
    <w:rsid w:val="003F2CC2"/>
    <w:pPr>
      <w:tabs>
        <w:tab w:val="center" w:pos="4513"/>
        <w:tab w:val="right" w:pos="9026"/>
      </w:tabs>
    </w:pPr>
  </w:style>
  <w:style w:type="character" w:customStyle="1" w:styleId="HeaderChar">
    <w:name w:val="Header Char"/>
    <w:basedOn w:val="DefaultParagraphFont"/>
    <w:link w:val="Header"/>
    <w:uiPriority w:val="99"/>
    <w:rsid w:val="003F2CC2"/>
    <w:rPr>
      <w:rFonts w:ascii="Times New Roman" w:hAnsi="Times New Roman" w:cs="Times New Roman"/>
      <w:lang w:eastAsia="en-GB"/>
    </w:rPr>
  </w:style>
  <w:style w:type="paragraph" w:styleId="Footer">
    <w:name w:val="footer"/>
    <w:basedOn w:val="Normal"/>
    <w:link w:val="FooterChar"/>
    <w:uiPriority w:val="99"/>
    <w:unhideWhenUsed/>
    <w:rsid w:val="003F2CC2"/>
    <w:pPr>
      <w:tabs>
        <w:tab w:val="center" w:pos="4513"/>
        <w:tab w:val="right" w:pos="9026"/>
      </w:tabs>
    </w:pPr>
  </w:style>
  <w:style w:type="character" w:customStyle="1" w:styleId="FooterChar">
    <w:name w:val="Footer Char"/>
    <w:basedOn w:val="DefaultParagraphFont"/>
    <w:link w:val="Footer"/>
    <w:uiPriority w:val="99"/>
    <w:rsid w:val="003F2CC2"/>
    <w:rPr>
      <w:rFonts w:ascii="Times New Roman" w:hAnsi="Times New Roman" w:cs="Times New Roman"/>
      <w:lang w:eastAsia="en-GB"/>
    </w:rPr>
  </w:style>
  <w:style w:type="character" w:styleId="PageNumber">
    <w:name w:val="page number"/>
    <w:basedOn w:val="DefaultParagraphFont"/>
    <w:uiPriority w:val="99"/>
    <w:semiHidden/>
    <w:unhideWhenUsed/>
    <w:rsid w:val="00B715BB"/>
  </w:style>
  <w:style w:type="character" w:styleId="LineNumber">
    <w:name w:val="line number"/>
    <w:basedOn w:val="DefaultParagraphFont"/>
    <w:uiPriority w:val="99"/>
    <w:semiHidden/>
    <w:unhideWhenUsed/>
    <w:rsid w:val="00E650BB"/>
  </w:style>
  <w:style w:type="paragraph" w:customStyle="1" w:styleId="Tabletitle">
    <w:name w:val="Table title"/>
    <w:basedOn w:val="Normal"/>
    <w:next w:val="Normal"/>
    <w:qFormat/>
    <w:rsid w:val="00712374"/>
    <w:pPr>
      <w:spacing w:before="240" w:line="360" w:lineRule="auto"/>
    </w:pPr>
    <w:rPr>
      <w:rFonts w:eastAsia="Times New Roman"/>
    </w:rPr>
  </w:style>
  <w:style w:type="paragraph" w:customStyle="1" w:styleId="Figurecaption">
    <w:name w:val="Figure caption"/>
    <w:basedOn w:val="Normal"/>
    <w:next w:val="Normal"/>
    <w:qFormat/>
    <w:rsid w:val="00712374"/>
    <w:pPr>
      <w:spacing w:before="240" w:line="360" w:lineRule="auto"/>
    </w:pPr>
    <w:rPr>
      <w:rFonts w:eastAsia="Times New Roman"/>
    </w:rPr>
  </w:style>
  <w:style w:type="paragraph" w:customStyle="1" w:styleId="Body">
    <w:name w:val="Body"/>
    <w:basedOn w:val="Normal"/>
    <w:link w:val="BodyChar"/>
    <w:qFormat/>
    <w:rsid w:val="00712374"/>
    <w:pPr>
      <w:spacing w:line="259" w:lineRule="auto"/>
    </w:pPr>
    <w:rPr>
      <w:rFonts w:asciiTheme="minorHAnsi" w:hAnsiTheme="minorHAnsi" w:cstheme="minorBidi"/>
      <w:sz w:val="22"/>
      <w:szCs w:val="22"/>
      <w:lang w:eastAsia="en-US"/>
    </w:rPr>
  </w:style>
  <w:style w:type="character" w:customStyle="1" w:styleId="BodyChar">
    <w:name w:val="Body Char"/>
    <w:link w:val="Body"/>
    <w:qFormat/>
    <w:rsid w:val="00712374"/>
    <w:rPr>
      <w:sz w:val="22"/>
      <w:szCs w:val="22"/>
    </w:rPr>
  </w:style>
  <w:style w:type="character" w:customStyle="1" w:styleId="Heading4Char">
    <w:name w:val="Heading 4 Char"/>
    <w:basedOn w:val="DefaultParagraphFont"/>
    <w:link w:val="Heading4"/>
    <w:uiPriority w:val="9"/>
    <w:rsid w:val="00A81126"/>
    <w:rPr>
      <w:rFonts w:ascii="Times New Roman" w:eastAsia="Times New Roman" w:hAnsi="Times New Roman" w:cs="Times New Roman"/>
      <w:bCs/>
      <w:szCs w:val="28"/>
      <w:lang w:eastAsia="en-GB"/>
    </w:rPr>
  </w:style>
  <w:style w:type="character" w:customStyle="1" w:styleId="Heading9Char">
    <w:name w:val="Heading 9 Char"/>
    <w:basedOn w:val="DefaultParagraphFont"/>
    <w:link w:val="Heading9"/>
    <w:uiPriority w:val="9"/>
    <w:semiHidden/>
    <w:rsid w:val="00A81126"/>
    <w:rPr>
      <w:rFonts w:asciiTheme="majorHAnsi" w:eastAsiaTheme="majorEastAsia" w:hAnsiTheme="majorHAnsi" w:cstheme="majorBidi"/>
      <w:i/>
      <w:iCs/>
      <w:color w:val="272727" w:themeColor="text1" w:themeTint="D8"/>
      <w:sz w:val="21"/>
      <w:szCs w:val="21"/>
      <w:lang w:val="en-US"/>
    </w:rPr>
  </w:style>
  <w:style w:type="paragraph" w:customStyle="1" w:styleId="Authornames">
    <w:name w:val="Author names"/>
    <w:basedOn w:val="Normal"/>
    <w:next w:val="Normal"/>
    <w:qFormat/>
    <w:rsid w:val="00A81126"/>
    <w:pPr>
      <w:spacing w:before="240" w:line="360" w:lineRule="auto"/>
    </w:pPr>
    <w:rPr>
      <w:rFonts w:eastAsia="Times New Roman"/>
      <w:sz w:val="28"/>
    </w:rPr>
  </w:style>
  <w:style w:type="paragraph" w:customStyle="1" w:styleId="Affiliation">
    <w:name w:val="Affiliation"/>
    <w:basedOn w:val="Normal"/>
    <w:qFormat/>
    <w:rsid w:val="00A81126"/>
    <w:pPr>
      <w:spacing w:before="240" w:line="360" w:lineRule="auto"/>
    </w:pPr>
    <w:rPr>
      <w:rFonts w:eastAsia="Times New Roman"/>
      <w:i/>
    </w:rPr>
  </w:style>
  <w:style w:type="paragraph" w:customStyle="1" w:styleId="Receiveddates">
    <w:name w:val="Received dates"/>
    <w:basedOn w:val="Affiliation"/>
    <w:next w:val="Normal"/>
    <w:qFormat/>
    <w:rsid w:val="00A81126"/>
  </w:style>
  <w:style w:type="paragraph" w:customStyle="1" w:styleId="Abstract">
    <w:name w:val="Abstract"/>
    <w:basedOn w:val="Normal"/>
    <w:next w:val="Keywords"/>
    <w:qFormat/>
    <w:rsid w:val="00A81126"/>
    <w:pPr>
      <w:spacing w:before="360" w:after="300" w:line="360" w:lineRule="auto"/>
      <w:ind w:left="720" w:right="567"/>
    </w:pPr>
    <w:rPr>
      <w:rFonts w:eastAsia="Times New Roman"/>
      <w:sz w:val="22"/>
    </w:rPr>
  </w:style>
  <w:style w:type="paragraph" w:customStyle="1" w:styleId="Keywords">
    <w:name w:val="Keywords"/>
    <w:basedOn w:val="Normal"/>
    <w:next w:val="Paragraph"/>
    <w:qFormat/>
    <w:rsid w:val="00A81126"/>
    <w:pPr>
      <w:spacing w:before="240" w:after="240" w:line="360" w:lineRule="auto"/>
      <w:ind w:left="720" w:right="567"/>
    </w:pPr>
    <w:rPr>
      <w:rFonts w:eastAsia="Times New Roman"/>
      <w:sz w:val="22"/>
    </w:rPr>
  </w:style>
  <w:style w:type="paragraph" w:customStyle="1" w:styleId="Correspondencedetails">
    <w:name w:val="Correspondence details"/>
    <w:basedOn w:val="Normal"/>
    <w:qFormat/>
    <w:rsid w:val="00A81126"/>
    <w:pPr>
      <w:spacing w:before="240" w:line="360" w:lineRule="auto"/>
    </w:pPr>
    <w:rPr>
      <w:rFonts w:eastAsia="Times New Roman"/>
    </w:rPr>
  </w:style>
  <w:style w:type="paragraph" w:customStyle="1" w:styleId="Displayedquotation">
    <w:name w:val="Displayed quotation"/>
    <w:basedOn w:val="Normal"/>
    <w:qFormat/>
    <w:rsid w:val="00A81126"/>
    <w:pPr>
      <w:tabs>
        <w:tab w:val="left" w:pos="1077"/>
        <w:tab w:val="left" w:pos="1440"/>
        <w:tab w:val="left" w:pos="1797"/>
        <w:tab w:val="left" w:pos="2155"/>
        <w:tab w:val="left" w:pos="2512"/>
      </w:tabs>
      <w:spacing w:before="240" w:after="360" w:line="360" w:lineRule="auto"/>
      <w:ind w:left="709" w:right="425"/>
      <w:contextualSpacing/>
    </w:pPr>
    <w:rPr>
      <w:rFonts w:eastAsia="Times New Roman"/>
      <w:sz w:val="22"/>
    </w:rPr>
  </w:style>
  <w:style w:type="paragraph" w:customStyle="1" w:styleId="Numberedlist">
    <w:name w:val="Numbered list"/>
    <w:basedOn w:val="Paragraph"/>
    <w:next w:val="Paragraph"/>
    <w:qFormat/>
    <w:rsid w:val="00A81126"/>
    <w:pPr>
      <w:widowControl/>
      <w:numPr>
        <w:numId w:val="2"/>
      </w:numPr>
      <w:spacing w:after="240"/>
      <w:contextualSpacing/>
    </w:pPr>
  </w:style>
  <w:style w:type="paragraph" w:customStyle="1" w:styleId="Displayedequation">
    <w:name w:val="Displayed equation"/>
    <w:basedOn w:val="Normal"/>
    <w:next w:val="Paragraph"/>
    <w:qFormat/>
    <w:rsid w:val="00A81126"/>
    <w:pPr>
      <w:tabs>
        <w:tab w:val="center" w:pos="4253"/>
        <w:tab w:val="right" w:pos="8222"/>
      </w:tabs>
      <w:spacing w:before="240" w:after="240" w:line="480" w:lineRule="auto"/>
      <w:jc w:val="center"/>
    </w:pPr>
    <w:rPr>
      <w:rFonts w:eastAsia="Times New Roman"/>
    </w:rPr>
  </w:style>
  <w:style w:type="paragraph" w:customStyle="1" w:styleId="Acknowledgements">
    <w:name w:val="Acknowledgements"/>
    <w:basedOn w:val="Normal"/>
    <w:next w:val="Normal"/>
    <w:qFormat/>
    <w:rsid w:val="00A81126"/>
    <w:pPr>
      <w:spacing w:before="120" w:line="360" w:lineRule="auto"/>
    </w:pPr>
    <w:rPr>
      <w:rFonts w:eastAsia="Times New Roman"/>
      <w:sz w:val="22"/>
    </w:rPr>
  </w:style>
  <w:style w:type="paragraph" w:customStyle="1" w:styleId="Footnotes">
    <w:name w:val="Footnotes"/>
    <w:basedOn w:val="Normal"/>
    <w:qFormat/>
    <w:rsid w:val="00A81126"/>
    <w:pPr>
      <w:spacing w:before="120" w:line="360" w:lineRule="auto"/>
      <w:ind w:left="482" w:hanging="482"/>
      <w:contextualSpacing/>
    </w:pPr>
    <w:rPr>
      <w:rFonts w:eastAsia="Times New Roman"/>
      <w:sz w:val="22"/>
    </w:rPr>
  </w:style>
  <w:style w:type="paragraph" w:customStyle="1" w:styleId="Notesoncontributors">
    <w:name w:val="Notes on contributors"/>
    <w:basedOn w:val="Normal"/>
    <w:qFormat/>
    <w:rsid w:val="00A81126"/>
    <w:pPr>
      <w:spacing w:before="240" w:line="360" w:lineRule="auto"/>
    </w:pPr>
    <w:rPr>
      <w:rFonts w:eastAsia="Times New Roman"/>
      <w:sz w:val="22"/>
    </w:rPr>
  </w:style>
  <w:style w:type="paragraph" w:customStyle="1" w:styleId="Normalparagraphstyle">
    <w:name w:val="Normal paragraph style"/>
    <w:basedOn w:val="Normal"/>
    <w:next w:val="Normal"/>
    <w:rsid w:val="00A81126"/>
    <w:pPr>
      <w:spacing w:line="480" w:lineRule="auto"/>
    </w:pPr>
    <w:rPr>
      <w:rFonts w:eastAsia="Times New Roman"/>
    </w:rPr>
  </w:style>
  <w:style w:type="paragraph" w:customStyle="1" w:styleId="Paragraph">
    <w:name w:val="Paragraph"/>
    <w:basedOn w:val="Normal"/>
    <w:next w:val="Newparagraph"/>
    <w:qFormat/>
    <w:rsid w:val="00A81126"/>
    <w:pPr>
      <w:widowControl w:val="0"/>
      <w:spacing w:before="240" w:line="480" w:lineRule="auto"/>
    </w:pPr>
    <w:rPr>
      <w:rFonts w:eastAsia="Times New Roman"/>
    </w:rPr>
  </w:style>
  <w:style w:type="paragraph" w:customStyle="1" w:styleId="Newparagraph">
    <w:name w:val="New paragraph"/>
    <w:basedOn w:val="Normal"/>
    <w:qFormat/>
    <w:rsid w:val="00A81126"/>
    <w:pPr>
      <w:spacing w:line="480" w:lineRule="auto"/>
      <w:ind w:firstLine="720"/>
    </w:pPr>
    <w:rPr>
      <w:rFonts w:eastAsia="Times New Roman"/>
    </w:rPr>
  </w:style>
  <w:style w:type="paragraph" w:styleId="NormalIndent">
    <w:name w:val="Normal Indent"/>
    <w:basedOn w:val="Normal"/>
    <w:rsid w:val="00A81126"/>
    <w:pPr>
      <w:spacing w:line="480" w:lineRule="auto"/>
      <w:ind w:left="720"/>
    </w:pPr>
    <w:rPr>
      <w:rFonts w:eastAsia="Times New Roman"/>
    </w:rPr>
  </w:style>
  <w:style w:type="paragraph" w:customStyle="1" w:styleId="Subjectcodes">
    <w:name w:val="Subject codes"/>
    <w:basedOn w:val="Keywords"/>
    <w:next w:val="Paragraph"/>
    <w:qFormat/>
    <w:rsid w:val="00A81126"/>
  </w:style>
  <w:style w:type="paragraph" w:customStyle="1" w:styleId="Bulletedlist">
    <w:name w:val="Bulleted list"/>
    <w:basedOn w:val="Paragraph"/>
    <w:next w:val="Paragraph"/>
    <w:qFormat/>
    <w:rsid w:val="00A81126"/>
    <w:pPr>
      <w:widowControl/>
      <w:numPr>
        <w:numId w:val="3"/>
      </w:numPr>
      <w:spacing w:after="240"/>
      <w:contextualSpacing/>
    </w:pPr>
  </w:style>
  <w:style w:type="paragraph" w:styleId="FootnoteText">
    <w:name w:val="footnote text"/>
    <w:basedOn w:val="Normal"/>
    <w:link w:val="FootnoteTextChar"/>
    <w:autoRedefine/>
    <w:uiPriority w:val="99"/>
    <w:rsid w:val="00A81126"/>
    <w:pPr>
      <w:spacing w:line="480" w:lineRule="auto"/>
      <w:ind w:left="284" w:hanging="284"/>
    </w:pPr>
    <w:rPr>
      <w:rFonts w:eastAsia="Times New Roman"/>
      <w:sz w:val="20"/>
      <w:szCs w:val="18"/>
    </w:rPr>
  </w:style>
  <w:style w:type="character" w:customStyle="1" w:styleId="FootnoteTextChar">
    <w:name w:val="Footnote Text Char"/>
    <w:basedOn w:val="DefaultParagraphFont"/>
    <w:link w:val="FootnoteText"/>
    <w:uiPriority w:val="99"/>
    <w:rsid w:val="00A81126"/>
    <w:rPr>
      <w:rFonts w:ascii="Times New Roman" w:eastAsia="Times New Roman" w:hAnsi="Times New Roman" w:cs="Times New Roman"/>
      <w:sz w:val="20"/>
      <w:szCs w:val="18"/>
      <w:lang w:eastAsia="en-GB"/>
    </w:rPr>
  </w:style>
  <w:style w:type="character" w:styleId="FootnoteReference">
    <w:name w:val="footnote reference"/>
    <w:aliases w:val="ftref,16 Point,Superscript 6 Point,(NECG) Footnote Reference,fr,Footnote Ref in FtNote,SUPERS,Ref,de nota al pie,Footnote Reference Number,ASI Footer,Style 6 + Calibri,12 p...,Style 6,BVI fnr,Footnote Reference_LVL6"/>
    <w:basedOn w:val="DefaultParagraphFont"/>
    <w:uiPriority w:val="99"/>
    <w:qFormat/>
    <w:rsid w:val="00A81126"/>
    <w:rPr>
      <w:vertAlign w:val="superscript"/>
    </w:rPr>
  </w:style>
  <w:style w:type="paragraph" w:styleId="EndnoteText">
    <w:name w:val="endnote text"/>
    <w:basedOn w:val="Normal"/>
    <w:link w:val="EndnoteTextChar"/>
    <w:autoRedefine/>
    <w:rsid w:val="00A81126"/>
    <w:pPr>
      <w:spacing w:line="480" w:lineRule="auto"/>
      <w:ind w:left="284" w:hanging="284"/>
    </w:pPr>
    <w:rPr>
      <w:rFonts w:eastAsia="Times New Roman"/>
      <w:sz w:val="22"/>
      <w:szCs w:val="20"/>
    </w:rPr>
  </w:style>
  <w:style w:type="character" w:customStyle="1" w:styleId="EndnoteTextChar">
    <w:name w:val="Endnote Text Char"/>
    <w:basedOn w:val="DefaultParagraphFont"/>
    <w:link w:val="EndnoteText"/>
    <w:rsid w:val="00A81126"/>
    <w:rPr>
      <w:rFonts w:ascii="Times New Roman" w:eastAsia="Times New Roman" w:hAnsi="Times New Roman" w:cs="Times New Roman"/>
      <w:sz w:val="22"/>
      <w:szCs w:val="20"/>
      <w:lang w:eastAsia="en-GB"/>
    </w:rPr>
  </w:style>
  <w:style w:type="character" w:styleId="EndnoteReference">
    <w:name w:val="endnote reference"/>
    <w:basedOn w:val="DefaultParagraphFont"/>
    <w:rsid w:val="00A81126"/>
    <w:rPr>
      <w:vertAlign w:val="superscript"/>
    </w:rPr>
  </w:style>
  <w:style w:type="paragraph" w:customStyle="1" w:styleId="Heading4Paragraph">
    <w:name w:val="Heading 4 + Paragraph"/>
    <w:basedOn w:val="Paragraph"/>
    <w:next w:val="Newparagraph"/>
    <w:qFormat/>
    <w:rsid w:val="00A81126"/>
    <w:pPr>
      <w:widowControl/>
      <w:spacing w:before="360"/>
    </w:pPr>
  </w:style>
  <w:style w:type="paragraph" w:styleId="Revision">
    <w:name w:val="Revision"/>
    <w:hidden/>
    <w:uiPriority w:val="99"/>
    <w:semiHidden/>
    <w:rsid w:val="00A81126"/>
    <w:rPr>
      <w:rFonts w:ascii="Times New Roman" w:eastAsia="Times New Roman" w:hAnsi="Times New Roman" w:cs="Times New Roman"/>
      <w:lang w:eastAsia="en-GB"/>
    </w:rPr>
  </w:style>
  <w:style w:type="paragraph" w:styleId="NormalWeb">
    <w:name w:val="Normal (Web)"/>
    <w:basedOn w:val="Normal"/>
    <w:uiPriority w:val="99"/>
    <w:semiHidden/>
    <w:unhideWhenUsed/>
    <w:rsid w:val="00A81126"/>
    <w:pPr>
      <w:spacing w:before="100" w:beforeAutospacing="1" w:after="100" w:afterAutospacing="1"/>
    </w:pPr>
    <w:rPr>
      <w:rFonts w:eastAsia="Times New Roman"/>
      <w:lang w:val="en-US" w:eastAsia="en-US"/>
    </w:rPr>
  </w:style>
  <w:style w:type="character" w:customStyle="1" w:styleId="UnresolvedMention1">
    <w:name w:val="Unresolved Mention1"/>
    <w:basedOn w:val="DefaultParagraphFont"/>
    <w:uiPriority w:val="99"/>
    <w:semiHidden/>
    <w:unhideWhenUsed/>
    <w:rsid w:val="00A81126"/>
    <w:rPr>
      <w:color w:val="605E5C"/>
      <w:shd w:val="clear" w:color="auto" w:fill="E1DFDD"/>
    </w:rPr>
  </w:style>
  <w:style w:type="paragraph" w:styleId="Title">
    <w:name w:val="Title"/>
    <w:basedOn w:val="Normal"/>
    <w:next w:val="Normal"/>
    <w:link w:val="TitleChar"/>
    <w:uiPriority w:val="10"/>
    <w:qFormat/>
    <w:rsid w:val="00A81126"/>
    <w:pPr>
      <w:contextualSpacing/>
    </w:pPr>
    <w:rPr>
      <w:rFonts w:asciiTheme="majorHAnsi" w:eastAsiaTheme="majorEastAsia" w:hAnsiTheme="majorHAnsi" w:cstheme="majorBidi"/>
      <w:spacing w:val="-10"/>
      <w:kern w:val="28"/>
      <w:sz w:val="56"/>
      <w:szCs w:val="56"/>
      <w:lang w:val="en-US" w:eastAsia="en-US"/>
    </w:rPr>
  </w:style>
  <w:style w:type="character" w:customStyle="1" w:styleId="TitleChar">
    <w:name w:val="Title Char"/>
    <w:basedOn w:val="DefaultParagraphFont"/>
    <w:link w:val="Title"/>
    <w:uiPriority w:val="10"/>
    <w:rsid w:val="00A81126"/>
    <w:rPr>
      <w:rFonts w:asciiTheme="majorHAnsi" w:eastAsiaTheme="majorEastAsia" w:hAnsiTheme="majorHAnsi" w:cstheme="majorBidi"/>
      <w:spacing w:val="-10"/>
      <w:kern w:val="28"/>
      <w:sz w:val="56"/>
      <w:szCs w:val="56"/>
      <w:lang w:val="en-US"/>
    </w:rPr>
  </w:style>
  <w:style w:type="character" w:customStyle="1" w:styleId="ListParagraphChar">
    <w:name w:val="List Paragraph Char"/>
    <w:link w:val="ListParagraph"/>
    <w:uiPriority w:val="34"/>
    <w:locked/>
    <w:rsid w:val="00A81126"/>
    <w:rPr>
      <w:rFonts w:ascii="Times New Roman" w:hAnsi="Times New Roman" w:cs="Times New Roman"/>
      <w:lang w:eastAsia="en-GB"/>
    </w:rPr>
  </w:style>
  <w:style w:type="paragraph" w:styleId="TOCHeading">
    <w:name w:val="TOC Heading"/>
    <w:basedOn w:val="Heading1"/>
    <w:next w:val="Normal"/>
    <w:uiPriority w:val="39"/>
    <w:unhideWhenUsed/>
    <w:qFormat/>
    <w:rsid w:val="00A81126"/>
    <w:pPr>
      <w:spacing w:after="120" w:line="259" w:lineRule="auto"/>
      <w:outlineLvl w:val="9"/>
    </w:pPr>
    <w:rPr>
      <w:rFonts w:asciiTheme="majorHAnsi" w:hAnsiTheme="majorHAnsi"/>
      <w:b w:val="0"/>
      <w:color w:val="2F5496" w:themeColor="accent1" w:themeShade="BF"/>
      <w:lang w:val="en-US" w:eastAsia="en-US"/>
    </w:rPr>
  </w:style>
  <w:style w:type="paragraph" w:styleId="TOC1">
    <w:name w:val="toc 1"/>
    <w:basedOn w:val="Normal"/>
    <w:next w:val="Normal"/>
    <w:autoRedefine/>
    <w:uiPriority w:val="39"/>
    <w:unhideWhenUsed/>
    <w:rsid w:val="00A81126"/>
    <w:pPr>
      <w:spacing w:after="100" w:line="259" w:lineRule="auto"/>
    </w:pPr>
    <w:rPr>
      <w:rFonts w:asciiTheme="minorHAnsi" w:hAnsiTheme="minorHAnsi" w:cstheme="minorBidi"/>
      <w:sz w:val="22"/>
      <w:szCs w:val="22"/>
      <w:lang w:val="en-US" w:eastAsia="en-US"/>
    </w:rPr>
  </w:style>
  <w:style w:type="paragraph" w:styleId="TOC2">
    <w:name w:val="toc 2"/>
    <w:basedOn w:val="Normal"/>
    <w:next w:val="Normal"/>
    <w:autoRedefine/>
    <w:uiPriority w:val="39"/>
    <w:unhideWhenUsed/>
    <w:rsid w:val="00A81126"/>
    <w:pPr>
      <w:spacing w:after="100" w:line="259" w:lineRule="auto"/>
      <w:ind w:left="220"/>
    </w:pPr>
    <w:rPr>
      <w:rFonts w:asciiTheme="minorHAnsi" w:hAnsiTheme="minorHAnsi" w:cstheme="minorBidi"/>
      <w:sz w:val="22"/>
      <w:szCs w:val="22"/>
      <w:lang w:val="en-US" w:eastAsia="en-US"/>
    </w:rPr>
  </w:style>
  <w:style w:type="paragraph" w:styleId="TOC3">
    <w:name w:val="toc 3"/>
    <w:basedOn w:val="Normal"/>
    <w:next w:val="Normal"/>
    <w:autoRedefine/>
    <w:uiPriority w:val="39"/>
    <w:unhideWhenUsed/>
    <w:rsid w:val="00A81126"/>
    <w:pPr>
      <w:spacing w:after="100" w:line="259" w:lineRule="auto"/>
      <w:ind w:left="440"/>
    </w:pPr>
    <w:rPr>
      <w:rFonts w:asciiTheme="minorHAnsi" w:hAnsiTheme="minorHAnsi" w:cstheme="minorBidi"/>
      <w:sz w:val="22"/>
      <w:szCs w:val="22"/>
      <w:lang w:val="en-US" w:eastAsia="en-US"/>
    </w:rPr>
  </w:style>
  <w:style w:type="character" w:styleId="FollowedHyperlink">
    <w:name w:val="FollowedHyperlink"/>
    <w:basedOn w:val="DefaultParagraphFont"/>
    <w:uiPriority w:val="99"/>
    <w:semiHidden/>
    <w:unhideWhenUsed/>
    <w:rsid w:val="00A81126"/>
    <w:rPr>
      <w:color w:val="954F72"/>
      <w:u w:val="single"/>
    </w:rPr>
  </w:style>
  <w:style w:type="paragraph" w:customStyle="1" w:styleId="msonormal0">
    <w:name w:val="msonormal"/>
    <w:basedOn w:val="Normal"/>
    <w:rsid w:val="00A81126"/>
    <w:pPr>
      <w:spacing w:before="100" w:beforeAutospacing="1" w:after="100" w:afterAutospacing="1"/>
    </w:pPr>
    <w:rPr>
      <w:rFonts w:eastAsia="Times New Roman"/>
      <w:lang w:val="en-US" w:eastAsia="en-US"/>
    </w:rPr>
  </w:style>
  <w:style w:type="paragraph" w:customStyle="1" w:styleId="xl65">
    <w:name w:val="xl65"/>
    <w:basedOn w:val="Normal"/>
    <w:rsid w:val="00A81126"/>
    <w:pPr>
      <w:spacing w:before="100" w:beforeAutospacing="1" w:after="100" w:afterAutospacing="1"/>
      <w:textAlignment w:val="top"/>
    </w:pPr>
    <w:rPr>
      <w:rFonts w:eastAsia="Times New Roman"/>
      <w:b/>
      <w:bCs/>
      <w:sz w:val="18"/>
      <w:szCs w:val="18"/>
      <w:lang w:val="en-US" w:eastAsia="en-US"/>
    </w:rPr>
  </w:style>
  <w:style w:type="paragraph" w:customStyle="1" w:styleId="xl66">
    <w:name w:val="xl66"/>
    <w:basedOn w:val="Normal"/>
    <w:rsid w:val="00A81126"/>
    <w:pPr>
      <w:spacing w:before="100" w:beforeAutospacing="1" w:after="100" w:afterAutospacing="1"/>
      <w:jc w:val="center"/>
      <w:textAlignment w:val="top"/>
    </w:pPr>
    <w:rPr>
      <w:rFonts w:eastAsia="Times New Roman"/>
      <w:b/>
      <w:bCs/>
      <w:sz w:val="18"/>
      <w:szCs w:val="18"/>
      <w:lang w:val="en-US" w:eastAsia="en-US"/>
    </w:rPr>
  </w:style>
  <w:style w:type="paragraph" w:customStyle="1" w:styleId="xl67">
    <w:name w:val="xl67"/>
    <w:basedOn w:val="Normal"/>
    <w:rsid w:val="00A81126"/>
    <w:pPr>
      <w:spacing w:before="100" w:beforeAutospacing="1" w:after="100" w:afterAutospacing="1"/>
      <w:jc w:val="center"/>
      <w:textAlignment w:val="center"/>
    </w:pPr>
    <w:rPr>
      <w:rFonts w:eastAsia="Times New Roman"/>
      <w:b/>
      <w:bCs/>
      <w:sz w:val="18"/>
      <w:szCs w:val="18"/>
      <w:lang w:val="en-US" w:eastAsia="en-US"/>
    </w:rPr>
  </w:style>
  <w:style w:type="paragraph" w:customStyle="1" w:styleId="xl68">
    <w:name w:val="xl68"/>
    <w:basedOn w:val="Normal"/>
    <w:rsid w:val="00A81126"/>
    <w:pPr>
      <w:spacing w:before="100" w:beforeAutospacing="1" w:after="100" w:afterAutospacing="1"/>
      <w:textAlignment w:val="center"/>
    </w:pPr>
    <w:rPr>
      <w:rFonts w:eastAsia="Times New Roman"/>
      <w:b/>
      <w:bCs/>
      <w:sz w:val="18"/>
      <w:szCs w:val="18"/>
      <w:lang w:val="en-US" w:eastAsia="en-US"/>
    </w:rPr>
  </w:style>
  <w:style w:type="paragraph" w:customStyle="1" w:styleId="xl69">
    <w:name w:val="xl69"/>
    <w:basedOn w:val="Normal"/>
    <w:rsid w:val="00A81126"/>
    <w:pPr>
      <w:spacing w:before="100" w:beforeAutospacing="1" w:after="100" w:afterAutospacing="1"/>
    </w:pPr>
    <w:rPr>
      <w:rFonts w:eastAsia="Times New Roman"/>
      <w:sz w:val="18"/>
      <w:szCs w:val="18"/>
      <w:lang w:val="en-US" w:eastAsia="en-US"/>
    </w:rPr>
  </w:style>
  <w:style w:type="paragraph" w:customStyle="1" w:styleId="xl70">
    <w:name w:val="xl70"/>
    <w:basedOn w:val="Normal"/>
    <w:rsid w:val="00A81126"/>
    <w:pPr>
      <w:spacing w:before="100" w:beforeAutospacing="1" w:after="100" w:afterAutospacing="1"/>
      <w:jc w:val="center"/>
    </w:pPr>
    <w:rPr>
      <w:rFonts w:eastAsia="Times New Roman"/>
      <w:sz w:val="18"/>
      <w:szCs w:val="18"/>
      <w:lang w:val="en-US" w:eastAsia="en-US"/>
    </w:rPr>
  </w:style>
  <w:style w:type="paragraph" w:customStyle="1" w:styleId="xl71">
    <w:name w:val="xl71"/>
    <w:basedOn w:val="Normal"/>
    <w:rsid w:val="00A81126"/>
    <w:pPr>
      <w:spacing w:before="100" w:beforeAutospacing="1" w:after="100" w:afterAutospacing="1"/>
      <w:jc w:val="center"/>
      <w:textAlignment w:val="top"/>
    </w:pPr>
    <w:rPr>
      <w:rFonts w:eastAsia="Times New Roman"/>
      <w:sz w:val="18"/>
      <w:szCs w:val="18"/>
      <w:lang w:val="en-US" w:eastAsia="en-US"/>
    </w:rPr>
  </w:style>
  <w:style w:type="paragraph" w:customStyle="1" w:styleId="xl72">
    <w:name w:val="xl72"/>
    <w:basedOn w:val="Normal"/>
    <w:rsid w:val="00A81126"/>
    <w:pPr>
      <w:spacing w:before="100" w:beforeAutospacing="1" w:after="100" w:afterAutospacing="1"/>
    </w:pPr>
    <w:rPr>
      <w:rFonts w:eastAsia="Times New Roman"/>
      <w:color w:val="0563C1"/>
      <w:sz w:val="18"/>
      <w:szCs w:val="18"/>
      <w:u w:val="single"/>
      <w:lang w:val="en-US" w:eastAsia="en-US"/>
    </w:rPr>
  </w:style>
  <w:style w:type="paragraph" w:customStyle="1" w:styleId="xl73">
    <w:name w:val="xl73"/>
    <w:basedOn w:val="Normal"/>
    <w:rsid w:val="00A81126"/>
    <w:pPr>
      <w:spacing w:before="100" w:beforeAutospacing="1" w:after="100" w:afterAutospacing="1"/>
      <w:textAlignment w:val="top"/>
    </w:pPr>
    <w:rPr>
      <w:rFonts w:eastAsia="Times New Roman"/>
      <w:sz w:val="18"/>
      <w:szCs w:val="18"/>
      <w:lang w:val="en-US" w:eastAsia="en-US"/>
    </w:rPr>
  </w:style>
  <w:style w:type="paragraph" w:customStyle="1" w:styleId="xl74">
    <w:name w:val="xl74"/>
    <w:basedOn w:val="Normal"/>
    <w:rsid w:val="00A81126"/>
    <w:pPr>
      <w:spacing w:before="100" w:beforeAutospacing="1" w:after="100" w:afterAutospacing="1"/>
      <w:textAlignment w:val="top"/>
    </w:pPr>
    <w:rPr>
      <w:rFonts w:eastAsia="Times New Roman"/>
      <w:sz w:val="18"/>
      <w:szCs w:val="18"/>
      <w:lang w:val="en-US" w:eastAsia="en-US"/>
    </w:rPr>
  </w:style>
  <w:style w:type="paragraph" w:customStyle="1" w:styleId="xl75">
    <w:name w:val="xl75"/>
    <w:basedOn w:val="Normal"/>
    <w:rsid w:val="00A81126"/>
    <w:pPr>
      <w:spacing w:before="100" w:beforeAutospacing="1" w:after="100" w:afterAutospacing="1"/>
      <w:textAlignment w:val="top"/>
    </w:pPr>
    <w:rPr>
      <w:rFonts w:eastAsia="Times New Roman"/>
      <w:sz w:val="18"/>
      <w:szCs w:val="18"/>
      <w:lang w:val="en-US" w:eastAsia="en-US"/>
    </w:rPr>
  </w:style>
  <w:style w:type="paragraph" w:customStyle="1" w:styleId="xl76">
    <w:name w:val="xl76"/>
    <w:basedOn w:val="Normal"/>
    <w:rsid w:val="00A81126"/>
    <w:pPr>
      <w:spacing w:before="100" w:beforeAutospacing="1" w:after="100" w:afterAutospacing="1"/>
      <w:textAlignment w:val="top"/>
    </w:pPr>
    <w:rPr>
      <w:rFonts w:eastAsia="Times New Roman"/>
      <w:color w:val="0563C1"/>
      <w:sz w:val="18"/>
      <w:szCs w:val="18"/>
      <w:u w:val="single"/>
      <w:lang w:val="en-US" w:eastAsia="en-US"/>
    </w:rPr>
  </w:style>
  <w:style w:type="paragraph" w:customStyle="1" w:styleId="xl77">
    <w:name w:val="xl77"/>
    <w:basedOn w:val="Normal"/>
    <w:rsid w:val="00A81126"/>
    <w:pPr>
      <w:spacing w:before="100" w:beforeAutospacing="1" w:after="100" w:afterAutospacing="1"/>
      <w:jc w:val="center"/>
      <w:textAlignment w:val="top"/>
    </w:pPr>
    <w:rPr>
      <w:rFonts w:eastAsia="Times New Roman"/>
      <w:sz w:val="18"/>
      <w:szCs w:val="18"/>
      <w:lang w:val="en-US" w:eastAsia="en-US"/>
    </w:rPr>
  </w:style>
  <w:style w:type="paragraph" w:customStyle="1" w:styleId="xl78">
    <w:name w:val="xl78"/>
    <w:basedOn w:val="Normal"/>
    <w:rsid w:val="00A81126"/>
    <w:pPr>
      <w:spacing w:before="100" w:beforeAutospacing="1" w:after="100" w:afterAutospacing="1"/>
      <w:textAlignment w:val="top"/>
    </w:pPr>
    <w:rPr>
      <w:rFonts w:eastAsia="Times New Roman"/>
      <w:sz w:val="18"/>
      <w:szCs w:val="18"/>
      <w:lang w:val="en-US" w:eastAsia="en-US"/>
    </w:rPr>
  </w:style>
  <w:style w:type="paragraph" w:customStyle="1" w:styleId="xl79">
    <w:name w:val="xl79"/>
    <w:basedOn w:val="Normal"/>
    <w:rsid w:val="00A81126"/>
    <w:pPr>
      <w:spacing w:before="100" w:beforeAutospacing="1" w:after="100" w:afterAutospacing="1"/>
      <w:textAlignment w:val="top"/>
    </w:pPr>
    <w:rPr>
      <w:rFonts w:eastAsia="Times New Roman"/>
      <w:color w:val="0563C1"/>
      <w:u w:val="single"/>
      <w:lang w:val="en-US" w:eastAsia="en-US"/>
    </w:rPr>
  </w:style>
  <w:style w:type="paragraph" w:customStyle="1" w:styleId="xl80">
    <w:name w:val="xl80"/>
    <w:basedOn w:val="Normal"/>
    <w:rsid w:val="00A81126"/>
    <w:pPr>
      <w:spacing w:before="100" w:beforeAutospacing="1" w:after="100" w:afterAutospacing="1"/>
      <w:textAlignment w:val="top"/>
    </w:pPr>
    <w:rPr>
      <w:rFonts w:eastAsia="Times New Roman"/>
      <w:color w:val="0563C1"/>
      <w:sz w:val="18"/>
      <w:szCs w:val="18"/>
      <w:u w:val="single"/>
      <w:lang w:val="en-US" w:eastAsia="en-US"/>
    </w:rPr>
  </w:style>
  <w:style w:type="paragraph" w:customStyle="1" w:styleId="xl81">
    <w:name w:val="xl81"/>
    <w:basedOn w:val="Normal"/>
    <w:rsid w:val="00A81126"/>
    <w:pPr>
      <w:spacing w:before="100" w:beforeAutospacing="1" w:after="100" w:afterAutospacing="1"/>
    </w:pPr>
    <w:rPr>
      <w:rFonts w:eastAsia="Times New Roman"/>
      <w:color w:val="0563C1"/>
      <w:u w:val="single"/>
      <w:lang w:val="en-US" w:eastAsia="en-US"/>
    </w:rPr>
  </w:style>
  <w:style w:type="paragraph" w:customStyle="1" w:styleId="xl82">
    <w:name w:val="xl82"/>
    <w:basedOn w:val="Normal"/>
    <w:rsid w:val="00A81126"/>
    <w:pPr>
      <w:pBdr>
        <w:top w:val="single" w:sz="4" w:space="0" w:color="auto"/>
      </w:pBdr>
      <w:spacing w:before="100" w:beforeAutospacing="1" w:after="100" w:afterAutospacing="1"/>
      <w:jc w:val="center"/>
      <w:textAlignment w:val="top"/>
    </w:pPr>
    <w:rPr>
      <w:rFonts w:eastAsia="Times New Roman"/>
      <w:sz w:val="18"/>
      <w:szCs w:val="18"/>
      <w:lang w:val="en-US" w:eastAsia="en-US"/>
    </w:rPr>
  </w:style>
  <w:style w:type="paragraph" w:customStyle="1" w:styleId="xl83">
    <w:name w:val="xl83"/>
    <w:basedOn w:val="Normal"/>
    <w:rsid w:val="00A81126"/>
    <w:pPr>
      <w:pBdr>
        <w:top w:val="single" w:sz="4" w:space="0" w:color="auto"/>
      </w:pBdr>
      <w:spacing w:before="100" w:beforeAutospacing="1" w:after="100" w:afterAutospacing="1"/>
      <w:textAlignment w:val="top"/>
    </w:pPr>
    <w:rPr>
      <w:rFonts w:eastAsia="Times New Roman"/>
      <w:sz w:val="18"/>
      <w:szCs w:val="18"/>
      <w:lang w:val="en-US" w:eastAsia="en-US"/>
    </w:rPr>
  </w:style>
  <w:style w:type="paragraph" w:customStyle="1" w:styleId="xl84">
    <w:name w:val="xl84"/>
    <w:basedOn w:val="Normal"/>
    <w:rsid w:val="00A81126"/>
    <w:pPr>
      <w:pBdr>
        <w:top w:val="single" w:sz="4" w:space="0" w:color="auto"/>
      </w:pBdr>
      <w:spacing w:before="100" w:beforeAutospacing="1" w:after="100" w:afterAutospacing="1"/>
    </w:pPr>
    <w:rPr>
      <w:rFonts w:eastAsia="Times New Roman"/>
      <w:sz w:val="18"/>
      <w:szCs w:val="18"/>
      <w:lang w:val="en-US" w:eastAsia="en-US"/>
    </w:rPr>
  </w:style>
  <w:style w:type="paragraph" w:customStyle="1" w:styleId="xl85">
    <w:name w:val="xl85"/>
    <w:basedOn w:val="Normal"/>
    <w:rsid w:val="00A81126"/>
    <w:pPr>
      <w:pBdr>
        <w:top w:val="single" w:sz="4" w:space="0" w:color="auto"/>
      </w:pBdr>
      <w:spacing w:before="100" w:beforeAutospacing="1" w:after="100" w:afterAutospacing="1"/>
      <w:jc w:val="center"/>
    </w:pPr>
    <w:rPr>
      <w:rFonts w:eastAsia="Times New Roman"/>
      <w:sz w:val="18"/>
      <w:szCs w:val="18"/>
      <w:lang w:val="en-US" w:eastAsia="en-US"/>
    </w:rPr>
  </w:style>
  <w:style w:type="paragraph" w:customStyle="1" w:styleId="xl86">
    <w:name w:val="xl86"/>
    <w:basedOn w:val="Normal"/>
    <w:rsid w:val="00A81126"/>
    <w:pPr>
      <w:pBdr>
        <w:top w:val="single" w:sz="4" w:space="0" w:color="auto"/>
      </w:pBdr>
      <w:spacing w:before="100" w:beforeAutospacing="1" w:after="100" w:afterAutospacing="1"/>
    </w:pPr>
    <w:rPr>
      <w:rFonts w:eastAsia="Times New Roman"/>
      <w:color w:val="0563C1"/>
      <w:u w:val="single"/>
      <w:lang w:val="en-US" w:eastAsia="en-US"/>
    </w:rPr>
  </w:style>
  <w:style w:type="paragraph" w:customStyle="1" w:styleId="xl87">
    <w:name w:val="xl87"/>
    <w:basedOn w:val="Normal"/>
    <w:rsid w:val="00A81126"/>
    <w:pPr>
      <w:spacing w:before="100" w:beforeAutospacing="1" w:after="100" w:afterAutospacing="1"/>
      <w:textAlignment w:val="top"/>
    </w:pPr>
    <w:rPr>
      <w:rFonts w:eastAsia="Times New Roman"/>
      <w:sz w:val="18"/>
      <w:szCs w:val="18"/>
      <w:lang w:val="en-US" w:eastAsia="en-US"/>
    </w:rPr>
  </w:style>
  <w:style w:type="paragraph" w:customStyle="1" w:styleId="xl88">
    <w:name w:val="xl88"/>
    <w:basedOn w:val="Normal"/>
    <w:rsid w:val="00A81126"/>
    <w:pPr>
      <w:spacing w:before="100" w:beforeAutospacing="1" w:after="100" w:afterAutospacing="1"/>
      <w:textAlignment w:val="top"/>
    </w:pPr>
    <w:rPr>
      <w:rFonts w:eastAsia="Times New Roman"/>
      <w:color w:val="0563C1"/>
      <w:u w:val="single"/>
      <w:lang w:val="en-US" w:eastAsia="en-US"/>
    </w:rPr>
  </w:style>
  <w:style w:type="paragraph" w:customStyle="1" w:styleId="xl89">
    <w:name w:val="xl89"/>
    <w:basedOn w:val="Normal"/>
    <w:rsid w:val="00A81126"/>
    <w:pPr>
      <w:pBdr>
        <w:top w:val="single" w:sz="4" w:space="0" w:color="auto"/>
      </w:pBdr>
      <w:spacing w:before="100" w:beforeAutospacing="1" w:after="100" w:afterAutospacing="1"/>
    </w:pPr>
    <w:rPr>
      <w:rFonts w:eastAsia="Times New Roman"/>
      <w:color w:val="0563C1"/>
      <w:sz w:val="18"/>
      <w:szCs w:val="18"/>
      <w:u w:val="single"/>
      <w:lang w:val="en-US" w:eastAsia="en-US"/>
    </w:rPr>
  </w:style>
  <w:style w:type="character" w:customStyle="1" w:styleId="highwire-citation-author">
    <w:name w:val="highwire-citation-author"/>
    <w:basedOn w:val="DefaultParagraphFont"/>
    <w:rsid w:val="00A81126"/>
  </w:style>
  <w:style w:type="paragraph" w:customStyle="1" w:styleId="ReferenceList">
    <w:name w:val="Reference List"/>
    <w:basedOn w:val="Normal"/>
    <w:link w:val="ReferenceListChar"/>
    <w:rsid w:val="00A81126"/>
    <w:pPr>
      <w:spacing w:after="120"/>
      <w:ind w:left="720" w:hanging="720"/>
      <w:jc w:val="both"/>
    </w:pPr>
    <w:rPr>
      <w:rFonts w:asciiTheme="minorHAnsi" w:hAnsiTheme="minorHAnsi" w:cstheme="minorHAnsi"/>
      <w:sz w:val="22"/>
      <w:szCs w:val="22"/>
      <w:shd w:val="clear" w:color="auto" w:fill="FFFFFF"/>
      <w:lang w:eastAsia="en-US"/>
    </w:rPr>
  </w:style>
  <w:style w:type="character" w:customStyle="1" w:styleId="ReferenceListChar">
    <w:name w:val="Reference List Char"/>
    <w:basedOn w:val="DefaultParagraphFont"/>
    <w:link w:val="ReferenceList"/>
    <w:rsid w:val="00A81126"/>
    <w:rPr>
      <w:rFonts w:cstheme="minorHAnsi"/>
      <w:sz w:val="22"/>
      <w:szCs w:val="22"/>
    </w:rPr>
  </w:style>
  <w:style w:type="paragraph" w:customStyle="1" w:styleId="Reference">
    <w:name w:val="Reference"/>
    <w:basedOn w:val="ReferenceList"/>
    <w:link w:val="ReferenceChar"/>
    <w:qFormat/>
    <w:rsid w:val="00A81126"/>
  </w:style>
  <w:style w:type="character" w:customStyle="1" w:styleId="ReferenceChar">
    <w:name w:val="Reference Char"/>
    <w:basedOn w:val="ReferenceListChar"/>
    <w:link w:val="Reference"/>
    <w:rsid w:val="00A81126"/>
    <w:rPr>
      <w:rFonts w:cstheme="minorHAnsi"/>
      <w:sz w:val="22"/>
      <w:szCs w:val="22"/>
    </w:rPr>
  </w:style>
  <w:style w:type="paragraph" w:customStyle="1" w:styleId="xl90">
    <w:name w:val="xl90"/>
    <w:basedOn w:val="Normal"/>
    <w:rsid w:val="00A81126"/>
    <w:pPr>
      <w:pBdr>
        <w:top w:val="single" w:sz="4" w:space="0" w:color="auto"/>
        <w:bottom w:val="single" w:sz="4" w:space="0" w:color="auto"/>
      </w:pBdr>
      <w:shd w:val="clear" w:color="000000" w:fill="FFFF00"/>
      <w:spacing w:before="100" w:beforeAutospacing="1" w:after="100" w:afterAutospacing="1"/>
      <w:jc w:val="center"/>
    </w:pPr>
    <w:rPr>
      <w:rFonts w:eastAsia="Times New Roman"/>
      <w:lang w:val="en-US" w:eastAsia="en-US"/>
    </w:rPr>
  </w:style>
  <w:style w:type="paragraph" w:customStyle="1" w:styleId="xl91">
    <w:name w:val="xl91"/>
    <w:basedOn w:val="Normal"/>
    <w:rsid w:val="00A81126"/>
    <w:pPr>
      <w:pBdr>
        <w:bottom w:val="single" w:sz="4" w:space="0" w:color="auto"/>
      </w:pBdr>
      <w:shd w:val="clear" w:color="000000" w:fill="FCE4D6"/>
      <w:spacing w:before="100" w:beforeAutospacing="1" w:after="100" w:afterAutospacing="1"/>
    </w:pPr>
    <w:rPr>
      <w:rFonts w:eastAsia="Times New Roman"/>
      <w:lang w:val="en-US" w:eastAsia="en-US"/>
    </w:rPr>
  </w:style>
  <w:style w:type="paragraph" w:customStyle="1" w:styleId="xl92">
    <w:name w:val="xl92"/>
    <w:basedOn w:val="Normal"/>
    <w:rsid w:val="00A81126"/>
    <w:pPr>
      <w:shd w:val="clear" w:color="000000" w:fill="FFFF00"/>
      <w:spacing w:before="100" w:beforeAutospacing="1" w:after="100" w:afterAutospacing="1"/>
      <w:jc w:val="center"/>
    </w:pPr>
    <w:rPr>
      <w:rFonts w:eastAsia="Times New Roman"/>
      <w:lang w:val="en-US" w:eastAsia="en-US"/>
    </w:rPr>
  </w:style>
  <w:style w:type="paragraph" w:customStyle="1" w:styleId="xl93">
    <w:name w:val="xl93"/>
    <w:basedOn w:val="Normal"/>
    <w:rsid w:val="00A81126"/>
    <w:pPr>
      <w:pBdr>
        <w:bottom w:val="single" w:sz="4" w:space="0" w:color="auto"/>
        <w:right w:val="dotted" w:sz="4" w:space="0" w:color="auto"/>
      </w:pBdr>
      <w:spacing w:before="100" w:beforeAutospacing="1" w:after="100" w:afterAutospacing="1"/>
      <w:textAlignment w:val="center"/>
    </w:pPr>
    <w:rPr>
      <w:rFonts w:eastAsia="Times New Roman"/>
      <w:color w:val="000000"/>
      <w:lang w:val="en-US" w:eastAsia="en-US"/>
    </w:rPr>
  </w:style>
  <w:style w:type="paragraph" w:customStyle="1" w:styleId="xl94">
    <w:name w:val="xl94"/>
    <w:basedOn w:val="Normal"/>
    <w:rsid w:val="00A81126"/>
    <w:pPr>
      <w:pBdr>
        <w:bottom w:val="single" w:sz="4" w:space="0" w:color="auto"/>
      </w:pBdr>
      <w:spacing w:before="100" w:beforeAutospacing="1" w:after="100" w:afterAutospacing="1"/>
      <w:textAlignment w:val="center"/>
    </w:pPr>
    <w:rPr>
      <w:rFonts w:eastAsia="Times New Roman"/>
      <w:color w:val="000000"/>
      <w:lang w:val="en-US" w:eastAsia="en-US"/>
    </w:rPr>
  </w:style>
  <w:style w:type="paragraph" w:customStyle="1" w:styleId="xl95">
    <w:name w:val="xl95"/>
    <w:basedOn w:val="Normal"/>
    <w:rsid w:val="00A81126"/>
    <w:pPr>
      <w:pBdr>
        <w:top w:val="single" w:sz="4" w:space="0" w:color="auto"/>
        <w:bottom w:val="single" w:sz="4" w:space="0" w:color="auto"/>
        <w:right w:val="dotted" w:sz="4" w:space="0" w:color="auto"/>
      </w:pBdr>
      <w:spacing w:before="100" w:beforeAutospacing="1" w:after="100" w:afterAutospacing="1"/>
      <w:textAlignment w:val="center"/>
    </w:pPr>
    <w:rPr>
      <w:rFonts w:eastAsia="Times New Roman"/>
      <w:color w:val="000000"/>
      <w:lang w:val="en-US" w:eastAsia="en-US"/>
    </w:rPr>
  </w:style>
  <w:style w:type="paragraph" w:customStyle="1" w:styleId="xl96">
    <w:name w:val="xl96"/>
    <w:basedOn w:val="Normal"/>
    <w:rsid w:val="00A81126"/>
    <w:pPr>
      <w:pBdr>
        <w:top w:val="single" w:sz="4" w:space="0" w:color="auto"/>
        <w:bottom w:val="single" w:sz="4" w:space="0" w:color="auto"/>
      </w:pBdr>
      <w:shd w:val="clear" w:color="000000" w:fill="FCE4D6"/>
      <w:spacing w:before="100" w:beforeAutospacing="1" w:after="100" w:afterAutospacing="1"/>
    </w:pPr>
    <w:rPr>
      <w:rFonts w:eastAsia="Times New Roman"/>
      <w:lang w:val="en-US" w:eastAsia="en-US"/>
    </w:rPr>
  </w:style>
  <w:style w:type="paragraph" w:customStyle="1" w:styleId="Default">
    <w:name w:val="Default"/>
    <w:rsid w:val="00A81126"/>
    <w:pPr>
      <w:autoSpaceDE w:val="0"/>
      <w:autoSpaceDN w:val="0"/>
      <w:adjustRightInd w:val="0"/>
    </w:pPr>
    <w:rPr>
      <w:rFonts w:ascii="Calibri Light" w:hAnsi="Calibri Light" w:cs="Calibri Light"/>
      <w:color w:val="000000"/>
      <w:lang w:val="en-US"/>
    </w:rPr>
  </w:style>
  <w:style w:type="paragraph" w:customStyle="1" w:styleId="xl97">
    <w:name w:val="xl97"/>
    <w:basedOn w:val="Normal"/>
    <w:rsid w:val="00A81126"/>
    <w:pPr>
      <w:spacing w:before="100" w:beforeAutospacing="1" w:after="100" w:afterAutospacing="1"/>
      <w:jc w:val="center"/>
    </w:pPr>
    <w:rPr>
      <w:rFonts w:eastAsia="Times New Roman"/>
      <w:b/>
      <w:bCs/>
      <w:lang w:val="en-US" w:eastAsia="en-US"/>
    </w:rPr>
  </w:style>
  <w:style w:type="paragraph" w:customStyle="1" w:styleId="xl98">
    <w:name w:val="xl98"/>
    <w:basedOn w:val="Normal"/>
    <w:rsid w:val="00A81126"/>
    <w:pPr>
      <w:spacing w:before="100" w:beforeAutospacing="1" w:after="100" w:afterAutospacing="1"/>
    </w:pPr>
    <w:rPr>
      <w:rFonts w:eastAsia="Times New Roman"/>
      <w:color w:val="000000"/>
      <w:lang w:val="en-US" w:eastAsia="en-US"/>
    </w:rPr>
  </w:style>
  <w:style w:type="paragraph" w:customStyle="1" w:styleId="xl99">
    <w:name w:val="xl99"/>
    <w:basedOn w:val="Normal"/>
    <w:rsid w:val="00A81126"/>
    <w:pPr>
      <w:pBdr>
        <w:bottom w:val="single" w:sz="4" w:space="0" w:color="auto"/>
      </w:pBdr>
      <w:shd w:val="clear" w:color="000000" w:fill="EDEDED"/>
      <w:spacing w:before="100" w:beforeAutospacing="1" w:after="100" w:afterAutospacing="1"/>
    </w:pPr>
    <w:rPr>
      <w:rFonts w:eastAsia="Times New Roman"/>
      <w:lang w:val="en-US" w:eastAsia="en-US"/>
    </w:rPr>
  </w:style>
  <w:style w:type="paragraph" w:customStyle="1" w:styleId="xl100">
    <w:name w:val="xl100"/>
    <w:basedOn w:val="Normal"/>
    <w:rsid w:val="00A81126"/>
    <w:pPr>
      <w:pBdr>
        <w:bottom w:val="single" w:sz="4" w:space="0" w:color="auto"/>
      </w:pBdr>
      <w:shd w:val="clear" w:color="000000" w:fill="E7E6E6"/>
      <w:spacing w:before="100" w:beforeAutospacing="1" w:after="100" w:afterAutospacing="1"/>
      <w:jc w:val="center"/>
    </w:pPr>
    <w:rPr>
      <w:rFonts w:eastAsia="Times New Roman"/>
      <w:lang w:val="en-US" w:eastAsia="en-US"/>
    </w:rPr>
  </w:style>
  <w:style w:type="paragraph" w:customStyle="1" w:styleId="xl101">
    <w:name w:val="xl101"/>
    <w:basedOn w:val="Normal"/>
    <w:rsid w:val="00A81126"/>
    <w:pPr>
      <w:spacing w:before="100" w:beforeAutospacing="1" w:after="100" w:afterAutospacing="1"/>
      <w:jc w:val="center"/>
    </w:pPr>
    <w:rPr>
      <w:rFonts w:eastAsia="Times New Roman"/>
      <w:lang w:val="en-US" w:eastAsia="en-US"/>
    </w:rPr>
  </w:style>
  <w:style w:type="paragraph" w:customStyle="1" w:styleId="xl102">
    <w:name w:val="xl102"/>
    <w:basedOn w:val="Normal"/>
    <w:rsid w:val="00A81126"/>
    <w:pPr>
      <w:spacing w:before="100" w:beforeAutospacing="1" w:after="100" w:afterAutospacing="1"/>
      <w:jc w:val="center"/>
    </w:pPr>
    <w:rPr>
      <w:rFonts w:eastAsia="Times New Roman"/>
      <w:sz w:val="18"/>
      <w:szCs w:val="18"/>
      <w:lang w:val="en-US" w:eastAsia="en-US"/>
    </w:rPr>
  </w:style>
  <w:style w:type="paragraph" w:customStyle="1" w:styleId="xl103">
    <w:name w:val="xl103"/>
    <w:basedOn w:val="Normal"/>
    <w:rsid w:val="00A81126"/>
    <w:pPr>
      <w:spacing w:before="100" w:beforeAutospacing="1" w:after="100" w:afterAutospacing="1"/>
      <w:jc w:val="center"/>
    </w:pPr>
    <w:rPr>
      <w:rFonts w:eastAsia="Times New Roman"/>
      <w:lang w:val="en-US" w:eastAsia="en-US"/>
    </w:rPr>
  </w:style>
  <w:style w:type="paragraph" w:customStyle="1" w:styleId="xl104">
    <w:name w:val="xl104"/>
    <w:basedOn w:val="Normal"/>
    <w:rsid w:val="00A81126"/>
    <w:pPr>
      <w:pBdr>
        <w:bottom w:val="single" w:sz="12" w:space="0" w:color="auto"/>
      </w:pBdr>
      <w:shd w:val="clear" w:color="000000" w:fill="EDEDED"/>
      <w:spacing w:before="100" w:beforeAutospacing="1" w:after="100" w:afterAutospacing="1"/>
      <w:jc w:val="center"/>
    </w:pPr>
    <w:rPr>
      <w:rFonts w:eastAsia="Times New Roman"/>
      <w:lang w:val="en-US" w:eastAsia="en-US"/>
    </w:rPr>
  </w:style>
  <w:style w:type="paragraph" w:customStyle="1" w:styleId="xl105">
    <w:name w:val="xl105"/>
    <w:basedOn w:val="Normal"/>
    <w:rsid w:val="00A81126"/>
    <w:pPr>
      <w:pBdr>
        <w:bottom w:val="single" w:sz="12" w:space="0" w:color="auto"/>
      </w:pBdr>
      <w:shd w:val="clear" w:color="000000" w:fill="EDEDED"/>
      <w:spacing w:before="100" w:beforeAutospacing="1" w:after="100" w:afterAutospacing="1"/>
      <w:jc w:val="center"/>
    </w:pPr>
    <w:rPr>
      <w:rFonts w:eastAsia="Times New Roman"/>
      <w:lang w:val="en-US" w:eastAsia="en-US"/>
    </w:rPr>
  </w:style>
  <w:style w:type="paragraph" w:customStyle="1" w:styleId="xl106">
    <w:name w:val="xl106"/>
    <w:basedOn w:val="Normal"/>
    <w:rsid w:val="00A81126"/>
    <w:pPr>
      <w:pBdr>
        <w:left w:val="single" w:sz="4" w:space="0" w:color="auto"/>
        <w:bottom w:val="single" w:sz="12" w:space="0" w:color="auto"/>
      </w:pBdr>
      <w:shd w:val="clear" w:color="000000" w:fill="E7E6E6"/>
      <w:spacing w:before="100" w:beforeAutospacing="1" w:after="100" w:afterAutospacing="1"/>
      <w:jc w:val="center"/>
    </w:pPr>
    <w:rPr>
      <w:rFonts w:eastAsia="Times New Roman"/>
      <w:lang w:val="en-US" w:eastAsia="en-US"/>
    </w:rPr>
  </w:style>
  <w:style w:type="paragraph" w:customStyle="1" w:styleId="xl107">
    <w:name w:val="xl107"/>
    <w:basedOn w:val="Normal"/>
    <w:rsid w:val="00A81126"/>
    <w:pPr>
      <w:spacing w:before="100" w:beforeAutospacing="1" w:after="100" w:afterAutospacing="1"/>
      <w:jc w:val="center"/>
    </w:pPr>
    <w:rPr>
      <w:rFonts w:eastAsia="Times New Roman"/>
      <w:lang w:val="en-US" w:eastAsia="en-US"/>
    </w:rPr>
  </w:style>
  <w:style w:type="paragraph" w:customStyle="1" w:styleId="xl108">
    <w:name w:val="xl108"/>
    <w:basedOn w:val="Normal"/>
    <w:rsid w:val="00A81126"/>
    <w:pPr>
      <w:spacing w:before="100" w:beforeAutospacing="1" w:after="100" w:afterAutospacing="1"/>
    </w:pPr>
    <w:rPr>
      <w:rFonts w:eastAsia="Times New Roman"/>
      <w:lang w:val="en-US" w:eastAsia="en-US"/>
    </w:rPr>
  </w:style>
  <w:style w:type="paragraph" w:customStyle="1" w:styleId="xl63">
    <w:name w:val="xl63"/>
    <w:basedOn w:val="Normal"/>
    <w:rsid w:val="00A81126"/>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eastAsia="Times New Roman"/>
      <w:color w:val="000000"/>
      <w:lang w:val="en-US" w:eastAsia="en-US"/>
    </w:rPr>
  </w:style>
  <w:style w:type="paragraph" w:customStyle="1" w:styleId="xl64">
    <w:name w:val="xl64"/>
    <w:basedOn w:val="Normal"/>
    <w:rsid w:val="00A81126"/>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lang w:val="en-US" w:eastAsia="en-US"/>
    </w:rPr>
  </w:style>
  <w:style w:type="paragraph" w:customStyle="1" w:styleId="pf0">
    <w:name w:val="pf0"/>
    <w:basedOn w:val="Normal"/>
    <w:rsid w:val="00A81126"/>
    <w:pPr>
      <w:spacing w:before="100" w:beforeAutospacing="1" w:after="100" w:afterAutospacing="1"/>
    </w:pPr>
    <w:rPr>
      <w:rFonts w:eastAsia="Times New Roman"/>
      <w:lang w:val="en-US" w:eastAsia="en-US"/>
    </w:rPr>
  </w:style>
  <w:style w:type="character" w:customStyle="1" w:styleId="cf01">
    <w:name w:val="cf01"/>
    <w:basedOn w:val="DefaultParagraphFont"/>
    <w:rsid w:val="00A81126"/>
    <w:rPr>
      <w:rFonts w:ascii="Segoe UI" w:hAnsi="Segoe UI" w:cs="Segoe UI" w:hint="default"/>
      <w:i/>
      <w:iCs/>
      <w:color w:val="44546A"/>
      <w:sz w:val="18"/>
      <w:szCs w:val="18"/>
    </w:rPr>
  </w:style>
  <w:style w:type="character" w:customStyle="1" w:styleId="UnresolvedMention2">
    <w:name w:val="Unresolved Mention2"/>
    <w:basedOn w:val="DefaultParagraphFont"/>
    <w:uiPriority w:val="99"/>
    <w:semiHidden/>
    <w:unhideWhenUsed/>
    <w:rsid w:val="00A81126"/>
    <w:rPr>
      <w:color w:val="605E5C"/>
      <w:shd w:val="clear" w:color="auto" w:fill="E1DFDD"/>
    </w:rPr>
  </w:style>
  <w:style w:type="character" w:customStyle="1" w:styleId="UnresolvedMention3">
    <w:name w:val="Unresolved Mention3"/>
    <w:basedOn w:val="DefaultParagraphFont"/>
    <w:uiPriority w:val="99"/>
    <w:semiHidden/>
    <w:unhideWhenUsed/>
    <w:rsid w:val="00A81126"/>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caption" w:uiPriority="35" w:qFormat="1"/>
    <w:lsdException w:name="footnote reference" w:qFormat="1"/>
    <w:lsdException w:name="endnote reference" w:uiPriority="0"/>
    <w:lsdException w:name="endnote tex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qFormat="1"/>
    <w:lsdException w:name="Subtle Reference" w:semiHidden="0" w:uiPriority="31" w:unhideWhenUsed="0"/>
    <w:lsdException w:name="Intense Reference" w:semiHidden="0" w:uiPriority="32" w:unhideWhenUsed="0"/>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46595"/>
    <w:rPr>
      <w:rFonts w:ascii="Times New Roman" w:hAnsi="Times New Roman" w:cs="Times New Roman"/>
      <w:lang w:eastAsia="en-GB"/>
    </w:rPr>
  </w:style>
  <w:style w:type="paragraph" w:styleId="Heading1">
    <w:name w:val="heading 1"/>
    <w:aliases w:val="Article title"/>
    <w:basedOn w:val="Normal"/>
    <w:next w:val="Normal"/>
    <w:link w:val="Heading1Char"/>
    <w:autoRedefine/>
    <w:qFormat/>
    <w:rsid w:val="00CC3DD5"/>
    <w:pPr>
      <w:keepNext/>
      <w:keepLines/>
      <w:spacing w:before="100" w:beforeAutospacing="1" w:after="100" w:afterAutospacing="1" w:line="360" w:lineRule="auto"/>
      <w:outlineLvl w:val="0"/>
    </w:pPr>
    <w:rPr>
      <w:rFonts w:eastAsiaTheme="majorEastAsia" w:cstheme="majorBidi"/>
      <w:b/>
      <w:color w:val="000000" w:themeColor="text1"/>
      <w:sz w:val="32"/>
      <w:szCs w:val="32"/>
    </w:rPr>
  </w:style>
  <w:style w:type="paragraph" w:styleId="Heading2">
    <w:name w:val="heading 2"/>
    <w:aliases w:val="Section heading"/>
    <w:basedOn w:val="Normal"/>
    <w:next w:val="Normal"/>
    <w:link w:val="Heading2Char"/>
    <w:autoRedefine/>
    <w:uiPriority w:val="9"/>
    <w:unhideWhenUsed/>
    <w:qFormat/>
    <w:rsid w:val="00CC3DD5"/>
    <w:pPr>
      <w:keepNext/>
      <w:keepLines/>
      <w:spacing w:before="100" w:beforeAutospacing="1" w:after="100" w:afterAutospacing="1"/>
      <w:outlineLvl w:val="1"/>
    </w:pPr>
    <w:rPr>
      <w:rFonts w:eastAsia="Times New Roman"/>
      <w:b/>
      <w:color w:val="000000" w:themeColor="text1"/>
      <w:sz w:val="28"/>
      <w:szCs w:val="26"/>
      <w:shd w:val="clear" w:color="auto" w:fill="FFFFFF"/>
    </w:rPr>
  </w:style>
  <w:style w:type="paragraph" w:styleId="Heading3">
    <w:name w:val="heading 3"/>
    <w:aliases w:val="Subheading"/>
    <w:basedOn w:val="Normal"/>
    <w:next w:val="Normal"/>
    <w:link w:val="Heading3Char"/>
    <w:autoRedefine/>
    <w:uiPriority w:val="9"/>
    <w:unhideWhenUsed/>
    <w:qFormat/>
    <w:rsid w:val="00607AE9"/>
    <w:pPr>
      <w:keepNext/>
      <w:keepLines/>
      <w:spacing w:before="100" w:beforeAutospacing="1" w:after="100" w:afterAutospacing="1"/>
      <w:outlineLvl w:val="2"/>
    </w:pPr>
    <w:rPr>
      <w:rFonts w:eastAsia="Times New Roman"/>
      <w:b/>
      <w:color w:val="000000" w:themeColor="text1"/>
      <w:shd w:val="clear" w:color="auto" w:fill="FFFFFF"/>
    </w:rPr>
  </w:style>
  <w:style w:type="paragraph" w:styleId="Heading4">
    <w:name w:val="heading 4"/>
    <w:basedOn w:val="Paragraph"/>
    <w:next w:val="Newparagraph"/>
    <w:link w:val="Heading4Char"/>
    <w:uiPriority w:val="9"/>
    <w:qFormat/>
    <w:rsid w:val="00A81126"/>
    <w:pPr>
      <w:spacing w:before="360"/>
      <w:outlineLvl w:val="3"/>
    </w:pPr>
    <w:rPr>
      <w:bCs/>
      <w:szCs w:val="28"/>
    </w:rPr>
  </w:style>
  <w:style w:type="paragraph" w:styleId="Heading9">
    <w:name w:val="heading 9"/>
    <w:basedOn w:val="Normal"/>
    <w:next w:val="Normal"/>
    <w:link w:val="Heading9Char"/>
    <w:uiPriority w:val="9"/>
    <w:semiHidden/>
    <w:unhideWhenUsed/>
    <w:qFormat/>
    <w:rsid w:val="00A81126"/>
    <w:pPr>
      <w:keepNext/>
      <w:keepLines/>
      <w:spacing w:before="40" w:line="259" w:lineRule="auto"/>
      <w:outlineLvl w:val="8"/>
    </w:pPr>
    <w:rPr>
      <w:rFonts w:asciiTheme="majorHAnsi" w:eastAsiaTheme="majorEastAsia" w:hAnsiTheme="majorHAnsi" w:cstheme="majorBidi"/>
      <w:i/>
      <w:iCs/>
      <w:color w:val="272727" w:themeColor="text1" w:themeTint="D8"/>
      <w:sz w:val="21"/>
      <w:szCs w:val="21"/>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9648DD"/>
  </w:style>
  <w:style w:type="character" w:customStyle="1" w:styleId="Heading1Char">
    <w:name w:val="Heading 1 Char"/>
    <w:aliases w:val="Article title Char"/>
    <w:basedOn w:val="DefaultParagraphFont"/>
    <w:link w:val="Heading1"/>
    <w:rsid w:val="00CC3DD5"/>
    <w:rPr>
      <w:rFonts w:ascii="Times New Roman" w:eastAsiaTheme="majorEastAsia" w:hAnsi="Times New Roman" w:cstheme="majorBidi"/>
      <w:b/>
      <w:color w:val="000000" w:themeColor="text1"/>
      <w:sz w:val="32"/>
      <w:szCs w:val="32"/>
      <w:lang w:eastAsia="en-GB"/>
    </w:rPr>
  </w:style>
  <w:style w:type="character" w:customStyle="1" w:styleId="Heading2Char">
    <w:name w:val="Heading 2 Char"/>
    <w:aliases w:val="Section heading Char"/>
    <w:basedOn w:val="DefaultParagraphFont"/>
    <w:link w:val="Heading2"/>
    <w:uiPriority w:val="9"/>
    <w:rsid w:val="00CC3DD5"/>
    <w:rPr>
      <w:rFonts w:ascii="Times New Roman" w:eastAsia="Times New Roman" w:hAnsi="Times New Roman" w:cs="Times New Roman"/>
      <w:b/>
      <w:color w:val="000000" w:themeColor="text1"/>
      <w:sz w:val="28"/>
      <w:szCs w:val="26"/>
      <w:lang w:eastAsia="en-GB"/>
    </w:rPr>
  </w:style>
  <w:style w:type="character" w:customStyle="1" w:styleId="Heading3Char">
    <w:name w:val="Heading 3 Char"/>
    <w:aliases w:val="Subheading Char"/>
    <w:basedOn w:val="DefaultParagraphFont"/>
    <w:link w:val="Heading3"/>
    <w:uiPriority w:val="9"/>
    <w:rsid w:val="00607AE9"/>
    <w:rPr>
      <w:rFonts w:ascii="Times New Roman" w:eastAsia="Times New Roman" w:hAnsi="Times New Roman" w:cs="Times New Roman"/>
      <w:b/>
      <w:color w:val="000000" w:themeColor="text1"/>
      <w:lang w:eastAsia="en-GB"/>
    </w:rPr>
  </w:style>
  <w:style w:type="paragraph" w:styleId="NoSpacing">
    <w:name w:val="No Spacing"/>
    <w:uiPriority w:val="1"/>
    <w:rsid w:val="00885338"/>
    <w:rPr>
      <w:rFonts w:ascii="Times New Roman" w:hAnsi="Times New Roman" w:cs="Times New Roman"/>
      <w:lang w:eastAsia="en-GB"/>
    </w:rPr>
  </w:style>
  <w:style w:type="table" w:styleId="TableGrid">
    <w:name w:val="Table Grid"/>
    <w:basedOn w:val="TableNormal"/>
    <w:uiPriority w:val="39"/>
    <w:rsid w:val="00B97B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D4E04"/>
    <w:rPr>
      <w:color w:val="0563C1" w:themeColor="hyperlink"/>
      <w:u w:val="single"/>
    </w:rPr>
  </w:style>
  <w:style w:type="character" w:styleId="CommentReference">
    <w:name w:val="annotation reference"/>
    <w:basedOn w:val="DefaultParagraphFont"/>
    <w:uiPriority w:val="99"/>
    <w:semiHidden/>
    <w:unhideWhenUsed/>
    <w:rsid w:val="000E3AB3"/>
    <w:rPr>
      <w:sz w:val="18"/>
      <w:szCs w:val="18"/>
    </w:rPr>
  </w:style>
  <w:style w:type="paragraph" w:styleId="CommentText">
    <w:name w:val="annotation text"/>
    <w:basedOn w:val="Normal"/>
    <w:link w:val="CommentTextChar"/>
    <w:uiPriority w:val="99"/>
    <w:unhideWhenUsed/>
    <w:rsid w:val="000E3AB3"/>
  </w:style>
  <w:style w:type="character" w:customStyle="1" w:styleId="CommentTextChar">
    <w:name w:val="Comment Text Char"/>
    <w:basedOn w:val="DefaultParagraphFont"/>
    <w:link w:val="CommentText"/>
    <w:uiPriority w:val="99"/>
    <w:rsid w:val="000E3AB3"/>
    <w:rPr>
      <w:rFonts w:ascii="Times New Roman" w:hAnsi="Times New Roman" w:cs="Times New Roman"/>
      <w:lang w:eastAsia="en-GB"/>
    </w:rPr>
  </w:style>
  <w:style w:type="paragraph" w:styleId="CommentSubject">
    <w:name w:val="annotation subject"/>
    <w:basedOn w:val="CommentText"/>
    <w:next w:val="CommentText"/>
    <w:link w:val="CommentSubjectChar"/>
    <w:uiPriority w:val="99"/>
    <w:semiHidden/>
    <w:unhideWhenUsed/>
    <w:rsid w:val="000E3AB3"/>
    <w:rPr>
      <w:b/>
      <w:bCs/>
      <w:sz w:val="20"/>
      <w:szCs w:val="20"/>
    </w:rPr>
  </w:style>
  <w:style w:type="character" w:customStyle="1" w:styleId="CommentSubjectChar">
    <w:name w:val="Comment Subject Char"/>
    <w:basedOn w:val="CommentTextChar"/>
    <w:link w:val="CommentSubject"/>
    <w:uiPriority w:val="99"/>
    <w:semiHidden/>
    <w:rsid w:val="000E3AB3"/>
    <w:rPr>
      <w:rFonts w:ascii="Times New Roman" w:hAnsi="Times New Roman" w:cs="Times New Roman"/>
      <w:b/>
      <w:bCs/>
      <w:sz w:val="20"/>
      <w:szCs w:val="20"/>
      <w:lang w:eastAsia="en-GB"/>
    </w:rPr>
  </w:style>
  <w:style w:type="paragraph" w:styleId="BalloonText">
    <w:name w:val="Balloon Text"/>
    <w:basedOn w:val="Normal"/>
    <w:link w:val="BalloonTextChar"/>
    <w:uiPriority w:val="99"/>
    <w:semiHidden/>
    <w:unhideWhenUsed/>
    <w:rsid w:val="000E3AB3"/>
    <w:rPr>
      <w:sz w:val="18"/>
      <w:szCs w:val="18"/>
    </w:rPr>
  </w:style>
  <w:style w:type="character" w:customStyle="1" w:styleId="BalloonTextChar">
    <w:name w:val="Balloon Text Char"/>
    <w:basedOn w:val="DefaultParagraphFont"/>
    <w:link w:val="BalloonText"/>
    <w:uiPriority w:val="99"/>
    <w:semiHidden/>
    <w:rsid w:val="000E3AB3"/>
    <w:rPr>
      <w:rFonts w:ascii="Times New Roman" w:hAnsi="Times New Roman" w:cs="Times New Roman"/>
      <w:sz w:val="18"/>
      <w:szCs w:val="18"/>
      <w:lang w:eastAsia="en-GB"/>
    </w:rPr>
  </w:style>
  <w:style w:type="paragraph" w:styleId="Caption">
    <w:name w:val="caption"/>
    <w:basedOn w:val="Normal"/>
    <w:next w:val="Normal"/>
    <w:uiPriority w:val="35"/>
    <w:unhideWhenUsed/>
    <w:qFormat/>
    <w:rsid w:val="003C669E"/>
    <w:pPr>
      <w:spacing w:after="80"/>
      <w:jc w:val="center"/>
    </w:pPr>
    <w:rPr>
      <w:iCs/>
      <w:color w:val="000000" w:themeColor="text1"/>
      <w:sz w:val="20"/>
      <w:szCs w:val="18"/>
    </w:rPr>
  </w:style>
  <w:style w:type="paragraph" w:styleId="ListParagraph">
    <w:name w:val="List Paragraph"/>
    <w:basedOn w:val="Normal"/>
    <w:link w:val="ListParagraphChar"/>
    <w:uiPriority w:val="34"/>
    <w:qFormat/>
    <w:rsid w:val="005A6D25"/>
    <w:pPr>
      <w:ind w:left="720"/>
      <w:contextualSpacing/>
    </w:pPr>
  </w:style>
  <w:style w:type="paragraph" w:customStyle="1" w:styleId="References">
    <w:name w:val="References"/>
    <w:basedOn w:val="NoSpacing"/>
    <w:autoRedefine/>
    <w:qFormat/>
    <w:rsid w:val="000D4396"/>
    <w:pPr>
      <w:spacing w:before="100" w:beforeAutospacing="1" w:after="100" w:afterAutospacing="1"/>
    </w:pPr>
    <w:rPr>
      <w:sz w:val="20"/>
    </w:rPr>
  </w:style>
  <w:style w:type="character" w:styleId="Emphasis">
    <w:name w:val="Emphasis"/>
    <w:basedOn w:val="DefaultParagraphFont"/>
    <w:uiPriority w:val="20"/>
    <w:qFormat/>
    <w:rsid w:val="0044538B"/>
    <w:rPr>
      <w:i/>
      <w:iCs/>
    </w:rPr>
  </w:style>
  <w:style w:type="paragraph" w:styleId="Header">
    <w:name w:val="header"/>
    <w:basedOn w:val="Normal"/>
    <w:link w:val="HeaderChar"/>
    <w:uiPriority w:val="99"/>
    <w:unhideWhenUsed/>
    <w:rsid w:val="003F2CC2"/>
    <w:pPr>
      <w:tabs>
        <w:tab w:val="center" w:pos="4513"/>
        <w:tab w:val="right" w:pos="9026"/>
      </w:tabs>
    </w:pPr>
  </w:style>
  <w:style w:type="character" w:customStyle="1" w:styleId="HeaderChar">
    <w:name w:val="Header Char"/>
    <w:basedOn w:val="DefaultParagraphFont"/>
    <w:link w:val="Header"/>
    <w:uiPriority w:val="99"/>
    <w:rsid w:val="003F2CC2"/>
    <w:rPr>
      <w:rFonts w:ascii="Times New Roman" w:hAnsi="Times New Roman" w:cs="Times New Roman"/>
      <w:lang w:eastAsia="en-GB"/>
    </w:rPr>
  </w:style>
  <w:style w:type="paragraph" w:styleId="Footer">
    <w:name w:val="footer"/>
    <w:basedOn w:val="Normal"/>
    <w:link w:val="FooterChar"/>
    <w:uiPriority w:val="99"/>
    <w:unhideWhenUsed/>
    <w:rsid w:val="003F2CC2"/>
    <w:pPr>
      <w:tabs>
        <w:tab w:val="center" w:pos="4513"/>
        <w:tab w:val="right" w:pos="9026"/>
      </w:tabs>
    </w:pPr>
  </w:style>
  <w:style w:type="character" w:customStyle="1" w:styleId="FooterChar">
    <w:name w:val="Footer Char"/>
    <w:basedOn w:val="DefaultParagraphFont"/>
    <w:link w:val="Footer"/>
    <w:uiPriority w:val="99"/>
    <w:rsid w:val="003F2CC2"/>
    <w:rPr>
      <w:rFonts w:ascii="Times New Roman" w:hAnsi="Times New Roman" w:cs="Times New Roman"/>
      <w:lang w:eastAsia="en-GB"/>
    </w:rPr>
  </w:style>
  <w:style w:type="character" w:styleId="PageNumber">
    <w:name w:val="page number"/>
    <w:basedOn w:val="DefaultParagraphFont"/>
    <w:uiPriority w:val="99"/>
    <w:semiHidden/>
    <w:unhideWhenUsed/>
    <w:rsid w:val="00B715BB"/>
  </w:style>
  <w:style w:type="character" w:styleId="LineNumber">
    <w:name w:val="line number"/>
    <w:basedOn w:val="DefaultParagraphFont"/>
    <w:uiPriority w:val="99"/>
    <w:semiHidden/>
    <w:unhideWhenUsed/>
    <w:rsid w:val="00E650BB"/>
  </w:style>
  <w:style w:type="paragraph" w:customStyle="1" w:styleId="Tabletitle">
    <w:name w:val="Table title"/>
    <w:basedOn w:val="Normal"/>
    <w:next w:val="Normal"/>
    <w:qFormat/>
    <w:rsid w:val="00712374"/>
    <w:pPr>
      <w:spacing w:before="240" w:line="360" w:lineRule="auto"/>
    </w:pPr>
    <w:rPr>
      <w:rFonts w:eastAsia="Times New Roman"/>
    </w:rPr>
  </w:style>
  <w:style w:type="paragraph" w:customStyle="1" w:styleId="Figurecaption">
    <w:name w:val="Figure caption"/>
    <w:basedOn w:val="Normal"/>
    <w:next w:val="Normal"/>
    <w:qFormat/>
    <w:rsid w:val="00712374"/>
    <w:pPr>
      <w:spacing w:before="240" w:line="360" w:lineRule="auto"/>
    </w:pPr>
    <w:rPr>
      <w:rFonts w:eastAsia="Times New Roman"/>
    </w:rPr>
  </w:style>
  <w:style w:type="paragraph" w:customStyle="1" w:styleId="Body">
    <w:name w:val="Body"/>
    <w:basedOn w:val="Normal"/>
    <w:link w:val="BodyChar"/>
    <w:qFormat/>
    <w:rsid w:val="00712374"/>
    <w:pPr>
      <w:spacing w:line="259" w:lineRule="auto"/>
    </w:pPr>
    <w:rPr>
      <w:rFonts w:asciiTheme="minorHAnsi" w:hAnsiTheme="minorHAnsi" w:cstheme="minorBidi"/>
      <w:sz w:val="22"/>
      <w:szCs w:val="22"/>
      <w:lang w:eastAsia="en-US"/>
    </w:rPr>
  </w:style>
  <w:style w:type="character" w:customStyle="1" w:styleId="BodyChar">
    <w:name w:val="Body Char"/>
    <w:link w:val="Body"/>
    <w:qFormat/>
    <w:rsid w:val="00712374"/>
    <w:rPr>
      <w:sz w:val="22"/>
      <w:szCs w:val="22"/>
    </w:rPr>
  </w:style>
  <w:style w:type="character" w:customStyle="1" w:styleId="Heading4Char">
    <w:name w:val="Heading 4 Char"/>
    <w:basedOn w:val="DefaultParagraphFont"/>
    <w:link w:val="Heading4"/>
    <w:uiPriority w:val="9"/>
    <w:rsid w:val="00A81126"/>
    <w:rPr>
      <w:rFonts w:ascii="Times New Roman" w:eastAsia="Times New Roman" w:hAnsi="Times New Roman" w:cs="Times New Roman"/>
      <w:bCs/>
      <w:szCs w:val="28"/>
      <w:lang w:eastAsia="en-GB"/>
    </w:rPr>
  </w:style>
  <w:style w:type="character" w:customStyle="1" w:styleId="Heading9Char">
    <w:name w:val="Heading 9 Char"/>
    <w:basedOn w:val="DefaultParagraphFont"/>
    <w:link w:val="Heading9"/>
    <w:uiPriority w:val="9"/>
    <w:semiHidden/>
    <w:rsid w:val="00A81126"/>
    <w:rPr>
      <w:rFonts w:asciiTheme="majorHAnsi" w:eastAsiaTheme="majorEastAsia" w:hAnsiTheme="majorHAnsi" w:cstheme="majorBidi"/>
      <w:i/>
      <w:iCs/>
      <w:color w:val="272727" w:themeColor="text1" w:themeTint="D8"/>
      <w:sz w:val="21"/>
      <w:szCs w:val="21"/>
      <w:lang w:val="en-US"/>
    </w:rPr>
  </w:style>
  <w:style w:type="paragraph" w:customStyle="1" w:styleId="Authornames">
    <w:name w:val="Author names"/>
    <w:basedOn w:val="Normal"/>
    <w:next w:val="Normal"/>
    <w:qFormat/>
    <w:rsid w:val="00A81126"/>
    <w:pPr>
      <w:spacing w:before="240" w:line="360" w:lineRule="auto"/>
    </w:pPr>
    <w:rPr>
      <w:rFonts w:eastAsia="Times New Roman"/>
      <w:sz w:val="28"/>
    </w:rPr>
  </w:style>
  <w:style w:type="paragraph" w:customStyle="1" w:styleId="Affiliation">
    <w:name w:val="Affiliation"/>
    <w:basedOn w:val="Normal"/>
    <w:qFormat/>
    <w:rsid w:val="00A81126"/>
    <w:pPr>
      <w:spacing w:before="240" w:line="360" w:lineRule="auto"/>
    </w:pPr>
    <w:rPr>
      <w:rFonts w:eastAsia="Times New Roman"/>
      <w:i/>
    </w:rPr>
  </w:style>
  <w:style w:type="paragraph" w:customStyle="1" w:styleId="Receiveddates">
    <w:name w:val="Received dates"/>
    <w:basedOn w:val="Affiliation"/>
    <w:next w:val="Normal"/>
    <w:qFormat/>
    <w:rsid w:val="00A81126"/>
  </w:style>
  <w:style w:type="paragraph" w:customStyle="1" w:styleId="Abstract">
    <w:name w:val="Abstract"/>
    <w:basedOn w:val="Normal"/>
    <w:next w:val="Keywords"/>
    <w:qFormat/>
    <w:rsid w:val="00A81126"/>
    <w:pPr>
      <w:spacing w:before="360" w:after="300" w:line="360" w:lineRule="auto"/>
      <w:ind w:left="720" w:right="567"/>
    </w:pPr>
    <w:rPr>
      <w:rFonts w:eastAsia="Times New Roman"/>
      <w:sz w:val="22"/>
    </w:rPr>
  </w:style>
  <w:style w:type="paragraph" w:customStyle="1" w:styleId="Keywords">
    <w:name w:val="Keywords"/>
    <w:basedOn w:val="Normal"/>
    <w:next w:val="Paragraph"/>
    <w:qFormat/>
    <w:rsid w:val="00A81126"/>
    <w:pPr>
      <w:spacing w:before="240" w:after="240" w:line="360" w:lineRule="auto"/>
      <w:ind w:left="720" w:right="567"/>
    </w:pPr>
    <w:rPr>
      <w:rFonts w:eastAsia="Times New Roman"/>
      <w:sz w:val="22"/>
    </w:rPr>
  </w:style>
  <w:style w:type="paragraph" w:customStyle="1" w:styleId="Correspondencedetails">
    <w:name w:val="Correspondence details"/>
    <w:basedOn w:val="Normal"/>
    <w:qFormat/>
    <w:rsid w:val="00A81126"/>
    <w:pPr>
      <w:spacing w:before="240" w:line="360" w:lineRule="auto"/>
    </w:pPr>
    <w:rPr>
      <w:rFonts w:eastAsia="Times New Roman"/>
    </w:rPr>
  </w:style>
  <w:style w:type="paragraph" w:customStyle="1" w:styleId="Displayedquotation">
    <w:name w:val="Displayed quotation"/>
    <w:basedOn w:val="Normal"/>
    <w:qFormat/>
    <w:rsid w:val="00A81126"/>
    <w:pPr>
      <w:tabs>
        <w:tab w:val="left" w:pos="1077"/>
        <w:tab w:val="left" w:pos="1440"/>
        <w:tab w:val="left" w:pos="1797"/>
        <w:tab w:val="left" w:pos="2155"/>
        <w:tab w:val="left" w:pos="2512"/>
      </w:tabs>
      <w:spacing w:before="240" w:after="360" w:line="360" w:lineRule="auto"/>
      <w:ind w:left="709" w:right="425"/>
      <w:contextualSpacing/>
    </w:pPr>
    <w:rPr>
      <w:rFonts w:eastAsia="Times New Roman"/>
      <w:sz w:val="22"/>
    </w:rPr>
  </w:style>
  <w:style w:type="paragraph" w:customStyle="1" w:styleId="Numberedlist">
    <w:name w:val="Numbered list"/>
    <w:basedOn w:val="Paragraph"/>
    <w:next w:val="Paragraph"/>
    <w:qFormat/>
    <w:rsid w:val="00A81126"/>
    <w:pPr>
      <w:widowControl/>
      <w:numPr>
        <w:numId w:val="2"/>
      </w:numPr>
      <w:spacing w:after="240"/>
      <w:contextualSpacing/>
    </w:pPr>
  </w:style>
  <w:style w:type="paragraph" w:customStyle="1" w:styleId="Displayedequation">
    <w:name w:val="Displayed equation"/>
    <w:basedOn w:val="Normal"/>
    <w:next w:val="Paragraph"/>
    <w:qFormat/>
    <w:rsid w:val="00A81126"/>
    <w:pPr>
      <w:tabs>
        <w:tab w:val="center" w:pos="4253"/>
        <w:tab w:val="right" w:pos="8222"/>
      </w:tabs>
      <w:spacing w:before="240" w:after="240" w:line="480" w:lineRule="auto"/>
      <w:jc w:val="center"/>
    </w:pPr>
    <w:rPr>
      <w:rFonts w:eastAsia="Times New Roman"/>
    </w:rPr>
  </w:style>
  <w:style w:type="paragraph" w:customStyle="1" w:styleId="Acknowledgements">
    <w:name w:val="Acknowledgements"/>
    <w:basedOn w:val="Normal"/>
    <w:next w:val="Normal"/>
    <w:qFormat/>
    <w:rsid w:val="00A81126"/>
    <w:pPr>
      <w:spacing w:before="120" w:line="360" w:lineRule="auto"/>
    </w:pPr>
    <w:rPr>
      <w:rFonts w:eastAsia="Times New Roman"/>
      <w:sz w:val="22"/>
    </w:rPr>
  </w:style>
  <w:style w:type="paragraph" w:customStyle="1" w:styleId="Footnotes">
    <w:name w:val="Footnotes"/>
    <w:basedOn w:val="Normal"/>
    <w:qFormat/>
    <w:rsid w:val="00A81126"/>
    <w:pPr>
      <w:spacing w:before="120" w:line="360" w:lineRule="auto"/>
      <w:ind w:left="482" w:hanging="482"/>
      <w:contextualSpacing/>
    </w:pPr>
    <w:rPr>
      <w:rFonts w:eastAsia="Times New Roman"/>
      <w:sz w:val="22"/>
    </w:rPr>
  </w:style>
  <w:style w:type="paragraph" w:customStyle="1" w:styleId="Notesoncontributors">
    <w:name w:val="Notes on contributors"/>
    <w:basedOn w:val="Normal"/>
    <w:qFormat/>
    <w:rsid w:val="00A81126"/>
    <w:pPr>
      <w:spacing w:before="240" w:line="360" w:lineRule="auto"/>
    </w:pPr>
    <w:rPr>
      <w:rFonts w:eastAsia="Times New Roman"/>
      <w:sz w:val="22"/>
    </w:rPr>
  </w:style>
  <w:style w:type="paragraph" w:customStyle="1" w:styleId="Normalparagraphstyle">
    <w:name w:val="Normal paragraph style"/>
    <w:basedOn w:val="Normal"/>
    <w:next w:val="Normal"/>
    <w:rsid w:val="00A81126"/>
    <w:pPr>
      <w:spacing w:line="480" w:lineRule="auto"/>
    </w:pPr>
    <w:rPr>
      <w:rFonts w:eastAsia="Times New Roman"/>
    </w:rPr>
  </w:style>
  <w:style w:type="paragraph" w:customStyle="1" w:styleId="Paragraph">
    <w:name w:val="Paragraph"/>
    <w:basedOn w:val="Normal"/>
    <w:next w:val="Newparagraph"/>
    <w:qFormat/>
    <w:rsid w:val="00A81126"/>
    <w:pPr>
      <w:widowControl w:val="0"/>
      <w:spacing w:before="240" w:line="480" w:lineRule="auto"/>
    </w:pPr>
    <w:rPr>
      <w:rFonts w:eastAsia="Times New Roman"/>
    </w:rPr>
  </w:style>
  <w:style w:type="paragraph" w:customStyle="1" w:styleId="Newparagraph">
    <w:name w:val="New paragraph"/>
    <w:basedOn w:val="Normal"/>
    <w:qFormat/>
    <w:rsid w:val="00A81126"/>
    <w:pPr>
      <w:spacing w:line="480" w:lineRule="auto"/>
      <w:ind w:firstLine="720"/>
    </w:pPr>
    <w:rPr>
      <w:rFonts w:eastAsia="Times New Roman"/>
    </w:rPr>
  </w:style>
  <w:style w:type="paragraph" w:styleId="NormalIndent">
    <w:name w:val="Normal Indent"/>
    <w:basedOn w:val="Normal"/>
    <w:rsid w:val="00A81126"/>
    <w:pPr>
      <w:spacing w:line="480" w:lineRule="auto"/>
      <w:ind w:left="720"/>
    </w:pPr>
    <w:rPr>
      <w:rFonts w:eastAsia="Times New Roman"/>
    </w:rPr>
  </w:style>
  <w:style w:type="paragraph" w:customStyle="1" w:styleId="Subjectcodes">
    <w:name w:val="Subject codes"/>
    <w:basedOn w:val="Keywords"/>
    <w:next w:val="Paragraph"/>
    <w:qFormat/>
    <w:rsid w:val="00A81126"/>
  </w:style>
  <w:style w:type="paragraph" w:customStyle="1" w:styleId="Bulletedlist">
    <w:name w:val="Bulleted list"/>
    <w:basedOn w:val="Paragraph"/>
    <w:next w:val="Paragraph"/>
    <w:qFormat/>
    <w:rsid w:val="00A81126"/>
    <w:pPr>
      <w:widowControl/>
      <w:numPr>
        <w:numId w:val="3"/>
      </w:numPr>
      <w:spacing w:after="240"/>
      <w:contextualSpacing/>
    </w:pPr>
  </w:style>
  <w:style w:type="paragraph" w:styleId="FootnoteText">
    <w:name w:val="footnote text"/>
    <w:basedOn w:val="Normal"/>
    <w:link w:val="FootnoteTextChar"/>
    <w:autoRedefine/>
    <w:uiPriority w:val="99"/>
    <w:rsid w:val="00A81126"/>
    <w:pPr>
      <w:spacing w:line="480" w:lineRule="auto"/>
      <w:ind w:left="284" w:hanging="284"/>
    </w:pPr>
    <w:rPr>
      <w:rFonts w:eastAsia="Times New Roman"/>
      <w:sz w:val="20"/>
      <w:szCs w:val="18"/>
    </w:rPr>
  </w:style>
  <w:style w:type="character" w:customStyle="1" w:styleId="FootnoteTextChar">
    <w:name w:val="Footnote Text Char"/>
    <w:basedOn w:val="DefaultParagraphFont"/>
    <w:link w:val="FootnoteText"/>
    <w:uiPriority w:val="99"/>
    <w:rsid w:val="00A81126"/>
    <w:rPr>
      <w:rFonts w:ascii="Times New Roman" w:eastAsia="Times New Roman" w:hAnsi="Times New Roman" w:cs="Times New Roman"/>
      <w:sz w:val="20"/>
      <w:szCs w:val="18"/>
      <w:lang w:eastAsia="en-GB"/>
    </w:rPr>
  </w:style>
  <w:style w:type="character" w:styleId="FootnoteReference">
    <w:name w:val="footnote reference"/>
    <w:aliases w:val="ftref,16 Point,Superscript 6 Point,(NECG) Footnote Reference,fr,Footnote Ref in FtNote,SUPERS,Ref,de nota al pie,Footnote Reference Number,ASI Footer,Style 6 + Calibri,12 p...,Style 6,BVI fnr,Footnote Reference_LVL6"/>
    <w:basedOn w:val="DefaultParagraphFont"/>
    <w:uiPriority w:val="99"/>
    <w:qFormat/>
    <w:rsid w:val="00A81126"/>
    <w:rPr>
      <w:vertAlign w:val="superscript"/>
    </w:rPr>
  </w:style>
  <w:style w:type="paragraph" w:styleId="EndnoteText">
    <w:name w:val="endnote text"/>
    <w:basedOn w:val="Normal"/>
    <w:link w:val="EndnoteTextChar"/>
    <w:autoRedefine/>
    <w:rsid w:val="00A81126"/>
    <w:pPr>
      <w:spacing w:line="480" w:lineRule="auto"/>
      <w:ind w:left="284" w:hanging="284"/>
    </w:pPr>
    <w:rPr>
      <w:rFonts w:eastAsia="Times New Roman"/>
      <w:sz w:val="22"/>
      <w:szCs w:val="20"/>
    </w:rPr>
  </w:style>
  <w:style w:type="character" w:customStyle="1" w:styleId="EndnoteTextChar">
    <w:name w:val="Endnote Text Char"/>
    <w:basedOn w:val="DefaultParagraphFont"/>
    <w:link w:val="EndnoteText"/>
    <w:rsid w:val="00A81126"/>
    <w:rPr>
      <w:rFonts w:ascii="Times New Roman" w:eastAsia="Times New Roman" w:hAnsi="Times New Roman" w:cs="Times New Roman"/>
      <w:sz w:val="22"/>
      <w:szCs w:val="20"/>
      <w:lang w:eastAsia="en-GB"/>
    </w:rPr>
  </w:style>
  <w:style w:type="character" w:styleId="EndnoteReference">
    <w:name w:val="endnote reference"/>
    <w:basedOn w:val="DefaultParagraphFont"/>
    <w:rsid w:val="00A81126"/>
    <w:rPr>
      <w:vertAlign w:val="superscript"/>
    </w:rPr>
  </w:style>
  <w:style w:type="paragraph" w:customStyle="1" w:styleId="Heading4Paragraph">
    <w:name w:val="Heading 4 + Paragraph"/>
    <w:basedOn w:val="Paragraph"/>
    <w:next w:val="Newparagraph"/>
    <w:qFormat/>
    <w:rsid w:val="00A81126"/>
    <w:pPr>
      <w:widowControl/>
      <w:spacing w:before="360"/>
    </w:pPr>
  </w:style>
  <w:style w:type="paragraph" w:styleId="Revision">
    <w:name w:val="Revision"/>
    <w:hidden/>
    <w:uiPriority w:val="99"/>
    <w:semiHidden/>
    <w:rsid w:val="00A81126"/>
    <w:rPr>
      <w:rFonts w:ascii="Times New Roman" w:eastAsia="Times New Roman" w:hAnsi="Times New Roman" w:cs="Times New Roman"/>
      <w:lang w:eastAsia="en-GB"/>
    </w:rPr>
  </w:style>
  <w:style w:type="paragraph" w:styleId="NormalWeb">
    <w:name w:val="Normal (Web)"/>
    <w:basedOn w:val="Normal"/>
    <w:uiPriority w:val="99"/>
    <w:semiHidden/>
    <w:unhideWhenUsed/>
    <w:rsid w:val="00A81126"/>
    <w:pPr>
      <w:spacing w:before="100" w:beforeAutospacing="1" w:after="100" w:afterAutospacing="1"/>
    </w:pPr>
    <w:rPr>
      <w:rFonts w:eastAsia="Times New Roman"/>
      <w:lang w:val="en-US" w:eastAsia="en-US"/>
    </w:rPr>
  </w:style>
  <w:style w:type="character" w:customStyle="1" w:styleId="UnresolvedMention1">
    <w:name w:val="Unresolved Mention1"/>
    <w:basedOn w:val="DefaultParagraphFont"/>
    <w:uiPriority w:val="99"/>
    <w:semiHidden/>
    <w:unhideWhenUsed/>
    <w:rsid w:val="00A81126"/>
    <w:rPr>
      <w:color w:val="605E5C"/>
      <w:shd w:val="clear" w:color="auto" w:fill="E1DFDD"/>
    </w:rPr>
  </w:style>
  <w:style w:type="paragraph" w:styleId="Title">
    <w:name w:val="Title"/>
    <w:basedOn w:val="Normal"/>
    <w:next w:val="Normal"/>
    <w:link w:val="TitleChar"/>
    <w:uiPriority w:val="10"/>
    <w:qFormat/>
    <w:rsid w:val="00A81126"/>
    <w:pPr>
      <w:contextualSpacing/>
    </w:pPr>
    <w:rPr>
      <w:rFonts w:asciiTheme="majorHAnsi" w:eastAsiaTheme="majorEastAsia" w:hAnsiTheme="majorHAnsi" w:cstheme="majorBidi"/>
      <w:spacing w:val="-10"/>
      <w:kern w:val="28"/>
      <w:sz w:val="56"/>
      <w:szCs w:val="56"/>
      <w:lang w:val="en-US" w:eastAsia="en-US"/>
    </w:rPr>
  </w:style>
  <w:style w:type="character" w:customStyle="1" w:styleId="TitleChar">
    <w:name w:val="Title Char"/>
    <w:basedOn w:val="DefaultParagraphFont"/>
    <w:link w:val="Title"/>
    <w:uiPriority w:val="10"/>
    <w:rsid w:val="00A81126"/>
    <w:rPr>
      <w:rFonts w:asciiTheme="majorHAnsi" w:eastAsiaTheme="majorEastAsia" w:hAnsiTheme="majorHAnsi" w:cstheme="majorBidi"/>
      <w:spacing w:val="-10"/>
      <w:kern w:val="28"/>
      <w:sz w:val="56"/>
      <w:szCs w:val="56"/>
      <w:lang w:val="en-US"/>
    </w:rPr>
  </w:style>
  <w:style w:type="character" w:customStyle="1" w:styleId="ListParagraphChar">
    <w:name w:val="List Paragraph Char"/>
    <w:link w:val="ListParagraph"/>
    <w:uiPriority w:val="34"/>
    <w:locked/>
    <w:rsid w:val="00A81126"/>
    <w:rPr>
      <w:rFonts w:ascii="Times New Roman" w:hAnsi="Times New Roman" w:cs="Times New Roman"/>
      <w:lang w:eastAsia="en-GB"/>
    </w:rPr>
  </w:style>
  <w:style w:type="paragraph" w:styleId="TOCHeading">
    <w:name w:val="TOC Heading"/>
    <w:basedOn w:val="Heading1"/>
    <w:next w:val="Normal"/>
    <w:uiPriority w:val="39"/>
    <w:unhideWhenUsed/>
    <w:qFormat/>
    <w:rsid w:val="00A81126"/>
    <w:pPr>
      <w:spacing w:after="120" w:line="259" w:lineRule="auto"/>
      <w:outlineLvl w:val="9"/>
    </w:pPr>
    <w:rPr>
      <w:rFonts w:asciiTheme="majorHAnsi" w:hAnsiTheme="majorHAnsi"/>
      <w:b w:val="0"/>
      <w:color w:val="2F5496" w:themeColor="accent1" w:themeShade="BF"/>
      <w:lang w:val="en-US" w:eastAsia="en-US"/>
    </w:rPr>
  </w:style>
  <w:style w:type="paragraph" w:styleId="TOC1">
    <w:name w:val="toc 1"/>
    <w:basedOn w:val="Normal"/>
    <w:next w:val="Normal"/>
    <w:autoRedefine/>
    <w:uiPriority w:val="39"/>
    <w:unhideWhenUsed/>
    <w:rsid w:val="00A81126"/>
    <w:pPr>
      <w:spacing w:after="100" w:line="259" w:lineRule="auto"/>
    </w:pPr>
    <w:rPr>
      <w:rFonts w:asciiTheme="minorHAnsi" w:hAnsiTheme="minorHAnsi" w:cstheme="minorBidi"/>
      <w:sz w:val="22"/>
      <w:szCs w:val="22"/>
      <w:lang w:val="en-US" w:eastAsia="en-US"/>
    </w:rPr>
  </w:style>
  <w:style w:type="paragraph" w:styleId="TOC2">
    <w:name w:val="toc 2"/>
    <w:basedOn w:val="Normal"/>
    <w:next w:val="Normal"/>
    <w:autoRedefine/>
    <w:uiPriority w:val="39"/>
    <w:unhideWhenUsed/>
    <w:rsid w:val="00A81126"/>
    <w:pPr>
      <w:spacing w:after="100" w:line="259" w:lineRule="auto"/>
      <w:ind w:left="220"/>
    </w:pPr>
    <w:rPr>
      <w:rFonts w:asciiTheme="minorHAnsi" w:hAnsiTheme="minorHAnsi" w:cstheme="minorBidi"/>
      <w:sz w:val="22"/>
      <w:szCs w:val="22"/>
      <w:lang w:val="en-US" w:eastAsia="en-US"/>
    </w:rPr>
  </w:style>
  <w:style w:type="paragraph" w:styleId="TOC3">
    <w:name w:val="toc 3"/>
    <w:basedOn w:val="Normal"/>
    <w:next w:val="Normal"/>
    <w:autoRedefine/>
    <w:uiPriority w:val="39"/>
    <w:unhideWhenUsed/>
    <w:rsid w:val="00A81126"/>
    <w:pPr>
      <w:spacing w:after="100" w:line="259" w:lineRule="auto"/>
      <w:ind w:left="440"/>
    </w:pPr>
    <w:rPr>
      <w:rFonts w:asciiTheme="minorHAnsi" w:hAnsiTheme="minorHAnsi" w:cstheme="minorBidi"/>
      <w:sz w:val="22"/>
      <w:szCs w:val="22"/>
      <w:lang w:val="en-US" w:eastAsia="en-US"/>
    </w:rPr>
  </w:style>
  <w:style w:type="character" w:styleId="FollowedHyperlink">
    <w:name w:val="FollowedHyperlink"/>
    <w:basedOn w:val="DefaultParagraphFont"/>
    <w:uiPriority w:val="99"/>
    <w:semiHidden/>
    <w:unhideWhenUsed/>
    <w:rsid w:val="00A81126"/>
    <w:rPr>
      <w:color w:val="954F72"/>
      <w:u w:val="single"/>
    </w:rPr>
  </w:style>
  <w:style w:type="paragraph" w:customStyle="1" w:styleId="msonormal0">
    <w:name w:val="msonormal"/>
    <w:basedOn w:val="Normal"/>
    <w:rsid w:val="00A81126"/>
    <w:pPr>
      <w:spacing w:before="100" w:beforeAutospacing="1" w:after="100" w:afterAutospacing="1"/>
    </w:pPr>
    <w:rPr>
      <w:rFonts w:eastAsia="Times New Roman"/>
      <w:lang w:val="en-US" w:eastAsia="en-US"/>
    </w:rPr>
  </w:style>
  <w:style w:type="paragraph" w:customStyle="1" w:styleId="xl65">
    <w:name w:val="xl65"/>
    <w:basedOn w:val="Normal"/>
    <w:rsid w:val="00A81126"/>
    <w:pPr>
      <w:spacing w:before="100" w:beforeAutospacing="1" w:after="100" w:afterAutospacing="1"/>
      <w:textAlignment w:val="top"/>
    </w:pPr>
    <w:rPr>
      <w:rFonts w:eastAsia="Times New Roman"/>
      <w:b/>
      <w:bCs/>
      <w:sz w:val="18"/>
      <w:szCs w:val="18"/>
      <w:lang w:val="en-US" w:eastAsia="en-US"/>
    </w:rPr>
  </w:style>
  <w:style w:type="paragraph" w:customStyle="1" w:styleId="xl66">
    <w:name w:val="xl66"/>
    <w:basedOn w:val="Normal"/>
    <w:rsid w:val="00A81126"/>
    <w:pPr>
      <w:spacing w:before="100" w:beforeAutospacing="1" w:after="100" w:afterAutospacing="1"/>
      <w:jc w:val="center"/>
      <w:textAlignment w:val="top"/>
    </w:pPr>
    <w:rPr>
      <w:rFonts w:eastAsia="Times New Roman"/>
      <w:b/>
      <w:bCs/>
      <w:sz w:val="18"/>
      <w:szCs w:val="18"/>
      <w:lang w:val="en-US" w:eastAsia="en-US"/>
    </w:rPr>
  </w:style>
  <w:style w:type="paragraph" w:customStyle="1" w:styleId="xl67">
    <w:name w:val="xl67"/>
    <w:basedOn w:val="Normal"/>
    <w:rsid w:val="00A81126"/>
    <w:pPr>
      <w:spacing w:before="100" w:beforeAutospacing="1" w:after="100" w:afterAutospacing="1"/>
      <w:jc w:val="center"/>
      <w:textAlignment w:val="center"/>
    </w:pPr>
    <w:rPr>
      <w:rFonts w:eastAsia="Times New Roman"/>
      <w:b/>
      <w:bCs/>
      <w:sz w:val="18"/>
      <w:szCs w:val="18"/>
      <w:lang w:val="en-US" w:eastAsia="en-US"/>
    </w:rPr>
  </w:style>
  <w:style w:type="paragraph" w:customStyle="1" w:styleId="xl68">
    <w:name w:val="xl68"/>
    <w:basedOn w:val="Normal"/>
    <w:rsid w:val="00A81126"/>
    <w:pPr>
      <w:spacing w:before="100" w:beforeAutospacing="1" w:after="100" w:afterAutospacing="1"/>
      <w:textAlignment w:val="center"/>
    </w:pPr>
    <w:rPr>
      <w:rFonts w:eastAsia="Times New Roman"/>
      <w:b/>
      <w:bCs/>
      <w:sz w:val="18"/>
      <w:szCs w:val="18"/>
      <w:lang w:val="en-US" w:eastAsia="en-US"/>
    </w:rPr>
  </w:style>
  <w:style w:type="paragraph" w:customStyle="1" w:styleId="xl69">
    <w:name w:val="xl69"/>
    <w:basedOn w:val="Normal"/>
    <w:rsid w:val="00A81126"/>
    <w:pPr>
      <w:spacing w:before="100" w:beforeAutospacing="1" w:after="100" w:afterAutospacing="1"/>
    </w:pPr>
    <w:rPr>
      <w:rFonts w:eastAsia="Times New Roman"/>
      <w:sz w:val="18"/>
      <w:szCs w:val="18"/>
      <w:lang w:val="en-US" w:eastAsia="en-US"/>
    </w:rPr>
  </w:style>
  <w:style w:type="paragraph" w:customStyle="1" w:styleId="xl70">
    <w:name w:val="xl70"/>
    <w:basedOn w:val="Normal"/>
    <w:rsid w:val="00A81126"/>
    <w:pPr>
      <w:spacing w:before="100" w:beforeAutospacing="1" w:after="100" w:afterAutospacing="1"/>
      <w:jc w:val="center"/>
    </w:pPr>
    <w:rPr>
      <w:rFonts w:eastAsia="Times New Roman"/>
      <w:sz w:val="18"/>
      <w:szCs w:val="18"/>
      <w:lang w:val="en-US" w:eastAsia="en-US"/>
    </w:rPr>
  </w:style>
  <w:style w:type="paragraph" w:customStyle="1" w:styleId="xl71">
    <w:name w:val="xl71"/>
    <w:basedOn w:val="Normal"/>
    <w:rsid w:val="00A81126"/>
    <w:pPr>
      <w:spacing w:before="100" w:beforeAutospacing="1" w:after="100" w:afterAutospacing="1"/>
      <w:jc w:val="center"/>
      <w:textAlignment w:val="top"/>
    </w:pPr>
    <w:rPr>
      <w:rFonts w:eastAsia="Times New Roman"/>
      <w:sz w:val="18"/>
      <w:szCs w:val="18"/>
      <w:lang w:val="en-US" w:eastAsia="en-US"/>
    </w:rPr>
  </w:style>
  <w:style w:type="paragraph" w:customStyle="1" w:styleId="xl72">
    <w:name w:val="xl72"/>
    <w:basedOn w:val="Normal"/>
    <w:rsid w:val="00A81126"/>
    <w:pPr>
      <w:spacing w:before="100" w:beforeAutospacing="1" w:after="100" w:afterAutospacing="1"/>
    </w:pPr>
    <w:rPr>
      <w:rFonts w:eastAsia="Times New Roman"/>
      <w:color w:val="0563C1"/>
      <w:sz w:val="18"/>
      <w:szCs w:val="18"/>
      <w:u w:val="single"/>
      <w:lang w:val="en-US" w:eastAsia="en-US"/>
    </w:rPr>
  </w:style>
  <w:style w:type="paragraph" w:customStyle="1" w:styleId="xl73">
    <w:name w:val="xl73"/>
    <w:basedOn w:val="Normal"/>
    <w:rsid w:val="00A81126"/>
    <w:pPr>
      <w:spacing w:before="100" w:beforeAutospacing="1" w:after="100" w:afterAutospacing="1"/>
      <w:textAlignment w:val="top"/>
    </w:pPr>
    <w:rPr>
      <w:rFonts w:eastAsia="Times New Roman"/>
      <w:sz w:val="18"/>
      <w:szCs w:val="18"/>
      <w:lang w:val="en-US" w:eastAsia="en-US"/>
    </w:rPr>
  </w:style>
  <w:style w:type="paragraph" w:customStyle="1" w:styleId="xl74">
    <w:name w:val="xl74"/>
    <w:basedOn w:val="Normal"/>
    <w:rsid w:val="00A81126"/>
    <w:pPr>
      <w:spacing w:before="100" w:beforeAutospacing="1" w:after="100" w:afterAutospacing="1"/>
      <w:textAlignment w:val="top"/>
    </w:pPr>
    <w:rPr>
      <w:rFonts w:eastAsia="Times New Roman"/>
      <w:sz w:val="18"/>
      <w:szCs w:val="18"/>
      <w:lang w:val="en-US" w:eastAsia="en-US"/>
    </w:rPr>
  </w:style>
  <w:style w:type="paragraph" w:customStyle="1" w:styleId="xl75">
    <w:name w:val="xl75"/>
    <w:basedOn w:val="Normal"/>
    <w:rsid w:val="00A81126"/>
    <w:pPr>
      <w:spacing w:before="100" w:beforeAutospacing="1" w:after="100" w:afterAutospacing="1"/>
      <w:textAlignment w:val="top"/>
    </w:pPr>
    <w:rPr>
      <w:rFonts w:eastAsia="Times New Roman"/>
      <w:sz w:val="18"/>
      <w:szCs w:val="18"/>
      <w:lang w:val="en-US" w:eastAsia="en-US"/>
    </w:rPr>
  </w:style>
  <w:style w:type="paragraph" w:customStyle="1" w:styleId="xl76">
    <w:name w:val="xl76"/>
    <w:basedOn w:val="Normal"/>
    <w:rsid w:val="00A81126"/>
    <w:pPr>
      <w:spacing w:before="100" w:beforeAutospacing="1" w:after="100" w:afterAutospacing="1"/>
      <w:textAlignment w:val="top"/>
    </w:pPr>
    <w:rPr>
      <w:rFonts w:eastAsia="Times New Roman"/>
      <w:color w:val="0563C1"/>
      <w:sz w:val="18"/>
      <w:szCs w:val="18"/>
      <w:u w:val="single"/>
      <w:lang w:val="en-US" w:eastAsia="en-US"/>
    </w:rPr>
  </w:style>
  <w:style w:type="paragraph" w:customStyle="1" w:styleId="xl77">
    <w:name w:val="xl77"/>
    <w:basedOn w:val="Normal"/>
    <w:rsid w:val="00A81126"/>
    <w:pPr>
      <w:spacing w:before="100" w:beforeAutospacing="1" w:after="100" w:afterAutospacing="1"/>
      <w:jc w:val="center"/>
      <w:textAlignment w:val="top"/>
    </w:pPr>
    <w:rPr>
      <w:rFonts w:eastAsia="Times New Roman"/>
      <w:sz w:val="18"/>
      <w:szCs w:val="18"/>
      <w:lang w:val="en-US" w:eastAsia="en-US"/>
    </w:rPr>
  </w:style>
  <w:style w:type="paragraph" w:customStyle="1" w:styleId="xl78">
    <w:name w:val="xl78"/>
    <w:basedOn w:val="Normal"/>
    <w:rsid w:val="00A81126"/>
    <w:pPr>
      <w:spacing w:before="100" w:beforeAutospacing="1" w:after="100" w:afterAutospacing="1"/>
      <w:textAlignment w:val="top"/>
    </w:pPr>
    <w:rPr>
      <w:rFonts w:eastAsia="Times New Roman"/>
      <w:sz w:val="18"/>
      <w:szCs w:val="18"/>
      <w:lang w:val="en-US" w:eastAsia="en-US"/>
    </w:rPr>
  </w:style>
  <w:style w:type="paragraph" w:customStyle="1" w:styleId="xl79">
    <w:name w:val="xl79"/>
    <w:basedOn w:val="Normal"/>
    <w:rsid w:val="00A81126"/>
    <w:pPr>
      <w:spacing w:before="100" w:beforeAutospacing="1" w:after="100" w:afterAutospacing="1"/>
      <w:textAlignment w:val="top"/>
    </w:pPr>
    <w:rPr>
      <w:rFonts w:eastAsia="Times New Roman"/>
      <w:color w:val="0563C1"/>
      <w:u w:val="single"/>
      <w:lang w:val="en-US" w:eastAsia="en-US"/>
    </w:rPr>
  </w:style>
  <w:style w:type="paragraph" w:customStyle="1" w:styleId="xl80">
    <w:name w:val="xl80"/>
    <w:basedOn w:val="Normal"/>
    <w:rsid w:val="00A81126"/>
    <w:pPr>
      <w:spacing w:before="100" w:beforeAutospacing="1" w:after="100" w:afterAutospacing="1"/>
      <w:textAlignment w:val="top"/>
    </w:pPr>
    <w:rPr>
      <w:rFonts w:eastAsia="Times New Roman"/>
      <w:color w:val="0563C1"/>
      <w:sz w:val="18"/>
      <w:szCs w:val="18"/>
      <w:u w:val="single"/>
      <w:lang w:val="en-US" w:eastAsia="en-US"/>
    </w:rPr>
  </w:style>
  <w:style w:type="paragraph" w:customStyle="1" w:styleId="xl81">
    <w:name w:val="xl81"/>
    <w:basedOn w:val="Normal"/>
    <w:rsid w:val="00A81126"/>
    <w:pPr>
      <w:spacing w:before="100" w:beforeAutospacing="1" w:after="100" w:afterAutospacing="1"/>
    </w:pPr>
    <w:rPr>
      <w:rFonts w:eastAsia="Times New Roman"/>
      <w:color w:val="0563C1"/>
      <w:u w:val="single"/>
      <w:lang w:val="en-US" w:eastAsia="en-US"/>
    </w:rPr>
  </w:style>
  <w:style w:type="paragraph" w:customStyle="1" w:styleId="xl82">
    <w:name w:val="xl82"/>
    <w:basedOn w:val="Normal"/>
    <w:rsid w:val="00A81126"/>
    <w:pPr>
      <w:pBdr>
        <w:top w:val="single" w:sz="4" w:space="0" w:color="auto"/>
      </w:pBdr>
      <w:spacing w:before="100" w:beforeAutospacing="1" w:after="100" w:afterAutospacing="1"/>
      <w:jc w:val="center"/>
      <w:textAlignment w:val="top"/>
    </w:pPr>
    <w:rPr>
      <w:rFonts w:eastAsia="Times New Roman"/>
      <w:sz w:val="18"/>
      <w:szCs w:val="18"/>
      <w:lang w:val="en-US" w:eastAsia="en-US"/>
    </w:rPr>
  </w:style>
  <w:style w:type="paragraph" w:customStyle="1" w:styleId="xl83">
    <w:name w:val="xl83"/>
    <w:basedOn w:val="Normal"/>
    <w:rsid w:val="00A81126"/>
    <w:pPr>
      <w:pBdr>
        <w:top w:val="single" w:sz="4" w:space="0" w:color="auto"/>
      </w:pBdr>
      <w:spacing w:before="100" w:beforeAutospacing="1" w:after="100" w:afterAutospacing="1"/>
      <w:textAlignment w:val="top"/>
    </w:pPr>
    <w:rPr>
      <w:rFonts w:eastAsia="Times New Roman"/>
      <w:sz w:val="18"/>
      <w:szCs w:val="18"/>
      <w:lang w:val="en-US" w:eastAsia="en-US"/>
    </w:rPr>
  </w:style>
  <w:style w:type="paragraph" w:customStyle="1" w:styleId="xl84">
    <w:name w:val="xl84"/>
    <w:basedOn w:val="Normal"/>
    <w:rsid w:val="00A81126"/>
    <w:pPr>
      <w:pBdr>
        <w:top w:val="single" w:sz="4" w:space="0" w:color="auto"/>
      </w:pBdr>
      <w:spacing w:before="100" w:beforeAutospacing="1" w:after="100" w:afterAutospacing="1"/>
    </w:pPr>
    <w:rPr>
      <w:rFonts w:eastAsia="Times New Roman"/>
      <w:sz w:val="18"/>
      <w:szCs w:val="18"/>
      <w:lang w:val="en-US" w:eastAsia="en-US"/>
    </w:rPr>
  </w:style>
  <w:style w:type="paragraph" w:customStyle="1" w:styleId="xl85">
    <w:name w:val="xl85"/>
    <w:basedOn w:val="Normal"/>
    <w:rsid w:val="00A81126"/>
    <w:pPr>
      <w:pBdr>
        <w:top w:val="single" w:sz="4" w:space="0" w:color="auto"/>
      </w:pBdr>
      <w:spacing w:before="100" w:beforeAutospacing="1" w:after="100" w:afterAutospacing="1"/>
      <w:jc w:val="center"/>
    </w:pPr>
    <w:rPr>
      <w:rFonts w:eastAsia="Times New Roman"/>
      <w:sz w:val="18"/>
      <w:szCs w:val="18"/>
      <w:lang w:val="en-US" w:eastAsia="en-US"/>
    </w:rPr>
  </w:style>
  <w:style w:type="paragraph" w:customStyle="1" w:styleId="xl86">
    <w:name w:val="xl86"/>
    <w:basedOn w:val="Normal"/>
    <w:rsid w:val="00A81126"/>
    <w:pPr>
      <w:pBdr>
        <w:top w:val="single" w:sz="4" w:space="0" w:color="auto"/>
      </w:pBdr>
      <w:spacing w:before="100" w:beforeAutospacing="1" w:after="100" w:afterAutospacing="1"/>
    </w:pPr>
    <w:rPr>
      <w:rFonts w:eastAsia="Times New Roman"/>
      <w:color w:val="0563C1"/>
      <w:u w:val="single"/>
      <w:lang w:val="en-US" w:eastAsia="en-US"/>
    </w:rPr>
  </w:style>
  <w:style w:type="paragraph" w:customStyle="1" w:styleId="xl87">
    <w:name w:val="xl87"/>
    <w:basedOn w:val="Normal"/>
    <w:rsid w:val="00A81126"/>
    <w:pPr>
      <w:spacing w:before="100" w:beforeAutospacing="1" w:after="100" w:afterAutospacing="1"/>
      <w:textAlignment w:val="top"/>
    </w:pPr>
    <w:rPr>
      <w:rFonts w:eastAsia="Times New Roman"/>
      <w:sz w:val="18"/>
      <w:szCs w:val="18"/>
      <w:lang w:val="en-US" w:eastAsia="en-US"/>
    </w:rPr>
  </w:style>
  <w:style w:type="paragraph" w:customStyle="1" w:styleId="xl88">
    <w:name w:val="xl88"/>
    <w:basedOn w:val="Normal"/>
    <w:rsid w:val="00A81126"/>
    <w:pPr>
      <w:spacing w:before="100" w:beforeAutospacing="1" w:after="100" w:afterAutospacing="1"/>
      <w:textAlignment w:val="top"/>
    </w:pPr>
    <w:rPr>
      <w:rFonts w:eastAsia="Times New Roman"/>
      <w:color w:val="0563C1"/>
      <w:u w:val="single"/>
      <w:lang w:val="en-US" w:eastAsia="en-US"/>
    </w:rPr>
  </w:style>
  <w:style w:type="paragraph" w:customStyle="1" w:styleId="xl89">
    <w:name w:val="xl89"/>
    <w:basedOn w:val="Normal"/>
    <w:rsid w:val="00A81126"/>
    <w:pPr>
      <w:pBdr>
        <w:top w:val="single" w:sz="4" w:space="0" w:color="auto"/>
      </w:pBdr>
      <w:spacing w:before="100" w:beforeAutospacing="1" w:after="100" w:afterAutospacing="1"/>
    </w:pPr>
    <w:rPr>
      <w:rFonts w:eastAsia="Times New Roman"/>
      <w:color w:val="0563C1"/>
      <w:sz w:val="18"/>
      <w:szCs w:val="18"/>
      <w:u w:val="single"/>
      <w:lang w:val="en-US" w:eastAsia="en-US"/>
    </w:rPr>
  </w:style>
  <w:style w:type="character" w:customStyle="1" w:styleId="highwire-citation-author">
    <w:name w:val="highwire-citation-author"/>
    <w:basedOn w:val="DefaultParagraphFont"/>
    <w:rsid w:val="00A81126"/>
  </w:style>
  <w:style w:type="paragraph" w:customStyle="1" w:styleId="ReferenceList">
    <w:name w:val="Reference List"/>
    <w:basedOn w:val="Normal"/>
    <w:link w:val="ReferenceListChar"/>
    <w:rsid w:val="00A81126"/>
    <w:pPr>
      <w:spacing w:after="120"/>
      <w:ind w:left="720" w:hanging="720"/>
      <w:jc w:val="both"/>
    </w:pPr>
    <w:rPr>
      <w:rFonts w:asciiTheme="minorHAnsi" w:hAnsiTheme="minorHAnsi" w:cstheme="minorHAnsi"/>
      <w:sz w:val="22"/>
      <w:szCs w:val="22"/>
      <w:shd w:val="clear" w:color="auto" w:fill="FFFFFF"/>
      <w:lang w:eastAsia="en-US"/>
    </w:rPr>
  </w:style>
  <w:style w:type="character" w:customStyle="1" w:styleId="ReferenceListChar">
    <w:name w:val="Reference List Char"/>
    <w:basedOn w:val="DefaultParagraphFont"/>
    <w:link w:val="ReferenceList"/>
    <w:rsid w:val="00A81126"/>
    <w:rPr>
      <w:rFonts w:cstheme="minorHAnsi"/>
      <w:sz w:val="22"/>
      <w:szCs w:val="22"/>
    </w:rPr>
  </w:style>
  <w:style w:type="paragraph" w:customStyle="1" w:styleId="Reference">
    <w:name w:val="Reference"/>
    <w:basedOn w:val="ReferenceList"/>
    <w:link w:val="ReferenceChar"/>
    <w:qFormat/>
    <w:rsid w:val="00A81126"/>
  </w:style>
  <w:style w:type="character" w:customStyle="1" w:styleId="ReferenceChar">
    <w:name w:val="Reference Char"/>
    <w:basedOn w:val="ReferenceListChar"/>
    <w:link w:val="Reference"/>
    <w:rsid w:val="00A81126"/>
    <w:rPr>
      <w:rFonts w:cstheme="minorHAnsi"/>
      <w:sz w:val="22"/>
      <w:szCs w:val="22"/>
    </w:rPr>
  </w:style>
  <w:style w:type="paragraph" w:customStyle="1" w:styleId="xl90">
    <w:name w:val="xl90"/>
    <w:basedOn w:val="Normal"/>
    <w:rsid w:val="00A81126"/>
    <w:pPr>
      <w:pBdr>
        <w:top w:val="single" w:sz="4" w:space="0" w:color="auto"/>
        <w:bottom w:val="single" w:sz="4" w:space="0" w:color="auto"/>
      </w:pBdr>
      <w:shd w:val="clear" w:color="000000" w:fill="FFFF00"/>
      <w:spacing w:before="100" w:beforeAutospacing="1" w:after="100" w:afterAutospacing="1"/>
      <w:jc w:val="center"/>
    </w:pPr>
    <w:rPr>
      <w:rFonts w:eastAsia="Times New Roman"/>
      <w:lang w:val="en-US" w:eastAsia="en-US"/>
    </w:rPr>
  </w:style>
  <w:style w:type="paragraph" w:customStyle="1" w:styleId="xl91">
    <w:name w:val="xl91"/>
    <w:basedOn w:val="Normal"/>
    <w:rsid w:val="00A81126"/>
    <w:pPr>
      <w:pBdr>
        <w:bottom w:val="single" w:sz="4" w:space="0" w:color="auto"/>
      </w:pBdr>
      <w:shd w:val="clear" w:color="000000" w:fill="FCE4D6"/>
      <w:spacing w:before="100" w:beforeAutospacing="1" w:after="100" w:afterAutospacing="1"/>
    </w:pPr>
    <w:rPr>
      <w:rFonts w:eastAsia="Times New Roman"/>
      <w:lang w:val="en-US" w:eastAsia="en-US"/>
    </w:rPr>
  </w:style>
  <w:style w:type="paragraph" w:customStyle="1" w:styleId="xl92">
    <w:name w:val="xl92"/>
    <w:basedOn w:val="Normal"/>
    <w:rsid w:val="00A81126"/>
    <w:pPr>
      <w:shd w:val="clear" w:color="000000" w:fill="FFFF00"/>
      <w:spacing w:before="100" w:beforeAutospacing="1" w:after="100" w:afterAutospacing="1"/>
      <w:jc w:val="center"/>
    </w:pPr>
    <w:rPr>
      <w:rFonts w:eastAsia="Times New Roman"/>
      <w:lang w:val="en-US" w:eastAsia="en-US"/>
    </w:rPr>
  </w:style>
  <w:style w:type="paragraph" w:customStyle="1" w:styleId="xl93">
    <w:name w:val="xl93"/>
    <w:basedOn w:val="Normal"/>
    <w:rsid w:val="00A81126"/>
    <w:pPr>
      <w:pBdr>
        <w:bottom w:val="single" w:sz="4" w:space="0" w:color="auto"/>
        <w:right w:val="dotted" w:sz="4" w:space="0" w:color="auto"/>
      </w:pBdr>
      <w:spacing w:before="100" w:beforeAutospacing="1" w:after="100" w:afterAutospacing="1"/>
      <w:textAlignment w:val="center"/>
    </w:pPr>
    <w:rPr>
      <w:rFonts w:eastAsia="Times New Roman"/>
      <w:color w:val="000000"/>
      <w:lang w:val="en-US" w:eastAsia="en-US"/>
    </w:rPr>
  </w:style>
  <w:style w:type="paragraph" w:customStyle="1" w:styleId="xl94">
    <w:name w:val="xl94"/>
    <w:basedOn w:val="Normal"/>
    <w:rsid w:val="00A81126"/>
    <w:pPr>
      <w:pBdr>
        <w:bottom w:val="single" w:sz="4" w:space="0" w:color="auto"/>
      </w:pBdr>
      <w:spacing w:before="100" w:beforeAutospacing="1" w:after="100" w:afterAutospacing="1"/>
      <w:textAlignment w:val="center"/>
    </w:pPr>
    <w:rPr>
      <w:rFonts w:eastAsia="Times New Roman"/>
      <w:color w:val="000000"/>
      <w:lang w:val="en-US" w:eastAsia="en-US"/>
    </w:rPr>
  </w:style>
  <w:style w:type="paragraph" w:customStyle="1" w:styleId="xl95">
    <w:name w:val="xl95"/>
    <w:basedOn w:val="Normal"/>
    <w:rsid w:val="00A81126"/>
    <w:pPr>
      <w:pBdr>
        <w:top w:val="single" w:sz="4" w:space="0" w:color="auto"/>
        <w:bottom w:val="single" w:sz="4" w:space="0" w:color="auto"/>
        <w:right w:val="dotted" w:sz="4" w:space="0" w:color="auto"/>
      </w:pBdr>
      <w:spacing w:before="100" w:beforeAutospacing="1" w:after="100" w:afterAutospacing="1"/>
      <w:textAlignment w:val="center"/>
    </w:pPr>
    <w:rPr>
      <w:rFonts w:eastAsia="Times New Roman"/>
      <w:color w:val="000000"/>
      <w:lang w:val="en-US" w:eastAsia="en-US"/>
    </w:rPr>
  </w:style>
  <w:style w:type="paragraph" w:customStyle="1" w:styleId="xl96">
    <w:name w:val="xl96"/>
    <w:basedOn w:val="Normal"/>
    <w:rsid w:val="00A81126"/>
    <w:pPr>
      <w:pBdr>
        <w:top w:val="single" w:sz="4" w:space="0" w:color="auto"/>
        <w:bottom w:val="single" w:sz="4" w:space="0" w:color="auto"/>
      </w:pBdr>
      <w:shd w:val="clear" w:color="000000" w:fill="FCE4D6"/>
      <w:spacing w:before="100" w:beforeAutospacing="1" w:after="100" w:afterAutospacing="1"/>
    </w:pPr>
    <w:rPr>
      <w:rFonts w:eastAsia="Times New Roman"/>
      <w:lang w:val="en-US" w:eastAsia="en-US"/>
    </w:rPr>
  </w:style>
  <w:style w:type="paragraph" w:customStyle="1" w:styleId="Default">
    <w:name w:val="Default"/>
    <w:rsid w:val="00A81126"/>
    <w:pPr>
      <w:autoSpaceDE w:val="0"/>
      <w:autoSpaceDN w:val="0"/>
      <w:adjustRightInd w:val="0"/>
    </w:pPr>
    <w:rPr>
      <w:rFonts w:ascii="Calibri Light" w:hAnsi="Calibri Light" w:cs="Calibri Light"/>
      <w:color w:val="000000"/>
      <w:lang w:val="en-US"/>
    </w:rPr>
  </w:style>
  <w:style w:type="paragraph" w:customStyle="1" w:styleId="xl97">
    <w:name w:val="xl97"/>
    <w:basedOn w:val="Normal"/>
    <w:rsid w:val="00A81126"/>
    <w:pPr>
      <w:spacing w:before="100" w:beforeAutospacing="1" w:after="100" w:afterAutospacing="1"/>
      <w:jc w:val="center"/>
    </w:pPr>
    <w:rPr>
      <w:rFonts w:eastAsia="Times New Roman"/>
      <w:b/>
      <w:bCs/>
      <w:lang w:val="en-US" w:eastAsia="en-US"/>
    </w:rPr>
  </w:style>
  <w:style w:type="paragraph" w:customStyle="1" w:styleId="xl98">
    <w:name w:val="xl98"/>
    <w:basedOn w:val="Normal"/>
    <w:rsid w:val="00A81126"/>
    <w:pPr>
      <w:spacing w:before="100" w:beforeAutospacing="1" w:after="100" w:afterAutospacing="1"/>
    </w:pPr>
    <w:rPr>
      <w:rFonts w:eastAsia="Times New Roman"/>
      <w:color w:val="000000"/>
      <w:lang w:val="en-US" w:eastAsia="en-US"/>
    </w:rPr>
  </w:style>
  <w:style w:type="paragraph" w:customStyle="1" w:styleId="xl99">
    <w:name w:val="xl99"/>
    <w:basedOn w:val="Normal"/>
    <w:rsid w:val="00A81126"/>
    <w:pPr>
      <w:pBdr>
        <w:bottom w:val="single" w:sz="4" w:space="0" w:color="auto"/>
      </w:pBdr>
      <w:shd w:val="clear" w:color="000000" w:fill="EDEDED"/>
      <w:spacing w:before="100" w:beforeAutospacing="1" w:after="100" w:afterAutospacing="1"/>
    </w:pPr>
    <w:rPr>
      <w:rFonts w:eastAsia="Times New Roman"/>
      <w:lang w:val="en-US" w:eastAsia="en-US"/>
    </w:rPr>
  </w:style>
  <w:style w:type="paragraph" w:customStyle="1" w:styleId="xl100">
    <w:name w:val="xl100"/>
    <w:basedOn w:val="Normal"/>
    <w:rsid w:val="00A81126"/>
    <w:pPr>
      <w:pBdr>
        <w:bottom w:val="single" w:sz="4" w:space="0" w:color="auto"/>
      </w:pBdr>
      <w:shd w:val="clear" w:color="000000" w:fill="E7E6E6"/>
      <w:spacing w:before="100" w:beforeAutospacing="1" w:after="100" w:afterAutospacing="1"/>
      <w:jc w:val="center"/>
    </w:pPr>
    <w:rPr>
      <w:rFonts w:eastAsia="Times New Roman"/>
      <w:lang w:val="en-US" w:eastAsia="en-US"/>
    </w:rPr>
  </w:style>
  <w:style w:type="paragraph" w:customStyle="1" w:styleId="xl101">
    <w:name w:val="xl101"/>
    <w:basedOn w:val="Normal"/>
    <w:rsid w:val="00A81126"/>
    <w:pPr>
      <w:spacing w:before="100" w:beforeAutospacing="1" w:after="100" w:afterAutospacing="1"/>
      <w:jc w:val="center"/>
    </w:pPr>
    <w:rPr>
      <w:rFonts w:eastAsia="Times New Roman"/>
      <w:lang w:val="en-US" w:eastAsia="en-US"/>
    </w:rPr>
  </w:style>
  <w:style w:type="paragraph" w:customStyle="1" w:styleId="xl102">
    <w:name w:val="xl102"/>
    <w:basedOn w:val="Normal"/>
    <w:rsid w:val="00A81126"/>
    <w:pPr>
      <w:spacing w:before="100" w:beforeAutospacing="1" w:after="100" w:afterAutospacing="1"/>
      <w:jc w:val="center"/>
    </w:pPr>
    <w:rPr>
      <w:rFonts w:eastAsia="Times New Roman"/>
      <w:sz w:val="18"/>
      <w:szCs w:val="18"/>
      <w:lang w:val="en-US" w:eastAsia="en-US"/>
    </w:rPr>
  </w:style>
  <w:style w:type="paragraph" w:customStyle="1" w:styleId="xl103">
    <w:name w:val="xl103"/>
    <w:basedOn w:val="Normal"/>
    <w:rsid w:val="00A81126"/>
    <w:pPr>
      <w:spacing w:before="100" w:beforeAutospacing="1" w:after="100" w:afterAutospacing="1"/>
      <w:jc w:val="center"/>
    </w:pPr>
    <w:rPr>
      <w:rFonts w:eastAsia="Times New Roman"/>
      <w:lang w:val="en-US" w:eastAsia="en-US"/>
    </w:rPr>
  </w:style>
  <w:style w:type="paragraph" w:customStyle="1" w:styleId="xl104">
    <w:name w:val="xl104"/>
    <w:basedOn w:val="Normal"/>
    <w:rsid w:val="00A81126"/>
    <w:pPr>
      <w:pBdr>
        <w:bottom w:val="single" w:sz="12" w:space="0" w:color="auto"/>
      </w:pBdr>
      <w:shd w:val="clear" w:color="000000" w:fill="EDEDED"/>
      <w:spacing w:before="100" w:beforeAutospacing="1" w:after="100" w:afterAutospacing="1"/>
      <w:jc w:val="center"/>
    </w:pPr>
    <w:rPr>
      <w:rFonts w:eastAsia="Times New Roman"/>
      <w:lang w:val="en-US" w:eastAsia="en-US"/>
    </w:rPr>
  </w:style>
  <w:style w:type="paragraph" w:customStyle="1" w:styleId="xl105">
    <w:name w:val="xl105"/>
    <w:basedOn w:val="Normal"/>
    <w:rsid w:val="00A81126"/>
    <w:pPr>
      <w:pBdr>
        <w:bottom w:val="single" w:sz="12" w:space="0" w:color="auto"/>
      </w:pBdr>
      <w:shd w:val="clear" w:color="000000" w:fill="EDEDED"/>
      <w:spacing w:before="100" w:beforeAutospacing="1" w:after="100" w:afterAutospacing="1"/>
      <w:jc w:val="center"/>
    </w:pPr>
    <w:rPr>
      <w:rFonts w:eastAsia="Times New Roman"/>
      <w:lang w:val="en-US" w:eastAsia="en-US"/>
    </w:rPr>
  </w:style>
  <w:style w:type="paragraph" w:customStyle="1" w:styleId="xl106">
    <w:name w:val="xl106"/>
    <w:basedOn w:val="Normal"/>
    <w:rsid w:val="00A81126"/>
    <w:pPr>
      <w:pBdr>
        <w:left w:val="single" w:sz="4" w:space="0" w:color="auto"/>
        <w:bottom w:val="single" w:sz="12" w:space="0" w:color="auto"/>
      </w:pBdr>
      <w:shd w:val="clear" w:color="000000" w:fill="E7E6E6"/>
      <w:spacing w:before="100" w:beforeAutospacing="1" w:after="100" w:afterAutospacing="1"/>
      <w:jc w:val="center"/>
    </w:pPr>
    <w:rPr>
      <w:rFonts w:eastAsia="Times New Roman"/>
      <w:lang w:val="en-US" w:eastAsia="en-US"/>
    </w:rPr>
  </w:style>
  <w:style w:type="paragraph" w:customStyle="1" w:styleId="xl107">
    <w:name w:val="xl107"/>
    <w:basedOn w:val="Normal"/>
    <w:rsid w:val="00A81126"/>
    <w:pPr>
      <w:spacing w:before="100" w:beforeAutospacing="1" w:after="100" w:afterAutospacing="1"/>
      <w:jc w:val="center"/>
    </w:pPr>
    <w:rPr>
      <w:rFonts w:eastAsia="Times New Roman"/>
      <w:lang w:val="en-US" w:eastAsia="en-US"/>
    </w:rPr>
  </w:style>
  <w:style w:type="paragraph" w:customStyle="1" w:styleId="xl108">
    <w:name w:val="xl108"/>
    <w:basedOn w:val="Normal"/>
    <w:rsid w:val="00A81126"/>
    <w:pPr>
      <w:spacing w:before="100" w:beforeAutospacing="1" w:after="100" w:afterAutospacing="1"/>
    </w:pPr>
    <w:rPr>
      <w:rFonts w:eastAsia="Times New Roman"/>
      <w:lang w:val="en-US" w:eastAsia="en-US"/>
    </w:rPr>
  </w:style>
  <w:style w:type="paragraph" w:customStyle="1" w:styleId="xl63">
    <w:name w:val="xl63"/>
    <w:basedOn w:val="Normal"/>
    <w:rsid w:val="00A81126"/>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eastAsia="Times New Roman"/>
      <w:color w:val="000000"/>
      <w:lang w:val="en-US" w:eastAsia="en-US"/>
    </w:rPr>
  </w:style>
  <w:style w:type="paragraph" w:customStyle="1" w:styleId="xl64">
    <w:name w:val="xl64"/>
    <w:basedOn w:val="Normal"/>
    <w:rsid w:val="00A81126"/>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lang w:val="en-US" w:eastAsia="en-US"/>
    </w:rPr>
  </w:style>
  <w:style w:type="paragraph" w:customStyle="1" w:styleId="pf0">
    <w:name w:val="pf0"/>
    <w:basedOn w:val="Normal"/>
    <w:rsid w:val="00A81126"/>
    <w:pPr>
      <w:spacing w:before="100" w:beforeAutospacing="1" w:after="100" w:afterAutospacing="1"/>
    </w:pPr>
    <w:rPr>
      <w:rFonts w:eastAsia="Times New Roman"/>
      <w:lang w:val="en-US" w:eastAsia="en-US"/>
    </w:rPr>
  </w:style>
  <w:style w:type="character" w:customStyle="1" w:styleId="cf01">
    <w:name w:val="cf01"/>
    <w:basedOn w:val="DefaultParagraphFont"/>
    <w:rsid w:val="00A81126"/>
    <w:rPr>
      <w:rFonts w:ascii="Segoe UI" w:hAnsi="Segoe UI" w:cs="Segoe UI" w:hint="default"/>
      <w:i/>
      <w:iCs/>
      <w:color w:val="44546A"/>
      <w:sz w:val="18"/>
      <w:szCs w:val="18"/>
    </w:rPr>
  </w:style>
  <w:style w:type="character" w:customStyle="1" w:styleId="UnresolvedMention2">
    <w:name w:val="Unresolved Mention2"/>
    <w:basedOn w:val="DefaultParagraphFont"/>
    <w:uiPriority w:val="99"/>
    <w:semiHidden/>
    <w:unhideWhenUsed/>
    <w:rsid w:val="00A81126"/>
    <w:rPr>
      <w:color w:val="605E5C"/>
      <w:shd w:val="clear" w:color="auto" w:fill="E1DFDD"/>
    </w:rPr>
  </w:style>
  <w:style w:type="character" w:customStyle="1" w:styleId="UnresolvedMention3">
    <w:name w:val="Unresolved Mention3"/>
    <w:basedOn w:val="DefaultParagraphFont"/>
    <w:uiPriority w:val="99"/>
    <w:semiHidden/>
    <w:unhideWhenUsed/>
    <w:rsid w:val="00A8112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159029">
      <w:bodyDiv w:val="1"/>
      <w:marLeft w:val="0"/>
      <w:marRight w:val="0"/>
      <w:marTop w:val="0"/>
      <w:marBottom w:val="0"/>
      <w:divBdr>
        <w:top w:val="none" w:sz="0" w:space="0" w:color="auto"/>
        <w:left w:val="none" w:sz="0" w:space="0" w:color="auto"/>
        <w:bottom w:val="none" w:sz="0" w:space="0" w:color="auto"/>
        <w:right w:val="none" w:sz="0" w:space="0" w:color="auto"/>
      </w:divBdr>
    </w:div>
    <w:div w:id="335230718">
      <w:bodyDiv w:val="1"/>
      <w:marLeft w:val="0"/>
      <w:marRight w:val="0"/>
      <w:marTop w:val="0"/>
      <w:marBottom w:val="0"/>
      <w:divBdr>
        <w:top w:val="none" w:sz="0" w:space="0" w:color="auto"/>
        <w:left w:val="none" w:sz="0" w:space="0" w:color="auto"/>
        <w:bottom w:val="none" w:sz="0" w:space="0" w:color="auto"/>
        <w:right w:val="none" w:sz="0" w:space="0" w:color="auto"/>
      </w:divBdr>
    </w:div>
    <w:div w:id="575819592">
      <w:bodyDiv w:val="1"/>
      <w:marLeft w:val="0"/>
      <w:marRight w:val="0"/>
      <w:marTop w:val="0"/>
      <w:marBottom w:val="0"/>
      <w:divBdr>
        <w:top w:val="none" w:sz="0" w:space="0" w:color="auto"/>
        <w:left w:val="none" w:sz="0" w:space="0" w:color="auto"/>
        <w:bottom w:val="none" w:sz="0" w:space="0" w:color="auto"/>
        <w:right w:val="none" w:sz="0" w:space="0" w:color="auto"/>
      </w:divBdr>
    </w:div>
    <w:div w:id="597450549">
      <w:bodyDiv w:val="1"/>
      <w:marLeft w:val="0"/>
      <w:marRight w:val="0"/>
      <w:marTop w:val="0"/>
      <w:marBottom w:val="0"/>
      <w:divBdr>
        <w:top w:val="none" w:sz="0" w:space="0" w:color="auto"/>
        <w:left w:val="none" w:sz="0" w:space="0" w:color="auto"/>
        <w:bottom w:val="none" w:sz="0" w:space="0" w:color="auto"/>
        <w:right w:val="none" w:sz="0" w:space="0" w:color="auto"/>
      </w:divBdr>
    </w:div>
    <w:div w:id="623007029">
      <w:bodyDiv w:val="1"/>
      <w:marLeft w:val="0"/>
      <w:marRight w:val="0"/>
      <w:marTop w:val="0"/>
      <w:marBottom w:val="0"/>
      <w:divBdr>
        <w:top w:val="none" w:sz="0" w:space="0" w:color="auto"/>
        <w:left w:val="none" w:sz="0" w:space="0" w:color="auto"/>
        <w:bottom w:val="none" w:sz="0" w:space="0" w:color="auto"/>
        <w:right w:val="none" w:sz="0" w:space="0" w:color="auto"/>
      </w:divBdr>
    </w:div>
    <w:div w:id="623314468">
      <w:bodyDiv w:val="1"/>
      <w:marLeft w:val="0"/>
      <w:marRight w:val="0"/>
      <w:marTop w:val="0"/>
      <w:marBottom w:val="0"/>
      <w:divBdr>
        <w:top w:val="none" w:sz="0" w:space="0" w:color="auto"/>
        <w:left w:val="none" w:sz="0" w:space="0" w:color="auto"/>
        <w:bottom w:val="none" w:sz="0" w:space="0" w:color="auto"/>
        <w:right w:val="none" w:sz="0" w:space="0" w:color="auto"/>
      </w:divBdr>
    </w:div>
    <w:div w:id="653412256">
      <w:bodyDiv w:val="1"/>
      <w:marLeft w:val="0"/>
      <w:marRight w:val="0"/>
      <w:marTop w:val="0"/>
      <w:marBottom w:val="0"/>
      <w:divBdr>
        <w:top w:val="none" w:sz="0" w:space="0" w:color="auto"/>
        <w:left w:val="none" w:sz="0" w:space="0" w:color="auto"/>
        <w:bottom w:val="none" w:sz="0" w:space="0" w:color="auto"/>
        <w:right w:val="none" w:sz="0" w:space="0" w:color="auto"/>
      </w:divBdr>
    </w:div>
    <w:div w:id="655575155">
      <w:bodyDiv w:val="1"/>
      <w:marLeft w:val="0"/>
      <w:marRight w:val="0"/>
      <w:marTop w:val="0"/>
      <w:marBottom w:val="0"/>
      <w:divBdr>
        <w:top w:val="none" w:sz="0" w:space="0" w:color="auto"/>
        <w:left w:val="none" w:sz="0" w:space="0" w:color="auto"/>
        <w:bottom w:val="none" w:sz="0" w:space="0" w:color="auto"/>
        <w:right w:val="none" w:sz="0" w:space="0" w:color="auto"/>
      </w:divBdr>
    </w:div>
    <w:div w:id="724380568">
      <w:bodyDiv w:val="1"/>
      <w:marLeft w:val="0"/>
      <w:marRight w:val="0"/>
      <w:marTop w:val="0"/>
      <w:marBottom w:val="0"/>
      <w:divBdr>
        <w:top w:val="none" w:sz="0" w:space="0" w:color="auto"/>
        <w:left w:val="none" w:sz="0" w:space="0" w:color="auto"/>
        <w:bottom w:val="none" w:sz="0" w:space="0" w:color="auto"/>
        <w:right w:val="none" w:sz="0" w:space="0" w:color="auto"/>
      </w:divBdr>
    </w:div>
    <w:div w:id="751245531">
      <w:bodyDiv w:val="1"/>
      <w:marLeft w:val="0"/>
      <w:marRight w:val="0"/>
      <w:marTop w:val="0"/>
      <w:marBottom w:val="0"/>
      <w:divBdr>
        <w:top w:val="none" w:sz="0" w:space="0" w:color="auto"/>
        <w:left w:val="none" w:sz="0" w:space="0" w:color="auto"/>
        <w:bottom w:val="none" w:sz="0" w:space="0" w:color="auto"/>
        <w:right w:val="none" w:sz="0" w:space="0" w:color="auto"/>
      </w:divBdr>
    </w:div>
    <w:div w:id="772356744">
      <w:bodyDiv w:val="1"/>
      <w:marLeft w:val="0"/>
      <w:marRight w:val="0"/>
      <w:marTop w:val="0"/>
      <w:marBottom w:val="0"/>
      <w:divBdr>
        <w:top w:val="none" w:sz="0" w:space="0" w:color="auto"/>
        <w:left w:val="none" w:sz="0" w:space="0" w:color="auto"/>
        <w:bottom w:val="none" w:sz="0" w:space="0" w:color="auto"/>
        <w:right w:val="none" w:sz="0" w:space="0" w:color="auto"/>
      </w:divBdr>
    </w:div>
    <w:div w:id="801730031">
      <w:bodyDiv w:val="1"/>
      <w:marLeft w:val="0"/>
      <w:marRight w:val="0"/>
      <w:marTop w:val="0"/>
      <w:marBottom w:val="0"/>
      <w:divBdr>
        <w:top w:val="none" w:sz="0" w:space="0" w:color="auto"/>
        <w:left w:val="none" w:sz="0" w:space="0" w:color="auto"/>
        <w:bottom w:val="none" w:sz="0" w:space="0" w:color="auto"/>
        <w:right w:val="none" w:sz="0" w:space="0" w:color="auto"/>
      </w:divBdr>
    </w:div>
    <w:div w:id="871040925">
      <w:bodyDiv w:val="1"/>
      <w:marLeft w:val="0"/>
      <w:marRight w:val="0"/>
      <w:marTop w:val="0"/>
      <w:marBottom w:val="0"/>
      <w:divBdr>
        <w:top w:val="none" w:sz="0" w:space="0" w:color="auto"/>
        <w:left w:val="none" w:sz="0" w:space="0" w:color="auto"/>
        <w:bottom w:val="none" w:sz="0" w:space="0" w:color="auto"/>
        <w:right w:val="none" w:sz="0" w:space="0" w:color="auto"/>
      </w:divBdr>
    </w:div>
    <w:div w:id="981809718">
      <w:bodyDiv w:val="1"/>
      <w:marLeft w:val="0"/>
      <w:marRight w:val="0"/>
      <w:marTop w:val="0"/>
      <w:marBottom w:val="0"/>
      <w:divBdr>
        <w:top w:val="none" w:sz="0" w:space="0" w:color="auto"/>
        <w:left w:val="none" w:sz="0" w:space="0" w:color="auto"/>
        <w:bottom w:val="none" w:sz="0" w:space="0" w:color="auto"/>
        <w:right w:val="none" w:sz="0" w:space="0" w:color="auto"/>
      </w:divBdr>
    </w:div>
    <w:div w:id="989096993">
      <w:bodyDiv w:val="1"/>
      <w:marLeft w:val="0"/>
      <w:marRight w:val="0"/>
      <w:marTop w:val="0"/>
      <w:marBottom w:val="0"/>
      <w:divBdr>
        <w:top w:val="none" w:sz="0" w:space="0" w:color="auto"/>
        <w:left w:val="none" w:sz="0" w:space="0" w:color="auto"/>
        <w:bottom w:val="none" w:sz="0" w:space="0" w:color="auto"/>
        <w:right w:val="none" w:sz="0" w:space="0" w:color="auto"/>
      </w:divBdr>
    </w:div>
    <w:div w:id="1018966933">
      <w:bodyDiv w:val="1"/>
      <w:marLeft w:val="0"/>
      <w:marRight w:val="0"/>
      <w:marTop w:val="0"/>
      <w:marBottom w:val="0"/>
      <w:divBdr>
        <w:top w:val="none" w:sz="0" w:space="0" w:color="auto"/>
        <w:left w:val="none" w:sz="0" w:space="0" w:color="auto"/>
        <w:bottom w:val="none" w:sz="0" w:space="0" w:color="auto"/>
        <w:right w:val="none" w:sz="0" w:space="0" w:color="auto"/>
      </w:divBdr>
    </w:div>
    <w:div w:id="1096364204">
      <w:bodyDiv w:val="1"/>
      <w:marLeft w:val="0"/>
      <w:marRight w:val="0"/>
      <w:marTop w:val="0"/>
      <w:marBottom w:val="0"/>
      <w:divBdr>
        <w:top w:val="none" w:sz="0" w:space="0" w:color="auto"/>
        <w:left w:val="none" w:sz="0" w:space="0" w:color="auto"/>
        <w:bottom w:val="none" w:sz="0" w:space="0" w:color="auto"/>
        <w:right w:val="none" w:sz="0" w:space="0" w:color="auto"/>
      </w:divBdr>
    </w:div>
    <w:div w:id="1139612185">
      <w:bodyDiv w:val="1"/>
      <w:marLeft w:val="0"/>
      <w:marRight w:val="0"/>
      <w:marTop w:val="0"/>
      <w:marBottom w:val="0"/>
      <w:divBdr>
        <w:top w:val="none" w:sz="0" w:space="0" w:color="auto"/>
        <w:left w:val="none" w:sz="0" w:space="0" w:color="auto"/>
        <w:bottom w:val="none" w:sz="0" w:space="0" w:color="auto"/>
        <w:right w:val="none" w:sz="0" w:space="0" w:color="auto"/>
      </w:divBdr>
    </w:div>
    <w:div w:id="1280793461">
      <w:bodyDiv w:val="1"/>
      <w:marLeft w:val="0"/>
      <w:marRight w:val="0"/>
      <w:marTop w:val="0"/>
      <w:marBottom w:val="0"/>
      <w:divBdr>
        <w:top w:val="none" w:sz="0" w:space="0" w:color="auto"/>
        <w:left w:val="none" w:sz="0" w:space="0" w:color="auto"/>
        <w:bottom w:val="none" w:sz="0" w:space="0" w:color="auto"/>
        <w:right w:val="none" w:sz="0" w:space="0" w:color="auto"/>
      </w:divBdr>
    </w:div>
    <w:div w:id="1353343682">
      <w:bodyDiv w:val="1"/>
      <w:marLeft w:val="0"/>
      <w:marRight w:val="0"/>
      <w:marTop w:val="0"/>
      <w:marBottom w:val="0"/>
      <w:divBdr>
        <w:top w:val="none" w:sz="0" w:space="0" w:color="auto"/>
        <w:left w:val="none" w:sz="0" w:space="0" w:color="auto"/>
        <w:bottom w:val="none" w:sz="0" w:space="0" w:color="auto"/>
        <w:right w:val="none" w:sz="0" w:space="0" w:color="auto"/>
      </w:divBdr>
    </w:div>
    <w:div w:id="1354108037">
      <w:bodyDiv w:val="1"/>
      <w:marLeft w:val="0"/>
      <w:marRight w:val="0"/>
      <w:marTop w:val="0"/>
      <w:marBottom w:val="0"/>
      <w:divBdr>
        <w:top w:val="none" w:sz="0" w:space="0" w:color="auto"/>
        <w:left w:val="none" w:sz="0" w:space="0" w:color="auto"/>
        <w:bottom w:val="none" w:sz="0" w:space="0" w:color="auto"/>
        <w:right w:val="none" w:sz="0" w:space="0" w:color="auto"/>
      </w:divBdr>
    </w:div>
    <w:div w:id="1479540978">
      <w:bodyDiv w:val="1"/>
      <w:marLeft w:val="0"/>
      <w:marRight w:val="0"/>
      <w:marTop w:val="0"/>
      <w:marBottom w:val="0"/>
      <w:divBdr>
        <w:top w:val="none" w:sz="0" w:space="0" w:color="auto"/>
        <w:left w:val="none" w:sz="0" w:space="0" w:color="auto"/>
        <w:bottom w:val="none" w:sz="0" w:space="0" w:color="auto"/>
        <w:right w:val="none" w:sz="0" w:space="0" w:color="auto"/>
      </w:divBdr>
    </w:div>
    <w:div w:id="1497768058">
      <w:bodyDiv w:val="1"/>
      <w:marLeft w:val="0"/>
      <w:marRight w:val="0"/>
      <w:marTop w:val="0"/>
      <w:marBottom w:val="0"/>
      <w:divBdr>
        <w:top w:val="none" w:sz="0" w:space="0" w:color="auto"/>
        <w:left w:val="none" w:sz="0" w:space="0" w:color="auto"/>
        <w:bottom w:val="none" w:sz="0" w:space="0" w:color="auto"/>
        <w:right w:val="none" w:sz="0" w:space="0" w:color="auto"/>
      </w:divBdr>
    </w:div>
    <w:div w:id="1532917939">
      <w:bodyDiv w:val="1"/>
      <w:marLeft w:val="0"/>
      <w:marRight w:val="0"/>
      <w:marTop w:val="0"/>
      <w:marBottom w:val="0"/>
      <w:divBdr>
        <w:top w:val="none" w:sz="0" w:space="0" w:color="auto"/>
        <w:left w:val="none" w:sz="0" w:space="0" w:color="auto"/>
        <w:bottom w:val="none" w:sz="0" w:space="0" w:color="auto"/>
        <w:right w:val="none" w:sz="0" w:space="0" w:color="auto"/>
      </w:divBdr>
    </w:div>
    <w:div w:id="1603566055">
      <w:bodyDiv w:val="1"/>
      <w:marLeft w:val="0"/>
      <w:marRight w:val="0"/>
      <w:marTop w:val="0"/>
      <w:marBottom w:val="0"/>
      <w:divBdr>
        <w:top w:val="none" w:sz="0" w:space="0" w:color="auto"/>
        <w:left w:val="none" w:sz="0" w:space="0" w:color="auto"/>
        <w:bottom w:val="none" w:sz="0" w:space="0" w:color="auto"/>
        <w:right w:val="none" w:sz="0" w:space="0" w:color="auto"/>
      </w:divBdr>
    </w:div>
    <w:div w:id="1673608748">
      <w:bodyDiv w:val="1"/>
      <w:marLeft w:val="0"/>
      <w:marRight w:val="0"/>
      <w:marTop w:val="0"/>
      <w:marBottom w:val="0"/>
      <w:divBdr>
        <w:top w:val="none" w:sz="0" w:space="0" w:color="auto"/>
        <w:left w:val="none" w:sz="0" w:space="0" w:color="auto"/>
        <w:bottom w:val="none" w:sz="0" w:space="0" w:color="auto"/>
        <w:right w:val="none" w:sz="0" w:space="0" w:color="auto"/>
      </w:divBdr>
    </w:div>
    <w:div w:id="1721124304">
      <w:bodyDiv w:val="1"/>
      <w:marLeft w:val="0"/>
      <w:marRight w:val="0"/>
      <w:marTop w:val="0"/>
      <w:marBottom w:val="0"/>
      <w:divBdr>
        <w:top w:val="none" w:sz="0" w:space="0" w:color="auto"/>
        <w:left w:val="none" w:sz="0" w:space="0" w:color="auto"/>
        <w:bottom w:val="none" w:sz="0" w:space="0" w:color="auto"/>
        <w:right w:val="none" w:sz="0" w:space="0" w:color="auto"/>
      </w:divBdr>
    </w:div>
    <w:div w:id="1981836947">
      <w:bodyDiv w:val="1"/>
      <w:marLeft w:val="0"/>
      <w:marRight w:val="0"/>
      <w:marTop w:val="0"/>
      <w:marBottom w:val="0"/>
      <w:divBdr>
        <w:top w:val="none" w:sz="0" w:space="0" w:color="auto"/>
        <w:left w:val="none" w:sz="0" w:space="0" w:color="auto"/>
        <w:bottom w:val="none" w:sz="0" w:space="0" w:color="auto"/>
        <w:right w:val="none" w:sz="0" w:space="0" w:color="auto"/>
      </w:divBdr>
    </w:div>
    <w:div w:id="203433491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Publisher>
  <Details>
    <publisher-name>Hindawi Publishing Corporation</publisher-name>
    <date>14-05-2018</date>
    <Creator>Hindawi DE Staff</Creator>
  </Details>
</Publisher>
</file>

<file path=customXml/item2.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E5F1652D-3FF4-49EA-B8B2-441915B608B3}">
  <ds:schemaRefs/>
</ds:datastoreItem>
</file>

<file path=customXml/itemProps2.xml><?xml version="1.0" encoding="utf-8"?>
<ds:datastoreItem xmlns:ds="http://schemas.openxmlformats.org/officeDocument/2006/customXml" ds:itemID="{E6C984AD-0CE0-4097-A1A0-EBEABFC613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Pages>
  <Words>4568</Words>
  <Characters>26038</Characters>
  <Application>Microsoft Office Word</Application>
  <DocSecurity>0</DocSecurity>
  <Lines>216</Lines>
  <Paragraphs>61</Paragraphs>
  <ScaleCrop>false</ScaleCrop>
  <HeadingPairs>
    <vt:vector size="2" baseType="variant">
      <vt:variant>
        <vt:lpstr>Title</vt:lpstr>
      </vt:variant>
      <vt:variant>
        <vt:i4>1</vt:i4>
      </vt:variant>
    </vt:vector>
  </HeadingPairs>
  <TitlesOfParts>
    <vt:vector size="1" baseType="lpstr">
      <vt:lpstr/>
    </vt:vector>
  </TitlesOfParts>
  <Company>Hindawi Publishing</Company>
  <LinksUpToDate>false</LinksUpToDate>
  <CharactersWithSpaces>30545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Thomas Faust</dc:creator>
  <cp:lastModifiedBy>Hassan</cp:lastModifiedBy>
  <cp:revision>3</cp:revision>
  <cp:lastPrinted>2017-12-21T13:41:00Z</cp:lastPrinted>
  <dcterms:created xsi:type="dcterms:W3CDTF">2025-03-02T13:14:00Z</dcterms:created>
  <dcterms:modified xsi:type="dcterms:W3CDTF">2025-03-02T13:14:00Z</dcterms:modified>
</cp:coreProperties>
</file>