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8FB03" w14:textId="4B886466" w:rsidR="006D6E3A" w:rsidRPr="003D0FFD" w:rsidRDefault="006D6E3A" w:rsidP="006D6E3A">
      <w:pPr>
        <w:jc w:val="both"/>
        <w:rPr>
          <w:b/>
          <w:bCs/>
          <w:color w:val="000000" w:themeColor="text1"/>
          <w:lang w:val="en-GB"/>
        </w:rPr>
      </w:pPr>
      <w:r w:rsidRPr="003D0FFD">
        <w:rPr>
          <w:b/>
          <w:bCs/>
          <w:color w:val="000000" w:themeColor="text1"/>
          <w:lang w:val="en-GB"/>
        </w:rPr>
        <w:t>Additional file 1. English version of the data collection tool</w:t>
      </w:r>
    </w:p>
    <w:p w14:paraId="0D8BC54E" w14:textId="77777777" w:rsidR="006D6E3A" w:rsidRPr="003D0FFD" w:rsidRDefault="006D6E3A" w:rsidP="006D6E3A">
      <w:pPr>
        <w:jc w:val="both"/>
        <w:rPr>
          <w:b/>
          <w:bCs/>
          <w:color w:val="000000" w:themeColor="text1"/>
          <w:lang w:val="en-GB"/>
        </w:rPr>
      </w:pPr>
    </w:p>
    <w:p w14:paraId="501E1914" w14:textId="771FF882" w:rsidR="00BE5284" w:rsidRPr="003D0FFD" w:rsidRDefault="00BE5284" w:rsidP="00C41FEA">
      <w:pPr>
        <w:jc w:val="both"/>
        <w:rPr>
          <w:color w:val="000000" w:themeColor="text1"/>
          <w:lang w:val="en-GB"/>
        </w:rPr>
      </w:pPr>
    </w:p>
    <w:tbl>
      <w:tblPr>
        <w:tblStyle w:val="TableauGrille1Clair-Accentuation3"/>
        <w:tblW w:w="5000" w:type="pct"/>
        <w:tblLook w:val="04A0" w:firstRow="1" w:lastRow="0" w:firstColumn="1" w:lastColumn="0" w:noHBand="0" w:noVBand="1"/>
      </w:tblPr>
      <w:tblGrid>
        <w:gridCol w:w="5863"/>
        <w:gridCol w:w="1597"/>
        <w:gridCol w:w="1596"/>
      </w:tblGrid>
      <w:tr w:rsidR="006D6E3A" w:rsidRPr="00050416" w14:paraId="0338C7BA" w14:textId="77777777" w:rsidTr="006D6E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0F32CA0F" w14:textId="77777777" w:rsidR="006D6E3A" w:rsidRPr="003D0FFD" w:rsidRDefault="006D6E3A" w:rsidP="002B4C01">
            <w:pPr>
              <w:rPr>
                <w:sz w:val="24"/>
                <w:szCs w:val="24"/>
                <w:lang w:val="en-GB"/>
              </w:rPr>
            </w:pPr>
            <w:r w:rsidRPr="003D0FFD">
              <w:rPr>
                <w:sz w:val="24"/>
                <w:szCs w:val="24"/>
                <w:lang w:val="en-GB"/>
              </w:rPr>
              <w:t>Data collection tool (adapted from the Danish version)</w:t>
            </w:r>
          </w:p>
        </w:tc>
        <w:tc>
          <w:tcPr>
            <w:tcW w:w="882" w:type="pct"/>
          </w:tcPr>
          <w:p w14:paraId="2A7E5933" w14:textId="77777777" w:rsidR="006D6E3A" w:rsidRPr="003D0FFD" w:rsidRDefault="006D6E3A" w:rsidP="002B4C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4C30B266" w14:textId="77777777" w:rsidR="006D6E3A" w:rsidRPr="003D0FFD" w:rsidRDefault="006D6E3A" w:rsidP="002B4C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5D5C24A4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3452E7CA" w14:textId="77777777" w:rsidR="006D6E3A" w:rsidRPr="003D0FFD" w:rsidRDefault="006D6E3A" w:rsidP="002B4C01">
            <w:pPr>
              <w:rPr>
                <w:sz w:val="24"/>
                <w:szCs w:val="24"/>
                <w:lang w:val="en-GB"/>
              </w:rPr>
            </w:pPr>
            <w:r w:rsidRPr="003D0FFD">
              <w:rPr>
                <w:b w:val="0"/>
                <w:bCs w:val="0"/>
                <w:sz w:val="24"/>
                <w:szCs w:val="24"/>
                <w:lang w:val="en-GB"/>
              </w:rPr>
              <w:t>ID number</w:t>
            </w:r>
          </w:p>
        </w:tc>
        <w:tc>
          <w:tcPr>
            <w:tcW w:w="882" w:type="pct"/>
          </w:tcPr>
          <w:p w14:paraId="6B92F338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  <w:tcBorders>
              <w:top w:val="single" w:sz="12" w:space="0" w:color="C9C9C9" w:themeColor="accent3" w:themeTint="99"/>
              <w:tr2bl w:val="single" w:sz="12" w:space="0" w:color="C9C9C9" w:themeColor="accent3" w:themeTint="99"/>
            </w:tcBorders>
          </w:tcPr>
          <w:p w14:paraId="7F899D15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2A68239D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32F684B7" w14:textId="77777777" w:rsidR="006D6E3A" w:rsidRPr="003D0FFD" w:rsidRDefault="006D6E3A" w:rsidP="002B4C01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bCs w:val="0"/>
                <w:sz w:val="24"/>
                <w:szCs w:val="24"/>
                <w:lang w:val="en-GB"/>
              </w:rPr>
              <w:t>Affiliation do AFC</w:t>
            </w:r>
            <w:r w:rsidRPr="003D0FFD">
              <w:rPr>
                <w:sz w:val="24"/>
                <w:szCs w:val="24"/>
                <w:lang w:val="en-GB"/>
              </w:rPr>
              <w:t xml:space="preserve"> </w:t>
            </w:r>
            <w:r w:rsidRPr="003D0FFD">
              <w:rPr>
                <w:b w:val="0"/>
                <w:bCs w:val="0"/>
                <w:sz w:val="24"/>
                <w:szCs w:val="24"/>
                <w:lang w:val="en-GB"/>
              </w:rPr>
              <w:t>(0=no, 1=yes)</w:t>
            </w:r>
          </w:p>
        </w:tc>
        <w:tc>
          <w:tcPr>
            <w:tcW w:w="882" w:type="pct"/>
          </w:tcPr>
          <w:p w14:paraId="364E31DA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  <w:tcBorders>
              <w:top w:val="single" w:sz="12" w:space="0" w:color="C9C9C9" w:themeColor="accent3" w:themeTint="99"/>
              <w:tr2bl w:val="single" w:sz="12" w:space="0" w:color="C9C9C9" w:themeColor="accent3" w:themeTint="99"/>
            </w:tcBorders>
          </w:tcPr>
          <w:p w14:paraId="70DB5C12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5950488A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782B0849" w14:textId="77777777" w:rsidR="006D6E3A" w:rsidRPr="003D0FFD" w:rsidRDefault="006D6E3A" w:rsidP="002B4C01">
            <w:pPr>
              <w:rPr>
                <w:sz w:val="24"/>
                <w:szCs w:val="24"/>
                <w:lang w:val="en-GB"/>
              </w:rPr>
            </w:pPr>
            <w:r w:rsidRPr="003D0FFD">
              <w:rPr>
                <w:b w:val="0"/>
                <w:bCs w:val="0"/>
                <w:sz w:val="24"/>
                <w:szCs w:val="24"/>
                <w:lang w:val="en-GB"/>
              </w:rPr>
              <w:t>Region (1=North, 2=Central, 3= South etc…)</w:t>
            </w:r>
          </w:p>
        </w:tc>
        <w:tc>
          <w:tcPr>
            <w:tcW w:w="882" w:type="pct"/>
          </w:tcPr>
          <w:p w14:paraId="25E9D8F3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  <w:tcBorders>
              <w:tr2bl w:val="single" w:sz="12" w:space="0" w:color="C9C9C9" w:themeColor="accent3" w:themeTint="99"/>
            </w:tcBorders>
          </w:tcPr>
          <w:p w14:paraId="1734A2A5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65E74896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77FBC39A" w14:textId="77777777" w:rsidR="006D6E3A" w:rsidRPr="003D0FFD" w:rsidRDefault="006D6E3A" w:rsidP="002B4C01">
            <w:pPr>
              <w:rPr>
                <w:sz w:val="24"/>
                <w:szCs w:val="24"/>
                <w:lang w:val="en-GB"/>
              </w:rPr>
            </w:pPr>
            <w:r w:rsidRPr="003D0FFD">
              <w:rPr>
                <w:sz w:val="24"/>
                <w:szCs w:val="24"/>
                <w:lang w:val="en-GB"/>
              </w:rPr>
              <w:t>Interest or specialist focus</w:t>
            </w:r>
          </w:p>
        </w:tc>
        <w:tc>
          <w:tcPr>
            <w:tcW w:w="882" w:type="pct"/>
            <w:tcBorders>
              <w:tr2bl w:val="single" w:sz="12" w:space="0" w:color="C9C9C9" w:themeColor="accent3" w:themeTint="99"/>
            </w:tcBorders>
          </w:tcPr>
          <w:p w14:paraId="108BD340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  <w:tcBorders>
              <w:tr2bl w:val="single" w:sz="12" w:space="0" w:color="C9C9C9" w:themeColor="accent3" w:themeTint="99"/>
            </w:tcBorders>
          </w:tcPr>
          <w:p w14:paraId="5F33EBBB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0C6E6DB0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74D892A8" w14:textId="77777777" w:rsidR="006D6E3A" w:rsidRPr="003D0FFD" w:rsidRDefault="006D6E3A" w:rsidP="002B4C01">
            <w:pPr>
              <w:tabs>
                <w:tab w:val="left" w:pos="3766"/>
              </w:tabs>
              <w:rPr>
                <w:b w:val="0"/>
                <w:bCs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bCs w:val="0"/>
                <w:sz w:val="24"/>
                <w:szCs w:val="24"/>
                <w:lang w:val="en-GB"/>
              </w:rPr>
              <w:t>Advertisement for treating infants (0=no, 1=yes)</w:t>
            </w:r>
          </w:p>
        </w:tc>
        <w:tc>
          <w:tcPr>
            <w:tcW w:w="882" w:type="pct"/>
          </w:tcPr>
          <w:p w14:paraId="337F3403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  <w:tcBorders>
              <w:tr2bl w:val="single" w:sz="12" w:space="0" w:color="C9C9C9" w:themeColor="accent3" w:themeTint="99"/>
            </w:tcBorders>
          </w:tcPr>
          <w:p w14:paraId="31FB3008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65CFE676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0372B70F" w14:textId="77777777" w:rsidR="006D6E3A" w:rsidRPr="003D0FFD" w:rsidRDefault="006D6E3A" w:rsidP="002B4C01">
            <w:pPr>
              <w:tabs>
                <w:tab w:val="left" w:pos="3766"/>
              </w:tabs>
              <w:rPr>
                <w:b w:val="0"/>
                <w:bCs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bCs w:val="0"/>
                <w:sz w:val="24"/>
                <w:szCs w:val="24"/>
                <w:lang w:val="en-GB"/>
              </w:rPr>
              <w:t>Advertisement for treating children (0=no, 1=yes)</w:t>
            </w:r>
          </w:p>
        </w:tc>
        <w:tc>
          <w:tcPr>
            <w:tcW w:w="882" w:type="pct"/>
          </w:tcPr>
          <w:p w14:paraId="62E55DD0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  <w:tcBorders>
              <w:tr2bl w:val="single" w:sz="12" w:space="0" w:color="C9C9C9" w:themeColor="accent3" w:themeTint="99"/>
            </w:tcBorders>
          </w:tcPr>
          <w:p w14:paraId="144CEA94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573EF32E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73C92DA2" w14:textId="77777777" w:rsidR="006D6E3A" w:rsidRPr="003D0FFD" w:rsidRDefault="006D6E3A" w:rsidP="002B4C01">
            <w:pPr>
              <w:tabs>
                <w:tab w:val="left" w:pos="3766"/>
              </w:tabs>
              <w:rPr>
                <w:b w:val="0"/>
                <w:bCs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bCs w:val="0"/>
                <w:sz w:val="24"/>
                <w:szCs w:val="24"/>
                <w:lang w:val="en-GB"/>
              </w:rPr>
              <w:t>Advertisement for treating seniors (0=no, 1=yes)</w:t>
            </w:r>
          </w:p>
        </w:tc>
        <w:tc>
          <w:tcPr>
            <w:tcW w:w="882" w:type="pct"/>
          </w:tcPr>
          <w:p w14:paraId="07E887DB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  <w:tcBorders>
              <w:tr2bl w:val="single" w:sz="12" w:space="0" w:color="C9C9C9" w:themeColor="accent3" w:themeTint="99"/>
            </w:tcBorders>
          </w:tcPr>
          <w:p w14:paraId="7EB09487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7E463820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25041A88" w14:textId="77777777" w:rsidR="006D6E3A" w:rsidRPr="003D0FFD" w:rsidRDefault="006D6E3A" w:rsidP="002B4C01">
            <w:pPr>
              <w:tabs>
                <w:tab w:val="left" w:pos="3766"/>
              </w:tabs>
              <w:rPr>
                <w:b w:val="0"/>
                <w:bCs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bCs w:val="0"/>
                <w:sz w:val="24"/>
                <w:szCs w:val="24"/>
                <w:lang w:val="en-GB"/>
              </w:rPr>
              <w:t>Advertisement for treating pregnant women (0=no, 1=yes)</w:t>
            </w:r>
          </w:p>
        </w:tc>
        <w:tc>
          <w:tcPr>
            <w:tcW w:w="882" w:type="pct"/>
          </w:tcPr>
          <w:p w14:paraId="297A9FAF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  <w:tcBorders>
              <w:tr2bl w:val="single" w:sz="12" w:space="0" w:color="C9C9C9" w:themeColor="accent3" w:themeTint="99"/>
            </w:tcBorders>
          </w:tcPr>
          <w:p w14:paraId="604CD2F7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03E6B156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66E42121" w14:textId="77777777" w:rsidR="006D6E3A" w:rsidRPr="003D0FFD" w:rsidRDefault="006D6E3A" w:rsidP="002B4C01">
            <w:pPr>
              <w:tabs>
                <w:tab w:val="left" w:pos="3766"/>
              </w:tabs>
              <w:rPr>
                <w:b w:val="0"/>
                <w:bCs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bCs w:val="0"/>
                <w:sz w:val="24"/>
                <w:szCs w:val="24"/>
                <w:lang w:val="en-GB"/>
              </w:rPr>
              <w:t>Advertisement for treating athletes (0=no, 1=yes)</w:t>
            </w:r>
          </w:p>
        </w:tc>
        <w:tc>
          <w:tcPr>
            <w:tcW w:w="882" w:type="pct"/>
          </w:tcPr>
          <w:p w14:paraId="58D7D26B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  <w:tcBorders>
              <w:tr2bl w:val="single" w:sz="12" w:space="0" w:color="C9C9C9" w:themeColor="accent3" w:themeTint="99"/>
            </w:tcBorders>
          </w:tcPr>
          <w:p w14:paraId="6AB02E22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7C95F8B7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442DE1B2" w14:textId="77777777" w:rsidR="006D6E3A" w:rsidRPr="003D0FFD" w:rsidRDefault="006D6E3A" w:rsidP="002B4C01">
            <w:pPr>
              <w:tabs>
                <w:tab w:val="left" w:pos="3766"/>
              </w:tabs>
              <w:rPr>
                <w:b w:val="0"/>
                <w:bCs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bCs w:val="0"/>
                <w:sz w:val="24"/>
                <w:szCs w:val="24"/>
                <w:lang w:val="en-GB"/>
              </w:rPr>
              <w:t>Advertisement for treating disabled people (0=no, 1=yes)</w:t>
            </w:r>
          </w:p>
        </w:tc>
        <w:tc>
          <w:tcPr>
            <w:tcW w:w="882" w:type="pct"/>
          </w:tcPr>
          <w:p w14:paraId="2F383F02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  <w:tcBorders>
              <w:tr2bl w:val="single" w:sz="12" w:space="0" w:color="C9C9C9" w:themeColor="accent3" w:themeTint="99"/>
            </w:tcBorders>
          </w:tcPr>
          <w:p w14:paraId="1BD6054C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7D72F623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0B59D7E1" w14:textId="116A61A2" w:rsidR="006D6E3A" w:rsidRPr="003D0FFD" w:rsidRDefault="006D6E3A" w:rsidP="002B4C01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3D0FFD">
              <w:rPr>
                <w:sz w:val="24"/>
                <w:szCs w:val="24"/>
                <w:lang w:val="en-GB"/>
              </w:rPr>
              <w:t>Diagnosis and symptoms</w:t>
            </w:r>
          </w:p>
        </w:tc>
        <w:tc>
          <w:tcPr>
            <w:tcW w:w="882" w:type="pct"/>
          </w:tcPr>
          <w:p w14:paraId="10BB810C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3D0FFD">
              <w:rPr>
                <w:sz w:val="24"/>
                <w:szCs w:val="24"/>
                <w:lang w:val="en-GB"/>
              </w:rPr>
              <w:t>Present on website</w:t>
            </w:r>
          </w:p>
          <w:p w14:paraId="04526694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3D0FFD">
              <w:rPr>
                <w:sz w:val="24"/>
                <w:szCs w:val="24"/>
                <w:lang w:val="en-GB"/>
              </w:rPr>
              <w:t>(0=no, 1=yes)</w:t>
            </w:r>
          </w:p>
        </w:tc>
        <w:tc>
          <w:tcPr>
            <w:tcW w:w="881" w:type="pct"/>
          </w:tcPr>
          <w:p w14:paraId="6835FE99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3D0FFD">
              <w:rPr>
                <w:sz w:val="24"/>
                <w:szCs w:val="24"/>
                <w:lang w:val="en-GB"/>
              </w:rPr>
              <w:t>If present, MSK based explanation</w:t>
            </w:r>
          </w:p>
          <w:p w14:paraId="7A7534AE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3D0FFD">
              <w:rPr>
                <w:sz w:val="24"/>
                <w:szCs w:val="24"/>
                <w:lang w:val="en-GB"/>
              </w:rPr>
              <w:t>(0=no, 1=yes)</w:t>
            </w:r>
          </w:p>
        </w:tc>
      </w:tr>
      <w:tr w:rsidR="006D6E3A" w:rsidRPr="003D0FFD" w14:paraId="632CAF42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3E599187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Abdominal pain</w:t>
            </w:r>
          </w:p>
        </w:tc>
        <w:tc>
          <w:tcPr>
            <w:tcW w:w="882" w:type="pct"/>
          </w:tcPr>
          <w:p w14:paraId="0D30C8C7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239340E1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20FCA587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444C67AB" w14:textId="77777777" w:rsidR="006D6E3A" w:rsidRPr="003D0FFD" w:rsidRDefault="006D6E3A" w:rsidP="002B4C01">
            <w:pPr>
              <w:rPr>
                <w:b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sz w:val="24"/>
                <w:szCs w:val="24"/>
                <w:lang w:val="en-GB"/>
              </w:rPr>
              <w:t>Allergy</w:t>
            </w:r>
          </w:p>
        </w:tc>
        <w:tc>
          <w:tcPr>
            <w:tcW w:w="882" w:type="pct"/>
          </w:tcPr>
          <w:p w14:paraId="4231EC27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103D76A1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50505319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1766F7E0" w14:textId="77777777" w:rsidR="006D6E3A" w:rsidRPr="003D0FFD" w:rsidRDefault="006D6E3A" w:rsidP="002B4C01">
            <w:pPr>
              <w:rPr>
                <w:b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sz w:val="24"/>
                <w:szCs w:val="24"/>
                <w:lang w:val="en-GB"/>
              </w:rPr>
              <w:t>Asthma</w:t>
            </w:r>
          </w:p>
        </w:tc>
        <w:tc>
          <w:tcPr>
            <w:tcW w:w="882" w:type="pct"/>
          </w:tcPr>
          <w:p w14:paraId="643FF8F5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053EABC5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5EC11653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3490B834" w14:textId="77777777" w:rsidR="006D6E3A" w:rsidRPr="003D0FFD" w:rsidRDefault="006D6E3A" w:rsidP="002B4C01">
            <w:pPr>
              <w:rPr>
                <w:b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color w:val="000000"/>
                <w:sz w:val="24"/>
                <w:szCs w:val="24"/>
                <w:shd w:val="clear" w:color="auto" w:fill="FFFFFF"/>
                <w:lang w:val="en-GB"/>
              </w:rPr>
              <w:t>Attention-deficit/hyperreactive disorder (in children)</w:t>
            </w:r>
          </w:p>
        </w:tc>
        <w:tc>
          <w:tcPr>
            <w:tcW w:w="882" w:type="pct"/>
          </w:tcPr>
          <w:p w14:paraId="2EF77FBA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67EBDE6E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63BB2CAF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30824B5D" w14:textId="77777777" w:rsidR="006D6E3A" w:rsidRPr="003D0FFD" w:rsidRDefault="006D6E3A" w:rsidP="002B4C01">
            <w:pPr>
              <w:rPr>
                <w:b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sz w:val="24"/>
                <w:szCs w:val="24"/>
                <w:lang w:val="en-GB"/>
              </w:rPr>
              <w:t>Changes in mood (in children)</w:t>
            </w:r>
          </w:p>
        </w:tc>
        <w:tc>
          <w:tcPr>
            <w:tcW w:w="882" w:type="pct"/>
          </w:tcPr>
          <w:p w14:paraId="11920721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2A283663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6798DCC8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1EAE22AC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Chronic fatigue syndrome (CFS)</w:t>
            </w:r>
          </w:p>
        </w:tc>
        <w:tc>
          <w:tcPr>
            <w:tcW w:w="882" w:type="pct"/>
          </w:tcPr>
          <w:p w14:paraId="1974E5F2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34A63700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1EB8A036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6E5AC011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Chronic Obstructive Pulmonary Disease</w:t>
            </w:r>
          </w:p>
        </w:tc>
        <w:tc>
          <w:tcPr>
            <w:tcW w:w="882" w:type="pct"/>
          </w:tcPr>
          <w:p w14:paraId="2A873D18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213F915F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6F5A711D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2BE70206" w14:textId="77777777" w:rsidR="006D6E3A" w:rsidRPr="003D0FFD" w:rsidRDefault="006D6E3A" w:rsidP="002B4C01">
            <w:pPr>
              <w:rPr>
                <w:b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sz w:val="24"/>
                <w:szCs w:val="24"/>
                <w:lang w:val="en-GB"/>
              </w:rPr>
              <w:t>Common cold</w:t>
            </w:r>
          </w:p>
        </w:tc>
        <w:tc>
          <w:tcPr>
            <w:tcW w:w="882" w:type="pct"/>
          </w:tcPr>
          <w:p w14:paraId="584561D1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78C66D42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480C7B03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7BB2545A" w14:textId="77777777" w:rsidR="006D6E3A" w:rsidRPr="003D0FFD" w:rsidRDefault="006D6E3A" w:rsidP="002B4C01">
            <w:pPr>
              <w:rPr>
                <w:b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sz w:val="24"/>
                <w:szCs w:val="24"/>
                <w:lang w:val="en-GB"/>
              </w:rPr>
              <w:t>Complex regional pain syndrome (Type 1)</w:t>
            </w:r>
          </w:p>
        </w:tc>
        <w:tc>
          <w:tcPr>
            <w:tcW w:w="882" w:type="pct"/>
          </w:tcPr>
          <w:p w14:paraId="035AF36A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5338E094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6DBE25E2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21D7F57D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Concentration problems (in children)</w:t>
            </w:r>
          </w:p>
        </w:tc>
        <w:tc>
          <w:tcPr>
            <w:tcW w:w="882" w:type="pct"/>
          </w:tcPr>
          <w:p w14:paraId="74F17640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6E527E24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1D55C402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32C04437" w14:textId="77777777" w:rsidR="006D6E3A" w:rsidRPr="003D0FFD" w:rsidRDefault="006D6E3A" w:rsidP="002B4C01">
            <w:pPr>
              <w:rPr>
                <w:b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sz w:val="24"/>
                <w:szCs w:val="24"/>
                <w:lang w:val="en-GB"/>
              </w:rPr>
              <w:t>Concussion</w:t>
            </w:r>
          </w:p>
        </w:tc>
        <w:tc>
          <w:tcPr>
            <w:tcW w:w="882" w:type="pct"/>
          </w:tcPr>
          <w:p w14:paraId="1505C83A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19DF0F2C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1737684A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7E4D3CF7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Constipation/digestive problems</w:t>
            </w:r>
          </w:p>
        </w:tc>
        <w:tc>
          <w:tcPr>
            <w:tcW w:w="882" w:type="pct"/>
          </w:tcPr>
          <w:p w14:paraId="7428D16E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5CF752FC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1492A3F4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43A89116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Eye and ear pain</w:t>
            </w:r>
          </w:p>
        </w:tc>
        <w:tc>
          <w:tcPr>
            <w:tcW w:w="882" w:type="pct"/>
          </w:tcPr>
          <w:p w14:paraId="34D2C74B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15345AF8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59E41742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58A88288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High blood pressure</w:t>
            </w:r>
          </w:p>
        </w:tc>
        <w:tc>
          <w:tcPr>
            <w:tcW w:w="882" w:type="pct"/>
          </w:tcPr>
          <w:p w14:paraId="53A492C4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6B9F509A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051CB889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1E5D2DCC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 xml:space="preserve">Highly sensitive children </w:t>
            </w:r>
          </w:p>
        </w:tc>
        <w:tc>
          <w:tcPr>
            <w:tcW w:w="882" w:type="pct"/>
          </w:tcPr>
          <w:p w14:paraId="77B2B762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1E32275C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1381AF64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39E01784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Hormonal imbalance</w:t>
            </w:r>
          </w:p>
        </w:tc>
        <w:tc>
          <w:tcPr>
            <w:tcW w:w="882" w:type="pct"/>
          </w:tcPr>
          <w:p w14:paraId="64F3022F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59A7C01B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2C429310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71325229" w14:textId="77777777" w:rsidR="006D6E3A" w:rsidRPr="003D0FFD" w:rsidRDefault="006D6E3A" w:rsidP="002B4C01">
            <w:pPr>
              <w:rPr>
                <w:b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sz w:val="24"/>
                <w:szCs w:val="24"/>
                <w:lang w:val="en-GB"/>
              </w:rPr>
              <w:t>Hyperactivity/restlessness (in children)</w:t>
            </w:r>
          </w:p>
        </w:tc>
        <w:tc>
          <w:tcPr>
            <w:tcW w:w="882" w:type="pct"/>
          </w:tcPr>
          <w:p w14:paraId="3286EFFF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7DB1E246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753996D9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11109B91" w14:textId="77777777" w:rsidR="006D6E3A" w:rsidRPr="003D0FFD" w:rsidRDefault="006D6E3A" w:rsidP="002B4C01">
            <w:pPr>
              <w:rPr>
                <w:b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sz w:val="24"/>
                <w:szCs w:val="24"/>
                <w:lang w:val="en-GB"/>
              </w:rPr>
              <w:t>Immune system</w:t>
            </w:r>
          </w:p>
        </w:tc>
        <w:tc>
          <w:tcPr>
            <w:tcW w:w="882" w:type="pct"/>
          </w:tcPr>
          <w:p w14:paraId="452CB97B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5FD4792D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7F71D35F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3D5D0B6D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Impotence</w:t>
            </w:r>
          </w:p>
        </w:tc>
        <w:tc>
          <w:tcPr>
            <w:tcW w:w="882" w:type="pct"/>
          </w:tcPr>
          <w:p w14:paraId="358C3388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5EA1C790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5DF19BAF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4CC6F193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Incontinence/bed-wetting (in children)</w:t>
            </w:r>
          </w:p>
        </w:tc>
        <w:tc>
          <w:tcPr>
            <w:tcW w:w="882" w:type="pct"/>
          </w:tcPr>
          <w:p w14:paraId="072E7D3B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1D86F855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6F5A4B30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18EE7B5E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Infection</w:t>
            </w:r>
          </w:p>
        </w:tc>
        <w:tc>
          <w:tcPr>
            <w:tcW w:w="882" w:type="pct"/>
          </w:tcPr>
          <w:p w14:paraId="0FFF831E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5855D1B1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4843C571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7603731C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Insomnia/unease/discontent (in children)</w:t>
            </w:r>
          </w:p>
        </w:tc>
        <w:tc>
          <w:tcPr>
            <w:tcW w:w="882" w:type="pct"/>
          </w:tcPr>
          <w:p w14:paraId="7D63F0FB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7E20B81A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2D597B8B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6AFA4D99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Internal organs</w:t>
            </w:r>
          </w:p>
        </w:tc>
        <w:tc>
          <w:tcPr>
            <w:tcW w:w="882" w:type="pct"/>
          </w:tcPr>
          <w:p w14:paraId="1F7FE6B6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08C29EF9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52F8A788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5CE5491A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Irritable bowel syndrome</w:t>
            </w:r>
          </w:p>
        </w:tc>
        <w:tc>
          <w:tcPr>
            <w:tcW w:w="882" w:type="pct"/>
          </w:tcPr>
          <w:p w14:paraId="633260D5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1EB9A4EC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0705FE3A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283FF648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Language, reading or writing difficulties</w:t>
            </w:r>
          </w:p>
        </w:tc>
        <w:tc>
          <w:tcPr>
            <w:tcW w:w="882" w:type="pct"/>
          </w:tcPr>
          <w:p w14:paraId="38D7F4E2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4FDA5BF1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54D60F1E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0BF6AA1A" w14:textId="6407B876" w:rsidR="006D6E3A" w:rsidRPr="003D0FFD" w:rsidRDefault="006D6E3A" w:rsidP="002E649F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 xml:space="preserve">Learning </w:t>
            </w:r>
            <w:r w:rsidR="002E649F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difficulties</w:t>
            </w: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 xml:space="preserve"> (in children)</w:t>
            </w:r>
          </w:p>
        </w:tc>
        <w:tc>
          <w:tcPr>
            <w:tcW w:w="882" w:type="pct"/>
          </w:tcPr>
          <w:p w14:paraId="10E84F4F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3B375574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636F515A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330ED2C8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Low blood pressure</w:t>
            </w:r>
          </w:p>
        </w:tc>
        <w:tc>
          <w:tcPr>
            <w:tcW w:w="882" w:type="pct"/>
          </w:tcPr>
          <w:p w14:paraId="5AB9172D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09BAEEFF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4E47B5AE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4090C3AF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proofErr w:type="spellStart"/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Ménière's</w:t>
            </w:r>
            <w:proofErr w:type="spellEnd"/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 xml:space="preserve"> disease</w:t>
            </w:r>
          </w:p>
        </w:tc>
        <w:tc>
          <w:tcPr>
            <w:tcW w:w="882" w:type="pct"/>
          </w:tcPr>
          <w:p w14:paraId="0CAFF030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549E0C38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1DC6D87E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3011BF49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Menstrual cramps/pains</w:t>
            </w:r>
          </w:p>
        </w:tc>
        <w:tc>
          <w:tcPr>
            <w:tcW w:w="882" w:type="pct"/>
          </w:tcPr>
          <w:p w14:paraId="33E41CA7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512BF0EF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4BAED3DC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706C212D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Nausea</w:t>
            </w:r>
          </w:p>
        </w:tc>
        <w:tc>
          <w:tcPr>
            <w:tcW w:w="882" w:type="pct"/>
          </w:tcPr>
          <w:p w14:paraId="7F41BF85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185D3B0B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</w:tbl>
    <w:p w14:paraId="461D0598" w14:textId="05DC497F" w:rsidR="006D6E3A" w:rsidRPr="003D0FFD" w:rsidRDefault="006D6E3A">
      <w:pPr>
        <w:rPr>
          <w:lang w:val="en-GB"/>
        </w:rPr>
      </w:pPr>
    </w:p>
    <w:p w14:paraId="62C6F61B" w14:textId="77777777" w:rsidR="006D6E3A" w:rsidRPr="003D0FFD" w:rsidRDefault="006D6E3A">
      <w:pPr>
        <w:rPr>
          <w:lang w:val="en-GB"/>
        </w:rPr>
      </w:pPr>
      <w:r w:rsidRPr="003D0FFD">
        <w:rPr>
          <w:lang w:val="en-GB"/>
        </w:rPr>
        <w:br w:type="column"/>
      </w:r>
    </w:p>
    <w:tbl>
      <w:tblPr>
        <w:tblStyle w:val="TableauGrille1Clair-Accentuation3"/>
        <w:tblW w:w="5000" w:type="pct"/>
        <w:tblLook w:val="04A0" w:firstRow="1" w:lastRow="0" w:firstColumn="1" w:lastColumn="0" w:noHBand="0" w:noVBand="1"/>
      </w:tblPr>
      <w:tblGrid>
        <w:gridCol w:w="5863"/>
        <w:gridCol w:w="1597"/>
        <w:gridCol w:w="1596"/>
      </w:tblGrid>
      <w:tr w:rsidR="006D6E3A" w:rsidRPr="00050416" w14:paraId="572FE180" w14:textId="77777777" w:rsidTr="006D6E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20FD544F" w14:textId="77777777" w:rsidR="006D6E3A" w:rsidRPr="003D0FFD" w:rsidRDefault="006D6E3A" w:rsidP="002B4C01">
            <w:pPr>
              <w:rPr>
                <w:b w:val="0"/>
                <w:bCs w:val="0"/>
                <w:sz w:val="24"/>
                <w:szCs w:val="24"/>
                <w:lang w:val="en-GB"/>
              </w:rPr>
            </w:pPr>
            <w:r w:rsidRPr="003D0FFD">
              <w:rPr>
                <w:sz w:val="24"/>
                <w:szCs w:val="24"/>
                <w:lang w:val="en-GB"/>
              </w:rPr>
              <w:t>Diagnosis and symptoms</w:t>
            </w:r>
          </w:p>
        </w:tc>
        <w:tc>
          <w:tcPr>
            <w:tcW w:w="882" w:type="pct"/>
          </w:tcPr>
          <w:p w14:paraId="31982B06" w14:textId="77777777" w:rsidR="006D6E3A" w:rsidRPr="003D0FFD" w:rsidRDefault="006D6E3A" w:rsidP="002B4C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3D0FFD">
              <w:rPr>
                <w:sz w:val="24"/>
                <w:szCs w:val="24"/>
                <w:lang w:val="en-GB"/>
              </w:rPr>
              <w:t>Present on website</w:t>
            </w:r>
          </w:p>
          <w:p w14:paraId="35B7543B" w14:textId="77777777" w:rsidR="006D6E3A" w:rsidRPr="003D0FFD" w:rsidRDefault="006D6E3A" w:rsidP="002B4C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3D0FFD">
              <w:rPr>
                <w:sz w:val="24"/>
                <w:szCs w:val="24"/>
                <w:lang w:val="en-GB"/>
              </w:rPr>
              <w:t>(0=no, 1=yes)</w:t>
            </w:r>
          </w:p>
        </w:tc>
        <w:tc>
          <w:tcPr>
            <w:tcW w:w="881" w:type="pct"/>
          </w:tcPr>
          <w:p w14:paraId="5527271C" w14:textId="77777777" w:rsidR="006D6E3A" w:rsidRPr="003D0FFD" w:rsidRDefault="006D6E3A" w:rsidP="002B4C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3D0FFD">
              <w:rPr>
                <w:sz w:val="24"/>
                <w:szCs w:val="24"/>
                <w:lang w:val="en-GB"/>
              </w:rPr>
              <w:t>If present, MSK based explanation</w:t>
            </w:r>
          </w:p>
          <w:p w14:paraId="5A14488B" w14:textId="77777777" w:rsidR="006D6E3A" w:rsidRPr="003D0FFD" w:rsidRDefault="006D6E3A" w:rsidP="002B4C0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3D0FFD">
              <w:rPr>
                <w:sz w:val="24"/>
                <w:szCs w:val="24"/>
                <w:lang w:val="en-GB"/>
              </w:rPr>
              <w:t>(0=no, 1=yes)</w:t>
            </w:r>
          </w:p>
        </w:tc>
      </w:tr>
      <w:tr w:rsidR="006D6E3A" w:rsidRPr="003D0FFD" w14:paraId="4FCE8892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0D0287FA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Osteoporosis</w:t>
            </w:r>
          </w:p>
        </w:tc>
        <w:tc>
          <w:tcPr>
            <w:tcW w:w="882" w:type="pct"/>
          </w:tcPr>
          <w:p w14:paraId="35272842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3A404CC9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505661CB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415A22CE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Otitis media/ear infection (in children)</w:t>
            </w:r>
          </w:p>
        </w:tc>
        <w:tc>
          <w:tcPr>
            <w:tcW w:w="882" w:type="pct"/>
          </w:tcPr>
          <w:p w14:paraId="39F6038A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2DF2A2A5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3588CBF1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1CF27806" w14:textId="77777777" w:rsidR="006D6E3A" w:rsidRPr="003D0FFD" w:rsidRDefault="006D6E3A" w:rsidP="002B4C01">
            <w:pPr>
              <w:rPr>
                <w:b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sz w:val="24"/>
                <w:szCs w:val="24"/>
                <w:lang w:val="en-GB"/>
              </w:rPr>
              <w:t>Problems with suckling/breast-feeding (in children)</w:t>
            </w:r>
          </w:p>
        </w:tc>
        <w:tc>
          <w:tcPr>
            <w:tcW w:w="882" w:type="pct"/>
          </w:tcPr>
          <w:p w14:paraId="1CF33867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39C78011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050416" w14:paraId="097EEF8E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5C04A621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Respiratory problems (other than asthma)</w:t>
            </w:r>
          </w:p>
        </w:tc>
        <w:tc>
          <w:tcPr>
            <w:tcW w:w="882" w:type="pct"/>
          </w:tcPr>
          <w:p w14:paraId="39662810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1F1BD31E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70526B4B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65B8E344" w14:textId="77777777" w:rsidR="006D6E3A" w:rsidRPr="003D0FFD" w:rsidRDefault="006D6E3A" w:rsidP="002B4C01">
            <w:pPr>
              <w:rPr>
                <w:b w:val="0"/>
                <w:sz w:val="24"/>
                <w:szCs w:val="24"/>
                <w:lang w:val="en-GB"/>
              </w:rPr>
            </w:pPr>
            <w:r w:rsidRPr="003D0FFD">
              <w:rPr>
                <w:b w:val="0"/>
                <w:sz w:val="24"/>
                <w:szCs w:val="24"/>
                <w:lang w:val="en-GB"/>
              </w:rPr>
              <w:t>Shingles (herpes zoster)</w:t>
            </w:r>
          </w:p>
        </w:tc>
        <w:tc>
          <w:tcPr>
            <w:tcW w:w="882" w:type="pct"/>
          </w:tcPr>
          <w:p w14:paraId="00F388E4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19D7367F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3D697A07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24EB1AB1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Sinusitis</w:t>
            </w:r>
          </w:p>
        </w:tc>
        <w:tc>
          <w:tcPr>
            <w:tcW w:w="882" w:type="pct"/>
          </w:tcPr>
          <w:p w14:paraId="6A6BAC86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3FC681AC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2D1B003A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127B3085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Swelling/ bleeding/wound</w:t>
            </w:r>
          </w:p>
        </w:tc>
        <w:tc>
          <w:tcPr>
            <w:tcW w:w="882" w:type="pct"/>
          </w:tcPr>
          <w:p w14:paraId="1B0106DB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1170BD4D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7E06FE76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7FE46EF5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Tinnitus</w:t>
            </w:r>
          </w:p>
        </w:tc>
        <w:tc>
          <w:tcPr>
            <w:tcW w:w="882" w:type="pct"/>
          </w:tcPr>
          <w:p w14:paraId="7981AE8D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7F1259AB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06D33972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6D5CF31E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Trigeminal neuralgia</w:t>
            </w:r>
          </w:p>
        </w:tc>
        <w:tc>
          <w:tcPr>
            <w:tcW w:w="882" w:type="pct"/>
          </w:tcPr>
          <w:p w14:paraId="21E7C8A7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540960CB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111A08B0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704F7AE4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Tumour</w:t>
            </w:r>
          </w:p>
        </w:tc>
        <w:tc>
          <w:tcPr>
            <w:tcW w:w="882" w:type="pct"/>
          </w:tcPr>
          <w:p w14:paraId="342A6AAD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5A4B2D69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64A85DFF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2ECBFEDC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Vestibular neuronitis</w:t>
            </w:r>
          </w:p>
        </w:tc>
        <w:tc>
          <w:tcPr>
            <w:tcW w:w="882" w:type="pct"/>
          </w:tcPr>
          <w:p w14:paraId="62FD1D3B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23573C13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6D6E3A" w:rsidRPr="003D0FFD" w14:paraId="4F129590" w14:textId="77777777" w:rsidTr="006D6E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7" w:type="pct"/>
          </w:tcPr>
          <w:p w14:paraId="2A2AE936" w14:textId="77777777" w:rsidR="006D6E3A" w:rsidRPr="003D0FFD" w:rsidRDefault="006D6E3A" w:rsidP="006D6E3A">
            <w:pPr>
              <w:pStyle w:val="Listepuces"/>
              <w:numPr>
                <w:ilvl w:val="0"/>
                <w:numId w:val="0"/>
              </w:numPr>
              <w:ind w:left="360" w:hanging="360"/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3D0FFD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Vision impairment/disturbance</w:t>
            </w:r>
          </w:p>
        </w:tc>
        <w:tc>
          <w:tcPr>
            <w:tcW w:w="882" w:type="pct"/>
          </w:tcPr>
          <w:p w14:paraId="4B4193D5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  <w:tc>
          <w:tcPr>
            <w:tcW w:w="881" w:type="pct"/>
          </w:tcPr>
          <w:p w14:paraId="2DD13CB4" w14:textId="77777777" w:rsidR="006D6E3A" w:rsidRPr="003D0FFD" w:rsidRDefault="006D6E3A" w:rsidP="002B4C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</w:tbl>
    <w:p w14:paraId="208D95C1" w14:textId="77777777" w:rsidR="006D6E3A" w:rsidRPr="003D0FFD" w:rsidRDefault="006D6E3A" w:rsidP="00C41FEA">
      <w:pPr>
        <w:jc w:val="both"/>
        <w:rPr>
          <w:color w:val="000000" w:themeColor="text1"/>
          <w:lang w:val="en-GB"/>
        </w:rPr>
      </w:pPr>
    </w:p>
    <w:p w14:paraId="107F3ECD" w14:textId="77777777" w:rsidR="006D6E3A" w:rsidRPr="003D0FFD" w:rsidRDefault="006D6E3A" w:rsidP="00C41FEA">
      <w:pPr>
        <w:jc w:val="both"/>
        <w:rPr>
          <w:color w:val="000000" w:themeColor="text1"/>
          <w:lang w:val="en-GB"/>
        </w:rPr>
      </w:pPr>
    </w:p>
    <w:p w14:paraId="38D8C630" w14:textId="77777777" w:rsidR="00BE5284" w:rsidRPr="003D0FFD" w:rsidRDefault="00BE5284" w:rsidP="00C41FEA">
      <w:pPr>
        <w:jc w:val="both"/>
        <w:rPr>
          <w:color w:val="000000" w:themeColor="text1"/>
          <w:lang w:val="en-GB"/>
        </w:rPr>
      </w:pPr>
    </w:p>
    <w:sectPr w:rsidR="00BE5284" w:rsidRPr="003D0FFD" w:rsidSect="003518A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40FF2F" w14:textId="77777777" w:rsidR="00041186" w:rsidRDefault="00041186" w:rsidP="000C162C">
      <w:r>
        <w:separator/>
      </w:r>
    </w:p>
  </w:endnote>
  <w:endnote w:type="continuationSeparator" w:id="0">
    <w:p w14:paraId="2CCCAD5E" w14:textId="77777777" w:rsidR="00041186" w:rsidRDefault="00041186" w:rsidP="000C162C">
      <w:r>
        <w:continuationSeparator/>
      </w:r>
    </w:p>
  </w:endnote>
  <w:endnote w:type="continuationNotice" w:id="1">
    <w:p w14:paraId="4AE8D15D" w14:textId="77777777" w:rsidR="00041186" w:rsidRDefault="0004118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684BCC" w14:textId="77777777" w:rsidR="00041186" w:rsidRDefault="00041186" w:rsidP="000C162C">
      <w:r>
        <w:separator/>
      </w:r>
    </w:p>
  </w:footnote>
  <w:footnote w:type="continuationSeparator" w:id="0">
    <w:p w14:paraId="4D9E5E73" w14:textId="77777777" w:rsidR="00041186" w:rsidRDefault="00041186" w:rsidP="000C162C">
      <w:r>
        <w:continuationSeparator/>
      </w:r>
    </w:p>
  </w:footnote>
  <w:footnote w:type="continuationNotice" w:id="1">
    <w:p w14:paraId="6C553DE7" w14:textId="77777777" w:rsidR="00041186" w:rsidRDefault="0004118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C28CF7BC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E08CFD3A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A2720C"/>
    <w:multiLevelType w:val="hybridMultilevel"/>
    <w:tmpl w:val="8C423C4C"/>
    <w:lvl w:ilvl="0" w:tplc="4A60B2C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231C0D"/>
    <w:multiLevelType w:val="hybridMultilevel"/>
    <w:tmpl w:val="51C67F3A"/>
    <w:lvl w:ilvl="0" w:tplc="97203BC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A4559A"/>
    <w:multiLevelType w:val="hybridMultilevel"/>
    <w:tmpl w:val="435C79E0"/>
    <w:lvl w:ilvl="0" w:tplc="240AE4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655A0"/>
    <w:multiLevelType w:val="hybridMultilevel"/>
    <w:tmpl w:val="AEF2075A"/>
    <w:lvl w:ilvl="0" w:tplc="DF320B6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5C10CC"/>
    <w:multiLevelType w:val="hybridMultilevel"/>
    <w:tmpl w:val="D068AED4"/>
    <w:lvl w:ilvl="0" w:tplc="FBCC46B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780AD2"/>
    <w:multiLevelType w:val="hybridMultilevel"/>
    <w:tmpl w:val="9E06F89C"/>
    <w:lvl w:ilvl="0" w:tplc="C1A8F2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4C7E8A"/>
    <w:multiLevelType w:val="hybridMultilevel"/>
    <w:tmpl w:val="AAE6D95C"/>
    <w:lvl w:ilvl="0" w:tplc="965815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1828BC"/>
    <w:multiLevelType w:val="hybridMultilevel"/>
    <w:tmpl w:val="C2945B3C"/>
    <w:lvl w:ilvl="0" w:tplc="52E821FA">
      <w:start w:val="4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D4027D0"/>
    <w:multiLevelType w:val="hybridMultilevel"/>
    <w:tmpl w:val="B484C7FA"/>
    <w:lvl w:ilvl="0" w:tplc="0CA0CB5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A81A8D"/>
    <w:multiLevelType w:val="hybridMultilevel"/>
    <w:tmpl w:val="D0B099FE"/>
    <w:lvl w:ilvl="0" w:tplc="2BEEB582">
      <w:start w:val="1"/>
      <w:numFmt w:val="low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440C10"/>
    <w:multiLevelType w:val="hybridMultilevel"/>
    <w:tmpl w:val="65F2884A"/>
    <w:lvl w:ilvl="0" w:tplc="419A0D4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CB4C6C"/>
    <w:multiLevelType w:val="hybridMultilevel"/>
    <w:tmpl w:val="404AEAC8"/>
    <w:lvl w:ilvl="0" w:tplc="14DEF14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72E19FC"/>
    <w:multiLevelType w:val="hybridMultilevel"/>
    <w:tmpl w:val="F8EAB55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C7523A"/>
    <w:multiLevelType w:val="hybridMultilevel"/>
    <w:tmpl w:val="E90C2938"/>
    <w:lvl w:ilvl="0" w:tplc="ACA23F28">
      <w:start w:val="1"/>
      <w:numFmt w:val="decimal"/>
      <w:lvlText w:val="%1-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D1E7B71"/>
    <w:multiLevelType w:val="hybridMultilevel"/>
    <w:tmpl w:val="20B4E594"/>
    <w:lvl w:ilvl="0" w:tplc="71845298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731C22"/>
    <w:multiLevelType w:val="hybridMultilevel"/>
    <w:tmpl w:val="4910688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E31526"/>
    <w:multiLevelType w:val="hybridMultilevel"/>
    <w:tmpl w:val="D4C29D1C"/>
    <w:lvl w:ilvl="0" w:tplc="875697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EC7A9B"/>
    <w:multiLevelType w:val="hybridMultilevel"/>
    <w:tmpl w:val="C36A5248"/>
    <w:lvl w:ilvl="0" w:tplc="F8FEC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F15CF0"/>
    <w:multiLevelType w:val="hybridMultilevel"/>
    <w:tmpl w:val="96D88810"/>
    <w:lvl w:ilvl="0" w:tplc="59101220">
      <w:start w:val="7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C346B8"/>
    <w:multiLevelType w:val="hybridMultilevel"/>
    <w:tmpl w:val="7688A3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565FD9"/>
    <w:multiLevelType w:val="hybridMultilevel"/>
    <w:tmpl w:val="DA98AA7E"/>
    <w:lvl w:ilvl="0" w:tplc="0D7E0346">
      <w:start w:val="28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9E7812"/>
    <w:multiLevelType w:val="hybridMultilevel"/>
    <w:tmpl w:val="EF8ED4DC"/>
    <w:lvl w:ilvl="0" w:tplc="8FD201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8200C0"/>
    <w:multiLevelType w:val="hybridMultilevel"/>
    <w:tmpl w:val="DECCF87C"/>
    <w:lvl w:ilvl="0" w:tplc="56F08A0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AE71CD"/>
    <w:multiLevelType w:val="hybridMultilevel"/>
    <w:tmpl w:val="17988862"/>
    <w:lvl w:ilvl="0" w:tplc="AAEE1AA2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B02B94"/>
    <w:multiLevelType w:val="hybridMultilevel"/>
    <w:tmpl w:val="C5945F58"/>
    <w:lvl w:ilvl="0" w:tplc="278479C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4346AC"/>
    <w:multiLevelType w:val="hybridMultilevel"/>
    <w:tmpl w:val="3DAECBF6"/>
    <w:lvl w:ilvl="0" w:tplc="C8DE6F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6531E8"/>
    <w:multiLevelType w:val="hybridMultilevel"/>
    <w:tmpl w:val="EA40363E"/>
    <w:lvl w:ilvl="0" w:tplc="A424635A">
      <w:start w:val="1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inorBidi" w:hint="default"/>
        <w:u w:val="single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B6303A5"/>
    <w:multiLevelType w:val="hybridMultilevel"/>
    <w:tmpl w:val="CC44CD06"/>
    <w:lvl w:ilvl="0" w:tplc="1AE4DC30">
      <w:start w:val="1"/>
      <w:numFmt w:val="bullet"/>
      <w:lvlText w:val=""/>
      <w:lvlJc w:val="left"/>
      <w:pPr>
        <w:ind w:left="1068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6DEE23BE"/>
    <w:multiLevelType w:val="hybridMultilevel"/>
    <w:tmpl w:val="AE8EF300"/>
    <w:lvl w:ilvl="0" w:tplc="EE5E21C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B130E6"/>
    <w:multiLevelType w:val="hybridMultilevel"/>
    <w:tmpl w:val="38568358"/>
    <w:lvl w:ilvl="0" w:tplc="381E2730">
      <w:start w:val="1"/>
      <w:numFmt w:val="decimal"/>
      <w:lvlText w:val="%1."/>
      <w:lvlJc w:val="right"/>
      <w:pPr>
        <w:ind w:left="720" w:hanging="360"/>
      </w:pPr>
      <w:rPr>
        <w:rFonts w:hint="default"/>
        <w:spacing w:val="20"/>
        <w:sz w:val="20"/>
        <w:szCs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BC55BD"/>
    <w:multiLevelType w:val="hybridMultilevel"/>
    <w:tmpl w:val="D8327242"/>
    <w:lvl w:ilvl="0" w:tplc="69123E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D566A9"/>
    <w:multiLevelType w:val="hybridMultilevel"/>
    <w:tmpl w:val="18E4696A"/>
    <w:lvl w:ilvl="0" w:tplc="44F49978">
      <w:start w:val="1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"/>
  </w:num>
  <w:num w:numId="3">
    <w:abstractNumId w:val="18"/>
  </w:num>
  <w:num w:numId="4">
    <w:abstractNumId w:val="27"/>
  </w:num>
  <w:num w:numId="5">
    <w:abstractNumId w:val="5"/>
  </w:num>
  <w:num w:numId="6">
    <w:abstractNumId w:val="7"/>
  </w:num>
  <w:num w:numId="7">
    <w:abstractNumId w:val="4"/>
  </w:num>
  <w:num w:numId="8">
    <w:abstractNumId w:val="32"/>
  </w:num>
  <w:num w:numId="9">
    <w:abstractNumId w:val="31"/>
  </w:num>
  <w:num w:numId="10">
    <w:abstractNumId w:val="19"/>
  </w:num>
  <w:num w:numId="11">
    <w:abstractNumId w:val="16"/>
  </w:num>
  <w:num w:numId="12">
    <w:abstractNumId w:val="23"/>
  </w:num>
  <w:num w:numId="13">
    <w:abstractNumId w:val="26"/>
  </w:num>
  <w:num w:numId="14">
    <w:abstractNumId w:val="24"/>
  </w:num>
  <w:num w:numId="15">
    <w:abstractNumId w:val="6"/>
  </w:num>
  <w:num w:numId="16">
    <w:abstractNumId w:val="2"/>
  </w:num>
  <w:num w:numId="17">
    <w:abstractNumId w:val="3"/>
  </w:num>
  <w:num w:numId="18">
    <w:abstractNumId w:val="9"/>
  </w:num>
  <w:num w:numId="19">
    <w:abstractNumId w:val="12"/>
  </w:num>
  <w:num w:numId="20">
    <w:abstractNumId w:val="13"/>
  </w:num>
  <w:num w:numId="21">
    <w:abstractNumId w:val="17"/>
  </w:num>
  <w:num w:numId="22">
    <w:abstractNumId w:val="1"/>
  </w:num>
  <w:num w:numId="23">
    <w:abstractNumId w:val="14"/>
  </w:num>
  <w:num w:numId="24">
    <w:abstractNumId w:val="11"/>
  </w:num>
  <w:num w:numId="25">
    <w:abstractNumId w:val="10"/>
  </w:num>
  <w:num w:numId="26">
    <w:abstractNumId w:val="30"/>
  </w:num>
  <w:num w:numId="27">
    <w:abstractNumId w:val="15"/>
  </w:num>
  <w:num w:numId="28">
    <w:abstractNumId w:val="33"/>
  </w:num>
  <w:num w:numId="29">
    <w:abstractNumId w:val="28"/>
  </w:num>
  <w:num w:numId="30">
    <w:abstractNumId w:val="29"/>
  </w:num>
  <w:num w:numId="31">
    <w:abstractNumId w:val="21"/>
  </w:num>
  <w:num w:numId="32">
    <w:abstractNumId w:val="22"/>
  </w:num>
  <w:num w:numId="33">
    <w:abstractNumId w:val="20"/>
  </w:num>
  <w:num w:numId="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9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(square brackets)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F22C20"/>
    <w:rsid w:val="00001B35"/>
    <w:rsid w:val="00002983"/>
    <w:rsid w:val="00002ABF"/>
    <w:rsid w:val="000045FE"/>
    <w:rsid w:val="000054F1"/>
    <w:rsid w:val="00005ABF"/>
    <w:rsid w:val="00005EA7"/>
    <w:rsid w:val="00007F22"/>
    <w:rsid w:val="00010710"/>
    <w:rsid w:val="00010E27"/>
    <w:rsid w:val="0001130A"/>
    <w:rsid w:val="000116A5"/>
    <w:rsid w:val="000126AF"/>
    <w:rsid w:val="000127DC"/>
    <w:rsid w:val="000129C6"/>
    <w:rsid w:val="00013424"/>
    <w:rsid w:val="00013792"/>
    <w:rsid w:val="00014F90"/>
    <w:rsid w:val="00015CC6"/>
    <w:rsid w:val="00016D08"/>
    <w:rsid w:val="00016F7A"/>
    <w:rsid w:val="00020AAD"/>
    <w:rsid w:val="000217E7"/>
    <w:rsid w:val="00022226"/>
    <w:rsid w:val="000223BA"/>
    <w:rsid w:val="00023085"/>
    <w:rsid w:val="000231DC"/>
    <w:rsid w:val="00023852"/>
    <w:rsid w:val="00024813"/>
    <w:rsid w:val="000259B3"/>
    <w:rsid w:val="0002709F"/>
    <w:rsid w:val="00027256"/>
    <w:rsid w:val="00027E47"/>
    <w:rsid w:val="00031213"/>
    <w:rsid w:val="00032141"/>
    <w:rsid w:val="00032384"/>
    <w:rsid w:val="00032BF2"/>
    <w:rsid w:val="00033D36"/>
    <w:rsid w:val="00034131"/>
    <w:rsid w:val="00035839"/>
    <w:rsid w:val="000362ED"/>
    <w:rsid w:val="0003795F"/>
    <w:rsid w:val="0004047D"/>
    <w:rsid w:val="00041186"/>
    <w:rsid w:val="000414C4"/>
    <w:rsid w:val="00042108"/>
    <w:rsid w:val="00043A8E"/>
    <w:rsid w:val="00044407"/>
    <w:rsid w:val="000446E2"/>
    <w:rsid w:val="00045CCE"/>
    <w:rsid w:val="00046C44"/>
    <w:rsid w:val="0004785C"/>
    <w:rsid w:val="00047927"/>
    <w:rsid w:val="00050416"/>
    <w:rsid w:val="00050E4E"/>
    <w:rsid w:val="00051639"/>
    <w:rsid w:val="00051ACE"/>
    <w:rsid w:val="000523B6"/>
    <w:rsid w:val="00052AB2"/>
    <w:rsid w:val="0005332E"/>
    <w:rsid w:val="00055261"/>
    <w:rsid w:val="00055AD8"/>
    <w:rsid w:val="000566C9"/>
    <w:rsid w:val="00056EF1"/>
    <w:rsid w:val="00061BBC"/>
    <w:rsid w:val="000630B8"/>
    <w:rsid w:val="00067731"/>
    <w:rsid w:val="000704A2"/>
    <w:rsid w:val="00075440"/>
    <w:rsid w:val="00075780"/>
    <w:rsid w:val="00076170"/>
    <w:rsid w:val="00076A7A"/>
    <w:rsid w:val="00077F0C"/>
    <w:rsid w:val="00081BA5"/>
    <w:rsid w:val="00083301"/>
    <w:rsid w:val="00084462"/>
    <w:rsid w:val="000845A2"/>
    <w:rsid w:val="00085295"/>
    <w:rsid w:val="000858B9"/>
    <w:rsid w:val="00086020"/>
    <w:rsid w:val="00093596"/>
    <w:rsid w:val="00095533"/>
    <w:rsid w:val="000955E1"/>
    <w:rsid w:val="000966E8"/>
    <w:rsid w:val="000971B7"/>
    <w:rsid w:val="00097B92"/>
    <w:rsid w:val="000A0497"/>
    <w:rsid w:val="000A131A"/>
    <w:rsid w:val="000A1A96"/>
    <w:rsid w:val="000A2B48"/>
    <w:rsid w:val="000A344B"/>
    <w:rsid w:val="000A3491"/>
    <w:rsid w:val="000A34EA"/>
    <w:rsid w:val="000A43DA"/>
    <w:rsid w:val="000A44B9"/>
    <w:rsid w:val="000A4CFB"/>
    <w:rsid w:val="000A5D0B"/>
    <w:rsid w:val="000A6D30"/>
    <w:rsid w:val="000B02D7"/>
    <w:rsid w:val="000B0A2E"/>
    <w:rsid w:val="000B0B2B"/>
    <w:rsid w:val="000B1B6F"/>
    <w:rsid w:val="000B2694"/>
    <w:rsid w:val="000B2E8E"/>
    <w:rsid w:val="000B2F8D"/>
    <w:rsid w:val="000B3994"/>
    <w:rsid w:val="000B3B77"/>
    <w:rsid w:val="000B4CBD"/>
    <w:rsid w:val="000B4F5C"/>
    <w:rsid w:val="000B5639"/>
    <w:rsid w:val="000B56A9"/>
    <w:rsid w:val="000B5F4F"/>
    <w:rsid w:val="000B671F"/>
    <w:rsid w:val="000C0667"/>
    <w:rsid w:val="000C162C"/>
    <w:rsid w:val="000C173D"/>
    <w:rsid w:val="000C18AB"/>
    <w:rsid w:val="000C3734"/>
    <w:rsid w:val="000C3DFF"/>
    <w:rsid w:val="000C48D7"/>
    <w:rsid w:val="000D0A62"/>
    <w:rsid w:val="000D18B8"/>
    <w:rsid w:val="000D1A81"/>
    <w:rsid w:val="000D1D8C"/>
    <w:rsid w:val="000D22A1"/>
    <w:rsid w:val="000D3A1B"/>
    <w:rsid w:val="000D49BB"/>
    <w:rsid w:val="000D4C9E"/>
    <w:rsid w:val="000D7458"/>
    <w:rsid w:val="000D7522"/>
    <w:rsid w:val="000E22EF"/>
    <w:rsid w:val="000E3BC4"/>
    <w:rsid w:val="000E3CC0"/>
    <w:rsid w:val="000E4175"/>
    <w:rsid w:val="000E638D"/>
    <w:rsid w:val="000E6EEF"/>
    <w:rsid w:val="000E74AF"/>
    <w:rsid w:val="000F0670"/>
    <w:rsid w:val="00103A67"/>
    <w:rsid w:val="0010427F"/>
    <w:rsid w:val="00104A42"/>
    <w:rsid w:val="00105842"/>
    <w:rsid w:val="001067D9"/>
    <w:rsid w:val="001073C6"/>
    <w:rsid w:val="001075A2"/>
    <w:rsid w:val="0011159B"/>
    <w:rsid w:val="00111E44"/>
    <w:rsid w:val="00112E8F"/>
    <w:rsid w:val="001133C2"/>
    <w:rsid w:val="00113AFE"/>
    <w:rsid w:val="00113E52"/>
    <w:rsid w:val="0011400F"/>
    <w:rsid w:val="00114628"/>
    <w:rsid w:val="0011523B"/>
    <w:rsid w:val="00115AAB"/>
    <w:rsid w:val="00117A3F"/>
    <w:rsid w:val="00123924"/>
    <w:rsid w:val="00124864"/>
    <w:rsid w:val="00124CE4"/>
    <w:rsid w:val="001253DD"/>
    <w:rsid w:val="00125F58"/>
    <w:rsid w:val="00126EA9"/>
    <w:rsid w:val="001316DE"/>
    <w:rsid w:val="00131F90"/>
    <w:rsid w:val="001325D8"/>
    <w:rsid w:val="00132A79"/>
    <w:rsid w:val="00133616"/>
    <w:rsid w:val="00134F91"/>
    <w:rsid w:val="00135D42"/>
    <w:rsid w:val="00136EB6"/>
    <w:rsid w:val="001417B3"/>
    <w:rsid w:val="001425BA"/>
    <w:rsid w:val="00142B36"/>
    <w:rsid w:val="00143472"/>
    <w:rsid w:val="00144F84"/>
    <w:rsid w:val="00156233"/>
    <w:rsid w:val="00156850"/>
    <w:rsid w:val="001608F4"/>
    <w:rsid w:val="001619DA"/>
    <w:rsid w:val="0016225C"/>
    <w:rsid w:val="001640A6"/>
    <w:rsid w:val="001641E0"/>
    <w:rsid w:val="0016564C"/>
    <w:rsid w:val="00165E18"/>
    <w:rsid w:val="001663F9"/>
    <w:rsid w:val="00167784"/>
    <w:rsid w:val="00167DB6"/>
    <w:rsid w:val="001700C7"/>
    <w:rsid w:val="001730C1"/>
    <w:rsid w:val="00174431"/>
    <w:rsid w:val="001765AE"/>
    <w:rsid w:val="001767FC"/>
    <w:rsid w:val="001769C1"/>
    <w:rsid w:val="00177F8D"/>
    <w:rsid w:val="00181550"/>
    <w:rsid w:val="001825F5"/>
    <w:rsid w:val="001836F3"/>
    <w:rsid w:val="00185766"/>
    <w:rsid w:val="00185CC8"/>
    <w:rsid w:val="0018672B"/>
    <w:rsid w:val="00186F36"/>
    <w:rsid w:val="001908BC"/>
    <w:rsid w:val="001910C9"/>
    <w:rsid w:val="00193044"/>
    <w:rsid w:val="001930F1"/>
    <w:rsid w:val="001964F7"/>
    <w:rsid w:val="001965BB"/>
    <w:rsid w:val="001969CE"/>
    <w:rsid w:val="00196B9B"/>
    <w:rsid w:val="00196FB4"/>
    <w:rsid w:val="00197C25"/>
    <w:rsid w:val="001A085B"/>
    <w:rsid w:val="001A1642"/>
    <w:rsid w:val="001A2267"/>
    <w:rsid w:val="001A30DB"/>
    <w:rsid w:val="001A713F"/>
    <w:rsid w:val="001A7CC2"/>
    <w:rsid w:val="001B023A"/>
    <w:rsid w:val="001B25D7"/>
    <w:rsid w:val="001B2A71"/>
    <w:rsid w:val="001B3972"/>
    <w:rsid w:val="001B491C"/>
    <w:rsid w:val="001B5732"/>
    <w:rsid w:val="001B6213"/>
    <w:rsid w:val="001C0A23"/>
    <w:rsid w:val="001C0CE6"/>
    <w:rsid w:val="001C2786"/>
    <w:rsid w:val="001C3C55"/>
    <w:rsid w:val="001C644A"/>
    <w:rsid w:val="001C7659"/>
    <w:rsid w:val="001C7A40"/>
    <w:rsid w:val="001C7D4C"/>
    <w:rsid w:val="001D05C2"/>
    <w:rsid w:val="001D12D0"/>
    <w:rsid w:val="001D24B4"/>
    <w:rsid w:val="001D256E"/>
    <w:rsid w:val="001D4106"/>
    <w:rsid w:val="001D4C9B"/>
    <w:rsid w:val="001D510B"/>
    <w:rsid w:val="001D6168"/>
    <w:rsid w:val="001D6204"/>
    <w:rsid w:val="001D6814"/>
    <w:rsid w:val="001D6B16"/>
    <w:rsid w:val="001D71E1"/>
    <w:rsid w:val="001E0557"/>
    <w:rsid w:val="001E0AF5"/>
    <w:rsid w:val="001E347B"/>
    <w:rsid w:val="001E42D5"/>
    <w:rsid w:val="001E48F0"/>
    <w:rsid w:val="001F2C3F"/>
    <w:rsid w:val="001F327D"/>
    <w:rsid w:val="001F45B0"/>
    <w:rsid w:val="001F4A29"/>
    <w:rsid w:val="001F601E"/>
    <w:rsid w:val="001F6B88"/>
    <w:rsid w:val="00201029"/>
    <w:rsid w:val="002025D6"/>
    <w:rsid w:val="002039A0"/>
    <w:rsid w:val="002044FF"/>
    <w:rsid w:val="00204DEF"/>
    <w:rsid w:val="0020554D"/>
    <w:rsid w:val="0020598F"/>
    <w:rsid w:val="00205A0D"/>
    <w:rsid w:val="00205F5C"/>
    <w:rsid w:val="00206311"/>
    <w:rsid w:val="00206A66"/>
    <w:rsid w:val="0020796E"/>
    <w:rsid w:val="00211149"/>
    <w:rsid w:val="002116D0"/>
    <w:rsid w:val="00211826"/>
    <w:rsid w:val="00212453"/>
    <w:rsid w:val="00212F5A"/>
    <w:rsid w:val="002145D0"/>
    <w:rsid w:val="00215009"/>
    <w:rsid w:val="00216261"/>
    <w:rsid w:val="00216CC8"/>
    <w:rsid w:val="002241B0"/>
    <w:rsid w:val="002255FC"/>
    <w:rsid w:val="0022644D"/>
    <w:rsid w:val="00230575"/>
    <w:rsid w:val="002309F7"/>
    <w:rsid w:val="00230DB6"/>
    <w:rsid w:val="00231A9A"/>
    <w:rsid w:val="0023297C"/>
    <w:rsid w:val="0023352B"/>
    <w:rsid w:val="0023509F"/>
    <w:rsid w:val="00236260"/>
    <w:rsid w:val="00236AD7"/>
    <w:rsid w:val="00237C69"/>
    <w:rsid w:val="00237EAB"/>
    <w:rsid w:val="002409B3"/>
    <w:rsid w:val="00243216"/>
    <w:rsid w:val="002443D0"/>
    <w:rsid w:val="002465F5"/>
    <w:rsid w:val="00246C1F"/>
    <w:rsid w:val="00247192"/>
    <w:rsid w:val="00247BF3"/>
    <w:rsid w:val="0025069A"/>
    <w:rsid w:val="002534A0"/>
    <w:rsid w:val="00253782"/>
    <w:rsid w:val="002537ED"/>
    <w:rsid w:val="002551EB"/>
    <w:rsid w:val="0025752A"/>
    <w:rsid w:val="002579E8"/>
    <w:rsid w:val="00260F98"/>
    <w:rsid w:val="00261243"/>
    <w:rsid w:val="00261831"/>
    <w:rsid w:val="002636F1"/>
    <w:rsid w:val="002645D9"/>
    <w:rsid w:val="002646EB"/>
    <w:rsid w:val="0026571E"/>
    <w:rsid w:val="00265DE8"/>
    <w:rsid w:val="00266A87"/>
    <w:rsid w:val="0027029D"/>
    <w:rsid w:val="002740C9"/>
    <w:rsid w:val="00274711"/>
    <w:rsid w:val="002759F9"/>
    <w:rsid w:val="00275FA0"/>
    <w:rsid w:val="00282BF4"/>
    <w:rsid w:val="0028383D"/>
    <w:rsid w:val="002840E3"/>
    <w:rsid w:val="00286192"/>
    <w:rsid w:val="00292241"/>
    <w:rsid w:val="00294580"/>
    <w:rsid w:val="002946AA"/>
    <w:rsid w:val="00294A18"/>
    <w:rsid w:val="00294F36"/>
    <w:rsid w:val="00295084"/>
    <w:rsid w:val="00295A0A"/>
    <w:rsid w:val="002963E8"/>
    <w:rsid w:val="00296AF7"/>
    <w:rsid w:val="00297339"/>
    <w:rsid w:val="00297E5B"/>
    <w:rsid w:val="002A03F1"/>
    <w:rsid w:val="002A0B59"/>
    <w:rsid w:val="002A4D18"/>
    <w:rsid w:val="002A4FDE"/>
    <w:rsid w:val="002A518E"/>
    <w:rsid w:val="002A551B"/>
    <w:rsid w:val="002A5FC7"/>
    <w:rsid w:val="002A5FE6"/>
    <w:rsid w:val="002A6A91"/>
    <w:rsid w:val="002A6B31"/>
    <w:rsid w:val="002A6DA4"/>
    <w:rsid w:val="002B003D"/>
    <w:rsid w:val="002B076E"/>
    <w:rsid w:val="002B319C"/>
    <w:rsid w:val="002B359A"/>
    <w:rsid w:val="002B4C01"/>
    <w:rsid w:val="002B5D9B"/>
    <w:rsid w:val="002B7161"/>
    <w:rsid w:val="002B782B"/>
    <w:rsid w:val="002B79B0"/>
    <w:rsid w:val="002B7CCD"/>
    <w:rsid w:val="002C1853"/>
    <w:rsid w:val="002C1A10"/>
    <w:rsid w:val="002C1F0C"/>
    <w:rsid w:val="002C40FF"/>
    <w:rsid w:val="002C4F3E"/>
    <w:rsid w:val="002C51A6"/>
    <w:rsid w:val="002C7422"/>
    <w:rsid w:val="002D2710"/>
    <w:rsid w:val="002D4990"/>
    <w:rsid w:val="002D5369"/>
    <w:rsid w:val="002D5903"/>
    <w:rsid w:val="002D5A56"/>
    <w:rsid w:val="002D5C1A"/>
    <w:rsid w:val="002D7AB0"/>
    <w:rsid w:val="002E05EF"/>
    <w:rsid w:val="002E3FD7"/>
    <w:rsid w:val="002E5A87"/>
    <w:rsid w:val="002E649F"/>
    <w:rsid w:val="002F010A"/>
    <w:rsid w:val="002F3392"/>
    <w:rsid w:val="002F3493"/>
    <w:rsid w:val="002F453E"/>
    <w:rsid w:val="002F57B7"/>
    <w:rsid w:val="002F57C7"/>
    <w:rsid w:val="002F63DD"/>
    <w:rsid w:val="00300105"/>
    <w:rsid w:val="00302CFC"/>
    <w:rsid w:val="0030497F"/>
    <w:rsid w:val="00304CA2"/>
    <w:rsid w:val="003058F3"/>
    <w:rsid w:val="00305ADC"/>
    <w:rsid w:val="00305E93"/>
    <w:rsid w:val="0030722F"/>
    <w:rsid w:val="003124B1"/>
    <w:rsid w:val="00316479"/>
    <w:rsid w:val="00316978"/>
    <w:rsid w:val="00317938"/>
    <w:rsid w:val="00321130"/>
    <w:rsid w:val="00322EC8"/>
    <w:rsid w:val="0032492C"/>
    <w:rsid w:val="00326E30"/>
    <w:rsid w:val="0032760F"/>
    <w:rsid w:val="003343BE"/>
    <w:rsid w:val="00334F9F"/>
    <w:rsid w:val="00335268"/>
    <w:rsid w:val="00336EF2"/>
    <w:rsid w:val="0033738D"/>
    <w:rsid w:val="003413FC"/>
    <w:rsid w:val="0034350C"/>
    <w:rsid w:val="00343D6D"/>
    <w:rsid w:val="00346B63"/>
    <w:rsid w:val="00350515"/>
    <w:rsid w:val="003514F1"/>
    <w:rsid w:val="003518A2"/>
    <w:rsid w:val="00352CD9"/>
    <w:rsid w:val="003538A9"/>
    <w:rsid w:val="00354536"/>
    <w:rsid w:val="003549FA"/>
    <w:rsid w:val="003555C9"/>
    <w:rsid w:val="00357999"/>
    <w:rsid w:val="003607A3"/>
    <w:rsid w:val="00361382"/>
    <w:rsid w:val="00361D98"/>
    <w:rsid w:val="0036278D"/>
    <w:rsid w:val="00363AF4"/>
    <w:rsid w:val="00364F6B"/>
    <w:rsid w:val="00365A15"/>
    <w:rsid w:val="003679E3"/>
    <w:rsid w:val="00370286"/>
    <w:rsid w:val="00371475"/>
    <w:rsid w:val="00373338"/>
    <w:rsid w:val="00373DD6"/>
    <w:rsid w:val="00373EC1"/>
    <w:rsid w:val="003746E9"/>
    <w:rsid w:val="00374B6C"/>
    <w:rsid w:val="00375915"/>
    <w:rsid w:val="00375C20"/>
    <w:rsid w:val="00380192"/>
    <w:rsid w:val="00380BD3"/>
    <w:rsid w:val="0038131F"/>
    <w:rsid w:val="00381DCD"/>
    <w:rsid w:val="00385A6A"/>
    <w:rsid w:val="00385E84"/>
    <w:rsid w:val="0038711E"/>
    <w:rsid w:val="00387231"/>
    <w:rsid w:val="0038795A"/>
    <w:rsid w:val="00390712"/>
    <w:rsid w:val="00393885"/>
    <w:rsid w:val="00393EDF"/>
    <w:rsid w:val="00395138"/>
    <w:rsid w:val="00396764"/>
    <w:rsid w:val="003A14AE"/>
    <w:rsid w:val="003A2C39"/>
    <w:rsid w:val="003A4DA6"/>
    <w:rsid w:val="003A5B6A"/>
    <w:rsid w:val="003B09EE"/>
    <w:rsid w:val="003B1867"/>
    <w:rsid w:val="003B187F"/>
    <w:rsid w:val="003B4617"/>
    <w:rsid w:val="003B5BAD"/>
    <w:rsid w:val="003B7155"/>
    <w:rsid w:val="003C05CC"/>
    <w:rsid w:val="003C23DF"/>
    <w:rsid w:val="003C265B"/>
    <w:rsid w:val="003C482A"/>
    <w:rsid w:val="003C5E5A"/>
    <w:rsid w:val="003C7DA2"/>
    <w:rsid w:val="003D0FFD"/>
    <w:rsid w:val="003D2502"/>
    <w:rsid w:val="003D2C53"/>
    <w:rsid w:val="003D2E88"/>
    <w:rsid w:val="003D4157"/>
    <w:rsid w:val="003D4D9B"/>
    <w:rsid w:val="003D6EDD"/>
    <w:rsid w:val="003D7E24"/>
    <w:rsid w:val="003E0DA3"/>
    <w:rsid w:val="003E1322"/>
    <w:rsid w:val="003E36A5"/>
    <w:rsid w:val="003E38DE"/>
    <w:rsid w:val="003E5B67"/>
    <w:rsid w:val="003E64FE"/>
    <w:rsid w:val="003E7A31"/>
    <w:rsid w:val="003F0432"/>
    <w:rsid w:val="003F183E"/>
    <w:rsid w:val="003F26D7"/>
    <w:rsid w:val="003F326F"/>
    <w:rsid w:val="003F3C6C"/>
    <w:rsid w:val="003F4988"/>
    <w:rsid w:val="003F5621"/>
    <w:rsid w:val="003F666F"/>
    <w:rsid w:val="003F6EFB"/>
    <w:rsid w:val="003F7121"/>
    <w:rsid w:val="003F7290"/>
    <w:rsid w:val="003F7638"/>
    <w:rsid w:val="003F7798"/>
    <w:rsid w:val="00400338"/>
    <w:rsid w:val="00403239"/>
    <w:rsid w:val="0040442C"/>
    <w:rsid w:val="00404B6F"/>
    <w:rsid w:val="0040637C"/>
    <w:rsid w:val="004072D9"/>
    <w:rsid w:val="0040740E"/>
    <w:rsid w:val="00407D3E"/>
    <w:rsid w:val="00410689"/>
    <w:rsid w:val="00410868"/>
    <w:rsid w:val="0041128D"/>
    <w:rsid w:val="00413037"/>
    <w:rsid w:val="0042082D"/>
    <w:rsid w:val="004219D9"/>
    <w:rsid w:val="00421AA7"/>
    <w:rsid w:val="00421B19"/>
    <w:rsid w:val="00423D63"/>
    <w:rsid w:val="0042416D"/>
    <w:rsid w:val="00424718"/>
    <w:rsid w:val="00424B7C"/>
    <w:rsid w:val="004252CF"/>
    <w:rsid w:val="00425D25"/>
    <w:rsid w:val="00426C04"/>
    <w:rsid w:val="004271C5"/>
    <w:rsid w:val="00430022"/>
    <w:rsid w:val="00433665"/>
    <w:rsid w:val="00433836"/>
    <w:rsid w:val="0043387A"/>
    <w:rsid w:val="00433895"/>
    <w:rsid w:val="004343EB"/>
    <w:rsid w:val="00436ACA"/>
    <w:rsid w:val="004412C0"/>
    <w:rsid w:val="00441801"/>
    <w:rsid w:val="004427A2"/>
    <w:rsid w:val="00442BAF"/>
    <w:rsid w:val="004433C0"/>
    <w:rsid w:val="00443E59"/>
    <w:rsid w:val="0044420A"/>
    <w:rsid w:val="00447A4A"/>
    <w:rsid w:val="00447B4A"/>
    <w:rsid w:val="00451CC4"/>
    <w:rsid w:val="00451CF3"/>
    <w:rsid w:val="004521B9"/>
    <w:rsid w:val="004523D4"/>
    <w:rsid w:val="0045282D"/>
    <w:rsid w:val="00452B5B"/>
    <w:rsid w:val="0045354E"/>
    <w:rsid w:val="004540B3"/>
    <w:rsid w:val="00454D5A"/>
    <w:rsid w:val="004601D3"/>
    <w:rsid w:val="004607D3"/>
    <w:rsid w:val="00462F9E"/>
    <w:rsid w:val="004638CF"/>
    <w:rsid w:val="004638F5"/>
    <w:rsid w:val="00463BD1"/>
    <w:rsid w:val="004650B7"/>
    <w:rsid w:val="0046513C"/>
    <w:rsid w:val="0046546D"/>
    <w:rsid w:val="004655BC"/>
    <w:rsid w:val="00465FF8"/>
    <w:rsid w:val="0046690D"/>
    <w:rsid w:val="00466A28"/>
    <w:rsid w:val="00471B30"/>
    <w:rsid w:val="00472C12"/>
    <w:rsid w:val="0047383F"/>
    <w:rsid w:val="00474A59"/>
    <w:rsid w:val="00474C0C"/>
    <w:rsid w:val="00474C49"/>
    <w:rsid w:val="00475373"/>
    <w:rsid w:val="0047625C"/>
    <w:rsid w:val="004764F3"/>
    <w:rsid w:val="00476740"/>
    <w:rsid w:val="00476DCD"/>
    <w:rsid w:val="00476F74"/>
    <w:rsid w:val="00477122"/>
    <w:rsid w:val="00480B9A"/>
    <w:rsid w:val="004814A1"/>
    <w:rsid w:val="00482E7E"/>
    <w:rsid w:val="00483110"/>
    <w:rsid w:val="00484846"/>
    <w:rsid w:val="004848F9"/>
    <w:rsid w:val="00485546"/>
    <w:rsid w:val="004855F6"/>
    <w:rsid w:val="00486F0D"/>
    <w:rsid w:val="00490128"/>
    <w:rsid w:val="00492969"/>
    <w:rsid w:val="004A0716"/>
    <w:rsid w:val="004A0FD4"/>
    <w:rsid w:val="004A2184"/>
    <w:rsid w:val="004A2589"/>
    <w:rsid w:val="004A3F8B"/>
    <w:rsid w:val="004A4324"/>
    <w:rsid w:val="004A5B4D"/>
    <w:rsid w:val="004A6E9B"/>
    <w:rsid w:val="004B0B32"/>
    <w:rsid w:val="004B211C"/>
    <w:rsid w:val="004B28C1"/>
    <w:rsid w:val="004B5B97"/>
    <w:rsid w:val="004B6213"/>
    <w:rsid w:val="004B7BF4"/>
    <w:rsid w:val="004C12BE"/>
    <w:rsid w:val="004C13C0"/>
    <w:rsid w:val="004C3713"/>
    <w:rsid w:val="004C47AF"/>
    <w:rsid w:val="004D09D7"/>
    <w:rsid w:val="004D2739"/>
    <w:rsid w:val="004D3E75"/>
    <w:rsid w:val="004D5AA6"/>
    <w:rsid w:val="004D6C58"/>
    <w:rsid w:val="004E030E"/>
    <w:rsid w:val="004E0B13"/>
    <w:rsid w:val="004E15F2"/>
    <w:rsid w:val="004E161E"/>
    <w:rsid w:val="004E1E0E"/>
    <w:rsid w:val="004E335C"/>
    <w:rsid w:val="004E3A8E"/>
    <w:rsid w:val="004E3C53"/>
    <w:rsid w:val="004E6540"/>
    <w:rsid w:val="004E6FD2"/>
    <w:rsid w:val="004F0BE2"/>
    <w:rsid w:val="004F175D"/>
    <w:rsid w:val="004F18AF"/>
    <w:rsid w:val="004F1E3A"/>
    <w:rsid w:val="004F2717"/>
    <w:rsid w:val="004F4BCF"/>
    <w:rsid w:val="004F60A4"/>
    <w:rsid w:val="004F6B4B"/>
    <w:rsid w:val="004F7758"/>
    <w:rsid w:val="005018B2"/>
    <w:rsid w:val="00501C74"/>
    <w:rsid w:val="00501F05"/>
    <w:rsid w:val="00502D6F"/>
    <w:rsid w:val="0050317C"/>
    <w:rsid w:val="0050420A"/>
    <w:rsid w:val="005114D8"/>
    <w:rsid w:val="005116D6"/>
    <w:rsid w:val="00511939"/>
    <w:rsid w:val="005125B7"/>
    <w:rsid w:val="005126AC"/>
    <w:rsid w:val="00516767"/>
    <w:rsid w:val="00516D17"/>
    <w:rsid w:val="00517551"/>
    <w:rsid w:val="00520041"/>
    <w:rsid w:val="00521F70"/>
    <w:rsid w:val="00522DB1"/>
    <w:rsid w:val="005239A5"/>
    <w:rsid w:val="00525419"/>
    <w:rsid w:val="00525781"/>
    <w:rsid w:val="00525DC7"/>
    <w:rsid w:val="00526459"/>
    <w:rsid w:val="00530079"/>
    <w:rsid w:val="005301A8"/>
    <w:rsid w:val="0053494D"/>
    <w:rsid w:val="00541DD3"/>
    <w:rsid w:val="005424B2"/>
    <w:rsid w:val="00542698"/>
    <w:rsid w:val="00543569"/>
    <w:rsid w:val="00544046"/>
    <w:rsid w:val="0054484F"/>
    <w:rsid w:val="0054486B"/>
    <w:rsid w:val="00544A23"/>
    <w:rsid w:val="00544B02"/>
    <w:rsid w:val="00544B13"/>
    <w:rsid w:val="00546256"/>
    <w:rsid w:val="00547759"/>
    <w:rsid w:val="00551CCD"/>
    <w:rsid w:val="005527AC"/>
    <w:rsid w:val="00552F1D"/>
    <w:rsid w:val="00553787"/>
    <w:rsid w:val="00554F46"/>
    <w:rsid w:val="005550E7"/>
    <w:rsid w:val="00560BE5"/>
    <w:rsid w:val="0056166E"/>
    <w:rsid w:val="00561B63"/>
    <w:rsid w:val="00562F7A"/>
    <w:rsid w:val="005643EF"/>
    <w:rsid w:val="00564E83"/>
    <w:rsid w:val="00565D84"/>
    <w:rsid w:val="00566C6A"/>
    <w:rsid w:val="005677F3"/>
    <w:rsid w:val="0057169F"/>
    <w:rsid w:val="00571792"/>
    <w:rsid w:val="00571C8E"/>
    <w:rsid w:val="00573110"/>
    <w:rsid w:val="005734D5"/>
    <w:rsid w:val="00574C1F"/>
    <w:rsid w:val="005750B3"/>
    <w:rsid w:val="00576CB9"/>
    <w:rsid w:val="0057730D"/>
    <w:rsid w:val="00585374"/>
    <w:rsid w:val="00586F73"/>
    <w:rsid w:val="0058730E"/>
    <w:rsid w:val="00587AEE"/>
    <w:rsid w:val="00591560"/>
    <w:rsid w:val="0059169A"/>
    <w:rsid w:val="00592EB3"/>
    <w:rsid w:val="00594381"/>
    <w:rsid w:val="005948C0"/>
    <w:rsid w:val="00595775"/>
    <w:rsid w:val="00595E6C"/>
    <w:rsid w:val="00596A4B"/>
    <w:rsid w:val="00596E54"/>
    <w:rsid w:val="00597CD1"/>
    <w:rsid w:val="005A1941"/>
    <w:rsid w:val="005A2A02"/>
    <w:rsid w:val="005A4A7B"/>
    <w:rsid w:val="005A53A2"/>
    <w:rsid w:val="005A5F26"/>
    <w:rsid w:val="005A65E5"/>
    <w:rsid w:val="005A770D"/>
    <w:rsid w:val="005A77A2"/>
    <w:rsid w:val="005A798A"/>
    <w:rsid w:val="005A7C93"/>
    <w:rsid w:val="005B0AA9"/>
    <w:rsid w:val="005B0E4D"/>
    <w:rsid w:val="005B15F3"/>
    <w:rsid w:val="005B2465"/>
    <w:rsid w:val="005B2A66"/>
    <w:rsid w:val="005B2FF5"/>
    <w:rsid w:val="005B3CF4"/>
    <w:rsid w:val="005B3F35"/>
    <w:rsid w:val="005B54F9"/>
    <w:rsid w:val="005B56CC"/>
    <w:rsid w:val="005B5AA9"/>
    <w:rsid w:val="005B6C90"/>
    <w:rsid w:val="005C02E6"/>
    <w:rsid w:val="005C26D6"/>
    <w:rsid w:val="005C2B32"/>
    <w:rsid w:val="005C33FA"/>
    <w:rsid w:val="005C4032"/>
    <w:rsid w:val="005C49C2"/>
    <w:rsid w:val="005C61A7"/>
    <w:rsid w:val="005C6695"/>
    <w:rsid w:val="005C757D"/>
    <w:rsid w:val="005D2918"/>
    <w:rsid w:val="005D33B7"/>
    <w:rsid w:val="005D3BE6"/>
    <w:rsid w:val="005D4BDC"/>
    <w:rsid w:val="005D7245"/>
    <w:rsid w:val="005D7CD0"/>
    <w:rsid w:val="005D7E0A"/>
    <w:rsid w:val="005E0330"/>
    <w:rsid w:val="005E0BFA"/>
    <w:rsid w:val="005E14E2"/>
    <w:rsid w:val="005E1EEE"/>
    <w:rsid w:val="005E29F2"/>
    <w:rsid w:val="005E2D81"/>
    <w:rsid w:val="005E4F7E"/>
    <w:rsid w:val="005E5612"/>
    <w:rsid w:val="005E586A"/>
    <w:rsid w:val="005E6603"/>
    <w:rsid w:val="005E6D83"/>
    <w:rsid w:val="005F0447"/>
    <w:rsid w:val="005F0E43"/>
    <w:rsid w:val="005F11F0"/>
    <w:rsid w:val="005F3ABD"/>
    <w:rsid w:val="005F3DB8"/>
    <w:rsid w:val="005F48A9"/>
    <w:rsid w:val="005F5787"/>
    <w:rsid w:val="005F689B"/>
    <w:rsid w:val="006022C9"/>
    <w:rsid w:val="00602C7C"/>
    <w:rsid w:val="00604456"/>
    <w:rsid w:val="006061CB"/>
    <w:rsid w:val="006076D7"/>
    <w:rsid w:val="00607B2E"/>
    <w:rsid w:val="006101D2"/>
    <w:rsid w:val="006112F6"/>
    <w:rsid w:val="006116F3"/>
    <w:rsid w:val="00612C52"/>
    <w:rsid w:val="00612F57"/>
    <w:rsid w:val="00614619"/>
    <w:rsid w:val="006175A0"/>
    <w:rsid w:val="006211AF"/>
    <w:rsid w:val="00621A04"/>
    <w:rsid w:val="00621B90"/>
    <w:rsid w:val="00622C48"/>
    <w:rsid w:val="00626143"/>
    <w:rsid w:val="0062642C"/>
    <w:rsid w:val="00626489"/>
    <w:rsid w:val="00626689"/>
    <w:rsid w:val="00626C2E"/>
    <w:rsid w:val="0063001D"/>
    <w:rsid w:val="00632893"/>
    <w:rsid w:val="00632A21"/>
    <w:rsid w:val="00633CC9"/>
    <w:rsid w:val="006344B5"/>
    <w:rsid w:val="0063490A"/>
    <w:rsid w:val="00636C3C"/>
    <w:rsid w:val="00640470"/>
    <w:rsid w:val="006411C0"/>
    <w:rsid w:val="00641650"/>
    <w:rsid w:val="006435D5"/>
    <w:rsid w:val="00643895"/>
    <w:rsid w:val="00643CA1"/>
    <w:rsid w:val="006469B3"/>
    <w:rsid w:val="00647246"/>
    <w:rsid w:val="006502E4"/>
    <w:rsid w:val="00651208"/>
    <w:rsid w:val="00651D52"/>
    <w:rsid w:val="00652832"/>
    <w:rsid w:val="00652FF8"/>
    <w:rsid w:val="006544E2"/>
    <w:rsid w:val="0065453B"/>
    <w:rsid w:val="0066044C"/>
    <w:rsid w:val="00661531"/>
    <w:rsid w:val="00661C74"/>
    <w:rsid w:val="00661EE5"/>
    <w:rsid w:val="00662A08"/>
    <w:rsid w:val="00662DF0"/>
    <w:rsid w:val="006630E6"/>
    <w:rsid w:val="006703F2"/>
    <w:rsid w:val="00670831"/>
    <w:rsid w:val="006728D5"/>
    <w:rsid w:val="00672DB9"/>
    <w:rsid w:val="00673C7E"/>
    <w:rsid w:val="00675F96"/>
    <w:rsid w:val="00675FB7"/>
    <w:rsid w:val="006764F8"/>
    <w:rsid w:val="0067668A"/>
    <w:rsid w:val="00676A32"/>
    <w:rsid w:val="00676A8D"/>
    <w:rsid w:val="00676D9C"/>
    <w:rsid w:val="0068026A"/>
    <w:rsid w:val="00681ACB"/>
    <w:rsid w:val="00682894"/>
    <w:rsid w:val="006833BF"/>
    <w:rsid w:val="00684942"/>
    <w:rsid w:val="00684E24"/>
    <w:rsid w:val="00686AC2"/>
    <w:rsid w:val="00686CBE"/>
    <w:rsid w:val="006872F9"/>
    <w:rsid w:val="00687404"/>
    <w:rsid w:val="00691879"/>
    <w:rsid w:val="00693B11"/>
    <w:rsid w:val="006960DC"/>
    <w:rsid w:val="00696AC2"/>
    <w:rsid w:val="00697AD8"/>
    <w:rsid w:val="006A0E20"/>
    <w:rsid w:val="006A1250"/>
    <w:rsid w:val="006A14CF"/>
    <w:rsid w:val="006A1581"/>
    <w:rsid w:val="006A17B3"/>
    <w:rsid w:val="006A190A"/>
    <w:rsid w:val="006A35D8"/>
    <w:rsid w:val="006A4720"/>
    <w:rsid w:val="006A70C7"/>
    <w:rsid w:val="006A736F"/>
    <w:rsid w:val="006B038B"/>
    <w:rsid w:val="006B27C1"/>
    <w:rsid w:val="006B3192"/>
    <w:rsid w:val="006B38C7"/>
    <w:rsid w:val="006B43B0"/>
    <w:rsid w:val="006B4B58"/>
    <w:rsid w:val="006B5421"/>
    <w:rsid w:val="006B5443"/>
    <w:rsid w:val="006B60F7"/>
    <w:rsid w:val="006B7B70"/>
    <w:rsid w:val="006C0CC7"/>
    <w:rsid w:val="006C1066"/>
    <w:rsid w:val="006C1F3F"/>
    <w:rsid w:val="006C28A0"/>
    <w:rsid w:val="006C4B20"/>
    <w:rsid w:val="006C5941"/>
    <w:rsid w:val="006C76C9"/>
    <w:rsid w:val="006C78A8"/>
    <w:rsid w:val="006D1241"/>
    <w:rsid w:val="006D3724"/>
    <w:rsid w:val="006D4E31"/>
    <w:rsid w:val="006D5943"/>
    <w:rsid w:val="006D6E3A"/>
    <w:rsid w:val="006D794F"/>
    <w:rsid w:val="006D7A04"/>
    <w:rsid w:val="006E1A9A"/>
    <w:rsid w:val="006E2F45"/>
    <w:rsid w:val="006E35EF"/>
    <w:rsid w:val="006E3961"/>
    <w:rsid w:val="006E4F64"/>
    <w:rsid w:val="006E53EA"/>
    <w:rsid w:val="006E5994"/>
    <w:rsid w:val="006E6720"/>
    <w:rsid w:val="006E69D1"/>
    <w:rsid w:val="006E6C0F"/>
    <w:rsid w:val="006F04FF"/>
    <w:rsid w:val="006F14B4"/>
    <w:rsid w:val="006F280C"/>
    <w:rsid w:val="006F2E61"/>
    <w:rsid w:val="006F2F07"/>
    <w:rsid w:val="006F3885"/>
    <w:rsid w:val="006F685C"/>
    <w:rsid w:val="006F68AF"/>
    <w:rsid w:val="006F72E5"/>
    <w:rsid w:val="007110DB"/>
    <w:rsid w:val="00712351"/>
    <w:rsid w:val="007128C1"/>
    <w:rsid w:val="007143B6"/>
    <w:rsid w:val="007154CD"/>
    <w:rsid w:val="00715BDD"/>
    <w:rsid w:val="00716A2D"/>
    <w:rsid w:val="00725B75"/>
    <w:rsid w:val="007267C4"/>
    <w:rsid w:val="00726F31"/>
    <w:rsid w:val="007330F2"/>
    <w:rsid w:val="007332ED"/>
    <w:rsid w:val="0073384C"/>
    <w:rsid w:val="007343F9"/>
    <w:rsid w:val="007361C8"/>
    <w:rsid w:val="007363E2"/>
    <w:rsid w:val="007400EC"/>
    <w:rsid w:val="00740D6F"/>
    <w:rsid w:val="00740E9E"/>
    <w:rsid w:val="00741B20"/>
    <w:rsid w:val="00742771"/>
    <w:rsid w:val="00743FEE"/>
    <w:rsid w:val="00744480"/>
    <w:rsid w:val="007447EE"/>
    <w:rsid w:val="00745153"/>
    <w:rsid w:val="007452AB"/>
    <w:rsid w:val="00745E02"/>
    <w:rsid w:val="00747C48"/>
    <w:rsid w:val="00751513"/>
    <w:rsid w:val="00751FF7"/>
    <w:rsid w:val="00753687"/>
    <w:rsid w:val="00753FA9"/>
    <w:rsid w:val="00754FE9"/>
    <w:rsid w:val="0075521E"/>
    <w:rsid w:val="007568BB"/>
    <w:rsid w:val="0075750C"/>
    <w:rsid w:val="00757EBD"/>
    <w:rsid w:val="0076063C"/>
    <w:rsid w:val="00760CE9"/>
    <w:rsid w:val="00761705"/>
    <w:rsid w:val="0076177F"/>
    <w:rsid w:val="007628BA"/>
    <w:rsid w:val="00762FA3"/>
    <w:rsid w:val="00763A10"/>
    <w:rsid w:val="00763B31"/>
    <w:rsid w:val="0076552B"/>
    <w:rsid w:val="007657F2"/>
    <w:rsid w:val="007665CC"/>
    <w:rsid w:val="007668B2"/>
    <w:rsid w:val="007679B4"/>
    <w:rsid w:val="0077026A"/>
    <w:rsid w:val="0077036D"/>
    <w:rsid w:val="0077293C"/>
    <w:rsid w:val="0077573A"/>
    <w:rsid w:val="00775900"/>
    <w:rsid w:val="00776234"/>
    <w:rsid w:val="00777B43"/>
    <w:rsid w:val="0078008E"/>
    <w:rsid w:val="00780A70"/>
    <w:rsid w:val="007810B5"/>
    <w:rsid w:val="00781428"/>
    <w:rsid w:val="007822F7"/>
    <w:rsid w:val="00783626"/>
    <w:rsid w:val="007854D7"/>
    <w:rsid w:val="00785E7F"/>
    <w:rsid w:val="0078600E"/>
    <w:rsid w:val="00786855"/>
    <w:rsid w:val="0078701C"/>
    <w:rsid w:val="00791956"/>
    <w:rsid w:val="00792BB6"/>
    <w:rsid w:val="0079395A"/>
    <w:rsid w:val="00794A7A"/>
    <w:rsid w:val="00795B1B"/>
    <w:rsid w:val="00795F47"/>
    <w:rsid w:val="007979A1"/>
    <w:rsid w:val="007A01B8"/>
    <w:rsid w:val="007A0ACF"/>
    <w:rsid w:val="007A0FCB"/>
    <w:rsid w:val="007A221E"/>
    <w:rsid w:val="007A2281"/>
    <w:rsid w:val="007A3422"/>
    <w:rsid w:val="007A7B0B"/>
    <w:rsid w:val="007B3086"/>
    <w:rsid w:val="007B32BB"/>
    <w:rsid w:val="007B53ED"/>
    <w:rsid w:val="007B77A3"/>
    <w:rsid w:val="007C0C46"/>
    <w:rsid w:val="007C1F19"/>
    <w:rsid w:val="007C3816"/>
    <w:rsid w:val="007C582E"/>
    <w:rsid w:val="007C61BA"/>
    <w:rsid w:val="007C761B"/>
    <w:rsid w:val="007C7F14"/>
    <w:rsid w:val="007D0160"/>
    <w:rsid w:val="007D0253"/>
    <w:rsid w:val="007D1157"/>
    <w:rsid w:val="007D27E9"/>
    <w:rsid w:val="007D7592"/>
    <w:rsid w:val="007D76A8"/>
    <w:rsid w:val="007E0140"/>
    <w:rsid w:val="007E1704"/>
    <w:rsid w:val="007E20AC"/>
    <w:rsid w:val="007E4F84"/>
    <w:rsid w:val="007E6E0D"/>
    <w:rsid w:val="007E702E"/>
    <w:rsid w:val="007F182F"/>
    <w:rsid w:val="007F1D38"/>
    <w:rsid w:val="007F76EE"/>
    <w:rsid w:val="007F78FF"/>
    <w:rsid w:val="008001CE"/>
    <w:rsid w:val="0080120E"/>
    <w:rsid w:val="00801B15"/>
    <w:rsid w:val="008024F4"/>
    <w:rsid w:val="00802854"/>
    <w:rsid w:val="00804595"/>
    <w:rsid w:val="00804EBA"/>
    <w:rsid w:val="00805C1D"/>
    <w:rsid w:val="00806162"/>
    <w:rsid w:val="008072D2"/>
    <w:rsid w:val="00811D1C"/>
    <w:rsid w:val="008122BB"/>
    <w:rsid w:val="00813704"/>
    <w:rsid w:val="008149EF"/>
    <w:rsid w:val="0081519D"/>
    <w:rsid w:val="00816114"/>
    <w:rsid w:val="00816FF9"/>
    <w:rsid w:val="008170F6"/>
    <w:rsid w:val="00820931"/>
    <w:rsid w:val="008211BF"/>
    <w:rsid w:val="008222F2"/>
    <w:rsid w:val="008233BB"/>
    <w:rsid w:val="0082346A"/>
    <w:rsid w:val="00823B4C"/>
    <w:rsid w:val="00823B6C"/>
    <w:rsid w:val="00824042"/>
    <w:rsid w:val="0082454C"/>
    <w:rsid w:val="0082511A"/>
    <w:rsid w:val="00826023"/>
    <w:rsid w:val="00826E08"/>
    <w:rsid w:val="008301B7"/>
    <w:rsid w:val="008318A8"/>
    <w:rsid w:val="00831B90"/>
    <w:rsid w:val="00833BF8"/>
    <w:rsid w:val="00833C94"/>
    <w:rsid w:val="00834A05"/>
    <w:rsid w:val="008354EB"/>
    <w:rsid w:val="00836567"/>
    <w:rsid w:val="008368EF"/>
    <w:rsid w:val="00837CB7"/>
    <w:rsid w:val="00843466"/>
    <w:rsid w:val="00843617"/>
    <w:rsid w:val="00844382"/>
    <w:rsid w:val="00844C86"/>
    <w:rsid w:val="00844D5C"/>
    <w:rsid w:val="0084613B"/>
    <w:rsid w:val="00850439"/>
    <w:rsid w:val="008504E3"/>
    <w:rsid w:val="0085473C"/>
    <w:rsid w:val="00854C3D"/>
    <w:rsid w:val="008569BE"/>
    <w:rsid w:val="008604E7"/>
    <w:rsid w:val="0086172F"/>
    <w:rsid w:val="00861A90"/>
    <w:rsid w:val="00861D58"/>
    <w:rsid w:val="00862447"/>
    <w:rsid w:val="008638CC"/>
    <w:rsid w:val="00864CC2"/>
    <w:rsid w:val="00864EF1"/>
    <w:rsid w:val="00866499"/>
    <w:rsid w:val="0086712C"/>
    <w:rsid w:val="00870BCA"/>
    <w:rsid w:val="00872A79"/>
    <w:rsid w:val="00873513"/>
    <w:rsid w:val="00873857"/>
    <w:rsid w:val="00874191"/>
    <w:rsid w:val="008775D2"/>
    <w:rsid w:val="00880C7C"/>
    <w:rsid w:val="00881A7B"/>
    <w:rsid w:val="0088344B"/>
    <w:rsid w:val="008837FF"/>
    <w:rsid w:val="00883AFC"/>
    <w:rsid w:val="00884091"/>
    <w:rsid w:val="00884530"/>
    <w:rsid w:val="00885926"/>
    <w:rsid w:val="00885A73"/>
    <w:rsid w:val="00886F45"/>
    <w:rsid w:val="0088776D"/>
    <w:rsid w:val="00887C3F"/>
    <w:rsid w:val="00890980"/>
    <w:rsid w:val="008914BE"/>
    <w:rsid w:val="00891723"/>
    <w:rsid w:val="00892642"/>
    <w:rsid w:val="00892D2C"/>
    <w:rsid w:val="0089331B"/>
    <w:rsid w:val="0089365E"/>
    <w:rsid w:val="00893BC9"/>
    <w:rsid w:val="0089620B"/>
    <w:rsid w:val="00897165"/>
    <w:rsid w:val="00897619"/>
    <w:rsid w:val="00897E23"/>
    <w:rsid w:val="008A26AA"/>
    <w:rsid w:val="008A37B7"/>
    <w:rsid w:val="008A42AF"/>
    <w:rsid w:val="008A42DF"/>
    <w:rsid w:val="008A486F"/>
    <w:rsid w:val="008A68A8"/>
    <w:rsid w:val="008B033A"/>
    <w:rsid w:val="008B0EC5"/>
    <w:rsid w:val="008B139C"/>
    <w:rsid w:val="008B1797"/>
    <w:rsid w:val="008B1971"/>
    <w:rsid w:val="008B54F2"/>
    <w:rsid w:val="008B5EAA"/>
    <w:rsid w:val="008B6EBA"/>
    <w:rsid w:val="008B79AE"/>
    <w:rsid w:val="008C098E"/>
    <w:rsid w:val="008C2EAE"/>
    <w:rsid w:val="008C372B"/>
    <w:rsid w:val="008C37D0"/>
    <w:rsid w:val="008C3DF9"/>
    <w:rsid w:val="008C3EA6"/>
    <w:rsid w:val="008C665D"/>
    <w:rsid w:val="008C72E5"/>
    <w:rsid w:val="008C7794"/>
    <w:rsid w:val="008D0825"/>
    <w:rsid w:val="008D1FE7"/>
    <w:rsid w:val="008D2184"/>
    <w:rsid w:val="008D3975"/>
    <w:rsid w:val="008D4A94"/>
    <w:rsid w:val="008D73B8"/>
    <w:rsid w:val="008E1E59"/>
    <w:rsid w:val="008E2F9D"/>
    <w:rsid w:val="008E6702"/>
    <w:rsid w:val="008E7B9D"/>
    <w:rsid w:val="008F3BDA"/>
    <w:rsid w:val="008F4E85"/>
    <w:rsid w:val="008F6577"/>
    <w:rsid w:val="008F6838"/>
    <w:rsid w:val="008F79D8"/>
    <w:rsid w:val="008F7AED"/>
    <w:rsid w:val="009019E9"/>
    <w:rsid w:val="00901F24"/>
    <w:rsid w:val="00902596"/>
    <w:rsid w:val="00903D6E"/>
    <w:rsid w:val="00904358"/>
    <w:rsid w:val="00904B7A"/>
    <w:rsid w:val="00905554"/>
    <w:rsid w:val="00905D7C"/>
    <w:rsid w:val="00906F1E"/>
    <w:rsid w:val="00907223"/>
    <w:rsid w:val="009075F2"/>
    <w:rsid w:val="009104B2"/>
    <w:rsid w:val="00912399"/>
    <w:rsid w:val="009131F1"/>
    <w:rsid w:val="00913258"/>
    <w:rsid w:val="009138CB"/>
    <w:rsid w:val="0091512B"/>
    <w:rsid w:val="00915DC0"/>
    <w:rsid w:val="0091701E"/>
    <w:rsid w:val="00920550"/>
    <w:rsid w:val="00920AC8"/>
    <w:rsid w:val="00921C31"/>
    <w:rsid w:val="00921CEE"/>
    <w:rsid w:val="00922187"/>
    <w:rsid w:val="0092236C"/>
    <w:rsid w:val="00925188"/>
    <w:rsid w:val="00926290"/>
    <w:rsid w:val="00926B74"/>
    <w:rsid w:val="0092742C"/>
    <w:rsid w:val="00930C9F"/>
    <w:rsid w:val="009322F5"/>
    <w:rsid w:val="00932A7A"/>
    <w:rsid w:val="00933668"/>
    <w:rsid w:val="00933B74"/>
    <w:rsid w:val="009360A1"/>
    <w:rsid w:val="009361BC"/>
    <w:rsid w:val="00937835"/>
    <w:rsid w:val="00937B77"/>
    <w:rsid w:val="00937FED"/>
    <w:rsid w:val="00940037"/>
    <w:rsid w:val="00940FBA"/>
    <w:rsid w:val="0094317D"/>
    <w:rsid w:val="0094384A"/>
    <w:rsid w:val="0094750B"/>
    <w:rsid w:val="00947645"/>
    <w:rsid w:val="00947DD5"/>
    <w:rsid w:val="009509D4"/>
    <w:rsid w:val="009518C1"/>
    <w:rsid w:val="00952446"/>
    <w:rsid w:val="00952A73"/>
    <w:rsid w:val="009537A6"/>
    <w:rsid w:val="009542BC"/>
    <w:rsid w:val="009548A9"/>
    <w:rsid w:val="0095510F"/>
    <w:rsid w:val="009561CF"/>
    <w:rsid w:val="00957A5E"/>
    <w:rsid w:val="009626FA"/>
    <w:rsid w:val="00964278"/>
    <w:rsid w:val="009646B1"/>
    <w:rsid w:val="00964929"/>
    <w:rsid w:val="0096642D"/>
    <w:rsid w:val="0096677C"/>
    <w:rsid w:val="009673FC"/>
    <w:rsid w:val="00967D69"/>
    <w:rsid w:val="00967DD0"/>
    <w:rsid w:val="00970412"/>
    <w:rsid w:val="009704D4"/>
    <w:rsid w:val="00971D3B"/>
    <w:rsid w:val="009722AE"/>
    <w:rsid w:val="00973BC1"/>
    <w:rsid w:val="00975B91"/>
    <w:rsid w:val="00977003"/>
    <w:rsid w:val="00980DEF"/>
    <w:rsid w:val="009815F5"/>
    <w:rsid w:val="00982C01"/>
    <w:rsid w:val="009835FC"/>
    <w:rsid w:val="00983A46"/>
    <w:rsid w:val="0098433A"/>
    <w:rsid w:val="009853CE"/>
    <w:rsid w:val="00985A49"/>
    <w:rsid w:val="00986D78"/>
    <w:rsid w:val="009874FE"/>
    <w:rsid w:val="0099015A"/>
    <w:rsid w:val="0099106F"/>
    <w:rsid w:val="00991DB3"/>
    <w:rsid w:val="00992A69"/>
    <w:rsid w:val="0099625D"/>
    <w:rsid w:val="0099639B"/>
    <w:rsid w:val="00997667"/>
    <w:rsid w:val="00997725"/>
    <w:rsid w:val="00997822"/>
    <w:rsid w:val="009A15A6"/>
    <w:rsid w:val="009A25F1"/>
    <w:rsid w:val="009A2EAE"/>
    <w:rsid w:val="009A308B"/>
    <w:rsid w:val="009A39CE"/>
    <w:rsid w:val="009A4788"/>
    <w:rsid w:val="009A53AC"/>
    <w:rsid w:val="009A5C44"/>
    <w:rsid w:val="009A5E62"/>
    <w:rsid w:val="009A6AA3"/>
    <w:rsid w:val="009B0E64"/>
    <w:rsid w:val="009B3771"/>
    <w:rsid w:val="009B4390"/>
    <w:rsid w:val="009B6808"/>
    <w:rsid w:val="009B6E90"/>
    <w:rsid w:val="009C103E"/>
    <w:rsid w:val="009C1355"/>
    <w:rsid w:val="009C24E3"/>
    <w:rsid w:val="009C3451"/>
    <w:rsid w:val="009C5708"/>
    <w:rsid w:val="009C78B9"/>
    <w:rsid w:val="009D0177"/>
    <w:rsid w:val="009D30F9"/>
    <w:rsid w:val="009D3741"/>
    <w:rsid w:val="009D3921"/>
    <w:rsid w:val="009D4417"/>
    <w:rsid w:val="009D4EA3"/>
    <w:rsid w:val="009D6CF4"/>
    <w:rsid w:val="009D73F3"/>
    <w:rsid w:val="009E1BA7"/>
    <w:rsid w:val="009E2443"/>
    <w:rsid w:val="009E2762"/>
    <w:rsid w:val="009E3067"/>
    <w:rsid w:val="009E3867"/>
    <w:rsid w:val="009E56E3"/>
    <w:rsid w:val="009E587F"/>
    <w:rsid w:val="009E6327"/>
    <w:rsid w:val="009E699E"/>
    <w:rsid w:val="009E6D44"/>
    <w:rsid w:val="009E74DA"/>
    <w:rsid w:val="009E77B6"/>
    <w:rsid w:val="009E78B3"/>
    <w:rsid w:val="009F11A7"/>
    <w:rsid w:val="009F16DA"/>
    <w:rsid w:val="009F1B4D"/>
    <w:rsid w:val="009F28E8"/>
    <w:rsid w:val="009F3E2F"/>
    <w:rsid w:val="009F6C18"/>
    <w:rsid w:val="00A020BD"/>
    <w:rsid w:val="00A02701"/>
    <w:rsid w:val="00A02C85"/>
    <w:rsid w:val="00A04997"/>
    <w:rsid w:val="00A04C3B"/>
    <w:rsid w:val="00A0551C"/>
    <w:rsid w:val="00A06D33"/>
    <w:rsid w:val="00A140A3"/>
    <w:rsid w:val="00A14754"/>
    <w:rsid w:val="00A162E8"/>
    <w:rsid w:val="00A16408"/>
    <w:rsid w:val="00A166DA"/>
    <w:rsid w:val="00A168A2"/>
    <w:rsid w:val="00A168F3"/>
    <w:rsid w:val="00A1696A"/>
    <w:rsid w:val="00A16E22"/>
    <w:rsid w:val="00A2041E"/>
    <w:rsid w:val="00A20EB3"/>
    <w:rsid w:val="00A23485"/>
    <w:rsid w:val="00A240E4"/>
    <w:rsid w:val="00A248EC"/>
    <w:rsid w:val="00A26957"/>
    <w:rsid w:val="00A26ABC"/>
    <w:rsid w:val="00A271F5"/>
    <w:rsid w:val="00A3033A"/>
    <w:rsid w:val="00A307FE"/>
    <w:rsid w:val="00A30FC6"/>
    <w:rsid w:val="00A33594"/>
    <w:rsid w:val="00A33B67"/>
    <w:rsid w:val="00A33F1C"/>
    <w:rsid w:val="00A34B14"/>
    <w:rsid w:val="00A36DDA"/>
    <w:rsid w:val="00A371B1"/>
    <w:rsid w:val="00A375E5"/>
    <w:rsid w:val="00A4068C"/>
    <w:rsid w:val="00A41A86"/>
    <w:rsid w:val="00A437EF"/>
    <w:rsid w:val="00A43E94"/>
    <w:rsid w:val="00A44220"/>
    <w:rsid w:val="00A44D22"/>
    <w:rsid w:val="00A46420"/>
    <w:rsid w:val="00A5273A"/>
    <w:rsid w:val="00A549EA"/>
    <w:rsid w:val="00A57E0C"/>
    <w:rsid w:val="00A60C62"/>
    <w:rsid w:val="00A60D07"/>
    <w:rsid w:val="00A64016"/>
    <w:rsid w:val="00A64018"/>
    <w:rsid w:val="00A64AD7"/>
    <w:rsid w:val="00A666E8"/>
    <w:rsid w:val="00A667EA"/>
    <w:rsid w:val="00A673F8"/>
    <w:rsid w:val="00A674BF"/>
    <w:rsid w:val="00A71662"/>
    <w:rsid w:val="00A716D2"/>
    <w:rsid w:val="00A726AC"/>
    <w:rsid w:val="00A729B3"/>
    <w:rsid w:val="00A7313B"/>
    <w:rsid w:val="00A73CDB"/>
    <w:rsid w:val="00A74C88"/>
    <w:rsid w:val="00A74E0B"/>
    <w:rsid w:val="00A75B45"/>
    <w:rsid w:val="00A75C45"/>
    <w:rsid w:val="00A81B94"/>
    <w:rsid w:val="00A8241F"/>
    <w:rsid w:val="00A82476"/>
    <w:rsid w:val="00A8337F"/>
    <w:rsid w:val="00A83C13"/>
    <w:rsid w:val="00A8584E"/>
    <w:rsid w:val="00A8680B"/>
    <w:rsid w:val="00A90B6E"/>
    <w:rsid w:val="00A91796"/>
    <w:rsid w:val="00A91806"/>
    <w:rsid w:val="00A91A42"/>
    <w:rsid w:val="00A91B78"/>
    <w:rsid w:val="00A92917"/>
    <w:rsid w:val="00A9485D"/>
    <w:rsid w:val="00A96469"/>
    <w:rsid w:val="00A96796"/>
    <w:rsid w:val="00A96CB0"/>
    <w:rsid w:val="00A972E5"/>
    <w:rsid w:val="00A97768"/>
    <w:rsid w:val="00A9792A"/>
    <w:rsid w:val="00AA02EC"/>
    <w:rsid w:val="00AA03A7"/>
    <w:rsid w:val="00AA077F"/>
    <w:rsid w:val="00AA08CA"/>
    <w:rsid w:val="00AA1898"/>
    <w:rsid w:val="00AA1E34"/>
    <w:rsid w:val="00AA212B"/>
    <w:rsid w:val="00AA41F9"/>
    <w:rsid w:val="00AA46B5"/>
    <w:rsid w:val="00AA5367"/>
    <w:rsid w:val="00AA6027"/>
    <w:rsid w:val="00AA6E9A"/>
    <w:rsid w:val="00AA7A54"/>
    <w:rsid w:val="00AB2C85"/>
    <w:rsid w:val="00AB3591"/>
    <w:rsid w:val="00AB3947"/>
    <w:rsid w:val="00AB47DE"/>
    <w:rsid w:val="00AB6A93"/>
    <w:rsid w:val="00AB7203"/>
    <w:rsid w:val="00AC0345"/>
    <w:rsid w:val="00AC2258"/>
    <w:rsid w:val="00AC5C2F"/>
    <w:rsid w:val="00AC5E01"/>
    <w:rsid w:val="00AC73FC"/>
    <w:rsid w:val="00AC782E"/>
    <w:rsid w:val="00AC786D"/>
    <w:rsid w:val="00AC7C91"/>
    <w:rsid w:val="00AD04C1"/>
    <w:rsid w:val="00AD3DA8"/>
    <w:rsid w:val="00AD465C"/>
    <w:rsid w:val="00AD6C02"/>
    <w:rsid w:val="00AD6FCC"/>
    <w:rsid w:val="00AD77F8"/>
    <w:rsid w:val="00AD7FBB"/>
    <w:rsid w:val="00AE0808"/>
    <w:rsid w:val="00AE22A5"/>
    <w:rsid w:val="00AE27F0"/>
    <w:rsid w:val="00AE2910"/>
    <w:rsid w:val="00AE2CE8"/>
    <w:rsid w:val="00AE314B"/>
    <w:rsid w:val="00AE3599"/>
    <w:rsid w:val="00AE3DA1"/>
    <w:rsid w:val="00AE4607"/>
    <w:rsid w:val="00AE49AC"/>
    <w:rsid w:val="00AE6137"/>
    <w:rsid w:val="00AE628B"/>
    <w:rsid w:val="00AE6E64"/>
    <w:rsid w:val="00AE7E06"/>
    <w:rsid w:val="00AF0F7C"/>
    <w:rsid w:val="00AF146C"/>
    <w:rsid w:val="00AF2A79"/>
    <w:rsid w:val="00AF425E"/>
    <w:rsid w:val="00AF563B"/>
    <w:rsid w:val="00AF5EB8"/>
    <w:rsid w:val="00B00837"/>
    <w:rsid w:val="00B008FE"/>
    <w:rsid w:val="00B02677"/>
    <w:rsid w:val="00B03518"/>
    <w:rsid w:val="00B043C3"/>
    <w:rsid w:val="00B044E1"/>
    <w:rsid w:val="00B05421"/>
    <w:rsid w:val="00B068B7"/>
    <w:rsid w:val="00B0693C"/>
    <w:rsid w:val="00B06DCA"/>
    <w:rsid w:val="00B07E40"/>
    <w:rsid w:val="00B11523"/>
    <w:rsid w:val="00B120A8"/>
    <w:rsid w:val="00B123B7"/>
    <w:rsid w:val="00B127CC"/>
    <w:rsid w:val="00B152A7"/>
    <w:rsid w:val="00B17794"/>
    <w:rsid w:val="00B17BC9"/>
    <w:rsid w:val="00B17F7A"/>
    <w:rsid w:val="00B20F87"/>
    <w:rsid w:val="00B2263F"/>
    <w:rsid w:val="00B22862"/>
    <w:rsid w:val="00B2290F"/>
    <w:rsid w:val="00B24BFC"/>
    <w:rsid w:val="00B25568"/>
    <w:rsid w:val="00B25F18"/>
    <w:rsid w:val="00B314FD"/>
    <w:rsid w:val="00B322ED"/>
    <w:rsid w:val="00B32766"/>
    <w:rsid w:val="00B33E02"/>
    <w:rsid w:val="00B34758"/>
    <w:rsid w:val="00B35B27"/>
    <w:rsid w:val="00B36143"/>
    <w:rsid w:val="00B37CF6"/>
    <w:rsid w:val="00B40E60"/>
    <w:rsid w:val="00B41CB9"/>
    <w:rsid w:val="00B4332E"/>
    <w:rsid w:val="00B4357A"/>
    <w:rsid w:val="00B43F5F"/>
    <w:rsid w:val="00B45FD2"/>
    <w:rsid w:val="00B477D9"/>
    <w:rsid w:val="00B516D6"/>
    <w:rsid w:val="00B52457"/>
    <w:rsid w:val="00B5451C"/>
    <w:rsid w:val="00B55CD4"/>
    <w:rsid w:val="00B56ED7"/>
    <w:rsid w:val="00B56F07"/>
    <w:rsid w:val="00B57534"/>
    <w:rsid w:val="00B575DA"/>
    <w:rsid w:val="00B57885"/>
    <w:rsid w:val="00B61CE2"/>
    <w:rsid w:val="00B63224"/>
    <w:rsid w:val="00B6344A"/>
    <w:rsid w:val="00B646A4"/>
    <w:rsid w:val="00B663F7"/>
    <w:rsid w:val="00B669B4"/>
    <w:rsid w:val="00B67AC0"/>
    <w:rsid w:val="00B67D0C"/>
    <w:rsid w:val="00B70810"/>
    <w:rsid w:val="00B71423"/>
    <w:rsid w:val="00B74429"/>
    <w:rsid w:val="00B763EE"/>
    <w:rsid w:val="00B7655C"/>
    <w:rsid w:val="00B777FC"/>
    <w:rsid w:val="00B81000"/>
    <w:rsid w:val="00B82FE7"/>
    <w:rsid w:val="00B852FE"/>
    <w:rsid w:val="00B87851"/>
    <w:rsid w:val="00B9046C"/>
    <w:rsid w:val="00B95D2B"/>
    <w:rsid w:val="00B95EFD"/>
    <w:rsid w:val="00B96732"/>
    <w:rsid w:val="00B96B4B"/>
    <w:rsid w:val="00B9771F"/>
    <w:rsid w:val="00B977DC"/>
    <w:rsid w:val="00BA045E"/>
    <w:rsid w:val="00BA11AD"/>
    <w:rsid w:val="00BA33A0"/>
    <w:rsid w:val="00BA5437"/>
    <w:rsid w:val="00BA5ED9"/>
    <w:rsid w:val="00BA6B1B"/>
    <w:rsid w:val="00BA6BD4"/>
    <w:rsid w:val="00BA729A"/>
    <w:rsid w:val="00BA7AF3"/>
    <w:rsid w:val="00BB1749"/>
    <w:rsid w:val="00BB2164"/>
    <w:rsid w:val="00BB2D88"/>
    <w:rsid w:val="00BB3FAA"/>
    <w:rsid w:val="00BB4CC5"/>
    <w:rsid w:val="00BB5677"/>
    <w:rsid w:val="00BB7F1B"/>
    <w:rsid w:val="00BC0C98"/>
    <w:rsid w:val="00BC0D7E"/>
    <w:rsid w:val="00BC10EC"/>
    <w:rsid w:val="00BC1E1F"/>
    <w:rsid w:val="00BC268C"/>
    <w:rsid w:val="00BC4646"/>
    <w:rsid w:val="00BC6028"/>
    <w:rsid w:val="00BC67C7"/>
    <w:rsid w:val="00BC7822"/>
    <w:rsid w:val="00BC7F97"/>
    <w:rsid w:val="00BD0D4F"/>
    <w:rsid w:val="00BD0F86"/>
    <w:rsid w:val="00BD1598"/>
    <w:rsid w:val="00BD3384"/>
    <w:rsid w:val="00BD3A26"/>
    <w:rsid w:val="00BD49F4"/>
    <w:rsid w:val="00BD4A9F"/>
    <w:rsid w:val="00BD5D1A"/>
    <w:rsid w:val="00BD697B"/>
    <w:rsid w:val="00BD7489"/>
    <w:rsid w:val="00BD7916"/>
    <w:rsid w:val="00BE0A4E"/>
    <w:rsid w:val="00BE1266"/>
    <w:rsid w:val="00BE31FD"/>
    <w:rsid w:val="00BE4076"/>
    <w:rsid w:val="00BE45AE"/>
    <w:rsid w:val="00BE464A"/>
    <w:rsid w:val="00BE4EAA"/>
    <w:rsid w:val="00BE5284"/>
    <w:rsid w:val="00BE73B1"/>
    <w:rsid w:val="00BF13EF"/>
    <w:rsid w:val="00BF53BD"/>
    <w:rsid w:val="00BF560C"/>
    <w:rsid w:val="00BF7BC6"/>
    <w:rsid w:val="00C00E7A"/>
    <w:rsid w:val="00C017E9"/>
    <w:rsid w:val="00C01C9B"/>
    <w:rsid w:val="00C04DD8"/>
    <w:rsid w:val="00C0547D"/>
    <w:rsid w:val="00C05A14"/>
    <w:rsid w:val="00C066CD"/>
    <w:rsid w:val="00C069F8"/>
    <w:rsid w:val="00C07634"/>
    <w:rsid w:val="00C12382"/>
    <w:rsid w:val="00C1246B"/>
    <w:rsid w:val="00C12A3B"/>
    <w:rsid w:val="00C13FFF"/>
    <w:rsid w:val="00C20E8C"/>
    <w:rsid w:val="00C22040"/>
    <w:rsid w:val="00C22219"/>
    <w:rsid w:val="00C2230B"/>
    <w:rsid w:val="00C2258A"/>
    <w:rsid w:val="00C23297"/>
    <w:rsid w:val="00C24003"/>
    <w:rsid w:val="00C2522C"/>
    <w:rsid w:val="00C27D14"/>
    <w:rsid w:val="00C301C4"/>
    <w:rsid w:val="00C30E1B"/>
    <w:rsid w:val="00C312D6"/>
    <w:rsid w:val="00C33141"/>
    <w:rsid w:val="00C35A9C"/>
    <w:rsid w:val="00C35C9C"/>
    <w:rsid w:val="00C35F41"/>
    <w:rsid w:val="00C364C1"/>
    <w:rsid w:val="00C367FD"/>
    <w:rsid w:val="00C36A9C"/>
    <w:rsid w:val="00C417C9"/>
    <w:rsid w:val="00C419C6"/>
    <w:rsid w:val="00C41FEA"/>
    <w:rsid w:val="00C42F1F"/>
    <w:rsid w:val="00C4441E"/>
    <w:rsid w:val="00C45ACB"/>
    <w:rsid w:val="00C45F8D"/>
    <w:rsid w:val="00C475F3"/>
    <w:rsid w:val="00C50693"/>
    <w:rsid w:val="00C52F3A"/>
    <w:rsid w:val="00C54AED"/>
    <w:rsid w:val="00C558CD"/>
    <w:rsid w:val="00C55EF3"/>
    <w:rsid w:val="00C55F36"/>
    <w:rsid w:val="00C56302"/>
    <w:rsid w:val="00C624D5"/>
    <w:rsid w:val="00C6263F"/>
    <w:rsid w:val="00C63230"/>
    <w:rsid w:val="00C639A4"/>
    <w:rsid w:val="00C649BB"/>
    <w:rsid w:val="00C651A0"/>
    <w:rsid w:val="00C65514"/>
    <w:rsid w:val="00C66795"/>
    <w:rsid w:val="00C679E0"/>
    <w:rsid w:val="00C706A4"/>
    <w:rsid w:val="00C71861"/>
    <w:rsid w:val="00C71FA5"/>
    <w:rsid w:val="00C727E9"/>
    <w:rsid w:val="00C75125"/>
    <w:rsid w:val="00C761E2"/>
    <w:rsid w:val="00C76AA2"/>
    <w:rsid w:val="00C804E6"/>
    <w:rsid w:val="00C829B5"/>
    <w:rsid w:val="00C839C1"/>
    <w:rsid w:val="00C8462A"/>
    <w:rsid w:val="00C86EF1"/>
    <w:rsid w:val="00C8784C"/>
    <w:rsid w:val="00C90E8D"/>
    <w:rsid w:val="00C91072"/>
    <w:rsid w:val="00C9180B"/>
    <w:rsid w:val="00C91E62"/>
    <w:rsid w:val="00C9221F"/>
    <w:rsid w:val="00C938EA"/>
    <w:rsid w:val="00C95469"/>
    <w:rsid w:val="00C95788"/>
    <w:rsid w:val="00CA0803"/>
    <w:rsid w:val="00CA1DE5"/>
    <w:rsid w:val="00CA35B5"/>
    <w:rsid w:val="00CA3DB4"/>
    <w:rsid w:val="00CB117E"/>
    <w:rsid w:val="00CB2759"/>
    <w:rsid w:val="00CB43F7"/>
    <w:rsid w:val="00CB4439"/>
    <w:rsid w:val="00CB4FB8"/>
    <w:rsid w:val="00CB56CC"/>
    <w:rsid w:val="00CB59CB"/>
    <w:rsid w:val="00CB6C73"/>
    <w:rsid w:val="00CC011D"/>
    <w:rsid w:val="00CC2F17"/>
    <w:rsid w:val="00CC3944"/>
    <w:rsid w:val="00CC463F"/>
    <w:rsid w:val="00CC46B0"/>
    <w:rsid w:val="00CC486B"/>
    <w:rsid w:val="00CC4BF1"/>
    <w:rsid w:val="00CC6245"/>
    <w:rsid w:val="00CD02E2"/>
    <w:rsid w:val="00CD2608"/>
    <w:rsid w:val="00CD38AE"/>
    <w:rsid w:val="00CD3A33"/>
    <w:rsid w:val="00CD597C"/>
    <w:rsid w:val="00CE0577"/>
    <w:rsid w:val="00CE06BF"/>
    <w:rsid w:val="00CE16D6"/>
    <w:rsid w:val="00CE1C32"/>
    <w:rsid w:val="00CE3F54"/>
    <w:rsid w:val="00CE4866"/>
    <w:rsid w:val="00CE4B05"/>
    <w:rsid w:val="00CE576A"/>
    <w:rsid w:val="00CE57EE"/>
    <w:rsid w:val="00CE5899"/>
    <w:rsid w:val="00CF04DB"/>
    <w:rsid w:val="00CF1A08"/>
    <w:rsid w:val="00CF383C"/>
    <w:rsid w:val="00CF4321"/>
    <w:rsid w:val="00CF4ED1"/>
    <w:rsid w:val="00CF5B49"/>
    <w:rsid w:val="00CF5DE7"/>
    <w:rsid w:val="00D02173"/>
    <w:rsid w:val="00D06427"/>
    <w:rsid w:val="00D07770"/>
    <w:rsid w:val="00D11093"/>
    <w:rsid w:val="00D134D8"/>
    <w:rsid w:val="00D148FA"/>
    <w:rsid w:val="00D155E0"/>
    <w:rsid w:val="00D15B57"/>
    <w:rsid w:val="00D16043"/>
    <w:rsid w:val="00D165E7"/>
    <w:rsid w:val="00D16BA6"/>
    <w:rsid w:val="00D16EF2"/>
    <w:rsid w:val="00D2198F"/>
    <w:rsid w:val="00D317A0"/>
    <w:rsid w:val="00D31C2A"/>
    <w:rsid w:val="00D33E75"/>
    <w:rsid w:val="00D341ED"/>
    <w:rsid w:val="00D3498B"/>
    <w:rsid w:val="00D350EA"/>
    <w:rsid w:val="00D352F6"/>
    <w:rsid w:val="00D377B7"/>
    <w:rsid w:val="00D41036"/>
    <w:rsid w:val="00D430A1"/>
    <w:rsid w:val="00D43A47"/>
    <w:rsid w:val="00D46052"/>
    <w:rsid w:val="00D4605A"/>
    <w:rsid w:val="00D50746"/>
    <w:rsid w:val="00D52415"/>
    <w:rsid w:val="00D533F4"/>
    <w:rsid w:val="00D55754"/>
    <w:rsid w:val="00D56F86"/>
    <w:rsid w:val="00D57B2E"/>
    <w:rsid w:val="00D60426"/>
    <w:rsid w:val="00D63E44"/>
    <w:rsid w:val="00D64286"/>
    <w:rsid w:val="00D66257"/>
    <w:rsid w:val="00D66BEC"/>
    <w:rsid w:val="00D66F6E"/>
    <w:rsid w:val="00D71329"/>
    <w:rsid w:val="00D7258D"/>
    <w:rsid w:val="00D72C49"/>
    <w:rsid w:val="00D75615"/>
    <w:rsid w:val="00D76C6E"/>
    <w:rsid w:val="00D77BF1"/>
    <w:rsid w:val="00D77EE2"/>
    <w:rsid w:val="00D801ED"/>
    <w:rsid w:val="00D80436"/>
    <w:rsid w:val="00D80B34"/>
    <w:rsid w:val="00D80EEE"/>
    <w:rsid w:val="00D813F5"/>
    <w:rsid w:val="00D8151D"/>
    <w:rsid w:val="00D82BDD"/>
    <w:rsid w:val="00D82ECC"/>
    <w:rsid w:val="00D83252"/>
    <w:rsid w:val="00D856B8"/>
    <w:rsid w:val="00D87E2F"/>
    <w:rsid w:val="00D92291"/>
    <w:rsid w:val="00D93E55"/>
    <w:rsid w:val="00D953C7"/>
    <w:rsid w:val="00D97F9C"/>
    <w:rsid w:val="00DA006F"/>
    <w:rsid w:val="00DA186C"/>
    <w:rsid w:val="00DA1FCA"/>
    <w:rsid w:val="00DA527E"/>
    <w:rsid w:val="00DA5DC0"/>
    <w:rsid w:val="00DA5E74"/>
    <w:rsid w:val="00DA715A"/>
    <w:rsid w:val="00DA75F8"/>
    <w:rsid w:val="00DA7648"/>
    <w:rsid w:val="00DA7B42"/>
    <w:rsid w:val="00DB4946"/>
    <w:rsid w:val="00DB4B38"/>
    <w:rsid w:val="00DB5749"/>
    <w:rsid w:val="00DB7C09"/>
    <w:rsid w:val="00DC073B"/>
    <w:rsid w:val="00DC0AEE"/>
    <w:rsid w:val="00DC3890"/>
    <w:rsid w:val="00DC3AA6"/>
    <w:rsid w:val="00DC5A26"/>
    <w:rsid w:val="00DC60DF"/>
    <w:rsid w:val="00DC7389"/>
    <w:rsid w:val="00DD05B9"/>
    <w:rsid w:val="00DD222E"/>
    <w:rsid w:val="00DD3455"/>
    <w:rsid w:val="00DD3492"/>
    <w:rsid w:val="00DD4683"/>
    <w:rsid w:val="00DD505C"/>
    <w:rsid w:val="00DD5871"/>
    <w:rsid w:val="00DD773C"/>
    <w:rsid w:val="00DE09C0"/>
    <w:rsid w:val="00DE160C"/>
    <w:rsid w:val="00DE2008"/>
    <w:rsid w:val="00DE355B"/>
    <w:rsid w:val="00DE37A8"/>
    <w:rsid w:val="00DE4787"/>
    <w:rsid w:val="00DE7902"/>
    <w:rsid w:val="00DF1039"/>
    <w:rsid w:val="00DF15A7"/>
    <w:rsid w:val="00DF41DF"/>
    <w:rsid w:val="00DF5EFA"/>
    <w:rsid w:val="00DF6AF0"/>
    <w:rsid w:val="00DF7152"/>
    <w:rsid w:val="00E0058E"/>
    <w:rsid w:val="00E00E93"/>
    <w:rsid w:val="00E00F09"/>
    <w:rsid w:val="00E02A0C"/>
    <w:rsid w:val="00E03707"/>
    <w:rsid w:val="00E04EC7"/>
    <w:rsid w:val="00E061D6"/>
    <w:rsid w:val="00E07D66"/>
    <w:rsid w:val="00E07FAA"/>
    <w:rsid w:val="00E12E1B"/>
    <w:rsid w:val="00E135B1"/>
    <w:rsid w:val="00E140CE"/>
    <w:rsid w:val="00E14E0C"/>
    <w:rsid w:val="00E150D2"/>
    <w:rsid w:val="00E157E8"/>
    <w:rsid w:val="00E17240"/>
    <w:rsid w:val="00E173B2"/>
    <w:rsid w:val="00E17F7F"/>
    <w:rsid w:val="00E200E7"/>
    <w:rsid w:val="00E20C09"/>
    <w:rsid w:val="00E2415C"/>
    <w:rsid w:val="00E2433F"/>
    <w:rsid w:val="00E24410"/>
    <w:rsid w:val="00E2444D"/>
    <w:rsid w:val="00E25878"/>
    <w:rsid w:val="00E3029E"/>
    <w:rsid w:val="00E304FE"/>
    <w:rsid w:val="00E30A4A"/>
    <w:rsid w:val="00E31E88"/>
    <w:rsid w:val="00E34D58"/>
    <w:rsid w:val="00E35249"/>
    <w:rsid w:val="00E36525"/>
    <w:rsid w:val="00E3685A"/>
    <w:rsid w:val="00E36A3E"/>
    <w:rsid w:val="00E36DBB"/>
    <w:rsid w:val="00E37D26"/>
    <w:rsid w:val="00E4017B"/>
    <w:rsid w:val="00E40CD9"/>
    <w:rsid w:val="00E41B1D"/>
    <w:rsid w:val="00E41EA1"/>
    <w:rsid w:val="00E42B02"/>
    <w:rsid w:val="00E42C68"/>
    <w:rsid w:val="00E42F61"/>
    <w:rsid w:val="00E43282"/>
    <w:rsid w:val="00E44B95"/>
    <w:rsid w:val="00E45386"/>
    <w:rsid w:val="00E45575"/>
    <w:rsid w:val="00E468EA"/>
    <w:rsid w:val="00E46FC4"/>
    <w:rsid w:val="00E47E69"/>
    <w:rsid w:val="00E50851"/>
    <w:rsid w:val="00E51F16"/>
    <w:rsid w:val="00E52476"/>
    <w:rsid w:val="00E5357B"/>
    <w:rsid w:val="00E541EF"/>
    <w:rsid w:val="00E54650"/>
    <w:rsid w:val="00E55222"/>
    <w:rsid w:val="00E55A20"/>
    <w:rsid w:val="00E562E0"/>
    <w:rsid w:val="00E56C17"/>
    <w:rsid w:val="00E56D5B"/>
    <w:rsid w:val="00E572DD"/>
    <w:rsid w:val="00E57CE3"/>
    <w:rsid w:val="00E60DD5"/>
    <w:rsid w:val="00E625EE"/>
    <w:rsid w:val="00E62675"/>
    <w:rsid w:val="00E63821"/>
    <w:rsid w:val="00E63BA9"/>
    <w:rsid w:val="00E64326"/>
    <w:rsid w:val="00E64965"/>
    <w:rsid w:val="00E64D34"/>
    <w:rsid w:val="00E66661"/>
    <w:rsid w:val="00E66A62"/>
    <w:rsid w:val="00E67000"/>
    <w:rsid w:val="00E67BD2"/>
    <w:rsid w:val="00E67F1E"/>
    <w:rsid w:val="00E72B8E"/>
    <w:rsid w:val="00E74A95"/>
    <w:rsid w:val="00E756B1"/>
    <w:rsid w:val="00E756B7"/>
    <w:rsid w:val="00E75D68"/>
    <w:rsid w:val="00E75FD9"/>
    <w:rsid w:val="00E80AC1"/>
    <w:rsid w:val="00E84AB1"/>
    <w:rsid w:val="00E85654"/>
    <w:rsid w:val="00E85CBA"/>
    <w:rsid w:val="00E875B2"/>
    <w:rsid w:val="00E908A5"/>
    <w:rsid w:val="00E9476D"/>
    <w:rsid w:val="00E97AC0"/>
    <w:rsid w:val="00E97C7A"/>
    <w:rsid w:val="00EA06A3"/>
    <w:rsid w:val="00EA071E"/>
    <w:rsid w:val="00EA19E0"/>
    <w:rsid w:val="00EA1B66"/>
    <w:rsid w:val="00EA30D8"/>
    <w:rsid w:val="00EA30FD"/>
    <w:rsid w:val="00EA5155"/>
    <w:rsid w:val="00EA53A0"/>
    <w:rsid w:val="00EA7078"/>
    <w:rsid w:val="00EA76A9"/>
    <w:rsid w:val="00EB063C"/>
    <w:rsid w:val="00EB1266"/>
    <w:rsid w:val="00EB2BE0"/>
    <w:rsid w:val="00EB3C15"/>
    <w:rsid w:val="00EB59BB"/>
    <w:rsid w:val="00EB5DA5"/>
    <w:rsid w:val="00EB63D3"/>
    <w:rsid w:val="00EC04E8"/>
    <w:rsid w:val="00EC0C0F"/>
    <w:rsid w:val="00EC0C97"/>
    <w:rsid w:val="00EC129F"/>
    <w:rsid w:val="00EC210F"/>
    <w:rsid w:val="00EC3098"/>
    <w:rsid w:val="00EC3A95"/>
    <w:rsid w:val="00EC3E2D"/>
    <w:rsid w:val="00EC45AE"/>
    <w:rsid w:val="00EC5F45"/>
    <w:rsid w:val="00EC650B"/>
    <w:rsid w:val="00EC7BEB"/>
    <w:rsid w:val="00ED07B5"/>
    <w:rsid w:val="00ED109E"/>
    <w:rsid w:val="00ED2141"/>
    <w:rsid w:val="00ED39C8"/>
    <w:rsid w:val="00ED459D"/>
    <w:rsid w:val="00ED4D8F"/>
    <w:rsid w:val="00ED5021"/>
    <w:rsid w:val="00ED5334"/>
    <w:rsid w:val="00ED57CB"/>
    <w:rsid w:val="00ED5FD6"/>
    <w:rsid w:val="00ED77B8"/>
    <w:rsid w:val="00ED7A88"/>
    <w:rsid w:val="00EE1BB2"/>
    <w:rsid w:val="00EE2082"/>
    <w:rsid w:val="00EE4153"/>
    <w:rsid w:val="00EE44B3"/>
    <w:rsid w:val="00EE4F64"/>
    <w:rsid w:val="00EE4F72"/>
    <w:rsid w:val="00EE5016"/>
    <w:rsid w:val="00EE6A12"/>
    <w:rsid w:val="00EE700F"/>
    <w:rsid w:val="00EF03C0"/>
    <w:rsid w:val="00EF1B91"/>
    <w:rsid w:val="00EF26D6"/>
    <w:rsid w:val="00EF2F42"/>
    <w:rsid w:val="00EF45A3"/>
    <w:rsid w:val="00EF4BC2"/>
    <w:rsid w:val="00EF696A"/>
    <w:rsid w:val="00F004E2"/>
    <w:rsid w:val="00F00784"/>
    <w:rsid w:val="00F012D6"/>
    <w:rsid w:val="00F02052"/>
    <w:rsid w:val="00F02E73"/>
    <w:rsid w:val="00F04F67"/>
    <w:rsid w:val="00F0734A"/>
    <w:rsid w:val="00F106F3"/>
    <w:rsid w:val="00F11A14"/>
    <w:rsid w:val="00F12B24"/>
    <w:rsid w:val="00F15E38"/>
    <w:rsid w:val="00F16D88"/>
    <w:rsid w:val="00F16FE1"/>
    <w:rsid w:val="00F222B4"/>
    <w:rsid w:val="00F226E1"/>
    <w:rsid w:val="00F22C20"/>
    <w:rsid w:val="00F23B31"/>
    <w:rsid w:val="00F23F1D"/>
    <w:rsid w:val="00F24341"/>
    <w:rsid w:val="00F3303A"/>
    <w:rsid w:val="00F3309B"/>
    <w:rsid w:val="00F34012"/>
    <w:rsid w:val="00F3467A"/>
    <w:rsid w:val="00F36A18"/>
    <w:rsid w:val="00F37CF7"/>
    <w:rsid w:val="00F40621"/>
    <w:rsid w:val="00F414B8"/>
    <w:rsid w:val="00F41656"/>
    <w:rsid w:val="00F42BE3"/>
    <w:rsid w:val="00F44851"/>
    <w:rsid w:val="00F45C55"/>
    <w:rsid w:val="00F47C09"/>
    <w:rsid w:val="00F50BBD"/>
    <w:rsid w:val="00F514DC"/>
    <w:rsid w:val="00F5162B"/>
    <w:rsid w:val="00F51A93"/>
    <w:rsid w:val="00F53DFC"/>
    <w:rsid w:val="00F53E5F"/>
    <w:rsid w:val="00F561DF"/>
    <w:rsid w:val="00F570F0"/>
    <w:rsid w:val="00F60FF5"/>
    <w:rsid w:val="00F61441"/>
    <w:rsid w:val="00F636EF"/>
    <w:rsid w:val="00F704C6"/>
    <w:rsid w:val="00F7051F"/>
    <w:rsid w:val="00F70D2E"/>
    <w:rsid w:val="00F71A9D"/>
    <w:rsid w:val="00F72584"/>
    <w:rsid w:val="00F726C2"/>
    <w:rsid w:val="00F72862"/>
    <w:rsid w:val="00F72B5B"/>
    <w:rsid w:val="00F72E63"/>
    <w:rsid w:val="00F733D6"/>
    <w:rsid w:val="00F747FB"/>
    <w:rsid w:val="00F7536F"/>
    <w:rsid w:val="00F76D2C"/>
    <w:rsid w:val="00F806F6"/>
    <w:rsid w:val="00F81416"/>
    <w:rsid w:val="00F82425"/>
    <w:rsid w:val="00F824C8"/>
    <w:rsid w:val="00F83AC4"/>
    <w:rsid w:val="00F85CB0"/>
    <w:rsid w:val="00F87BFF"/>
    <w:rsid w:val="00F91EC4"/>
    <w:rsid w:val="00F94854"/>
    <w:rsid w:val="00F94A10"/>
    <w:rsid w:val="00F96981"/>
    <w:rsid w:val="00F97B43"/>
    <w:rsid w:val="00FA5242"/>
    <w:rsid w:val="00FB21DC"/>
    <w:rsid w:val="00FB3EC7"/>
    <w:rsid w:val="00FB43AE"/>
    <w:rsid w:val="00FB4FE3"/>
    <w:rsid w:val="00FB5C61"/>
    <w:rsid w:val="00FB5DDE"/>
    <w:rsid w:val="00FC190B"/>
    <w:rsid w:val="00FC31C9"/>
    <w:rsid w:val="00FC3B02"/>
    <w:rsid w:val="00FC3D66"/>
    <w:rsid w:val="00FC51B2"/>
    <w:rsid w:val="00FC5A0E"/>
    <w:rsid w:val="00FC62E2"/>
    <w:rsid w:val="00FC6EAC"/>
    <w:rsid w:val="00FC77ED"/>
    <w:rsid w:val="00FC7D9C"/>
    <w:rsid w:val="00FD0F7C"/>
    <w:rsid w:val="00FD1730"/>
    <w:rsid w:val="00FD3805"/>
    <w:rsid w:val="00FD3DB0"/>
    <w:rsid w:val="00FD430E"/>
    <w:rsid w:val="00FD4F02"/>
    <w:rsid w:val="00FD6565"/>
    <w:rsid w:val="00FD688D"/>
    <w:rsid w:val="00FD7B65"/>
    <w:rsid w:val="00FE00FD"/>
    <w:rsid w:val="00FE06F9"/>
    <w:rsid w:val="00FE0994"/>
    <w:rsid w:val="00FE150E"/>
    <w:rsid w:val="00FE2066"/>
    <w:rsid w:val="00FE34DF"/>
    <w:rsid w:val="00FE416A"/>
    <w:rsid w:val="00FE443B"/>
    <w:rsid w:val="00FE488B"/>
    <w:rsid w:val="00FE4B3F"/>
    <w:rsid w:val="00FE5763"/>
    <w:rsid w:val="00FE6291"/>
    <w:rsid w:val="00FE71C2"/>
    <w:rsid w:val="00FF01A4"/>
    <w:rsid w:val="00FF0A8A"/>
    <w:rsid w:val="00FF12C6"/>
    <w:rsid w:val="00FF1CC0"/>
    <w:rsid w:val="00FF3197"/>
    <w:rsid w:val="00FF5191"/>
    <w:rsid w:val="00FF6C70"/>
    <w:rsid w:val="00FF7E57"/>
    <w:rsid w:val="00FF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83E15"/>
  <w15:chartTrackingRefBased/>
  <w15:docId w15:val="{03EA4629-EAAE-B44F-970E-E940B35DB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41FEA"/>
    <w:rPr>
      <w:rFonts w:ascii="Times New Roman" w:eastAsia="Times New Roman" w:hAnsi="Times New Roman" w:cs="Times New Roman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FE6291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E15F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E15F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E15F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85654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85654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85654"/>
    <w:rPr>
      <w:color w:val="954F72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410689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03D6E"/>
    <w:rPr>
      <w:rFonts w:eastAsiaTheme="minorHAnsi"/>
      <w:sz w:val="18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3D6E"/>
    <w:rPr>
      <w:rFonts w:ascii="Times New Roman" w:hAnsi="Times New Roman" w:cs="Times New Roman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901F2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901F24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aireCar">
    <w:name w:val="Commentaire Car"/>
    <w:basedOn w:val="Policepardfaut"/>
    <w:link w:val="Commentaire"/>
    <w:uiPriority w:val="99"/>
    <w:rsid w:val="00901F2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01F2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01F24"/>
    <w:rPr>
      <w:b/>
      <w:bCs/>
      <w:sz w:val="20"/>
      <w:szCs w:val="20"/>
    </w:rPr>
  </w:style>
  <w:style w:type="table" w:styleId="Grilledutableau">
    <w:name w:val="Table Grid"/>
    <w:basedOn w:val="TableauNormal"/>
    <w:uiPriority w:val="39"/>
    <w:rsid w:val="00901F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FE6291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fr-FR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0C162C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0C162C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0C162C"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0C162C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0C162C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0C162C"/>
    <w:rPr>
      <w:vertAlign w:val="superscript"/>
    </w:rPr>
  </w:style>
  <w:style w:type="paragraph" w:customStyle="1" w:styleId="Bibliographie1">
    <w:name w:val="Bibliographie1"/>
    <w:basedOn w:val="Normal"/>
    <w:link w:val="BibliographyCar"/>
    <w:rsid w:val="00F636EF"/>
    <w:pPr>
      <w:spacing w:after="240"/>
    </w:pPr>
    <w:rPr>
      <w:rFonts w:asciiTheme="minorHAnsi" w:eastAsiaTheme="minorHAnsi" w:hAnsiTheme="minorHAnsi" w:cstheme="minorBidi"/>
      <w:lang w:val="en-AU" w:eastAsia="en-US"/>
    </w:rPr>
  </w:style>
  <w:style w:type="character" w:customStyle="1" w:styleId="BibliographyCar">
    <w:name w:val="Bibliography Car"/>
    <w:basedOn w:val="Policepardfaut"/>
    <w:link w:val="Bibliographie1"/>
    <w:rsid w:val="00F636EF"/>
    <w:rPr>
      <w:lang w:val="en-AU"/>
    </w:rPr>
  </w:style>
  <w:style w:type="table" w:customStyle="1" w:styleId="TableGrid1">
    <w:name w:val="Table Grid1"/>
    <w:basedOn w:val="TableauNormal"/>
    <w:next w:val="Grilledutableau"/>
    <w:uiPriority w:val="59"/>
    <w:rsid w:val="0022644D"/>
    <w:rPr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A1A9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Policepardfaut"/>
    <w:rsid w:val="00B00837"/>
  </w:style>
  <w:style w:type="paragraph" w:styleId="Rvision">
    <w:name w:val="Revision"/>
    <w:hidden/>
    <w:uiPriority w:val="99"/>
    <w:semiHidden/>
    <w:rsid w:val="003D4D9B"/>
  </w:style>
  <w:style w:type="paragraph" w:styleId="En-tte">
    <w:name w:val="header"/>
    <w:basedOn w:val="Normal"/>
    <w:link w:val="En-tteCar"/>
    <w:uiPriority w:val="99"/>
    <w:unhideWhenUsed/>
    <w:rsid w:val="006F14B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F14B4"/>
  </w:style>
  <w:style w:type="paragraph" w:styleId="Pieddepage">
    <w:name w:val="footer"/>
    <w:basedOn w:val="Normal"/>
    <w:link w:val="PieddepageCar"/>
    <w:uiPriority w:val="99"/>
    <w:unhideWhenUsed/>
    <w:rsid w:val="006F14B4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F14B4"/>
  </w:style>
  <w:style w:type="table" w:styleId="Tableausimple2">
    <w:name w:val="Plain Table 2"/>
    <w:basedOn w:val="TableauNormal"/>
    <w:uiPriority w:val="42"/>
    <w:rsid w:val="001E0AF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c-reading-companionreference-citation">
    <w:name w:val="c-reading-companion__reference-citation"/>
    <w:basedOn w:val="Normal"/>
    <w:rsid w:val="002D2710"/>
    <w:pPr>
      <w:spacing w:before="100" w:beforeAutospacing="1" w:after="100" w:afterAutospacing="1"/>
    </w:pPr>
    <w:rPr>
      <w:lang w:val="en-GB" w:eastAsia="en-GB"/>
    </w:rPr>
  </w:style>
  <w:style w:type="paragraph" w:styleId="Listepuces">
    <w:name w:val="List Bullet"/>
    <w:basedOn w:val="Normal"/>
    <w:uiPriority w:val="99"/>
    <w:unhideWhenUsed/>
    <w:rsid w:val="002241B0"/>
    <w:pPr>
      <w:numPr>
        <w:numId w:val="22"/>
      </w:numPr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Mentionnonrsolue2">
    <w:name w:val="Mention non résolue2"/>
    <w:basedOn w:val="Policepardfaut"/>
    <w:uiPriority w:val="99"/>
    <w:rsid w:val="00D134D8"/>
    <w:rPr>
      <w:color w:val="605E5C"/>
      <w:shd w:val="clear" w:color="auto" w:fill="E1DFDD"/>
    </w:rPr>
  </w:style>
  <w:style w:type="table" w:styleId="TableauGrille1Clair-Accentuation3">
    <w:name w:val="Grid Table 1 Light Accent 3"/>
    <w:basedOn w:val="TableauNormal"/>
    <w:uiPriority w:val="46"/>
    <w:rsid w:val="006D6E3A"/>
    <w:rPr>
      <w:sz w:val="22"/>
      <w:szCs w:val="22"/>
      <w:lang w:val="da-DK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itre2Car">
    <w:name w:val="Titre 2 Car"/>
    <w:basedOn w:val="Policepardfaut"/>
    <w:link w:val="Titre2"/>
    <w:uiPriority w:val="9"/>
    <w:semiHidden/>
    <w:rsid w:val="004E15F2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4E15F2"/>
    <w:rPr>
      <w:rFonts w:asciiTheme="majorHAnsi" w:eastAsiaTheme="majorEastAsia" w:hAnsiTheme="majorHAnsi" w:cstheme="majorBidi"/>
      <w:color w:val="1F3763" w:themeColor="accent1" w:themeShade="7F"/>
      <w:lang w:eastAsia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4E15F2"/>
    <w:rPr>
      <w:rFonts w:asciiTheme="majorHAnsi" w:eastAsiaTheme="majorEastAsia" w:hAnsiTheme="majorHAnsi" w:cstheme="majorBidi"/>
      <w:i/>
      <w:iCs/>
      <w:color w:val="2F5496" w:themeColor="accent1" w:themeShade="BF"/>
      <w:lang w:eastAsia="fr-FR"/>
    </w:rPr>
  </w:style>
  <w:style w:type="character" w:customStyle="1" w:styleId="Mentionnonrsolue3">
    <w:name w:val="Mention non résolue3"/>
    <w:basedOn w:val="Policepardfaut"/>
    <w:uiPriority w:val="99"/>
    <w:rsid w:val="001D6168"/>
    <w:rPr>
      <w:color w:val="605E5C"/>
      <w:shd w:val="clear" w:color="auto" w:fill="E1DFDD"/>
    </w:rPr>
  </w:style>
  <w:style w:type="paragraph" w:styleId="Listenumros">
    <w:name w:val="List Number"/>
    <w:basedOn w:val="Normal"/>
    <w:uiPriority w:val="99"/>
    <w:unhideWhenUsed/>
    <w:rsid w:val="005A1941"/>
    <w:pPr>
      <w:numPr>
        <w:numId w:val="34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8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082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9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39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53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2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0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19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1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03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6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4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4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664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97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1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77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441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74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35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69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30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7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08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0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55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3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82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593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726440">
          <w:marLeft w:val="0"/>
          <w:marRight w:val="0"/>
          <w:marTop w:val="0"/>
          <w:marBottom w:val="300"/>
          <w:divBdr>
            <w:top w:val="single" w:sz="2" w:space="0" w:color="080808"/>
            <w:left w:val="single" w:sz="2" w:space="0" w:color="080808"/>
            <w:bottom w:val="single" w:sz="6" w:space="0" w:color="080808"/>
            <w:right w:val="single" w:sz="2" w:space="0" w:color="080808"/>
          </w:divBdr>
          <w:divsChild>
            <w:div w:id="195528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75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06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101010"/>
                    <w:bottom w:val="none" w:sz="0" w:space="0" w:color="101010"/>
                    <w:right w:val="none" w:sz="0" w:space="0" w:color="101010"/>
                  </w:divBdr>
                </w:div>
              </w:divsChild>
            </w:div>
          </w:divsChild>
        </w:div>
        <w:div w:id="193732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39133">
              <w:marLeft w:val="0"/>
              <w:marRight w:val="0"/>
              <w:marTop w:val="600"/>
              <w:marBottom w:val="300"/>
              <w:divBdr>
                <w:top w:val="none" w:sz="0" w:space="0" w:color="auto"/>
                <w:left w:val="none" w:sz="0" w:space="0" w:color="auto"/>
                <w:bottom w:val="single" w:sz="6" w:space="7" w:color="EEEEEE"/>
                <w:right w:val="none" w:sz="0" w:space="0" w:color="auto"/>
              </w:divBdr>
            </w:div>
            <w:div w:id="13367664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88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06663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21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2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22483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05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246374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607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386751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101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14681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9401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2258406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01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7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10243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392490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97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507754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7355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369358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444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5808381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4992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98220763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690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6603881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7128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320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3228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03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11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895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3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2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05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16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7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9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6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6355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1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9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5B74CA1AD6AA4DB8A3922FAB24942F" ma:contentTypeVersion="13" ma:contentTypeDescription="Opret et nyt dokument." ma:contentTypeScope="" ma:versionID="ffe857fd656db2775a4be022d96b5c55">
  <xsd:schema xmlns:xsd="http://www.w3.org/2001/XMLSchema" xmlns:xs="http://www.w3.org/2001/XMLSchema" xmlns:p="http://schemas.microsoft.com/office/2006/metadata/properties" xmlns:ns3="1319495d-3c43-4556-87e4-881565ede34f" xmlns:ns4="5c8fb8ca-1331-47de-9579-a8297bdf3015" targetNamespace="http://schemas.microsoft.com/office/2006/metadata/properties" ma:root="true" ma:fieldsID="a3683457ab7d6e356f2351814f38d770" ns3:_="" ns4:_="">
    <xsd:import namespace="1319495d-3c43-4556-87e4-881565ede34f"/>
    <xsd:import namespace="5c8fb8ca-1331-47de-9579-a8297bdf301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19495d-3c43-4556-87e4-881565ede3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8fb8ca-1331-47de-9579-a8297bdf301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87BC6D-354B-4548-B835-D368096E13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19495d-3c43-4556-87e4-881565ede34f"/>
    <ds:schemaRef ds:uri="5c8fb8ca-1331-47de-9579-a8297bdf30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6502D43-2C3B-46B4-8DED-B93A2607532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A59DBAA-612F-2742-A909-9E2561F15C8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CCDE478-4BF6-4A5B-8B91-5AE886DF7BB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301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Guillaume GONCALVES</dc:creator>
  <cp:keywords/>
  <dc:description/>
  <cp:lastModifiedBy>Guillaume GONCALVES</cp:lastModifiedBy>
  <cp:revision>19</cp:revision>
  <cp:lastPrinted>2021-03-28T21:39:00Z</cp:lastPrinted>
  <dcterms:created xsi:type="dcterms:W3CDTF">2021-06-04T05:54:00Z</dcterms:created>
  <dcterms:modified xsi:type="dcterms:W3CDTF">2021-06-08T10:29:00Z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zotero-version="5.0.97-beta.20+83a12bca8"&gt;&lt;session id="fAXMY7Ba"/&gt;&lt;style id="http://www.zotero.org/styles/bmc-complementary-and-alternative-medicine" hasBibliography="1" bibliographyStyleHasBeenSet="1"/&gt;&lt;prefs&gt;&lt;pref name="fieldType"</vt:lpwstr>
  </property>
  <property fmtid="{D5CDD505-2E9C-101B-9397-08002B2CF9AE}" pid="3" name="ZOTERO_PREF_2">
    <vt:lpwstr> value="Field"/&gt;&lt;pref name="automaticJournalAbbreviations" value="true"/&gt;&lt;/prefs&gt;&lt;/data&gt;</vt:lpwstr>
  </property>
  <property fmtid="{D5CDD505-2E9C-101B-9397-08002B2CF9AE}" pid="4" name="ContentTypeId">
    <vt:lpwstr>0x0101008E5B74CA1AD6AA4DB8A3922FAB24942F</vt:lpwstr>
  </property>
</Properties>
</file>