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03F63" w14:textId="77777777" w:rsidR="00B13CDE" w:rsidRPr="00C77F9E" w:rsidRDefault="00B13CDE" w:rsidP="00B13CDE">
      <w:pPr>
        <w:spacing w:after="0" w:line="276" w:lineRule="auto"/>
        <w:rPr>
          <w:rFonts w:ascii="Arial" w:hAnsi="Arial" w:cs="Arial"/>
          <w:b/>
          <w:i/>
          <w:color w:val="000000" w:themeColor="text1"/>
          <w:sz w:val="22"/>
          <w:szCs w:val="22"/>
        </w:rPr>
      </w:pPr>
      <w:bookmarkStart w:id="0" w:name="_Ref190681619"/>
      <w:bookmarkStart w:id="1" w:name="_Ref190681612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Online display </w:t>
      </w:r>
      <w:r w:rsidRPr="00C77F9E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fldChar w:fldCharType="begin"/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C77F9E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1</w:t>
      </w:r>
      <w:r w:rsidRPr="00C77F9E">
        <w:rPr>
          <w:rFonts w:ascii="Arial" w:hAnsi="Arial" w:cs="Arial"/>
          <w:b/>
          <w:bCs/>
          <w:i/>
          <w:iCs/>
          <w:color w:val="000000" w:themeColor="text1"/>
          <w:sz w:val="22"/>
          <w:szCs w:val="22"/>
        </w:rPr>
        <w:fldChar w:fldCharType="end"/>
      </w:r>
      <w:bookmarkEnd w:id="0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bookmarkStart w:id="2" w:name="_Ref183879811"/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>Study design and group information</w:t>
      </w:r>
      <w:bookmarkEnd w:id="1"/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245"/>
        <w:gridCol w:w="1422"/>
        <w:gridCol w:w="1422"/>
        <w:gridCol w:w="1422"/>
        <w:gridCol w:w="1422"/>
        <w:gridCol w:w="1422"/>
      </w:tblGrid>
      <w:tr w:rsidR="00B13CDE" w:rsidRPr="00BE5341" w14:paraId="0BE5C4E6" w14:textId="77777777" w:rsidTr="0053255F">
        <w:trPr>
          <w:trHeight w:val="288"/>
        </w:trPr>
        <w:tc>
          <w:tcPr>
            <w:tcW w:w="2245" w:type="dxa"/>
            <w:shd w:val="clear" w:color="auto" w:fill="BFBFBF" w:themeFill="background1" w:themeFillShade="BF"/>
          </w:tcPr>
          <w:p w14:paraId="71CC8AA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4EEF689B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518CD09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222BC36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03F3C18D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3954F91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7663CB3A" w14:textId="77777777" w:rsidTr="0053255F">
        <w:trPr>
          <w:trHeight w:val="288"/>
        </w:trPr>
        <w:tc>
          <w:tcPr>
            <w:tcW w:w="2245" w:type="dxa"/>
          </w:tcPr>
          <w:p w14:paraId="08BF6C9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422" w:type="dxa"/>
          </w:tcPr>
          <w:p w14:paraId="32B5D02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03FFF05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0CB50B7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1885620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500E1D7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488DABF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7E0BB42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220AC1D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11BC0DA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6B7EAF2A" w14:textId="77777777" w:rsidTr="0053255F">
        <w:trPr>
          <w:trHeight w:val="288"/>
        </w:trPr>
        <w:tc>
          <w:tcPr>
            <w:tcW w:w="2245" w:type="dxa"/>
          </w:tcPr>
          <w:p w14:paraId="6D7865E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422" w:type="dxa"/>
          </w:tcPr>
          <w:p w14:paraId="3EEB510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64902CD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0A162AC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F72C30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40B0644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4A04640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257EC8D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BEAFD6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51090FF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63B680F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71E39BEA" w14:textId="77777777" w:rsidTr="0053255F">
        <w:trPr>
          <w:trHeight w:val="288"/>
        </w:trPr>
        <w:tc>
          <w:tcPr>
            <w:tcW w:w="2245" w:type="dxa"/>
          </w:tcPr>
          <w:p w14:paraId="7612CED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n=</w:t>
            </w:r>
          </w:p>
        </w:tc>
        <w:tc>
          <w:tcPr>
            <w:tcW w:w="1422" w:type="dxa"/>
          </w:tcPr>
          <w:p w14:paraId="4A97418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8 </w:t>
            </w:r>
          </w:p>
        </w:tc>
        <w:tc>
          <w:tcPr>
            <w:tcW w:w="1422" w:type="dxa"/>
          </w:tcPr>
          <w:p w14:paraId="27B92C3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8 </w:t>
            </w:r>
          </w:p>
        </w:tc>
        <w:tc>
          <w:tcPr>
            <w:tcW w:w="1422" w:type="dxa"/>
          </w:tcPr>
          <w:p w14:paraId="05E1E37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8 </w:t>
            </w:r>
          </w:p>
        </w:tc>
        <w:tc>
          <w:tcPr>
            <w:tcW w:w="1422" w:type="dxa"/>
          </w:tcPr>
          <w:p w14:paraId="45E124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8 </w:t>
            </w:r>
          </w:p>
        </w:tc>
        <w:tc>
          <w:tcPr>
            <w:tcW w:w="1422" w:type="dxa"/>
          </w:tcPr>
          <w:p w14:paraId="693D5B4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8 </w:t>
            </w:r>
          </w:p>
        </w:tc>
      </w:tr>
      <w:tr w:rsidR="00B13CDE" w:rsidRPr="00BE5341" w14:paraId="7C9170B5" w14:textId="77777777" w:rsidTr="0053255F">
        <w:trPr>
          <w:trHeight w:val="216"/>
        </w:trPr>
        <w:tc>
          <w:tcPr>
            <w:tcW w:w="2245" w:type="dxa"/>
          </w:tcPr>
          <w:p w14:paraId="43E15A2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Age, median years (range)</w:t>
            </w:r>
          </w:p>
        </w:tc>
        <w:tc>
          <w:tcPr>
            <w:tcW w:w="1422" w:type="dxa"/>
          </w:tcPr>
          <w:p w14:paraId="374BF3E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31.0 (19.0)</w:t>
            </w:r>
          </w:p>
        </w:tc>
        <w:tc>
          <w:tcPr>
            <w:tcW w:w="1422" w:type="dxa"/>
          </w:tcPr>
          <w:p w14:paraId="77D933D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26.5 (15.1)</w:t>
            </w:r>
          </w:p>
        </w:tc>
        <w:tc>
          <w:tcPr>
            <w:tcW w:w="1422" w:type="dxa"/>
          </w:tcPr>
          <w:p w14:paraId="62A7C00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28.4 (22.0)</w:t>
            </w:r>
          </w:p>
        </w:tc>
        <w:tc>
          <w:tcPr>
            <w:tcW w:w="1422" w:type="dxa"/>
          </w:tcPr>
          <w:p w14:paraId="587E10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28.3 (14.5)</w:t>
            </w:r>
          </w:p>
        </w:tc>
        <w:tc>
          <w:tcPr>
            <w:tcW w:w="1422" w:type="dxa"/>
          </w:tcPr>
          <w:p w14:paraId="774712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31.8 (15.9)</w:t>
            </w:r>
          </w:p>
        </w:tc>
      </w:tr>
      <w:tr w:rsidR="00B13CDE" w:rsidRPr="00BE5341" w14:paraId="35AC8D30" w14:textId="77777777" w:rsidTr="0053255F">
        <w:trPr>
          <w:trHeight w:val="216"/>
        </w:trPr>
        <w:tc>
          <w:tcPr>
            <w:tcW w:w="2245" w:type="dxa"/>
          </w:tcPr>
          <w:p w14:paraId="729DD5A6" w14:textId="77777777" w:rsidR="00B13CDE" w:rsidRPr="00BE5341" w:rsidDel="000143DD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Sex, number (%)</w:t>
            </w:r>
          </w:p>
        </w:tc>
        <w:tc>
          <w:tcPr>
            <w:tcW w:w="1422" w:type="dxa"/>
          </w:tcPr>
          <w:p w14:paraId="2C1A31E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03FA04E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2999CC8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0C4952D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73FC6B4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2F6C3B06" w14:textId="77777777" w:rsidTr="0053255F">
        <w:trPr>
          <w:trHeight w:val="216"/>
        </w:trPr>
        <w:tc>
          <w:tcPr>
            <w:tcW w:w="2245" w:type="dxa"/>
          </w:tcPr>
          <w:p w14:paraId="37B130CC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Female</w:t>
            </w:r>
          </w:p>
        </w:tc>
        <w:tc>
          <w:tcPr>
            <w:tcW w:w="1422" w:type="dxa"/>
          </w:tcPr>
          <w:p w14:paraId="23A9CB1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</w:p>
        </w:tc>
        <w:tc>
          <w:tcPr>
            <w:tcW w:w="1422" w:type="dxa"/>
          </w:tcPr>
          <w:p w14:paraId="43E1080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3 (37.5)</w:t>
            </w:r>
          </w:p>
        </w:tc>
        <w:tc>
          <w:tcPr>
            <w:tcW w:w="1422" w:type="dxa"/>
          </w:tcPr>
          <w:p w14:paraId="2AFE94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  <w:tc>
          <w:tcPr>
            <w:tcW w:w="1422" w:type="dxa"/>
          </w:tcPr>
          <w:p w14:paraId="038AE1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5 (62.5)</w:t>
            </w:r>
          </w:p>
        </w:tc>
        <w:tc>
          <w:tcPr>
            <w:tcW w:w="1422" w:type="dxa"/>
          </w:tcPr>
          <w:p w14:paraId="02025B1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</w:tr>
      <w:tr w:rsidR="00B13CDE" w:rsidRPr="00BE5341" w14:paraId="3D2F6C88" w14:textId="77777777" w:rsidTr="0053255F">
        <w:trPr>
          <w:trHeight w:val="216"/>
        </w:trPr>
        <w:tc>
          <w:tcPr>
            <w:tcW w:w="2245" w:type="dxa"/>
          </w:tcPr>
          <w:p w14:paraId="66211039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Male</w:t>
            </w:r>
          </w:p>
        </w:tc>
        <w:tc>
          <w:tcPr>
            <w:tcW w:w="1422" w:type="dxa"/>
          </w:tcPr>
          <w:p w14:paraId="1D7850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6 (75.0)</w:t>
            </w:r>
          </w:p>
        </w:tc>
        <w:tc>
          <w:tcPr>
            <w:tcW w:w="1422" w:type="dxa"/>
          </w:tcPr>
          <w:p w14:paraId="2BBAA00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5 (62.5)</w:t>
            </w:r>
          </w:p>
        </w:tc>
        <w:tc>
          <w:tcPr>
            <w:tcW w:w="1422" w:type="dxa"/>
          </w:tcPr>
          <w:p w14:paraId="319A47C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  <w:tc>
          <w:tcPr>
            <w:tcW w:w="1422" w:type="dxa"/>
          </w:tcPr>
          <w:p w14:paraId="06C11E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3 (37.5)</w:t>
            </w:r>
          </w:p>
        </w:tc>
        <w:tc>
          <w:tcPr>
            <w:tcW w:w="1422" w:type="dxa"/>
          </w:tcPr>
          <w:p w14:paraId="39B7045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</w:tr>
      <w:tr w:rsidR="00B13CDE" w:rsidRPr="00BE5341" w14:paraId="2D9A71D4" w14:textId="77777777" w:rsidTr="0053255F">
        <w:trPr>
          <w:trHeight w:val="216"/>
        </w:trPr>
        <w:tc>
          <w:tcPr>
            <w:tcW w:w="2245" w:type="dxa"/>
          </w:tcPr>
          <w:p w14:paraId="5F6363D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Ethnicity, number (%)</w:t>
            </w:r>
          </w:p>
        </w:tc>
        <w:tc>
          <w:tcPr>
            <w:tcW w:w="1422" w:type="dxa"/>
          </w:tcPr>
          <w:p w14:paraId="02F9FF0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4BBA8E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4EFFA35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4029349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07D265D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CE6D5AD" w14:textId="77777777" w:rsidTr="0053255F">
        <w:trPr>
          <w:trHeight w:val="216"/>
        </w:trPr>
        <w:tc>
          <w:tcPr>
            <w:tcW w:w="2245" w:type="dxa"/>
          </w:tcPr>
          <w:p w14:paraId="190DA1BE" w14:textId="77777777" w:rsidR="00B13CDE" w:rsidRPr="00BE5341" w:rsidDel="000143DD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Not Hispanic or Latino</w:t>
            </w:r>
          </w:p>
        </w:tc>
        <w:tc>
          <w:tcPr>
            <w:tcW w:w="1422" w:type="dxa"/>
          </w:tcPr>
          <w:p w14:paraId="3B02B3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8 (100.0)</w:t>
            </w:r>
          </w:p>
        </w:tc>
        <w:tc>
          <w:tcPr>
            <w:tcW w:w="1422" w:type="dxa"/>
          </w:tcPr>
          <w:p w14:paraId="71B4539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6 (75.0)</w:t>
            </w:r>
          </w:p>
        </w:tc>
        <w:tc>
          <w:tcPr>
            <w:tcW w:w="1422" w:type="dxa"/>
          </w:tcPr>
          <w:p w14:paraId="2DF763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7 (87.5)</w:t>
            </w:r>
          </w:p>
        </w:tc>
        <w:tc>
          <w:tcPr>
            <w:tcW w:w="1422" w:type="dxa"/>
          </w:tcPr>
          <w:p w14:paraId="06B126C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7 (87.5)</w:t>
            </w:r>
          </w:p>
        </w:tc>
        <w:tc>
          <w:tcPr>
            <w:tcW w:w="1422" w:type="dxa"/>
          </w:tcPr>
          <w:p w14:paraId="55287A4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6 (75.0)</w:t>
            </w:r>
          </w:p>
        </w:tc>
      </w:tr>
      <w:tr w:rsidR="00B13CDE" w:rsidRPr="00BE5341" w14:paraId="7F08361C" w14:textId="77777777" w:rsidTr="0053255F">
        <w:trPr>
          <w:trHeight w:val="216"/>
        </w:trPr>
        <w:tc>
          <w:tcPr>
            <w:tcW w:w="2245" w:type="dxa"/>
          </w:tcPr>
          <w:p w14:paraId="0E9FFAF5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Hispanic or Latino</w:t>
            </w:r>
          </w:p>
        </w:tc>
        <w:tc>
          <w:tcPr>
            <w:tcW w:w="1422" w:type="dxa"/>
          </w:tcPr>
          <w:p w14:paraId="2A6B49D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0 (0.0)</w:t>
            </w:r>
          </w:p>
        </w:tc>
        <w:tc>
          <w:tcPr>
            <w:tcW w:w="1422" w:type="dxa"/>
          </w:tcPr>
          <w:p w14:paraId="70FBB5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 2 (25.0)</w:t>
            </w:r>
          </w:p>
        </w:tc>
        <w:tc>
          <w:tcPr>
            <w:tcW w:w="1422" w:type="dxa"/>
          </w:tcPr>
          <w:p w14:paraId="036878F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1 (12.5)</w:t>
            </w:r>
          </w:p>
        </w:tc>
        <w:tc>
          <w:tcPr>
            <w:tcW w:w="1422" w:type="dxa"/>
          </w:tcPr>
          <w:p w14:paraId="59F6462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1 (12.5)</w:t>
            </w:r>
          </w:p>
        </w:tc>
        <w:tc>
          <w:tcPr>
            <w:tcW w:w="1422" w:type="dxa"/>
          </w:tcPr>
          <w:p w14:paraId="57EECB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</w:p>
        </w:tc>
      </w:tr>
      <w:tr w:rsidR="00B13CDE" w:rsidRPr="00BE5341" w14:paraId="127DEFE1" w14:textId="77777777" w:rsidTr="0053255F">
        <w:trPr>
          <w:trHeight w:val="216"/>
        </w:trPr>
        <w:tc>
          <w:tcPr>
            <w:tcW w:w="2245" w:type="dxa"/>
          </w:tcPr>
          <w:p w14:paraId="7910CBF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Race, number (%)</w:t>
            </w:r>
          </w:p>
        </w:tc>
        <w:tc>
          <w:tcPr>
            <w:tcW w:w="1422" w:type="dxa"/>
          </w:tcPr>
          <w:p w14:paraId="146D2C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3B44A0C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52D8B16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5E19D43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</w:tcPr>
          <w:p w14:paraId="1FEE429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78E82B96" w14:textId="77777777" w:rsidTr="0053255F">
        <w:trPr>
          <w:trHeight w:val="216"/>
        </w:trPr>
        <w:tc>
          <w:tcPr>
            <w:tcW w:w="2245" w:type="dxa"/>
          </w:tcPr>
          <w:p w14:paraId="04684DBA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Style w:val="normaltextrun"/>
                <w:rFonts w:ascii="Arial" w:hAnsi="Arial" w:cs="Arial"/>
                <w:color w:val="000000" w:themeColor="text1"/>
                <w:sz w:val="16"/>
                <w:szCs w:val="16"/>
              </w:rPr>
              <w:t>Black or African American</w:t>
            </w:r>
          </w:p>
        </w:tc>
        <w:tc>
          <w:tcPr>
            <w:tcW w:w="1422" w:type="dxa"/>
          </w:tcPr>
          <w:p w14:paraId="307A9AE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</w:p>
        </w:tc>
        <w:tc>
          <w:tcPr>
            <w:tcW w:w="1422" w:type="dxa"/>
          </w:tcPr>
          <w:p w14:paraId="6A94A06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</w:p>
        </w:tc>
        <w:tc>
          <w:tcPr>
            <w:tcW w:w="1422" w:type="dxa"/>
          </w:tcPr>
          <w:p w14:paraId="62DB44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0 (0.0)</w:t>
            </w:r>
          </w:p>
        </w:tc>
        <w:tc>
          <w:tcPr>
            <w:tcW w:w="1422" w:type="dxa"/>
          </w:tcPr>
          <w:p w14:paraId="10E55F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0 (0.0)</w:t>
            </w:r>
          </w:p>
        </w:tc>
        <w:tc>
          <w:tcPr>
            <w:tcW w:w="1422" w:type="dxa"/>
          </w:tcPr>
          <w:p w14:paraId="4AA00B8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3 (37.5)</w:t>
            </w:r>
          </w:p>
        </w:tc>
      </w:tr>
      <w:tr w:rsidR="00B13CDE" w:rsidRPr="00BE5341" w14:paraId="11A344AB" w14:textId="77777777" w:rsidTr="0053255F">
        <w:trPr>
          <w:trHeight w:val="216"/>
        </w:trPr>
        <w:tc>
          <w:tcPr>
            <w:tcW w:w="2245" w:type="dxa"/>
          </w:tcPr>
          <w:p w14:paraId="7DDD13FF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White</w:t>
            </w:r>
          </w:p>
        </w:tc>
        <w:tc>
          <w:tcPr>
            <w:tcW w:w="1422" w:type="dxa"/>
          </w:tcPr>
          <w:p w14:paraId="25551D3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  <w:tc>
          <w:tcPr>
            <w:tcW w:w="1422" w:type="dxa"/>
          </w:tcPr>
          <w:p w14:paraId="4D4F93E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4 (50.0)</w:t>
            </w:r>
          </w:p>
        </w:tc>
        <w:tc>
          <w:tcPr>
            <w:tcW w:w="1422" w:type="dxa"/>
          </w:tcPr>
          <w:p w14:paraId="00E946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7 (87.5)</w:t>
            </w:r>
          </w:p>
        </w:tc>
        <w:tc>
          <w:tcPr>
            <w:tcW w:w="1422" w:type="dxa"/>
          </w:tcPr>
          <w:p w14:paraId="103FB11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8 (100.0)</w:t>
            </w:r>
          </w:p>
        </w:tc>
        <w:tc>
          <w:tcPr>
            <w:tcW w:w="1422" w:type="dxa"/>
          </w:tcPr>
          <w:p w14:paraId="7678C17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5 (62.5)</w:t>
            </w:r>
          </w:p>
        </w:tc>
      </w:tr>
      <w:tr w:rsidR="00B13CDE" w:rsidRPr="00BE5341" w14:paraId="57F148D9" w14:textId="77777777" w:rsidTr="0053255F">
        <w:trPr>
          <w:trHeight w:val="216"/>
        </w:trPr>
        <w:tc>
          <w:tcPr>
            <w:tcW w:w="2245" w:type="dxa"/>
          </w:tcPr>
          <w:p w14:paraId="3F8E202C" w14:textId="77777777" w:rsidR="00B13CDE" w:rsidRPr="00BE5341" w:rsidRDefault="00B13CDE" w:rsidP="0053255F">
            <w:pPr>
              <w:ind w:left="288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Other</w:t>
            </w:r>
          </w:p>
        </w:tc>
        <w:tc>
          <w:tcPr>
            <w:tcW w:w="1422" w:type="dxa"/>
          </w:tcPr>
          <w:p w14:paraId="4A751F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  <w:r w:rsidRPr="00BE5341" w:rsidDel="00F6615D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 xml:space="preserve"> </w:t>
            </w:r>
          </w:p>
        </w:tc>
        <w:tc>
          <w:tcPr>
            <w:tcW w:w="1422" w:type="dxa"/>
          </w:tcPr>
          <w:p w14:paraId="0A5325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 (25.0)</w:t>
            </w:r>
          </w:p>
        </w:tc>
        <w:tc>
          <w:tcPr>
            <w:tcW w:w="1422" w:type="dxa"/>
          </w:tcPr>
          <w:p w14:paraId="32C4AC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1 (12.5)</w:t>
            </w:r>
          </w:p>
        </w:tc>
        <w:tc>
          <w:tcPr>
            <w:tcW w:w="1422" w:type="dxa"/>
          </w:tcPr>
          <w:p w14:paraId="3E0B02A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0 (0.0)</w:t>
            </w:r>
          </w:p>
        </w:tc>
        <w:tc>
          <w:tcPr>
            <w:tcW w:w="1422" w:type="dxa"/>
          </w:tcPr>
          <w:p w14:paraId="477112F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0 (0.0)</w:t>
            </w:r>
          </w:p>
        </w:tc>
      </w:tr>
      <w:tr w:rsidR="00B13CDE" w:rsidRPr="00BE5341" w14:paraId="0398C7EA" w14:textId="77777777" w:rsidTr="0053255F">
        <w:trPr>
          <w:trHeight w:val="216"/>
        </w:trPr>
        <w:tc>
          <w:tcPr>
            <w:tcW w:w="2245" w:type="dxa"/>
          </w:tcPr>
          <w:p w14:paraId="5E8492B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BMI, mean (standard deviation)</w:t>
            </w:r>
          </w:p>
        </w:tc>
        <w:tc>
          <w:tcPr>
            <w:tcW w:w="1422" w:type="dxa"/>
          </w:tcPr>
          <w:p w14:paraId="1EFE11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26.9 (5.5)</w:t>
            </w:r>
          </w:p>
        </w:tc>
        <w:tc>
          <w:tcPr>
            <w:tcW w:w="1422" w:type="dxa"/>
          </w:tcPr>
          <w:p w14:paraId="13EBDE5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26.6 (5.0)</w:t>
            </w:r>
          </w:p>
        </w:tc>
        <w:tc>
          <w:tcPr>
            <w:tcW w:w="1422" w:type="dxa"/>
          </w:tcPr>
          <w:p w14:paraId="5ABCAD9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23.2 (3.1)</w:t>
            </w:r>
          </w:p>
        </w:tc>
        <w:tc>
          <w:tcPr>
            <w:tcW w:w="1422" w:type="dxa"/>
          </w:tcPr>
          <w:p w14:paraId="135CE7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27.2 (6.0)</w:t>
            </w:r>
          </w:p>
        </w:tc>
        <w:tc>
          <w:tcPr>
            <w:tcW w:w="1422" w:type="dxa"/>
          </w:tcPr>
          <w:p w14:paraId="6E2B062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eastAsia="Times New Roman" w:hAnsi="Arial" w:cs="Arial"/>
                <w:color w:val="000000" w:themeColor="text1"/>
                <w:kern w:val="0"/>
                <w:sz w:val="16"/>
                <w:szCs w:val="16"/>
                <w14:ligatures w14:val="none"/>
              </w:rPr>
              <w:t>23.9 (4.1)</w:t>
            </w:r>
          </w:p>
        </w:tc>
      </w:tr>
    </w:tbl>
    <w:p w14:paraId="173A0E4A" w14:textId="77777777" w:rsidR="00B13CDE" w:rsidRPr="00BE5341" w:rsidRDefault="00B13CDE" w:rsidP="00B13CDE">
      <w:pPr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color w:val="000000" w:themeColor="text1"/>
          <w:sz w:val="22"/>
          <w:szCs w:val="22"/>
        </w:rPr>
        <w:t>Data collected from enrolled participants at the time of screening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  <w:bookmarkStart w:id="3" w:name="_Ref187081736"/>
      <w:bookmarkStart w:id="4" w:name="_Hlk185939102"/>
      <w:bookmarkStart w:id="5" w:name="_Toc187247330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Online display 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begin"/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2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end"/>
      </w:r>
      <w:bookmarkEnd w:id="3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bookmarkEnd w:id="4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 xml:space="preserve">erum hemagglutination inhibition assay by </w:t>
      </w:r>
      <w:bookmarkEnd w:id="2"/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>group</w:t>
      </w:r>
      <w:bookmarkEnd w:id="5"/>
    </w:p>
    <w:tbl>
      <w:tblPr>
        <w:tblStyle w:val="TableGrid"/>
        <w:tblW w:w="9352" w:type="dxa"/>
        <w:tblLook w:val="04A0" w:firstRow="1" w:lastRow="0" w:firstColumn="1" w:lastColumn="0" w:noHBand="0" w:noVBand="1"/>
      </w:tblPr>
      <w:tblGrid>
        <w:gridCol w:w="2245"/>
        <w:gridCol w:w="1421"/>
        <w:gridCol w:w="1421"/>
        <w:gridCol w:w="1422"/>
        <w:gridCol w:w="1421"/>
        <w:gridCol w:w="1422"/>
      </w:tblGrid>
      <w:tr w:rsidR="00B13CDE" w:rsidRPr="00BE5341" w14:paraId="157FE7E3" w14:textId="77777777" w:rsidTr="0053255F">
        <w:trPr>
          <w:trHeight w:val="288"/>
        </w:trPr>
        <w:tc>
          <w:tcPr>
            <w:tcW w:w="2245" w:type="dxa"/>
            <w:shd w:val="clear" w:color="auto" w:fill="BFBFBF" w:themeFill="background1" w:themeFillShade="BF"/>
          </w:tcPr>
          <w:p w14:paraId="2942DBC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421" w:type="dxa"/>
            <w:shd w:val="clear" w:color="auto" w:fill="BFBFBF" w:themeFill="background1" w:themeFillShade="BF"/>
          </w:tcPr>
          <w:p w14:paraId="04F6A2FD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421" w:type="dxa"/>
            <w:shd w:val="clear" w:color="auto" w:fill="BFBFBF" w:themeFill="background1" w:themeFillShade="BF"/>
          </w:tcPr>
          <w:p w14:paraId="04D765C8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56686107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421" w:type="dxa"/>
            <w:shd w:val="clear" w:color="auto" w:fill="BFBFBF" w:themeFill="background1" w:themeFillShade="BF"/>
          </w:tcPr>
          <w:p w14:paraId="7D5F2C4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422" w:type="dxa"/>
            <w:shd w:val="clear" w:color="auto" w:fill="BFBFBF" w:themeFill="background1" w:themeFillShade="BF"/>
          </w:tcPr>
          <w:p w14:paraId="473348E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49E62FD0" w14:textId="77777777" w:rsidTr="0053255F">
        <w:trPr>
          <w:trHeight w:val="288"/>
        </w:trPr>
        <w:tc>
          <w:tcPr>
            <w:tcW w:w="2245" w:type="dxa"/>
          </w:tcPr>
          <w:p w14:paraId="66EFA48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421" w:type="dxa"/>
          </w:tcPr>
          <w:p w14:paraId="1287268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65DD18C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1" w:type="dxa"/>
          </w:tcPr>
          <w:p w14:paraId="6E0D469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0E58F73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0610472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3986850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1" w:type="dxa"/>
          </w:tcPr>
          <w:p w14:paraId="78AA198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30A36FB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22" w:type="dxa"/>
          </w:tcPr>
          <w:p w14:paraId="0902C257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73AE70E0" w14:textId="77777777" w:rsidTr="0053255F">
        <w:trPr>
          <w:trHeight w:val="288"/>
        </w:trPr>
        <w:tc>
          <w:tcPr>
            <w:tcW w:w="2245" w:type="dxa"/>
          </w:tcPr>
          <w:p w14:paraId="1EC51ED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421" w:type="dxa"/>
          </w:tcPr>
          <w:p w14:paraId="0B3D2DF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4519535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1" w:type="dxa"/>
          </w:tcPr>
          <w:p w14:paraId="779F1F0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2E77058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271BAA6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6B64877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1" w:type="dxa"/>
          </w:tcPr>
          <w:p w14:paraId="0AAD782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3BE6881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22" w:type="dxa"/>
          </w:tcPr>
          <w:p w14:paraId="15FFCF1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1B8A56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563F02BE" w14:textId="77777777" w:rsidTr="0053255F">
        <w:trPr>
          <w:trHeight w:val="216"/>
        </w:trPr>
        <w:tc>
          <w:tcPr>
            <w:tcW w:w="2245" w:type="dxa"/>
            <w:shd w:val="clear" w:color="auto" w:fill="BFBFBF" w:themeFill="background1" w:themeFillShade="BF"/>
          </w:tcPr>
          <w:p w14:paraId="062D4960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2.1</w:t>
            </w:r>
          </w:p>
        </w:tc>
        <w:tc>
          <w:tcPr>
            <w:tcW w:w="1421" w:type="dxa"/>
            <w:shd w:val="clear" w:color="auto" w:fill="BFBFBF" w:themeFill="background1" w:themeFillShade="BF"/>
          </w:tcPr>
          <w:p w14:paraId="12648F11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1" w:type="dxa"/>
            <w:shd w:val="clear" w:color="auto" w:fill="BFBFBF" w:themeFill="background1" w:themeFillShade="BF"/>
          </w:tcPr>
          <w:p w14:paraId="36D13294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  <w:shd w:val="clear" w:color="auto" w:fill="BFBFBF" w:themeFill="background1" w:themeFillShade="BF"/>
          </w:tcPr>
          <w:p w14:paraId="128E2279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1" w:type="dxa"/>
            <w:shd w:val="clear" w:color="auto" w:fill="BFBFBF" w:themeFill="background1" w:themeFillShade="BF"/>
          </w:tcPr>
          <w:p w14:paraId="71CD331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  <w:shd w:val="clear" w:color="auto" w:fill="BFBFBF" w:themeFill="background1" w:themeFillShade="BF"/>
          </w:tcPr>
          <w:p w14:paraId="682E60A8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F9F3619" w14:textId="77777777" w:rsidTr="0053255F">
        <w:trPr>
          <w:trHeight w:val="216"/>
        </w:trPr>
        <w:tc>
          <w:tcPr>
            <w:tcW w:w="2245" w:type="dxa"/>
          </w:tcPr>
          <w:p w14:paraId="4A591A93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1-n=</w:t>
            </w:r>
          </w:p>
        </w:tc>
        <w:tc>
          <w:tcPr>
            <w:tcW w:w="1421" w:type="dxa"/>
          </w:tcPr>
          <w:p w14:paraId="575D544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3277816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2DAB790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264EAEA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338EFD7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61501BE9" w14:textId="77777777" w:rsidTr="0053255F">
        <w:trPr>
          <w:trHeight w:val="216"/>
        </w:trPr>
        <w:tc>
          <w:tcPr>
            <w:tcW w:w="2245" w:type="dxa"/>
          </w:tcPr>
          <w:p w14:paraId="69EB0B76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7923986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659AFF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064BF8A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2B9007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4F71F1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</w:tr>
      <w:tr w:rsidR="00B13CDE" w:rsidRPr="00BE5341" w14:paraId="6CA5ADCF" w14:textId="77777777" w:rsidTr="0053255F">
        <w:trPr>
          <w:trHeight w:val="216"/>
        </w:trPr>
        <w:tc>
          <w:tcPr>
            <w:tcW w:w="2245" w:type="dxa"/>
          </w:tcPr>
          <w:p w14:paraId="594B92B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43490F0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64D1C25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5E18DAF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7A96313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6EEBF1B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</w:tr>
      <w:tr w:rsidR="00B13CDE" w:rsidRPr="00BE5341" w14:paraId="2DB487F7" w14:textId="77777777" w:rsidTr="0053255F">
        <w:trPr>
          <w:trHeight w:val="216"/>
        </w:trPr>
        <w:tc>
          <w:tcPr>
            <w:tcW w:w="2245" w:type="dxa"/>
          </w:tcPr>
          <w:p w14:paraId="2B09C96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57-n=</w:t>
            </w:r>
          </w:p>
        </w:tc>
        <w:tc>
          <w:tcPr>
            <w:tcW w:w="1421" w:type="dxa"/>
          </w:tcPr>
          <w:p w14:paraId="31810B6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3E9E453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58D2BC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279F12A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1C9C27E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5CB9DF57" w14:textId="77777777" w:rsidTr="0053255F">
        <w:trPr>
          <w:trHeight w:val="216"/>
        </w:trPr>
        <w:tc>
          <w:tcPr>
            <w:tcW w:w="2245" w:type="dxa"/>
          </w:tcPr>
          <w:p w14:paraId="01D0D28B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4329E0B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389F55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2" w:type="dxa"/>
          </w:tcPr>
          <w:p w14:paraId="53A5D1D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8.4 (3.8-18.8)</w:t>
            </w:r>
          </w:p>
        </w:tc>
        <w:tc>
          <w:tcPr>
            <w:tcW w:w="1421" w:type="dxa"/>
          </w:tcPr>
          <w:p w14:paraId="1B700DB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34CAA21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</w:tr>
      <w:tr w:rsidR="00B13CDE" w:rsidRPr="00BE5341" w14:paraId="13C4AE48" w14:textId="77777777" w:rsidTr="0053255F">
        <w:trPr>
          <w:trHeight w:val="216"/>
        </w:trPr>
        <w:tc>
          <w:tcPr>
            <w:tcW w:w="2245" w:type="dxa"/>
          </w:tcPr>
          <w:p w14:paraId="61B9FE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375C8BF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74722F9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5B996C4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21" w:type="dxa"/>
          </w:tcPr>
          <w:p w14:paraId="27DCD74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5E3AE0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60ABE0D3" w14:textId="77777777" w:rsidTr="0053255F">
        <w:trPr>
          <w:trHeight w:val="216"/>
        </w:trPr>
        <w:tc>
          <w:tcPr>
            <w:tcW w:w="2245" w:type="dxa"/>
          </w:tcPr>
          <w:p w14:paraId="7B5EB0B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7AAE04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1" w:type="dxa"/>
          </w:tcPr>
          <w:p w14:paraId="00F20F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(0.9-1.3)</w:t>
            </w:r>
          </w:p>
        </w:tc>
        <w:tc>
          <w:tcPr>
            <w:tcW w:w="1422" w:type="dxa"/>
          </w:tcPr>
          <w:p w14:paraId="6145F5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1.5 (0.8-2.9)</w:t>
            </w:r>
          </w:p>
        </w:tc>
        <w:tc>
          <w:tcPr>
            <w:tcW w:w="1421" w:type="dxa"/>
          </w:tcPr>
          <w:p w14:paraId="53F39E5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2" w:type="dxa"/>
          </w:tcPr>
          <w:p w14:paraId="440DCE3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00F6F916" w14:textId="77777777" w:rsidTr="0053255F">
        <w:trPr>
          <w:trHeight w:val="216"/>
        </w:trPr>
        <w:tc>
          <w:tcPr>
            <w:tcW w:w="2245" w:type="dxa"/>
          </w:tcPr>
          <w:p w14:paraId="3CDCF33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197-n=</w:t>
            </w:r>
          </w:p>
        </w:tc>
        <w:tc>
          <w:tcPr>
            <w:tcW w:w="1421" w:type="dxa"/>
          </w:tcPr>
          <w:p w14:paraId="036C5D4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6F4338C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00E5BE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08C816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7F0F171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4B3CF5BE" w14:textId="77777777" w:rsidTr="0053255F">
        <w:trPr>
          <w:trHeight w:val="216"/>
        </w:trPr>
        <w:tc>
          <w:tcPr>
            <w:tcW w:w="2245" w:type="dxa"/>
          </w:tcPr>
          <w:p w14:paraId="1DBE83C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30D156E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1" w:type="dxa"/>
          </w:tcPr>
          <w:p w14:paraId="69FF044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2" w:type="dxa"/>
          </w:tcPr>
          <w:p w14:paraId="775467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6.0 (4.0-9.0)</w:t>
            </w:r>
          </w:p>
        </w:tc>
        <w:tc>
          <w:tcPr>
            <w:tcW w:w="1421" w:type="dxa"/>
          </w:tcPr>
          <w:p w14:paraId="7C11CA1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5183E0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</w:tr>
      <w:tr w:rsidR="00B13CDE" w:rsidRPr="00BE5341" w14:paraId="109554B3" w14:textId="77777777" w:rsidTr="0053255F">
        <w:trPr>
          <w:trHeight w:val="216"/>
        </w:trPr>
        <w:tc>
          <w:tcPr>
            <w:tcW w:w="2245" w:type="dxa"/>
          </w:tcPr>
          <w:p w14:paraId="7CAC65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7CBD98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1092C2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6947068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64D1AE9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22" w:type="dxa"/>
          </w:tcPr>
          <w:p w14:paraId="5B2409B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678F7C30" w14:textId="77777777" w:rsidTr="0053255F">
        <w:trPr>
          <w:trHeight w:val="216"/>
        </w:trPr>
        <w:tc>
          <w:tcPr>
            <w:tcW w:w="2245" w:type="dxa"/>
          </w:tcPr>
          <w:p w14:paraId="4BDF18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48C4EF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0.9 (0.7-1.1)</w:t>
            </w:r>
          </w:p>
        </w:tc>
        <w:tc>
          <w:tcPr>
            <w:tcW w:w="1421" w:type="dxa"/>
          </w:tcPr>
          <w:p w14:paraId="4636A06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(0.9-1.3)</w:t>
            </w:r>
          </w:p>
        </w:tc>
        <w:tc>
          <w:tcPr>
            <w:tcW w:w="1422" w:type="dxa"/>
          </w:tcPr>
          <w:p w14:paraId="38B3BE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(0.9-1.3)</w:t>
            </w:r>
          </w:p>
        </w:tc>
        <w:tc>
          <w:tcPr>
            <w:tcW w:w="1421" w:type="dxa"/>
          </w:tcPr>
          <w:p w14:paraId="62A5A11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2" w:type="dxa"/>
          </w:tcPr>
          <w:p w14:paraId="072312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600571EC" w14:textId="77777777" w:rsidTr="0053255F">
        <w:trPr>
          <w:trHeight w:val="216"/>
        </w:trPr>
        <w:tc>
          <w:tcPr>
            <w:tcW w:w="2245" w:type="dxa"/>
          </w:tcPr>
          <w:p w14:paraId="069C306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204-n=</w:t>
            </w:r>
          </w:p>
        </w:tc>
        <w:tc>
          <w:tcPr>
            <w:tcW w:w="1421" w:type="dxa"/>
          </w:tcPr>
          <w:p w14:paraId="30F8C52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52AFCFF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3DCB1BE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33FAB54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422" w:type="dxa"/>
          </w:tcPr>
          <w:p w14:paraId="3409336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129732A3" w14:textId="77777777" w:rsidTr="0053255F">
        <w:trPr>
          <w:trHeight w:val="179"/>
        </w:trPr>
        <w:tc>
          <w:tcPr>
            <w:tcW w:w="2245" w:type="dxa"/>
          </w:tcPr>
          <w:p w14:paraId="4BF048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5C19065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68.3 (25.9-180.1)*</w:t>
            </w:r>
          </w:p>
        </w:tc>
        <w:tc>
          <w:tcPr>
            <w:tcW w:w="1421" w:type="dxa"/>
          </w:tcPr>
          <w:p w14:paraId="47156D9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14.9 (8.0-27.8)*</w:t>
            </w:r>
          </w:p>
        </w:tc>
        <w:tc>
          <w:tcPr>
            <w:tcW w:w="1422" w:type="dxa"/>
          </w:tcPr>
          <w:p w14:paraId="1C1AB50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43.6 (18.7-101.5)*</w:t>
            </w:r>
          </w:p>
        </w:tc>
        <w:tc>
          <w:tcPr>
            <w:tcW w:w="1421" w:type="dxa"/>
          </w:tcPr>
          <w:p w14:paraId="479F2EE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(6.3-15.8)</w:t>
            </w:r>
          </w:p>
        </w:tc>
        <w:tc>
          <w:tcPr>
            <w:tcW w:w="1422" w:type="dxa"/>
          </w:tcPr>
          <w:p w14:paraId="40D6FC3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15.9 (5.9-42.9)</w:t>
            </w:r>
          </w:p>
        </w:tc>
      </w:tr>
      <w:tr w:rsidR="00B13CDE" w:rsidRPr="00BE5341" w14:paraId="2AA42C57" w14:textId="77777777" w:rsidTr="0053255F">
        <w:trPr>
          <w:trHeight w:val="216"/>
        </w:trPr>
        <w:tc>
          <w:tcPr>
            <w:tcW w:w="2245" w:type="dxa"/>
          </w:tcPr>
          <w:p w14:paraId="4D7E4A7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00FB9A5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21" w:type="dxa"/>
          </w:tcPr>
          <w:p w14:paraId="4F5DA1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28.6 (3.7-71.0)</w:t>
            </w:r>
          </w:p>
        </w:tc>
        <w:tc>
          <w:tcPr>
            <w:tcW w:w="1422" w:type="dxa"/>
          </w:tcPr>
          <w:p w14:paraId="55FD087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21" w:type="dxa"/>
          </w:tcPr>
          <w:p w14:paraId="673A058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  <w:tc>
          <w:tcPr>
            <w:tcW w:w="1422" w:type="dxa"/>
          </w:tcPr>
          <w:p w14:paraId="37F41A5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16.7 (0.4-64.1)</w:t>
            </w:r>
          </w:p>
        </w:tc>
      </w:tr>
      <w:tr w:rsidR="00B13CDE" w:rsidRPr="00BE5341" w14:paraId="2DF28AF9" w14:textId="77777777" w:rsidTr="0053255F">
        <w:trPr>
          <w:trHeight w:val="216"/>
        </w:trPr>
        <w:tc>
          <w:tcPr>
            <w:tcW w:w="2245" w:type="dxa"/>
          </w:tcPr>
          <w:p w14:paraId="7745D5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4D101BC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(4.1-38.3)</w:t>
            </w:r>
          </w:p>
        </w:tc>
        <w:tc>
          <w:tcPr>
            <w:tcW w:w="1421" w:type="dxa"/>
          </w:tcPr>
          <w:p w14:paraId="7E077C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3.0 (1.6-5.6)</w:t>
            </w:r>
          </w:p>
        </w:tc>
        <w:tc>
          <w:tcPr>
            <w:tcW w:w="1422" w:type="dxa"/>
          </w:tcPr>
          <w:p w14:paraId="003D9CE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 (3.7-17.1)</w:t>
            </w:r>
          </w:p>
        </w:tc>
        <w:tc>
          <w:tcPr>
            <w:tcW w:w="1421" w:type="dxa"/>
          </w:tcPr>
          <w:p w14:paraId="56B9C11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2.0 (1.3-3.2)</w:t>
            </w:r>
          </w:p>
        </w:tc>
        <w:tc>
          <w:tcPr>
            <w:tcW w:w="1422" w:type="dxa"/>
          </w:tcPr>
          <w:p w14:paraId="2F320B9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3.2 (1.2-8.6)</w:t>
            </w:r>
          </w:p>
        </w:tc>
      </w:tr>
      <w:tr w:rsidR="00B13CDE" w:rsidRPr="00BE5341" w14:paraId="736101FF" w14:textId="77777777" w:rsidTr="0053255F">
        <w:trPr>
          <w:trHeight w:val="216"/>
        </w:trPr>
        <w:tc>
          <w:tcPr>
            <w:tcW w:w="2245" w:type="dxa"/>
          </w:tcPr>
          <w:p w14:paraId="4CCA4F5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21" w:type="dxa"/>
          </w:tcPr>
          <w:p w14:paraId="0853AB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0CF9861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5B98F16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1571AAE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44B51E8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0B28C5EB" w14:textId="77777777" w:rsidTr="0053255F">
        <w:trPr>
          <w:trHeight w:val="216"/>
        </w:trPr>
        <w:tc>
          <w:tcPr>
            <w:tcW w:w="2245" w:type="dxa"/>
          </w:tcPr>
          <w:p w14:paraId="6B96957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0AF1AE0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95.1 (30.2-300.0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21" w:type="dxa"/>
          </w:tcPr>
          <w:p w14:paraId="74AD553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18.3 (4.1-82.2)</w:t>
            </w:r>
          </w:p>
        </w:tc>
        <w:tc>
          <w:tcPr>
            <w:tcW w:w="1422" w:type="dxa"/>
          </w:tcPr>
          <w:p w14:paraId="38AB450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80.0 (51.6-124.0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21" w:type="dxa"/>
          </w:tcPr>
          <w:p w14:paraId="1D83BE7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(4.3-7.0)</w:t>
            </w:r>
          </w:p>
        </w:tc>
        <w:tc>
          <w:tcPr>
            <w:tcW w:w="1422" w:type="dxa"/>
          </w:tcPr>
          <w:p w14:paraId="622D9E8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7.9 (2.4-26.0)</w:t>
            </w:r>
          </w:p>
        </w:tc>
      </w:tr>
      <w:tr w:rsidR="00B13CDE" w:rsidRPr="00BE5341" w14:paraId="013DA65E" w14:textId="77777777" w:rsidTr="0053255F">
        <w:trPr>
          <w:trHeight w:val="216"/>
        </w:trPr>
        <w:tc>
          <w:tcPr>
            <w:tcW w:w="2245" w:type="dxa"/>
          </w:tcPr>
          <w:p w14:paraId="363D86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715A534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(47.3-99.7)</w:t>
            </w:r>
          </w:p>
        </w:tc>
        <w:tc>
          <w:tcPr>
            <w:tcW w:w="1421" w:type="dxa"/>
          </w:tcPr>
          <w:p w14:paraId="313951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22" w:type="dxa"/>
          </w:tcPr>
          <w:p w14:paraId="7F055B9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(63.1-100)</w:t>
            </w:r>
          </w:p>
        </w:tc>
        <w:tc>
          <w:tcPr>
            <w:tcW w:w="1421" w:type="dxa"/>
          </w:tcPr>
          <w:p w14:paraId="0B9718A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22" w:type="dxa"/>
          </w:tcPr>
          <w:p w14:paraId="3E98A6A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16.7 (0.4-64.1)</w:t>
            </w:r>
          </w:p>
        </w:tc>
      </w:tr>
      <w:tr w:rsidR="00B13CDE" w:rsidRPr="00BE5341" w14:paraId="0CC5E1D1" w14:textId="77777777" w:rsidTr="0053255F">
        <w:trPr>
          <w:trHeight w:val="216"/>
        </w:trPr>
        <w:tc>
          <w:tcPr>
            <w:tcW w:w="2245" w:type="dxa"/>
          </w:tcPr>
          <w:p w14:paraId="35240DE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4335779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17.4 (4.6-66.0)</w:t>
            </w:r>
          </w:p>
        </w:tc>
        <w:tc>
          <w:tcPr>
            <w:tcW w:w="1421" w:type="dxa"/>
          </w:tcPr>
          <w:p w14:paraId="753A7F3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3.7 (0.8-16.4)</w:t>
            </w:r>
          </w:p>
        </w:tc>
        <w:tc>
          <w:tcPr>
            <w:tcW w:w="1422" w:type="dxa"/>
          </w:tcPr>
          <w:p w14:paraId="602F33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14.7 (10.1-21.3)</w:t>
            </w:r>
          </w:p>
        </w:tc>
        <w:tc>
          <w:tcPr>
            <w:tcW w:w="1421" w:type="dxa"/>
          </w:tcPr>
          <w:p w14:paraId="0DD988A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(0.9-1.4)</w:t>
            </w:r>
          </w:p>
        </w:tc>
        <w:tc>
          <w:tcPr>
            <w:tcW w:w="1422" w:type="dxa"/>
          </w:tcPr>
          <w:p w14:paraId="6D5C661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1.6 (0.5-5.2)</w:t>
            </w:r>
          </w:p>
        </w:tc>
      </w:tr>
      <w:tr w:rsidR="00B13CDE" w:rsidRPr="00BE5341" w14:paraId="17DF607B" w14:textId="77777777" w:rsidTr="0053255F">
        <w:trPr>
          <w:trHeight w:val="216"/>
        </w:trPr>
        <w:tc>
          <w:tcPr>
            <w:tcW w:w="2245" w:type="dxa"/>
            <w:shd w:val="clear" w:color="auto" w:fill="BFBFBF" w:themeFill="background1" w:themeFillShade="BF"/>
          </w:tcPr>
          <w:p w14:paraId="1E74D7D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1</w:t>
            </w:r>
          </w:p>
        </w:tc>
        <w:tc>
          <w:tcPr>
            <w:tcW w:w="1421" w:type="dxa"/>
            <w:shd w:val="clear" w:color="auto" w:fill="BFBFBF" w:themeFill="background1" w:themeFillShade="BF"/>
          </w:tcPr>
          <w:p w14:paraId="0388D61B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1" w:type="dxa"/>
            <w:shd w:val="clear" w:color="auto" w:fill="BFBFBF" w:themeFill="background1" w:themeFillShade="BF"/>
          </w:tcPr>
          <w:p w14:paraId="338A877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  <w:shd w:val="clear" w:color="auto" w:fill="BFBFBF" w:themeFill="background1" w:themeFillShade="BF"/>
          </w:tcPr>
          <w:p w14:paraId="647C199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1" w:type="dxa"/>
            <w:shd w:val="clear" w:color="auto" w:fill="BFBFBF" w:themeFill="background1" w:themeFillShade="BF"/>
          </w:tcPr>
          <w:p w14:paraId="07EF1153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22" w:type="dxa"/>
            <w:shd w:val="clear" w:color="auto" w:fill="BFBFBF" w:themeFill="background1" w:themeFillShade="BF"/>
          </w:tcPr>
          <w:p w14:paraId="79785199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7F513FB8" w14:textId="77777777" w:rsidTr="0053255F">
        <w:trPr>
          <w:trHeight w:val="216"/>
        </w:trPr>
        <w:tc>
          <w:tcPr>
            <w:tcW w:w="2245" w:type="dxa"/>
          </w:tcPr>
          <w:p w14:paraId="6F8518E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1-n=</w:t>
            </w:r>
          </w:p>
        </w:tc>
        <w:tc>
          <w:tcPr>
            <w:tcW w:w="1421" w:type="dxa"/>
          </w:tcPr>
          <w:p w14:paraId="601A894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751042F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0BE64BC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1CF6254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2A00E4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17F54CC5" w14:textId="77777777" w:rsidTr="0053255F">
        <w:trPr>
          <w:trHeight w:val="216"/>
        </w:trPr>
        <w:tc>
          <w:tcPr>
            <w:tcW w:w="2245" w:type="dxa"/>
          </w:tcPr>
          <w:p w14:paraId="6B06809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7380C9C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1" w:type="dxa"/>
          </w:tcPr>
          <w:p w14:paraId="2ECA6AF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2" w:type="dxa"/>
          </w:tcPr>
          <w:p w14:paraId="2675F65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16796B4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4B15A20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7.7 (2.8-21.5)</w:t>
            </w:r>
          </w:p>
        </w:tc>
      </w:tr>
      <w:tr w:rsidR="00B13CDE" w:rsidRPr="00BE5341" w14:paraId="1EFBEF19" w14:textId="77777777" w:rsidTr="0053255F">
        <w:trPr>
          <w:trHeight w:val="216"/>
        </w:trPr>
        <w:tc>
          <w:tcPr>
            <w:tcW w:w="2245" w:type="dxa"/>
          </w:tcPr>
          <w:p w14:paraId="388EE8D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5D86B68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141524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0A2BB25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4965C31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5FFA437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</w:tr>
      <w:tr w:rsidR="00B13CDE" w:rsidRPr="00BE5341" w14:paraId="151F437F" w14:textId="77777777" w:rsidTr="0053255F">
        <w:trPr>
          <w:trHeight w:val="216"/>
        </w:trPr>
        <w:tc>
          <w:tcPr>
            <w:tcW w:w="2245" w:type="dxa"/>
          </w:tcPr>
          <w:p w14:paraId="4210600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57-n=</w:t>
            </w:r>
          </w:p>
        </w:tc>
        <w:tc>
          <w:tcPr>
            <w:tcW w:w="1421" w:type="dxa"/>
          </w:tcPr>
          <w:p w14:paraId="094002F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77BEC0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6BEDE6F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20C29A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64B8804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50395302" w14:textId="77777777" w:rsidTr="0053255F">
        <w:trPr>
          <w:trHeight w:val="216"/>
        </w:trPr>
        <w:tc>
          <w:tcPr>
            <w:tcW w:w="2245" w:type="dxa"/>
          </w:tcPr>
          <w:p w14:paraId="6B6D2F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56B431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1" w:type="dxa"/>
          </w:tcPr>
          <w:p w14:paraId="59DE41B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3E8D0D7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444A2FE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6D1B6D3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</w:tr>
      <w:tr w:rsidR="00B13CDE" w:rsidRPr="00BE5341" w14:paraId="29A78937" w14:textId="77777777" w:rsidTr="0053255F">
        <w:trPr>
          <w:trHeight w:val="216"/>
        </w:trPr>
        <w:tc>
          <w:tcPr>
            <w:tcW w:w="2245" w:type="dxa"/>
          </w:tcPr>
          <w:p w14:paraId="42325B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20FE6C8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5B95EB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21812E5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73DC7FE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6D246E4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2115D193" w14:textId="77777777" w:rsidTr="0053255F">
        <w:trPr>
          <w:trHeight w:val="216"/>
        </w:trPr>
        <w:tc>
          <w:tcPr>
            <w:tcW w:w="2245" w:type="dxa"/>
          </w:tcPr>
          <w:p w14:paraId="1B47BA5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29C4F1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1" w:type="dxa"/>
          </w:tcPr>
          <w:p w14:paraId="036FB20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0.9 (0.7-1.1)</w:t>
            </w:r>
          </w:p>
        </w:tc>
        <w:tc>
          <w:tcPr>
            <w:tcW w:w="1422" w:type="dxa"/>
          </w:tcPr>
          <w:p w14:paraId="6F0E7E6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1" w:type="dxa"/>
          </w:tcPr>
          <w:p w14:paraId="1A15166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2" w:type="dxa"/>
          </w:tcPr>
          <w:p w14:paraId="360962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26090358" w14:textId="77777777" w:rsidTr="0053255F">
        <w:trPr>
          <w:trHeight w:val="216"/>
        </w:trPr>
        <w:tc>
          <w:tcPr>
            <w:tcW w:w="2245" w:type="dxa"/>
          </w:tcPr>
          <w:p w14:paraId="5D15C9E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197-n=</w:t>
            </w:r>
          </w:p>
        </w:tc>
        <w:tc>
          <w:tcPr>
            <w:tcW w:w="1421" w:type="dxa"/>
          </w:tcPr>
          <w:p w14:paraId="27EF39B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1F8543E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568A870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1B6BD5E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12FA43D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04108389" w14:textId="77777777" w:rsidTr="0053255F">
        <w:trPr>
          <w:trHeight w:val="216"/>
        </w:trPr>
        <w:tc>
          <w:tcPr>
            <w:tcW w:w="2245" w:type="dxa"/>
          </w:tcPr>
          <w:p w14:paraId="42D20C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0F47B9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1" w:type="dxa"/>
          </w:tcPr>
          <w:p w14:paraId="4D9685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2" w:type="dxa"/>
          </w:tcPr>
          <w:p w14:paraId="228791E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(4.4-6.7)</w:t>
            </w:r>
          </w:p>
        </w:tc>
        <w:tc>
          <w:tcPr>
            <w:tcW w:w="1421" w:type="dxa"/>
          </w:tcPr>
          <w:p w14:paraId="45F56FE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  <w:tc>
          <w:tcPr>
            <w:tcW w:w="1422" w:type="dxa"/>
          </w:tcPr>
          <w:p w14:paraId="73D316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5.0 (5.0-5.0)</w:t>
            </w:r>
          </w:p>
        </w:tc>
      </w:tr>
      <w:tr w:rsidR="00B13CDE" w:rsidRPr="00BE5341" w14:paraId="59DD166B" w14:textId="77777777" w:rsidTr="0053255F">
        <w:trPr>
          <w:trHeight w:val="216"/>
        </w:trPr>
        <w:tc>
          <w:tcPr>
            <w:tcW w:w="2245" w:type="dxa"/>
          </w:tcPr>
          <w:p w14:paraId="0892BEC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00AD2E3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0ED197C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2" w:type="dxa"/>
          </w:tcPr>
          <w:p w14:paraId="19B81A1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21" w:type="dxa"/>
          </w:tcPr>
          <w:p w14:paraId="46CE9C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22" w:type="dxa"/>
          </w:tcPr>
          <w:p w14:paraId="7F5E25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232A32E0" w14:textId="77777777" w:rsidTr="0053255F">
        <w:trPr>
          <w:trHeight w:val="216"/>
        </w:trPr>
        <w:tc>
          <w:tcPr>
            <w:tcW w:w="2245" w:type="dxa"/>
          </w:tcPr>
          <w:p w14:paraId="11B1E4E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70A7708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1" w:type="dxa"/>
          </w:tcPr>
          <w:p w14:paraId="629583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(0.7-1.4)</w:t>
            </w:r>
          </w:p>
        </w:tc>
        <w:tc>
          <w:tcPr>
            <w:tcW w:w="1422" w:type="dxa"/>
          </w:tcPr>
          <w:p w14:paraId="1CE85A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1" w:type="dxa"/>
          </w:tcPr>
          <w:p w14:paraId="18E7F9D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22" w:type="dxa"/>
          </w:tcPr>
          <w:p w14:paraId="1667B2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05BD5492" w14:textId="77777777" w:rsidTr="0053255F">
        <w:trPr>
          <w:trHeight w:val="216"/>
        </w:trPr>
        <w:tc>
          <w:tcPr>
            <w:tcW w:w="2245" w:type="dxa"/>
          </w:tcPr>
          <w:p w14:paraId="24EE7166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204-n=</w:t>
            </w:r>
          </w:p>
        </w:tc>
        <w:tc>
          <w:tcPr>
            <w:tcW w:w="1421" w:type="dxa"/>
          </w:tcPr>
          <w:p w14:paraId="6A812E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78E0985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5B405C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4F331F5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422" w:type="dxa"/>
          </w:tcPr>
          <w:p w14:paraId="77474F6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4AF616DA" w14:textId="77777777" w:rsidTr="0053255F">
        <w:trPr>
          <w:trHeight w:val="216"/>
        </w:trPr>
        <w:tc>
          <w:tcPr>
            <w:tcW w:w="2245" w:type="dxa"/>
          </w:tcPr>
          <w:p w14:paraId="4B6223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0EEB7F4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40.0 (9.4-171.0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421" w:type="dxa"/>
          </w:tcPr>
          <w:p w14:paraId="7B7DFC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6.1 (4.5-8.3)</w:t>
            </w:r>
          </w:p>
        </w:tc>
        <w:tc>
          <w:tcPr>
            <w:tcW w:w="1422" w:type="dxa"/>
          </w:tcPr>
          <w:p w14:paraId="2B5F52F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33.6 (10.7-106.1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1421" w:type="dxa"/>
          </w:tcPr>
          <w:p w14:paraId="02FEE50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17.0 (3.8-75.9)</w:t>
            </w:r>
          </w:p>
        </w:tc>
        <w:tc>
          <w:tcPr>
            <w:tcW w:w="1422" w:type="dxa"/>
          </w:tcPr>
          <w:p w14:paraId="07A473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7.1 (2.9-17.2)</w:t>
            </w:r>
          </w:p>
        </w:tc>
      </w:tr>
      <w:tr w:rsidR="00B13CDE" w:rsidRPr="00BE5341" w14:paraId="66222AFB" w14:textId="77777777" w:rsidTr="0053255F">
        <w:trPr>
          <w:trHeight w:val="216"/>
        </w:trPr>
        <w:tc>
          <w:tcPr>
            <w:tcW w:w="2245" w:type="dxa"/>
          </w:tcPr>
          <w:p w14:paraId="5DD78EB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318AD1C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62.5 (24.5-91.5)</w:t>
            </w:r>
          </w:p>
        </w:tc>
        <w:tc>
          <w:tcPr>
            <w:tcW w:w="1421" w:type="dxa"/>
          </w:tcPr>
          <w:p w14:paraId="359DB9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22" w:type="dxa"/>
          </w:tcPr>
          <w:p w14:paraId="7EE9C0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21" w:type="dxa"/>
          </w:tcPr>
          <w:p w14:paraId="68916C9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33.3 (4.3-77.7)</w:t>
            </w:r>
          </w:p>
        </w:tc>
        <w:tc>
          <w:tcPr>
            <w:tcW w:w="1422" w:type="dxa"/>
          </w:tcPr>
          <w:p w14:paraId="2E008C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16.7 (0.4-64.1)</w:t>
            </w:r>
          </w:p>
        </w:tc>
      </w:tr>
      <w:tr w:rsidR="00B13CDE" w:rsidRPr="00BE5341" w14:paraId="7C4888F7" w14:textId="77777777" w:rsidTr="0053255F">
        <w:trPr>
          <w:trHeight w:val="216"/>
        </w:trPr>
        <w:tc>
          <w:tcPr>
            <w:tcW w:w="2245" w:type="dxa"/>
          </w:tcPr>
          <w:p w14:paraId="47D7C05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3AFBA0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8.0 (1.9-34.2)</w:t>
            </w:r>
          </w:p>
        </w:tc>
        <w:tc>
          <w:tcPr>
            <w:tcW w:w="1421" w:type="dxa"/>
          </w:tcPr>
          <w:p w14:paraId="623CC9D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(0.9-1.4)</w:t>
            </w:r>
          </w:p>
        </w:tc>
        <w:tc>
          <w:tcPr>
            <w:tcW w:w="1422" w:type="dxa"/>
          </w:tcPr>
          <w:p w14:paraId="51193C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6.2 (1.9-19.6)</w:t>
            </w:r>
          </w:p>
        </w:tc>
        <w:tc>
          <w:tcPr>
            <w:tcW w:w="1421" w:type="dxa"/>
          </w:tcPr>
          <w:p w14:paraId="503638C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3.4 (0.8-15.2)</w:t>
            </w:r>
          </w:p>
        </w:tc>
        <w:tc>
          <w:tcPr>
            <w:tcW w:w="1422" w:type="dxa"/>
          </w:tcPr>
          <w:p w14:paraId="4B2C446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1.4 (0.6-3.4)</w:t>
            </w:r>
          </w:p>
        </w:tc>
      </w:tr>
      <w:tr w:rsidR="00B13CDE" w:rsidRPr="00BE5341" w14:paraId="6610FD31" w14:textId="77777777" w:rsidTr="0053255F">
        <w:trPr>
          <w:trHeight w:val="216"/>
        </w:trPr>
        <w:tc>
          <w:tcPr>
            <w:tcW w:w="2245" w:type="dxa"/>
          </w:tcPr>
          <w:p w14:paraId="05BB675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21" w:type="dxa"/>
          </w:tcPr>
          <w:p w14:paraId="0179298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203B42F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2" w:type="dxa"/>
          </w:tcPr>
          <w:p w14:paraId="1C83C6A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21" w:type="dxa"/>
          </w:tcPr>
          <w:p w14:paraId="0669F0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22" w:type="dxa"/>
          </w:tcPr>
          <w:p w14:paraId="29315ED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386D5352" w14:textId="77777777" w:rsidTr="0053255F">
        <w:trPr>
          <w:trHeight w:val="216"/>
        </w:trPr>
        <w:tc>
          <w:tcPr>
            <w:tcW w:w="2245" w:type="dxa"/>
          </w:tcPr>
          <w:p w14:paraId="34CE2C2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21" w:type="dxa"/>
          </w:tcPr>
          <w:p w14:paraId="6480091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103.8 (52.1-206.5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21" w:type="dxa"/>
          </w:tcPr>
          <w:p w14:paraId="1EE9910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16.8 (4.4-64.3)</w:t>
            </w:r>
          </w:p>
        </w:tc>
        <w:tc>
          <w:tcPr>
            <w:tcW w:w="1422" w:type="dxa"/>
          </w:tcPr>
          <w:p w14:paraId="016E3D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56.6 (22.3-143.3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21" w:type="dxa"/>
          </w:tcPr>
          <w:p w14:paraId="7D2AA35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36.2 (5.4-242.9)</w:t>
            </w:r>
          </w:p>
        </w:tc>
        <w:tc>
          <w:tcPr>
            <w:tcW w:w="1422" w:type="dxa"/>
          </w:tcPr>
          <w:p w14:paraId="67C9812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11.2 (3.9-32.8)</w:t>
            </w:r>
          </w:p>
        </w:tc>
      </w:tr>
      <w:tr w:rsidR="00B13CDE" w:rsidRPr="00BE5341" w14:paraId="70ADB323" w14:textId="77777777" w:rsidTr="0053255F">
        <w:trPr>
          <w:trHeight w:val="216"/>
        </w:trPr>
        <w:tc>
          <w:tcPr>
            <w:tcW w:w="2245" w:type="dxa"/>
          </w:tcPr>
          <w:p w14:paraId="55223E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21" w:type="dxa"/>
          </w:tcPr>
          <w:p w14:paraId="1DC708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(63.1-100.0)</w:t>
            </w:r>
          </w:p>
        </w:tc>
        <w:tc>
          <w:tcPr>
            <w:tcW w:w="1421" w:type="dxa"/>
          </w:tcPr>
          <w:p w14:paraId="77B069E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22" w:type="dxa"/>
          </w:tcPr>
          <w:p w14:paraId="45DB08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(47.3-99.7)</w:t>
            </w:r>
          </w:p>
        </w:tc>
        <w:tc>
          <w:tcPr>
            <w:tcW w:w="1421" w:type="dxa"/>
          </w:tcPr>
          <w:p w14:paraId="7ED290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57.1 (18.4-90.1)</w:t>
            </w:r>
          </w:p>
        </w:tc>
        <w:tc>
          <w:tcPr>
            <w:tcW w:w="1422" w:type="dxa"/>
          </w:tcPr>
          <w:p w14:paraId="6F0A13F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33.3 (4.3-77.7)</w:t>
            </w:r>
          </w:p>
        </w:tc>
      </w:tr>
      <w:tr w:rsidR="00B13CDE" w:rsidRPr="00BE5341" w14:paraId="6A37199A" w14:textId="77777777" w:rsidTr="0053255F">
        <w:trPr>
          <w:trHeight w:val="216"/>
        </w:trPr>
        <w:tc>
          <w:tcPr>
            <w:tcW w:w="2245" w:type="dxa"/>
          </w:tcPr>
          <w:p w14:paraId="52BE4B0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21" w:type="dxa"/>
          </w:tcPr>
          <w:p w14:paraId="6950915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20.7 (10.4-41.3)</w:t>
            </w:r>
          </w:p>
        </w:tc>
        <w:tc>
          <w:tcPr>
            <w:tcW w:w="1421" w:type="dxa"/>
          </w:tcPr>
          <w:p w14:paraId="52E3F1D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3.1 (0.9-11.0)</w:t>
            </w:r>
          </w:p>
        </w:tc>
        <w:tc>
          <w:tcPr>
            <w:tcW w:w="1422" w:type="dxa"/>
          </w:tcPr>
          <w:p w14:paraId="0DC0E8D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10.4 (3.9-27.5)</w:t>
            </w:r>
          </w:p>
        </w:tc>
        <w:tc>
          <w:tcPr>
            <w:tcW w:w="1421" w:type="dxa"/>
          </w:tcPr>
          <w:p w14:paraId="3CB275D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7.2 (1.1-48.6)</w:t>
            </w:r>
          </w:p>
        </w:tc>
        <w:tc>
          <w:tcPr>
            <w:tcW w:w="1422" w:type="dxa"/>
          </w:tcPr>
          <w:p w14:paraId="255FE09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2.2 (0.8-6.5)</w:t>
            </w:r>
          </w:p>
        </w:tc>
      </w:tr>
    </w:tbl>
    <w:p w14:paraId="5EDE1D9B" w14:textId="77777777" w:rsidR="00B13CDE" w:rsidRPr="00BE5341" w:rsidRDefault="00B13CDE" w:rsidP="00B13CDE">
      <w:pPr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Sera that were negative by hemagglutination inhibition assay at the initial dilution were assigned a titer of 5. Seroconversion was defined as the percentage of subjects with either a pre-vaccination titer &lt;10 and a post-vaccination titer ≥40 or a pre-vaccination titer ≥10 and a minimum of four-fold rise in post-vaccination titer. Geometric mean fold rise (GMFR) was calculated as the ratio of a GMT at particular timepoint over the </w:t>
      </w:r>
      <w:r w:rsidRPr="00BE5341" w:rsidDel="00A746EA">
        <w:rPr>
          <w:rFonts w:ascii="Arial" w:hAnsi="Arial" w:cs="Arial"/>
          <w:bCs/>
          <w:color w:val="000000" w:themeColor="text1"/>
          <w:sz w:val="22"/>
          <w:szCs w:val="22"/>
        </w:rPr>
        <w:t xml:space="preserve">baseline 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value. 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 xml:space="preserve">*Wilcoxon 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lastRenderedPageBreak/>
        <w:t>signed-rank test within group comparison to baseline (Day 1)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16"/>
          <w:szCs w:val="16"/>
        </w:rPr>
        <w:t>†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Day 57 p&lt;0.05.</w:t>
      </w:r>
      <w:r w:rsidRPr="00BE5341" w:rsidDel="00F7271D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  <w:bookmarkStart w:id="6" w:name="_Ref185669683"/>
      <w:bookmarkStart w:id="7" w:name="_Toc187247331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Online display 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begin"/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3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end"/>
      </w:r>
      <w:bookmarkEnd w:id="6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>. S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>erum microneutralization assay by group</w:t>
      </w:r>
      <w:bookmarkEnd w:id="7"/>
    </w:p>
    <w:tbl>
      <w:tblPr>
        <w:tblStyle w:val="TableGrid"/>
        <w:tblW w:w="9352" w:type="dxa"/>
        <w:tblLook w:val="04A0" w:firstRow="1" w:lastRow="0" w:firstColumn="1" w:lastColumn="0" w:noHBand="0" w:noVBand="1"/>
      </w:tblPr>
      <w:tblGrid>
        <w:gridCol w:w="2155"/>
        <w:gridCol w:w="1439"/>
        <w:gridCol w:w="1439"/>
        <w:gridCol w:w="1440"/>
        <w:gridCol w:w="1439"/>
        <w:gridCol w:w="1440"/>
      </w:tblGrid>
      <w:tr w:rsidR="00B13CDE" w:rsidRPr="00BE5341" w14:paraId="274D4BAA" w14:textId="77777777" w:rsidTr="0053255F">
        <w:trPr>
          <w:trHeight w:val="288"/>
        </w:trPr>
        <w:tc>
          <w:tcPr>
            <w:tcW w:w="2155" w:type="dxa"/>
            <w:shd w:val="clear" w:color="auto" w:fill="BFBFBF" w:themeFill="background1" w:themeFillShade="BF"/>
          </w:tcPr>
          <w:p w14:paraId="0A22BC6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71A2368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77137A1D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4140A20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67957568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6BC608D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2FFECA5E" w14:textId="77777777" w:rsidTr="0053255F">
        <w:trPr>
          <w:trHeight w:val="288"/>
        </w:trPr>
        <w:tc>
          <w:tcPr>
            <w:tcW w:w="2155" w:type="dxa"/>
          </w:tcPr>
          <w:p w14:paraId="5B5C777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439" w:type="dxa"/>
          </w:tcPr>
          <w:p w14:paraId="0560381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5753DF9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39" w:type="dxa"/>
          </w:tcPr>
          <w:p w14:paraId="47B5373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0E13010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40" w:type="dxa"/>
          </w:tcPr>
          <w:p w14:paraId="0A1B6C8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591EF14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39" w:type="dxa"/>
          </w:tcPr>
          <w:p w14:paraId="131AE4C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09C81BD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40" w:type="dxa"/>
          </w:tcPr>
          <w:p w14:paraId="5CE09D4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4C3A4DA4" w14:textId="77777777" w:rsidTr="0053255F">
        <w:trPr>
          <w:trHeight w:val="288"/>
        </w:trPr>
        <w:tc>
          <w:tcPr>
            <w:tcW w:w="2155" w:type="dxa"/>
          </w:tcPr>
          <w:p w14:paraId="5CA6519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439" w:type="dxa"/>
          </w:tcPr>
          <w:p w14:paraId="7395C93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5455A41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39" w:type="dxa"/>
          </w:tcPr>
          <w:p w14:paraId="7483EC8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415D46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40" w:type="dxa"/>
          </w:tcPr>
          <w:p w14:paraId="548259D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27BD98E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39" w:type="dxa"/>
          </w:tcPr>
          <w:p w14:paraId="2FA06D5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388EEFF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40" w:type="dxa"/>
          </w:tcPr>
          <w:p w14:paraId="5E98459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2B1DB6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0DDC5C52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73C15CE6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2.1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5C15D8F7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4D316DD9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7C4FE9C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20C98B1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6EE97938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7E9B80C" w14:textId="77777777" w:rsidTr="0053255F">
        <w:trPr>
          <w:trHeight w:val="216"/>
        </w:trPr>
        <w:tc>
          <w:tcPr>
            <w:tcW w:w="2155" w:type="dxa"/>
          </w:tcPr>
          <w:p w14:paraId="59CE7CB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1-n=</w:t>
            </w:r>
          </w:p>
        </w:tc>
        <w:tc>
          <w:tcPr>
            <w:tcW w:w="1439" w:type="dxa"/>
          </w:tcPr>
          <w:p w14:paraId="619485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19DBF2D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25FFDE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40D57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6ED54CA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202025DA" w14:textId="77777777" w:rsidTr="0053255F">
        <w:trPr>
          <w:trHeight w:val="216"/>
        </w:trPr>
        <w:tc>
          <w:tcPr>
            <w:tcW w:w="2155" w:type="dxa"/>
          </w:tcPr>
          <w:p w14:paraId="2C466C11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24AC9B7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0CD6306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100AB9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067C440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684AFED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1FEA4AF3" w14:textId="77777777" w:rsidTr="0053255F">
        <w:trPr>
          <w:trHeight w:val="216"/>
        </w:trPr>
        <w:tc>
          <w:tcPr>
            <w:tcW w:w="2155" w:type="dxa"/>
          </w:tcPr>
          <w:p w14:paraId="0C58CD3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45C4EF6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2F21F0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441553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01284AF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01CFE7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</w:tr>
      <w:tr w:rsidR="00B13CDE" w:rsidRPr="00BE5341" w14:paraId="58B21158" w14:textId="77777777" w:rsidTr="0053255F">
        <w:trPr>
          <w:trHeight w:val="216"/>
        </w:trPr>
        <w:tc>
          <w:tcPr>
            <w:tcW w:w="2155" w:type="dxa"/>
          </w:tcPr>
          <w:p w14:paraId="7A4A0B8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57-n=</w:t>
            </w:r>
          </w:p>
        </w:tc>
        <w:tc>
          <w:tcPr>
            <w:tcW w:w="1439" w:type="dxa"/>
          </w:tcPr>
          <w:p w14:paraId="05AA056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69E860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6A87ADA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721EB37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1ED7D2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773D04F7" w14:textId="77777777" w:rsidTr="0053255F">
        <w:trPr>
          <w:trHeight w:val="216"/>
        </w:trPr>
        <w:tc>
          <w:tcPr>
            <w:tcW w:w="2155" w:type="dxa"/>
          </w:tcPr>
          <w:p w14:paraId="42504F4F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1DFF6A9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13.0 (8.4-20.0)</w:t>
            </w:r>
          </w:p>
        </w:tc>
        <w:tc>
          <w:tcPr>
            <w:tcW w:w="1439" w:type="dxa"/>
          </w:tcPr>
          <w:p w14:paraId="6AA8AA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63A777F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11.9 (7.9-17.9)</w:t>
            </w:r>
          </w:p>
        </w:tc>
        <w:tc>
          <w:tcPr>
            <w:tcW w:w="1439" w:type="dxa"/>
          </w:tcPr>
          <w:p w14:paraId="2AB1705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74302D0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1BEFF6F2" w14:textId="77777777" w:rsidTr="0053255F">
        <w:trPr>
          <w:trHeight w:val="216"/>
        </w:trPr>
        <w:tc>
          <w:tcPr>
            <w:tcW w:w="2155" w:type="dxa"/>
          </w:tcPr>
          <w:p w14:paraId="7AF46F3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0E5C6C9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0ABE0F2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38583D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2C3C851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28CB57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1DB20FBE" w14:textId="77777777" w:rsidTr="0053255F">
        <w:trPr>
          <w:trHeight w:val="216"/>
        </w:trPr>
        <w:tc>
          <w:tcPr>
            <w:tcW w:w="2155" w:type="dxa"/>
          </w:tcPr>
          <w:p w14:paraId="5FE16CF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661F264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1.3 (0.8-2.0)</w:t>
            </w:r>
          </w:p>
        </w:tc>
        <w:tc>
          <w:tcPr>
            <w:tcW w:w="1439" w:type="dxa"/>
          </w:tcPr>
          <w:p w14:paraId="540BB7F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609CB66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1.2 (0.8-1.8)</w:t>
            </w:r>
          </w:p>
        </w:tc>
        <w:tc>
          <w:tcPr>
            <w:tcW w:w="1439" w:type="dxa"/>
          </w:tcPr>
          <w:p w14:paraId="770F429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1F79C61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39F2805A" w14:textId="77777777" w:rsidTr="0053255F">
        <w:trPr>
          <w:trHeight w:val="216"/>
        </w:trPr>
        <w:tc>
          <w:tcPr>
            <w:tcW w:w="2155" w:type="dxa"/>
          </w:tcPr>
          <w:p w14:paraId="5312B14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197-n=</w:t>
            </w:r>
          </w:p>
        </w:tc>
        <w:tc>
          <w:tcPr>
            <w:tcW w:w="1439" w:type="dxa"/>
          </w:tcPr>
          <w:p w14:paraId="0F27048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6E5507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064C992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439C68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62678F5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7D3AA5E4" w14:textId="77777777" w:rsidTr="0053255F">
        <w:trPr>
          <w:trHeight w:val="216"/>
        </w:trPr>
        <w:tc>
          <w:tcPr>
            <w:tcW w:w="2155" w:type="dxa"/>
          </w:tcPr>
          <w:p w14:paraId="2732D9A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64D5D20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79E682D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1B369CC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1929E93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77E3E7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6DC06107" w14:textId="77777777" w:rsidTr="0053255F">
        <w:trPr>
          <w:trHeight w:val="216"/>
        </w:trPr>
        <w:tc>
          <w:tcPr>
            <w:tcW w:w="2155" w:type="dxa"/>
          </w:tcPr>
          <w:p w14:paraId="4DFB0C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332A8A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021AC91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58A228B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5FFFC8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(0.0-41)</w:t>
            </w:r>
          </w:p>
        </w:tc>
        <w:tc>
          <w:tcPr>
            <w:tcW w:w="1440" w:type="dxa"/>
          </w:tcPr>
          <w:p w14:paraId="72CAEBA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2A4E9301" w14:textId="77777777" w:rsidTr="0053255F">
        <w:trPr>
          <w:trHeight w:val="216"/>
        </w:trPr>
        <w:tc>
          <w:tcPr>
            <w:tcW w:w="2155" w:type="dxa"/>
          </w:tcPr>
          <w:p w14:paraId="08573C4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15AF8D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39" w:type="dxa"/>
          </w:tcPr>
          <w:p w14:paraId="0AD0E26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0A89E9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39" w:type="dxa"/>
          </w:tcPr>
          <w:p w14:paraId="67D83E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6DDF4B0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3FA13741" w14:textId="77777777" w:rsidTr="0053255F">
        <w:trPr>
          <w:trHeight w:val="216"/>
        </w:trPr>
        <w:tc>
          <w:tcPr>
            <w:tcW w:w="2155" w:type="dxa"/>
          </w:tcPr>
          <w:p w14:paraId="236A5539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</w:tcPr>
          <w:p w14:paraId="4154269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5459B2F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1032AE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036E939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4420F69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058DC0DC" w14:textId="77777777" w:rsidTr="0053255F">
        <w:trPr>
          <w:trHeight w:val="216"/>
        </w:trPr>
        <w:tc>
          <w:tcPr>
            <w:tcW w:w="2155" w:type="dxa"/>
          </w:tcPr>
          <w:p w14:paraId="26D1932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51061C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207.5 (40.4-1066.7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39" w:type="dxa"/>
          </w:tcPr>
          <w:p w14:paraId="7285E6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146.7 (56.7-380.0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40" w:type="dxa"/>
          </w:tcPr>
          <w:p w14:paraId="15FA89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73.4 (35.6-151.1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39" w:type="dxa"/>
          </w:tcPr>
          <w:p w14:paraId="47811DC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11.0 (8.7-14.1)</w:t>
            </w:r>
          </w:p>
        </w:tc>
        <w:tc>
          <w:tcPr>
            <w:tcW w:w="1440" w:type="dxa"/>
          </w:tcPr>
          <w:p w14:paraId="3F60F46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03A85069" w14:textId="77777777" w:rsidTr="0053255F">
        <w:trPr>
          <w:trHeight w:val="216"/>
        </w:trPr>
        <w:tc>
          <w:tcPr>
            <w:tcW w:w="2155" w:type="dxa"/>
          </w:tcPr>
          <w:p w14:paraId="2A2C61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03A2AAE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39" w:type="dxa"/>
          </w:tcPr>
          <w:p w14:paraId="12842A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(47.3-99.7)</w:t>
            </w:r>
          </w:p>
        </w:tc>
        <w:tc>
          <w:tcPr>
            <w:tcW w:w="1440" w:type="dxa"/>
          </w:tcPr>
          <w:p w14:paraId="735F599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(47.3-99.7)</w:t>
            </w:r>
          </w:p>
        </w:tc>
        <w:tc>
          <w:tcPr>
            <w:tcW w:w="1439" w:type="dxa"/>
          </w:tcPr>
          <w:p w14:paraId="2BFE22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40" w:type="dxa"/>
          </w:tcPr>
          <w:p w14:paraId="4F8D88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5628D076" w14:textId="77777777" w:rsidTr="0053255F">
        <w:trPr>
          <w:trHeight w:val="216"/>
        </w:trPr>
        <w:tc>
          <w:tcPr>
            <w:tcW w:w="2155" w:type="dxa"/>
          </w:tcPr>
          <w:p w14:paraId="6B2173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7D639CD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20.8 (4.0-106.7)</w:t>
            </w:r>
          </w:p>
        </w:tc>
        <w:tc>
          <w:tcPr>
            <w:tcW w:w="1439" w:type="dxa"/>
          </w:tcPr>
          <w:p w14:paraId="7185C8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14.7 (5.7-38.0)</w:t>
            </w:r>
          </w:p>
        </w:tc>
        <w:tc>
          <w:tcPr>
            <w:tcW w:w="1440" w:type="dxa"/>
          </w:tcPr>
          <w:p w14:paraId="347C71B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7.3 (3.6-15.1)</w:t>
            </w:r>
          </w:p>
        </w:tc>
        <w:tc>
          <w:tcPr>
            <w:tcW w:w="1439" w:type="dxa"/>
          </w:tcPr>
          <w:p w14:paraId="25246C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1.1 (0.9-1.4)</w:t>
            </w:r>
          </w:p>
        </w:tc>
        <w:tc>
          <w:tcPr>
            <w:tcW w:w="1440" w:type="dxa"/>
          </w:tcPr>
          <w:p w14:paraId="0155DD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6444A671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76D2242B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1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76C2811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1EDFA97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0575578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01AAD3D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118CDE9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6ECCF52A" w14:textId="77777777" w:rsidTr="0053255F">
        <w:trPr>
          <w:trHeight w:val="216"/>
        </w:trPr>
        <w:tc>
          <w:tcPr>
            <w:tcW w:w="2155" w:type="dxa"/>
          </w:tcPr>
          <w:p w14:paraId="38B22E7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1-n=</w:t>
            </w:r>
          </w:p>
        </w:tc>
        <w:tc>
          <w:tcPr>
            <w:tcW w:w="1439" w:type="dxa"/>
            <w:vAlign w:val="center"/>
          </w:tcPr>
          <w:p w14:paraId="26AE71C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0D4F25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305C7D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6757BC1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2BD6E99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6B5069D5" w14:textId="77777777" w:rsidTr="0053255F">
        <w:trPr>
          <w:trHeight w:val="216"/>
        </w:trPr>
        <w:tc>
          <w:tcPr>
            <w:tcW w:w="2155" w:type="dxa"/>
          </w:tcPr>
          <w:p w14:paraId="47E630E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64EE4C3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24EE5BA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673E09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51F2ED7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6F8C100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1DF8EB92" w14:textId="77777777" w:rsidTr="0053255F">
        <w:trPr>
          <w:trHeight w:val="216"/>
        </w:trPr>
        <w:tc>
          <w:tcPr>
            <w:tcW w:w="2155" w:type="dxa"/>
          </w:tcPr>
          <w:p w14:paraId="06F909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1AF581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578064C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73A78DB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7DF5B59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564486E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</w:tr>
      <w:tr w:rsidR="00B13CDE" w:rsidRPr="00BE5341" w14:paraId="6E3A40AE" w14:textId="77777777" w:rsidTr="0053255F">
        <w:trPr>
          <w:trHeight w:val="216"/>
        </w:trPr>
        <w:tc>
          <w:tcPr>
            <w:tcW w:w="2155" w:type="dxa"/>
          </w:tcPr>
          <w:p w14:paraId="7171FFB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57-n=</w:t>
            </w:r>
          </w:p>
        </w:tc>
        <w:tc>
          <w:tcPr>
            <w:tcW w:w="1439" w:type="dxa"/>
            <w:vAlign w:val="center"/>
          </w:tcPr>
          <w:p w14:paraId="3D6C6B8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03669FC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130C0E1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5085C48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36D0402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77AAE6D3" w14:textId="77777777" w:rsidTr="0053255F">
        <w:trPr>
          <w:trHeight w:val="216"/>
        </w:trPr>
        <w:tc>
          <w:tcPr>
            <w:tcW w:w="2155" w:type="dxa"/>
          </w:tcPr>
          <w:p w14:paraId="4BD0409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0F4B5B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59077A8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0EF509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6984E49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2A436C9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55CF0788" w14:textId="77777777" w:rsidTr="0053255F">
        <w:trPr>
          <w:trHeight w:val="216"/>
        </w:trPr>
        <w:tc>
          <w:tcPr>
            <w:tcW w:w="2155" w:type="dxa"/>
          </w:tcPr>
          <w:p w14:paraId="72662F6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55355AE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7AED640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0024248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059A5F2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  <w:vAlign w:val="center"/>
          </w:tcPr>
          <w:p w14:paraId="0E405A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203387BC" w14:textId="77777777" w:rsidTr="0053255F">
        <w:trPr>
          <w:trHeight w:val="216"/>
        </w:trPr>
        <w:tc>
          <w:tcPr>
            <w:tcW w:w="2155" w:type="dxa"/>
          </w:tcPr>
          <w:p w14:paraId="0260C80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55E5BD8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39" w:type="dxa"/>
          </w:tcPr>
          <w:p w14:paraId="69A5DFB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1B83FB8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39" w:type="dxa"/>
          </w:tcPr>
          <w:p w14:paraId="3155E6B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47804D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6BFB4F18" w14:textId="77777777" w:rsidTr="0053255F">
        <w:trPr>
          <w:trHeight w:val="216"/>
        </w:trPr>
        <w:tc>
          <w:tcPr>
            <w:tcW w:w="2155" w:type="dxa"/>
          </w:tcPr>
          <w:p w14:paraId="73EAE79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197-n=</w:t>
            </w:r>
          </w:p>
        </w:tc>
        <w:tc>
          <w:tcPr>
            <w:tcW w:w="1439" w:type="dxa"/>
            <w:vAlign w:val="center"/>
          </w:tcPr>
          <w:p w14:paraId="15C4C50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38C7B0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5FDB58F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7CF04ED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vAlign w:val="center"/>
          </w:tcPr>
          <w:p w14:paraId="2A0DBC3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4259B411" w14:textId="77777777" w:rsidTr="0053255F">
        <w:trPr>
          <w:trHeight w:val="216"/>
        </w:trPr>
        <w:tc>
          <w:tcPr>
            <w:tcW w:w="2155" w:type="dxa"/>
          </w:tcPr>
          <w:p w14:paraId="23162AE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  <w:vAlign w:val="center"/>
          </w:tcPr>
          <w:p w14:paraId="2477C79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 (8.4-20)</w:t>
            </w:r>
          </w:p>
        </w:tc>
        <w:tc>
          <w:tcPr>
            <w:tcW w:w="1439" w:type="dxa"/>
          </w:tcPr>
          <w:p w14:paraId="2230BB2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4287C19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39" w:type="dxa"/>
          </w:tcPr>
          <w:p w14:paraId="6D19DD0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1441FB7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</w:tr>
      <w:tr w:rsidR="00B13CDE" w:rsidRPr="00BE5341" w14:paraId="09A8DF03" w14:textId="77777777" w:rsidTr="0053255F">
        <w:trPr>
          <w:trHeight w:val="216"/>
        </w:trPr>
        <w:tc>
          <w:tcPr>
            <w:tcW w:w="2155" w:type="dxa"/>
          </w:tcPr>
          <w:p w14:paraId="065DB8D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center"/>
          </w:tcPr>
          <w:p w14:paraId="54898A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3B9C650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79DD8F3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  <w:vAlign w:val="center"/>
          </w:tcPr>
          <w:p w14:paraId="43CD307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40" w:type="dxa"/>
            <w:vAlign w:val="center"/>
          </w:tcPr>
          <w:p w14:paraId="31C9114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683B53F1" w14:textId="77777777" w:rsidTr="0053255F">
        <w:trPr>
          <w:trHeight w:val="216"/>
        </w:trPr>
        <w:tc>
          <w:tcPr>
            <w:tcW w:w="2155" w:type="dxa"/>
          </w:tcPr>
          <w:p w14:paraId="2E80202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  <w:vAlign w:val="center"/>
          </w:tcPr>
          <w:p w14:paraId="045D41A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1.3 (0.8-2)</w:t>
            </w:r>
          </w:p>
        </w:tc>
        <w:tc>
          <w:tcPr>
            <w:tcW w:w="1439" w:type="dxa"/>
          </w:tcPr>
          <w:p w14:paraId="08AC1E8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4E1AD9E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39" w:type="dxa"/>
          </w:tcPr>
          <w:p w14:paraId="7725949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  <w:tc>
          <w:tcPr>
            <w:tcW w:w="1440" w:type="dxa"/>
          </w:tcPr>
          <w:p w14:paraId="77C1FE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1.0 (1.0-1.0)</w:t>
            </w:r>
          </w:p>
        </w:tc>
      </w:tr>
      <w:tr w:rsidR="00B13CDE" w:rsidRPr="00BE5341" w14:paraId="5B58EF4B" w14:textId="77777777" w:rsidTr="0053255F">
        <w:trPr>
          <w:trHeight w:val="216"/>
        </w:trPr>
        <w:tc>
          <w:tcPr>
            <w:tcW w:w="2155" w:type="dxa"/>
          </w:tcPr>
          <w:p w14:paraId="47103910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  <w:vAlign w:val="center"/>
          </w:tcPr>
          <w:p w14:paraId="546A05F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02737E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  <w:vAlign w:val="center"/>
          </w:tcPr>
          <w:p w14:paraId="23C77B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  <w:vAlign w:val="center"/>
          </w:tcPr>
          <w:p w14:paraId="36E2D9B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vAlign w:val="center"/>
          </w:tcPr>
          <w:p w14:paraId="37C6A94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23C59970" w14:textId="77777777" w:rsidTr="0053255F">
        <w:trPr>
          <w:trHeight w:val="216"/>
        </w:trPr>
        <w:tc>
          <w:tcPr>
            <w:tcW w:w="2155" w:type="dxa"/>
          </w:tcPr>
          <w:p w14:paraId="7DE0FCA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  <w:vAlign w:val="center"/>
          </w:tcPr>
          <w:p w14:paraId="3B49FF9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174.5 (36.6-832.2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39" w:type="dxa"/>
            <w:vAlign w:val="center"/>
          </w:tcPr>
          <w:p w14:paraId="20DF2B2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61.7 (25.8-147.6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40" w:type="dxa"/>
            <w:vAlign w:val="center"/>
          </w:tcPr>
          <w:p w14:paraId="2C88700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47.6 (22.6-100.0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*†</w:t>
            </w:r>
          </w:p>
        </w:tc>
        <w:tc>
          <w:tcPr>
            <w:tcW w:w="1439" w:type="dxa"/>
            <w:vAlign w:val="center"/>
          </w:tcPr>
          <w:p w14:paraId="093FBB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36.2 (7.4-177.5)</w:t>
            </w:r>
          </w:p>
        </w:tc>
        <w:tc>
          <w:tcPr>
            <w:tcW w:w="1440" w:type="dxa"/>
            <w:vAlign w:val="center"/>
          </w:tcPr>
          <w:p w14:paraId="6D1A449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12.6 (8.7-18.3)</w:t>
            </w:r>
          </w:p>
        </w:tc>
      </w:tr>
      <w:tr w:rsidR="00B13CDE" w:rsidRPr="00BE5341" w14:paraId="348A8A53" w14:textId="77777777" w:rsidTr="0053255F">
        <w:trPr>
          <w:trHeight w:val="216"/>
        </w:trPr>
        <w:tc>
          <w:tcPr>
            <w:tcW w:w="2155" w:type="dxa"/>
          </w:tcPr>
          <w:p w14:paraId="6E9C36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center"/>
          </w:tcPr>
          <w:p w14:paraId="79D18A4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(47.3-99.7)</w:t>
            </w:r>
          </w:p>
        </w:tc>
        <w:tc>
          <w:tcPr>
            <w:tcW w:w="1439" w:type="dxa"/>
            <w:vAlign w:val="center"/>
          </w:tcPr>
          <w:p w14:paraId="76B38B3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40" w:type="dxa"/>
            <w:vAlign w:val="center"/>
          </w:tcPr>
          <w:p w14:paraId="60F044F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39" w:type="dxa"/>
            <w:vAlign w:val="center"/>
          </w:tcPr>
          <w:p w14:paraId="7C93D54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42.9 (9.9-81.6)</w:t>
            </w:r>
          </w:p>
        </w:tc>
        <w:tc>
          <w:tcPr>
            <w:tcW w:w="1440" w:type="dxa"/>
            <w:vAlign w:val="center"/>
          </w:tcPr>
          <w:p w14:paraId="4E69310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2C23B854" w14:textId="77777777" w:rsidTr="0053255F">
        <w:trPr>
          <w:trHeight w:val="216"/>
        </w:trPr>
        <w:tc>
          <w:tcPr>
            <w:tcW w:w="2155" w:type="dxa"/>
          </w:tcPr>
          <w:p w14:paraId="41E94F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  <w:vAlign w:val="center"/>
          </w:tcPr>
          <w:p w14:paraId="2E8E12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17.5 (3.7-83.2)</w:t>
            </w:r>
          </w:p>
        </w:tc>
        <w:tc>
          <w:tcPr>
            <w:tcW w:w="1439" w:type="dxa"/>
            <w:vAlign w:val="center"/>
          </w:tcPr>
          <w:p w14:paraId="1B719D6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6.2 (2.6-14.8)</w:t>
            </w:r>
          </w:p>
        </w:tc>
        <w:tc>
          <w:tcPr>
            <w:tcW w:w="1440" w:type="dxa"/>
            <w:vAlign w:val="center"/>
          </w:tcPr>
          <w:p w14:paraId="70B0297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4.8 (2.3-10.0)</w:t>
            </w:r>
          </w:p>
        </w:tc>
        <w:tc>
          <w:tcPr>
            <w:tcW w:w="1439" w:type="dxa"/>
            <w:vAlign w:val="center"/>
          </w:tcPr>
          <w:p w14:paraId="3134C60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3.6 (0.7-17.8)</w:t>
            </w:r>
          </w:p>
        </w:tc>
        <w:tc>
          <w:tcPr>
            <w:tcW w:w="1440" w:type="dxa"/>
            <w:vAlign w:val="center"/>
          </w:tcPr>
          <w:p w14:paraId="509CD85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1.3 (0.9-1.8)</w:t>
            </w:r>
          </w:p>
        </w:tc>
      </w:tr>
      <w:tr w:rsidR="00B13CDE" w:rsidRPr="00BE5341" w14:paraId="5BD65629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71632FA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2.2, n=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0527076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45540B6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44465A7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5A095E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3470862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5EFB1066" w14:textId="77777777" w:rsidTr="0053255F">
        <w:trPr>
          <w:trHeight w:val="216"/>
        </w:trPr>
        <w:tc>
          <w:tcPr>
            <w:tcW w:w="2155" w:type="dxa"/>
            <w:shd w:val="clear" w:color="auto" w:fill="FFFFFF" w:themeFill="background1"/>
          </w:tcPr>
          <w:p w14:paraId="48B4493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  <w:shd w:val="clear" w:color="auto" w:fill="FFFFFF" w:themeFill="background1"/>
          </w:tcPr>
          <w:p w14:paraId="476AD45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68621C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shd w:val="clear" w:color="auto" w:fill="FFFFFF" w:themeFill="background1"/>
          </w:tcPr>
          <w:p w14:paraId="16E19D2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685606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440" w:type="dxa"/>
            <w:shd w:val="clear" w:color="auto" w:fill="FFFFFF" w:themeFill="background1"/>
          </w:tcPr>
          <w:p w14:paraId="474FE46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B13CDE" w:rsidRPr="00BE5341" w14:paraId="1B68CF72" w14:textId="77777777" w:rsidTr="0053255F">
        <w:trPr>
          <w:trHeight w:val="216"/>
        </w:trPr>
        <w:tc>
          <w:tcPr>
            <w:tcW w:w="2155" w:type="dxa"/>
          </w:tcPr>
          <w:p w14:paraId="60B0FA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  <w:vAlign w:val="bottom"/>
          </w:tcPr>
          <w:p w14:paraId="00997EE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97.5 (24.8-384.0)</w:t>
            </w:r>
          </w:p>
        </w:tc>
        <w:tc>
          <w:tcPr>
            <w:tcW w:w="1439" w:type="dxa"/>
            <w:vAlign w:val="bottom"/>
          </w:tcPr>
          <w:p w14:paraId="1BA5FFD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65.6 (22.0-195.7)</w:t>
            </w:r>
          </w:p>
        </w:tc>
        <w:tc>
          <w:tcPr>
            <w:tcW w:w="1440" w:type="dxa"/>
            <w:vAlign w:val="bottom"/>
          </w:tcPr>
          <w:p w14:paraId="4A55B7F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40.0 (15.0-106.5)</w:t>
            </w:r>
          </w:p>
        </w:tc>
        <w:tc>
          <w:tcPr>
            <w:tcW w:w="1439" w:type="dxa"/>
            <w:vAlign w:val="bottom"/>
          </w:tcPr>
          <w:p w14:paraId="557FA60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1D10751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57B1B433" w14:textId="77777777" w:rsidTr="0053255F">
        <w:trPr>
          <w:trHeight w:val="216"/>
        </w:trPr>
        <w:tc>
          <w:tcPr>
            <w:tcW w:w="2155" w:type="dxa"/>
          </w:tcPr>
          <w:p w14:paraId="1EEB04F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bottom"/>
          </w:tcPr>
          <w:p w14:paraId="3929FBD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71.4 (29.0, 96.3)</w:t>
            </w:r>
          </w:p>
        </w:tc>
        <w:tc>
          <w:tcPr>
            <w:tcW w:w="1439" w:type="dxa"/>
            <w:vAlign w:val="bottom"/>
          </w:tcPr>
          <w:p w14:paraId="1AAFB3A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57.1 (18.4, 90.1)</w:t>
            </w:r>
          </w:p>
        </w:tc>
        <w:tc>
          <w:tcPr>
            <w:tcW w:w="1440" w:type="dxa"/>
            <w:vAlign w:val="bottom"/>
          </w:tcPr>
          <w:p w14:paraId="618C2F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57.1 (18.4-90.1)</w:t>
            </w:r>
          </w:p>
        </w:tc>
        <w:tc>
          <w:tcPr>
            <w:tcW w:w="1439" w:type="dxa"/>
            <w:vAlign w:val="bottom"/>
          </w:tcPr>
          <w:p w14:paraId="5A0A7B7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(0, 70.8)</w:t>
            </w:r>
          </w:p>
        </w:tc>
        <w:tc>
          <w:tcPr>
            <w:tcW w:w="1440" w:type="dxa"/>
          </w:tcPr>
          <w:p w14:paraId="5F3036C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5DEA1D10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575AEEC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2.2.1, n=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56882C5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411A588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2AC319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19A696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26EFF08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2DF636DE" w14:textId="77777777" w:rsidTr="0053255F">
        <w:trPr>
          <w:trHeight w:val="216"/>
        </w:trPr>
        <w:tc>
          <w:tcPr>
            <w:tcW w:w="2155" w:type="dxa"/>
            <w:shd w:val="clear" w:color="auto" w:fill="FFFFFF" w:themeFill="background1"/>
          </w:tcPr>
          <w:p w14:paraId="7969E259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  <w:shd w:val="clear" w:color="auto" w:fill="FFFFFF" w:themeFill="background1"/>
          </w:tcPr>
          <w:p w14:paraId="6E1D73F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7AF743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shd w:val="clear" w:color="auto" w:fill="FFFFFF" w:themeFill="background1"/>
          </w:tcPr>
          <w:p w14:paraId="7AE7F45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2F96297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440" w:type="dxa"/>
            <w:shd w:val="clear" w:color="auto" w:fill="FFFFFF" w:themeFill="background1"/>
          </w:tcPr>
          <w:p w14:paraId="2EC09A8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B13CDE" w:rsidRPr="00BE5341" w14:paraId="6DE1392D" w14:textId="77777777" w:rsidTr="0053255F">
        <w:trPr>
          <w:trHeight w:val="216"/>
        </w:trPr>
        <w:tc>
          <w:tcPr>
            <w:tcW w:w="2155" w:type="dxa"/>
          </w:tcPr>
          <w:p w14:paraId="59A3B1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  <w:vAlign w:val="bottom"/>
          </w:tcPr>
          <w:p w14:paraId="77CDEC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144.9 (37.3-562.5)</w:t>
            </w:r>
          </w:p>
        </w:tc>
        <w:tc>
          <w:tcPr>
            <w:tcW w:w="1439" w:type="dxa"/>
            <w:vAlign w:val="bottom"/>
          </w:tcPr>
          <w:p w14:paraId="31FFF4A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131.3 (50.3-342.5)</w:t>
            </w:r>
          </w:p>
        </w:tc>
        <w:tc>
          <w:tcPr>
            <w:tcW w:w="1440" w:type="dxa"/>
            <w:vAlign w:val="bottom"/>
          </w:tcPr>
          <w:p w14:paraId="4358F34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80 .0(47.4-135.0)</w:t>
            </w:r>
          </w:p>
        </w:tc>
        <w:tc>
          <w:tcPr>
            <w:tcW w:w="1439" w:type="dxa"/>
            <w:vAlign w:val="bottom"/>
          </w:tcPr>
          <w:p w14:paraId="467A7B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63E1F0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1FEDA6BC" w14:textId="77777777" w:rsidTr="0053255F">
        <w:trPr>
          <w:trHeight w:val="216"/>
        </w:trPr>
        <w:tc>
          <w:tcPr>
            <w:tcW w:w="2155" w:type="dxa"/>
          </w:tcPr>
          <w:p w14:paraId="745B61B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bottom"/>
          </w:tcPr>
          <w:p w14:paraId="70C098B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71.4 (29.0, 96.3)</w:t>
            </w:r>
          </w:p>
        </w:tc>
        <w:tc>
          <w:tcPr>
            <w:tcW w:w="1439" w:type="dxa"/>
            <w:vAlign w:val="bottom"/>
          </w:tcPr>
          <w:p w14:paraId="27B0CD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71.4 (29.0, 96.3)</w:t>
            </w:r>
          </w:p>
        </w:tc>
        <w:tc>
          <w:tcPr>
            <w:tcW w:w="1440" w:type="dxa"/>
            <w:vAlign w:val="bottom"/>
          </w:tcPr>
          <w:p w14:paraId="44CA5EE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57.1 (18.4-90.1)</w:t>
            </w:r>
          </w:p>
        </w:tc>
        <w:tc>
          <w:tcPr>
            <w:tcW w:w="1439" w:type="dxa"/>
            <w:vAlign w:val="bottom"/>
          </w:tcPr>
          <w:p w14:paraId="22A8BFF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66.7 (9.4, 99.2)</w:t>
            </w:r>
          </w:p>
        </w:tc>
        <w:tc>
          <w:tcPr>
            <w:tcW w:w="1440" w:type="dxa"/>
          </w:tcPr>
          <w:p w14:paraId="3ED8D8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6E1459F1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7B2241B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2.3.4, n=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6C3F74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5959B24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6118267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7688FF5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00B9AC5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36F601B8" w14:textId="77777777" w:rsidTr="0053255F">
        <w:trPr>
          <w:trHeight w:val="216"/>
        </w:trPr>
        <w:tc>
          <w:tcPr>
            <w:tcW w:w="2155" w:type="dxa"/>
            <w:shd w:val="clear" w:color="auto" w:fill="FFFFFF" w:themeFill="background1"/>
          </w:tcPr>
          <w:p w14:paraId="1DCB6D70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  <w:shd w:val="clear" w:color="auto" w:fill="FFFFFF" w:themeFill="background1"/>
          </w:tcPr>
          <w:p w14:paraId="20321C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3D7C714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shd w:val="clear" w:color="auto" w:fill="FFFFFF" w:themeFill="background1"/>
          </w:tcPr>
          <w:p w14:paraId="6A11B62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4485294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440" w:type="dxa"/>
            <w:shd w:val="clear" w:color="auto" w:fill="FFFFFF" w:themeFill="background1"/>
          </w:tcPr>
          <w:p w14:paraId="438DEE2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B13CDE" w:rsidRPr="00BE5341" w14:paraId="547C3811" w14:textId="77777777" w:rsidTr="0053255F">
        <w:trPr>
          <w:trHeight w:val="216"/>
        </w:trPr>
        <w:tc>
          <w:tcPr>
            <w:tcW w:w="2155" w:type="dxa"/>
          </w:tcPr>
          <w:p w14:paraId="16ACC87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  <w:vAlign w:val="bottom"/>
          </w:tcPr>
          <w:p w14:paraId="7D94125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144.9 (37.3-562.5)</w:t>
            </w:r>
          </w:p>
        </w:tc>
        <w:tc>
          <w:tcPr>
            <w:tcW w:w="1439" w:type="dxa"/>
            <w:vAlign w:val="bottom"/>
          </w:tcPr>
          <w:p w14:paraId="348F7C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131.3 (50.3-342.5)</w:t>
            </w:r>
          </w:p>
        </w:tc>
        <w:tc>
          <w:tcPr>
            <w:tcW w:w="1440" w:type="dxa"/>
            <w:vAlign w:val="bottom"/>
          </w:tcPr>
          <w:p w14:paraId="7F95E0D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80.0 (47.4-135.0)</w:t>
            </w:r>
          </w:p>
        </w:tc>
        <w:tc>
          <w:tcPr>
            <w:tcW w:w="1439" w:type="dxa"/>
            <w:vAlign w:val="bottom"/>
          </w:tcPr>
          <w:p w14:paraId="33DFC98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10.0 (10.0-10.0)</w:t>
            </w:r>
          </w:p>
        </w:tc>
        <w:tc>
          <w:tcPr>
            <w:tcW w:w="1440" w:type="dxa"/>
          </w:tcPr>
          <w:p w14:paraId="2B436B6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06043361" w14:textId="77777777" w:rsidTr="0053255F">
        <w:trPr>
          <w:trHeight w:val="216"/>
        </w:trPr>
        <w:tc>
          <w:tcPr>
            <w:tcW w:w="2155" w:type="dxa"/>
          </w:tcPr>
          <w:p w14:paraId="3C7FC25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bottom"/>
          </w:tcPr>
          <w:p w14:paraId="0C5029A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85.7 (42.1, 99.6)</w:t>
            </w:r>
          </w:p>
        </w:tc>
        <w:tc>
          <w:tcPr>
            <w:tcW w:w="1439" w:type="dxa"/>
            <w:vAlign w:val="bottom"/>
          </w:tcPr>
          <w:p w14:paraId="7A59AF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(59.0, 100.0)</w:t>
            </w:r>
          </w:p>
        </w:tc>
        <w:tc>
          <w:tcPr>
            <w:tcW w:w="1440" w:type="dxa"/>
            <w:vAlign w:val="bottom"/>
          </w:tcPr>
          <w:p w14:paraId="5DB53D7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(59.0, 100.0)</w:t>
            </w:r>
          </w:p>
        </w:tc>
        <w:tc>
          <w:tcPr>
            <w:tcW w:w="1439" w:type="dxa"/>
            <w:vAlign w:val="bottom"/>
          </w:tcPr>
          <w:p w14:paraId="0D02D78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(0.0, 70.8)</w:t>
            </w:r>
          </w:p>
        </w:tc>
        <w:tc>
          <w:tcPr>
            <w:tcW w:w="1440" w:type="dxa"/>
          </w:tcPr>
          <w:p w14:paraId="4112B70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0DC0A9AA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6A33CDA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2.3.4.4b, n=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606663F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5315560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7491B12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14459C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4D854BF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AD36176" w14:textId="77777777" w:rsidTr="0053255F">
        <w:trPr>
          <w:trHeight w:val="216"/>
        </w:trPr>
        <w:tc>
          <w:tcPr>
            <w:tcW w:w="2155" w:type="dxa"/>
            <w:shd w:val="clear" w:color="auto" w:fill="FFFFFF" w:themeFill="background1"/>
          </w:tcPr>
          <w:p w14:paraId="33398B31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225-n=</w:t>
            </w:r>
          </w:p>
        </w:tc>
        <w:tc>
          <w:tcPr>
            <w:tcW w:w="1439" w:type="dxa"/>
            <w:shd w:val="clear" w:color="auto" w:fill="FFFFFF" w:themeFill="background1"/>
          </w:tcPr>
          <w:p w14:paraId="419DA5A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57E7C84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  <w:shd w:val="clear" w:color="auto" w:fill="FFFFFF" w:themeFill="background1"/>
          </w:tcPr>
          <w:p w14:paraId="71FA83B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39" w:type="dxa"/>
            <w:shd w:val="clear" w:color="auto" w:fill="FFFFFF" w:themeFill="background1"/>
          </w:tcPr>
          <w:p w14:paraId="329BC0F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440" w:type="dxa"/>
            <w:shd w:val="clear" w:color="auto" w:fill="FFFFFF" w:themeFill="background1"/>
          </w:tcPr>
          <w:p w14:paraId="1C47D56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</w:t>
            </w:r>
          </w:p>
        </w:tc>
      </w:tr>
      <w:tr w:rsidR="00B13CDE" w:rsidRPr="00BE5341" w14:paraId="57790FCE" w14:textId="77777777" w:rsidTr="0053255F">
        <w:trPr>
          <w:trHeight w:val="216"/>
        </w:trPr>
        <w:tc>
          <w:tcPr>
            <w:tcW w:w="2155" w:type="dxa"/>
          </w:tcPr>
          <w:p w14:paraId="6A4E9B7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GMT (95% CI)</w:t>
            </w:r>
          </w:p>
        </w:tc>
        <w:tc>
          <w:tcPr>
            <w:tcW w:w="1439" w:type="dxa"/>
            <w:vAlign w:val="bottom"/>
          </w:tcPr>
          <w:p w14:paraId="64AE4B5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72.5 (40.7-129.0)</w:t>
            </w:r>
          </w:p>
        </w:tc>
        <w:tc>
          <w:tcPr>
            <w:tcW w:w="1439" w:type="dxa"/>
            <w:vAlign w:val="bottom"/>
          </w:tcPr>
          <w:p w14:paraId="0D8E1E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72.46 (46.6-112.8)</w:t>
            </w:r>
          </w:p>
        </w:tc>
        <w:tc>
          <w:tcPr>
            <w:tcW w:w="1440" w:type="dxa"/>
            <w:vAlign w:val="bottom"/>
          </w:tcPr>
          <w:p w14:paraId="203ACD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40.0 (21.1-75.9)</w:t>
            </w:r>
          </w:p>
        </w:tc>
        <w:tc>
          <w:tcPr>
            <w:tcW w:w="1439" w:type="dxa"/>
            <w:vAlign w:val="bottom"/>
          </w:tcPr>
          <w:p w14:paraId="0AF50E5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20.0 (20.0-20.0)</w:t>
            </w:r>
          </w:p>
        </w:tc>
        <w:tc>
          <w:tcPr>
            <w:tcW w:w="1440" w:type="dxa"/>
          </w:tcPr>
          <w:p w14:paraId="763482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  <w:tr w:rsidR="00B13CDE" w:rsidRPr="00BE5341" w14:paraId="7FE595E7" w14:textId="77777777" w:rsidTr="0053255F">
        <w:trPr>
          <w:trHeight w:val="216"/>
        </w:trPr>
        <w:tc>
          <w:tcPr>
            <w:tcW w:w="2155" w:type="dxa"/>
          </w:tcPr>
          <w:p w14:paraId="5A6047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  <w:vAlign w:val="bottom"/>
          </w:tcPr>
          <w:p w14:paraId="3AAB6D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(59.0, 100.0)</w:t>
            </w:r>
          </w:p>
        </w:tc>
        <w:tc>
          <w:tcPr>
            <w:tcW w:w="1439" w:type="dxa"/>
            <w:vAlign w:val="bottom"/>
          </w:tcPr>
          <w:p w14:paraId="5D8743D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(59.0, 100.0)</w:t>
            </w:r>
          </w:p>
        </w:tc>
        <w:tc>
          <w:tcPr>
            <w:tcW w:w="1440" w:type="dxa"/>
            <w:vAlign w:val="bottom"/>
          </w:tcPr>
          <w:p w14:paraId="294169D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85.7 (42.1, 99.6)</w:t>
            </w:r>
          </w:p>
        </w:tc>
        <w:tc>
          <w:tcPr>
            <w:tcW w:w="1439" w:type="dxa"/>
            <w:vAlign w:val="bottom"/>
          </w:tcPr>
          <w:p w14:paraId="4D8535F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 70.8)</w:t>
            </w:r>
          </w:p>
        </w:tc>
        <w:tc>
          <w:tcPr>
            <w:tcW w:w="1440" w:type="dxa"/>
          </w:tcPr>
          <w:p w14:paraId="0A732F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--</w:t>
            </w:r>
          </w:p>
        </w:tc>
      </w:tr>
    </w:tbl>
    <w:p w14:paraId="25B4C6D7" w14:textId="77777777" w:rsidR="00B13CDE" w:rsidRPr="00BE5341" w:rsidRDefault="00B13CDE" w:rsidP="00B13CDE">
      <w:pPr>
        <w:rPr>
          <w:rFonts w:ascii="Arial" w:hAnsi="Arial" w:cs="Arial"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Sera that were negative by microneutralization assay at the initial dilution were assigned a titer of 10. Seroconversion was defined as the percentage of subjects with either a pre-vaccination titer of 10 and a post-vaccination titer ≥40 or a pre-vaccination titer ≥10 and a minimum of four-fold rise in post-vaccination titer. In post hoc analyses, when there was no baseline titer information, we defined seroconversion as a post-vaccination titer ≥40. Geometric mean fold rises (GMFR) were calculated as the ratio of a GMT at particular timepoint over the </w:t>
      </w:r>
      <w:r w:rsidRPr="00BE5341" w:rsidDel="00A746EA">
        <w:rPr>
          <w:rFonts w:ascii="Arial" w:hAnsi="Arial" w:cs="Arial"/>
          <w:bCs/>
          <w:color w:val="000000" w:themeColor="text1"/>
          <w:sz w:val="22"/>
          <w:szCs w:val="22"/>
        </w:rPr>
        <w:t xml:space="preserve">baseline 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>value.*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baseline (Day 1)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16"/>
          <w:szCs w:val="16"/>
        </w:rPr>
        <w:t>†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Day 57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No statistical comparisons were done for microneutralization results for clade 2.2, clade 2.2.1, clade 2.3.4, or clade 2.3.4.4b. 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14:paraId="233CECC4" w14:textId="77777777" w:rsidR="00B13CDE" w:rsidRPr="00BE5341" w:rsidRDefault="00B13CDE" w:rsidP="00B13CDE">
      <w:pPr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8" w:name="_Ref185682537"/>
      <w:bookmarkStart w:id="9" w:name="_Ref185682517"/>
      <w:bookmarkStart w:id="10" w:name="_Toc187247332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Online display 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begin"/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4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end"/>
      </w:r>
      <w:bookmarkEnd w:id="8"/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 xml:space="preserve">H5N1 clade 2.1 serum IgG and IgA and H5 stalk serum IgG by </w:t>
      </w:r>
      <w:bookmarkEnd w:id="9"/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>group</w:t>
      </w:r>
      <w:bookmarkEnd w:id="10"/>
    </w:p>
    <w:tbl>
      <w:tblPr>
        <w:tblStyle w:val="TableGrid"/>
        <w:tblW w:w="9352" w:type="dxa"/>
        <w:tblLook w:val="04A0" w:firstRow="1" w:lastRow="0" w:firstColumn="1" w:lastColumn="0" w:noHBand="0" w:noVBand="1"/>
      </w:tblPr>
      <w:tblGrid>
        <w:gridCol w:w="2155"/>
        <w:gridCol w:w="1439"/>
        <w:gridCol w:w="1439"/>
        <w:gridCol w:w="1440"/>
        <w:gridCol w:w="1439"/>
        <w:gridCol w:w="1440"/>
      </w:tblGrid>
      <w:tr w:rsidR="00B13CDE" w:rsidRPr="00BE5341" w14:paraId="462D1584" w14:textId="77777777" w:rsidTr="0053255F">
        <w:trPr>
          <w:trHeight w:val="288"/>
        </w:trPr>
        <w:tc>
          <w:tcPr>
            <w:tcW w:w="2155" w:type="dxa"/>
            <w:shd w:val="clear" w:color="auto" w:fill="BFBFBF" w:themeFill="background1" w:themeFillShade="BF"/>
          </w:tcPr>
          <w:p w14:paraId="7353D9B1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72D347D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2E79177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768722B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394D01C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440" w:type="dxa"/>
            <w:shd w:val="clear" w:color="auto" w:fill="BFBFBF" w:themeFill="background1" w:themeFillShade="BF"/>
          </w:tcPr>
          <w:p w14:paraId="5A49396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3B6BF659" w14:textId="77777777" w:rsidTr="0053255F">
        <w:trPr>
          <w:trHeight w:val="288"/>
        </w:trPr>
        <w:tc>
          <w:tcPr>
            <w:tcW w:w="2155" w:type="dxa"/>
          </w:tcPr>
          <w:p w14:paraId="4A9F39A7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439" w:type="dxa"/>
          </w:tcPr>
          <w:p w14:paraId="5973873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4016669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39" w:type="dxa"/>
          </w:tcPr>
          <w:p w14:paraId="366AE8D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3E72E06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40" w:type="dxa"/>
          </w:tcPr>
          <w:p w14:paraId="5817FC5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2B38EB3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39" w:type="dxa"/>
          </w:tcPr>
          <w:p w14:paraId="41A4E47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6DDC8AC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40" w:type="dxa"/>
          </w:tcPr>
          <w:p w14:paraId="40C407C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3E4FB82E" w14:textId="77777777" w:rsidTr="0053255F">
        <w:trPr>
          <w:trHeight w:val="288"/>
        </w:trPr>
        <w:tc>
          <w:tcPr>
            <w:tcW w:w="2155" w:type="dxa"/>
          </w:tcPr>
          <w:p w14:paraId="37D69AF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439" w:type="dxa"/>
          </w:tcPr>
          <w:p w14:paraId="3F04898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2C1D64B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39" w:type="dxa"/>
          </w:tcPr>
          <w:p w14:paraId="7EADF52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72A1F0B7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40" w:type="dxa"/>
          </w:tcPr>
          <w:p w14:paraId="499C94E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708C4C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39" w:type="dxa"/>
          </w:tcPr>
          <w:p w14:paraId="4671A08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027D7D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40" w:type="dxa"/>
          </w:tcPr>
          <w:p w14:paraId="638F746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171301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6FB2001B" w14:textId="77777777" w:rsidTr="0053255F">
        <w:trPr>
          <w:trHeight w:val="288"/>
        </w:trPr>
        <w:tc>
          <w:tcPr>
            <w:tcW w:w="2155" w:type="dxa"/>
            <w:shd w:val="clear" w:color="auto" w:fill="BFBFBF" w:themeFill="background1" w:themeFillShade="BF"/>
          </w:tcPr>
          <w:p w14:paraId="135988EB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</w:t>
            </w: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lade 2.1 IgG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6CE6486E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5975927B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0E814F87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11D4B587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2844BA76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2F3B076" w14:textId="77777777" w:rsidTr="0053255F">
        <w:trPr>
          <w:trHeight w:val="216"/>
        </w:trPr>
        <w:tc>
          <w:tcPr>
            <w:tcW w:w="2155" w:type="dxa"/>
          </w:tcPr>
          <w:p w14:paraId="1ABAF157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1, n=</w:t>
            </w:r>
          </w:p>
        </w:tc>
        <w:tc>
          <w:tcPr>
            <w:tcW w:w="1439" w:type="dxa"/>
          </w:tcPr>
          <w:p w14:paraId="10C94EE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15E3D1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5FD6B15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4A5F22F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3ECE147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14687187" w14:textId="77777777" w:rsidTr="0053255F">
        <w:trPr>
          <w:trHeight w:val="216"/>
        </w:trPr>
        <w:tc>
          <w:tcPr>
            <w:tcW w:w="2155" w:type="dxa"/>
          </w:tcPr>
          <w:p w14:paraId="59C55E2E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03BAF73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9122.5 (5191.7-16029.4)</w:t>
            </w:r>
          </w:p>
        </w:tc>
        <w:tc>
          <w:tcPr>
            <w:tcW w:w="1439" w:type="dxa"/>
          </w:tcPr>
          <w:p w14:paraId="36AA9D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8163.3 (3556.4-18,737.8)</w:t>
            </w:r>
          </w:p>
        </w:tc>
        <w:tc>
          <w:tcPr>
            <w:tcW w:w="1440" w:type="dxa"/>
          </w:tcPr>
          <w:p w14:paraId="4A708FA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6216.6 (2780.3-13,900.2)</w:t>
            </w:r>
          </w:p>
        </w:tc>
        <w:tc>
          <w:tcPr>
            <w:tcW w:w="1439" w:type="dxa"/>
          </w:tcPr>
          <w:p w14:paraId="5B43D94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8630.2 (5323.9-13,989.7)</w:t>
            </w:r>
          </w:p>
        </w:tc>
        <w:tc>
          <w:tcPr>
            <w:tcW w:w="1440" w:type="dxa"/>
          </w:tcPr>
          <w:p w14:paraId="54F349F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3901.5 (1763.9-8629.5)</w:t>
            </w:r>
          </w:p>
        </w:tc>
      </w:tr>
      <w:tr w:rsidR="00B13CDE" w:rsidRPr="00BE5341" w14:paraId="77044BC2" w14:textId="77777777" w:rsidTr="0053255F">
        <w:trPr>
          <w:trHeight w:val="216"/>
        </w:trPr>
        <w:tc>
          <w:tcPr>
            <w:tcW w:w="2155" w:type="dxa"/>
          </w:tcPr>
          <w:p w14:paraId="05D80CC2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439" w:type="dxa"/>
          </w:tcPr>
          <w:p w14:paraId="4C6E113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35985C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31141B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B7CA82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284B979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7C2BC7A8" w14:textId="77777777" w:rsidTr="0053255F">
        <w:trPr>
          <w:trHeight w:val="216"/>
        </w:trPr>
        <w:tc>
          <w:tcPr>
            <w:tcW w:w="2155" w:type="dxa"/>
          </w:tcPr>
          <w:p w14:paraId="7ADB36A0" w14:textId="77777777" w:rsidR="00B13CDE" w:rsidRPr="00BE5341" w:rsidDel="000143D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46CBA0B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49,976.0 (32,392.7-77,105.0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0CE191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39,017.0 (27,607.0-55,143.9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44A25E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38,849.0 (18,416.5-81,952.1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240E55D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7842.8 (4661.2-13,196.0)</w:t>
            </w:r>
          </w:p>
        </w:tc>
        <w:tc>
          <w:tcPr>
            <w:tcW w:w="1440" w:type="dxa"/>
          </w:tcPr>
          <w:p w14:paraId="550000C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3460.8 (1247.4-9601.8)</w:t>
            </w:r>
          </w:p>
        </w:tc>
      </w:tr>
      <w:tr w:rsidR="00B13CDE" w:rsidRPr="00BE5341" w14:paraId="4EA7F583" w14:textId="77777777" w:rsidTr="0053255F">
        <w:trPr>
          <w:trHeight w:val="216"/>
        </w:trPr>
        <w:tc>
          <w:tcPr>
            <w:tcW w:w="2155" w:type="dxa"/>
          </w:tcPr>
          <w:p w14:paraId="36977C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6C95FFF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39" w:type="dxa"/>
          </w:tcPr>
          <w:p w14:paraId="518A674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40" w:type="dxa"/>
          </w:tcPr>
          <w:p w14:paraId="45A8C4A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62.5 (24.5-91.5)</w:t>
            </w:r>
          </w:p>
        </w:tc>
        <w:tc>
          <w:tcPr>
            <w:tcW w:w="1439" w:type="dxa"/>
          </w:tcPr>
          <w:p w14:paraId="768D9E9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320A42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7CB54541" w14:textId="77777777" w:rsidTr="0053255F">
        <w:trPr>
          <w:trHeight w:val="216"/>
        </w:trPr>
        <w:tc>
          <w:tcPr>
            <w:tcW w:w="2155" w:type="dxa"/>
          </w:tcPr>
          <w:p w14:paraId="1C8277B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543741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5.5 (3.2-9.4)</w:t>
            </w:r>
          </w:p>
        </w:tc>
        <w:tc>
          <w:tcPr>
            <w:tcW w:w="1439" w:type="dxa"/>
          </w:tcPr>
          <w:p w14:paraId="66E3662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4.8 (1.9-11.7)</w:t>
            </w:r>
          </w:p>
        </w:tc>
        <w:tc>
          <w:tcPr>
            <w:tcW w:w="1440" w:type="dxa"/>
          </w:tcPr>
          <w:p w14:paraId="3CD1DCF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6.2 (2.1-18.3)</w:t>
            </w:r>
          </w:p>
        </w:tc>
        <w:tc>
          <w:tcPr>
            <w:tcW w:w="1439" w:type="dxa"/>
          </w:tcPr>
          <w:p w14:paraId="5A17264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0.9 (0.7-1.1)</w:t>
            </w:r>
          </w:p>
        </w:tc>
        <w:tc>
          <w:tcPr>
            <w:tcW w:w="1440" w:type="dxa"/>
          </w:tcPr>
          <w:p w14:paraId="452377B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0.8 (0.5-1.2)</w:t>
            </w:r>
          </w:p>
        </w:tc>
      </w:tr>
      <w:tr w:rsidR="00B13CDE" w:rsidRPr="00BE5341" w14:paraId="192CBBF5" w14:textId="77777777" w:rsidTr="0053255F">
        <w:trPr>
          <w:trHeight w:val="216"/>
        </w:trPr>
        <w:tc>
          <w:tcPr>
            <w:tcW w:w="2155" w:type="dxa"/>
          </w:tcPr>
          <w:p w14:paraId="512EC646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197, n=</w:t>
            </w:r>
          </w:p>
        </w:tc>
        <w:tc>
          <w:tcPr>
            <w:tcW w:w="1439" w:type="dxa"/>
          </w:tcPr>
          <w:p w14:paraId="0A79486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9DBF44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3638407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270DA67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51B7F48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602EA7A9" w14:textId="77777777" w:rsidTr="0053255F">
        <w:trPr>
          <w:trHeight w:val="216"/>
        </w:trPr>
        <w:tc>
          <w:tcPr>
            <w:tcW w:w="2155" w:type="dxa"/>
          </w:tcPr>
          <w:p w14:paraId="643362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225585D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25,151.0 (13,899.0-45,513.4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45FC405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28,654.0 (16,378.9-50,136.3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793CAB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13,466.0 (7680.1-23,609.5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2785CD6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6289.5 (4122.6-9595.5)</w:t>
            </w:r>
          </w:p>
        </w:tc>
        <w:tc>
          <w:tcPr>
            <w:tcW w:w="1440" w:type="dxa"/>
          </w:tcPr>
          <w:p w14:paraId="53257CB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3371.6 (1208.7-9405.1)</w:t>
            </w:r>
          </w:p>
        </w:tc>
      </w:tr>
      <w:tr w:rsidR="00B13CDE" w:rsidRPr="00BE5341" w14:paraId="4AE29B8C" w14:textId="77777777" w:rsidTr="0053255F">
        <w:trPr>
          <w:trHeight w:val="216"/>
        </w:trPr>
        <w:tc>
          <w:tcPr>
            <w:tcW w:w="2155" w:type="dxa"/>
          </w:tcPr>
          <w:p w14:paraId="78E2F22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3570DAB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4583BE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40" w:type="dxa"/>
          </w:tcPr>
          <w:p w14:paraId="6A22BA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516A115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40" w:type="dxa"/>
          </w:tcPr>
          <w:p w14:paraId="6D28A2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09E3A7CB" w14:textId="77777777" w:rsidTr="0053255F">
        <w:trPr>
          <w:trHeight w:val="216"/>
        </w:trPr>
        <w:tc>
          <w:tcPr>
            <w:tcW w:w="2155" w:type="dxa"/>
          </w:tcPr>
          <w:p w14:paraId="727625C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3994D81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2.8 (2.0-3.8)</w:t>
            </w:r>
          </w:p>
        </w:tc>
        <w:tc>
          <w:tcPr>
            <w:tcW w:w="1439" w:type="dxa"/>
          </w:tcPr>
          <w:p w14:paraId="1E3250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3.5 (1.6-7.5)</w:t>
            </w:r>
          </w:p>
        </w:tc>
        <w:tc>
          <w:tcPr>
            <w:tcW w:w="1440" w:type="dxa"/>
          </w:tcPr>
          <w:p w14:paraId="0B474B8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2.2 (1.2-3.8)</w:t>
            </w:r>
          </w:p>
        </w:tc>
        <w:tc>
          <w:tcPr>
            <w:tcW w:w="1439" w:type="dxa"/>
          </w:tcPr>
          <w:p w14:paraId="4928DAF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0.8 (0.6-1.1)</w:t>
            </w:r>
          </w:p>
        </w:tc>
        <w:tc>
          <w:tcPr>
            <w:tcW w:w="1440" w:type="dxa"/>
          </w:tcPr>
          <w:p w14:paraId="3F6467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0.8 (0.6-1.0)</w:t>
            </w:r>
          </w:p>
        </w:tc>
      </w:tr>
      <w:tr w:rsidR="00B13CDE" w:rsidRPr="00BE5341" w14:paraId="3A2E2A3C" w14:textId="77777777" w:rsidTr="0053255F">
        <w:trPr>
          <w:trHeight w:val="216"/>
        </w:trPr>
        <w:tc>
          <w:tcPr>
            <w:tcW w:w="2155" w:type="dxa"/>
          </w:tcPr>
          <w:p w14:paraId="7DA8C7B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439" w:type="dxa"/>
          </w:tcPr>
          <w:p w14:paraId="4F03E2A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31AC24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149D3F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FA8FCF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40FCB81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24DBB73B" w14:textId="77777777" w:rsidTr="0053255F">
        <w:trPr>
          <w:trHeight w:val="216"/>
        </w:trPr>
        <w:tc>
          <w:tcPr>
            <w:tcW w:w="2155" w:type="dxa"/>
          </w:tcPr>
          <w:p w14:paraId="181713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484AFEE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337,623.0 (159,635.5-714,058.3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39" w:type="dxa"/>
          </w:tcPr>
          <w:p w14:paraId="0020DC2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222,299.0 (99,567.2-49,6316.3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40" w:type="dxa"/>
          </w:tcPr>
          <w:p w14:paraId="07AA72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200,487.0 (123,428.7-325,653.4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39" w:type="dxa"/>
          </w:tcPr>
          <w:p w14:paraId="30F94F6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49,670.0 (30,435.3-81,061.5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40" w:type="dxa"/>
          </w:tcPr>
          <w:p w14:paraId="67683C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24,731.0 (9660.0-63,315.8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</w:tr>
      <w:tr w:rsidR="00B13CDE" w:rsidRPr="00BE5341" w14:paraId="2C47D423" w14:textId="77777777" w:rsidTr="0053255F">
        <w:trPr>
          <w:trHeight w:val="216"/>
        </w:trPr>
        <w:tc>
          <w:tcPr>
            <w:tcW w:w="2155" w:type="dxa"/>
          </w:tcPr>
          <w:p w14:paraId="1C11241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58A2F93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(63.1-100.0)</w:t>
            </w:r>
          </w:p>
        </w:tc>
        <w:tc>
          <w:tcPr>
            <w:tcW w:w="1439" w:type="dxa"/>
          </w:tcPr>
          <w:p w14:paraId="7F3EE7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(47.4-99.7)</w:t>
            </w:r>
          </w:p>
        </w:tc>
        <w:tc>
          <w:tcPr>
            <w:tcW w:w="1440" w:type="dxa"/>
          </w:tcPr>
          <w:p w14:paraId="2B4DA2D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(63.1-100.0)</w:t>
            </w:r>
          </w:p>
        </w:tc>
        <w:tc>
          <w:tcPr>
            <w:tcW w:w="1439" w:type="dxa"/>
          </w:tcPr>
          <w:p w14:paraId="5C6DEAB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71.4 (29.0-96.3)</w:t>
            </w:r>
          </w:p>
        </w:tc>
        <w:tc>
          <w:tcPr>
            <w:tcW w:w="1440" w:type="dxa"/>
          </w:tcPr>
          <w:p w14:paraId="7FD1BCE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50.0 (11.8-88.2)</w:t>
            </w:r>
          </w:p>
        </w:tc>
      </w:tr>
      <w:tr w:rsidR="00B13CDE" w:rsidRPr="00BE5341" w14:paraId="3093AA64" w14:textId="77777777" w:rsidTr="0053255F">
        <w:trPr>
          <w:trHeight w:val="216"/>
        </w:trPr>
        <w:tc>
          <w:tcPr>
            <w:tcW w:w="2155" w:type="dxa"/>
          </w:tcPr>
          <w:p w14:paraId="5AA218C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179E8B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37.0 (13.1-104.6)</w:t>
            </w:r>
          </w:p>
        </w:tc>
        <w:tc>
          <w:tcPr>
            <w:tcW w:w="1439" w:type="dxa"/>
          </w:tcPr>
          <w:p w14:paraId="38631FD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27.2 (6.9-107.8)</w:t>
            </w:r>
          </w:p>
        </w:tc>
        <w:tc>
          <w:tcPr>
            <w:tcW w:w="1440" w:type="dxa"/>
          </w:tcPr>
          <w:p w14:paraId="4DC910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32.3 (14.2-73.2)</w:t>
            </w:r>
          </w:p>
        </w:tc>
        <w:tc>
          <w:tcPr>
            <w:tcW w:w="1439" w:type="dxa"/>
          </w:tcPr>
          <w:p w14:paraId="3580B0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6.4 (3.4-11.9)</w:t>
            </w:r>
          </w:p>
        </w:tc>
        <w:tc>
          <w:tcPr>
            <w:tcW w:w="1440" w:type="dxa"/>
          </w:tcPr>
          <w:p w14:paraId="24F39B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5.8 (1.1-31.5)</w:t>
            </w:r>
          </w:p>
        </w:tc>
      </w:tr>
      <w:tr w:rsidR="00B13CDE" w:rsidRPr="00BE5341" w14:paraId="50E16F5A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2BFC90E7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</w:t>
            </w: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lade 2.1 IgA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134FA7D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71E6A63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388468C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4AB43C1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7F71EEC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2D286CFF" w14:textId="77777777" w:rsidTr="0053255F">
        <w:trPr>
          <w:trHeight w:val="216"/>
        </w:trPr>
        <w:tc>
          <w:tcPr>
            <w:tcW w:w="2155" w:type="dxa"/>
          </w:tcPr>
          <w:p w14:paraId="7379B8A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1, n=</w:t>
            </w:r>
          </w:p>
        </w:tc>
        <w:tc>
          <w:tcPr>
            <w:tcW w:w="1439" w:type="dxa"/>
          </w:tcPr>
          <w:p w14:paraId="1FAE645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004B5C5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6622DC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267C7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424D5E5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76A05517" w14:textId="77777777" w:rsidTr="0053255F">
        <w:trPr>
          <w:trHeight w:val="216"/>
        </w:trPr>
        <w:tc>
          <w:tcPr>
            <w:tcW w:w="2155" w:type="dxa"/>
          </w:tcPr>
          <w:p w14:paraId="02EA3A1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6EC475A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138.3 (67.3-284.1)</w:t>
            </w:r>
          </w:p>
        </w:tc>
        <w:tc>
          <w:tcPr>
            <w:tcW w:w="1439" w:type="dxa"/>
          </w:tcPr>
          <w:p w14:paraId="01E3537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167.8 (53.3-527.9)</w:t>
            </w:r>
          </w:p>
        </w:tc>
        <w:tc>
          <w:tcPr>
            <w:tcW w:w="1440" w:type="dxa"/>
          </w:tcPr>
          <w:p w14:paraId="09055F6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118.6 (41.4-340.2)</w:t>
            </w:r>
          </w:p>
        </w:tc>
        <w:tc>
          <w:tcPr>
            <w:tcW w:w="1439" w:type="dxa"/>
          </w:tcPr>
          <w:p w14:paraId="2E290F1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177.9 (62.6-505.3)</w:t>
            </w:r>
          </w:p>
        </w:tc>
        <w:tc>
          <w:tcPr>
            <w:tcW w:w="1440" w:type="dxa"/>
          </w:tcPr>
          <w:p w14:paraId="7833CF3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128.1 (66.9-245.2)</w:t>
            </w:r>
          </w:p>
        </w:tc>
      </w:tr>
      <w:tr w:rsidR="00B13CDE" w:rsidRPr="00BE5341" w14:paraId="1F83DBAC" w14:textId="77777777" w:rsidTr="0053255F">
        <w:trPr>
          <w:trHeight w:val="216"/>
        </w:trPr>
        <w:tc>
          <w:tcPr>
            <w:tcW w:w="2155" w:type="dxa"/>
          </w:tcPr>
          <w:p w14:paraId="7FED441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439" w:type="dxa"/>
          </w:tcPr>
          <w:p w14:paraId="4C5B41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3E6659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18D5556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4B397B8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7744A5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7BCC4265" w14:textId="77777777" w:rsidTr="0053255F">
        <w:trPr>
          <w:trHeight w:val="216"/>
        </w:trPr>
        <w:tc>
          <w:tcPr>
            <w:tcW w:w="2155" w:type="dxa"/>
          </w:tcPr>
          <w:p w14:paraId="208F061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29EA5BF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2197.7 (681.3-7088.8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1ED67C2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1476.2 (367.6-5928.3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2566B0B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1204.2 (602.4-2406.9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6F95A1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245.3 (93.8-641.3)</w:t>
            </w:r>
          </w:p>
        </w:tc>
        <w:tc>
          <w:tcPr>
            <w:tcW w:w="1440" w:type="dxa"/>
          </w:tcPr>
          <w:p w14:paraId="5A61FA4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123.3 (58.7-258.8)</w:t>
            </w:r>
          </w:p>
        </w:tc>
      </w:tr>
      <w:tr w:rsidR="00B13CDE" w:rsidRPr="00BE5341" w14:paraId="1161C85E" w14:textId="77777777" w:rsidTr="0053255F">
        <w:trPr>
          <w:trHeight w:val="216"/>
        </w:trPr>
        <w:tc>
          <w:tcPr>
            <w:tcW w:w="2155" w:type="dxa"/>
          </w:tcPr>
          <w:p w14:paraId="661C28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614ADA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39" w:type="dxa"/>
          </w:tcPr>
          <w:p w14:paraId="0FBF2A7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62.5 (24.5-91.5)</w:t>
            </w:r>
          </w:p>
        </w:tc>
        <w:tc>
          <w:tcPr>
            <w:tcW w:w="1440" w:type="dxa"/>
          </w:tcPr>
          <w:p w14:paraId="33CD174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62.5 (24.5-91.5)</w:t>
            </w:r>
          </w:p>
        </w:tc>
        <w:tc>
          <w:tcPr>
            <w:tcW w:w="1439" w:type="dxa"/>
          </w:tcPr>
          <w:p w14:paraId="5E030F4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40" w:type="dxa"/>
          </w:tcPr>
          <w:p w14:paraId="366D123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40CDE2A1" w14:textId="77777777" w:rsidTr="0053255F">
        <w:trPr>
          <w:trHeight w:val="216"/>
        </w:trPr>
        <w:tc>
          <w:tcPr>
            <w:tcW w:w="2155" w:type="dxa"/>
          </w:tcPr>
          <w:p w14:paraId="6F506A9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7B15A4F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15.9 (5.0-50.1)</w:t>
            </w:r>
          </w:p>
        </w:tc>
        <w:tc>
          <w:tcPr>
            <w:tcW w:w="1439" w:type="dxa"/>
          </w:tcPr>
          <w:p w14:paraId="086601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8.8 (2.9-27.1)</w:t>
            </w:r>
          </w:p>
        </w:tc>
        <w:tc>
          <w:tcPr>
            <w:tcW w:w="1440" w:type="dxa"/>
          </w:tcPr>
          <w:p w14:paraId="4C5F00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10.1 (2.2-47.9)</w:t>
            </w:r>
          </w:p>
        </w:tc>
        <w:tc>
          <w:tcPr>
            <w:tcW w:w="1439" w:type="dxa"/>
          </w:tcPr>
          <w:p w14:paraId="73AC3D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1.4 (1.0-1.9)</w:t>
            </w:r>
          </w:p>
        </w:tc>
        <w:tc>
          <w:tcPr>
            <w:tcW w:w="1440" w:type="dxa"/>
          </w:tcPr>
          <w:p w14:paraId="31C07ED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0.9 (0.7-1.1)</w:t>
            </w:r>
          </w:p>
        </w:tc>
      </w:tr>
      <w:tr w:rsidR="00B13CDE" w:rsidRPr="00BE5341" w14:paraId="4AAAAC6C" w14:textId="77777777" w:rsidTr="0053255F">
        <w:trPr>
          <w:trHeight w:val="216"/>
        </w:trPr>
        <w:tc>
          <w:tcPr>
            <w:tcW w:w="2155" w:type="dxa"/>
          </w:tcPr>
          <w:p w14:paraId="357C180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197, n=</w:t>
            </w:r>
          </w:p>
        </w:tc>
        <w:tc>
          <w:tcPr>
            <w:tcW w:w="1439" w:type="dxa"/>
          </w:tcPr>
          <w:p w14:paraId="74B185D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5968CB7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24529B5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101DAC1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5D6018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36C385EE" w14:textId="77777777" w:rsidTr="0053255F">
        <w:trPr>
          <w:trHeight w:val="216"/>
        </w:trPr>
        <w:tc>
          <w:tcPr>
            <w:tcW w:w="2155" w:type="dxa"/>
          </w:tcPr>
          <w:p w14:paraId="10A58C4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3A02EF2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1281.1 (461.2-3558.5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1D9DC54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823.8 (200.0-3393.1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48A6C07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466.6 (210.3-1035.4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40315BA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259.4 (97.5-690.2)</w:t>
            </w:r>
          </w:p>
        </w:tc>
        <w:tc>
          <w:tcPr>
            <w:tcW w:w="1440" w:type="dxa"/>
          </w:tcPr>
          <w:p w14:paraId="4095329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118.0 (53.9-258.3)</w:t>
            </w:r>
          </w:p>
        </w:tc>
      </w:tr>
      <w:tr w:rsidR="00B13CDE" w:rsidRPr="00BE5341" w14:paraId="25CB1CDC" w14:textId="77777777" w:rsidTr="0053255F">
        <w:trPr>
          <w:trHeight w:val="216"/>
        </w:trPr>
        <w:tc>
          <w:tcPr>
            <w:tcW w:w="2155" w:type="dxa"/>
          </w:tcPr>
          <w:p w14:paraId="05F5CD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41DCA9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75.0 (34.9-96.8)</w:t>
            </w:r>
          </w:p>
        </w:tc>
        <w:tc>
          <w:tcPr>
            <w:tcW w:w="1439" w:type="dxa"/>
          </w:tcPr>
          <w:p w14:paraId="4971449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50.0 (15.7-84.3)</w:t>
            </w:r>
          </w:p>
        </w:tc>
        <w:tc>
          <w:tcPr>
            <w:tcW w:w="1440" w:type="dxa"/>
          </w:tcPr>
          <w:p w14:paraId="196149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39" w:type="dxa"/>
          </w:tcPr>
          <w:p w14:paraId="4442C68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40" w:type="dxa"/>
          </w:tcPr>
          <w:p w14:paraId="50C80D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31837C05" w14:textId="77777777" w:rsidTr="0053255F">
        <w:trPr>
          <w:trHeight w:val="216"/>
        </w:trPr>
        <w:tc>
          <w:tcPr>
            <w:tcW w:w="2155" w:type="dxa"/>
          </w:tcPr>
          <w:p w14:paraId="7C1EDCA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47036CA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9.3 (3.6-24.0)</w:t>
            </w:r>
          </w:p>
        </w:tc>
        <w:tc>
          <w:tcPr>
            <w:tcW w:w="1439" w:type="dxa"/>
          </w:tcPr>
          <w:p w14:paraId="696CEE4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4.9 (2.2-10.9)</w:t>
            </w:r>
          </w:p>
        </w:tc>
        <w:tc>
          <w:tcPr>
            <w:tcW w:w="1440" w:type="dxa"/>
          </w:tcPr>
          <w:p w14:paraId="12FF0EC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3.9 (1.2-12.4)</w:t>
            </w:r>
          </w:p>
        </w:tc>
        <w:tc>
          <w:tcPr>
            <w:tcW w:w="1439" w:type="dxa"/>
          </w:tcPr>
          <w:p w14:paraId="5DE716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1.5 (1.0-2.3)</w:t>
            </w:r>
          </w:p>
        </w:tc>
        <w:tc>
          <w:tcPr>
            <w:tcW w:w="1440" w:type="dxa"/>
          </w:tcPr>
          <w:p w14:paraId="056291E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0.8 (0.7-1.1)</w:t>
            </w:r>
          </w:p>
        </w:tc>
      </w:tr>
      <w:tr w:rsidR="00B13CDE" w:rsidRPr="00BE5341" w14:paraId="44804A62" w14:textId="77777777" w:rsidTr="0053255F">
        <w:trPr>
          <w:trHeight w:val="216"/>
        </w:trPr>
        <w:tc>
          <w:tcPr>
            <w:tcW w:w="2155" w:type="dxa"/>
          </w:tcPr>
          <w:p w14:paraId="1C399B6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439" w:type="dxa"/>
          </w:tcPr>
          <w:p w14:paraId="690B216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6B0DFAC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1259CC1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19F7E36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55DAC3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4AF502BD" w14:textId="77777777" w:rsidTr="0053255F">
        <w:trPr>
          <w:trHeight w:val="216"/>
        </w:trPr>
        <w:tc>
          <w:tcPr>
            <w:tcW w:w="2155" w:type="dxa"/>
          </w:tcPr>
          <w:p w14:paraId="08B261E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3E63902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4900.7 (1343.3-17,878.1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39" w:type="dxa"/>
          </w:tcPr>
          <w:p w14:paraId="0C9DCD7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4483.1 (1753.8-11,460.1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40" w:type="dxa"/>
          </w:tcPr>
          <w:p w14:paraId="1CE0D30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2858.2 (1680.1-4862.3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39" w:type="dxa"/>
          </w:tcPr>
          <w:p w14:paraId="780DA51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864.7 (299.9-2493.6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40" w:type="dxa"/>
          </w:tcPr>
          <w:p w14:paraId="3E83378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423.2 (135.1-1325.6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</w:tr>
      <w:tr w:rsidR="00B13CDE" w:rsidRPr="00BE5341" w14:paraId="4C5D2EEB" w14:textId="77777777" w:rsidTr="0053255F">
        <w:trPr>
          <w:trHeight w:val="216"/>
        </w:trPr>
        <w:tc>
          <w:tcPr>
            <w:tcW w:w="2155" w:type="dxa"/>
          </w:tcPr>
          <w:p w14:paraId="3476F35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5261180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(63.1-100.0)</w:t>
            </w:r>
          </w:p>
        </w:tc>
        <w:tc>
          <w:tcPr>
            <w:tcW w:w="1439" w:type="dxa"/>
          </w:tcPr>
          <w:p w14:paraId="71E4C2A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87.5 (47.4-99.7)</w:t>
            </w:r>
          </w:p>
        </w:tc>
        <w:tc>
          <w:tcPr>
            <w:tcW w:w="1440" w:type="dxa"/>
          </w:tcPr>
          <w:p w14:paraId="700D4EC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100.0 (63.1-100.0)</w:t>
            </w:r>
          </w:p>
        </w:tc>
        <w:tc>
          <w:tcPr>
            <w:tcW w:w="1439" w:type="dxa"/>
          </w:tcPr>
          <w:p w14:paraId="4993D95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85.7 (42.1-99.6)</w:t>
            </w:r>
          </w:p>
        </w:tc>
        <w:tc>
          <w:tcPr>
            <w:tcW w:w="1440" w:type="dxa"/>
          </w:tcPr>
          <w:p w14:paraId="4806EA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16.7 (0.4-64.1)</w:t>
            </w:r>
          </w:p>
        </w:tc>
      </w:tr>
      <w:tr w:rsidR="00B13CDE" w:rsidRPr="00BE5341" w14:paraId="0174C63D" w14:textId="77777777" w:rsidTr="0053255F">
        <w:trPr>
          <w:trHeight w:val="216"/>
        </w:trPr>
        <w:tc>
          <w:tcPr>
            <w:tcW w:w="2155" w:type="dxa"/>
            <w:shd w:val="clear" w:color="auto" w:fill="BFBFBF" w:themeFill="background1" w:themeFillShade="BF"/>
          </w:tcPr>
          <w:p w14:paraId="2DDDD1DA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Phylogenetic group 1 anti-stalk IgG</w:t>
            </w:r>
          </w:p>
        </w:tc>
        <w:tc>
          <w:tcPr>
            <w:tcW w:w="1439" w:type="dxa"/>
            <w:shd w:val="clear" w:color="auto" w:fill="BFBFBF" w:themeFill="background1" w:themeFillShade="BF"/>
          </w:tcPr>
          <w:p w14:paraId="31C861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6F6190B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0CFACC7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39" w:type="dxa"/>
            <w:shd w:val="clear" w:color="auto" w:fill="BFBFBF" w:themeFill="background1" w:themeFillShade="BF"/>
          </w:tcPr>
          <w:p w14:paraId="0C8222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BFBFBF" w:themeFill="background1" w:themeFillShade="BF"/>
          </w:tcPr>
          <w:p w14:paraId="776BE67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21FBCD3" w14:textId="77777777" w:rsidTr="0053255F">
        <w:trPr>
          <w:trHeight w:val="216"/>
        </w:trPr>
        <w:tc>
          <w:tcPr>
            <w:tcW w:w="2155" w:type="dxa"/>
          </w:tcPr>
          <w:p w14:paraId="77E5BA6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1, n=</w:t>
            </w:r>
          </w:p>
        </w:tc>
        <w:tc>
          <w:tcPr>
            <w:tcW w:w="1439" w:type="dxa"/>
          </w:tcPr>
          <w:p w14:paraId="432CA34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228110C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4C6E1D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376CBF9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61FEAC2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49959F7D" w14:textId="77777777" w:rsidTr="0053255F">
        <w:trPr>
          <w:trHeight w:val="216"/>
        </w:trPr>
        <w:tc>
          <w:tcPr>
            <w:tcW w:w="2155" w:type="dxa"/>
          </w:tcPr>
          <w:p w14:paraId="169B9DE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6B058A0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27,456.0 (13499.7-55840.8)</w:t>
            </w:r>
          </w:p>
        </w:tc>
        <w:tc>
          <w:tcPr>
            <w:tcW w:w="1439" w:type="dxa"/>
          </w:tcPr>
          <w:p w14:paraId="4E8DEB1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29,966.0 (14886.7-60321.4)</w:t>
            </w:r>
          </w:p>
        </w:tc>
        <w:tc>
          <w:tcPr>
            <w:tcW w:w="1440" w:type="dxa"/>
          </w:tcPr>
          <w:p w14:paraId="3581A20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25,005.0 (14811.5-42214.9)</w:t>
            </w:r>
          </w:p>
        </w:tc>
        <w:tc>
          <w:tcPr>
            <w:tcW w:w="1439" w:type="dxa"/>
          </w:tcPr>
          <w:p w14:paraId="493104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20,420.0 (10569.4-39452.1)</w:t>
            </w:r>
          </w:p>
        </w:tc>
        <w:tc>
          <w:tcPr>
            <w:tcW w:w="1440" w:type="dxa"/>
          </w:tcPr>
          <w:p w14:paraId="789364F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15,706.0 (9107.7-27084.3</w:t>
            </w:r>
          </w:p>
        </w:tc>
      </w:tr>
      <w:tr w:rsidR="00B13CDE" w:rsidRPr="00BE5341" w14:paraId="3176BAE3" w14:textId="77777777" w:rsidTr="0053255F">
        <w:trPr>
          <w:trHeight w:val="216"/>
        </w:trPr>
        <w:tc>
          <w:tcPr>
            <w:tcW w:w="2155" w:type="dxa"/>
          </w:tcPr>
          <w:p w14:paraId="0C14622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439" w:type="dxa"/>
          </w:tcPr>
          <w:p w14:paraId="0505CFD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4B03B0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679E4F9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3F6127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0D3B27E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619CE68F" w14:textId="77777777" w:rsidTr="0053255F">
        <w:trPr>
          <w:trHeight w:val="216"/>
        </w:trPr>
        <w:tc>
          <w:tcPr>
            <w:tcW w:w="2155" w:type="dxa"/>
          </w:tcPr>
          <w:p w14:paraId="32EC54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2F72C1F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71,304.0 (37766.5-134621.9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6088DAA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58,522.0 (34440.0-99442.4)</w:t>
            </w:r>
          </w:p>
        </w:tc>
        <w:tc>
          <w:tcPr>
            <w:tcW w:w="1440" w:type="dxa"/>
          </w:tcPr>
          <w:p w14:paraId="7D3A21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56,628.0 (34033.6-94223.1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3A33427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32,176.0 (19072.5-54282.2)</w:t>
            </w:r>
          </w:p>
        </w:tc>
        <w:tc>
          <w:tcPr>
            <w:tcW w:w="1440" w:type="dxa"/>
          </w:tcPr>
          <w:p w14:paraId="5B8A3E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10,581.0 (3148.2-35559.0)</w:t>
            </w:r>
          </w:p>
        </w:tc>
      </w:tr>
      <w:tr w:rsidR="00B13CDE" w:rsidRPr="00BE5341" w14:paraId="714A9466" w14:textId="77777777" w:rsidTr="0053255F">
        <w:trPr>
          <w:trHeight w:val="216"/>
        </w:trPr>
        <w:tc>
          <w:tcPr>
            <w:tcW w:w="2155" w:type="dxa"/>
          </w:tcPr>
          <w:p w14:paraId="5B45DB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%seroconversion (95% CI)</w:t>
            </w:r>
          </w:p>
        </w:tc>
        <w:tc>
          <w:tcPr>
            <w:tcW w:w="1439" w:type="dxa"/>
          </w:tcPr>
          <w:p w14:paraId="21FC2E7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6290266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25.0 (3.2-65.1)</w:t>
            </w:r>
          </w:p>
        </w:tc>
        <w:tc>
          <w:tcPr>
            <w:tcW w:w="1440" w:type="dxa"/>
          </w:tcPr>
          <w:p w14:paraId="4F1D678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361A5FE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40" w:type="dxa"/>
          </w:tcPr>
          <w:p w14:paraId="2CDE901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58B0B152" w14:textId="77777777" w:rsidTr="0053255F">
        <w:trPr>
          <w:trHeight w:val="216"/>
        </w:trPr>
        <w:tc>
          <w:tcPr>
            <w:tcW w:w="2155" w:type="dxa"/>
          </w:tcPr>
          <w:p w14:paraId="552C094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156D15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2.6 (1.7-3.9)</w:t>
            </w:r>
          </w:p>
        </w:tc>
        <w:tc>
          <w:tcPr>
            <w:tcW w:w="1439" w:type="dxa"/>
          </w:tcPr>
          <w:p w14:paraId="14E483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2.0 (0.7-5.2)</w:t>
            </w:r>
          </w:p>
        </w:tc>
        <w:tc>
          <w:tcPr>
            <w:tcW w:w="1440" w:type="dxa"/>
          </w:tcPr>
          <w:p w14:paraId="1D8B46E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2.3 (1.6-3.1)</w:t>
            </w:r>
          </w:p>
        </w:tc>
        <w:tc>
          <w:tcPr>
            <w:tcW w:w="1439" w:type="dxa"/>
          </w:tcPr>
          <w:p w14:paraId="032CB9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1.6 (0.7-3.4)</w:t>
            </w:r>
          </w:p>
        </w:tc>
        <w:tc>
          <w:tcPr>
            <w:tcW w:w="1440" w:type="dxa"/>
          </w:tcPr>
          <w:p w14:paraId="65D287C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0.6 (0.2-1.9)</w:t>
            </w:r>
          </w:p>
        </w:tc>
      </w:tr>
      <w:tr w:rsidR="00B13CDE" w:rsidRPr="00BE5341" w14:paraId="7C348EDA" w14:textId="77777777" w:rsidTr="0053255F">
        <w:trPr>
          <w:trHeight w:val="216"/>
        </w:trPr>
        <w:tc>
          <w:tcPr>
            <w:tcW w:w="2155" w:type="dxa"/>
          </w:tcPr>
          <w:p w14:paraId="0D8F6C3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197, n=</w:t>
            </w:r>
          </w:p>
        </w:tc>
        <w:tc>
          <w:tcPr>
            <w:tcW w:w="1439" w:type="dxa"/>
          </w:tcPr>
          <w:p w14:paraId="523709C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247F70B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4814BA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5E4E665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00BA0A9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14274913" w14:textId="77777777" w:rsidTr="0053255F">
        <w:trPr>
          <w:trHeight w:val="216"/>
        </w:trPr>
        <w:tc>
          <w:tcPr>
            <w:tcW w:w="2155" w:type="dxa"/>
          </w:tcPr>
          <w:p w14:paraId="07593F2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05D8873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97,078.0 (49792.9-189265.3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5EC8573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104,445.0 (61460.1-177492.6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46C5E9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33,956.0 (21558.7-53483.5)</w:t>
            </w:r>
          </w:p>
        </w:tc>
        <w:tc>
          <w:tcPr>
            <w:tcW w:w="1439" w:type="dxa"/>
          </w:tcPr>
          <w:p w14:paraId="319E0F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31,198.0 (13527.0-71953.0)</w:t>
            </w:r>
          </w:p>
        </w:tc>
        <w:tc>
          <w:tcPr>
            <w:tcW w:w="1440" w:type="dxa"/>
          </w:tcPr>
          <w:p w14:paraId="17BEF77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16,822.0 (5316.7-53227.6)</w:t>
            </w:r>
          </w:p>
        </w:tc>
      </w:tr>
      <w:tr w:rsidR="00B13CDE" w:rsidRPr="00BE5341" w14:paraId="7DD2FA57" w14:textId="77777777" w:rsidTr="0053255F">
        <w:trPr>
          <w:trHeight w:val="216"/>
        </w:trPr>
        <w:tc>
          <w:tcPr>
            <w:tcW w:w="2155" w:type="dxa"/>
          </w:tcPr>
          <w:p w14:paraId="422B190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0A6BBAB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39" w:type="dxa"/>
          </w:tcPr>
          <w:p w14:paraId="61E6FFE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37.5 (8.5-75.5)</w:t>
            </w:r>
          </w:p>
        </w:tc>
        <w:tc>
          <w:tcPr>
            <w:tcW w:w="1440" w:type="dxa"/>
          </w:tcPr>
          <w:p w14:paraId="75F34F2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(0.0-36.9)</w:t>
            </w:r>
          </w:p>
        </w:tc>
        <w:tc>
          <w:tcPr>
            <w:tcW w:w="1439" w:type="dxa"/>
          </w:tcPr>
          <w:p w14:paraId="1231558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(0.0-41.0)</w:t>
            </w:r>
          </w:p>
        </w:tc>
        <w:tc>
          <w:tcPr>
            <w:tcW w:w="1440" w:type="dxa"/>
          </w:tcPr>
          <w:p w14:paraId="09AAF05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0.0 (0.0-45.9)</w:t>
            </w:r>
          </w:p>
        </w:tc>
      </w:tr>
      <w:tr w:rsidR="00B13CDE" w:rsidRPr="00BE5341" w14:paraId="5923ED6C" w14:textId="77777777" w:rsidTr="0053255F">
        <w:trPr>
          <w:trHeight w:val="216"/>
        </w:trPr>
        <w:tc>
          <w:tcPr>
            <w:tcW w:w="2155" w:type="dxa"/>
          </w:tcPr>
          <w:p w14:paraId="21DAD9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63D36A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3.5 (2.5-5.0)</w:t>
            </w:r>
          </w:p>
        </w:tc>
        <w:tc>
          <w:tcPr>
            <w:tcW w:w="1439" w:type="dxa"/>
          </w:tcPr>
          <w:p w14:paraId="409998C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3.5 (1.5-8.0)</w:t>
            </w:r>
          </w:p>
        </w:tc>
        <w:tc>
          <w:tcPr>
            <w:tcW w:w="1440" w:type="dxa"/>
          </w:tcPr>
          <w:p w14:paraId="5F86A20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1.4 (0.7-2.5)</w:t>
            </w:r>
          </w:p>
        </w:tc>
        <w:tc>
          <w:tcPr>
            <w:tcW w:w="1439" w:type="dxa"/>
          </w:tcPr>
          <w:p w14:paraId="4B03701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1.6 (0.7-3.9)</w:t>
            </w:r>
          </w:p>
        </w:tc>
        <w:tc>
          <w:tcPr>
            <w:tcW w:w="1440" w:type="dxa"/>
          </w:tcPr>
          <w:p w14:paraId="5DEFF20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0.9 (0.3-3.3)</w:t>
            </w:r>
          </w:p>
        </w:tc>
      </w:tr>
      <w:tr w:rsidR="00B13CDE" w:rsidRPr="00BE5341" w14:paraId="48CA7B5D" w14:textId="77777777" w:rsidTr="0053255F">
        <w:trPr>
          <w:trHeight w:val="216"/>
        </w:trPr>
        <w:tc>
          <w:tcPr>
            <w:tcW w:w="2155" w:type="dxa"/>
          </w:tcPr>
          <w:p w14:paraId="5258390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439" w:type="dxa"/>
          </w:tcPr>
          <w:p w14:paraId="1D8F9D0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2986E7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40" w:type="dxa"/>
          </w:tcPr>
          <w:p w14:paraId="37659C0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39" w:type="dxa"/>
          </w:tcPr>
          <w:p w14:paraId="501F341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40" w:type="dxa"/>
          </w:tcPr>
          <w:p w14:paraId="581F6DF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3C13F034" w14:textId="77777777" w:rsidTr="0053255F">
        <w:trPr>
          <w:trHeight w:val="216"/>
        </w:trPr>
        <w:tc>
          <w:tcPr>
            <w:tcW w:w="2155" w:type="dxa"/>
          </w:tcPr>
          <w:p w14:paraId="1AEB887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GMT (95% CI)</w:t>
            </w:r>
          </w:p>
        </w:tc>
        <w:tc>
          <w:tcPr>
            <w:tcW w:w="1439" w:type="dxa"/>
          </w:tcPr>
          <w:p w14:paraId="58DDE88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179,662.0 (101879.0-316829.4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39" w:type="dxa"/>
          </w:tcPr>
          <w:p w14:paraId="542DA96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156,010.0 (81021.3-300403.1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76C9B18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83,481.0 (54574.4-127699.1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39" w:type="dxa"/>
          </w:tcPr>
          <w:p w14:paraId="32ABAC2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73,730.0 (45392.8-119757.8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40" w:type="dxa"/>
          </w:tcPr>
          <w:p w14:paraId="7EF9468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55,851.0 (25441.1-122610.6</w:t>
            </w:r>
            <w:r w:rsidRPr="00BE5341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)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</w:tr>
      <w:tr w:rsidR="00B13CDE" w:rsidRPr="00BE5341" w14:paraId="33B9FF44" w14:textId="77777777" w:rsidTr="0053255F">
        <w:trPr>
          <w:trHeight w:val="216"/>
        </w:trPr>
        <w:tc>
          <w:tcPr>
            <w:tcW w:w="2155" w:type="dxa"/>
          </w:tcPr>
          <w:p w14:paraId="63F2CD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%seroconversion (95% CI)</w:t>
            </w:r>
          </w:p>
        </w:tc>
        <w:tc>
          <w:tcPr>
            <w:tcW w:w="1439" w:type="dxa"/>
          </w:tcPr>
          <w:p w14:paraId="74B8688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50.0 (15.7-84.3)</w:t>
            </w:r>
          </w:p>
        </w:tc>
        <w:tc>
          <w:tcPr>
            <w:tcW w:w="1439" w:type="dxa"/>
          </w:tcPr>
          <w:p w14:paraId="618F45A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62.5 (24.5-91.5)</w:t>
            </w:r>
          </w:p>
        </w:tc>
        <w:tc>
          <w:tcPr>
            <w:tcW w:w="1440" w:type="dxa"/>
          </w:tcPr>
          <w:p w14:paraId="506F270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12.5 (0.3-52.7)</w:t>
            </w:r>
          </w:p>
        </w:tc>
        <w:tc>
          <w:tcPr>
            <w:tcW w:w="1439" w:type="dxa"/>
          </w:tcPr>
          <w:p w14:paraId="5339F7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57.1 (18.4-90.1)</w:t>
            </w:r>
          </w:p>
        </w:tc>
        <w:tc>
          <w:tcPr>
            <w:tcW w:w="1440" w:type="dxa"/>
          </w:tcPr>
          <w:p w14:paraId="71D2815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16.7 (0.4-64.1)</w:t>
            </w:r>
          </w:p>
        </w:tc>
      </w:tr>
      <w:tr w:rsidR="00B13CDE" w:rsidRPr="00BE5341" w14:paraId="294EB30D" w14:textId="77777777" w:rsidTr="0053255F">
        <w:trPr>
          <w:trHeight w:val="216"/>
        </w:trPr>
        <w:tc>
          <w:tcPr>
            <w:tcW w:w="2155" w:type="dxa"/>
          </w:tcPr>
          <w:p w14:paraId="0182A0F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GMFR (95% CI)</w:t>
            </w:r>
          </w:p>
        </w:tc>
        <w:tc>
          <w:tcPr>
            <w:tcW w:w="1439" w:type="dxa"/>
          </w:tcPr>
          <w:p w14:paraId="0B6594E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6.5 (1.9-22.2)</w:t>
            </w:r>
          </w:p>
        </w:tc>
        <w:tc>
          <w:tcPr>
            <w:tcW w:w="1439" w:type="dxa"/>
          </w:tcPr>
          <w:p w14:paraId="530DF06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5.2 (2.8-9.8)</w:t>
            </w:r>
          </w:p>
        </w:tc>
        <w:tc>
          <w:tcPr>
            <w:tcW w:w="1440" w:type="dxa"/>
          </w:tcPr>
          <w:p w14:paraId="58CBA0C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3.3 (2.7-4.1)</w:t>
            </w:r>
          </w:p>
        </w:tc>
        <w:tc>
          <w:tcPr>
            <w:tcW w:w="1439" w:type="dxa"/>
          </w:tcPr>
          <w:p w14:paraId="16E2D04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3.9 (1.8-8.2)</w:t>
            </w:r>
          </w:p>
        </w:tc>
        <w:tc>
          <w:tcPr>
            <w:tcW w:w="1440" w:type="dxa"/>
          </w:tcPr>
          <w:p w14:paraId="165DD8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3.1 (1.7-5.5)</w:t>
            </w:r>
          </w:p>
        </w:tc>
      </w:tr>
    </w:tbl>
    <w:p w14:paraId="4B37CEC4" w14:textId="77777777" w:rsidR="00B13CDE" w:rsidRDefault="00B13CDE" w:rsidP="00B13CDE">
      <w:pPr>
        <w:spacing w:after="0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color w:val="000000" w:themeColor="text1"/>
          <w:sz w:val="22"/>
          <w:szCs w:val="22"/>
        </w:rPr>
        <w:t>*Wilcoxon signed-rank test within group comparison to baseline (Day 1)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16"/>
          <w:szCs w:val="16"/>
        </w:rPr>
        <w:t>†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Day 197 p&lt;0.05.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br w:type="page"/>
      </w:r>
    </w:p>
    <w:p w14:paraId="37041543" w14:textId="77777777" w:rsidR="00B13CDE" w:rsidRPr="00C77F9E" w:rsidRDefault="00B13CDE" w:rsidP="00B13CDE">
      <w:pPr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11" w:name="_Ref185669936"/>
      <w:bookmarkStart w:id="12" w:name="_Toc187247333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Online display </w: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begin"/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5</w: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end"/>
      </w:r>
      <w:bookmarkEnd w:id="11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>H5N1 clade 2.1 and clade 1 serum surface plasmon resonance by group</w:t>
      </w:r>
      <w:bookmarkEnd w:id="12"/>
    </w:p>
    <w:tbl>
      <w:tblPr>
        <w:tblStyle w:val="TableGrid"/>
        <w:tblW w:w="9352" w:type="dxa"/>
        <w:tblLook w:val="04A0" w:firstRow="1" w:lastRow="0" w:firstColumn="1" w:lastColumn="0" w:noHBand="0" w:noVBand="1"/>
      </w:tblPr>
      <w:tblGrid>
        <w:gridCol w:w="2056"/>
        <w:gridCol w:w="1459"/>
        <w:gridCol w:w="1459"/>
        <w:gridCol w:w="1459"/>
        <w:gridCol w:w="1459"/>
        <w:gridCol w:w="1460"/>
      </w:tblGrid>
      <w:tr w:rsidR="00B13CDE" w:rsidRPr="00C77F9E" w14:paraId="3C7EDEED" w14:textId="77777777" w:rsidTr="0053255F">
        <w:trPr>
          <w:trHeight w:val="288"/>
        </w:trPr>
        <w:tc>
          <w:tcPr>
            <w:tcW w:w="2056" w:type="dxa"/>
            <w:shd w:val="clear" w:color="auto" w:fill="BFBFBF" w:themeFill="background1" w:themeFillShade="BF"/>
          </w:tcPr>
          <w:p w14:paraId="32B07FEF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3828D070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10D11FA6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41B7D74E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44CBA76C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460" w:type="dxa"/>
            <w:shd w:val="clear" w:color="auto" w:fill="BFBFBF" w:themeFill="background1" w:themeFillShade="BF"/>
          </w:tcPr>
          <w:p w14:paraId="53E2BD24" w14:textId="77777777" w:rsidR="00B13CDE" w:rsidRPr="00C77F9E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2D81586D" w14:textId="77777777" w:rsidTr="0053255F">
        <w:trPr>
          <w:trHeight w:val="288"/>
        </w:trPr>
        <w:tc>
          <w:tcPr>
            <w:tcW w:w="2056" w:type="dxa"/>
          </w:tcPr>
          <w:p w14:paraId="6A3B038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459" w:type="dxa"/>
          </w:tcPr>
          <w:p w14:paraId="7504808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48C2C2D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59" w:type="dxa"/>
          </w:tcPr>
          <w:p w14:paraId="72BA3E4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6DF3E0C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59" w:type="dxa"/>
          </w:tcPr>
          <w:p w14:paraId="40038BC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631769B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59" w:type="dxa"/>
          </w:tcPr>
          <w:p w14:paraId="143FE32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71F94BA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460" w:type="dxa"/>
          </w:tcPr>
          <w:p w14:paraId="03D8C16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12B69969" w14:textId="77777777" w:rsidTr="0053255F">
        <w:trPr>
          <w:trHeight w:val="288"/>
        </w:trPr>
        <w:tc>
          <w:tcPr>
            <w:tcW w:w="2056" w:type="dxa"/>
          </w:tcPr>
          <w:p w14:paraId="562A21A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459" w:type="dxa"/>
          </w:tcPr>
          <w:p w14:paraId="295A6F5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D6D5A3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59" w:type="dxa"/>
          </w:tcPr>
          <w:p w14:paraId="372B612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163BC9BA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59" w:type="dxa"/>
          </w:tcPr>
          <w:p w14:paraId="0EB697E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DEE164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59" w:type="dxa"/>
          </w:tcPr>
          <w:p w14:paraId="01D9F68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21D2F36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460" w:type="dxa"/>
          </w:tcPr>
          <w:p w14:paraId="34D195C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676B194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6A574A44" w14:textId="77777777" w:rsidTr="0053255F">
        <w:trPr>
          <w:trHeight w:val="216"/>
        </w:trPr>
        <w:tc>
          <w:tcPr>
            <w:tcW w:w="2056" w:type="dxa"/>
            <w:shd w:val="clear" w:color="auto" w:fill="BFBFBF" w:themeFill="background1" w:themeFillShade="BF"/>
          </w:tcPr>
          <w:p w14:paraId="0227FCFB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2.1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5320E6A0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303C5FDF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1736AD07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2798B62B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60" w:type="dxa"/>
            <w:shd w:val="clear" w:color="auto" w:fill="BFBFBF" w:themeFill="background1" w:themeFillShade="BF"/>
          </w:tcPr>
          <w:p w14:paraId="2891542F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F70B90E" w14:textId="77777777" w:rsidTr="0053255F">
        <w:trPr>
          <w:trHeight w:val="216"/>
        </w:trPr>
        <w:tc>
          <w:tcPr>
            <w:tcW w:w="2056" w:type="dxa"/>
          </w:tcPr>
          <w:p w14:paraId="31C8FF93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1, n=</w:t>
            </w:r>
          </w:p>
        </w:tc>
        <w:tc>
          <w:tcPr>
            <w:tcW w:w="1459" w:type="dxa"/>
          </w:tcPr>
          <w:p w14:paraId="07018153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5FCAF53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082F05D2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0EFF08E8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60" w:type="dxa"/>
          </w:tcPr>
          <w:p w14:paraId="690567E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70495945" w14:textId="77777777" w:rsidTr="0053255F">
        <w:trPr>
          <w:trHeight w:val="216"/>
        </w:trPr>
        <w:tc>
          <w:tcPr>
            <w:tcW w:w="2056" w:type="dxa"/>
          </w:tcPr>
          <w:p w14:paraId="72780C46" w14:textId="77777777" w:rsidR="00B13CDE" w:rsidRPr="00BE5341" w:rsidDel="000143DD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027BD07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6.4±9.6</w:t>
            </w:r>
          </w:p>
        </w:tc>
        <w:tc>
          <w:tcPr>
            <w:tcW w:w="1459" w:type="dxa"/>
          </w:tcPr>
          <w:p w14:paraId="62FA3D60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18.8±16.8</w:t>
            </w:r>
          </w:p>
        </w:tc>
        <w:tc>
          <w:tcPr>
            <w:tcW w:w="1459" w:type="dxa"/>
          </w:tcPr>
          <w:p w14:paraId="35117048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29.2±24.6</w:t>
            </w:r>
          </w:p>
        </w:tc>
        <w:tc>
          <w:tcPr>
            <w:tcW w:w="1459" w:type="dxa"/>
          </w:tcPr>
          <w:p w14:paraId="790D53EB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19.6±30.0</w:t>
            </w:r>
          </w:p>
        </w:tc>
        <w:tc>
          <w:tcPr>
            <w:tcW w:w="1460" w:type="dxa"/>
          </w:tcPr>
          <w:p w14:paraId="0F594F71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5.6±9.8</w:t>
            </w:r>
          </w:p>
        </w:tc>
      </w:tr>
      <w:tr w:rsidR="00B13CDE" w:rsidRPr="00BE5341" w14:paraId="3CE8A0A3" w14:textId="77777777" w:rsidTr="0053255F">
        <w:trPr>
          <w:trHeight w:val="216"/>
        </w:trPr>
        <w:tc>
          <w:tcPr>
            <w:tcW w:w="2056" w:type="dxa"/>
          </w:tcPr>
          <w:p w14:paraId="48F2A740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459" w:type="dxa"/>
          </w:tcPr>
          <w:p w14:paraId="20070D68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499A0960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3566835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38CA584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60" w:type="dxa"/>
          </w:tcPr>
          <w:p w14:paraId="45AA9A27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367673FF" w14:textId="77777777" w:rsidTr="0053255F">
        <w:trPr>
          <w:trHeight w:val="216"/>
        </w:trPr>
        <w:tc>
          <w:tcPr>
            <w:tcW w:w="2056" w:type="dxa"/>
          </w:tcPr>
          <w:p w14:paraId="43675838" w14:textId="77777777" w:rsidR="00B13CDE" w:rsidRPr="00BE5341" w:rsidDel="000143DD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6EB02F5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132.9±191.2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59" w:type="dxa"/>
          </w:tcPr>
          <w:p w14:paraId="7815E683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71.8±80.7</w:t>
            </w:r>
          </w:p>
        </w:tc>
        <w:tc>
          <w:tcPr>
            <w:tcW w:w="1459" w:type="dxa"/>
          </w:tcPr>
          <w:p w14:paraId="7B3926C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135.2±148.4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</w:p>
        </w:tc>
        <w:tc>
          <w:tcPr>
            <w:tcW w:w="1459" w:type="dxa"/>
          </w:tcPr>
          <w:p w14:paraId="5A926003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64.2±146.7</w:t>
            </w:r>
          </w:p>
        </w:tc>
        <w:tc>
          <w:tcPr>
            <w:tcW w:w="1460" w:type="dxa"/>
          </w:tcPr>
          <w:p w14:paraId="3C7A2F54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3.2±4.5</w:t>
            </w:r>
          </w:p>
        </w:tc>
      </w:tr>
      <w:tr w:rsidR="00B13CDE" w:rsidRPr="00BE5341" w14:paraId="09248FA3" w14:textId="77777777" w:rsidTr="0053255F">
        <w:trPr>
          <w:trHeight w:val="216"/>
        </w:trPr>
        <w:tc>
          <w:tcPr>
            <w:tcW w:w="2056" w:type="dxa"/>
          </w:tcPr>
          <w:p w14:paraId="794CC63D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459" w:type="dxa"/>
          </w:tcPr>
          <w:p w14:paraId="115E12BE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6101AAC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1802B259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3A80D06E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60" w:type="dxa"/>
          </w:tcPr>
          <w:p w14:paraId="7AC8EC77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52F0C675" w14:textId="77777777" w:rsidTr="0053255F">
        <w:trPr>
          <w:trHeight w:val="216"/>
        </w:trPr>
        <w:tc>
          <w:tcPr>
            <w:tcW w:w="2056" w:type="dxa"/>
          </w:tcPr>
          <w:p w14:paraId="5AA7242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5923A285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573.4±416.2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471EAFCB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416.1±339.3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7F4AD2AA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350.9±245.6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7480AE61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100.9±108.0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60" w:type="dxa"/>
          </w:tcPr>
          <w:p w14:paraId="07AEAB5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24.8±25.6</w:t>
            </w:r>
          </w:p>
        </w:tc>
      </w:tr>
      <w:tr w:rsidR="00B13CDE" w:rsidRPr="00BE5341" w14:paraId="423174F7" w14:textId="77777777" w:rsidTr="0053255F">
        <w:trPr>
          <w:trHeight w:val="216"/>
        </w:trPr>
        <w:tc>
          <w:tcPr>
            <w:tcW w:w="2056" w:type="dxa"/>
            <w:shd w:val="clear" w:color="auto" w:fill="BFBFBF" w:themeFill="background1" w:themeFillShade="BF"/>
          </w:tcPr>
          <w:p w14:paraId="79FA4EC4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H5N1 clade 1</w:t>
            </w:r>
          </w:p>
        </w:tc>
        <w:tc>
          <w:tcPr>
            <w:tcW w:w="1459" w:type="dxa"/>
            <w:shd w:val="clear" w:color="auto" w:fill="BFBFBF" w:themeFill="background1" w:themeFillShade="BF"/>
          </w:tcPr>
          <w:p w14:paraId="12ACB45C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068FEA58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5A1DD8EE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59" w:type="dxa"/>
            <w:shd w:val="clear" w:color="auto" w:fill="BFBFBF" w:themeFill="background1" w:themeFillShade="BF"/>
          </w:tcPr>
          <w:p w14:paraId="46180DAF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460" w:type="dxa"/>
            <w:shd w:val="clear" w:color="auto" w:fill="BFBFBF" w:themeFill="background1" w:themeFillShade="BF"/>
          </w:tcPr>
          <w:p w14:paraId="23D1C9A5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618643E2" w14:textId="77777777" w:rsidTr="0053255F">
        <w:trPr>
          <w:trHeight w:val="216"/>
        </w:trPr>
        <w:tc>
          <w:tcPr>
            <w:tcW w:w="2056" w:type="dxa"/>
          </w:tcPr>
          <w:p w14:paraId="7E610024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1, n=</w:t>
            </w:r>
          </w:p>
        </w:tc>
        <w:tc>
          <w:tcPr>
            <w:tcW w:w="1459" w:type="dxa"/>
          </w:tcPr>
          <w:p w14:paraId="6A4F722A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04DBB6AA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7BFB3F77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70BEC2C5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60" w:type="dxa"/>
          </w:tcPr>
          <w:p w14:paraId="6142FA39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</w:tr>
      <w:tr w:rsidR="00B13CDE" w:rsidRPr="00BE5341" w14:paraId="2E4EEE93" w14:textId="77777777" w:rsidTr="0053255F">
        <w:trPr>
          <w:trHeight w:val="216"/>
        </w:trPr>
        <w:tc>
          <w:tcPr>
            <w:tcW w:w="2056" w:type="dxa"/>
          </w:tcPr>
          <w:p w14:paraId="76E71382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19E45D56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5.4±7.2</w:t>
            </w:r>
          </w:p>
        </w:tc>
        <w:tc>
          <w:tcPr>
            <w:tcW w:w="1459" w:type="dxa"/>
          </w:tcPr>
          <w:p w14:paraId="68DD7080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16.1±21.3</w:t>
            </w:r>
          </w:p>
        </w:tc>
        <w:tc>
          <w:tcPr>
            <w:tcW w:w="1459" w:type="dxa"/>
          </w:tcPr>
          <w:p w14:paraId="1231CA8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14.1±15.5</w:t>
            </w:r>
          </w:p>
        </w:tc>
        <w:tc>
          <w:tcPr>
            <w:tcW w:w="1459" w:type="dxa"/>
          </w:tcPr>
          <w:p w14:paraId="1B3433DB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7.0±7.5</w:t>
            </w:r>
          </w:p>
        </w:tc>
        <w:tc>
          <w:tcPr>
            <w:tcW w:w="1460" w:type="dxa"/>
          </w:tcPr>
          <w:p w14:paraId="3CB6079D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6.6±6.7</w:t>
            </w:r>
          </w:p>
        </w:tc>
      </w:tr>
      <w:tr w:rsidR="00B13CDE" w:rsidRPr="00BE5341" w14:paraId="5F67F803" w14:textId="77777777" w:rsidTr="0053255F">
        <w:trPr>
          <w:trHeight w:val="216"/>
        </w:trPr>
        <w:tc>
          <w:tcPr>
            <w:tcW w:w="2056" w:type="dxa"/>
          </w:tcPr>
          <w:p w14:paraId="25233D65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459" w:type="dxa"/>
          </w:tcPr>
          <w:p w14:paraId="53F703D0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465A1E46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0A4849D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12463C04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60" w:type="dxa"/>
          </w:tcPr>
          <w:p w14:paraId="2B7916A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141A341E" w14:textId="77777777" w:rsidTr="0053255F">
        <w:trPr>
          <w:trHeight w:val="216"/>
        </w:trPr>
        <w:tc>
          <w:tcPr>
            <w:tcW w:w="2056" w:type="dxa"/>
          </w:tcPr>
          <w:p w14:paraId="32A26D06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1C3D422B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46.7±52.5</w:t>
            </w:r>
          </w:p>
        </w:tc>
        <w:tc>
          <w:tcPr>
            <w:tcW w:w="1459" w:type="dxa"/>
          </w:tcPr>
          <w:p w14:paraId="75202DEE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22.7±21.9</w:t>
            </w:r>
          </w:p>
        </w:tc>
        <w:tc>
          <w:tcPr>
            <w:tcW w:w="1459" w:type="dxa"/>
          </w:tcPr>
          <w:p w14:paraId="6E8EFA25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61.8±59.7</w:t>
            </w:r>
          </w:p>
        </w:tc>
        <w:tc>
          <w:tcPr>
            <w:tcW w:w="1459" w:type="dxa"/>
          </w:tcPr>
          <w:p w14:paraId="7E1F52DA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22.6±45.6</w:t>
            </w:r>
          </w:p>
        </w:tc>
        <w:tc>
          <w:tcPr>
            <w:tcW w:w="1460" w:type="dxa"/>
          </w:tcPr>
          <w:p w14:paraId="12BA6750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7.7±6.4</w:t>
            </w:r>
          </w:p>
        </w:tc>
      </w:tr>
      <w:tr w:rsidR="00B13CDE" w:rsidRPr="00BE5341" w14:paraId="19A99482" w14:textId="77777777" w:rsidTr="0053255F">
        <w:trPr>
          <w:trHeight w:val="216"/>
        </w:trPr>
        <w:tc>
          <w:tcPr>
            <w:tcW w:w="2056" w:type="dxa"/>
          </w:tcPr>
          <w:p w14:paraId="4C4E2463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459" w:type="dxa"/>
          </w:tcPr>
          <w:p w14:paraId="6CD6BA5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04B857C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2F0D4165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459" w:type="dxa"/>
          </w:tcPr>
          <w:p w14:paraId="2A928514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460" w:type="dxa"/>
          </w:tcPr>
          <w:p w14:paraId="52080B62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6B88EC72" w14:textId="77777777" w:rsidTr="0053255F">
        <w:trPr>
          <w:trHeight w:val="216"/>
        </w:trPr>
        <w:tc>
          <w:tcPr>
            <w:tcW w:w="2056" w:type="dxa"/>
          </w:tcPr>
          <w:p w14:paraId="19B2F3E7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Mean±SD</w:t>
            </w:r>
          </w:p>
        </w:tc>
        <w:tc>
          <w:tcPr>
            <w:tcW w:w="1459" w:type="dxa"/>
          </w:tcPr>
          <w:p w14:paraId="0143B2F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342.3±313.3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1D369E74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123.2±102.5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53699C5C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178.4±151.4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59" w:type="dxa"/>
          </w:tcPr>
          <w:p w14:paraId="15A0610F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34.8±30.3</w:t>
            </w:r>
            <w:r w:rsidRPr="00BE5341">
              <w:rPr>
                <w:rFonts w:ascii="Arial" w:hAnsi="Arial" w:cs="Arial"/>
                <w:color w:val="000000" w:themeColor="text1"/>
              </w:rPr>
              <w:t>*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†</w:t>
            </w:r>
          </w:p>
        </w:tc>
        <w:tc>
          <w:tcPr>
            <w:tcW w:w="1460" w:type="dxa"/>
          </w:tcPr>
          <w:p w14:paraId="44B84056" w14:textId="77777777" w:rsidR="00B13CDE" w:rsidRPr="00BE5341" w:rsidRDefault="00B13CDE" w:rsidP="0053255F">
            <w:pPr>
              <w:spacing w:line="276" w:lineRule="auto"/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13.9±11.0</w:t>
            </w:r>
          </w:p>
        </w:tc>
      </w:tr>
    </w:tbl>
    <w:p w14:paraId="7EE3BD02" w14:textId="77777777" w:rsidR="00B13CDE" w:rsidRDefault="00B13CDE" w:rsidP="00B13CDE">
      <w:pPr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color w:val="000000" w:themeColor="text1"/>
          <w:sz w:val="22"/>
          <w:szCs w:val="22"/>
        </w:rPr>
        <w:t>*Wilcoxon signed-rank test within group comparison to baseline (Day 1)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16"/>
          <w:szCs w:val="16"/>
        </w:rPr>
        <w:t>†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Day 197 p&lt;0.05.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br w:type="page"/>
      </w:r>
    </w:p>
    <w:p w14:paraId="01D6EFA4" w14:textId="77777777" w:rsidR="00B13CDE" w:rsidRPr="00C77F9E" w:rsidRDefault="00B13CDE" w:rsidP="00B13CDE">
      <w:pPr>
        <w:tabs>
          <w:tab w:val="left" w:pos="2430"/>
        </w:tabs>
        <w:spacing w:after="0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13" w:name="_Ref189549619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 xml:space="preserve">Online display </w: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begin"/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instrText xml:space="preserve"> SEQ Online_display \* ARABIC </w:instrTex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t>6</w: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fldChar w:fldCharType="end"/>
      </w:r>
      <w:bookmarkEnd w:id="13"/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. </w:t>
      </w:r>
      <w:r w:rsidRPr="00E00D3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Anti-H5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E00D3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ntibodies with ADCC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E00D3D">
        <w:rPr>
          <w:rFonts w:ascii="Arial" w:hAnsi="Arial" w:cs="Arial"/>
          <w:b/>
          <w:bCs/>
          <w:color w:val="000000" w:themeColor="text1"/>
          <w:sz w:val="22"/>
          <w:szCs w:val="22"/>
        </w:rPr>
        <w:t>ctivity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by group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1559"/>
        <w:gridCol w:w="1559"/>
        <w:gridCol w:w="1559"/>
        <w:gridCol w:w="1559"/>
        <w:gridCol w:w="1559"/>
        <w:gridCol w:w="1560"/>
      </w:tblGrid>
      <w:tr w:rsidR="00B13CDE" w:rsidRPr="00C77F9E" w14:paraId="384ED491" w14:textId="77777777" w:rsidTr="0053255F">
        <w:trPr>
          <w:trHeight w:val="288"/>
        </w:trPr>
        <w:tc>
          <w:tcPr>
            <w:tcW w:w="1559" w:type="dxa"/>
            <w:shd w:val="clear" w:color="auto" w:fill="BFBFBF" w:themeFill="background1" w:themeFillShade="BF"/>
          </w:tcPr>
          <w:p w14:paraId="2DB40813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6EA67BCC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3E8291D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7C7DF581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07404A02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4863D0D2" w14:textId="77777777" w:rsidR="00B13CDE" w:rsidRPr="00C77F9E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77F9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47D226B2" w14:textId="77777777" w:rsidTr="0053255F">
        <w:trPr>
          <w:trHeight w:val="288"/>
        </w:trPr>
        <w:tc>
          <w:tcPr>
            <w:tcW w:w="1559" w:type="dxa"/>
          </w:tcPr>
          <w:p w14:paraId="433D951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559" w:type="dxa"/>
          </w:tcPr>
          <w:p w14:paraId="2C8C979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Low-Dose rH5-NE </w:t>
            </w:r>
          </w:p>
          <w:p w14:paraId="289FB98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59" w:type="dxa"/>
          </w:tcPr>
          <w:p w14:paraId="129DECD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Med-Dose rH5-NE </w:t>
            </w:r>
          </w:p>
          <w:p w14:paraId="4F943B7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59" w:type="dxa"/>
          </w:tcPr>
          <w:p w14:paraId="04BB118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High-Dose rH5-NE </w:t>
            </w:r>
          </w:p>
          <w:p w14:paraId="179BA60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59" w:type="dxa"/>
          </w:tcPr>
          <w:p w14:paraId="493D59C5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Unadjuvanted rH5 </w:t>
            </w:r>
          </w:p>
          <w:p w14:paraId="51A9C4B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60" w:type="dxa"/>
          </w:tcPr>
          <w:p w14:paraId="78ED6F4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1CA2D19B" w14:textId="77777777" w:rsidTr="0053255F">
        <w:trPr>
          <w:trHeight w:val="288"/>
        </w:trPr>
        <w:tc>
          <w:tcPr>
            <w:tcW w:w="1559" w:type="dxa"/>
          </w:tcPr>
          <w:p w14:paraId="64234DE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559" w:type="dxa"/>
          </w:tcPr>
          <w:p w14:paraId="3970B5E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33FFBCC8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59" w:type="dxa"/>
          </w:tcPr>
          <w:p w14:paraId="74FA184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39822A8B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59" w:type="dxa"/>
          </w:tcPr>
          <w:p w14:paraId="51A6ECBD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0BD4EB2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59" w:type="dxa"/>
          </w:tcPr>
          <w:p w14:paraId="024CE3A6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5AC6138C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60" w:type="dxa"/>
          </w:tcPr>
          <w:p w14:paraId="7BE8BD32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H5N1 IIV </w:t>
            </w:r>
          </w:p>
          <w:p w14:paraId="2AAF281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6666DD96" w14:textId="77777777" w:rsidTr="0053255F">
        <w:trPr>
          <w:trHeight w:val="216"/>
        </w:trPr>
        <w:tc>
          <w:tcPr>
            <w:tcW w:w="1559" w:type="dxa"/>
            <w:shd w:val="clear" w:color="auto" w:fill="BFBFBF" w:themeFill="background1" w:themeFillShade="BF"/>
          </w:tcPr>
          <w:p w14:paraId="2D4FDE75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C7F9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rH5 clade 2.1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6C15FC5A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227EFE56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7CEFE39C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</w:tcPr>
          <w:p w14:paraId="19FBC49F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560" w:type="dxa"/>
            <w:shd w:val="clear" w:color="auto" w:fill="BFBFBF" w:themeFill="background1" w:themeFillShade="BF"/>
          </w:tcPr>
          <w:p w14:paraId="6AB2BF6E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29475269" w14:textId="77777777" w:rsidTr="0053255F">
        <w:trPr>
          <w:trHeight w:val="216"/>
        </w:trPr>
        <w:tc>
          <w:tcPr>
            <w:tcW w:w="1559" w:type="dxa"/>
          </w:tcPr>
          <w:p w14:paraId="134FC2A6" w14:textId="77777777" w:rsidR="00B13CDE" w:rsidRPr="00EA41C0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A41C0">
              <w:rPr>
                <w:rFonts w:ascii="Arial" w:hAnsi="Arial" w:cs="Arial"/>
                <w:b/>
                <w:bCs/>
                <w:sz w:val="16"/>
                <w:szCs w:val="16"/>
              </w:rPr>
              <w:t>Day 1, n=</w:t>
            </w:r>
          </w:p>
        </w:tc>
        <w:tc>
          <w:tcPr>
            <w:tcW w:w="1559" w:type="dxa"/>
          </w:tcPr>
          <w:p w14:paraId="75EB1725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559" w:type="dxa"/>
          </w:tcPr>
          <w:p w14:paraId="56E3D329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59" w:type="dxa"/>
          </w:tcPr>
          <w:p w14:paraId="7D28BB4F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59" w:type="dxa"/>
          </w:tcPr>
          <w:p w14:paraId="1EA6C9BA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60" w:type="dxa"/>
          </w:tcPr>
          <w:p w14:paraId="7F959A24" w14:textId="77777777" w:rsidR="00B13CDE" w:rsidRPr="004F2F9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573476D2" w14:textId="77777777" w:rsidTr="0053255F">
        <w:trPr>
          <w:trHeight w:val="216"/>
        </w:trPr>
        <w:tc>
          <w:tcPr>
            <w:tcW w:w="1559" w:type="dxa"/>
          </w:tcPr>
          <w:p w14:paraId="30315F63" w14:textId="77777777" w:rsidR="00B13CDE" w:rsidRPr="004B4967" w:rsidDel="000143DD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Mean±SD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[RLU]</w:t>
            </w:r>
          </w:p>
        </w:tc>
        <w:tc>
          <w:tcPr>
            <w:tcW w:w="1559" w:type="dxa"/>
          </w:tcPr>
          <w:p w14:paraId="71251940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12205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±5799.01</w:t>
            </w:r>
          </w:p>
        </w:tc>
        <w:tc>
          <w:tcPr>
            <w:tcW w:w="1559" w:type="dxa"/>
          </w:tcPr>
          <w:p w14:paraId="3746A69C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41304.71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±42063.5</w:t>
            </w:r>
          </w:p>
        </w:tc>
        <w:tc>
          <w:tcPr>
            <w:tcW w:w="1559" w:type="dxa"/>
          </w:tcPr>
          <w:p w14:paraId="2C7279FA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62649.62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±70682.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559" w:type="dxa"/>
          </w:tcPr>
          <w:p w14:paraId="3EBE345A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58951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±51188.07</w:t>
            </w:r>
          </w:p>
        </w:tc>
        <w:tc>
          <w:tcPr>
            <w:tcW w:w="1560" w:type="dxa"/>
          </w:tcPr>
          <w:p w14:paraId="21EB33F1" w14:textId="77777777" w:rsidR="00B13CDE" w:rsidRPr="004B4967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16582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±19309.68</w:t>
            </w:r>
          </w:p>
        </w:tc>
      </w:tr>
      <w:tr w:rsidR="00B13CDE" w:rsidRPr="00BE5341" w14:paraId="4D102E60" w14:textId="77777777" w:rsidTr="0053255F">
        <w:trPr>
          <w:trHeight w:val="216"/>
        </w:trPr>
        <w:tc>
          <w:tcPr>
            <w:tcW w:w="1559" w:type="dxa"/>
          </w:tcPr>
          <w:p w14:paraId="12BF4111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57, n=</w:t>
            </w:r>
          </w:p>
        </w:tc>
        <w:tc>
          <w:tcPr>
            <w:tcW w:w="1559" w:type="dxa"/>
          </w:tcPr>
          <w:p w14:paraId="4E2FD6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559" w:type="dxa"/>
          </w:tcPr>
          <w:p w14:paraId="1C422F1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59" w:type="dxa"/>
          </w:tcPr>
          <w:p w14:paraId="3214C21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59" w:type="dxa"/>
          </w:tcPr>
          <w:p w14:paraId="6166020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60" w:type="dxa"/>
          </w:tcPr>
          <w:p w14:paraId="2168D0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5173A57D" w14:textId="77777777" w:rsidTr="0053255F">
        <w:trPr>
          <w:trHeight w:val="216"/>
        </w:trPr>
        <w:tc>
          <w:tcPr>
            <w:tcW w:w="1559" w:type="dxa"/>
          </w:tcPr>
          <w:p w14:paraId="00CFF7BD" w14:textId="77777777" w:rsidR="00B13CDE" w:rsidRPr="00BE5341" w:rsidDel="000143DD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Mean±SD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30D9A">
              <w:rPr>
                <w:rFonts w:ascii="Arial" w:hAnsi="Arial" w:cs="Arial"/>
                <w:sz w:val="16"/>
                <w:szCs w:val="16"/>
              </w:rPr>
              <w:t>[RLU]</w:t>
            </w:r>
          </w:p>
        </w:tc>
        <w:tc>
          <w:tcPr>
            <w:tcW w:w="1559" w:type="dxa"/>
          </w:tcPr>
          <w:p w14:paraId="455FBF7D" w14:textId="77777777" w:rsidR="00B13CDE" w:rsidRPr="00D97B56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116509.5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±104854.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5246DC">
              <w:rPr>
                <w:rFonts w:ascii="Arial" w:hAnsi="Arial" w:cs="Arial"/>
                <w:sz w:val="16"/>
                <w:szCs w:val="16"/>
              </w:rPr>
              <w:t xml:space="preserve"> *</w:t>
            </w:r>
          </w:p>
        </w:tc>
        <w:tc>
          <w:tcPr>
            <w:tcW w:w="1559" w:type="dxa"/>
          </w:tcPr>
          <w:p w14:paraId="0541F03D" w14:textId="77777777" w:rsidR="00B13CDE" w:rsidRPr="00D97B56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169474.29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±140155.4 *</w:t>
            </w:r>
          </w:p>
        </w:tc>
        <w:tc>
          <w:tcPr>
            <w:tcW w:w="1559" w:type="dxa"/>
          </w:tcPr>
          <w:p w14:paraId="4DA9FA39" w14:textId="77777777" w:rsidR="00B13CDE" w:rsidRPr="00D97B56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229747.5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±102467.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5246DC">
              <w:rPr>
                <w:rFonts w:ascii="Arial" w:hAnsi="Arial" w:cs="Arial"/>
                <w:sz w:val="16"/>
                <w:szCs w:val="16"/>
              </w:rPr>
              <w:t xml:space="preserve"> *</w:t>
            </w:r>
          </w:p>
        </w:tc>
        <w:tc>
          <w:tcPr>
            <w:tcW w:w="1559" w:type="dxa"/>
          </w:tcPr>
          <w:p w14:paraId="0CF1410A" w14:textId="77777777" w:rsidR="00B13CDE" w:rsidRPr="00D97B56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58274.62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±60914.2</w:t>
            </w:r>
          </w:p>
        </w:tc>
        <w:tc>
          <w:tcPr>
            <w:tcW w:w="1560" w:type="dxa"/>
          </w:tcPr>
          <w:p w14:paraId="1E58D86E" w14:textId="77777777" w:rsidR="00B13CDE" w:rsidRPr="00D97B56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17916.67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±22420.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</w:tr>
      <w:tr w:rsidR="00B13CDE" w:rsidRPr="00BE5341" w14:paraId="4180E998" w14:textId="77777777" w:rsidTr="0053255F">
        <w:trPr>
          <w:trHeight w:val="216"/>
        </w:trPr>
        <w:tc>
          <w:tcPr>
            <w:tcW w:w="1559" w:type="dxa"/>
          </w:tcPr>
          <w:p w14:paraId="5CA088B8" w14:textId="77777777" w:rsidR="00B13CDE" w:rsidRPr="00EA1F39" w:rsidRDefault="00B13CDE" w:rsidP="0053255F">
            <w:pPr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%seroconversion (95% CI)</w:t>
            </w:r>
          </w:p>
        </w:tc>
        <w:tc>
          <w:tcPr>
            <w:tcW w:w="1559" w:type="dxa"/>
          </w:tcPr>
          <w:p w14:paraId="15A9F2A8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50 (11.8-88.1)</w:t>
            </w:r>
          </w:p>
        </w:tc>
        <w:tc>
          <w:tcPr>
            <w:tcW w:w="1559" w:type="dxa"/>
          </w:tcPr>
          <w:p w14:paraId="33CEDB84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57.1 (18.4-90.1)</w:t>
            </w:r>
          </w:p>
        </w:tc>
        <w:tc>
          <w:tcPr>
            <w:tcW w:w="1559" w:type="dxa"/>
          </w:tcPr>
          <w:p w14:paraId="21C8318B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75 (34.9-96.8)</w:t>
            </w:r>
          </w:p>
        </w:tc>
        <w:tc>
          <w:tcPr>
            <w:tcW w:w="1559" w:type="dxa"/>
          </w:tcPr>
          <w:p w14:paraId="18216C21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0 (0-36.9)</w:t>
            </w:r>
          </w:p>
        </w:tc>
        <w:tc>
          <w:tcPr>
            <w:tcW w:w="1560" w:type="dxa"/>
          </w:tcPr>
          <w:p w14:paraId="553DDE2B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0 (0-45.9)</w:t>
            </w:r>
          </w:p>
        </w:tc>
      </w:tr>
      <w:tr w:rsidR="00B13CDE" w:rsidRPr="00BE5341" w14:paraId="5B997929" w14:textId="77777777" w:rsidTr="0053255F">
        <w:trPr>
          <w:trHeight w:val="216"/>
        </w:trPr>
        <w:tc>
          <w:tcPr>
            <w:tcW w:w="1559" w:type="dxa"/>
          </w:tcPr>
          <w:p w14:paraId="098E3B1F" w14:textId="77777777" w:rsidR="00B13CDE" w:rsidRPr="00EA1F39" w:rsidRDefault="00B13CDE" w:rsidP="0053255F">
            <w:pPr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FR: Mean±SD</w:t>
            </w:r>
          </w:p>
        </w:tc>
        <w:tc>
          <w:tcPr>
            <w:tcW w:w="1559" w:type="dxa"/>
          </w:tcPr>
          <w:p w14:paraId="307ED201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9.91±7.64</w:t>
            </w:r>
          </w:p>
        </w:tc>
        <w:tc>
          <w:tcPr>
            <w:tcW w:w="1559" w:type="dxa"/>
          </w:tcPr>
          <w:p w14:paraId="0C4B3D9E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4.38±2.23</w:t>
            </w:r>
          </w:p>
        </w:tc>
        <w:tc>
          <w:tcPr>
            <w:tcW w:w="1559" w:type="dxa"/>
          </w:tcPr>
          <w:p w14:paraId="3D87944A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12.31±17.18</w:t>
            </w:r>
          </w:p>
        </w:tc>
        <w:tc>
          <w:tcPr>
            <w:tcW w:w="1559" w:type="dxa"/>
          </w:tcPr>
          <w:p w14:paraId="1550B613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1±0.38</w:t>
            </w:r>
          </w:p>
        </w:tc>
        <w:tc>
          <w:tcPr>
            <w:tcW w:w="1560" w:type="dxa"/>
          </w:tcPr>
          <w:p w14:paraId="5465AC8D" w14:textId="77777777" w:rsidR="00B13CDE" w:rsidRPr="00EA1F39" w:rsidRDefault="00B13CDE" w:rsidP="0053255F">
            <w:pPr>
              <w:jc w:val="right"/>
              <w:rPr>
                <w:rFonts w:ascii="Arial" w:hAnsi="Arial" w:cs="Arial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1.05±0.19</w:t>
            </w:r>
          </w:p>
        </w:tc>
      </w:tr>
      <w:tr w:rsidR="00B13CDE" w:rsidRPr="00BE5341" w14:paraId="06FBCB92" w14:textId="77777777" w:rsidTr="0053255F">
        <w:trPr>
          <w:trHeight w:val="216"/>
        </w:trPr>
        <w:tc>
          <w:tcPr>
            <w:tcW w:w="1559" w:type="dxa"/>
          </w:tcPr>
          <w:p w14:paraId="29C9EEDD" w14:textId="77777777" w:rsidR="00B13CDE" w:rsidRPr="00BE5341" w:rsidRDefault="00B13CDE" w:rsidP="0053255F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Day 225, n=</w:t>
            </w:r>
          </w:p>
        </w:tc>
        <w:tc>
          <w:tcPr>
            <w:tcW w:w="1559" w:type="dxa"/>
          </w:tcPr>
          <w:p w14:paraId="42DD6D6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1559" w:type="dxa"/>
          </w:tcPr>
          <w:p w14:paraId="43B9D49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7</w:t>
            </w:r>
          </w:p>
        </w:tc>
        <w:tc>
          <w:tcPr>
            <w:tcW w:w="1559" w:type="dxa"/>
          </w:tcPr>
          <w:p w14:paraId="4B1D811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559" w:type="dxa"/>
          </w:tcPr>
          <w:p w14:paraId="45EE40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560" w:type="dxa"/>
          </w:tcPr>
          <w:p w14:paraId="6021AD2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</w:t>
            </w:r>
          </w:p>
        </w:tc>
      </w:tr>
      <w:tr w:rsidR="00B13CDE" w:rsidRPr="00BE5341" w14:paraId="0C66A83F" w14:textId="77777777" w:rsidTr="0053255F">
        <w:trPr>
          <w:trHeight w:val="216"/>
        </w:trPr>
        <w:tc>
          <w:tcPr>
            <w:tcW w:w="1559" w:type="dxa"/>
          </w:tcPr>
          <w:p w14:paraId="04BD47D4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Mean±SD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30D9A">
              <w:rPr>
                <w:rFonts w:ascii="Arial" w:hAnsi="Arial" w:cs="Arial"/>
                <w:sz w:val="16"/>
                <w:szCs w:val="16"/>
              </w:rPr>
              <w:t>[RLU]</w:t>
            </w:r>
          </w:p>
        </w:tc>
        <w:tc>
          <w:tcPr>
            <w:tcW w:w="1559" w:type="dxa"/>
          </w:tcPr>
          <w:p w14:paraId="6C7954CC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284639.5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±90146.2 *</w:t>
            </w:r>
          </w:p>
        </w:tc>
        <w:tc>
          <w:tcPr>
            <w:tcW w:w="1559" w:type="dxa"/>
          </w:tcPr>
          <w:p w14:paraId="05B70C93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321506.29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±132808.6 *</w:t>
            </w:r>
          </w:p>
        </w:tc>
        <w:tc>
          <w:tcPr>
            <w:tcW w:w="1559" w:type="dxa"/>
          </w:tcPr>
          <w:p w14:paraId="5A6A1D9F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375434.88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±58041.2 *</w:t>
            </w:r>
          </w:p>
        </w:tc>
        <w:tc>
          <w:tcPr>
            <w:tcW w:w="1559" w:type="dxa"/>
          </w:tcPr>
          <w:p w14:paraId="33FF3BC6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224664.5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±160491.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5246DC">
              <w:rPr>
                <w:rFonts w:ascii="Arial" w:hAnsi="Arial" w:cs="Arial"/>
                <w:sz w:val="16"/>
                <w:szCs w:val="16"/>
              </w:rPr>
              <w:t xml:space="preserve"> *</w:t>
            </w:r>
          </w:p>
        </w:tc>
        <w:tc>
          <w:tcPr>
            <w:tcW w:w="1560" w:type="dxa"/>
          </w:tcPr>
          <w:p w14:paraId="61A4DAB1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76969.83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5246DC">
              <w:rPr>
                <w:rFonts w:ascii="Arial" w:hAnsi="Arial" w:cs="Arial"/>
                <w:sz w:val="16"/>
                <w:szCs w:val="16"/>
              </w:rPr>
              <w:t>±92758.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5246DC">
              <w:rPr>
                <w:rFonts w:ascii="Arial" w:hAnsi="Arial" w:cs="Arial"/>
                <w:sz w:val="16"/>
                <w:szCs w:val="16"/>
              </w:rPr>
              <w:t xml:space="preserve"> *</w:t>
            </w:r>
          </w:p>
        </w:tc>
      </w:tr>
      <w:tr w:rsidR="00B13CDE" w:rsidRPr="00BE5341" w14:paraId="5A838AAC" w14:textId="77777777" w:rsidTr="0053255F">
        <w:trPr>
          <w:trHeight w:val="216"/>
        </w:trPr>
        <w:tc>
          <w:tcPr>
            <w:tcW w:w="1559" w:type="dxa"/>
          </w:tcPr>
          <w:p w14:paraId="59513A9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%seroconversion (95% CI)</w:t>
            </w:r>
          </w:p>
        </w:tc>
        <w:tc>
          <w:tcPr>
            <w:tcW w:w="1559" w:type="dxa"/>
          </w:tcPr>
          <w:p w14:paraId="1C41E4E3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100 (54.0-100.0)</w:t>
            </w:r>
          </w:p>
        </w:tc>
        <w:tc>
          <w:tcPr>
            <w:tcW w:w="1559" w:type="dxa"/>
          </w:tcPr>
          <w:p w14:paraId="26F6A21F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85.7 (42.1-99.6)</w:t>
            </w:r>
          </w:p>
        </w:tc>
        <w:tc>
          <w:tcPr>
            <w:tcW w:w="1559" w:type="dxa"/>
          </w:tcPr>
          <w:p w14:paraId="5EB647F1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75 (34.9-96.8)</w:t>
            </w:r>
          </w:p>
        </w:tc>
        <w:tc>
          <w:tcPr>
            <w:tcW w:w="1559" w:type="dxa"/>
          </w:tcPr>
          <w:p w14:paraId="11F2C9BC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33.3 (4.3-77.7)</w:t>
            </w:r>
          </w:p>
        </w:tc>
        <w:tc>
          <w:tcPr>
            <w:tcW w:w="1560" w:type="dxa"/>
          </w:tcPr>
          <w:p w14:paraId="2A31FB54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50 (11.8-88.1)</w:t>
            </w:r>
          </w:p>
        </w:tc>
      </w:tr>
      <w:tr w:rsidR="00B13CDE" w:rsidRPr="00BE5341" w14:paraId="26CC2FDB" w14:textId="77777777" w:rsidTr="0053255F">
        <w:trPr>
          <w:trHeight w:val="216"/>
        </w:trPr>
        <w:tc>
          <w:tcPr>
            <w:tcW w:w="1559" w:type="dxa"/>
          </w:tcPr>
          <w:p w14:paraId="036BDB6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630D9A">
              <w:rPr>
                <w:rFonts w:ascii="Arial" w:hAnsi="Arial" w:cs="Arial"/>
                <w:sz w:val="16"/>
                <w:szCs w:val="16"/>
              </w:rPr>
              <w:t>FR: Mean±SD</w:t>
            </w:r>
          </w:p>
        </w:tc>
        <w:tc>
          <w:tcPr>
            <w:tcW w:w="1559" w:type="dxa"/>
          </w:tcPr>
          <w:p w14:paraId="5BCDB080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28.59±18.45</w:t>
            </w:r>
          </w:p>
        </w:tc>
        <w:tc>
          <w:tcPr>
            <w:tcW w:w="1559" w:type="dxa"/>
          </w:tcPr>
          <w:p w14:paraId="7CF8F869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15.27±15.14</w:t>
            </w:r>
          </w:p>
        </w:tc>
        <w:tc>
          <w:tcPr>
            <w:tcW w:w="1559" w:type="dxa"/>
          </w:tcPr>
          <w:p w14:paraId="765ED325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20.53±20.19</w:t>
            </w:r>
          </w:p>
        </w:tc>
        <w:tc>
          <w:tcPr>
            <w:tcW w:w="1559" w:type="dxa"/>
          </w:tcPr>
          <w:p w14:paraId="2ED72E26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3.94±3.61</w:t>
            </w:r>
          </w:p>
        </w:tc>
        <w:tc>
          <w:tcPr>
            <w:tcW w:w="1560" w:type="dxa"/>
          </w:tcPr>
          <w:p w14:paraId="10123D73" w14:textId="77777777" w:rsidR="00B13CDE" w:rsidRPr="00205CBD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5246DC">
              <w:rPr>
                <w:rFonts w:ascii="Arial" w:hAnsi="Arial" w:cs="Arial"/>
                <w:sz w:val="16"/>
                <w:szCs w:val="16"/>
              </w:rPr>
              <w:t>5.24±5.05</w:t>
            </w:r>
          </w:p>
        </w:tc>
      </w:tr>
    </w:tbl>
    <w:p w14:paraId="0254BE8D" w14:textId="77777777" w:rsidR="00B13CDE" w:rsidRDefault="00B13CDE" w:rsidP="00B13CDE">
      <w:pPr>
        <w:spacing w:after="0"/>
        <w:rPr>
          <w:rFonts w:ascii="Arial" w:hAnsi="Arial" w:cs="Arial"/>
          <w:bCs/>
          <w:color w:val="000000" w:themeColor="text1"/>
          <w:sz w:val="22"/>
          <w:szCs w:val="22"/>
        </w:rPr>
      </w:pP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>*Wilcoxon signed-rank test within group comparison to baseline (Day 1) p&lt;0.05.</w:t>
      </w:r>
    </w:p>
    <w:p w14:paraId="081EE079" w14:textId="77777777" w:rsidR="00B13CDE" w:rsidRDefault="00B13CDE" w:rsidP="00B13CDE">
      <w:pPr>
        <w:spacing w:after="0"/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t>RLU: Relative luminescence units. FR: fold rise</w:t>
      </w:r>
    </w:p>
    <w:p w14:paraId="23962CBF" w14:textId="77777777" w:rsidR="00B13CDE" w:rsidRDefault="00B13CDE" w:rsidP="00B13CDE">
      <w:pPr>
        <w:rPr>
          <w:rFonts w:ascii="Arial" w:hAnsi="Arial" w:cs="Arial"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Cs/>
          <w:color w:val="000000" w:themeColor="text1"/>
          <w:sz w:val="22"/>
          <w:szCs w:val="22"/>
        </w:rPr>
        <w:br w:type="page"/>
      </w:r>
    </w:p>
    <w:p w14:paraId="533F5AFE" w14:textId="77777777" w:rsidR="00B13CDE" w:rsidRPr="00BE5341" w:rsidRDefault="00B13CDE" w:rsidP="00B13CDE">
      <w:pPr>
        <w:pStyle w:val="Caption"/>
        <w:spacing w:after="0"/>
        <w:rPr>
          <w:rFonts w:ascii="Arial" w:hAnsi="Arial" w:cs="Arial"/>
          <w:color w:val="000000" w:themeColor="text1"/>
        </w:rPr>
      </w:pPr>
      <w:bookmarkStart w:id="14" w:name="_Ref185683199"/>
      <w:bookmarkStart w:id="15" w:name="_Toc187247334"/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Online display </w:t>
      </w:r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Online_display \* ARABIC </w:instrText>
      </w:r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7</w:t>
      </w:r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bookmarkEnd w:id="14"/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H5N1 clade 2.1 nasal wash IgG and IgA ratios (H5-specific/total) by group</w:t>
      </w:r>
      <w:bookmarkEnd w:id="15"/>
    </w:p>
    <w:tbl>
      <w:tblPr>
        <w:tblStyle w:val="TableGrid"/>
        <w:tblW w:w="9352" w:type="dxa"/>
        <w:tblLayout w:type="fixed"/>
        <w:tblLook w:val="04A0" w:firstRow="1" w:lastRow="0" w:firstColumn="1" w:lastColumn="0" w:noHBand="0" w:noVBand="1"/>
      </w:tblPr>
      <w:tblGrid>
        <w:gridCol w:w="1525"/>
        <w:gridCol w:w="1565"/>
        <w:gridCol w:w="1565"/>
        <w:gridCol w:w="1566"/>
        <w:gridCol w:w="1565"/>
        <w:gridCol w:w="1566"/>
      </w:tblGrid>
      <w:tr w:rsidR="00B13CDE" w:rsidRPr="00BE5341" w14:paraId="05170A17" w14:textId="77777777" w:rsidTr="0053255F">
        <w:trPr>
          <w:trHeight w:val="288"/>
        </w:trPr>
        <w:tc>
          <w:tcPr>
            <w:tcW w:w="1525" w:type="dxa"/>
            <w:shd w:val="clear" w:color="auto" w:fill="BFBFBF" w:themeFill="background1" w:themeFillShade="BF"/>
          </w:tcPr>
          <w:p w14:paraId="40929508" w14:textId="77777777" w:rsidR="00B13CDE" w:rsidRPr="00BE5341" w:rsidRDefault="00B13CDE" w:rsidP="0053255F">
            <w:pPr>
              <w:spacing w:line="276" w:lineRule="auto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Vaccine allocation</w:t>
            </w:r>
          </w:p>
        </w:tc>
        <w:tc>
          <w:tcPr>
            <w:tcW w:w="1565" w:type="dxa"/>
            <w:shd w:val="clear" w:color="auto" w:fill="BFBFBF" w:themeFill="background1" w:themeFillShade="BF"/>
            <w:vAlign w:val="center"/>
          </w:tcPr>
          <w:p w14:paraId="526C3277" w14:textId="77777777" w:rsidR="00B13CDE" w:rsidRPr="00BE5341" w:rsidRDefault="00B13CDE" w:rsidP="0053255F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A</w:t>
            </w:r>
          </w:p>
        </w:tc>
        <w:tc>
          <w:tcPr>
            <w:tcW w:w="1565" w:type="dxa"/>
            <w:shd w:val="clear" w:color="auto" w:fill="BFBFBF" w:themeFill="background1" w:themeFillShade="BF"/>
            <w:vAlign w:val="center"/>
          </w:tcPr>
          <w:p w14:paraId="1BD8E1EA" w14:textId="77777777" w:rsidR="00B13CDE" w:rsidRPr="00BE5341" w:rsidRDefault="00B13CDE" w:rsidP="0053255F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B</w:t>
            </w:r>
          </w:p>
        </w:tc>
        <w:tc>
          <w:tcPr>
            <w:tcW w:w="1566" w:type="dxa"/>
            <w:shd w:val="clear" w:color="auto" w:fill="BFBFBF" w:themeFill="background1" w:themeFillShade="BF"/>
            <w:vAlign w:val="center"/>
          </w:tcPr>
          <w:p w14:paraId="6A5F89F3" w14:textId="77777777" w:rsidR="00B13CDE" w:rsidRPr="00BE5341" w:rsidRDefault="00B13CDE" w:rsidP="0053255F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C</w:t>
            </w:r>
          </w:p>
        </w:tc>
        <w:tc>
          <w:tcPr>
            <w:tcW w:w="1565" w:type="dxa"/>
            <w:shd w:val="clear" w:color="auto" w:fill="BFBFBF" w:themeFill="background1" w:themeFillShade="BF"/>
            <w:vAlign w:val="center"/>
          </w:tcPr>
          <w:p w14:paraId="6E3C151A" w14:textId="77777777" w:rsidR="00B13CDE" w:rsidRPr="00BE5341" w:rsidRDefault="00B13CDE" w:rsidP="0053255F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D</w:t>
            </w:r>
          </w:p>
        </w:tc>
        <w:tc>
          <w:tcPr>
            <w:tcW w:w="1566" w:type="dxa"/>
            <w:shd w:val="clear" w:color="auto" w:fill="BFBFBF" w:themeFill="background1" w:themeFillShade="BF"/>
            <w:vAlign w:val="center"/>
          </w:tcPr>
          <w:p w14:paraId="120280E2" w14:textId="77777777" w:rsidR="00B13CDE" w:rsidRPr="00BE5341" w:rsidRDefault="00B13CDE" w:rsidP="0053255F">
            <w:pPr>
              <w:spacing w:line="276" w:lineRule="auto"/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Group E</w:t>
            </w:r>
          </w:p>
        </w:tc>
      </w:tr>
      <w:tr w:rsidR="00B13CDE" w:rsidRPr="00BE5341" w14:paraId="6B605603" w14:textId="77777777" w:rsidTr="0053255F">
        <w:trPr>
          <w:trHeight w:val="288"/>
        </w:trPr>
        <w:tc>
          <w:tcPr>
            <w:tcW w:w="1525" w:type="dxa"/>
          </w:tcPr>
          <w:p w14:paraId="5FEAB95E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 and 29</w:t>
            </w:r>
          </w:p>
        </w:tc>
        <w:tc>
          <w:tcPr>
            <w:tcW w:w="1565" w:type="dxa"/>
            <w:vAlign w:val="center"/>
          </w:tcPr>
          <w:p w14:paraId="4AD64103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Low-Dose rH5-NE</w:t>
            </w:r>
          </w:p>
          <w:p w14:paraId="1888DF38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65" w:type="dxa"/>
            <w:vAlign w:val="center"/>
          </w:tcPr>
          <w:p w14:paraId="55E813A0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Med-Dose rH5-NE</w:t>
            </w:r>
          </w:p>
          <w:p w14:paraId="4345C860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66" w:type="dxa"/>
            <w:vAlign w:val="center"/>
          </w:tcPr>
          <w:p w14:paraId="6724F040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High-Dose rH5-NE</w:t>
            </w:r>
          </w:p>
          <w:p w14:paraId="0F21BE3D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65" w:type="dxa"/>
            <w:vAlign w:val="center"/>
          </w:tcPr>
          <w:p w14:paraId="1C8BEEB9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Unadjuvanted rH5</w:t>
            </w:r>
          </w:p>
          <w:p w14:paraId="3F51EA67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2.1)</w:t>
            </w:r>
          </w:p>
        </w:tc>
        <w:tc>
          <w:tcPr>
            <w:tcW w:w="1566" w:type="dxa"/>
            <w:vAlign w:val="center"/>
          </w:tcPr>
          <w:p w14:paraId="449A37ED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Placebo</w:t>
            </w:r>
          </w:p>
        </w:tc>
      </w:tr>
      <w:tr w:rsidR="00B13CDE" w:rsidRPr="00BE5341" w14:paraId="6A3CA115" w14:textId="77777777" w:rsidTr="0053255F">
        <w:trPr>
          <w:trHeight w:val="288"/>
        </w:trPr>
        <w:tc>
          <w:tcPr>
            <w:tcW w:w="1525" w:type="dxa"/>
            <w:tcBorders>
              <w:bottom w:val="single" w:sz="4" w:space="0" w:color="auto"/>
            </w:tcBorders>
          </w:tcPr>
          <w:p w14:paraId="69D0A5E7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Day 197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4796FA8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H5N1 IIV</w:t>
            </w:r>
          </w:p>
          <w:p w14:paraId="41BD2040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F8B1523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H5N1 IIV</w:t>
            </w:r>
          </w:p>
          <w:p w14:paraId="65B6AA0B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vAlign w:val="center"/>
          </w:tcPr>
          <w:p w14:paraId="2BA64908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H5N1 IIV</w:t>
            </w:r>
          </w:p>
          <w:p w14:paraId="254C7400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14:paraId="010AF168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H5N1 IIV</w:t>
            </w:r>
          </w:p>
          <w:p w14:paraId="1BDBC83F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  <w:tc>
          <w:tcPr>
            <w:tcW w:w="1566" w:type="dxa"/>
            <w:tcBorders>
              <w:bottom w:val="single" w:sz="4" w:space="0" w:color="auto"/>
            </w:tcBorders>
            <w:vAlign w:val="center"/>
          </w:tcPr>
          <w:p w14:paraId="599DEBD5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H5N1 IIV</w:t>
            </w:r>
          </w:p>
          <w:p w14:paraId="1A6D32A5" w14:textId="77777777" w:rsidR="00B13CDE" w:rsidRPr="00BE5341" w:rsidRDefault="00B13CDE" w:rsidP="0053255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>(clade 1)</w:t>
            </w:r>
          </w:p>
        </w:tc>
      </w:tr>
      <w:tr w:rsidR="00B13CDE" w:rsidRPr="00BE5341" w14:paraId="3AD0959F" w14:textId="77777777" w:rsidTr="0053255F">
        <w:trPr>
          <w:trHeight w:val="216"/>
        </w:trPr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32FC84DC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Clade 2.1 H5 IgG/total IgG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1C81CAC9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3A4D32D9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</w:tcPr>
          <w:p w14:paraId="3EA480A7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47E86DFE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B13CDE" w:rsidRPr="00BE5341" w14:paraId="01AD8D94" w14:textId="77777777" w:rsidTr="0053255F">
        <w:trPr>
          <w:trHeight w:val="216"/>
        </w:trPr>
        <w:tc>
          <w:tcPr>
            <w:tcW w:w="152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F08C143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1,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DEB12A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E36D53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89FD08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60F30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FD38BF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B13CDE" w:rsidRPr="00BE5341" w14:paraId="5CA7DD86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7A1D0A2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471A8A0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0.5 [0.3,0.7]</w:t>
            </w:r>
          </w:p>
        </w:tc>
        <w:tc>
          <w:tcPr>
            <w:tcW w:w="1565" w:type="dxa"/>
            <w:shd w:val="clear" w:color="auto" w:fill="FFFFFF" w:themeFill="background1"/>
          </w:tcPr>
          <w:p w14:paraId="602D161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0.4 [0.2,0.7]</w:t>
            </w:r>
          </w:p>
        </w:tc>
        <w:tc>
          <w:tcPr>
            <w:tcW w:w="1566" w:type="dxa"/>
            <w:shd w:val="clear" w:color="auto" w:fill="FFFFFF" w:themeFill="background1"/>
          </w:tcPr>
          <w:p w14:paraId="3CB44B8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0.6 [0.2,1.2]</w:t>
            </w:r>
          </w:p>
        </w:tc>
        <w:tc>
          <w:tcPr>
            <w:tcW w:w="1565" w:type="dxa"/>
            <w:shd w:val="clear" w:color="auto" w:fill="FFFFFF" w:themeFill="background1"/>
          </w:tcPr>
          <w:p w14:paraId="6BC1C96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0.5 [0.3,0.8]</w:t>
            </w:r>
          </w:p>
        </w:tc>
        <w:tc>
          <w:tcPr>
            <w:tcW w:w="1566" w:type="dxa"/>
            <w:shd w:val="clear" w:color="auto" w:fill="FFFFFF" w:themeFill="background1"/>
          </w:tcPr>
          <w:p w14:paraId="0458C5C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[0.1,0.3]</w:t>
            </w:r>
          </w:p>
        </w:tc>
      </w:tr>
      <w:tr w:rsidR="00B13CDE" w:rsidRPr="00BE5341" w14:paraId="3F78C551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2EEA380B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43,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6A74DA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1FDF3A8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51D56A9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036808D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928DB7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527B1115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  <w:vAlign w:val="center"/>
          </w:tcPr>
          <w:p w14:paraId="173680C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20F72FA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3.9 [2.3,10.0]*</w:t>
            </w:r>
          </w:p>
        </w:tc>
        <w:tc>
          <w:tcPr>
            <w:tcW w:w="1565" w:type="dxa"/>
            <w:shd w:val="clear" w:color="auto" w:fill="FFFFFF" w:themeFill="background1"/>
          </w:tcPr>
          <w:p w14:paraId="45EBFFF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3.8 [1.8,6.5]*</w:t>
            </w:r>
          </w:p>
        </w:tc>
        <w:tc>
          <w:tcPr>
            <w:tcW w:w="1566" w:type="dxa"/>
            <w:shd w:val="clear" w:color="auto" w:fill="FFFFFF" w:themeFill="background1"/>
          </w:tcPr>
          <w:p w14:paraId="09C6BE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2.5 [1.3,6.1]*</w:t>
            </w:r>
          </w:p>
        </w:tc>
        <w:tc>
          <w:tcPr>
            <w:tcW w:w="1565" w:type="dxa"/>
            <w:shd w:val="clear" w:color="auto" w:fill="FFFFFF" w:themeFill="background1"/>
          </w:tcPr>
          <w:p w14:paraId="288461C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0.6 [0.3,1.7]</w:t>
            </w:r>
          </w:p>
        </w:tc>
        <w:tc>
          <w:tcPr>
            <w:tcW w:w="1566" w:type="dxa"/>
            <w:shd w:val="clear" w:color="auto" w:fill="FFFFFF" w:themeFill="background1"/>
          </w:tcPr>
          <w:p w14:paraId="79A88EC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[0.1,0.3]</w:t>
            </w:r>
          </w:p>
        </w:tc>
      </w:tr>
      <w:tr w:rsidR="00B13CDE" w:rsidRPr="00BE5341" w14:paraId="2D9485F6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564B3EE6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57,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1FB8E97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13E0D0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29FEBD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3C26D97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9708B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304AE14D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35E4065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07D3CE2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2.8 [1.7,4.1]*</w:t>
            </w:r>
          </w:p>
        </w:tc>
        <w:tc>
          <w:tcPr>
            <w:tcW w:w="1565" w:type="dxa"/>
            <w:shd w:val="clear" w:color="auto" w:fill="FFFFFF" w:themeFill="background1"/>
          </w:tcPr>
          <w:p w14:paraId="6398C83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3.4 [1.7,5.7]*</w:t>
            </w:r>
          </w:p>
        </w:tc>
        <w:tc>
          <w:tcPr>
            <w:tcW w:w="1566" w:type="dxa"/>
            <w:shd w:val="clear" w:color="auto" w:fill="FFFFFF" w:themeFill="background1"/>
          </w:tcPr>
          <w:p w14:paraId="7745F7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3.9 [2.0,5.6]*</w:t>
            </w:r>
          </w:p>
        </w:tc>
        <w:tc>
          <w:tcPr>
            <w:tcW w:w="1565" w:type="dxa"/>
            <w:shd w:val="clear" w:color="auto" w:fill="FFFFFF" w:themeFill="background1"/>
          </w:tcPr>
          <w:p w14:paraId="52374CBE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0.6 [0.4,1.1]</w:t>
            </w:r>
          </w:p>
        </w:tc>
        <w:tc>
          <w:tcPr>
            <w:tcW w:w="1566" w:type="dxa"/>
            <w:shd w:val="clear" w:color="auto" w:fill="FFFFFF" w:themeFill="background1"/>
          </w:tcPr>
          <w:p w14:paraId="2E87F19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0.3 [0.1,0.4]</w:t>
            </w:r>
          </w:p>
        </w:tc>
      </w:tr>
      <w:tr w:rsidR="00B13CDE" w:rsidRPr="00BE5341" w14:paraId="1DF7C623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43B22575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197,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2453D53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3F27856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A35CC3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2CE8F16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7F8149C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3119DD29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4578EFC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4B936E9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2.5 [1.7,2.8]*</w:t>
            </w:r>
          </w:p>
        </w:tc>
        <w:tc>
          <w:tcPr>
            <w:tcW w:w="1565" w:type="dxa"/>
            <w:shd w:val="clear" w:color="auto" w:fill="FFFFFF" w:themeFill="background1"/>
          </w:tcPr>
          <w:p w14:paraId="7205C99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3.1 [1.6,5.4]*</w:t>
            </w:r>
          </w:p>
        </w:tc>
        <w:tc>
          <w:tcPr>
            <w:tcW w:w="1566" w:type="dxa"/>
            <w:shd w:val="clear" w:color="auto" w:fill="FFFFFF" w:themeFill="background1"/>
          </w:tcPr>
          <w:p w14:paraId="63140EB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2.2 [1.5,2.4]*</w:t>
            </w:r>
          </w:p>
        </w:tc>
        <w:tc>
          <w:tcPr>
            <w:tcW w:w="1565" w:type="dxa"/>
            <w:shd w:val="clear" w:color="auto" w:fill="FFFFFF" w:themeFill="background1"/>
          </w:tcPr>
          <w:p w14:paraId="13860A7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0.7 [0.4,1.0]</w:t>
            </w:r>
          </w:p>
        </w:tc>
        <w:tc>
          <w:tcPr>
            <w:tcW w:w="1566" w:type="dxa"/>
            <w:shd w:val="clear" w:color="auto" w:fill="FFFFFF" w:themeFill="background1"/>
          </w:tcPr>
          <w:p w14:paraId="184BDAE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0.3 [0.1,0.5]</w:t>
            </w:r>
          </w:p>
        </w:tc>
      </w:tr>
      <w:tr w:rsidR="00B13CDE" w:rsidRPr="00BE5341" w14:paraId="636F5991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4846306E" w14:textId="77777777" w:rsidR="00B13CDE" w:rsidRPr="00BE5341" w:rsidRDefault="00B13CDE" w:rsidP="0053255F">
            <w:pP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225,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47BCD13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31B2077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5D6133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50ABDF6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CA7262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49564654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41CC00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4A4B164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26.5 [13.1,47.4] *†</w:t>
            </w:r>
          </w:p>
        </w:tc>
        <w:tc>
          <w:tcPr>
            <w:tcW w:w="1565" w:type="dxa"/>
            <w:shd w:val="clear" w:color="auto" w:fill="FFFFFF" w:themeFill="background1"/>
          </w:tcPr>
          <w:p w14:paraId="3DA2676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21.7 [13.3,43.9] *†</w:t>
            </w:r>
          </w:p>
        </w:tc>
        <w:tc>
          <w:tcPr>
            <w:tcW w:w="1566" w:type="dxa"/>
            <w:shd w:val="clear" w:color="auto" w:fill="FFFFFF" w:themeFill="background1"/>
          </w:tcPr>
          <w:p w14:paraId="1A65AA7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11.0 [7.6,16.7] *†</w:t>
            </w:r>
          </w:p>
        </w:tc>
        <w:tc>
          <w:tcPr>
            <w:tcW w:w="1565" w:type="dxa"/>
            <w:shd w:val="clear" w:color="auto" w:fill="FFFFFF" w:themeFill="background1"/>
          </w:tcPr>
          <w:p w14:paraId="49488A9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4.5 [1.9,6.4] *†</w:t>
            </w:r>
          </w:p>
        </w:tc>
        <w:tc>
          <w:tcPr>
            <w:tcW w:w="1566" w:type="dxa"/>
            <w:shd w:val="clear" w:color="auto" w:fill="FFFFFF" w:themeFill="background1"/>
          </w:tcPr>
          <w:p w14:paraId="7EF99F0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2.1 [0.6,3.2] *†</w:t>
            </w:r>
          </w:p>
        </w:tc>
      </w:tr>
      <w:tr w:rsidR="00B13CDE" w:rsidRPr="00BE5341" w14:paraId="06112989" w14:textId="77777777" w:rsidTr="0053255F">
        <w:trPr>
          <w:trHeight w:val="216"/>
        </w:trPr>
        <w:tc>
          <w:tcPr>
            <w:tcW w:w="3090" w:type="dxa"/>
            <w:gridSpan w:val="2"/>
            <w:shd w:val="clear" w:color="auto" w:fill="A6A6A6" w:themeFill="background1" w:themeFillShade="A6"/>
          </w:tcPr>
          <w:p w14:paraId="0DD4D15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Clade 2.1 H5 IgA/total IgA</w:t>
            </w:r>
          </w:p>
        </w:tc>
        <w:tc>
          <w:tcPr>
            <w:tcW w:w="1565" w:type="dxa"/>
            <w:shd w:val="clear" w:color="auto" w:fill="A6A6A6" w:themeFill="background1" w:themeFillShade="A6"/>
          </w:tcPr>
          <w:p w14:paraId="386EF13C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66" w:type="dxa"/>
            <w:shd w:val="clear" w:color="auto" w:fill="A6A6A6" w:themeFill="background1" w:themeFillShade="A6"/>
          </w:tcPr>
          <w:p w14:paraId="1329585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65" w:type="dxa"/>
            <w:shd w:val="clear" w:color="auto" w:fill="A6A6A6" w:themeFill="background1" w:themeFillShade="A6"/>
          </w:tcPr>
          <w:p w14:paraId="342F28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566" w:type="dxa"/>
            <w:shd w:val="clear" w:color="auto" w:fill="A6A6A6" w:themeFill="background1" w:themeFillShade="A6"/>
          </w:tcPr>
          <w:p w14:paraId="102211C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13CDE" w:rsidRPr="00BE5341" w14:paraId="2E13261E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5B73144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1,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</w:tcPr>
          <w:p w14:paraId="68DCF74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</w:tcPr>
          <w:p w14:paraId="000632D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</w:tcPr>
          <w:p w14:paraId="08D8F46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</w:tcPr>
          <w:p w14:paraId="06246019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</w:tcPr>
          <w:p w14:paraId="3C874F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</w:tr>
      <w:tr w:rsidR="00B13CDE" w:rsidRPr="00BE5341" w14:paraId="0423F6D9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2FAA126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2A91F56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[0.1,0.5]</w:t>
            </w:r>
          </w:p>
        </w:tc>
        <w:tc>
          <w:tcPr>
            <w:tcW w:w="1565" w:type="dxa"/>
            <w:shd w:val="clear" w:color="auto" w:fill="FFFFFF" w:themeFill="background1"/>
          </w:tcPr>
          <w:p w14:paraId="3C7F67E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[0.2,0.3]</w:t>
            </w:r>
          </w:p>
        </w:tc>
        <w:tc>
          <w:tcPr>
            <w:tcW w:w="1566" w:type="dxa"/>
            <w:shd w:val="clear" w:color="auto" w:fill="FFFFFF" w:themeFill="background1"/>
          </w:tcPr>
          <w:p w14:paraId="7EC1BE5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[0.1,0.4]</w:t>
            </w:r>
          </w:p>
        </w:tc>
        <w:tc>
          <w:tcPr>
            <w:tcW w:w="1565" w:type="dxa"/>
            <w:shd w:val="clear" w:color="auto" w:fill="FFFFFF" w:themeFill="background1"/>
          </w:tcPr>
          <w:p w14:paraId="69AFFD0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[0.2,1.8]</w:t>
            </w:r>
          </w:p>
        </w:tc>
        <w:tc>
          <w:tcPr>
            <w:tcW w:w="1566" w:type="dxa"/>
            <w:shd w:val="clear" w:color="auto" w:fill="FFFFFF" w:themeFill="background1"/>
          </w:tcPr>
          <w:p w14:paraId="1F89CA5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0.5 [0.2,3.4]</w:t>
            </w:r>
          </w:p>
        </w:tc>
      </w:tr>
      <w:tr w:rsidR="00B13CDE" w:rsidRPr="00BE5341" w14:paraId="4A1C796C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72C19FBF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43,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</w:tcPr>
          <w:p w14:paraId="091A561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</w:tcPr>
          <w:p w14:paraId="5265022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</w:tcPr>
          <w:p w14:paraId="080F5C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</w:tcPr>
          <w:p w14:paraId="5063CEB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</w:tcPr>
          <w:p w14:paraId="1FFD0E5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57CB8A6B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416AFF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40CD0EA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2.1 [1.1,4.5]*</w:t>
            </w:r>
          </w:p>
        </w:tc>
        <w:tc>
          <w:tcPr>
            <w:tcW w:w="1565" w:type="dxa"/>
            <w:shd w:val="clear" w:color="auto" w:fill="FFFFFF" w:themeFill="background1"/>
          </w:tcPr>
          <w:p w14:paraId="15B7452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1.4 [06,3.3]*</w:t>
            </w:r>
          </w:p>
        </w:tc>
        <w:tc>
          <w:tcPr>
            <w:tcW w:w="1566" w:type="dxa"/>
            <w:shd w:val="clear" w:color="auto" w:fill="FFFFFF" w:themeFill="background1"/>
          </w:tcPr>
          <w:p w14:paraId="32E4BD0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0.9 [0.7,1.6]</w:t>
            </w:r>
          </w:p>
        </w:tc>
        <w:tc>
          <w:tcPr>
            <w:tcW w:w="1565" w:type="dxa"/>
            <w:shd w:val="clear" w:color="auto" w:fill="FFFFFF" w:themeFill="background1"/>
          </w:tcPr>
          <w:p w14:paraId="0C33FFBF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0.3 [0,0.6]</w:t>
            </w:r>
          </w:p>
        </w:tc>
        <w:tc>
          <w:tcPr>
            <w:tcW w:w="1566" w:type="dxa"/>
            <w:shd w:val="clear" w:color="auto" w:fill="FFFFFF" w:themeFill="background1"/>
          </w:tcPr>
          <w:p w14:paraId="41E70C3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0.3 [0.1,1.0]</w:t>
            </w:r>
          </w:p>
        </w:tc>
      </w:tr>
      <w:tr w:rsidR="00B13CDE" w:rsidRPr="00BE5341" w14:paraId="58B93C09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368A03D0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57,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67C10D5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7429A71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7CFBC0B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611D48D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B80D6B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14DB46AE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5541092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3B08D58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2.6 [0.7,5.5]*</w:t>
            </w:r>
          </w:p>
        </w:tc>
        <w:tc>
          <w:tcPr>
            <w:tcW w:w="1565" w:type="dxa"/>
            <w:shd w:val="clear" w:color="auto" w:fill="FFFFFF" w:themeFill="background1"/>
          </w:tcPr>
          <w:p w14:paraId="5CF3F33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1.1 [0.4,2.9]*</w:t>
            </w:r>
          </w:p>
        </w:tc>
        <w:tc>
          <w:tcPr>
            <w:tcW w:w="1566" w:type="dxa"/>
            <w:shd w:val="clear" w:color="auto" w:fill="FFFFFF" w:themeFill="background1"/>
          </w:tcPr>
          <w:p w14:paraId="15C6125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0.6 [0.4,3.0]</w:t>
            </w:r>
          </w:p>
        </w:tc>
        <w:tc>
          <w:tcPr>
            <w:tcW w:w="1565" w:type="dxa"/>
            <w:shd w:val="clear" w:color="auto" w:fill="FFFFFF" w:themeFill="background1"/>
          </w:tcPr>
          <w:p w14:paraId="6AB9940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[0.1,0.5]</w:t>
            </w:r>
          </w:p>
        </w:tc>
        <w:tc>
          <w:tcPr>
            <w:tcW w:w="1566" w:type="dxa"/>
            <w:shd w:val="clear" w:color="auto" w:fill="FFFFFF" w:themeFill="background1"/>
          </w:tcPr>
          <w:p w14:paraId="6C6FB76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0.4 [0.0,1.6]</w:t>
            </w:r>
          </w:p>
        </w:tc>
      </w:tr>
      <w:tr w:rsidR="00B13CDE" w:rsidRPr="00BE5341" w14:paraId="24FC49DB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3B334279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197,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3889FDD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20DAF6F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0B40685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40EFEE4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F9512B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66E9540B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7DAA19B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01A891EB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2.0 [1.0,2.6]*</w:t>
            </w:r>
          </w:p>
        </w:tc>
        <w:tc>
          <w:tcPr>
            <w:tcW w:w="1565" w:type="dxa"/>
            <w:shd w:val="clear" w:color="auto" w:fill="FFFFFF" w:themeFill="background1"/>
          </w:tcPr>
          <w:p w14:paraId="3AF2862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0.7 [0.2,1.8]*</w:t>
            </w:r>
          </w:p>
        </w:tc>
        <w:tc>
          <w:tcPr>
            <w:tcW w:w="1566" w:type="dxa"/>
            <w:shd w:val="clear" w:color="auto" w:fill="FFFFFF" w:themeFill="background1"/>
          </w:tcPr>
          <w:p w14:paraId="0511D00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0.4 [0.2,1.3]</w:t>
            </w:r>
          </w:p>
        </w:tc>
        <w:tc>
          <w:tcPr>
            <w:tcW w:w="1565" w:type="dxa"/>
            <w:shd w:val="clear" w:color="auto" w:fill="FFFFFF" w:themeFill="background1"/>
          </w:tcPr>
          <w:p w14:paraId="1766688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0.3 [0.2,0.5]</w:t>
            </w:r>
          </w:p>
        </w:tc>
        <w:tc>
          <w:tcPr>
            <w:tcW w:w="1566" w:type="dxa"/>
            <w:shd w:val="clear" w:color="auto" w:fill="FFFFFF" w:themeFill="background1"/>
          </w:tcPr>
          <w:p w14:paraId="4EC49733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0.2 [0.2,0.4]</w:t>
            </w:r>
          </w:p>
        </w:tc>
      </w:tr>
      <w:tr w:rsidR="00B13CDE" w:rsidRPr="00BE5341" w14:paraId="394F8E94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204A2601" w14:textId="77777777" w:rsidR="00B13CDE" w:rsidRPr="00BE5341" w:rsidRDefault="00B13CDE" w:rsidP="0053255F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BE5341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Day 225,</w:t>
            </w:r>
            <w:r w:rsidRPr="00BE5341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n=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57A0BF71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4CDD2C0A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5BEF5B3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565" w:type="dxa"/>
            <w:shd w:val="clear" w:color="auto" w:fill="FFFFFF" w:themeFill="background1"/>
            <w:vAlign w:val="center"/>
          </w:tcPr>
          <w:p w14:paraId="088C2AAD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044DD776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BE5341"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</w:tr>
      <w:tr w:rsidR="00B13CDE" w:rsidRPr="00BE5341" w14:paraId="378243B3" w14:textId="77777777" w:rsidTr="0053255F">
        <w:trPr>
          <w:trHeight w:val="216"/>
        </w:trPr>
        <w:tc>
          <w:tcPr>
            <w:tcW w:w="1525" w:type="dxa"/>
            <w:shd w:val="clear" w:color="auto" w:fill="FFFFFF" w:themeFill="background1"/>
          </w:tcPr>
          <w:p w14:paraId="3C1D8CE5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E30D45">
              <w:rPr>
                <w:rFonts w:ascii="Arial" w:hAnsi="Arial" w:cs="Arial"/>
                <w:color w:val="000000" w:themeColor="text1"/>
                <w:sz w:val="16"/>
                <w:szCs w:val="16"/>
              </w:rPr>
              <w:t>Median [Q1, Q3]</w:t>
            </w:r>
          </w:p>
        </w:tc>
        <w:tc>
          <w:tcPr>
            <w:tcW w:w="1565" w:type="dxa"/>
            <w:shd w:val="clear" w:color="auto" w:fill="FFFFFF" w:themeFill="background1"/>
          </w:tcPr>
          <w:p w14:paraId="54B311D2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2.0 [0.8,2.7]*</w:t>
            </w:r>
          </w:p>
        </w:tc>
        <w:tc>
          <w:tcPr>
            <w:tcW w:w="1565" w:type="dxa"/>
            <w:shd w:val="clear" w:color="auto" w:fill="FFFFFF" w:themeFill="background1"/>
          </w:tcPr>
          <w:p w14:paraId="74BF7CF4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0.8 [0.4,2.7]*†</w:t>
            </w:r>
          </w:p>
        </w:tc>
        <w:tc>
          <w:tcPr>
            <w:tcW w:w="1566" w:type="dxa"/>
            <w:shd w:val="clear" w:color="auto" w:fill="FFFFFF" w:themeFill="background1"/>
          </w:tcPr>
          <w:p w14:paraId="71298A68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0.9 [0.6,1.6]†</w:t>
            </w:r>
          </w:p>
        </w:tc>
        <w:tc>
          <w:tcPr>
            <w:tcW w:w="1565" w:type="dxa"/>
            <w:shd w:val="clear" w:color="auto" w:fill="FFFFFF" w:themeFill="background1"/>
          </w:tcPr>
          <w:p w14:paraId="61AFBC07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0.5 [0.2,0.7]</w:t>
            </w:r>
          </w:p>
        </w:tc>
        <w:tc>
          <w:tcPr>
            <w:tcW w:w="1566" w:type="dxa"/>
            <w:shd w:val="clear" w:color="auto" w:fill="FFFFFF" w:themeFill="background1"/>
          </w:tcPr>
          <w:p w14:paraId="2DCD4950" w14:textId="77777777" w:rsidR="00B13CDE" w:rsidRPr="00BE5341" w:rsidRDefault="00B13CDE" w:rsidP="0053255F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449A7">
              <w:rPr>
                <w:rFonts w:ascii="Arial" w:hAnsi="Arial" w:cs="Arial"/>
                <w:color w:val="000000"/>
                <w:sz w:val="16"/>
                <w:szCs w:val="16"/>
              </w:rPr>
              <w:t>0.4 [0.2,0.8]</w:t>
            </w:r>
          </w:p>
        </w:tc>
      </w:tr>
    </w:tbl>
    <w:p w14:paraId="1B6C085D" w14:textId="77777777" w:rsidR="00B13CDE" w:rsidRPr="00C77F9E" w:rsidRDefault="00B13CDE" w:rsidP="00B13CDE">
      <w:pPr>
        <w:spacing w:line="276" w:lineRule="auto"/>
        <w:rPr>
          <w:rFonts w:ascii="Arial" w:hAnsi="Arial" w:cs="Arial"/>
          <w:b/>
          <w:color w:val="000000" w:themeColor="text1"/>
          <w:sz w:val="16"/>
          <w:szCs w:val="16"/>
        </w:rPr>
      </w:pPr>
      <w:bookmarkStart w:id="16" w:name="_Hlk189490427"/>
      <w:r w:rsidRPr="00BE5341">
        <w:rPr>
          <w:rFonts w:ascii="Arial" w:hAnsi="Arial" w:cs="Arial"/>
          <w:color w:val="000000" w:themeColor="text1"/>
          <w:sz w:val="22"/>
          <w:szCs w:val="22"/>
        </w:rPr>
        <w:t>*Wilcoxon signed-rank test within group comparison to baseline (Day 1) p&lt;0.05.</w:t>
      </w:r>
      <w:r w:rsidRPr="00BE5341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16"/>
          <w:szCs w:val="16"/>
        </w:rPr>
        <w:t>†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Wilcoxon signed-rank test within group comparison to Day 197 p&lt;0.05.</w:t>
      </w:r>
      <w:bookmarkEnd w:id="16"/>
      <w:r w:rsidRPr="00C77F9E">
        <w:rPr>
          <w:rFonts w:ascii="Arial" w:hAnsi="Arial" w:cs="Arial"/>
          <w:color w:val="000000" w:themeColor="text1"/>
          <w:sz w:val="18"/>
          <w:szCs w:val="18"/>
        </w:rPr>
        <w:br w:type="page"/>
      </w:r>
    </w:p>
    <w:p w14:paraId="1A89A590" w14:textId="77777777" w:rsidR="00B13CDE" w:rsidRPr="00C77F9E" w:rsidRDefault="00B13CDE" w:rsidP="00B13CDE">
      <w:pPr>
        <w:pStyle w:val="Caption"/>
        <w:spacing w:after="0"/>
        <w:rPr>
          <w:rFonts w:ascii="Arial" w:hAnsi="Arial" w:cs="Arial"/>
          <w:color w:val="000000" w:themeColor="text1"/>
          <w:sz w:val="22"/>
          <w:szCs w:val="22"/>
        </w:rPr>
      </w:pPr>
      <w:bookmarkStart w:id="17" w:name="_Ref187232431"/>
      <w:bookmarkStart w:id="18" w:name="_Toc187247335"/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lastRenderedPageBreak/>
        <w:t xml:space="preserve">Online display </w:t>
      </w:r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begin"/>
      </w:r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instrText xml:space="preserve"> SEQ Online_display \* ARABIC </w:instrText>
      </w:r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separate"/>
      </w:r>
      <w:r>
        <w:rPr>
          <w:rFonts w:ascii="Arial" w:hAnsi="Arial" w:cs="Arial"/>
          <w:b/>
          <w:bCs/>
          <w:i w:val="0"/>
          <w:iCs w:val="0"/>
          <w:noProof/>
          <w:color w:val="000000" w:themeColor="text1"/>
          <w:sz w:val="22"/>
          <w:szCs w:val="22"/>
        </w:rPr>
        <w:t>8</w:t>
      </w:r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fldChar w:fldCharType="end"/>
      </w:r>
      <w:bookmarkEnd w:id="17"/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>.</w:t>
      </w:r>
      <w:r w:rsidRPr="00C77F9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C77F9E">
        <w:rPr>
          <w:rFonts w:ascii="Arial" w:hAnsi="Arial" w:cs="Arial"/>
          <w:b/>
          <w:bCs/>
          <w:i w:val="0"/>
          <w:iCs w:val="0"/>
          <w:color w:val="000000" w:themeColor="text1"/>
          <w:sz w:val="22"/>
          <w:szCs w:val="22"/>
        </w:rPr>
        <w:t xml:space="preserve">CD4 T cell responses to </w:t>
      </w:r>
      <w:r w:rsidRPr="00C77F9E">
        <w:rPr>
          <w:rFonts w:ascii="Arial" w:eastAsia="Arial" w:hAnsi="Arial" w:cs="Arial"/>
          <w:b/>
          <w:bCs/>
          <w:i w:val="0"/>
          <w:iCs w:val="0"/>
          <w:color w:val="000000" w:themeColor="text1"/>
          <w:sz w:val="22"/>
          <w:szCs w:val="22"/>
        </w:rPr>
        <w:t>rH5 (clade 2.1) antigen</w:t>
      </w:r>
      <w:bookmarkEnd w:id="18"/>
      <w:r w:rsidRPr="00C77F9E">
        <w:rPr>
          <w:rFonts w:ascii="Arial" w:hAnsi="Arial" w:cs="Arial"/>
          <w:noProof/>
          <w:color w:val="000000" w:themeColor="text1"/>
        </w:rPr>
        <w:t xml:space="preserve"> </w:t>
      </w:r>
      <w:r>
        <w:rPr>
          <w:rFonts w:ascii="Arial" w:hAnsi="Arial" w:cs="Arial"/>
          <w:noProof/>
          <w:color w:val="000000" w:themeColor="text1"/>
        </w:rPr>
        <w:drawing>
          <wp:inline distT="0" distB="0" distL="0" distR="0" wp14:anchorId="202B8B1B" wp14:editId="41844314">
            <wp:extent cx="5920740" cy="4665909"/>
            <wp:effectExtent l="0" t="0" r="3810" b="0"/>
            <wp:docPr id="17807281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6542" cy="4670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A14D9F" w14:textId="77777777" w:rsidR="00B13CDE" w:rsidRPr="00C77F9E" w:rsidRDefault="00B13CDE" w:rsidP="00B13CDE">
      <w:pPr>
        <w:spacing w:line="276" w:lineRule="auto"/>
        <w:rPr>
          <w:rFonts w:ascii="Arial" w:hAnsi="Arial" w:cs="Arial"/>
          <w:b/>
          <w:color w:val="000000" w:themeColor="text1"/>
          <w:sz w:val="22"/>
          <w:szCs w:val="22"/>
        </w:rPr>
      </w:pP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 xml:space="preserve">CD4 T cell Responses. 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 xml:space="preserve">In panel 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>A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 xml:space="preserve">, we show the basic gating strategy used to identify memory CD4 T cells using CD54RA and CD62L. Memory CD4 T cells were defined as CD4+ CD62L low/high and CD45RA low/high, excluding double positive CD62+CD45RA+ cells. In 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>B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 xml:space="preserve">, we show a representative example of activated (CD69+) cells producing IL-2 upon stimulation with media (mock stimulation) or the </w:t>
      </w:r>
      <w:r w:rsidRPr="00C77F9E">
        <w:rPr>
          <w:rFonts w:ascii="Arial" w:eastAsia="Arial" w:hAnsi="Arial" w:cs="Arial"/>
          <w:color w:val="000000" w:themeColor="text1"/>
          <w:sz w:val="22"/>
          <w:szCs w:val="22"/>
        </w:rPr>
        <w:t>rH5 (clade 2.1) antigen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 xml:space="preserve">. The data reported in the manuscript is the Net% (peptide-pool minus media). In the example the net percentage is 0.116. In 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>C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>, we</w:t>
      </w:r>
      <w:r w:rsidRPr="00C77F9E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>show the frequency of memory CD4 T cells producing IL-2 (net %) upon ex-vivo stimulation with rH5 (clade 2.1) antigen. The data is displayed in Violin plots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 xml:space="preserve">. Panel </w:t>
      </w:r>
      <w:r w:rsidRPr="00BE5341">
        <w:rPr>
          <w:rFonts w:ascii="Arial" w:hAnsi="Arial" w:cs="Arial"/>
          <w:b/>
          <w:color w:val="000000" w:themeColor="text1"/>
          <w:sz w:val="22"/>
          <w:szCs w:val="22"/>
        </w:rPr>
        <w:t xml:space="preserve">D 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shows similar data but from IFN-γ producing cells.</w:t>
      </w:r>
      <w:r w:rsidRPr="00BE5341" w:rsidDel="00B5191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 xml:space="preserve">Data from volunteers vaccinated with the low-dose (Group A), middle-dose (Group B) and high-dose (Group C) of rH5-NE are shown in maroon, orange and yellow. Controls, including the unadjuvanted rH5 (Group D) and placebo (Group D), are shown in cyan and gray colors. Statistics from panels </w:t>
      </w:r>
      <w:r w:rsidRPr="00BE5341">
        <w:rPr>
          <w:rFonts w:ascii="Arial" w:hAnsi="Arial" w:cs="Arial"/>
          <w:b/>
          <w:bCs/>
          <w:color w:val="000000" w:themeColor="text1"/>
          <w:sz w:val="22"/>
          <w:szCs w:val="22"/>
        </w:rPr>
        <w:t>C-D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 xml:space="preserve"> are derived from signed-rank tests.</w:t>
      </w:r>
      <w:r w:rsidRPr="00BE534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</w:t>
      </w:r>
      <w:r w:rsidRPr="00BE5341">
        <w:rPr>
          <w:rFonts w:ascii="Arial" w:hAnsi="Arial" w:cs="Arial"/>
          <w:color w:val="000000" w:themeColor="text1"/>
          <w:sz w:val="22"/>
          <w:szCs w:val="22"/>
        </w:rPr>
        <w:t>*p&lt;0.05.</w:t>
      </w:r>
      <w:r w:rsidRPr="00C77F9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14:paraId="47BDC08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3BBA"/>
    <w:multiLevelType w:val="hybridMultilevel"/>
    <w:tmpl w:val="6C64A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34F03"/>
    <w:multiLevelType w:val="multilevel"/>
    <w:tmpl w:val="F1EED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3E103F"/>
    <w:multiLevelType w:val="multilevel"/>
    <w:tmpl w:val="EA764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2C14F3"/>
    <w:multiLevelType w:val="hybridMultilevel"/>
    <w:tmpl w:val="F0ACA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E4EF3"/>
    <w:multiLevelType w:val="multilevel"/>
    <w:tmpl w:val="1DF83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017A12"/>
    <w:multiLevelType w:val="multilevel"/>
    <w:tmpl w:val="7908B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Roman"/>
      <w:lvlText w:val="%2)"/>
      <w:lvlJc w:val="left"/>
      <w:pPr>
        <w:ind w:left="1800" w:hanging="720"/>
      </w:pPr>
      <w:rPr>
        <w:rFonts w:hint="default"/>
        <w:b/>
        <w:i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2C02E4"/>
    <w:multiLevelType w:val="multilevel"/>
    <w:tmpl w:val="483ED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38E5C45"/>
    <w:multiLevelType w:val="hybridMultilevel"/>
    <w:tmpl w:val="2AB24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EB806"/>
    <w:multiLevelType w:val="hybridMultilevel"/>
    <w:tmpl w:val="98A43028"/>
    <w:lvl w:ilvl="0" w:tplc="BA7A7D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72A9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90AB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290F3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0A22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B84D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4619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4CCD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6E47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F17C36"/>
    <w:multiLevelType w:val="hybridMultilevel"/>
    <w:tmpl w:val="55D422BC"/>
    <w:lvl w:ilvl="0" w:tplc="B0961158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 w:tplc="112C25FA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E190D2E0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3" w:tplc="67467BAA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4" w:tplc="C946058A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5" w:tplc="E320F12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6" w:tplc="5AA0163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7" w:tplc="C1043636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8" w:tplc="30E42712">
      <w:start w:val="1"/>
      <w:numFmt w:val="bullet"/>
      <w:lvlText w:val=""/>
      <w:lvlJc w:val="left"/>
      <w:pPr>
        <w:ind w:left="1800" w:hanging="360"/>
      </w:pPr>
      <w:rPr>
        <w:rFonts w:ascii="Symbol" w:hAnsi="Symbol"/>
      </w:rPr>
    </w:lvl>
  </w:abstractNum>
  <w:num w:numId="1" w16cid:durableId="582909489">
    <w:abstractNumId w:val="6"/>
  </w:num>
  <w:num w:numId="2" w16cid:durableId="490877674">
    <w:abstractNumId w:val="4"/>
  </w:num>
  <w:num w:numId="3" w16cid:durableId="1108545135">
    <w:abstractNumId w:val="1"/>
  </w:num>
  <w:num w:numId="4" w16cid:durableId="2010598178">
    <w:abstractNumId w:val="5"/>
  </w:num>
  <w:num w:numId="5" w16cid:durableId="14967751">
    <w:abstractNumId w:val="2"/>
  </w:num>
  <w:num w:numId="6" w16cid:durableId="864631196">
    <w:abstractNumId w:val="9"/>
  </w:num>
  <w:num w:numId="7" w16cid:durableId="80611304">
    <w:abstractNumId w:val="0"/>
  </w:num>
  <w:num w:numId="8" w16cid:durableId="948589859">
    <w:abstractNumId w:val="7"/>
  </w:num>
  <w:num w:numId="9" w16cid:durableId="1754889452">
    <w:abstractNumId w:val="3"/>
  </w:num>
  <w:num w:numId="10" w16cid:durableId="186347644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CDE"/>
    <w:rsid w:val="002978F5"/>
    <w:rsid w:val="003852CF"/>
    <w:rsid w:val="004E780C"/>
    <w:rsid w:val="00B13CDE"/>
    <w:rsid w:val="00CF12A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B5126"/>
  <w15:chartTrackingRefBased/>
  <w15:docId w15:val="{F6A58606-2775-49AF-8A04-524A0FD6E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CDE"/>
  </w:style>
  <w:style w:type="paragraph" w:styleId="Heading1">
    <w:name w:val="heading 1"/>
    <w:basedOn w:val="Normal"/>
    <w:next w:val="Normal"/>
    <w:link w:val="Heading1Char"/>
    <w:uiPriority w:val="9"/>
    <w:qFormat/>
    <w:rsid w:val="00B13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C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C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C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C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C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C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C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C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C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C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C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C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C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CDE"/>
    <w:rPr>
      <w:i/>
      <w:iCs/>
      <w:color w:val="404040" w:themeColor="text1" w:themeTint="BF"/>
    </w:rPr>
  </w:style>
  <w:style w:type="paragraph" w:styleId="ListParagraph">
    <w:name w:val="List Paragraph"/>
    <w:aliases w:val="Bulleted list"/>
    <w:basedOn w:val="Normal"/>
    <w:link w:val="ListParagraphChar"/>
    <w:uiPriority w:val="34"/>
    <w:qFormat/>
    <w:rsid w:val="00B13C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C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C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C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3CDE"/>
    <w:rPr>
      <w:color w:val="0563C1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13C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3C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3CDE"/>
    <w:rPr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B13CDE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13C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3CDE"/>
  </w:style>
  <w:style w:type="paragraph" w:styleId="Footer">
    <w:name w:val="footer"/>
    <w:basedOn w:val="Normal"/>
    <w:link w:val="FooterChar"/>
    <w:uiPriority w:val="99"/>
    <w:unhideWhenUsed/>
    <w:rsid w:val="00B13C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3CDE"/>
  </w:style>
  <w:style w:type="table" w:styleId="TableGrid">
    <w:name w:val="Table Grid"/>
    <w:basedOn w:val="TableNormal"/>
    <w:uiPriority w:val="39"/>
    <w:rsid w:val="00B13CDE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B13CDE"/>
  </w:style>
  <w:style w:type="table" w:customStyle="1" w:styleId="TableGrid5">
    <w:name w:val="Table Grid5"/>
    <w:basedOn w:val="TableNormal"/>
    <w:next w:val="TableGrid"/>
    <w:uiPriority w:val="39"/>
    <w:rsid w:val="00B13CDE"/>
    <w:pPr>
      <w:spacing w:after="0" w:line="240" w:lineRule="auto"/>
    </w:pPr>
    <w:rPr>
      <w:rFonts w:ascii="Cambria" w:eastAsia="Calibri" w:hAnsi="Cambria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rsid w:val="00B13CDE"/>
    <w:pPr>
      <w:spacing w:after="200" w:line="276" w:lineRule="auto"/>
    </w:pPr>
    <w:rPr>
      <w:rFonts w:ascii="Courier New" w:eastAsiaTheme="minorEastAsia" w:hAnsi="Courier New" w:cs="Courier New"/>
      <w:kern w:val="0"/>
      <w:sz w:val="22"/>
      <w:szCs w:val="22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rsid w:val="00B13CDE"/>
    <w:rPr>
      <w:rFonts w:ascii="Courier New" w:eastAsiaTheme="minorEastAsia" w:hAnsi="Courier New" w:cs="Courier New"/>
      <w:kern w:val="0"/>
      <w:sz w:val="22"/>
      <w:szCs w:val="22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3C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3CDE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13CDE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13CDE"/>
    <w:pPr>
      <w:spacing w:after="0"/>
      <w:jc w:val="center"/>
    </w:pPr>
    <w:rPr>
      <w:rFonts w:ascii="Arial" w:hAnsi="Arial" w:cs="Arial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13CDE"/>
    <w:rPr>
      <w:rFonts w:ascii="Arial" w:hAnsi="Arial" w:cs="Arial"/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B13CDE"/>
    <w:pPr>
      <w:spacing w:line="480" w:lineRule="auto"/>
    </w:pPr>
    <w:rPr>
      <w:rFonts w:ascii="Arial" w:hAnsi="Arial" w:cs="Arial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B13CDE"/>
    <w:rPr>
      <w:rFonts w:ascii="Arial" w:hAnsi="Arial" w:cs="Arial"/>
      <w:noProof/>
      <w:sz w:val="22"/>
    </w:rPr>
  </w:style>
  <w:style w:type="paragraph" w:styleId="Caption">
    <w:name w:val="caption"/>
    <w:basedOn w:val="Normal"/>
    <w:next w:val="Normal"/>
    <w:uiPriority w:val="35"/>
    <w:unhideWhenUsed/>
    <w:qFormat/>
    <w:rsid w:val="00B13CD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13CDE"/>
    <w:pPr>
      <w:spacing w:after="0"/>
    </w:pPr>
  </w:style>
  <w:style w:type="paragraph" w:styleId="TOCHeading">
    <w:name w:val="TOC Heading"/>
    <w:basedOn w:val="Heading1"/>
    <w:next w:val="Normal"/>
    <w:uiPriority w:val="39"/>
    <w:unhideWhenUsed/>
    <w:qFormat/>
    <w:rsid w:val="00B13CDE"/>
    <w:pPr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B13CDE"/>
    <w:pPr>
      <w:spacing w:after="100"/>
    </w:pPr>
  </w:style>
  <w:style w:type="paragraph" w:customStyle="1" w:styleId="TableNote">
    <w:name w:val="TableNote"/>
    <w:basedOn w:val="Normal"/>
    <w:rsid w:val="00B13CDE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customStyle="1" w:styleId="TableHeader">
    <w:name w:val="TableHeader"/>
    <w:basedOn w:val="Normal"/>
    <w:rsid w:val="00B13CDE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Cs w:val="20"/>
      <w:lang w:val="en-GB"/>
      <w14:ligatures w14:val="none"/>
    </w:rPr>
  </w:style>
  <w:style w:type="paragraph" w:customStyle="1" w:styleId="TableSubHead">
    <w:name w:val="TableSubHead"/>
    <w:basedOn w:val="TableHeader"/>
    <w:rsid w:val="00B13CDE"/>
  </w:style>
  <w:style w:type="paragraph" w:styleId="Revision">
    <w:name w:val="Revision"/>
    <w:hidden/>
    <w:uiPriority w:val="99"/>
    <w:semiHidden/>
    <w:rsid w:val="00B13CDE"/>
    <w:pPr>
      <w:spacing w:after="0" w:line="240" w:lineRule="auto"/>
    </w:pPr>
  </w:style>
  <w:style w:type="character" w:customStyle="1" w:styleId="ListParagraphChar">
    <w:name w:val="List Paragraph Char"/>
    <w:aliases w:val="Bulleted list Char"/>
    <w:basedOn w:val="DefaultParagraphFont"/>
    <w:link w:val="ListParagraph"/>
    <w:uiPriority w:val="34"/>
    <w:rsid w:val="00B13CDE"/>
  </w:style>
  <w:style w:type="paragraph" w:styleId="TOC2">
    <w:name w:val="toc 2"/>
    <w:basedOn w:val="Normal"/>
    <w:next w:val="Normal"/>
    <w:autoRedefine/>
    <w:uiPriority w:val="39"/>
    <w:unhideWhenUsed/>
    <w:rsid w:val="00B13CDE"/>
    <w:pPr>
      <w:spacing w:after="100"/>
      <w:ind w:left="240"/>
    </w:pPr>
  </w:style>
  <w:style w:type="paragraph" w:styleId="NormalWeb">
    <w:name w:val="Normal (Web)"/>
    <w:basedOn w:val="Normal"/>
    <w:uiPriority w:val="99"/>
    <w:semiHidden/>
    <w:unhideWhenUsed/>
    <w:rsid w:val="00B13CDE"/>
    <w:rPr>
      <w:rFonts w:ascii="Times New Roman" w:hAnsi="Times New Roman" w:cs="Times New Roman"/>
    </w:rPr>
  </w:style>
  <w:style w:type="table" w:styleId="GridTable6Colorful">
    <w:name w:val="Grid Table 6 Colorful"/>
    <w:basedOn w:val="TableNormal"/>
    <w:uiPriority w:val="51"/>
    <w:rsid w:val="00B13CD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2882</Words>
  <Characters>16429</Characters>
  <Application>Microsoft Office Word</Application>
  <DocSecurity>0</DocSecurity>
  <Lines>136</Lines>
  <Paragraphs>38</Paragraphs>
  <ScaleCrop>false</ScaleCrop>
  <Company/>
  <LinksUpToDate>false</LinksUpToDate>
  <CharactersWithSpaces>19273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2025-03-04T11:20:00Z</dcterms:created>
  <dcterms:modified xsi:type="dcterms:W3CDTF">2025-03-04T11:20:00Z</dcterms:modified>
</cp:coreProperties>
</file>