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F97DE" w14:textId="77777777" w:rsidR="00FE512A" w:rsidRPr="00FE512A" w:rsidRDefault="00FE512A" w:rsidP="00FE512A">
      <w:pPr>
        <w:rPr>
          <w:lang w:val="en-GB"/>
        </w:rPr>
      </w:pPr>
      <w:r w:rsidRPr="00FE512A">
        <w:rPr>
          <w:lang w:val="en-GB"/>
        </w:rPr>
        <w:t>Appendix A – Crop sequence and crop data used as input for the ROTSOM simulation model (Dogliotti et al., 2004)</w:t>
      </w:r>
    </w:p>
    <w:tbl>
      <w:tblPr>
        <w:tblW w:w="1419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289"/>
        <w:gridCol w:w="1132"/>
        <w:gridCol w:w="1131"/>
        <w:gridCol w:w="846"/>
        <w:gridCol w:w="857"/>
        <w:gridCol w:w="960"/>
        <w:gridCol w:w="1484"/>
        <w:gridCol w:w="1559"/>
        <w:gridCol w:w="963"/>
        <w:gridCol w:w="992"/>
        <w:gridCol w:w="992"/>
        <w:gridCol w:w="992"/>
        <w:gridCol w:w="993"/>
      </w:tblGrid>
      <w:tr w:rsidR="00FE512A" w:rsidRPr="00FE512A" w14:paraId="7F774C34" w14:textId="77777777" w:rsidTr="00FE512A">
        <w:trPr>
          <w:trHeight w:val="432"/>
        </w:trPr>
        <w:tc>
          <w:tcPr>
            <w:tcW w:w="12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ED1D2FA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Crops sequence</w:t>
            </w:r>
          </w:p>
        </w:tc>
        <w:tc>
          <w:tcPr>
            <w:tcW w:w="3112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97848F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Crop growth period</w:t>
            </w:r>
            <w:r w:rsidRPr="00FE512A">
              <w:rPr>
                <w:b/>
                <w:bCs/>
                <w:vertAlign w:val="superscript"/>
                <w:lang w:val="en-GB"/>
              </w:rPr>
              <w:t>1</w:t>
            </w:r>
          </w:p>
        </w:tc>
        <w:tc>
          <w:tcPr>
            <w:tcW w:w="85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C51D37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Inter Crop period (days)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FEBAD1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Yield</w:t>
            </w:r>
          </w:p>
          <w:p w14:paraId="3C51DD16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(Kg ha</w:t>
            </w:r>
            <w:r w:rsidRPr="00FE512A">
              <w:rPr>
                <w:b/>
                <w:bCs/>
                <w:vertAlign w:val="superscript"/>
                <w:lang w:val="en-GB"/>
              </w:rPr>
              <w:t>-1</w:t>
            </w:r>
            <w:r w:rsidRPr="00FE512A">
              <w:rPr>
                <w:b/>
                <w:bCs/>
                <w:lang w:val="en-GB"/>
              </w:rPr>
              <w:t>)</w:t>
            </w:r>
          </w:p>
          <w:p w14:paraId="2B9B63E5" w14:textId="77777777" w:rsidR="00FE512A" w:rsidRPr="00FE512A" w:rsidRDefault="00FE512A" w:rsidP="00FE512A">
            <w:pPr>
              <w:rPr>
                <w:b/>
                <w:bCs/>
                <w:vertAlign w:val="superscript"/>
                <w:lang w:val="en-GB"/>
              </w:rPr>
            </w:pPr>
            <w:r w:rsidRPr="00FE512A">
              <w:rPr>
                <w:b/>
                <w:bCs/>
                <w:vertAlign w:val="superscript"/>
                <w:lang w:val="en-GB"/>
              </w:rPr>
              <w:t>2</w:t>
            </w:r>
          </w:p>
        </w:tc>
        <w:tc>
          <w:tcPr>
            <w:tcW w:w="148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5405F0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Above-ground Residue/Yield ratio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746F13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Below-ground Residue/Yield ratio</w:t>
            </w:r>
          </w:p>
        </w:tc>
        <w:tc>
          <w:tcPr>
            <w:tcW w:w="96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D61029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Above</w:t>
            </w:r>
          </w:p>
          <w:p w14:paraId="3936C0B9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ground R9</w:t>
            </w:r>
            <w:r w:rsidRPr="00FE512A">
              <w:rPr>
                <w:b/>
                <w:bCs/>
                <w:vertAlign w:val="superscript"/>
                <w:lang w:val="en-GB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8C4C28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Below</w:t>
            </w:r>
          </w:p>
          <w:p w14:paraId="155250EF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ground R9</w:t>
            </w:r>
            <w:r w:rsidRPr="00FE512A">
              <w:rPr>
                <w:b/>
                <w:bCs/>
                <w:vertAlign w:val="superscript"/>
                <w:lang w:val="en-GB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F78F5C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Above</w:t>
            </w:r>
          </w:p>
          <w:p w14:paraId="6143682E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ground S</w:t>
            </w:r>
            <w:r w:rsidRPr="00FE512A">
              <w:rPr>
                <w:b/>
                <w:bCs/>
                <w:vertAlign w:val="superscript"/>
                <w:lang w:val="en-GB"/>
              </w:rPr>
              <w:t>4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00898B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Below</w:t>
            </w:r>
          </w:p>
          <w:p w14:paraId="19A99BB9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ground S</w:t>
            </w:r>
            <w:r w:rsidRPr="00FE512A">
              <w:rPr>
                <w:b/>
                <w:bCs/>
                <w:vertAlign w:val="superscript"/>
                <w:lang w:val="en-GB"/>
              </w:rPr>
              <w:t>4</w:t>
            </w:r>
          </w:p>
        </w:tc>
        <w:tc>
          <w:tcPr>
            <w:tcW w:w="99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C7D65C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Observed SOC (%)</w:t>
            </w:r>
          </w:p>
        </w:tc>
      </w:tr>
      <w:tr w:rsidR="00FE512A" w:rsidRPr="00FE512A" w14:paraId="7538FE6E" w14:textId="77777777" w:rsidTr="00FE512A">
        <w:trPr>
          <w:trHeight w:val="468"/>
        </w:trPr>
        <w:tc>
          <w:tcPr>
            <w:tcW w:w="12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EB35D5B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2112647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Initial date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6F650CD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End date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286AE99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  <w:r w:rsidRPr="00FE512A">
              <w:rPr>
                <w:b/>
                <w:bCs/>
                <w:lang w:val="en-GB"/>
              </w:rPr>
              <w:t>Length (days)</w:t>
            </w:r>
          </w:p>
        </w:tc>
        <w:tc>
          <w:tcPr>
            <w:tcW w:w="85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E51387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2AE3E7" w14:textId="77777777" w:rsidR="00FE512A" w:rsidRPr="00FE512A" w:rsidRDefault="00FE512A" w:rsidP="00FE512A">
            <w:pPr>
              <w:rPr>
                <w:b/>
                <w:bCs/>
                <w:vertAlign w:val="superscript"/>
                <w:lang w:val="en-GB"/>
              </w:rPr>
            </w:pPr>
          </w:p>
        </w:tc>
        <w:tc>
          <w:tcPr>
            <w:tcW w:w="148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760828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</w:p>
        </w:tc>
        <w:tc>
          <w:tcPr>
            <w:tcW w:w="15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23CE75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</w:p>
        </w:tc>
        <w:tc>
          <w:tcPr>
            <w:tcW w:w="96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B435DF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837DE9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821B93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68BEA1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</w:p>
        </w:tc>
        <w:tc>
          <w:tcPr>
            <w:tcW w:w="99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65F371" w14:textId="77777777" w:rsidR="00FE512A" w:rsidRPr="00FE512A" w:rsidRDefault="00FE512A" w:rsidP="00FE512A">
            <w:pPr>
              <w:rPr>
                <w:b/>
                <w:bCs/>
                <w:lang w:val="en-GB"/>
              </w:rPr>
            </w:pPr>
          </w:p>
        </w:tc>
      </w:tr>
      <w:tr w:rsidR="00FE512A" w:rsidRPr="00FE512A" w14:paraId="04A61C77" w14:textId="77777777" w:rsidTr="00FE512A">
        <w:trPr>
          <w:trHeight w:val="288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685ADA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Garlic</w:t>
            </w:r>
          </w:p>
        </w:tc>
        <w:tc>
          <w:tcPr>
            <w:tcW w:w="1134" w:type="dxa"/>
            <w:noWrap/>
            <w:vAlign w:val="center"/>
            <w:hideMark/>
          </w:tcPr>
          <w:p w14:paraId="7162FA70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5/15/2006</w:t>
            </w:r>
          </w:p>
        </w:tc>
        <w:tc>
          <w:tcPr>
            <w:tcW w:w="1132" w:type="dxa"/>
            <w:noWrap/>
            <w:vAlign w:val="center"/>
            <w:hideMark/>
          </w:tcPr>
          <w:p w14:paraId="7D2E8BA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12/2/2006</w:t>
            </w:r>
          </w:p>
        </w:tc>
        <w:tc>
          <w:tcPr>
            <w:tcW w:w="846" w:type="dxa"/>
            <w:noWrap/>
            <w:vAlign w:val="center"/>
            <w:hideMark/>
          </w:tcPr>
          <w:p w14:paraId="7DB168C0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201</w:t>
            </w:r>
          </w:p>
        </w:tc>
        <w:tc>
          <w:tcPr>
            <w:tcW w:w="857" w:type="dxa"/>
            <w:noWrap/>
            <w:vAlign w:val="center"/>
            <w:hideMark/>
          </w:tcPr>
          <w:p w14:paraId="1A0C862A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10</w:t>
            </w:r>
          </w:p>
        </w:tc>
        <w:tc>
          <w:tcPr>
            <w:tcW w:w="960" w:type="dxa"/>
            <w:noWrap/>
            <w:vAlign w:val="center"/>
            <w:hideMark/>
          </w:tcPr>
          <w:p w14:paraId="6D83A8D6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6000</w:t>
            </w:r>
          </w:p>
        </w:tc>
        <w:tc>
          <w:tcPr>
            <w:tcW w:w="1485" w:type="dxa"/>
            <w:noWrap/>
            <w:vAlign w:val="center"/>
            <w:hideMark/>
          </w:tcPr>
          <w:p w14:paraId="6EF100B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0.04</w:t>
            </w:r>
          </w:p>
        </w:tc>
        <w:tc>
          <w:tcPr>
            <w:tcW w:w="1560" w:type="dxa"/>
            <w:noWrap/>
            <w:vAlign w:val="center"/>
            <w:hideMark/>
          </w:tcPr>
          <w:p w14:paraId="2EB47652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0.008</w:t>
            </w:r>
          </w:p>
        </w:tc>
        <w:tc>
          <w:tcPr>
            <w:tcW w:w="963" w:type="dxa"/>
            <w:noWrap/>
            <w:vAlign w:val="center"/>
            <w:hideMark/>
          </w:tcPr>
          <w:p w14:paraId="5C2BF08B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1.609</w:t>
            </w:r>
          </w:p>
        </w:tc>
        <w:tc>
          <w:tcPr>
            <w:tcW w:w="992" w:type="dxa"/>
            <w:noWrap/>
            <w:vAlign w:val="center"/>
            <w:hideMark/>
          </w:tcPr>
          <w:p w14:paraId="1CB7ECA6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0.916</w:t>
            </w:r>
          </w:p>
        </w:tc>
        <w:tc>
          <w:tcPr>
            <w:tcW w:w="992" w:type="dxa"/>
            <w:noWrap/>
            <w:vAlign w:val="center"/>
            <w:hideMark/>
          </w:tcPr>
          <w:p w14:paraId="56FE6236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0.64</w:t>
            </w:r>
          </w:p>
        </w:tc>
        <w:tc>
          <w:tcPr>
            <w:tcW w:w="992" w:type="dxa"/>
            <w:noWrap/>
            <w:vAlign w:val="center"/>
            <w:hideMark/>
          </w:tcPr>
          <w:p w14:paraId="780A9D8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A499A02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1.92</w:t>
            </w:r>
          </w:p>
        </w:tc>
      </w:tr>
      <w:tr w:rsidR="00FE512A" w:rsidRPr="00FE512A" w14:paraId="29E705CB" w14:textId="77777777" w:rsidTr="00FE512A">
        <w:trPr>
          <w:trHeight w:val="288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39EBD9F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Setaria Italica</w:t>
            </w:r>
          </w:p>
        </w:tc>
        <w:tc>
          <w:tcPr>
            <w:tcW w:w="1134" w:type="dxa"/>
            <w:noWrap/>
            <w:vAlign w:val="center"/>
            <w:hideMark/>
          </w:tcPr>
          <w:p w14:paraId="2BDD660A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12/12/2006</w:t>
            </w:r>
          </w:p>
        </w:tc>
        <w:tc>
          <w:tcPr>
            <w:tcW w:w="1132" w:type="dxa"/>
            <w:noWrap/>
            <w:vAlign w:val="center"/>
            <w:hideMark/>
          </w:tcPr>
          <w:p w14:paraId="67A0490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2/28/2007</w:t>
            </w:r>
          </w:p>
        </w:tc>
        <w:tc>
          <w:tcPr>
            <w:tcW w:w="846" w:type="dxa"/>
            <w:noWrap/>
            <w:vAlign w:val="center"/>
            <w:hideMark/>
          </w:tcPr>
          <w:p w14:paraId="0B1F5324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78</w:t>
            </w:r>
          </w:p>
        </w:tc>
        <w:tc>
          <w:tcPr>
            <w:tcW w:w="857" w:type="dxa"/>
            <w:noWrap/>
            <w:vAlign w:val="center"/>
            <w:hideMark/>
          </w:tcPr>
          <w:p w14:paraId="4BC53045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23</w:t>
            </w:r>
          </w:p>
        </w:tc>
        <w:tc>
          <w:tcPr>
            <w:tcW w:w="960" w:type="dxa"/>
            <w:noWrap/>
            <w:vAlign w:val="center"/>
            <w:hideMark/>
          </w:tcPr>
          <w:p w14:paraId="66D996A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4000</w:t>
            </w:r>
          </w:p>
        </w:tc>
        <w:tc>
          <w:tcPr>
            <w:tcW w:w="1485" w:type="dxa"/>
            <w:noWrap/>
            <w:vAlign w:val="center"/>
            <w:hideMark/>
          </w:tcPr>
          <w:p w14:paraId="4474E7A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0.75</w:t>
            </w:r>
          </w:p>
        </w:tc>
        <w:tc>
          <w:tcPr>
            <w:tcW w:w="1560" w:type="dxa"/>
            <w:noWrap/>
            <w:vAlign w:val="center"/>
            <w:hideMark/>
          </w:tcPr>
          <w:p w14:paraId="53E88002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0.35</w:t>
            </w:r>
          </w:p>
        </w:tc>
        <w:tc>
          <w:tcPr>
            <w:tcW w:w="963" w:type="dxa"/>
            <w:noWrap/>
            <w:vAlign w:val="center"/>
            <w:hideMark/>
          </w:tcPr>
          <w:p w14:paraId="1983B45B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1.2</w:t>
            </w:r>
          </w:p>
        </w:tc>
        <w:tc>
          <w:tcPr>
            <w:tcW w:w="992" w:type="dxa"/>
            <w:noWrap/>
            <w:vAlign w:val="center"/>
            <w:hideMark/>
          </w:tcPr>
          <w:p w14:paraId="6CAAC28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0.8</w:t>
            </w:r>
          </w:p>
        </w:tc>
        <w:tc>
          <w:tcPr>
            <w:tcW w:w="992" w:type="dxa"/>
            <w:noWrap/>
            <w:vAlign w:val="center"/>
            <w:hideMark/>
          </w:tcPr>
          <w:p w14:paraId="6DF67D9A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0.65</w:t>
            </w:r>
          </w:p>
        </w:tc>
        <w:tc>
          <w:tcPr>
            <w:tcW w:w="992" w:type="dxa"/>
            <w:noWrap/>
            <w:vAlign w:val="center"/>
            <w:hideMark/>
          </w:tcPr>
          <w:p w14:paraId="243D69D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3114DEA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 </w:t>
            </w:r>
          </w:p>
        </w:tc>
      </w:tr>
      <w:tr w:rsidR="00FE512A" w:rsidRPr="00FE512A" w14:paraId="0FA020C9" w14:textId="77777777" w:rsidTr="00FE512A">
        <w:trPr>
          <w:trHeight w:val="288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ED5F2E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Oats</w:t>
            </w:r>
          </w:p>
        </w:tc>
        <w:tc>
          <w:tcPr>
            <w:tcW w:w="1134" w:type="dxa"/>
            <w:noWrap/>
            <w:vAlign w:val="center"/>
            <w:hideMark/>
          </w:tcPr>
          <w:p w14:paraId="10D507BA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3/23/2007</w:t>
            </w:r>
          </w:p>
        </w:tc>
        <w:tc>
          <w:tcPr>
            <w:tcW w:w="1132" w:type="dxa"/>
            <w:noWrap/>
            <w:vAlign w:val="center"/>
            <w:hideMark/>
          </w:tcPr>
          <w:p w14:paraId="579622B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20/8/2007</w:t>
            </w:r>
          </w:p>
        </w:tc>
        <w:tc>
          <w:tcPr>
            <w:tcW w:w="846" w:type="dxa"/>
            <w:noWrap/>
            <w:vAlign w:val="center"/>
            <w:hideMark/>
          </w:tcPr>
          <w:p w14:paraId="35BDBC04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150</w:t>
            </w:r>
          </w:p>
        </w:tc>
        <w:tc>
          <w:tcPr>
            <w:tcW w:w="857" w:type="dxa"/>
            <w:noWrap/>
            <w:vAlign w:val="center"/>
            <w:hideMark/>
          </w:tcPr>
          <w:p w14:paraId="4AE2A584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56</w:t>
            </w:r>
          </w:p>
        </w:tc>
        <w:tc>
          <w:tcPr>
            <w:tcW w:w="960" w:type="dxa"/>
            <w:noWrap/>
            <w:vAlign w:val="center"/>
            <w:hideMark/>
          </w:tcPr>
          <w:p w14:paraId="73F49E67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6500</w:t>
            </w:r>
          </w:p>
        </w:tc>
        <w:tc>
          <w:tcPr>
            <w:tcW w:w="1485" w:type="dxa"/>
            <w:noWrap/>
            <w:vAlign w:val="center"/>
            <w:hideMark/>
          </w:tcPr>
          <w:p w14:paraId="0A6DD360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0.75</w:t>
            </w:r>
          </w:p>
        </w:tc>
        <w:tc>
          <w:tcPr>
            <w:tcW w:w="1560" w:type="dxa"/>
            <w:noWrap/>
            <w:vAlign w:val="center"/>
            <w:hideMark/>
          </w:tcPr>
          <w:p w14:paraId="3252CA64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0.35</w:t>
            </w:r>
          </w:p>
        </w:tc>
        <w:tc>
          <w:tcPr>
            <w:tcW w:w="963" w:type="dxa"/>
            <w:noWrap/>
            <w:vAlign w:val="center"/>
            <w:hideMark/>
          </w:tcPr>
          <w:p w14:paraId="2D2B20D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1.2</w:t>
            </w:r>
          </w:p>
        </w:tc>
        <w:tc>
          <w:tcPr>
            <w:tcW w:w="992" w:type="dxa"/>
            <w:noWrap/>
            <w:vAlign w:val="center"/>
            <w:hideMark/>
          </w:tcPr>
          <w:p w14:paraId="6A98A38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0.8</w:t>
            </w:r>
          </w:p>
        </w:tc>
        <w:tc>
          <w:tcPr>
            <w:tcW w:w="992" w:type="dxa"/>
            <w:noWrap/>
            <w:vAlign w:val="center"/>
            <w:hideMark/>
          </w:tcPr>
          <w:p w14:paraId="7CC5C1A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0.65</w:t>
            </w:r>
          </w:p>
        </w:tc>
        <w:tc>
          <w:tcPr>
            <w:tcW w:w="992" w:type="dxa"/>
            <w:noWrap/>
            <w:vAlign w:val="center"/>
            <w:hideMark/>
          </w:tcPr>
          <w:p w14:paraId="49A27D6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9B0D31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 </w:t>
            </w:r>
          </w:p>
        </w:tc>
      </w:tr>
      <w:tr w:rsidR="00FE512A" w:rsidRPr="00FE512A" w14:paraId="6B80F233" w14:textId="77777777" w:rsidTr="00FE512A">
        <w:trPr>
          <w:trHeight w:val="576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D166E4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Processing tomato</w:t>
            </w:r>
          </w:p>
        </w:tc>
        <w:tc>
          <w:tcPr>
            <w:tcW w:w="1134" w:type="dxa"/>
            <w:noWrap/>
            <w:vAlign w:val="center"/>
            <w:hideMark/>
          </w:tcPr>
          <w:p w14:paraId="30924B0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10/15/2007</w:t>
            </w:r>
          </w:p>
        </w:tc>
        <w:tc>
          <w:tcPr>
            <w:tcW w:w="1132" w:type="dxa"/>
            <w:noWrap/>
            <w:vAlign w:val="center"/>
            <w:hideMark/>
          </w:tcPr>
          <w:p w14:paraId="77560BB5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2/15/2008</w:t>
            </w:r>
          </w:p>
        </w:tc>
        <w:tc>
          <w:tcPr>
            <w:tcW w:w="846" w:type="dxa"/>
            <w:noWrap/>
            <w:vAlign w:val="center"/>
            <w:hideMark/>
          </w:tcPr>
          <w:p w14:paraId="3B0C24BA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123</w:t>
            </w:r>
          </w:p>
        </w:tc>
        <w:tc>
          <w:tcPr>
            <w:tcW w:w="857" w:type="dxa"/>
            <w:noWrap/>
            <w:vAlign w:val="center"/>
            <w:hideMark/>
          </w:tcPr>
          <w:p w14:paraId="5BE9C4B7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37</w:t>
            </w:r>
          </w:p>
        </w:tc>
        <w:tc>
          <w:tcPr>
            <w:tcW w:w="960" w:type="dxa"/>
            <w:noWrap/>
            <w:vAlign w:val="center"/>
            <w:hideMark/>
          </w:tcPr>
          <w:p w14:paraId="322C95D2" w14:textId="77777777" w:rsidR="00FE512A" w:rsidRPr="00FE512A" w:rsidRDefault="00FE512A" w:rsidP="00FE512A">
            <w:pPr>
              <w:rPr>
                <w:lang w:val="en-GB"/>
              </w:rPr>
            </w:pPr>
          </w:p>
        </w:tc>
        <w:tc>
          <w:tcPr>
            <w:tcW w:w="1485" w:type="dxa"/>
            <w:noWrap/>
            <w:vAlign w:val="center"/>
            <w:hideMark/>
          </w:tcPr>
          <w:p w14:paraId="737C5DFF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0.043</w:t>
            </w:r>
          </w:p>
        </w:tc>
        <w:tc>
          <w:tcPr>
            <w:tcW w:w="1560" w:type="dxa"/>
            <w:noWrap/>
            <w:vAlign w:val="center"/>
            <w:hideMark/>
          </w:tcPr>
          <w:p w14:paraId="052EEF22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0.005</w:t>
            </w:r>
          </w:p>
        </w:tc>
        <w:tc>
          <w:tcPr>
            <w:tcW w:w="963" w:type="dxa"/>
            <w:noWrap/>
            <w:vAlign w:val="center"/>
            <w:hideMark/>
          </w:tcPr>
          <w:p w14:paraId="7498A99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1.609</w:t>
            </w:r>
          </w:p>
        </w:tc>
        <w:tc>
          <w:tcPr>
            <w:tcW w:w="992" w:type="dxa"/>
            <w:noWrap/>
            <w:vAlign w:val="center"/>
            <w:hideMark/>
          </w:tcPr>
          <w:p w14:paraId="1FAFEA1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0.916</w:t>
            </w:r>
          </w:p>
        </w:tc>
        <w:tc>
          <w:tcPr>
            <w:tcW w:w="992" w:type="dxa"/>
            <w:noWrap/>
            <w:vAlign w:val="center"/>
            <w:hideMark/>
          </w:tcPr>
          <w:p w14:paraId="3AB355B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0.64</w:t>
            </w:r>
          </w:p>
        </w:tc>
        <w:tc>
          <w:tcPr>
            <w:tcW w:w="992" w:type="dxa"/>
            <w:noWrap/>
            <w:vAlign w:val="center"/>
            <w:hideMark/>
          </w:tcPr>
          <w:p w14:paraId="0CECD2AF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45B3EB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1.90</w:t>
            </w:r>
          </w:p>
        </w:tc>
      </w:tr>
      <w:tr w:rsidR="00FE512A" w:rsidRPr="00FE512A" w14:paraId="4C95E03A" w14:textId="77777777" w:rsidTr="00FE512A">
        <w:trPr>
          <w:trHeight w:val="288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CD88FE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Oats</w:t>
            </w:r>
          </w:p>
        </w:tc>
        <w:tc>
          <w:tcPr>
            <w:tcW w:w="1134" w:type="dxa"/>
            <w:noWrap/>
            <w:vAlign w:val="center"/>
            <w:hideMark/>
          </w:tcPr>
          <w:p w14:paraId="2B166B9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2/23/2008</w:t>
            </w:r>
          </w:p>
        </w:tc>
        <w:tc>
          <w:tcPr>
            <w:tcW w:w="1132" w:type="dxa"/>
            <w:noWrap/>
            <w:vAlign w:val="center"/>
            <w:hideMark/>
          </w:tcPr>
          <w:p w14:paraId="162B2AD2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8/20/2008</w:t>
            </w:r>
          </w:p>
        </w:tc>
        <w:tc>
          <w:tcPr>
            <w:tcW w:w="846" w:type="dxa"/>
            <w:noWrap/>
            <w:vAlign w:val="center"/>
            <w:hideMark/>
          </w:tcPr>
          <w:p w14:paraId="11168A64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150</w:t>
            </w:r>
          </w:p>
        </w:tc>
        <w:tc>
          <w:tcPr>
            <w:tcW w:w="857" w:type="dxa"/>
            <w:noWrap/>
            <w:vAlign w:val="center"/>
            <w:hideMark/>
          </w:tcPr>
          <w:p w14:paraId="28C7D879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73</w:t>
            </w:r>
          </w:p>
        </w:tc>
        <w:tc>
          <w:tcPr>
            <w:tcW w:w="960" w:type="dxa"/>
            <w:noWrap/>
            <w:vAlign w:val="center"/>
            <w:hideMark/>
          </w:tcPr>
          <w:p w14:paraId="15C87200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7000</w:t>
            </w:r>
          </w:p>
        </w:tc>
        <w:tc>
          <w:tcPr>
            <w:tcW w:w="1485" w:type="dxa"/>
            <w:noWrap/>
            <w:vAlign w:val="center"/>
            <w:hideMark/>
          </w:tcPr>
          <w:p w14:paraId="45CA2DE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0.75</w:t>
            </w:r>
          </w:p>
        </w:tc>
        <w:tc>
          <w:tcPr>
            <w:tcW w:w="1560" w:type="dxa"/>
            <w:noWrap/>
            <w:vAlign w:val="center"/>
            <w:hideMark/>
          </w:tcPr>
          <w:p w14:paraId="784F26AB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0.35</w:t>
            </w:r>
          </w:p>
        </w:tc>
        <w:tc>
          <w:tcPr>
            <w:tcW w:w="963" w:type="dxa"/>
            <w:noWrap/>
            <w:vAlign w:val="center"/>
            <w:hideMark/>
          </w:tcPr>
          <w:p w14:paraId="0F8B59B9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1.2</w:t>
            </w:r>
          </w:p>
        </w:tc>
        <w:tc>
          <w:tcPr>
            <w:tcW w:w="992" w:type="dxa"/>
            <w:noWrap/>
            <w:vAlign w:val="center"/>
            <w:hideMark/>
          </w:tcPr>
          <w:p w14:paraId="6FFDBB6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0.8</w:t>
            </w:r>
          </w:p>
        </w:tc>
        <w:tc>
          <w:tcPr>
            <w:tcW w:w="992" w:type="dxa"/>
            <w:noWrap/>
            <w:vAlign w:val="center"/>
            <w:hideMark/>
          </w:tcPr>
          <w:p w14:paraId="740AB31B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0.65</w:t>
            </w:r>
          </w:p>
        </w:tc>
        <w:tc>
          <w:tcPr>
            <w:tcW w:w="992" w:type="dxa"/>
            <w:noWrap/>
            <w:vAlign w:val="center"/>
            <w:hideMark/>
          </w:tcPr>
          <w:p w14:paraId="5986139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7AB2AC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 </w:t>
            </w:r>
          </w:p>
        </w:tc>
      </w:tr>
      <w:tr w:rsidR="00FE512A" w:rsidRPr="00FE512A" w14:paraId="0C9E533F" w14:textId="77777777" w:rsidTr="00FE512A">
        <w:trPr>
          <w:trHeight w:val="288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CC7DE2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Setaria Italica</w:t>
            </w:r>
          </w:p>
        </w:tc>
        <w:tc>
          <w:tcPr>
            <w:tcW w:w="1134" w:type="dxa"/>
            <w:noWrap/>
            <w:vAlign w:val="center"/>
            <w:hideMark/>
          </w:tcPr>
          <w:p w14:paraId="0AA3144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11/1/2008</w:t>
            </w:r>
          </w:p>
        </w:tc>
        <w:tc>
          <w:tcPr>
            <w:tcW w:w="1132" w:type="dxa"/>
            <w:noWrap/>
            <w:vAlign w:val="center"/>
            <w:hideMark/>
          </w:tcPr>
          <w:p w14:paraId="2D4EB167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2/10/2009</w:t>
            </w:r>
          </w:p>
        </w:tc>
        <w:tc>
          <w:tcPr>
            <w:tcW w:w="846" w:type="dxa"/>
            <w:noWrap/>
            <w:vAlign w:val="center"/>
            <w:hideMark/>
          </w:tcPr>
          <w:p w14:paraId="3EF897A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101</w:t>
            </w:r>
          </w:p>
        </w:tc>
        <w:tc>
          <w:tcPr>
            <w:tcW w:w="857" w:type="dxa"/>
            <w:noWrap/>
            <w:vAlign w:val="center"/>
            <w:hideMark/>
          </w:tcPr>
          <w:p w14:paraId="61DFD13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50</w:t>
            </w:r>
          </w:p>
        </w:tc>
        <w:tc>
          <w:tcPr>
            <w:tcW w:w="960" w:type="dxa"/>
            <w:noWrap/>
            <w:vAlign w:val="center"/>
            <w:hideMark/>
          </w:tcPr>
          <w:p w14:paraId="62691C9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6000</w:t>
            </w:r>
          </w:p>
        </w:tc>
        <w:tc>
          <w:tcPr>
            <w:tcW w:w="1485" w:type="dxa"/>
            <w:noWrap/>
            <w:vAlign w:val="center"/>
            <w:hideMark/>
          </w:tcPr>
          <w:p w14:paraId="757BAEB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0.75</w:t>
            </w:r>
          </w:p>
        </w:tc>
        <w:tc>
          <w:tcPr>
            <w:tcW w:w="1560" w:type="dxa"/>
            <w:noWrap/>
            <w:vAlign w:val="center"/>
            <w:hideMark/>
          </w:tcPr>
          <w:p w14:paraId="24EB8498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0.35</w:t>
            </w:r>
          </w:p>
        </w:tc>
        <w:tc>
          <w:tcPr>
            <w:tcW w:w="963" w:type="dxa"/>
            <w:noWrap/>
            <w:vAlign w:val="center"/>
            <w:hideMark/>
          </w:tcPr>
          <w:p w14:paraId="7A4A7F7A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1.2</w:t>
            </w:r>
          </w:p>
        </w:tc>
        <w:tc>
          <w:tcPr>
            <w:tcW w:w="992" w:type="dxa"/>
            <w:noWrap/>
            <w:vAlign w:val="center"/>
            <w:hideMark/>
          </w:tcPr>
          <w:p w14:paraId="1709575F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0.8</w:t>
            </w:r>
          </w:p>
        </w:tc>
        <w:tc>
          <w:tcPr>
            <w:tcW w:w="992" w:type="dxa"/>
            <w:noWrap/>
            <w:vAlign w:val="center"/>
            <w:hideMark/>
          </w:tcPr>
          <w:p w14:paraId="5C69884A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0.65</w:t>
            </w:r>
          </w:p>
        </w:tc>
        <w:tc>
          <w:tcPr>
            <w:tcW w:w="992" w:type="dxa"/>
            <w:noWrap/>
            <w:vAlign w:val="center"/>
            <w:hideMark/>
          </w:tcPr>
          <w:p w14:paraId="579E623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22B9274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 </w:t>
            </w:r>
          </w:p>
        </w:tc>
      </w:tr>
      <w:tr w:rsidR="00FE512A" w:rsidRPr="00FE512A" w14:paraId="610F84B3" w14:textId="77777777" w:rsidTr="00FE512A">
        <w:trPr>
          <w:trHeight w:val="576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0EC48F7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Grass and legume pasture</w:t>
            </w:r>
          </w:p>
        </w:tc>
        <w:tc>
          <w:tcPr>
            <w:tcW w:w="1134" w:type="dxa"/>
            <w:noWrap/>
            <w:vAlign w:val="center"/>
            <w:hideMark/>
          </w:tcPr>
          <w:p w14:paraId="73B80498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4/1/2009</w:t>
            </w:r>
          </w:p>
        </w:tc>
        <w:tc>
          <w:tcPr>
            <w:tcW w:w="1132" w:type="dxa"/>
            <w:noWrap/>
            <w:vAlign w:val="center"/>
            <w:hideMark/>
          </w:tcPr>
          <w:p w14:paraId="75952564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12/31/2012</w:t>
            </w:r>
          </w:p>
        </w:tc>
        <w:tc>
          <w:tcPr>
            <w:tcW w:w="846" w:type="dxa"/>
            <w:noWrap/>
            <w:vAlign w:val="center"/>
            <w:hideMark/>
          </w:tcPr>
          <w:p w14:paraId="75C85600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1370</w:t>
            </w:r>
          </w:p>
        </w:tc>
        <w:tc>
          <w:tcPr>
            <w:tcW w:w="857" w:type="dxa"/>
            <w:noWrap/>
            <w:vAlign w:val="center"/>
            <w:hideMark/>
          </w:tcPr>
          <w:p w14:paraId="219834C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82</w:t>
            </w:r>
          </w:p>
        </w:tc>
        <w:tc>
          <w:tcPr>
            <w:tcW w:w="960" w:type="dxa"/>
            <w:noWrap/>
            <w:vAlign w:val="center"/>
            <w:hideMark/>
          </w:tcPr>
          <w:p w14:paraId="672CF2E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32000</w:t>
            </w:r>
          </w:p>
        </w:tc>
        <w:tc>
          <w:tcPr>
            <w:tcW w:w="1485" w:type="dxa"/>
            <w:noWrap/>
            <w:vAlign w:val="center"/>
            <w:hideMark/>
          </w:tcPr>
          <w:p w14:paraId="42708959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0.70</w:t>
            </w:r>
          </w:p>
        </w:tc>
        <w:tc>
          <w:tcPr>
            <w:tcW w:w="1560" w:type="dxa"/>
            <w:noWrap/>
            <w:vAlign w:val="center"/>
            <w:hideMark/>
          </w:tcPr>
          <w:p w14:paraId="725202F5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0.73</w:t>
            </w:r>
          </w:p>
        </w:tc>
        <w:tc>
          <w:tcPr>
            <w:tcW w:w="963" w:type="dxa"/>
            <w:noWrap/>
            <w:vAlign w:val="center"/>
            <w:hideMark/>
          </w:tcPr>
          <w:p w14:paraId="4F4852D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1.39</w:t>
            </w:r>
          </w:p>
        </w:tc>
        <w:tc>
          <w:tcPr>
            <w:tcW w:w="992" w:type="dxa"/>
            <w:noWrap/>
            <w:vAlign w:val="center"/>
            <w:hideMark/>
          </w:tcPr>
          <w:p w14:paraId="249FA474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0.916</w:t>
            </w:r>
          </w:p>
        </w:tc>
        <w:tc>
          <w:tcPr>
            <w:tcW w:w="992" w:type="dxa"/>
            <w:noWrap/>
            <w:vAlign w:val="center"/>
            <w:hideMark/>
          </w:tcPr>
          <w:p w14:paraId="1B74CA8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0.65</w:t>
            </w:r>
          </w:p>
        </w:tc>
        <w:tc>
          <w:tcPr>
            <w:tcW w:w="992" w:type="dxa"/>
            <w:noWrap/>
            <w:vAlign w:val="center"/>
            <w:hideMark/>
          </w:tcPr>
          <w:p w14:paraId="6A89CB4B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348F5E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 </w:t>
            </w:r>
          </w:p>
        </w:tc>
      </w:tr>
      <w:tr w:rsidR="00FE512A" w:rsidRPr="00FE512A" w14:paraId="450CCEDB" w14:textId="77777777" w:rsidTr="00FE512A">
        <w:trPr>
          <w:trHeight w:val="288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B62ADA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Oats</w:t>
            </w:r>
          </w:p>
        </w:tc>
        <w:tc>
          <w:tcPr>
            <w:tcW w:w="1134" w:type="dxa"/>
            <w:noWrap/>
            <w:vAlign w:val="center"/>
            <w:hideMark/>
          </w:tcPr>
          <w:p w14:paraId="03ADC036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3/23/2013</w:t>
            </w:r>
          </w:p>
        </w:tc>
        <w:tc>
          <w:tcPr>
            <w:tcW w:w="1132" w:type="dxa"/>
            <w:noWrap/>
            <w:vAlign w:val="center"/>
            <w:hideMark/>
          </w:tcPr>
          <w:p w14:paraId="3BB37C7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8/20/2013</w:t>
            </w:r>
          </w:p>
        </w:tc>
        <w:tc>
          <w:tcPr>
            <w:tcW w:w="846" w:type="dxa"/>
            <w:noWrap/>
            <w:vAlign w:val="center"/>
            <w:hideMark/>
          </w:tcPr>
          <w:p w14:paraId="6FBB629B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150</w:t>
            </w:r>
          </w:p>
        </w:tc>
        <w:tc>
          <w:tcPr>
            <w:tcW w:w="857" w:type="dxa"/>
            <w:noWrap/>
            <w:vAlign w:val="center"/>
            <w:hideMark/>
          </w:tcPr>
          <w:p w14:paraId="02C2D20B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73</w:t>
            </w:r>
          </w:p>
        </w:tc>
        <w:tc>
          <w:tcPr>
            <w:tcW w:w="960" w:type="dxa"/>
            <w:noWrap/>
            <w:vAlign w:val="center"/>
            <w:hideMark/>
          </w:tcPr>
          <w:p w14:paraId="07009BAF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6000</w:t>
            </w:r>
          </w:p>
        </w:tc>
        <w:tc>
          <w:tcPr>
            <w:tcW w:w="1485" w:type="dxa"/>
            <w:noWrap/>
            <w:vAlign w:val="center"/>
            <w:hideMark/>
          </w:tcPr>
          <w:p w14:paraId="3D613815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0.75</w:t>
            </w:r>
          </w:p>
        </w:tc>
        <w:tc>
          <w:tcPr>
            <w:tcW w:w="1560" w:type="dxa"/>
            <w:noWrap/>
            <w:vAlign w:val="center"/>
            <w:hideMark/>
          </w:tcPr>
          <w:p w14:paraId="55B14E3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0.35</w:t>
            </w:r>
          </w:p>
        </w:tc>
        <w:tc>
          <w:tcPr>
            <w:tcW w:w="963" w:type="dxa"/>
            <w:noWrap/>
            <w:vAlign w:val="center"/>
            <w:hideMark/>
          </w:tcPr>
          <w:p w14:paraId="0E137C2A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1.2</w:t>
            </w:r>
          </w:p>
        </w:tc>
        <w:tc>
          <w:tcPr>
            <w:tcW w:w="992" w:type="dxa"/>
            <w:noWrap/>
            <w:vAlign w:val="center"/>
            <w:hideMark/>
          </w:tcPr>
          <w:p w14:paraId="1C8F105B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0.8</w:t>
            </w:r>
          </w:p>
        </w:tc>
        <w:tc>
          <w:tcPr>
            <w:tcW w:w="992" w:type="dxa"/>
            <w:noWrap/>
            <w:vAlign w:val="center"/>
            <w:hideMark/>
          </w:tcPr>
          <w:p w14:paraId="37733645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0.65</w:t>
            </w:r>
          </w:p>
        </w:tc>
        <w:tc>
          <w:tcPr>
            <w:tcW w:w="992" w:type="dxa"/>
            <w:noWrap/>
            <w:vAlign w:val="center"/>
            <w:hideMark/>
          </w:tcPr>
          <w:p w14:paraId="59F5CC48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5AAD07B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 </w:t>
            </w:r>
          </w:p>
        </w:tc>
      </w:tr>
      <w:tr w:rsidR="00FE512A" w:rsidRPr="00FE512A" w14:paraId="0C452225" w14:textId="77777777" w:rsidTr="00FE512A">
        <w:trPr>
          <w:trHeight w:val="288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7688F0A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Setaria Italica</w:t>
            </w:r>
          </w:p>
        </w:tc>
        <w:tc>
          <w:tcPr>
            <w:tcW w:w="1134" w:type="dxa"/>
            <w:noWrap/>
            <w:vAlign w:val="center"/>
            <w:hideMark/>
          </w:tcPr>
          <w:p w14:paraId="2144203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11/1/2013</w:t>
            </w:r>
          </w:p>
        </w:tc>
        <w:tc>
          <w:tcPr>
            <w:tcW w:w="1132" w:type="dxa"/>
            <w:noWrap/>
            <w:vAlign w:val="center"/>
            <w:hideMark/>
          </w:tcPr>
          <w:p w14:paraId="4D93BC0F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2/10/2014</w:t>
            </w:r>
          </w:p>
        </w:tc>
        <w:tc>
          <w:tcPr>
            <w:tcW w:w="846" w:type="dxa"/>
            <w:noWrap/>
            <w:vAlign w:val="center"/>
            <w:hideMark/>
          </w:tcPr>
          <w:p w14:paraId="37A2777F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101</w:t>
            </w:r>
          </w:p>
        </w:tc>
        <w:tc>
          <w:tcPr>
            <w:tcW w:w="857" w:type="dxa"/>
            <w:noWrap/>
            <w:vAlign w:val="center"/>
            <w:hideMark/>
          </w:tcPr>
          <w:p w14:paraId="6ECF1A20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50</w:t>
            </w:r>
          </w:p>
        </w:tc>
        <w:tc>
          <w:tcPr>
            <w:tcW w:w="960" w:type="dxa"/>
            <w:noWrap/>
            <w:vAlign w:val="center"/>
            <w:hideMark/>
          </w:tcPr>
          <w:p w14:paraId="1A2A3969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6000</w:t>
            </w:r>
          </w:p>
        </w:tc>
        <w:tc>
          <w:tcPr>
            <w:tcW w:w="1485" w:type="dxa"/>
            <w:noWrap/>
            <w:vAlign w:val="center"/>
            <w:hideMark/>
          </w:tcPr>
          <w:p w14:paraId="60E9275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0.75</w:t>
            </w:r>
          </w:p>
        </w:tc>
        <w:tc>
          <w:tcPr>
            <w:tcW w:w="1560" w:type="dxa"/>
            <w:noWrap/>
            <w:vAlign w:val="center"/>
            <w:hideMark/>
          </w:tcPr>
          <w:p w14:paraId="6B9634C7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0.35</w:t>
            </w:r>
          </w:p>
        </w:tc>
        <w:tc>
          <w:tcPr>
            <w:tcW w:w="963" w:type="dxa"/>
            <w:noWrap/>
            <w:vAlign w:val="center"/>
            <w:hideMark/>
          </w:tcPr>
          <w:p w14:paraId="7C7394C6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1.2</w:t>
            </w:r>
          </w:p>
        </w:tc>
        <w:tc>
          <w:tcPr>
            <w:tcW w:w="992" w:type="dxa"/>
            <w:noWrap/>
            <w:vAlign w:val="center"/>
            <w:hideMark/>
          </w:tcPr>
          <w:p w14:paraId="791F7214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0.8</w:t>
            </w:r>
          </w:p>
        </w:tc>
        <w:tc>
          <w:tcPr>
            <w:tcW w:w="992" w:type="dxa"/>
            <w:noWrap/>
            <w:vAlign w:val="center"/>
            <w:hideMark/>
          </w:tcPr>
          <w:p w14:paraId="466856B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0.65</w:t>
            </w:r>
          </w:p>
        </w:tc>
        <w:tc>
          <w:tcPr>
            <w:tcW w:w="992" w:type="dxa"/>
            <w:noWrap/>
            <w:vAlign w:val="center"/>
            <w:hideMark/>
          </w:tcPr>
          <w:p w14:paraId="2BD452A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B746B4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 </w:t>
            </w:r>
          </w:p>
        </w:tc>
      </w:tr>
      <w:tr w:rsidR="00FE512A" w:rsidRPr="00FE512A" w14:paraId="55A57B6D" w14:textId="77777777" w:rsidTr="00FE512A">
        <w:trPr>
          <w:trHeight w:val="576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533BAF9F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lastRenderedPageBreak/>
              <w:t>Grass and legume pasture</w:t>
            </w:r>
          </w:p>
        </w:tc>
        <w:tc>
          <w:tcPr>
            <w:tcW w:w="1134" w:type="dxa"/>
            <w:noWrap/>
            <w:vAlign w:val="center"/>
            <w:hideMark/>
          </w:tcPr>
          <w:p w14:paraId="33CD39D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4/1/2014</w:t>
            </w:r>
          </w:p>
        </w:tc>
        <w:tc>
          <w:tcPr>
            <w:tcW w:w="1132" w:type="dxa"/>
            <w:noWrap/>
            <w:vAlign w:val="center"/>
            <w:hideMark/>
          </w:tcPr>
          <w:p w14:paraId="6331714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5/27/2018</w:t>
            </w:r>
          </w:p>
        </w:tc>
        <w:tc>
          <w:tcPr>
            <w:tcW w:w="846" w:type="dxa"/>
            <w:noWrap/>
            <w:vAlign w:val="center"/>
            <w:hideMark/>
          </w:tcPr>
          <w:p w14:paraId="7AD2BDA0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1517</w:t>
            </w:r>
          </w:p>
        </w:tc>
        <w:tc>
          <w:tcPr>
            <w:tcW w:w="857" w:type="dxa"/>
            <w:noWrap/>
            <w:vAlign w:val="center"/>
            <w:hideMark/>
          </w:tcPr>
          <w:p w14:paraId="01C19C5D" w14:textId="77777777" w:rsidR="00FE512A" w:rsidRPr="00FE512A" w:rsidRDefault="00FE512A" w:rsidP="00FE512A">
            <w:pPr>
              <w:rPr>
                <w:lang w:val="en-GB"/>
              </w:rPr>
            </w:pPr>
          </w:p>
        </w:tc>
        <w:tc>
          <w:tcPr>
            <w:tcW w:w="960" w:type="dxa"/>
            <w:noWrap/>
            <w:vAlign w:val="center"/>
            <w:hideMark/>
          </w:tcPr>
          <w:p w14:paraId="7B984B5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35000</w:t>
            </w:r>
          </w:p>
        </w:tc>
        <w:tc>
          <w:tcPr>
            <w:tcW w:w="1485" w:type="dxa"/>
            <w:noWrap/>
            <w:vAlign w:val="center"/>
            <w:hideMark/>
          </w:tcPr>
          <w:p w14:paraId="1C9015B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0.70</w:t>
            </w:r>
          </w:p>
        </w:tc>
        <w:tc>
          <w:tcPr>
            <w:tcW w:w="1560" w:type="dxa"/>
            <w:noWrap/>
            <w:vAlign w:val="center"/>
            <w:hideMark/>
          </w:tcPr>
          <w:p w14:paraId="5E9ED43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0.73</w:t>
            </w:r>
          </w:p>
        </w:tc>
        <w:tc>
          <w:tcPr>
            <w:tcW w:w="963" w:type="dxa"/>
            <w:noWrap/>
            <w:vAlign w:val="center"/>
            <w:hideMark/>
          </w:tcPr>
          <w:p w14:paraId="0E412D89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1.39</w:t>
            </w:r>
          </w:p>
        </w:tc>
        <w:tc>
          <w:tcPr>
            <w:tcW w:w="992" w:type="dxa"/>
            <w:noWrap/>
            <w:vAlign w:val="center"/>
            <w:hideMark/>
          </w:tcPr>
          <w:p w14:paraId="757CA088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0.916</w:t>
            </w:r>
          </w:p>
        </w:tc>
        <w:tc>
          <w:tcPr>
            <w:tcW w:w="992" w:type="dxa"/>
            <w:noWrap/>
            <w:vAlign w:val="center"/>
            <w:hideMark/>
          </w:tcPr>
          <w:p w14:paraId="49277159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0.65</w:t>
            </w:r>
          </w:p>
        </w:tc>
        <w:tc>
          <w:tcPr>
            <w:tcW w:w="992" w:type="dxa"/>
            <w:noWrap/>
            <w:vAlign w:val="center"/>
            <w:hideMark/>
          </w:tcPr>
          <w:p w14:paraId="09344B90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64379D4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 </w:t>
            </w:r>
          </w:p>
        </w:tc>
      </w:tr>
      <w:tr w:rsidR="00FE512A" w:rsidRPr="00FE512A" w14:paraId="6F65DC24" w14:textId="77777777" w:rsidTr="00FE512A">
        <w:trPr>
          <w:trHeight w:val="1152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87CF464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Tillage and fallow during greenhouse construction</w:t>
            </w:r>
          </w:p>
        </w:tc>
        <w:tc>
          <w:tcPr>
            <w:tcW w:w="1134" w:type="dxa"/>
            <w:noWrap/>
            <w:vAlign w:val="center"/>
            <w:hideMark/>
          </w:tcPr>
          <w:p w14:paraId="7CB87A77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5/28/2018</w:t>
            </w:r>
          </w:p>
        </w:tc>
        <w:tc>
          <w:tcPr>
            <w:tcW w:w="1132" w:type="dxa"/>
            <w:noWrap/>
            <w:vAlign w:val="center"/>
            <w:hideMark/>
          </w:tcPr>
          <w:p w14:paraId="4C3F14C6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2/5/2019</w:t>
            </w:r>
          </w:p>
        </w:tc>
        <w:tc>
          <w:tcPr>
            <w:tcW w:w="846" w:type="dxa"/>
            <w:noWrap/>
            <w:vAlign w:val="center"/>
            <w:hideMark/>
          </w:tcPr>
          <w:p w14:paraId="2B0CDF5A" w14:textId="77777777" w:rsidR="00FE512A" w:rsidRPr="00FE512A" w:rsidRDefault="00FE512A" w:rsidP="00FE512A">
            <w:pPr>
              <w:rPr>
                <w:lang w:val="en-GB"/>
              </w:rPr>
            </w:pPr>
          </w:p>
        </w:tc>
        <w:tc>
          <w:tcPr>
            <w:tcW w:w="857" w:type="dxa"/>
            <w:noWrap/>
            <w:vAlign w:val="center"/>
            <w:hideMark/>
          </w:tcPr>
          <w:p w14:paraId="27E136FF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255</w:t>
            </w:r>
          </w:p>
        </w:tc>
        <w:tc>
          <w:tcPr>
            <w:tcW w:w="960" w:type="dxa"/>
            <w:noWrap/>
            <w:vAlign w:val="center"/>
            <w:hideMark/>
          </w:tcPr>
          <w:p w14:paraId="06078A1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</w:t>
            </w:r>
          </w:p>
        </w:tc>
        <w:tc>
          <w:tcPr>
            <w:tcW w:w="1485" w:type="dxa"/>
            <w:noWrap/>
            <w:vAlign w:val="bottom"/>
            <w:hideMark/>
          </w:tcPr>
          <w:p w14:paraId="6A484ED8" w14:textId="77777777" w:rsidR="00FE512A" w:rsidRPr="00FE512A" w:rsidRDefault="00FE512A" w:rsidP="00FE512A">
            <w:pPr>
              <w:rPr>
                <w:lang w:val="en-GB"/>
              </w:rPr>
            </w:pPr>
          </w:p>
        </w:tc>
        <w:tc>
          <w:tcPr>
            <w:tcW w:w="1560" w:type="dxa"/>
            <w:noWrap/>
            <w:vAlign w:val="bottom"/>
            <w:hideMark/>
          </w:tcPr>
          <w:p w14:paraId="730595CC" w14:textId="77777777" w:rsidR="00FE512A" w:rsidRPr="00FE512A" w:rsidRDefault="00FE512A" w:rsidP="00FE512A"/>
        </w:tc>
        <w:tc>
          <w:tcPr>
            <w:tcW w:w="963" w:type="dxa"/>
            <w:noWrap/>
            <w:vAlign w:val="center"/>
            <w:hideMark/>
          </w:tcPr>
          <w:p w14:paraId="3850B170" w14:textId="77777777" w:rsidR="00FE512A" w:rsidRPr="00FE512A" w:rsidRDefault="00FE512A" w:rsidP="00FE512A"/>
        </w:tc>
        <w:tc>
          <w:tcPr>
            <w:tcW w:w="992" w:type="dxa"/>
            <w:noWrap/>
            <w:vAlign w:val="center"/>
            <w:hideMark/>
          </w:tcPr>
          <w:p w14:paraId="0AB3F91F" w14:textId="77777777" w:rsidR="00FE512A" w:rsidRPr="00FE512A" w:rsidRDefault="00FE512A" w:rsidP="00FE512A"/>
        </w:tc>
        <w:tc>
          <w:tcPr>
            <w:tcW w:w="992" w:type="dxa"/>
            <w:noWrap/>
            <w:vAlign w:val="bottom"/>
            <w:hideMark/>
          </w:tcPr>
          <w:p w14:paraId="3568CF29" w14:textId="77777777" w:rsidR="00FE512A" w:rsidRPr="00FE512A" w:rsidRDefault="00FE512A" w:rsidP="00FE512A"/>
        </w:tc>
        <w:tc>
          <w:tcPr>
            <w:tcW w:w="992" w:type="dxa"/>
            <w:noWrap/>
            <w:vAlign w:val="bottom"/>
            <w:hideMark/>
          </w:tcPr>
          <w:p w14:paraId="10E03AE1" w14:textId="77777777" w:rsidR="00FE512A" w:rsidRPr="00FE512A" w:rsidRDefault="00FE512A" w:rsidP="00FE512A"/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53F7B32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 </w:t>
            </w:r>
          </w:p>
        </w:tc>
      </w:tr>
      <w:tr w:rsidR="00FE512A" w:rsidRPr="00FE512A" w14:paraId="260B7006" w14:textId="77777777" w:rsidTr="00FE512A">
        <w:trPr>
          <w:trHeight w:val="864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1BB4D0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First greenhouse tomato</w:t>
            </w:r>
          </w:p>
        </w:tc>
        <w:tc>
          <w:tcPr>
            <w:tcW w:w="1134" w:type="dxa"/>
            <w:noWrap/>
            <w:vAlign w:val="center"/>
            <w:hideMark/>
          </w:tcPr>
          <w:p w14:paraId="79863059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2/6/2019</w:t>
            </w:r>
          </w:p>
        </w:tc>
        <w:tc>
          <w:tcPr>
            <w:tcW w:w="1132" w:type="dxa"/>
            <w:noWrap/>
            <w:vAlign w:val="center"/>
            <w:hideMark/>
          </w:tcPr>
          <w:p w14:paraId="2BF9B26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8/12/2019</w:t>
            </w:r>
          </w:p>
        </w:tc>
        <w:tc>
          <w:tcPr>
            <w:tcW w:w="846" w:type="dxa"/>
            <w:noWrap/>
            <w:vAlign w:val="center"/>
            <w:hideMark/>
          </w:tcPr>
          <w:p w14:paraId="253D0A62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187</w:t>
            </w:r>
          </w:p>
        </w:tc>
        <w:tc>
          <w:tcPr>
            <w:tcW w:w="857" w:type="dxa"/>
            <w:noWrap/>
            <w:vAlign w:val="center"/>
            <w:hideMark/>
          </w:tcPr>
          <w:p w14:paraId="31C40E98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10</w:t>
            </w:r>
          </w:p>
        </w:tc>
        <w:tc>
          <w:tcPr>
            <w:tcW w:w="960" w:type="dxa"/>
            <w:noWrap/>
            <w:vAlign w:val="center"/>
            <w:hideMark/>
          </w:tcPr>
          <w:p w14:paraId="4970B18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182000</w:t>
            </w:r>
          </w:p>
        </w:tc>
        <w:tc>
          <w:tcPr>
            <w:tcW w:w="1485" w:type="dxa"/>
            <w:noWrap/>
            <w:vAlign w:val="center"/>
            <w:hideMark/>
          </w:tcPr>
          <w:p w14:paraId="0356D5B2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0.001</w:t>
            </w:r>
          </w:p>
        </w:tc>
        <w:tc>
          <w:tcPr>
            <w:tcW w:w="1560" w:type="dxa"/>
            <w:noWrap/>
            <w:vAlign w:val="center"/>
            <w:hideMark/>
          </w:tcPr>
          <w:p w14:paraId="3550BEB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0.004</w:t>
            </w:r>
          </w:p>
        </w:tc>
        <w:tc>
          <w:tcPr>
            <w:tcW w:w="963" w:type="dxa"/>
            <w:noWrap/>
            <w:vAlign w:val="center"/>
            <w:hideMark/>
          </w:tcPr>
          <w:p w14:paraId="75B257E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1.609</w:t>
            </w:r>
          </w:p>
        </w:tc>
        <w:tc>
          <w:tcPr>
            <w:tcW w:w="992" w:type="dxa"/>
            <w:noWrap/>
            <w:vAlign w:val="center"/>
            <w:hideMark/>
          </w:tcPr>
          <w:p w14:paraId="55E289A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0.916</w:t>
            </w:r>
          </w:p>
        </w:tc>
        <w:tc>
          <w:tcPr>
            <w:tcW w:w="992" w:type="dxa"/>
            <w:noWrap/>
            <w:vAlign w:val="center"/>
            <w:hideMark/>
          </w:tcPr>
          <w:p w14:paraId="6EC71AE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0.64</w:t>
            </w:r>
          </w:p>
        </w:tc>
        <w:tc>
          <w:tcPr>
            <w:tcW w:w="992" w:type="dxa"/>
            <w:noWrap/>
            <w:vAlign w:val="center"/>
            <w:hideMark/>
          </w:tcPr>
          <w:p w14:paraId="675F6D26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2EB4037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1.93</w:t>
            </w:r>
          </w:p>
        </w:tc>
      </w:tr>
      <w:tr w:rsidR="00FE512A" w:rsidRPr="00FE512A" w14:paraId="4A3D2315" w14:textId="77777777" w:rsidTr="00FE512A">
        <w:trPr>
          <w:trHeight w:val="864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FD55B3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Second greenhouse tomato</w:t>
            </w:r>
          </w:p>
        </w:tc>
        <w:tc>
          <w:tcPr>
            <w:tcW w:w="1134" w:type="dxa"/>
            <w:noWrap/>
            <w:vAlign w:val="center"/>
            <w:hideMark/>
          </w:tcPr>
          <w:p w14:paraId="5718257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8/22/2019</w:t>
            </w:r>
          </w:p>
        </w:tc>
        <w:tc>
          <w:tcPr>
            <w:tcW w:w="1132" w:type="dxa"/>
            <w:noWrap/>
            <w:vAlign w:val="center"/>
            <w:hideMark/>
          </w:tcPr>
          <w:p w14:paraId="54613432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1/23/2020</w:t>
            </w:r>
          </w:p>
        </w:tc>
        <w:tc>
          <w:tcPr>
            <w:tcW w:w="846" w:type="dxa"/>
            <w:noWrap/>
            <w:vAlign w:val="center"/>
            <w:hideMark/>
          </w:tcPr>
          <w:p w14:paraId="301C3B54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154</w:t>
            </w:r>
          </w:p>
        </w:tc>
        <w:tc>
          <w:tcPr>
            <w:tcW w:w="857" w:type="dxa"/>
            <w:noWrap/>
            <w:vAlign w:val="center"/>
            <w:hideMark/>
          </w:tcPr>
          <w:p w14:paraId="461CE53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18</w:t>
            </w:r>
          </w:p>
        </w:tc>
        <w:tc>
          <w:tcPr>
            <w:tcW w:w="960" w:type="dxa"/>
            <w:noWrap/>
            <w:vAlign w:val="center"/>
            <w:hideMark/>
          </w:tcPr>
          <w:p w14:paraId="5D91ADA4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181000</w:t>
            </w:r>
          </w:p>
        </w:tc>
        <w:tc>
          <w:tcPr>
            <w:tcW w:w="1485" w:type="dxa"/>
            <w:noWrap/>
            <w:vAlign w:val="center"/>
            <w:hideMark/>
          </w:tcPr>
          <w:p w14:paraId="38BF5DC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0.001</w:t>
            </w:r>
          </w:p>
        </w:tc>
        <w:tc>
          <w:tcPr>
            <w:tcW w:w="1560" w:type="dxa"/>
            <w:noWrap/>
            <w:vAlign w:val="center"/>
            <w:hideMark/>
          </w:tcPr>
          <w:p w14:paraId="207E2032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0.004</w:t>
            </w:r>
          </w:p>
        </w:tc>
        <w:tc>
          <w:tcPr>
            <w:tcW w:w="963" w:type="dxa"/>
            <w:noWrap/>
            <w:vAlign w:val="center"/>
            <w:hideMark/>
          </w:tcPr>
          <w:p w14:paraId="21A5E3C6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1.609</w:t>
            </w:r>
          </w:p>
        </w:tc>
        <w:tc>
          <w:tcPr>
            <w:tcW w:w="992" w:type="dxa"/>
            <w:noWrap/>
            <w:vAlign w:val="center"/>
            <w:hideMark/>
          </w:tcPr>
          <w:p w14:paraId="741FF2F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0.916</w:t>
            </w:r>
          </w:p>
        </w:tc>
        <w:tc>
          <w:tcPr>
            <w:tcW w:w="992" w:type="dxa"/>
            <w:noWrap/>
            <w:vAlign w:val="center"/>
            <w:hideMark/>
          </w:tcPr>
          <w:p w14:paraId="08B8542F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0.64</w:t>
            </w:r>
          </w:p>
        </w:tc>
        <w:tc>
          <w:tcPr>
            <w:tcW w:w="992" w:type="dxa"/>
            <w:noWrap/>
            <w:vAlign w:val="center"/>
            <w:hideMark/>
          </w:tcPr>
          <w:p w14:paraId="228244F3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A9BE8C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1.76</w:t>
            </w:r>
          </w:p>
        </w:tc>
      </w:tr>
      <w:tr w:rsidR="00FE512A" w:rsidRPr="00FE512A" w14:paraId="781E3063" w14:textId="77777777" w:rsidTr="00FE512A">
        <w:trPr>
          <w:trHeight w:val="864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677B6EB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Third greenhouse tomato</w:t>
            </w:r>
          </w:p>
        </w:tc>
        <w:tc>
          <w:tcPr>
            <w:tcW w:w="1134" w:type="dxa"/>
            <w:noWrap/>
            <w:vAlign w:val="center"/>
            <w:hideMark/>
          </w:tcPr>
          <w:p w14:paraId="59B12A7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2/10/2020</w:t>
            </w:r>
          </w:p>
        </w:tc>
        <w:tc>
          <w:tcPr>
            <w:tcW w:w="1132" w:type="dxa"/>
            <w:noWrap/>
            <w:vAlign w:val="center"/>
            <w:hideMark/>
          </w:tcPr>
          <w:p w14:paraId="7CB7E46F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8/18/2020</w:t>
            </w:r>
          </w:p>
        </w:tc>
        <w:tc>
          <w:tcPr>
            <w:tcW w:w="846" w:type="dxa"/>
            <w:noWrap/>
            <w:vAlign w:val="center"/>
            <w:hideMark/>
          </w:tcPr>
          <w:p w14:paraId="35C36D29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190</w:t>
            </w:r>
          </w:p>
        </w:tc>
        <w:tc>
          <w:tcPr>
            <w:tcW w:w="857" w:type="dxa"/>
            <w:noWrap/>
            <w:vAlign w:val="center"/>
            <w:hideMark/>
          </w:tcPr>
          <w:p w14:paraId="253F9B08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167</w:t>
            </w:r>
          </w:p>
        </w:tc>
        <w:tc>
          <w:tcPr>
            <w:tcW w:w="960" w:type="dxa"/>
            <w:noWrap/>
            <w:vAlign w:val="center"/>
            <w:hideMark/>
          </w:tcPr>
          <w:p w14:paraId="142B5348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125000</w:t>
            </w:r>
          </w:p>
        </w:tc>
        <w:tc>
          <w:tcPr>
            <w:tcW w:w="1485" w:type="dxa"/>
            <w:noWrap/>
            <w:vAlign w:val="center"/>
            <w:hideMark/>
          </w:tcPr>
          <w:p w14:paraId="5D26AEA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0.001</w:t>
            </w:r>
          </w:p>
        </w:tc>
        <w:tc>
          <w:tcPr>
            <w:tcW w:w="1560" w:type="dxa"/>
            <w:noWrap/>
            <w:vAlign w:val="center"/>
            <w:hideMark/>
          </w:tcPr>
          <w:p w14:paraId="3007DB32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0.004</w:t>
            </w:r>
          </w:p>
        </w:tc>
        <w:tc>
          <w:tcPr>
            <w:tcW w:w="963" w:type="dxa"/>
            <w:noWrap/>
            <w:vAlign w:val="center"/>
            <w:hideMark/>
          </w:tcPr>
          <w:p w14:paraId="3870D76B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1.609</w:t>
            </w:r>
          </w:p>
        </w:tc>
        <w:tc>
          <w:tcPr>
            <w:tcW w:w="992" w:type="dxa"/>
            <w:noWrap/>
            <w:vAlign w:val="center"/>
            <w:hideMark/>
          </w:tcPr>
          <w:p w14:paraId="5C04FDEF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0.916</w:t>
            </w:r>
          </w:p>
        </w:tc>
        <w:tc>
          <w:tcPr>
            <w:tcW w:w="992" w:type="dxa"/>
            <w:noWrap/>
            <w:vAlign w:val="center"/>
            <w:hideMark/>
          </w:tcPr>
          <w:p w14:paraId="468EA067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0.64</w:t>
            </w:r>
          </w:p>
        </w:tc>
        <w:tc>
          <w:tcPr>
            <w:tcW w:w="992" w:type="dxa"/>
            <w:noWrap/>
            <w:vAlign w:val="center"/>
            <w:hideMark/>
          </w:tcPr>
          <w:p w14:paraId="68AC5C7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76350C4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1.66</w:t>
            </w:r>
          </w:p>
        </w:tc>
      </w:tr>
      <w:tr w:rsidR="00FE512A" w:rsidRPr="00FE512A" w14:paraId="43371B2B" w14:textId="77777777" w:rsidTr="00FE512A">
        <w:trPr>
          <w:trHeight w:val="864"/>
        </w:trPr>
        <w:tc>
          <w:tcPr>
            <w:tcW w:w="129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9334738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Fourth greenhouse tomato</w:t>
            </w:r>
          </w:p>
        </w:tc>
        <w:tc>
          <w:tcPr>
            <w:tcW w:w="1134" w:type="dxa"/>
            <w:noWrap/>
            <w:vAlign w:val="center"/>
            <w:hideMark/>
          </w:tcPr>
          <w:p w14:paraId="7F3FEF8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2/1/2021</w:t>
            </w:r>
          </w:p>
        </w:tc>
        <w:tc>
          <w:tcPr>
            <w:tcW w:w="1132" w:type="dxa"/>
            <w:noWrap/>
            <w:vAlign w:val="center"/>
            <w:hideMark/>
          </w:tcPr>
          <w:p w14:paraId="52D60DFA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8/2/2021</w:t>
            </w:r>
          </w:p>
        </w:tc>
        <w:tc>
          <w:tcPr>
            <w:tcW w:w="846" w:type="dxa"/>
            <w:noWrap/>
            <w:vAlign w:val="center"/>
            <w:hideMark/>
          </w:tcPr>
          <w:p w14:paraId="78E2FF2B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182</w:t>
            </w:r>
          </w:p>
        </w:tc>
        <w:tc>
          <w:tcPr>
            <w:tcW w:w="857" w:type="dxa"/>
            <w:noWrap/>
            <w:vAlign w:val="center"/>
            <w:hideMark/>
          </w:tcPr>
          <w:p w14:paraId="3763FC2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28</w:t>
            </w:r>
          </w:p>
        </w:tc>
        <w:tc>
          <w:tcPr>
            <w:tcW w:w="960" w:type="dxa"/>
            <w:noWrap/>
            <w:vAlign w:val="center"/>
            <w:hideMark/>
          </w:tcPr>
          <w:p w14:paraId="11CDFF07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115000</w:t>
            </w:r>
          </w:p>
        </w:tc>
        <w:tc>
          <w:tcPr>
            <w:tcW w:w="1485" w:type="dxa"/>
            <w:noWrap/>
            <w:vAlign w:val="center"/>
            <w:hideMark/>
          </w:tcPr>
          <w:p w14:paraId="26BD5742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0.001</w:t>
            </w:r>
          </w:p>
        </w:tc>
        <w:tc>
          <w:tcPr>
            <w:tcW w:w="1560" w:type="dxa"/>
            <w:noWrap/>
            <w:vAlign w:val="center"/>
            <w:hideMark/>
          </w:tcPr>
          <w:p w14:paraId="48C93CCB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0.004</w:t>
            </w:r>
          </w:p>
        </w:tc>
        <w:tc>
          <w:tcPr>
            <w:tcW w:w="963" w:type="dxa"/>
            <w:noWrap/>
            <w:vAlign w:val="center"/>
            <w:hideMark/>
          </w:tcPr>
          <w:p w14:paraId="6B2E0BF7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1.609</w:t>
            </w:r>
          </w:p>
        </w:tc>
        <w:tc>
          <w:tcPr>
            <w:tcW w:w="992" w:type="dxa"/>
            <w:noWrap/>
            <w:vAlign w:val="center"/>
            <w:hideMark/>
          </w:tcPr>
          <w:p w14:paraId="608DE2D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0.916</w:t>
            </w:r>
          </w:p>
        </w:tc>
        <w:tc>
          <w:tcPr>
            <w:tcW w:w="992" w:type="dxa"/>
            <w:noWrap/>
            <w:vAlign w:val="center"/>
            <w:hideMark/>
          </w:tcPr>
          <w:p w14:paraId="3E4513E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0.64</w:t>
            </w:r>
          </w:p>
        </w:tc>
        <w:tc>
          <w:tcPr>
            <w:tcW w:w="992" w:type="dxa"/>
            <w:noWrap/>
            <w:vAlign w:val="center"/>
            <w:hideMark/>
          </w:tcPr>
          <w:p w14:paraId="7B1A2431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4EB5560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1.52</w:t>
            </w:r>
          </w:p>
        </w:tc>
      </w:tr>
      <w:tr w:rsidR="00FE512A" w:rsidRPr="00FE512A" w14:paraId="5407C0B3" w14:textId="77777777" w:rsidTr="00FE512A">
        <w:trPr>
          <w:trHeight w:val="876"/>
        </w:trPr>
        <w:tc>
          <w:tcPr>
            <w:tcW w:w="129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341A0B8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Fifth greenhouse tomato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639EC46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8/30/2021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72A2147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1/22/2022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64B978F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145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D01F89B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FAB19DD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115000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20C1F09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60F5789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0.004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59E169C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1.609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CD6319E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0.916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03A5729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92E94C9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0.66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0EDB82" w14:textId="77777777" w:rsidR="00FE512A" w:rsidRPr="00FE512A" w:rsidRDefault="00FE512A" w:rsidP="00FE512A">
            <w:pPr>
              <w:rPr>
                <w:lang w:val="en-GB"/>
              </w:rPr>
            </w:pPr>
            <w:r w:rsidRPr="00FE512A">
              <w:rPr>
                <w:lang w:val="en-GB"/>
              </w:rPr>
              <w:t>1.33</w:t>
            </w:r>
          </w:p>
        </w:tc>
      </w:tr>
    </w:tbl>
    <w:p w14:paraId="48786EE4" w14:textId="77777777" w:rsidR="00FE512A" w:rsidRPr="00FE512A" w:rsidRDefault="00FE512A" w:rsidP="00FE512A">
      <w:pPr>
        <w:numPr>
          <w:ilvl w:val="0"/>
          <w:numId w:val="1"/>
        </w:numPr>
        <w:rPr>
          <w:lang w:val="en-GB"/>
        </w:rPr>
      </w:pPr>
      <w:r w:rsidRPr="00FE512A">
        <w:rPr>
          <w:lang w:val="en-GB"/>
        </w:rPr>
        <w:t>Dates are in month/day/year format.</w:t>
      </w:r>
    </w:p>
    <w:p w14:paraId="4F42EED4" w14:textId="77777777" w:rsidR="00FE512A" w:rsidRPr="00FE512A" w:rsidRDefault="00FE512A" w:rsidP="00FE512A">
      <w:pPr>
        <w:numPr>
          <w:ilvl w:val="0"/>
          <w:numId w:val="1"/>
        </w:numPr>
        <w:rPr>
          <w:lang w:val="en-GB"/>
        </w:rPr>
      </w:pPr>
      <w:r w:rsidRPr="00FE512A">
        <w:rPr>
          <w:lang w:val="en-GB"/>
        </w:rPr>
        <w:lastRenderedPageBreak/>
        <w:t>Yield of oats, Setaria itálica (both green manure crops) and grass and legume pastures are in kg dry matter per ha; Yield of garlic, processing tomato and greenhouse tomato are in kg fresh per ha.</w:t>
      </w:r>
    </w:p>
    <w:p w14:paraId="55D1183A" w14:textId="77777777" w:rsidR="00FE512A" w:rsidRPr="00FE512A" w:rsidRDefault="00FE512A" w:rsidP="00FE512A">
      <w:pPr>
        <w:numPr>
          <w:ilvl w:val="0"/>
          <w:numId w:val="1"/>
        </w:numPr>
        <w:rPr>
          <w:lang w:val="en-GB"/>
        </w:rPr>
      </w:pPr>
      <w:r w:rsidRPr="00FE512A">
        <w:rPr>
          <w:lang w:val="en-GB"/>
        </w:rPr>
        <w:t xml:space="preserve">R9 is the substrate-specific initial average relative mineralisation rate (yr-1) between t= 0 and t=1; </w:t>
      </w:r>
    </w:p>
    <w:p w14:paraId="519B4169" w14:textId="77777777" w:rsidR="00FE512A" w:rsidRPr="00FE512A" w:rsidRDefault="00FE512A" w:rsidP="00FE512A">
      <w:pPr>
        <w:numPr>
          <w:ilvl w:val="0"/>
          <w:numId w:val="1"/>
        </w:numPr>
        <w:rPr>
          <w:lang w:val="en-GB"/>
        </w:rPr>
      </w:pPr>
      <w:r w:rsidRPr="00FE512A">
        <w:rPr>
          <w:lang w:val="en-GB"/>
        </w:rPr>
        <w:t>S is the substrate-specific measure of the rate at which the average mineralisation rate decreases over time or the speed of ageing of the substrate</w:t>
      </w:r>
    </w:p>
    <w:p w14:paraId="2D3AEEEE" w14:textId="77777777" w:rsidR="00AC0449" w:rsidRDefault="00AC0449"/>
    <w:sectPr w:rsidR="00AC0449" w:rsidSect="00FE512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FF57CA"/>
    <w:multiLevelType w:val="hybridMultilevel"/>
    <w:tmpl w:val="08DC5D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661501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12A"/>
    <w:rsid w:val="00732981"/>
    <w:rsid w:val="00A95686"/>
    <w:rsid w:val="00AC0449"/>
    <w:rsid w:val="00AD604E"/>
    <w:rsid w:val="00FE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8256F"/>
  <w15:chartTrackingRefBased/>
  <w15:docId w15:val="{961A96B9-47B7-4E2E-9E22-35A49C2D4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51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51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51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51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51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51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51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51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51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51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51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51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51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51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51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51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51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51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51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51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51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51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51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51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51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51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51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51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51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9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334</Words>
  <Characters>1905</Characters>
  <Application>Microsoft Office Word</Application>
  <DocSecurity>0</DocSecurity>
  <Lines>15</Lines>
  <Paragraphs>4</Paragraphs>
  <ScaleCrop>false</ScaleCrop>
  <Company>Springer Nature</Company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2025-03-27T12:00:00Z</dcterms:created>
  <dcterms:modified xsi:type="dcterms:W3CDTF">2025-03-27T12:01:00Z</dcterms:modified>
</cp:coreProperties>
</file>