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C9E6D" w14:textId="027F80A4" w:rsidR="004A3766" w:rsidRDefault="00617EF1" w:rsidP="00617EF1">
      <w:pPr>
        <w:rPr>
          <w:lang w:val="en-GB"/>
        </w:rPr>
      </w:pPr>
      <w:r>
        <w:rPr>
          <w:lang w:val="en-GB"/>
        </w:rPr>
        <w:t>“</w:t>
      </w:r>
      <w:r w:rsidR="004A3766" w:rsidRPr="00505FE6">
        <w:rPr>
          <w:lang w:val="en-GB"/>
        </w:rPr>
        <w:t>Moderate consumption of healthy Nordic foods is associated with reduced mortality in the Norwegian Women and Cancer study: a prospective cohort study</w:t>
      </w:r>
      <w:r>
        <w:rPr>
          <w:lang w:val="en-GB"/>
        </w:rPr>
        <w:t>”</w:t>
      </w:r>
      <w:r w:rsidR="004A3766" w:rsidRPr="00505FE6">
        <w:rPr>
          <w:lang w:val="en-GB"/>
        </w:rPr>
        <w:t xml:space="preserve"> </w:t>
      </w:r>
    </w:p>
    <w:p w14:paraId="55DE67BA" w14:textId="4BE7F84B" w:rsidR="00F04FAF" w:rsidRPr="0040511C" w:rsidRDefault="00276081" w:rsidP="00F04FAF">
      <w:pPr>
        <w:rPr>
          <w:lang w:val="en-GB"/>
        </w:rPr>
      </w:pPr>
      <w:r>
        <w:rPr>
          <w:lang w:val="en-GB"/>
        </w:rPr>
        <w:t>Supplementa</w:t>
      </w:r>
      <w:r w:rsidR="0036505C">
        <w:rPr>
          <w:lang w:val="en-GB"/>
        </w:rPr>
        <w:t xml:space="preserve">l </w:t>
      </w:r>
      <w:r w:rsidR="009D2D8B">
        <w:rPr>
          <w:lang w:val="en-GB"/>
        </w:rPr>
        <w:t>F</w:t>
      </w:r>
      <w:r w:rsidR="0036505C">
        <w:rPr>
          <w:lang w:val="en-GB"/>
        </w:rPr>
        <w:t>igures</w:t>
      </w:r>
      <w:r w:rsidR="009D2D8B">
        <w:rPr>
          <w:lang w:val="en-GB"/>
        </w:rPr>
        <w:t xml:space="preserve"> 1-2</w:t>
      </w:r>
    </w:p>
    <w:p w14:paraId="7C1DF4E1" w14:textId="2448526D" w:rsidR="002C6A92" w:rsidRPr="0040511C" w:rsidRDefault="002C6A92" w:rsidP="002C6A92">
      <w:pPr>
        <w:rPr>
          <w:lang w:val="en-GB"/>
        </w:rPr>
      </w:pPr>
    </w:p>
    <w:p w14:paraId="3173C433" w14:textId="2D8CC746" w:rsidR="00F04FAF" w:rsidRPr="00C26EDC" w:rsidRDefault="00182922" w:rsidP="00C26EDC">
      <w:pPr>
        <w:pStyle w:val="Caption"/>
        <w:rPr>
          <w:color w:val="000000" w:themeColor="text1"/>
          <w:sz w:val="24"/>
          <w:szCs w:val="24"/>
          <w:lang w:val="en-GB"/>
        </w:rPr>
      </w:pPr>
      <w:r>
        <w:rPr>
          <w:lang w:val="en-GB"/>
        </w:rPr>
        <w:t>Supplemental</w:t>
      </w:r>
      <w:r w:rsidR="0040511C">
        <w:rPr>
          <w:lang w:val="en-GB"/>
        </w:rPr>
        <w:t xml:space="preserve"> Figure</w:t>
      </w:r>
      <w:r>
        <w:rPr>
          <w:lang w:val="en-GB"/>
        </w:rPr>
        <w:t xml:space="preserve"> </w:t>
      </w:r>
      <w:r w:rsidR="00F04FAF">
        <w:fldChar w:fldCharType="begin"/>
      </w:r>
      <w:r w:rsidR="00F04FAF" w:rsidRPr="00F04FAF">
        <w:rPr>
          <w:lang w:val="en-GB"/>
        </w:rPr>
        <w:instrText xml:space="preserve"> SEQ Figur \* ARABIC </w:instrText>
      </w:r>
      <w:r w:rsidR="00F04FAF">
        <w:fldChar w:fldCharType="separate"/>
      </w:r>
      <w:r w:rsidR="00B1521F">
        <w:rPr>
          <w:noProof/>
          <w:lang w:val="en-GB"/>
        </w:rPr>
        <w:t>1</w:t>
      </w:r>
      <w:r w:rsidR="00F04FAF">
        <w:fldChar w:fldCharType="end"/>
      </w:r>
      <w:r w:rsidR="00F04FAF">
        <w:rPr>
          <w:lang w:val="en-GB"/>
        </w:rPr>
        <w:t xml:space="preserve">. </w:t>
      </w:r>
      <w:r w:rsidR="00F04FAF" w:rsidRPr="00505FE6">
        <w:rPr>
          <w:lang w:val="en-GB"/>
        </w:rPr>
        <w:t>Intake of healthy Nordic food groups and all-cause mortality</w:t>
      </w:r>
      <w:r w:rsidR="00243949">
        <w:rPr>
          <w:lang w:val="en-GB"/>
        </w:rPr>
        <w:t xml:space="preserve"> by </w:t>
      </w:r>
      <w:r w:rsidR="00F04FAF" w:rsidRPr="00505FE6">
        <w:rPr>
          <w:lang w:val="en-GB"/>
        </w:rPr>
        <w:t>restricted cubic spline regression</w:t>
      </w:r>
      <w:r w:rsidR="009A7176">
        <w:rPr>
          <w:lang w:val="en-GB"/>
        </w:rPr>
        <w:t xml:space="preserve"> </w:t>
      </w:r>
    </w:p>
    <w:tbl>
      <w:tblPr>
        <w:tblStyle w:val="TableGrid"/>
        <w:tblW w:w="10660" w:type="dxa"/>
        <w:tblInd w:w="-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"/>
        <w:gridCol w:w="5219"/>
        <w:gridCol w:w="5205"/>
      </w:tblGrid>
      <w:tr w:rsidR="002C6A92" w14:paraId="47F96DB5" w14:textId="77777777" w:rsidTr="00972445">
        <w:trPr>
          <w:trHeight w:val="3932"/>
        </w:trPr>
        <w:tc>
          <w:tcPr>
            <w:tcW w:w="236" w:type="dxa"/>
            <w:vMerge w:val="restart"/>
          </w:tcPr>
          <w:p w14:paraId="7BF5EEBB" w14:textId="77777777" w:rsidR="002C6A92" w:rsidRPr="009170A4" w:rsidRDefault="002C6A92" w:rsidP="00972445">
            <w:pPr>
              <w:rPr>
                <w:lang w:val="en-GB"/>
              </w:rPr>
            </w:pPr>
          </w:p>
        </w:tc>
        <w:tc>
          <w:tcPr>
            <w:tcW w:w="5219" w:type="dxa"/>
          </w:tcPr>
          <w:p w14:paraId="24D47E76" w14:textId="77777777" w:rsidR="002C6A92" w:rsidRDefault="002C6A92" w:rsidP="00972445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529FAF0" wp14:editId="168CBE01">
                      <wp:simplePos x="0" y="0"/>
                      <wp:positionH relativeFrom="column">
                        <wp:posOffset>254423</wp:posOffset>
                      </wp:positionH>
                      <wp:positionV relativeFrom="paragraph">
                        <wp:posOffset>170180</wp:posOffset>
                      </wp:positionV>
                      <wp:extent cx="636270" cy="264160"/>
                      <wp:effectExtent l="0" t="0" r="0" b="254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6270" cy="264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76621FB" w14:textId="77777777" w:rsidR="002C6A92" w:rsidRPr="0025421E" w:rsidRDefault="002C6A92" w:rsidP="002C6A9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5421E">
                                    <w:rPr>
                                      <w:sz w:val="16"/>
                                      <w:szCs w:val="16"/>
                                    </w:rPr>
                                    <w:t xml:space="preserve">p&lt; 0.01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9FAF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0.05pt;margin-top:13.4pt;width:50.1pt;height:2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" fillcolor="white [3201]" stroked="f" strokeweight=".5pt">
                      <v:textbox>
                        <w:txbxContent>
                          <w:p w14:paraId="576621FB" w14:textId="77777777" w:rsidR="002C6A92" w:rsidRPr="0025421E" w:rsidRDefault="002C6A92" w:rsidP="002C6A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5421E">
                              <w:rPr>
                                <w:sz w:val="16"/>
                                <w:szCs w:val="16"/>
                              </w:rPr>
                              <w:t xml:space="preserve">p&lt; 0.01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3061E6A9" wp14:editId="36DAA102">
                      <wp:simplePos x="0" y="0"/>
                      <wp:positionH relativeFrom="column">
                        <wp:posOffset>1083991</wp:posOffset>
                      </wp:positionH>
                      <wp:positionV relativeFrom="paragraph">
                        <wp:posOffset>107191</wp:posOffset>
                      </wp:positionV>
                      <wp:extent cx="2140074" cy="524107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0074" cy="52410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432858F" w14:textId="1E186895" w:rsidR="002C6A92" w:rsidRPr="0004795D" w:rsidRDefault="002C6A92" w:rsidP="002C6A92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GB"/>
                                    </w:rPr>
                                  </w:pPr>
                                  <w:r w:rsidRPr="00CC06A2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GB"/>
                                    </w:rPr>
                                    <w:t xml:space="preserve"> A)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 w:rsidRPr="0004795D">
                                    <w:rPr>
                                      <w:b/>
                                      <w:bCs/>
                                      <w:lang w:val="en-GB"/>
                                    </w:rPr>
                                    <w:t>Nordic fruits and vegetables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61E6A9" id="Text Box 5" o:spid="_x0000_s1027" type="#_x0000_t202" style="position:absolute;margin-left:85.35pt;margin-top:8.45pt;width:168.5pt;height:41.2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" filled="f" stroked="f" strokeweight=".5pt">
                      <v:textbox>
                        <w:txbxContent>
                          <w:p w14:paraId="0432858F" w14:textId="1E186895" w:rsidR="002C6A92" w:rsidRPr="0004795D" w:rsidRDefault="002C6A92" w:rsidP="002C6A9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CC06A2">
                              <w:rPr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 xml:space="preserve"> A)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04795D">
                              <w:rPr>
                                <w:b/>
                                <w:bCs/>
                                <w:lang w:val="en-GB"/>
                              </w:rPr>
                              <w:t>Nordic fruits and vegetables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A0909">
              <w:rPr>
                <w:noProof/>
              </w:rPr>
              <w:drawing>
                <wp:inline distT="0" distB="0" distL="0" distR="0" wp14:anchorId="7C5FABBB" wp14:editId="7D4C153F">
                  <wp:extent cx="3168000" cy="2304000"/>
                  <wp:effectExtent l="0" t="0" r="0" b="127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000" cy="23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5" w:type="dxa"/>
          </w:tcPr>
          <w:p w14:paraId="07043888" w14:textId="77777777" w:rsidR="002C6A92" w:rsidRDefault="002C6A92" w:rsidP="00972445">
            <w:r>
              <w:rPr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AD81CE0" wp14:editId="7FD8BB7A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170179</wp:posOffset>
                      </wp:positionV>
                      <wp:extent cx="629920" cy="257387"/>
                      <wp:effectExtent l="0" t="0" r="0" b="952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9920" cy="2573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13A7D97" w14:textId="77777777" w:rsidR="002C6A92" w:rsidRPr="0025421E" w:rsidRDefault="002C6A92" w:rsidP="002C6A9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5421E">
                                    <w:rPr>
                                      <w:sz w:val="16"/>
                                      <w:szCs w:val="16"/>
                                    </w:rPr>
                                    <w:t xml:space="preserve">p&lt; 0.01 </w:t>
                                  </w:r>
                                </w:p>
                                <w:p w14:paraId="5BF0DE00" w14:textId="77777777" w:rsidR="002C6A92" w:rsidRDefault="002C6A92" w:rsidP="002C6A9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81CE0" id="Text Box 10" o:spid="_x0000_s1028" type="#_x0000_t202" style="position:absolute;margin-left:19.3pt;margin-top:13.4pt;width:49.6pt;height:2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" fillcolor="white [3201]" stroked="f" strokeweight=".5pt">
                      <v:textbox>
                        <w:txbxContent>
                          <w:p w14:paraId="213A7D97" w14:textId="77777777" w:rsidR="002C6A92" w:rsidRPr="0025421E" w:rsidRDefault="002C6A92" w:rsidP="002C6A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5421E">
                              <w:rPr>
                                <w:sz w:val="16"/>
                                <w:szCs w:val="16"/>
                              </w:rPr>
                              <w:t xml:space="preserve">p&lt; 0.01 </w:t>
                            </w:r>
                          </w:p>
                          <w:p w14:paraId="5BF0DE00" w14:textId="77777777" w:rsidR="002C6A92" w:rsidRDefault="002C6A92" w:rsidP="002C6A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389D2C22" wp14:editId="00B2F517">
                      <wp:simplePos x="0" y="0"/>
                      <wp:positionH relativeFrom="column">
                        <wp:posOffset>1387490</wp:posOffset>
                      </wp:positionH>
                      <wp:positionV relativeFrom="paragraph">
                        <wp:posOffset>129494</wp:posOffset>
                      </wp:positionV>
                      <wp:extent cx="1703241" cy="367990"/>
                      <wp:effectExtent l="0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03241" cy="3679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817F2A" w14:textId="77777777" w:rsidR="002C6A92" w:rsidRPr="00BA378F" w:rsidRDefault="002C6A92" w:rsidP="002C6A92">
                                  <w:pPr>
                                    <w:rPr>
                                      <w:b/>
                                      <w:bCs/>
                                      <w:lang w:val="en-GB"/>
                                    </w:rPr>
                                  </w:pPr>
                                  <w:r w:rsidRPr="00CC06A2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GB"/>
                                    </w:rPr>
                                    <w:t>B)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 w:rsidRPr="0004795D">
                                    <w:rPr>
                                      <w:b/>
                                      <w:bCs/>
                                      <w:lang w:val="en-GB"/>
                                    </w:rPr>
                                    <w:t>Low-fat dairy products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9D2C22" id="Text Box 7" o:spid="_x0000_s1029" type="#_x0000_t202" style="position:absolute;margin-left:109.25pt;margin-top:10.2pt;width:134.1pt;height:29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" filled="f" stroked="f" strokeweight=".5pt">
                      <v:textbox>
                        <w:txbxContent>
                          <w:p w14:paraId="42817F2A" w14:textId="77777777" w:rsidR="002C6A92" w:rsidRPr="00BA378F" w:rsidRDefault="002C6A92" w:rsidP="002C6A92">
                            <w:pPr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CC06A2">
                              <w:rPr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B)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04795D">
                              <w:rPr>
                                <w:b/>
                                <w:bCs/>
                                <w:lang w:val="en-GB"/>
                              </w:rPr>
                              <w:t>Low-fat dairy products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A0909">
              <w:rPr>
                <w:noProof/>
              </w:rPr>
              <w:drawing>
                <wp:inline distT="0" distB="0" distL="0" distR="0" wp14:anchorId="6C711392" wp14:editId="4908CC4A">
                  <wp:extent cx="3168000" cy="2304000"/>
                  <wp:effectExtent l="0" t="0" r="0" b="127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000" cy="23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6A92" w14:paraId="43EE6244" w14:textId="77777777" w:rsidTr="00972445">
        <w:trPr>
          <w:trHeight w:val="286"/>
        </w:trPr>
        <w:tc>
          <w:tcPr>
            <w:tcW w:w="236" w:type="dxa"/>
            <w:vMerge/>
          </w:tcPr>
          <w:p w14:paraId="46F28A5A" w14:textId="77777777" w:rsidR="002C6A92" w:rsidRDefault="002C6A92" w:rsidP="00972445"/>
        </w:tc>
        <w:tc>
          <w:tcPr>
            <w:tcW w:w="5219" w:type="dxa"/>
          </w:tcPr>
          <w:p w14:paraId="61B2711D" w14:textId="77777777" w:rsidR="002C6A92" w:rsidRDefault="002C6A92" w:rsidP="00972445">
            <w:r>
              <w:rPr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19208D3" wp14:editId="0A696D9C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207518</wp:posOffset>
                      </wp:positionV>
                      <wp:extent cx="589280" cy="228600"/>
                      <wp:effectExtent l="0" t="0" r="127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928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F84DF0" w14:textId="77777777" w:rsidR="002C6A92" w:rsidRPr="0025421E" w:rsidRDefault="002C6A92" w:rsidP="002C6A9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5421E">
                                    <w:rPr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=</w:t>
                                  </w:r>
                                  <w:r w:rsidRPr="0025421E">
                                    <w:rPr>
                                      <w:sz w:val="16"/>
                                      <w:szCs w:val="16"/>
                                    </w:rPr>
                                    <w:t xml:space="preserve"> 0.0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  <w:r w:rsidRPr="0025421E">
                                    <w:rPr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5CD2EEAA" w14:textId="77777777" w:rsidR="002C6A92" w:rsidRDefault="002C6A92" w:rsidP="002C6A9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9208D3" id="Text Box 11" o:spid="_x0000_s1030" type="#_x0000_t202" style="position:absolute;margin-left:19.5pt;margin-top:16.35pt;width:46.4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" fillcolor="white [3201]" stroked="f" strokeweight=".5pt">
                      <v:textbox>
                        <w:txbxContent>
                          <w:p w14:paraId="7CF84DF0" w14:textId="77777777" w:rsidR="002C6A92" w:rsidRPr="0025421E" w:rsidRDefault="002C6A92" w:rsidP="002C6A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5421E">
                              <w:rPr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=</w:t>
                            </w:r>
                            <w:r w:rsidRPr="0025421E">
                              <w:rPr>
                                <w:sz w:val="16"/>
                                <w:szCs w:val="16"/>
                              </w:rPr>
                              <w:t xml:space="preserve"> 0.0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7</w:t>
                            </w:r>
                            <w:r w:rsidRPr="0025421E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CD2EEAA" w14:textId="77777777" w:rsidR="002C6A92" w:rsidRDefault="002C6A92" w:rsidP="002C6A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099E9CF7" wp14:editId="24F8786A">
                      <wp:simplePos x="0" y="0"/>
                      <wp:positionH relativeFrom="column">
                        <wp:posOffset>2130425</wp:posOffset>
                      </wp:positionH>
                      <wp:positionV relativeFrom="paragraph">
                        <wp:posOffset>89256</wp:posOffset>
                      </wp:positionV>
                      <wp:extent cx="1029103" cy="278781"/>
                      <wp:effectExtent l="0" t="0" r="0" b="698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29103" cy="27878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1AE0FA" w14:textId="77777777" w:rsidR="002C6A92" w:rsidRPr="00B2284C" w:rsidRDefault="002C6A92" w:rsidP="002C6A92">
                                  <w:pP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1D672A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GB"/>
                                    </w:rPr>
                                    <w:t>C)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 w:rsidRPr="0004795D">
                                    <w:rPr>
                                      <w:b/>
                                      <w:bCs/>
                                      <w:lang w:val="en-GB"/>
                                    </w:rPr>
                                    <w:t>Fatty fish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9E9CF7" id="Text Box 8" o:spid="_x0000_s1031" type="#_x0000_t202" style="position:absolute;margin-left:167.75pt;margin-top:7.05pt;width:81.05pt;height:21.9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" filled="f" stroked="f" strokeweight=".5pt">
                      <v:textbox>
                        <w:txbxContent>
                          <w:p w14:paraId="231AE0FA" w14:textId="77777777" w:rsidR="002C6A92" w:rsidRPr="00B2284C" w:rsidRDefault="002C6A92" w:rsidP="002C6A92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1D672A">
                              <w:rPr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C)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04795D">
                              <w:rPr>
                                <w:b/>
                                <w:bCs/>
                                <w:lang w:val="en-GB"/>
                              </w:rPr>
                              <w:t>Fatty fish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A4590">
              <w:rPr>
                <w:noProof/>
              </w:rPr>
              <w:drawing>
                <wp:inline distT="0" distB="0" distL="0" distR="0" wp14:anchorId="6B303553" wp14:editId="337AA18C">
                  <wp:extent cx="3168000" cy="2304000"/>
                  <wp:effectExtent l="0" t="0" r="0" b="127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000" cy="23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5" w:type="dxa"/>
          </w:tcPr>
          <w:p w14:paraId="15AA5E3F" w14:textId="77777777" w:rsidR="002C6A92" w:rsidRDefault="002C6A92" w:rsidP="00972445">
            <w:r>
              <w:rPr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2943D06" wp14:editId="0BF5B566">
                      <wp:simplePos x="0" y="0"/>
                      <wp:positionH relativeFrom="column">
                        <wp:posOffset>2143925</wp:posOffset>
                      </wp:positionH>
                      <wp:positionV relativeFrom="paragraph">
                        <wp:posOffset>128905</wp:posOffset>
                      </wp:positionV>
                      <wp:extent cx="1040223" cy="281243"/>
                      <wp:effectExtent l="0" t="0" r="0" b="508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0223" cy="28124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359BE7" w14:textId="77777777" w:rsidR="002C6A92" w:rsidRPr="0004795D" w:rsidRDefault="002C6A92" w:rsidP="002C6A92">
                                  <w:pPr>
                                    <w:rPr>
                                      <w:b/>
                                      <w:bCs/>
                                      <w:lang w:val="en-GB"/>
                                    </w:rPr>
                                  </w:pPr>
                                  <w:r w:rsidRPr="001D672A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GB"/>
                                    </w:rPr>
                                    <w:t>D)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 w:rsidRPr="0004795D">
                                    <w:rPr>
                                      <w:b/>
                                      <w:bCs/>
                                      <w:lang w:val="en-GB"/>
                                    </w:rPr>
                                    <w:t>Lean fish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943D06" id="Text Box 9" o:spid="_x0000_s1032" type="#_x0000_t202" style="position:absolute;margin-left:168.8pt;margin-top:10.15pt;width:81.9pt;height:22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" filled="f" stroked="f" strokeweight=".5pt">
                      <v:textbox>
                        <w:txbxContent>
                          <w:p w14:paraId="59359BE7" w14:textId="77777777" w:rsidR="002C6A92" w:rsidRPr="0004795D" w:rsidRDefault="002C6A92" w:rsidP="002C6A92">
                            <w:pPr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1D672A">
                              <w:rPr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D)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04795D">
                              <w:rPr>
                                <w:b/>
                                <w:bCs/>
                                <w:lang w:val="en-GB"/>
                              </w:rPr>
                              <w:t>Lean fish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C3CAF98" wp14:editId="6F294B20">
                      <wp:simplePos x="0" y="0"/>
                      <wp:positionH relativeFrom="column">
                        <wp:posOffset>251672</wp:posOffset>
                      </wp:positionH>
                      <wp:positionV relativeFrom="paragraph">
                        <wp:posOffset>184362</wp:posOffset>
                      </wp:positionV>
                      <wp:extent cx="677333" cy="243628"/>
                      <wp:effectExtent l="0" t="0" r="8890" b="4445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7333" cy="24362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AAD8E3" w14:textId="77777777" w:rsidR="002C6A92" w:rsidRPr="0025421E" w:rsidRDefault="002C6A92" w:rsidP="002C6A9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p=</w:t>
                                  </w:r>
                                  <w:r w:rsidRPr="0025421E">
                                    <w:rPr>
                                      <w:sz w:val="16"/>
                                      <w:szCs w:val="16"/>
                                    </w:rPr>
                                    <w:t xml:space="preserve"> 0.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42</w:t>
                                  </w:r>
                                </w:p>
                                <w:p w14:paraId="4D4F72DA" w14:textId="77777777" w:rsidR="002C6A92" w:rsidRDefault="002C6A92" w:rsidP="002C6A9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3CAF98" id="Text Box 12" o:spid="_x0000_s1033" type="#_x0000_t202" style="position:absolute;margin-left:19.8pt;margin-top:14.5pt;width:53.35pt;height:1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" fillcolor="white [3201]" stroked="f" strokeweight=".5pt">
                      <v:textbox>
                        <w:txbxContent>
                          <w:p w14:paraId="78AAD8E3" w14:textId="77777777" w:rsidR="002C6A92" w:rsidRPr="0025421E" w:rsidRDefault="002C6A92" w:rsidP="002C6A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p=</w:t>
                            </w:r>
                            <w:r w:rsidRPr="0025421E">
                              <w:rPr>
                                <w:sz w:val="16"/>
                                <w:szCs w:val="16"/>
                              </w:rPr>
                              <w:t xml:space="preserve"> 0.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42</w:t>
                            </w:r>
                          </w:p>
                          <w:p w14:paraId="4D4F72DA" w14:textId="77777777" w:rsidR="002C6A92" w:rsidRDefault="002C6A92" w:rsidP="002C6A92"/>
                        </w:txbxContent>
                      </v:textbox>
                    </v:shape>
                  </w:pict>
                </mc:Fallback>
              </mc:AlternateContent>
            </w:r>
            <w:r w:rsidRPr="001A4590">
              <w:rPr>
                <w:noProof/>
              </w:rPr>
              <w:drawing>
                <wp:inline distT="0" distB="0" distL="0" distR="0" wp14:anchorId="1E33F15B" wp14:editId="49BEE4BC">
                  <wp:extent cx="3168000" cy="2304000"/>
                  <wp:effectExtent l="0" t="0" r="0" b="127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000" cy="23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6A92" w14:paraId="16AC481A" w14:textId="77777777" w:rsidTr="00972445">
        <w:trPr>
          <w:trHeight w:val="286"/>
        </w:trPr>
        <w:tc>
          <w:tcPr>
            <w:tcW w:w="236" w:type="dxa"/>
          </w:tcPr>
          <w:p w14:paraId="2B3C9A34" w14:textId="77777777" w:rsidR="002C6A92" w:rsidRDefault="002C6A92" w:rsidP="00972445"/>
        </w:tc>
        <w:tc>
          <w:tcPr>
            <w:tcW w:w="10424" w:type="dxa"/>
            <w:gridSpan w:val="2"/>
          </w:tcPr>
          <w:p w14:paraId="4EF48C04" w14:textId="77777777" w:rsidR="002C6A92" w:rsidRPr="00EE645D" w:rsidRDefault="002C6A92" w:rsidP="00972445">
            <w:pPr>
              <w:jc w:val="center"/>
              <w:rPr>
                <w:lang w:val="en-GB"/>
              </w:rPr>
            </w:pPr>
            <w:r w:rsidRPr="00057D29">
              <w:rPr>
                <w:b/>
                <w:bCs/>
                <w:sz w:val="18"/>
                <w:szCs w:val="18"/>
                <w:lang w:val="en-GB"/>
              </w:rPr>
              <w:t>Gram</w:t>
            </w:r>
            <w:r>
              <w:rPr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057D29">
              <w:rPr>
                <w:b/>
                <w:bCs/>
                <w:sz w:val="18"/>
                <w:szCs w:val="18"/>
                <w:lang w:val="en-GB"/>
              </w:rPr>
              <w:t>intake</w:t>
            </w:r>
            <w:r>
              <w:rPr>
                <w:b/>
                <w:bCs/>
                <w:sz w:val="18"/>
                <w:szCs w:val="18"/>
                <w:lang w:val="en-GB"/>
              </w:rPr>
              <w:t xml:space="preserve"> per </w:t>
            </w:r>
            <w:r w:rsidRPr="00057D29">
              <w:rPr>
                <w:b/>
                <w:bCs/>
                <w:sz w:val="18"/>
                <w:szCs w:val="18"/>
                <w:lang w:val="en-GB"/>
              </w:rPr>
              <w:t>day</w:t>
            </w:r>
          </w:p>
        </w:tc>
      </w:tr>
    </w:tbl>
    <w:p w14:paraId="25AD234C" w14:textId="3773699A" w:rsidR="00B1521F" w:rsidRPr="00243949" w:rsidRDefault="00AE477A" w:rsidP="002C6A92">
      <w:pPr>
        <w:rPr>
          <w:sz w:val="18"/>
          <w:szCs w:val="18"/>
          <w:lang w:val="en-US"/>
        </w:rPr>
      </w:pPr>
      <w:r w:rsidRPr="00077C6B">
        <w:rPr>
          <w:b/>
          <w:bCs/>
          <w:sz w:val="20"/>
          <w:szCs w:val="20"/>
          <w:lang w:val="en-GB"/>
        </w:rPr>
        <w:t xml:space="preserve">Supplemental Figure </w:t>
      </w:r>
      <w:r>
        <w:rPr>
          <w:b/>
          <w:bCs/>
          <w:sz w:val="20"/>
          <w:szCs w:val="20"/>
          <w:lang w:val="en-GB"/>
        </w:rPr>
        <w:t>1</w:t>
      </w:r>
      <w:r w:rsidRPr="00243949">
        <w:rPr>
          <w:sz w:val="20"/>
          <w:szCs w:val="20"/>
          <w:lang w:val="en-GB"/>
        </w:rPr>
        <w:t xml:space="preserve">. </w:t>
      </w:r>
      <w:r w:rsidR="00243949" w:rsidRPr="00243949">
        <w:rPr>
          <w:b/>
          <w:bCs/>
          <w:sz w:val="20"/>
          <w:szCs w:val="20"/>
          <w:lang w:val="en-US"/>
        </w:rPr>
        <w:t>Healthy Nordic food groups modeled by restricted cubic splines with 3 knots (Nordic fruits and vegetables; 57; 164; 336. Low-fat dairy products; 0; 137; 550. Fatty fish; 0; 12; 35. Lean fish; 0; 24; 68) at percentiles 10%, 50% and 90%.</w:t>
      </w:r>
      <w:r w:rsidR="00243949">
        <w:rPr>
          <w:sz w:val="18"/>
          <w:szCs w:val="18"/>
          <w:lang w:val="en-US"/>
        </w:rPr>
        <w:t xml:space="preserve"> </w:t>
      </w:r>
      <w:r w:rsidR="00243949" w:rsidRPr="00243949">
        <w:rPr>
          <w:rFonts w:cstheme="minorHAnsi"/>
          <w:b/>
          <w:bCs/>
          <w:sz w:val="20"/>
          <w:szCs w:val="20"/>
          <w:lang w:val="en-GB"/>
        </w:rPr>
        <w:t>S</w:t>
      </w:r>
      <w:r w:rsidR="00743377" w:rsidRPr="00243949">
        <w:rPr>
          <w:rFonts w:cstheme="minorHAnsi"/>
          <w:b/>
          <w:bCs/>
          <w:sz w:val="20"/>
          <w:szCs w:val="20"/>
          <w:lang w:val="en-GB"/>
        </w:rPr>
        <w:t>tarting follow-up two years after enrolment</w:t>
      </w:r>
      <w:r w:rsidR="00BC4B8D">
        <w:rPr>
          <w:rFonts w:cstheme="minorHAnsi"/>
          <w:b/>
          <w:bCs/>
          <w:sz w:val="20"/>
          <w:szCs w:val="20"/>
          <w:lang w:val="en-GB"/>
        </w:rPr>
        <w:t>.</w:t>
      </w:r>
    </w:p>
    <w:p w14:paraId="063A1F7D" w14:textId="77777777" w:rsidR="002C6A92" w:rsidRPr="00BC4B8D" w:rsidRDefault="002C6A92" w:rsidP="002C6A92">
      <w:pPr>
        <w:rPr>
          <w:sz w:val="20"/>
          <w:szCs w:val="20"/>
          <w:lang w:val="en-US"/>
        </w:rPr>
      </w:pPr>
      <w:r w:rsidRPr="00BC4B8D">
        <w:rPr>
          <w:sz w:val="20"/>
          <w:szCs w:val="20"/>
          <w:lang w:val="en-US"/>
        </w:rPr>
        <w:t xml:space="preserve">Black line hazard ratio, grey area 95% confidence interval </w:t>
      </w:r>
    </w:p>
    <w:p w14:paraId="7ED6A1FF" w14:textId="77777777" w:rsidR="002C6A92" w:rsidRPr="00BC4B8D" w:rsidRDefault="002C6A92" w:rsidP="002C6A92">
      <w:pPr>
        <w:rPr>
          <w:sz w:val="20"/>
          <w:szCs w:val="20"/>
          <w:lang w:val="en-GB"/>
        </w:rPr>
      </w:pPr>
      <w:r w:rsidRPr="00BC4B8D">
        <w:rPr>
          <w:sz w:val="20"/>
          <w:szCs w:val="20"/>
          <w:lang w:val="en-US"/>
        </w:rPr>
        <w:t xml:space="preserve">Mutually adjusted for the healthy Nordic food groups, age (underlying timescale), BMI </w:t>
      </w:r>
      <w:r w:rsidRPr="00BC4B8D">
        <w:rPr>
          <w:rFonts w:cstheme="minorHAnsi"/>
          <w:sz w:val="20"/>
          <w:szCs w:val="20"/>
          <w:lang w:val="en-GB"/>
        </w:rPr>
        <w:t>&lt;20, 20-24.9, 25-29.9, ≥30 (kg/m</w:t>
      </w:r>
      <w:r w:rsidRPr="00BC4B8D">
        <w:rPr>
          <w:rFonts w:cstheme="minorHAnsi"/>
          <w:sz w:val="20"/>
          <w:szCs w:val="20"/>
          <w:vertAlign w:val="superscript"/>
          <w:lang w:val="en-GB"/>
        </w:rPr>
        <w:t>2</w:t>
      </w:r>
      <w:r w:rsidRPr="00BC4B8D">
        <w:rPr>
          <w:sz w:val="20"/>
          <w:szCs w:val="20"/>
          <w:lang w:val="en-US"/>
        </w:rPr>
        <w:t>), physical activity (low, medium, high), smoking status (</w:t>
      </w:r>
      <w:r w:rsidRPr="00BC4B8D">
        <w:rPr>
          <w:sz w:val="20"/>
          <w:szCs w:val="20"/>
          <w:lang w:val="en-GB"/>
        </w:rPr>
        <w:t xml:space="preserve">never, </w:t>
      </w:r>
      <w:r w:rsidRPr="00BC4B8D">
        <w:rPr>
          <w:sz w:val="20"/>
          <w:szCs w:val="20"/>
          <w:lang w:val="en-US"/>
        </w:rPr>
        <w:t xml:space="preserve">current heavy smoker early starter, current moderate smoker early starter, current smoker late starter, former smoker early starter, former smoker late starter), intake of energy (kJ/day continuous), alcohol (non-consumer, 0-5, &gt;5 gram/day) , and processed meat (&lt;15, 15-29, 30-44, ≥45 gram/day), </w:t>
      </w:r>
      <w:r w:rsidRPr="00BC4B8D">
        <w:rPr>
          <w:rFonts w:cstheme="minorHAnsi"/>
          <w:color w:val="000000" w:themeColor="text1"/>
          <w:sz w:val="20"/>
          <w:szCs w:val="20"/>
          <w:lang w:val="en-GB"/>
        </w:rPr>
        <w:t>stratified by </w:t>
      </w:r>
      <w:proofErr w:type="spellStart"/>
      <w:r w:rsidRPr="00BC4B8D">
        <w:rPr>
          <w:rFonts w:cstheme="minorHAnsi"/>
          <w:color w:val="000000" w:themeColor="text1"/>
          <w:sz w:val="20"/>
          <w:szCs w:val="20"/>
          <w:lang w:val="en-GB"/>
        </w:rPr>
        <w:t>subcohorts</w:t>
      </w:r>
      <w:proofErr w:type="spellEnd"/>
      <w:r w:rsidRPr="00BC4B8D">
        <w:rPr>
          <w:rFonts w:cstheme="minorHAnsi"/>
          <w:color w:val="000000" w:themeColor="text1"/>
          <w:sz w:val="20"/>
          <w:szCs w:val="20"/>
          <w:lang w:val="en-GB"/>
        </w:rPr>
        <w:t> (n=5)</w:t>
      </w:r>
    </w:p>
    <w:p w14:paraId="058EEEA7" w14:textId="77777777" w:rsidR="002C6A92" w:rsidRPr="002C6A92" w:rsidRDefault="002C6A92" w:rsidP="002C6A92">
      <w:pPr>
        <w:rPr>
          <w:lang w:val="en-GB"/>
        </w:rPr>
      </w:pPr>
    </w:p>
    <w:p w14:paraId="76265D00" w14:textId="38CAD052" w:rsidR="00C87FA1" w:rsidRPr="002C6A92" w:rsidRDefault="00C87FA1">
      <w:pPr>
        <w:rPr>
          <w:noProof/>
          <w:lang w:val="en-GB"/>
        </w:rPr>
      </w:pPr>
    </w:p>
    <w:p w14:paraId="1745A82C" w14:textId="77777777" w:rsidR="00BA6339" w:rsidRDefault="00BA6339" w:rsidP="00B1521F">
      <w:pPr>
        <w:pStyle w:val="Caption"/>
        <w:keepNext/>
        <w:rPr>
          <w:lang w:val="en-GB"/>
        </w:rPr>
      </w:pPr>
    </w:p>
    <w:p w14:paraId="6E9D9C9A" w14:textId="01939EF4" w:rsidR="00B1521F" w:rsidRPr="000D5546" w:rsidRDefault="00B1521F" w:rsidP="00B1521F">
      <w:pPr>
        <w:pStyle w:val="Caption"/>
        <w:keepNext/>
        <w:rPr>
          <w:lang w:val="en-GB"/>
        </w:rPr>
      </w:pPr>
      <w:r w:rsidRPr="000D5546">
        <w:rPr>
          <w:lang w:val="en-GB"/>
        </w:rPr>
        <w:t>Supplemental Figur</w:t>
      </w:r>
      <w:r w:rsidR="00C26EDC">
        <w:rPr>
          <w:lang w:val="en-GB"/>
        </w:rPr>
        <w:t>e</w:t>
      </w:r>
      <w:r w:rsidRPr="000D5546">
        <w:rPr>
          <w:lang w:val="en-GB"/>
        </w:rPr>
        <w:t xml:space="preserve"> </w:t>
      </w:r>
      <w:r>
        <w:fldChar w:fldCharType="begin"/>
      </w:r>
      <w:r w:rsidRPr="000D5546">
        <w:rPr>
          <w:lang w:val="en-GB"/>
        </w:rPr>
        <w:instrText xml:space="preserve"> SEQ Figur \* ARABIC </w:instrText>
      </w:r>
      <w:r>
        <w:fldChar w:fldCharType="separate"/>
      </w:r>
      <w:r w:rsidRPr="000D5546">
        <w:rPr>
          <w:noProof/>
          <w:lang w:val="en-GB"/>
        </w:rPr>
        <w:t>2</w:t>
      </w:r>
      <w:r>
        <w:fldChar w:fldCharType="end"/>
      </w:r>
      <w:r w:rsidR="00077C6B" w:rsidRPr="00C26EDC">
        <w:rPr>
          <w:lang w:val="en-GB"/>
        </w:rPr>
        <w:t>.</w:t>
      </w:r>
      <w:r w:rsidRPr="000D5546">
        <w:rPr>
          <w:lang w:val="en-GB"/>
        </w:rPr>
        <w:t xml:space="preserve"> </w:t>
      </w:r>
      <w:r w:rsidR="000D5546" w:rsidRPr="00505FE6">
        <w:rPr>
          <w:lang w:val="en-GB"/>
        </w:rPr>
        <w:t xml:space="preserve">Intake of </w:t>
      </w:r>
      <w:r w:rsidR="000D5546">
        <w:rPr>
          <w:lang w:val="en-GB"/>
        </w:rPr>
        <w:t>Nordic fruits and vegetables</w:t>
      </w:r>
      <w:r w:rsidR="000D5546" w:rsidRPr="00505FE6">
        <w:rPr>
          <w:lang w:val="en-GB"/>
        </w:rPr>
        <w:t xml:space="preserve"> and all-cause mortality</w:t>
      </w:r>
      <w:r w:rsidR="00C26EDC">
        <w:rPr>
          <w:lang w:val="en-GB"/>
        </w:rPr>
        <w:t xml:space="preserve"> by</w:t>
      </w:r>
      <w:r w:rsidR="000D5546">
        <w:rPr>
          <w:lang w:val="en-GB"/>
        </w:rPr>
        <w:t xml:space="preserve"> </w:t>
      </w:r>
      <w:r w:rsidR="000D5546" w:rsidRPr="00505FE6">
        <w:rPr>
          <w:lang w:val="en-GB"/>
        </w:rPr>
        <w:t>restricted cubic spline regression</w:t>
      </w:r>
    </w:p>
    <w:p w14:paraId="2C6E0B9B" w14:textId="77777777" w:rsidR="001A4590" w:rsidRDefault="00C87FA1">
      <w:pPr>
        <w:rPr>
          <w:noProof/>
        </w:rPr>
      </w:pPr>
      <w:r w:rsidRPr="00C87FA1">
        <w:rPr>
          <w:noProof/>
        </w:rPr>
        <w:drawing>
          <wp:inline distT="0" distB="0" distL="0" distR="0" wp14:anchorId="1EEAF7BF" wp14:editId="345ADCE1">
            <wp:extent cx="5029200" cy="36576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BE8B2" w14:textId="301F8CDC" w:rsidR="00077C6B" w:rsidRPr="00C26EDC" w:rsidRDefault="00077C6B" w:rsidP="00C87FA1">
      <w:pPr>
        <w:rPr>
          <w:b/>
          <w:bCs/>
          <w:noProof/>
          <w:sz w:val="18"/>
          <w:szCs w:val="18"/>
          <w:lang w:val="en-GB"/>
        </w:rPr>
      </w:pPr>
      <w:r w:rsidRPr="00C26EDC">
        <w:rPr>
          <w:b/>
          <w:bCs/>
          <w:sz w:val="18"/>
          <w:szCs w:val="18"/>
          <w:lang w:val="en-GB"/>
        </w:rPr>
        <w:t xml:space="preserve">Supplemental Figure 2. </w:t>
      </w:r>
      <w:r w:rsidR="00BC4B8D" w:rsidRPr="00C26EDC">
        <w:rPr>
          <w:b/>
          <w:bCs/>
          <w:sz w:val="18"/>
          <w:szCs w:val="18"/>
          <w:lang w:val="en-GB"/>
        </w:rPr>
        <w:t xml:space="preserve">Healthy Nordic fruits and vegetables </w:t>
      </w:r>
      <w:r w:rsidR="00BC4B8D" w:rsidRPr="00C26EDC">
        <w:rPr>
          <w:b/>
          <w:bCs/>
          <w:sz w:val="18"/>
          <w:szCs w:val="18"/>
          <w:lang w:val="en-US"/>
        </w:rPr>
        <w:t xml:space="preserve">modeled by restricted cubic splines with 3 knots (57; 164; 336). </w:t>
      </w:r>
      <w:r w:rsidRPr="00C26EDC">
        <w:rPr>
          <w:b/>
          <w:bCs/>
          <w:sz w:val="18"/>
          <w:szCs w:val="18"/>
          <w:lang w:val="en-GB"/>
        </w:rPr>
        <w:t xml:space="preserve">Further adjustments for other fruits and vegetables in the </w:t>
      </w:r>
      <w:r w:rsidRPr="00C26EDC">
        <w:rPr>
          <w:rFonts w:cstheme="minorHAnsi"/>
          <w:b/>
          <w:bCs/>
          <w:color w:val="000000" w:themeColor="text1"/>
          <w:sz w:val="18"/>
          <w:szCs w:val="18"/>
          <w:lang w:val="en-GB"/>
        </w:rPr>
        <w:t>multivariable-adjusted model</w:t>
      </w:r>
    </w:p>
    <w:p w14:paraId="309EC2D0" w14:textId="67F1A034" w:rsidR="00C87FA1" w:rsidRPr="00C26EDC" w:rsidRDefault="00C87FA1" w:rsidP="00C87FA1">
      <w:pPr>
        <w:rPr>
          <w:sz w:val="18"/>
          <w:szCs w:val="18"/>
          <w:lang w:val="en-GB"/>
        </w:rPr>
      </w:pPr>
      <w:r w:rsidRPr="00C26EDC">
        <w:rPr>
          <w:sz w:val="18"/>
          <w:szCs w:val="18"/>
          <w:lang w:val="en-US"/>
        </w:rPr>
        <w:t xml:space="preserve">Mutually adjusted for the healthy Nordic food groups, age (underlying timescale), BMI </w:t>
      </w:r>
      <w:r w:rsidRPr="00C26EDC">
        <w:rPr>
          <w:rFonts w:cstheme="minorHAnsi"/>
          <w:sz w:val="18"/>
          <w:szCs w:val="18"/>
          <w:lang w:val="en-GB"/>
        </w:rPr>
        <w:t>&lt;20, 20-24.9, 25-29.9, ≥30 (kg/m</w:t>
      </w:r>
      <w:r w:rsidRPr="00C26EDC">
        <w:rPr>
          <w:rFonts w:cstheme="minorHAnsi"/>
          <w:sz w:val="18"/>
          <w:szCs w:val="18"/>
          <w:vertAlign w:val="superscript"/>
          <w:lang w:val="en-GB"/>
        </w:rPr>
        <w:t>2</w:t>
      </w:r>
      <w:r w:rsidRPr="00C26EDC">
        <w:rPr>
          <w:sz w:val="18"/>
          <w:szCs w:val="18"/>
          <w:lang w:val="en-US"/>
        </w:rPr>
        <w:t>), physical activity (low, medium, high), smoking status (</w:t>
      </w:r>
      <w:r w:rsidRPr="00C26EDC">
        <w:rPr>
          <w:sz w:val="18"/>
          <w:szCs w:val="18"/>
          <w:lang w:val="en-GB"/>
        </w:rPr>
        <w:t xml:space="preserve">never, </w:t>
      </w:r>
      <w:r w:rsidRPr="00C26EDC">
        <w:rPr>
          <w:sz w:val="18"/>
          <w:szCs w:val="18"/>
          <w:lang w:val="en-US"/>
        </w:rPr>
        <w:t xml:space="preserve">current heavy smoker early starter, current moderate smoker early starter, current smoker late starter, former smoker early starter, former smoker late starter), intake of energy (kJ/day continuous), alcohol (non-consumer, 0-5, &gt;5 gram/day) , and processed meat (&lt;15, 15-29, 30-44, ≥45 gram/day), other fruits and vegetables (&lt;100, 100-199, 200-299, </w:t>
      </w:r>
      <w:r w:rsidRPr="00C26EDC">
        <w:rPr>
          <w:rFonts w:cstheme="minorHAnsi"/>
          <w:sz w:val="18"/>
          <w:szCs w:val="18"/>
          <w:lang w:val="en-US"/>
        </w:rPr>
        <w:t>≥</w:t>
      </w:r>
      <w:r w:rsidRPr="00C26EDC">
        <w:rPr>
          <w:sz w:val="18"/>
          <w:szCs w:val="18"/>
          <w:lang w:val="en-US"/>
        </w:rPr>
        <w:t xml:space="preserve">300), </w:t>
      </w:r>
      <w:r w:rsidRPr="00C26EDC">
        <w:rPr>
          <w:rFonts w:cstheme="minorHAnsi"/>
          <w:color w:val="000000" w:themeColor="text1"/>
          <w:sz w:val="18"/>
          <w:szCs w:val="18"/>
          <w:lang w:val="en-GB"/>
        </w:rPr>
        <w:t>stratified by </w:t>
      </w:r>
      <w:proofErr w:type="spellStart"/>
      <w:r w:rsidRPr="00C26EDC">
        <w:rPr>
          <w:rFonts w:cstheme="minorHAnsi"/>
          <w:color w:val="000000" w:themeColor="text1"/>
          <w:sz w:val="18"/>
          <w:szCs w:val="18"/>
          <w:lang w:val="en-GB"/>
        </w:rPr>
        <w:t>subcohorts</w:t>
      </w:r>
      <w:proofErr w:type="spellEnd"/>
      <w:r w:rsidRPr="00C26EDC">
        <w:rPr>
          <w:rFonts w:cstheme="minorHAnsi"/>
          <w:color w:val="000000" w:themeColor="text1"/>
          <w:sz w:val="18"/>
          <w:szCs w:val="18"/>
          <w:lang w:val="en-GB"/>
        </w:rPr>
        <w:t> (n=5)</w:t>
      </w:r>
    </w:p>
    <w:p w14:paraId="0F0129B5" w14:textId="77777777" w:rsidR="00C87FA1" w:rsidRPr="00C87FA1" w:rsidRDefault="00C87FA1">
      <w:pPr>
        <w:rPr>
          <w:noProof/>
          <w:lang w:val="en-GB"/>
        </w:rPr>
      </w:pPr>
    </w:p>
    <w:p w14:paraId="7D841E8B" w14:textId="5094BA79" w:rsidR="001A0909" w:rsidRPr="00C87FA1" w:rsidRDefault="001A0909">
      <w:pPr>
        <w:rPr>
          <w:noProof/>
          <w:lang w:val="en-GB"/>
        </w:rPr>
      </w:pPr>
    </w:p>
    <w:p w14:paraId="09C4E313" w14:textId="77777777" w:rsidR="001A4590" w:rsidRPr="001A4590" w:rsidRDefault="001A4590">
      <w:pPr>
        <w:rPr>
          <w:noProof/>
          <w:lang w:val="en-GB"/>
        </w:rPr>
      </w:pPr>
    </w:p>
    <w:p w14:paraId="46E28EC9" w14:textId="39E11672" w:rsidR="00C820B2" w:rsidRPr="00077C6B" w:rsidRDefault="00C820B2">
      <w:pPr>
        <w:rPr>
          <w:lang w:val="en-GB"/>
        </w:rPr>
      </w:pPr>
    </w:p>
    <w:p w14:paraId="78DC5F42" w14:textId="393F50ED" w:rsidR="001A4590" w:rsidRPr="00077C6B" w:rsidRDefault="001A4590">
      <w:pPr>
        <w:rPr>
          <w:lang w:val="en-GB"/>
        </w:rPr>
      </w:pPr>
    </w:p>
    <w:p w14:paraId="4D1067F1" w14:textId="1A497ABD" w:rsidR="001A4590" w:rsidRPr="00077C6B" w:rsidRDefault="001A4590">
      <w:pPr>
        <w:rPr>
          <w:lang w:val="en-GB"/>
        </w:rPr>
      </w:pPr>
    </w:p>
    <w:p w14:paraId="0BE59469" w14:textId="017B3E0A" w:rsidR="001A0909" w:rsidRPr="00077C6B" w:rsidRDefault="001A0909">
      <w:pPr>
        <w:rPr>
          <w:lang w:val="en-GB"/>
        </w:rPr>
      </w:pPr>
    </w:p>
    <w:p w14:paraId="7007BA74" w14:textId="0F025310" w:rsidR="001A0909" w:rsidRPr="00077C6B" w:rsidRDefault="001A0909">
      <w:pPr>
        <w:rPr>
          <w:lang w:val="en-GB"/>
        </w:rPr>
      </w:pPr>
    </w:p>
    <w:p w14:paraId="1A22F063" w14:textId="496CCDAC" w:rsidR="001A0909" w:rsidRPr="00077C6B" w:rsidRDefault="001A0909">
      <w:pPr>
        <w:rPr>
          <w:lang w:val="en-GB"/>
        </w:rPr>
      </w:pPr>
    </w:p>
    <w:p w14:paraId="6E1B12CD" w14:textId="3D7D7E16" w:rsidR="001A0909" w:rsidRPr="00077C6B" w:rsidRDefault="001A0909">
      <w:pPr>
        <w:rPr>
          <w:lang w:val="en-GB"/>
        </w:rPr>
      </w:pPr>
    </w:p>
    <w:p w14:paraId="264770D3" w14:textId="6ED8D811" w:rsidR="001A0909" w:rsidRPr="00077C6B" w:rsidRDefault="001A0909">
      <w:pPr>
        <w:rPr>
          <w:lang w:val="en-GB"/>
        </w:rPr>
      </w:pPr>
    </w:p>
    <w:p w14:paraId="42222267" w14:textId="418F84A9" w:rsidR="001A0909" w:rsidRPr="00077C6B" w:rsidRDefault="001A0909">
      <w:pPr>
        <w:rPr>
          <w:lang w:val="en-GB"/>
        </w:rPr>
      </w:pPr>
    </w:p>
    <w:sectPr w:rsidR="001A0909" w:rsidRPr="00077C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B3D05" w14:textId="77777777" w:rsidR="00E16F67" w:rsidRDefault="00E16F67" w:rsidP="00C87FA1">
      <w:pPr>
        <w:spacing w:after="0" w:line="240" w:lineRule="auto"/>
      </w:pPr>
      <w:r>
        <w:separator/>
      </w:r>
    </w:p>
  </w:endnote>
  <w:endnote w:type="continuationSeparator" w:id="0">
    <w:p w14:paraId="31B3C69A" w14:textId="77777777" w:rsidR="00E16F67" w:rsidRDefault="00E16F67" w:rsidP="00C87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3C610" w14:textId="77777777" w:rsidR="00E16F67" w:rsidRDefault="00E16F67" w:rsidP="00C87FA1">
      <w:pPr>
        <w:spacing w:after="0" w:line="240" w:lineRule="auto"/>
      </w:pPr>
      <w:r>
        <w:separator/>
      </w:r>
    </w:p>
  </w:footnote>
  <w:footnote w:type="continuationSeparator" w:id="0">
    <w:p w14:paraId="22D66B48" w14:textId="77777777" w:rsidR="00E16F67" w:rsidRDefault="00E16F67" w:rsidP="00C87F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909"/>
    <w:rsid w:val="00077C6B"/>
    <w:rsid w:val="000D2E71"/>
    <w:rsid w:val="000D5546"/>
    <w:rsid w:val="000E20C0"/>
    <w:rsid w:val="00182922"/>
    <w:rsid w:val="001A0909"/>
    <w:rsid w:val="001A4590"/>
    <w:rsid w:val="00243949"/>
    <w:rsid w:val="00276081"/>
    <w:rsid w:val="002C6A92"/>
    <w:rsid w:val="0036505C"/>
    <w:rsid w:val="003749E7"/>
    <w:rsid w:val="003F1531"/>
    <w:rsid w:val="0040511C"/>
    <w:rsid w:val="0048211A"/>
    <w:rsid w:val="00492F2A"/>
    <w:rsid w:val="00495DDD"/>
    <w:rsid w:val="004A3766"/>
    <w:rsid w:val="005D29B6"/>
    <w:rsid w:val="00617EF1"/>
    <w:rsid w:val="00743377"/>
    <w:rsid w:val="00755414"/>
    <w:rsid w:val="008506C5"/>
    <w:rsid w:val="00967C84"/>
    <w:rsid w:val="00980A2A"/>
    <w:rsid w:val="009A7176"/>
    <w:rsid w:val="009D2D8B"/>
    <w:rsid w:val="009E7121"/>
    <w:rsid w:val="009F7569"/>
    <w:rsid w:val="00AC1CAC"/>
    <w:rsid w:val="00AE477A"/>
    <w:rsid w:val="00B1521F"/>
    <w:rsid w:val="00B47C6A"/>
    <w:rsid w:val="00BA6339"/>
    <w:rsid w:val="00BC4B8D"/>
    <w:rsid w:val="00C26EDC"/>
    <w:rsid w:val="00C820B2"/>
    <w:rsid w:val="00C87FA1"/>
    <w:rsid w:val="00D359F8"/>
    <w:rsid w:val="00E16F67"/>
    <w:rsid w:val="00E35382"/>
    <w:rsid w:val="00F04FAF"/>
    <w:rsid w:val="00F4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A49AD5A"/>
  <w15:chartTrackingRefBased/>
  <w15:docId w15:val="{D9B713DC-7388-463B-BADC-5BF7CA8E0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7C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0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47C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B47C6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BA633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348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Torill Enget Jensen</dc:creator>
  <cp:keywords/>
  <dc:description/>
  <cp:lastModifiedBy>Torill Enget Jensen</cp:lastModifiedBy>
  <cp:revision>14</cp:revision>
  <dcterms:created xsi:type="dcterms:W3CDTF">2021-05-19T10:49:00Z</dcterms:created>
  <dcterms:modified xsi:type="dcterms:W3CDTF">2021-05-20T12:09:00Z</dcterms:modified>
</cp:coreProperties>
</file>