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1737B17" w14:textId="77777777" w:rsidR="007C5984" w:rsidRPr="00153874" w:rsidRDefault="007C5984" w:rsidP="007C5984">
      <w:pPr>
        <w:pStyle w:val="1"/>
      </w:pPr>
      <w:bookmarkStart w:id="0" w:name="_Hlk48387431"/>
      <w:bookmarkStart w:id="1" w:name="_Toc19102783"/>
      <w:r w:rsidRPr="00153874">
        <w:t>Supplementary</w:t>
      </w:r>
      <w:bookmarkEnd w:id="0"/>
      <w:r w:rsidRPr="00153874">
        <w:t xml:space="preserve"> Information</w:t>
      </w:r>
      <w:bookmarkEnd w:id="1"/>
    </w:p>
    <w:p w14:paraId="66B3E6C7" w14:textId="77777777" w:rsidR="00947DA9" w:rsidRDefault="00947DA9" w:rsidP="00947DA9">
      <w:pPr>
        <w:widowControl/>
        <w:jc w:val="left"/>
        <w:rPr>
          <w:rFonts w:ascii="Times New Roman" w:hAnsi="Times New Roman" w:cs="Times New Roman"/>
          <w:b/>
          <w:sz w:val="28"/>
          <w:szCs w:val="32"/>
        </w:rPr>
      </w:pPr>
    </w:p>
    <w:p w14:paraId="710906AC" w14:textId="3582C0F5" w:rsidR="00947DA9" w:rsidRPr="00947DA9" w:rsidRDefault="00947DA9" w:rsidP="00947DA9">
      <w:pPr>
        <w:widowControl/>
        <w:jc w:val="left"/>
        <w:rPr>
          <w:rFonts w:ascii="Times New Roman" w:hAnsi="Times New Roman" w:cs="Times New Roman"/>
          <w:b/>
          <w:sz w:val="24"/>
          <w:szCs w:val="28"/>
        </w:rPr>
      </w:pPr>
      <w:r w:rsidRPr="00947DA9">
        <w:rPr>
          <w:rFonts w:ascii="Times New Roman" w:hAnsi="Times New Roman" w:cs="Times New Roman"/>
          <w:b/>
          <w:sz w:val="24"/>
          <w:szCs w:val="28"/>
        </w:rPr>
        <w:t xml:space="preserve">Contents of this file </w:t>
      </w:r>
    </w:p>
    <w:p w14:paraId="0251D96B" w14:textId="08D65B27" w:rsidR="00947DA9" w:rsidRPr="00947DA9" w:rsidRDefault="00C440D5" w:rsidP="00947DA9">
      <w:pPr>
        <w:widowControl/>
        <w:jc w:val="left"/>
        <w:rPr>
          <w:rFonts w:ascii="Times New Roman" w:hAnsi="Times New Roman" w:cs="Times New Roman"/>
          <w:bCs/>
          <w:sz w:val="24"/>
          <w:szCs w:val="28"/>
        </w:rPr>
      </w:pPr>
      <w:r w:rsidRPr="00C440D5">
        <w:rPr>
          <w:rFonts w:ascii="Times New Roman" w:hAnsi="Times New Roman" w:cs="Times New Roman"/>
          <w:bCs/>
          <w:sz w:val="24"/>
          <w:szCs w:val="28"/>
        </w:rPr>
        <w:t xml:space="preserve">Supplementary </w:t>
      </w:r>
      <w:r w:rsidR="00947DA9" w:rsidRPr="00947DA9">
        <w:rPr>
          <w:rFonts w:ascii="Times New Roman" w:hAnsi="Times New Roman" w:cs="Times New Roman"/>
          <w:bCs/>
          <w:sz w:val="24"/>
          <w:szCs w:val="28"/>
        </w:rPr>
        <w:t>Tables 1</w:t>
      </w:r>
      <w:r w:rsidR="00947DA9">
        <w:rPr>
          <w:rFonts w:ascii="Times New Roman" w:hAnsi="Times New Roman" w:cs="Times New Roman"/>
          <w:bCs/>
          <w:sz w:val="24"/>
          <w:szCs w:val="28"/>
        </w:rPr>
        <w:t xml:space="preserve"> to 4</w:t>
      </w:r>
    </w:p>
    <w:p w14:paraId="190E84C3" w14:textId="1C6524A4" w:rsidR="00947DA9" w:rsidRPr="00947DA9" w:rsidRDefault="00C440D5" w:rsidP="00947DA9">
      <w:pPr>
        <w:widowControl/>
        <w:jc w:val="left"/>
        <w:rPr>
          <w:rFonts w:ascii="Times New Roman" w:hAnsi="Times New Roman" w:cs="Times New Roman"/>
          <w:bCs/>
          <w:sz w:val="24"/>
          <w:szCs w:val="28"/>
        </w:rPr>
      </w:pPr>
      <w:r w:rsidRPr="00C440D5">
        <w:rPr>
          <w:rFonts w:ascii="Times New Roman" w:hAnsi="Times New Roman" w:cs="Times New Roman"/>
          <w:bCs/>
          <w:sz w:val="24"/>
          <w:szCs w:val="28"/>
        </w:rPr>
        <w:t xml:space="preserve">Supplementary </w:t>
      </w:r>
      <w:r w:rsidR="00947DA9" w:rsidRPr="00947DA9">
        <w:rPr>
          <w:rFonts w:ascii="Times New Roman" w:hAnsi="Times New Roman" w:cs="Times New Roman"/>
          <w:bCs/>
          <w:sz w:val="24"/>
          <w:szCs w:val="28"/>
        </w:rPr>
        <w:t>Figure</w:t>
      </w:r>
      <w:r w:rsidR="00947DA9">
        <w:rPr>
          <w:rFonts w:ascii="Times New Roman" w:hAnsi="Times New Roman" w:cs="Times New Roman"/>
          <w:bCs/>
          <w:sz w:val="24"/>
          <w:szCs w:val="28"/>
        </w:rPr>
        <w:t>s</w:t>
      </w:r>
      <w:r w:rsidR="00947DA9" w:rsidRPr="00947DA9">
        <w:rPr>
          <w:rFonts w:ascii="Times New Roman" w:hAnsi="Times New Roman" w:cs="Times New Roman"/>
          <w:bCs/>
          <w:sz w:val="24"/>
          <w:szCs w:val="28"/>
        </w:rPr>
        <w:t xml:space="preserve"> 1 to </w:t>
      </w:r>
      <w:r w:rsidR="00947DA9">
        <w:rPr>
          <w:rFonts w:ascii="Times New Roman" w:hAnsi="Times New Roman" w:cs="Times New Roman"/>
          <w:bCs/>
          <w:sz w:val="24"/>
          <w:szCs w:val="28"/>
        </w:rPr>
        <w:t>4</w:t>
      </w:r>
    </w:p>
    <w:p w14:paraId="5D07EABB" w14:textId="77777777" w:rsidR="00947DA9" w:rsidRPr="00947DA9" w:rsidRDefault="00947DA9" w:rsidP="00947DA9">
      <w:pPr>
        <w:widowControl/>
        <w:jc w:val="left"/>
        <w:rPr>
          <w:rFonts w:ascii="Times New Roman" w:hAnsi="Times New Roman" w:cs="Times New Roman"/>
          <w:bCs/>
          <w:sz w:val="24"/>
          <w:szCs w:val="28"/>
        </w:rPr>
      </w:pPr>
    </w:p>
    <w:p w14:paraId="177C265F" w14:textId="77777777" w:rsidR="00947DA9" w:rsidRPr="00947DA9" w:rsidRDefault="00947DA9" w:rsidP="00947DA9">
      <w:pPr>
        <w:widowControl/>
        <w:jc w:val="left"/>
        <w:rPr>
          <w:rFonts w:ascii="Times New Roman" w:hAnsi="Times New Roman" w:cs="Times New Roman"/>
          <w:b/>
          <w:sz w:val="24"/>
          <w:szCs w:val="28"/>
        </w:rPr>
      </w:pPr>
      <w:r w:rsidRPr="00947DA9">
        <w:rPr>
          <w:rFonts w:ascii="Times New Roman" w:hAnsi="Times New Roman" w:cs="Times New Roman"/>
          <w:b/>
          <w:sz w:val="24"/>
          <w:szCs w:val="28"/>
        </w:rPr>
        <w:t xml:space="preserve">Introduction </w:t>
      </w:r>
    </w:p>
    <w:p w14:paraId="162F922D" w14:textId="10D8B646" w:rsidR="00947DA9" w:rsidRPr="00947DA9" w:rsidRDefault="00947DA9" w:rsidP="00947DA9">
      <w:pPr>
        <w:widowControl/>
        <w:jc w:val="left"/>
        <w:rPr>
          <w:rFonts w:ascii="Times New Roman" w:hAnsi="Times New Roman" w:cs="Times New Roman"/>
          <w:bCs/>
          <w:sz w:val="24"/>
          <w:szCs w:val="28"/>
        </w:rPr>
      </w:pPr>
      <w:r w:rsidRPr="00947DA9">
        <w:rPr>
          <w:rFonts w:ascii="Times New Roman" w:hAnsi="Times New Roman" w:cs="Times New Roman"/>
          <w:bCs/>
          <w:sz w:val="24"/>
          <w:szCs w:val="28"/>
        </w:rPr>
        <w:t>This Supporting Information includes the tables and figures referred to in the main text.</w:t>
      </w:r>
    </w:p>
    <w:p w14:paraId="72967781" w14:textId="42857D95" w:rsidR="00A56736" w:rsidRPr="00A56736" w:rsidRDefault="00A56736">
      <w:pPr>
        <w:widowControl/>
        <w:jc w:val="left"/>
        <w:rPr>
          <w:rFonts w:ascii="Times New Roman" w:hAnsi="Times New Roman" w:cs="Times New Roman"/>
          <w:b/>
        </w:rPr>
      </w:pPr>
      <w:r w:rsidRPr="00A56736">
        <w:rPr>
          <w:rFonts w:ascii="Times New Roman" w:hAnsi="Times New Roman" w:cs="Times New Roman"/>
          <w:b/>
        </w:rPr>
        <w:br w:type="page"/>
      </w:r>
    </w:p>
    <w:p w14:paraId="11CBAEEB" w14:textId="77777777" w:rsidR="007C5984" w:rsidRPr="00A56736" w:rsidRDefault="007C5984" w:rsidP="007C5984">
      <w:pPr>
        <w:spacing w:line="276" w:lineRule="auto"/>
        <w:jc w:val="left"/>
        <w:rPr>
          <w:rFonts w:ascii="Times New Roman" w:hAnsi="Times New Roman" w:cs="Times New Roman"/>
          <w:b/>
        </w:rPr>
      </w:pPr>
    </w:p>
    <w:p w14:paraId="0EC957EB" w14:textId="347F5299" w:rsidR="00F323A6" w:rsidRPr="00A56736" w:rsidRDefault="00EF0667" w:rsidP="00A56736">
      <w:pPr>
        <w:spacing w:line="36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EF0667">
        <w:rPr>
          <w:rFonts w:ascii="Times New Roman" w:hAnsi="Times New Roman" w:cs="Times New Roman"/>
          <w:b/>
          <w:bCs/>
          <w:sz w:val="24"/>
          <w:szCs w:val="24"/>
        </w:rPr>
        <w:t>Supplementary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F323A6" w:rsidRPr="00A56736">
        <w:rPr>
          <w:rFonts w:ascii="Times New Roman" w:hAnsi="Times New Roman" w:cs="Times New Roman"/>
          <w:b/>
          <w:bCs/>
          <w:sz w:val="24"/>
          <w:szCs w:val="24"/>
        </w:rPr>
        <w:t>Table 1</w:t>
      </w:r>
      <w:r w:rsidR="00D331AD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="00F323A6" w:rsidRPr="00A56736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F323A6" w:rsidRPr="00A56736">
        <w:rPr>
          <w:rFonts w:ascii="Times New Roman" w:hAnsi="Times New Roman" w:cs="Times New Roman"/>
          <w:sz w:val="24"/>
          <w:szCs w:val="24"/>
        </w:rPr>
        <w:t>A synthesis of %</w:t>
      </w:r>
      <w:proofErr w:type="spellStart"/>
      <w:r w:rsidR="00F323A6" w:rsidRPr="00A56736">
        <w:rPr>
          <w:rFonts w:ascii="Times New Roman" w:hAnsi="Times New Roman" w:cs="Times New Roman"/>
          <w:sz w:val="24"/>
          <w:szCs w:val="24"/>
        </w:rPr>
        <w:t>Ndff</w:t>
      </w:r>
      <w:proofErr w:type="spellEnd"/>
      <w:r w:rsidR="00F323A6" w:rsidRPr="00A56736">
        <w:rPr>
          <w:rFonts w:ascii="Times New Roman" w:hAnsi="Times New Roman" w:cs="Times New Roman"/>
          <w:sz w:val="24"/>
          <w:szCs w:val="24"/>
        </w:rPr>
        <w:t xml:space="preserve"> values (the % of crop N derived from fertilizer applied in the current season) in Chinese cereal cropping systems. </w:t>
      </w:r>
    </w:p>
    <w:tbl>
      <w:tblPr>
        <w:tblStyle w:val="aa"/>
        <w:tblW w:w="5000" w:type="pct"/>
        <w:tblLook w:val="04A0" w:firstRow="1" w:lastRow="0" w:firstColumn="1" w:lastColumn="0" w:noHBand="0" w:noVBand="1"/>
      </w:tblPr>
      <w:tblGrid>
        <w:gridCol w:w="700"/>
        <w:gridCol w:w="1248"/>
        <w:gridCol w:w="1311"/>
        <w:gridCol w:w="1311"/>
        <w:gridCol w:w="932"/>
        <w:gridCol w:w="1007"/>
        <w:gridCol w:w="1787"/>
      </w:tblGrid>
      <w:tr w:rsidR="00F323A6" w:rsidRPr="003C74D4" w14:paraId="3183DD2C" w14:textId="77777777" w:rsidTr="00F323A6">
        <w:tc>
          <w:tcPr>
            <w:tcW w:w="422" w:type="pct"/>
            <w:shd w:val="clear" w:color="auto" w:fill="D9D9D9" w:themeFill="background1" w:themeFillShade="D9"/>
            <w:vAlign w:val="center"/>
          </w:tcPr>
          <w:p w14:paraId="5D3E7E0E" w14:textId="77777777" w:rsidR="00F323A6" w:rsidRPr="003C74D4" w:rsidRDefault="00F323A6" w:rsidP="002A6A94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52" w:type="pct"/>
            <w:shd w:val="clear" w:color="auto" w:fill="D9D9D9" w:themeFill="background1" w:themeFillShade="D9"/>
          </w:tcPr>
          <w:p w14:paraId="4176B4F4" w14:textId="77777777" w:rsidR="00F323A6" w:rsidRPr="003C74D4" w:rsidRDefault="00F323A6" w:rsidP="002A6A94">
            <w:pPr>
              <w:rPr>
                <w:rFonts w:ascii="Times New Roman" w:hAnsi="Times New Roman" w:cs="Times New Roman"/>
                <w:szCs w:val="21"/>
              </w:rPr>
            </w:pPr>
            <w:r w:rsidRPr="003C74D4">
              <w:rPr>
                <w:rFonts w:ascii="Times New Roman" w:hAnsi="Times New Roman" w:cs="Times New Roman"/>
                <w:b/>
                <w:bCs/>
                <w:szCs w:val="21"/>
              </w:rPr>
              <w:t>Crop type</w:t>
            </w:r>
          </w:p>
        </w:tc>
        <w:tc>
          <w:tcPr>
            <w:tcW w:w="790" w:type="pct"/>
            <w:shd w:val="clear" w:color="auto" w:fill="D9D9D9" w:themeFill="background1" w:themeFillShade="D9"/>
          </w:tcPr>
          <w:p w14:paraId="0208D4A1" w14:textId="77777777" w:rsidR="00F323A6" w:rsidRPr="003C74D4" w:rsidRDefault="00F323A6" w:rsidP="002A6A94">
            <w:pPr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3C74D4">
              <w:rPr>
                <w:rFonts w:ascii="Times New Roman" w:hAnsi="Times New Roman" w:cs="Times New Roman"/>
                <w:b/>
                <w:bCs/>
                <w:szCs w:val="21"/>
              </w:rPr>
              <w:t>N rate</w:t>
            </w:r>
          </w:p>
          <w:p w14:paraId="27D1CBC1" w14:textId="77777777" w:rsidR="00F323A6" w:rsidRPr="003C74D4" w:rsidRDefault="00F323A6" w:rsidP="002A6A94">
            <w:pPr>
              <w:rPr>
                <w:rFonts w:ascii="Times New Roman" w:hAnsi="Times New Roman" w:cs="Times New Roman"/>
                <w:szCs w:val="21"/>
              </w:rPr>
            </w:pPr>
            <w:r w:rsidRPr="003C74D4">
              <w:rPr>
                <w:rFonts w:ascii="Times New Roman" w:hAnsi="Times New Roman" w:cs="Times New Roman"/>
                <w:b/>
                <w:bCs/>
                <w:szCs w:val="21"/>
              </w:rPr>
              <w:t>(kg N ha</w:t>
            </w:r>
            <w:r w:rsidRPr="003C74D4">
              <w:rPr>
                <w:rFonts w:ascii="Times New Roman" w:hAnsi="Times New Roman" w:cs="Times New Roman"/>
                <w:b/>
                <w:bCs/>
                <w:szCs w:val="21"/>
                <w:vertAlign w:val="superscript"/>
              </w:rPr>
              <w:t>-1</w:t>
            </w:r>
            <w:r w:rsidRPr="003C74D4">
              <w:rPr>
                <w:rFonts w:ascii="Times New Roman" w:hAnsi="Times New Roman" w:cs="Times New Roman"/>
                <w:b/>
                <w:bCs/>
                <w:szCs w:val="21"/>
              </w:rPr>
              <w:t>)</w:t>
            </w:r>
          </w:p>
        </w:tc>
        <w:tc>
          <w:tcPr>
            <w:tcW w:w="790" w:type="pct"/>
            <w:shd w:val="clear" w:color="auto" w:fill="D9D9D9" w:themeFill="background1" w:themeFillShade="D9"/>
          </w:tcPr>
          <w:p w14:paraId="3682657C" w14:textId="77777777" w:rsidR="00F323A6" w:rsidRPr="003C74D4" w:rsidRDefault="00F323A6" w:rsidP="002A6A94">
            <w:pPr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3C74D4">
              <w:rPr>
                <w:rFonts w:ascii="Times New Roman" w:hAnsi="Times New Roman" w:cs="Times New Roman"/>
                <w:b/>
                <w:bCs/>
                <w:szCs w:val="21"/>
              </w:rPr>
              <w:t>N uptake</w:t>
            </w:r>
          </w:p>
          <w:p w14:paraId="437C23A2" w14:textId="77777777" w:rsidR="00F323A6" w:rsidRPr="003C74D4" w:rsidRDefault="00F323A6" w:rsidP="002A6A94">
            <w:pPr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3C74D4">
              <w:rPr>
                <w:rFonts w:ascii="Times New Roman" w:hAnsi="Times New Roman" w:cs="Times New Roman"/>
                <w:b/>
                <w:bCs/>
                <w:szCs w:val="21"/>
              </w:rPr>
              <w:t>(kg N ha</w:t>
            </w:r>
            <w:r w:rsidRPr="003C74D4">
              <w:rPr>
                <w:rFonts w:ascii="Times New Roman" w:hAnsi="Times New Roman" w:cs="Times New Roman"/>
                <w:b/>
                <w:bCs/>
                <w:szCs w:val="21"/>
                <w:vertAlign w:val="superscript"/>
              </w:rPr>
              <w:t>-1</w:t>
            </w:r>
            <w:r w:rsidRPr="003C74D4">
              <w:rPr>
                <w:rFonts w:ascii="Times New Roman" w:hAnsi="Times New Roman" w:cs="Times New Roman"/>
                <w:b/>
                <w:bCs/>
                <w:szCs w:val="21"/>
              </w:rPr>
              <w:t>)</w:t>
            </w:r>
          </w:p>
        </w:tc>
        <w:tc>
          <w:tcPr>
            <w:tcW w:w="562" w:type="pct"/>
            <w:shd w:val="clear" w:color="auto" w:fill="D9D9D9" w:themeFill="background1" w:themeFillShade="D9"/>
          </w:tcPr>
          <w:p w14:paraId="0C6FD2AD" w14:textId="77777777" w:rsidR="00F323A6" w:rsidRPr="003C74D4" w:rsidRDefault="00F323A6" w:rsidP="002A6A94">
            <w:pPr>
              <w:rPr>
                <w:rFonts w:ascii="Times New Roman" w:hAnsi="Times New Roman" w:cs="Times New Roman"/>
                <w:szCs w:val="21"/>
              </w:rPr>
            </w:pPr>
            <w:r w:rsidRPr="003C74D4">
              <w:rPr>
                <w:rFonts w:ascii="Times New Roman" w:hAnsi="Times New Roman" w:cs="Times New Roman"/>
                <w:b/>
                <w:bCs/>
                <w:szCs w:val="21"/>
              </w:rPr>
              <w:t>%</w:t>
            </w:r>
            <w:proofErr w:type="spellStart"/>
            <w:r w:rsidRPr="003C74D4">
              <w:rPr>
                <w:rFonts w:ascii="Times New Roman" w:hAnsi="Times New Roman" w:cs="Times New Roman"/>
                <w:b/>
                <w:bCs/>
                <w:szCs w:val="21"/>
              </w:rPr>
              <w:t>Ndff</w:t>
            </w:r>
            <w:proofErr w:type="spellEnd"/>
          </w:p>
        </w:tc>
        <w:tc>
          <w:tcPr>
            <w:tcW w:w="607" w:type="pct"/>
            <w:shd w:val="clear" w:color="auto" w:fill="D9D9D9" w:themeFill="background1" w:themeFillShade="D9"/>
          </w:tcPr>
          <w:p w14:paraId="53D1B0A9" w14:textId="097DA930" w:rsidR="00F323A6" w:rsidRPr="003C74D4" w:rsidRDefault="00F323A6" w:rsidP="002A6A94">
            <w:pPr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</w:pPr>
            <w:r>
              <w:rPr>
                <w:rFonts w:ascii="Times New Roman" w:hAnsi="Times New Roman" w:cs="Times New Roman" w:hint="eastAsia"/>
                <w:b/>
                <w:bCs/>
                <w:color w:val="000000"/>
                <w:szCs w:val="21"/>
              </w:rPr>
              <w:t>N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  <w:t>UE</w:t>
            </w:r>
            <w:r w:rsidRPr="00F323A6">
              <w:rPr>
                <w:rFonts w:ascii="Times New Roman" w:hAnsi="Times New Roman" w:cs="Times New Roman"/>
                <w:b/>
                <w:bCs/>
                <w:color w:val="000000"/>
                <w:szCs w:val="21"/>
                <w:vertAlign w:val="subscript"/>
              </w:rPr>
              <w:t>15N</w:t>
            </w:r>
          </w:p>
        </w:tc>
        <w:tc>
          <w:tcPr>
            <w:tcW w:w="1077" w:type="pct"/>
            <w:shd w:val="clear" w:color="auto" w:fill="D9D9D9" w:themeFill="background1" w:themeFillShade="D9"/>
          </w:tcPr>
          <w:p w14:paraId="38F1DBA3" w14:textId="1521FC1D" w:rsidR="00F323A6" w:rsidRPr="003C74D4" w:rsidRDefault="00F323A6" w:rsidP="002A6A94">
            <w:pPr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3C74D4"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  <w:t>Reference</w:t>
            </w:r>
          </w:p>
        </w:tc>
      </w:tr>
      <w:tr w:rsidR="00F323A6" w:rsidRPr="003C74D4" w14:paraId="3BEC8A87" w14:textId="77777777" w:rsidTr="00F323A6">
        <w:tc>
          <w:tcPr>
            <w:tcW w:w="422" w:type="pct"/>
            <w:vAlign w:val="center"/>
          </w:tcPr>
          <w:p w14:paraId="2AC8BC79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752" w:type="pct"/>
            <w:vAlign w:val="bottom"/>
          </w:tcPr>
          <w:p w14:paraId="71F33F7A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maize</w:t>
            </w:r>
          </w:p>
        </w:tc>
        <w:tc>
          <w:tcPr>
            <w:tcW w:w="790" w:type="pct"/>
            <w:vAlign w:val="bottom"/>
          </w:tcPr>
          <w:p w14:paraId="1BD71D24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150</w:t>
            </w:r>
          </w:p>
        </w:tc>
        <w:tc>
          <w:tcPr>
            <w:tcW w:w="790" w:type="pct"/>
          </w:tcPr>
          <w:p w14:paraId="26859E42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 w:hint="eastAsia"/>
                <w:sz w:val="18"/>
                <w:szCs w:val="18"/>
              </w:rPr>
              <w:t>2</w:t>
            </w: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30</w:t>
            </w:r>
          </w:p>
        </w:tc>
        <w:tc>
          <w:tcPr>
            <w:tcW w:w="562" w:type="pct"/>
            <w:vAlign w:val="bottom"/>
          </w:tcPr>
          <w:p w14:paraId="6F151BF2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0.161</w:t>
            </w:r>
          </w:p>
        </w:tc>
        <w:tc>
          <w:tcPr>
            <w:tcW w:w="607" w:type="pct"/>
            <w:vAlign w:val="center"/>
          </w:tcPr>
          <w:p w14:paraId="145A3443" w14:textId="4670297D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323A6">
              <w:rPr>
                <w:rFonts w:ascii="Times New Roman" w:hAnsi="Times New Roman" w:cs="Times New Roman" w:hint="eastAsia"/>
                <w:sz w:val="18"/>
                <w:szCs w:val="18"/>
              </w:rPr>
              <w:t>0.247</w:t>
            </w:r>
          </w:p>
        </w:tc>
        <w:tc>
          <w:tcPr>
            <w:tcW w:w="1077" w:type="pct"/>
            <w:vAlign w:val="bottom"/>
          </w:tcPr>
          <w:p w14:paraId="17DE082E" w14:textId="2E73323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 xml:space="preserve">Chen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et al.</w:t>
            </w: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 xml:space="preserve"> 1996</w:t>
            </w:r>
          </w:p>
        </w:tc>
      </w:tr>
      <w:tr w:rsidR="00F323A6" w:rsidRPr="003C74D4" w14:paraId="31B0F66D" w14:textId="77777777" w:rsidTr="00F323A6">
        <w:tc>
          <w:tcPr>
            <w:tcW w:w="422" w:type="pct"/>
            <w:vAlign w:val="center"/>
          </w:tcPr>
          <w:p w14:paraId="7C8B3142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752" w:type="pct"/>
            <w:vAlign w:val="bottom"/>
          </w:tcPr>
          <w:p w14:paraId="02EDB77A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maize</w:t>
            </w:r>
          </w:p>
        </w:tc>
        <w:tc>
          <w:tcPr>
            <w:tcW w:w="790" w:type="pct"/>
            <w:vAlign w:val="bottom"/>
          </w:tcPr>
          <w:p w14:paraId="74A47897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225</w:t>
            </w:r>
          </w:p>
        </w:tc>
        <w:tc>
          <w:tcPr>
            <w:tcW w:w="790" w:type="pct"/>
          </w:tcPr>
          <w:p w14:paraId="64B33EAE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 w:hint="eastAsia"/>
                <w:sz w:val="18"/>
                <w:szCs w:val="18"/>
              </w:rPr>
              <w:t>3</w:t>
            </w: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14</w:t>
            </w:r>
          </w:p>
        </w:tc>
        <w:tc>
          <w:tcPr>
            <w:tcW w:w="562" w:type="pct"/>
            <w:vAlign w:val="bottom"/>
          </w:tcPr>
          <w:p w14:paraId="4B787380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0.210</w:t>
            </w:r>
          </w:p>
        </w:tc>
        <w:tc>
          <w:tcPr>
            <w:tcW w:w="607" w:type="pct"/>
            <w:vAlign w:val="center"/>
          </w:tcPr>
          <w:p w14:paraId="312F668C" w14:textId="57F472FB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323A6">
              <w:rPr>
                <w:rFonts w:ascii="Times New Roman" w:hAnsi="Times New Roman" w:cs="Times New Roman" w:hint="eastAsia"/>
                <w:sz w:val="18"/>
                <w:szCs w:val="18"/>
              </w:rPr>
              <w:t>0.293</w:t>
            </w:r>
          </w:p>
        </w:tc>
        <w:tc>
          <w:tcPr>
            <w:tcW w:w="1077" w:type="pct"/>
            <w:vAlign w:val="bottom"/>
          </w:tcPr>
          <w:p w14:paraId="66F3CA9E" w14:textId="63939E5E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 xml:space="preserve">Chen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et al.</w:t>
            </w: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 xml:space="preserve"> 1996</w:t>
            </w:r>
          </w:p>
        </w:tc>
      </w:tr>
      <w:tr w:rsidR="00F323A6" w:rsidRPr="003C74D4" w14:paraId="0DA12C74" w14:textId="77777777" w:rsidTr="00F323A6">
        <w:tc>
          <w:tcPr>
            <w:tcW w:w="422" w:type="pct"/>
            <w:vAlign w:val="center"/>
          </w:tcPr>
          <w:p w14:paraId="6CEA8411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752" w:type="pct"/>
            <w:vAlign w:val="bottom"/>
          </w:tcPr>
          <w:p w14:paraId="7BD98386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maize</w:t>
            </w:r>
          </w:p>
        </w:tc>
        <w:tc>
          <w:tcPr>
            <w:tcW w:w="790" w:type="pct"/>
            <w:vAlign w:val="bottom"/>
          </w:tcPr>
          <w:p w14:paraId="6297958D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150</w:t>
            </w:r>
          </w:p>
        </w:tc>
        <w:tc>
          <w:tcPr>
            <w:tcW w:w="790" w:type="pct"/>
          </w:tcPr>
          <w:p w14:paraId="6C513563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 w:hint="eastAsia"/>
                <w:sz w:val="18"/>
                <w:szCs w:val="18"/>
              </w:rPr>
              <w:t>3</w:t>
            </w: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10</w:t>
            </w:r>
          </w:p>
        </w:tc>
        <w:tc>
          <w:tcPr>
            <w:tcW w:w="562" w:type="pct"/>
            <w:vAlign w:val="bottom"/>
          </w:tcPr>
          <w:p w14:paraId="0279F7C7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0.234</w:t>
            </w:r>
          </w:p>
        </w:tc>
        <w:tc>
          <w:tcPr>
            <w:tcW w:w="607" w:type="pct"/>
            <w:vAlign w:val="center"/>
          </w:tcPr>
          <w:p w14:paraId="3207435B" w14:textId="57EBE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323A6">
              <w:rPr>
                <w:rFonts w:ascii="Times New Roman" w:hAnsi="Times New Roman" w:cs="Times New Roman" w:hint="eastAsia"/>
                <w:sz w:val="18"/>
                <w:szCs w:val="18"/>
              </w:rPr>
              <w:t>0.484</w:t>
            </w:r>
          </w:p>
        </w:tc>
        <w:tc>
          <w:tcPr>
            <w:tcW w:w="1077" w:type="pct"/>
            <w:vAlign w:val="bottom"/>
          </w:tcPr>
          <w:p w14:paraId="1C23347C" w14:textId="027DE001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 xml:space="preserve">Dai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et al.</w:t>
            </w: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 xml:space="preserve"> 2012</w:t>
            </w:r>
          </w:p>
        </w:tc>
      </w:tr>
      <w:tr w:rsidR="00F323A6" w:rsidRPr="003C74D4" w14:paraId="46ABD835" w14:textId="77777777" w:rsidTr="00F323A6">
        <w:tc>
          <w:tcPr>
            <w:tcW w:w="422" w:type="pct"/>
            <w:vAlign w:val="center"/>
          </w:tcPr>
          <w:p w14:paraId="7B33197B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4</w:t>
            </w:r>
          </w:p>
        </w:tc>
        <w:tc>
          <w:tcPr>
            <w:tcW w:w="752" w:type="pct"/>
            <w:vAlign w:val="bottom"/>
          </w:tcPr>
          <w:p w14:paraId="72657E7D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maize</w:t>
            </w:r>
          </w:p>
        </w:tc>
        <w:tc>
          <w:tcPr>
            <w:tcW w:w="790" w:type="pct"/>
            <w:vAlign w:val="bottom"/>
          </w:tcPr>
          <w:p w14:paraId="3AB27686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210</w:t>
            </w:r>
          </w:p>
        </w:tc>
        <w:tc>
          <w:tcPr>
            <w:tcW w:w="790" w:type="pct"/>
          </w:tcPr>
          <w:p w14:paraId="6B79C8EB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 w:hint="eastAsia"/>
                <w:sz w:val="18"/>
                <w:szCs w:val="18"/>
              </w:rPr>
              <w:t>2</w:t>
            </w: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61</w:t>
            </w:r>
          </w:p>
        </w:tc>
        <w:tc>
          <w:tcPr>
            <w:tcW w:w="562" w:type="pct"/>
            <w:vAlign w:val="bottom"/>
          </w:tcPr>
          <w:p w14:paraId="3A1DE232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0.332</w:t>
            </w:r>
          </w:p>
        </w:tc>
        <w:tc>
          <w:tcPr>
            <w:tcW w:w="607" w:type="pct"/>
            <w:vAlign w:val="center"/>
          </w:tcPr>
          <w:p w14:paraId="028C50CE" w14:textId="101BA9BC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323A6">
              <w:rPr>
                <w:rFonts w:ascii="Times New Roman" w:hAnsi="Times New Roman" w:cs="Times New Roman" w:hint="eastAsia"/>
                <w:sz w:val="18"/>
                <w:szCs w:val="18"/>
              </w:rPr>
              <w:t>0.413</w:t>
            </w:r>
          </w:p>
        </w:tc>
        <w:tc>
          <w:tcPr>
            <w:tcW w:w="1077" w:type="pct"/>
            <w:vAlign w:val="bottom"/>
          </w:tcPr>
          <w:p w14:paraId="277B77B3" w14:textId="5BAFCE5B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 xml:space="preserve">Dai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et al.</w:t>
            </w: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 xml:space="preserve"> 2012</w:t>
            </w:r>
          </w:p>
        </w:tc>
      </w:tr>
      <w:tr w:rsidR="00F323A6" w:rsidRPr="003C74D4" w14:paraId="67CB87B0" w14:textId="77777777" w:rsidTr="00F323A6">
        <w:tc>
          <w:tcPr>
            <w:tcW w:w="422" w:type="pct"/>
            <w:vAlign w:val="center"/>
          </w:tcPr>
          <w:p w14:paraId="49923C59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752" w:type="pct"/>
            <w:vAlign w:val="bottom"/>
          </w:tcPr>
          <w:p w14:paraId="0A220D09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maize</w:t>
            </w:r>
          </w:p>
        </w:tc>
        <w:tc>
          <w:tcPr>
            <w:tcW w:w="790" w:type="pct"/>
            <w:vAlign w:val="bottom"/>
          </w:tcPr>
          <w:p w14:paraId="575AB88F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270</w:t>
            </w:r>
          </w:p>
        </w:tc>
        <w:tc>
          <w:tcPr>
            <w:tcW w:w="790" w:type="pct"/>
          </w:tcPr>
          <w:p w14:paraId="4E6718D2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 w:hint="eastAsia"/>
                <w:sz w:val="18"/>
                <w:szCs w:val="18"/>
              </w:rPr>
              <w:t>2</w:t>
            </w: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39</w:t>
            </w:r>
          </w:p>
        </w:tc>
        <w:tc>
          <w:tcPr>
            <w:tcW w:w="562" w:type="pct"/>
            <w:vAlign w:val="bottom"/>
          </w:tcPr>
          <w:p w14:paraId="64300614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0.438</w:t>
            </w:r>
          </w:p>
        </w:tc>
        <w:tc>
          <w:tcPr>
            <w:tcW w:w="607" w:type="pct"/>
            <w:vAlign w:val="center"/>
          </w:tcPr>
          <w:p w14:paraId="371BDC86" w14:textId="104B3B2F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323A6">
              <w:rPr>
                <w:rFonts w:ascii="Times New Roman" w:hAnsi="Times New Roman" w:cs="Times New Roman" w:hint="eastAsia"/>
                <w:sz w:val="18"/>
                <w:szCs w:val="18"/>
              </w:rPr>
              <w:t>0.388</w:t>
            </w:r>
          </w:p>
        </w:tc>
        <w:tc>
          <w:tcPr>
            <w:tcW w:w="1077" w:type="pct"/>
            <w:vAlign w:val="bottom"/>
          </w:tcPr>
          <w:p w14:paraId="21662CA5" w14:textId="5C0496D9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 xml:space="preserve">Dai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et al.</w:t>
            </w: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 xml:space="preserve"> 2012</w:t>
            </w:r>
          </w:p>
        </w:tc>
      </w:tr>
      <w:tr w:rsidR="00F323A6" w:rsidRPr="003C74D4" w14:paraId="7064BD1D" w14:textId="77777777" w:rsidTr="00F323A6">
        <w:tc>
          <w:tcPr>
            <w:tcW w:w="422" w:type="pct"/>
            <w:vAlign w:val="center"/>
          </w:tcPr>
          <w:p w14:paraId="06214B4D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6</w:t>
            </w:r>
          </w:p>
        </w:tc>
        <w:tc>
          <w:tcPr>
            <w:tcW w:w="752" w:type="pct"/>
            <w:vAlign w:val="bottom"/>
          </w:tcPr>
          <w:p w14:paraId="46526CB7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maize</w:t>
            </w:r>
          </w:p>
        </w:tc>
        <w:tc>
          <w:tcPr>
            <w:tcW w:w="790" w:type="pct"/>
            <w:vAlign w:val="bottom"/>
          </w:tcPr>
          <w:p w14:paraId="6321749B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260</w:t>
            </w:r>
          </w:p>
        </w:tc>
        <w:tc>
          <w:tcPr>
            <w:tcW w:w="790" w:type="pct"/>
          </w:tcPr>
          <w:p w14:paraId="15834D21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 w:hint="eastAsia"/>
                <w:sz w:val="18"/>
                <w:szCs w:val="18"/>
              </w:rPr>
              <w:t>2</w:t>
            </w: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97</w:t>
            </w:r>
          </w:p>
        </w:tc>
        <w:tc>
          <w:tcPr>
            <w:tcW w:w="562" w:type="pct"/>
            <w:vAlign w:val="bottom"/>
          </w:tcPr>
          <w:p w14:paraId="6932B743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0.287</w:t>
            </w:r>
          </w:p>
        </w:tc>
        <w:tc>
          <w:tcPr>
            <w:tcW w:w="607" w:type="pct"/>
            <w:vAlign w:val="center"/>
          </w:tcPr>
          <w:p w14:paraId="53D9706F" w14:textId="312A4228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323A6">
              <w:rPr>
                <w:rFonts w:ascii="Times New Roman" w:hAnsi="Times New Roman" w:cs="Times New Roman" w:hint="eastAsia"/>
                <w:sz w:val="18"/>
                <w:szCs w:val="18"/>
              </w:rPr>
              <w:t>0.328</w:t>
            </w:r>
          </w:p>
        </w:tc>
        <w:tc>
          <w:tcPr>
            <w:tcW w:w="1077" w:type="pct"/>
            <w:vAlign w:val="bottom"/>
          </w:tcPr>
          <w:p w14:paraId="59AD8218" w14:textId="42E7DB6B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 xml:space="preserve">Guo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et al.</w:t>
            </w: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 xml:space="preserve"> 2019</w:t>
            </w:r>
          </w:p>
        </w:tc>
      </w:tr>
      <w:tr w:rsidR="00F323A6" w:rsidRPr="003C74D4" w14:paraId="55276AF0" w14:textId="77777777" w:rsidTr="00F323A6">
        <w:tc>
          <w:tcPr>
            <w:tcW w:w="422" w:type="pct"/>
            <w:vAlign w:val="center"/>
          </w:tcPr>
          <w:p w14:paraId="63B7FF0A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7</w:t>
            </w:r>
          </w:p>
        </w:tc>
        <w:tc>
          <w:tcPr>
            <w:tcW w:w="752" w:type="pct"/>
            <w:vAlign w:val="bottom"/>
          </w:tcPr>
          <w:p w14:paraId="24C00611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maize</w:t>
            </w:r>
          </w:p>
        </w:tc>
        <w:tc>
          <w:tcPr>
            <w:tcW w:w="790" w:type="pct"/>
            <w:vAlign w:val="bottom"/>
          </w:tcPr>
          <w:p w14:paraId="75B56F12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260</w:t>
            </w:r>
          </w:p>
        </w:tc>
        <w:tc>
          <w:tcPr>
            <w:tcW w:w="790" w:type="pct"/>
          </w:tcPr>
          <w:p w14:paraId="4C730EE2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 w:hint="eastAsia"/>
                <w:sz w:val="18"/>
                <w:szCs w:val="18"/>
              </w:rPr>
              <w:t>2</w:t>
            </w: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56</w:t>
            </w:r>
          </w:p>
        </w:tc>
        <w:tc>
          <w:tcPr>
            <w:tcW w:w="562" w:type="pct"/>
            <w:vAlign w:val="bottom"/>
          </w:tcPr>
          <w:p w14:paraId="750ECBFD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0.194</w:t>
            </w:r>
          </w:p>
        </w:tc>
        <w:tc>
          <w:tcPr>
            <w:tcW w:w="607" w:type="pct"/>
            <w:vAlign w:val="center"/>
          </w:tcPr>
          <w:p w14:paraId="469F2AA2" w14:textId="3D38C855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323A6">
              <w:rPr>
                <w:rFonts w:ascii="Times New Roman" w:hAnsi="Times New Roman" w:cs="Times New Roman" w:hint="eastAsia"/>
                <w:sz w:val="18"/>
                <w:szCs w:val="18"/>
              </w:rPr>
              <w:t>0.191</w:t>
            </w:r>
          </w:p>
        </w:tc>
        <w:tc>
          <w:tcPr>
            <w:tcW w:w="1077" w:type="pct"/>
            <w:vAlign w:val="bottom"/>
          </w:tcPr>
          <w:p w14:paraId="53B4AB96" w14:textId="57BB46FD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 xml:space="preserve">Guo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et al.</w:t>
            </w: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 xml:space="preserve"> 2019</w:t>
            </w:r>
          </w:p>
        </w:tc>
      </w:tr>
      <w:tr w:rsidR="00F323A6" w:rsidRPr="003C74D4" w14:paraId="61AEA108" w14:textId="77777777" w:rsidTr="00F323A6">
        <w:tc>
          <w:tcPr>
            <w:tcW w:w="422" w:type="pct"/>
            <w:vAlign w:val="center"/>
          </w:tcPr>
          <w:p w14:paraId="643E6409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8</w:t>
            </w:r>
          </w:p>
        </w:tc>
        <w:tc>
          <w:tcPr>
            <w:tcW w:w="752" w:type="pct"/>
            <w:vAlign w:val="bottom"/>
          </w:tcPr>
          <w:p w14:paraId="489087DC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maize</w:t>
            </w:r>
          </w:p>
        </w:tc>
        <w:tc>
          <w:tcPr>
            <w:tcW w:w="790" w:type="pct"/>
            <w:vAlign w:val="bottom"/>
          </w:tcPr>
          <w:p w14:paraId="6BB8CD8C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120</w:t>
            </w:r>
          </w:p>
        </w:tc>
        <w:tc>
          <w:tcPr>
            <w:tcW w:w="790" w:type="pct"/>
          </w:tcPr>
          <w:p w14:paraId="2BB270C4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68</w:t>
            </w:r>
          </w:p>
        </w:tc>
        <w:tc>
          <w:tcPr>
            <w:tcW w:w="562" w:type="pct"/>
            <w:vAlign w:val="bottom"/>
          </w:tcPr>
          <w:p w14:paraId="779CE13F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0.376</w:t>
            </w:r>
          </w:p>
        </w:tc>
        <w:tc>
          <w:tcPr>
            <w:tcW w:w="607" w:type="pct"/>
            <w:vAlign w:val="center"/>
          </w:tcPr>
          <w:p w14:paraId="42AC1103" w14:textId="466A2983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323A6">
              <w:rPr>
                <w:rFonts w:ascii="Times New Roman" w:hAnsi="Times New Roman" w:cs="Times New Roman" w:hint="eastAsia"/>
                <w:sz w:val="18"/>
                <w:szCs w:val="18"/>
              </w:rPr>
              <w:t>0.526</w:t>
            </w:r>
          </w:p>
        </w:tc>
        <w:tc>
          <w:tcPr>
            <w:tcW w:w="1077" w:type="pct"/>
            <w:vAlign w:val="bottom"/>
          </w:tcPr>
          <w:p w14:paraId="587A2A1E" w14:textId="633350B5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 xml:space="preserve">Ju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et al.</w:t>
            </w: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 xml:space="preserve"> 2002</w:t>
            </w:r>
          </w:p>
        </w:tc>
      </w:tr>
      <w:tr w:rsidR="00F323A6" w:rsidRPr="003C74D4" w14:paraId="03A7EF88" w14:textId="77777777" w:rsidTr="00F323A6">
        <w:tc>
          <w:tcPr>
            <w:tcW w:w="422" w:type="pct"/>
            <w:vAlign w:val="center"/>
          </w:tcPr>
          <w:p w14:paraId="03648B79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9</w:t>
            </w:r>
          </w:p>
        </w:tc>
        <w:tc>
          <w:tcPr>
            <w:tcW w:w="752" w:type="pct"/>
            <w:vAlign w:val="bottom"/>
          </w:tcPr>
          <w:p w14:paraId="43475316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maize</w:t>
            </w:r>
          </w:p>
        </w:tc>
        <w:tc>
          <w:tcPr>
            <w:tcW w:w="790" w:type="pct"/>
            <w:vAlign w:val="bottom"/>
          </w:tcPr>
          <w:p w14:paraId="224B3A53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120</w:t>
            </w:r>
          </w:p>
        </w:tc>
        <w:tc>
          <w:tcPr>
            <w:tcW w:w="790" w:type="pct"/>
          </w:tcPr>
          <w:p w14:paraId="3B0958FF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68</w:t>
            </w:r>
          </w:p>
        </w:tc>
        <w:tc>
          <w:tcPr>
            <w:tcW w:w="562" w:type="pct"/>
            <w:vAlign w:val="bottom"/>
          </w:tcPr>
          <w:p w14:paraId="70A7F61E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0.366</w:t>
            </w:r>
          </w:p>
        </w:tc>
        <w:tc>
          <w:tcPr>
            <w:tcW w:w="607" w:type="pct"/>
            <w:vAlign w:val="center"/>
          </w:tcPr>
          <w:p w14:paraId="77A04064" w14:textId="71C76F1D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323A6">
              <w:rPr>
                <w:rFonts w:ascii="Times New Roman" w:hAnsi="Times New Roman" w:cs="Times New Roman" w:hint="eastAsia"/>
                <w:sz w:val="18"/>
                <w:szCs w:val="18"/>
              </w:rPr>
              <w:t>0.512</w:t>
            </w:r>
          </w:p>
        </w:tc>
        <w:tc>
          <w:tcPr>
            <w:tcW w:w="1077" w:type="pct"/>
            <w:vAlign w:val="bottom"/>
          </w:tcPr>
          <w:p w14:paraId="7699C1AD" w14:textId="5E157116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 xml:space="preserve">Ju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et al.</w:t>
            </w: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 xml:space="preserve"> 2007</w:t>
            </w:r>
          </w:p>
        </w:tc>
      </w:tr>
      <w:tr w:rsidR="00F323A6" w:rsidRPr="003C74D4" w14:paraId="294778A2" w14:textId="77777777" w:rsidTr="00F323A6">
        <w:tc>
          <w:tcPr>
            <w:tcW w:w="422" w:type="pct"/>
            <w:vAlign w:val="center"/>
          </w:tcPr>
          <w:p w14:paraId="5C9CD440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10</w:t>
            </w:r>
          </w:p>
        </w:tc>
        <w:tc>
          <w:tcPr>
            <w:tcW w:w="752" w:type="pct"/>
            <w:vAlign w:val="bottom"/>
          </w:tcPr>
          <w:p w14:paraId="07877CA9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maize</w:t>
            </w:r>
          </w:p>
        </w:tc>
        <w:tc>
          <w:tcPr>
            <w:tcW w:w="790" w:type="pct"/>
            <w:vAlign w:val="bottom"/>
          </w:tcPr>
          <w:p w14:paraId="73C617F6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150</w:t>
            </w:r>
          </w:p>
        </w:tc>
        <w:tc>
          <w:tcPr>
            <w:tcW w:w="790" w:type="pct"/>
          </w:tcPr>
          <w:p w14:paraId="11923DE4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 w:hint="eastAsia"/>
                <w:sz w:val="18"/>
                <w:szCs w:val="18"/>
              </w:rPr>
              <w:t>2</w:t>
            </w: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39</w:t>
            </w:r>
          </w:p>
        </w:tc>
        <w:tc>
          <w:tcPr>
            <w:tcW w:w="562" w:type="pct"/>
            <w:vAlign w:val="bottom"/>
          </w:tcPr>
          <w:p w14:paraId="325D21AE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0.344</w:t>
            </w:r>
          </w:p>
        </w:tc>
        <w:tc>
          <w:tcPr>
            <w:tcW w:w="607" w:type="pct"/>
            <w:vAlign w:val="center"/>
          </w:tcPr>
          <w:p w14:paraId="15D79566" w14:textId="0AFE944A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323A6">
              <w:rPr>
                <w:rFonts w:ascii="Times New Roman" w:hAnsi="Times New Roman" w:cs="Times New Roman" w:hint="eastAsia"/>
                <w:sz w:val="18"/>
                <w:szCs w:val="18"/>
              </w:rPr>
              <w:t>0.548</w:t>
            </w:r>
          </w:p>
        </w:tc>
        <w:tc>
          <w:tcPr>
            <w:tcW w:w="1077" w:type="pct"/>
            <w:vAlign w:val="bottom"/>
          </w:tcPr>
          <w:p w14:paraId="39E1DF7C" w14:textId="59D32FA4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Li L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et al.</w:t>
            </w: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 xml:space="preserve"> 2011</w:t>
            </w:r>
          </w:p>
        </w:tc>
      </w:tr>
      <w:tr w:rsidR="00F323A6" w:rsidRPr="003C74D4" w14:paraId="78F45D1A" w14:textId="77777777" w:rsidTr="00F323A6">
        <w:tc>
          <w:tcPr>
            <w:tcW w:w="422" w:type="pct"/>
            <w:vAlign w:val="center"/>
          </w:tcPr>
          <w:p w14:paraId="35EB9780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11</w:t>
            </w:r>
          </w:p>
        </w:tc>
        <w:tc>
          <w:tcPr>
            <w:tcW w:w="752" w:type="pct"/>
            <w:vAlign w:val="bottom"/>
          </w:tcPr>
          <w:p w14:paraId="2A1FC944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maize</w:t>
            </w:r>
          </w:p>
        </w:tc>
        <w:tc>
          <w:tcPr>
            <w:tcW w:w="790" w:type="pct"/>
            <w:vAlign w:val="bottom"/>
          </w:tcPr>
          <w:p w14:paraId="2078FF49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225</w:t>
            </w:r>
          </w:p>
        </w:tc>
        <w:tc>
          <w:tcPr>
            <w:tcW w:w="790" w:type="pct"/>
          </w:tcPr>
          <w:p w14:paraId="5CE6553B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265</w:t>
            </w:r>
          </w:p>
        </w:tc>
        <w:tc>
          <w:tcPr>
            <w:tcW w:w="562" w:type="pct"/>
            <w:vAlign w:val="bottom"/>
          </w:tcPr>
          <w:p w14:paraId="0B609DBD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.184</w:t>
            </w:r>
          </w:p>
        </w:tc>
        <w:tc>
          <w:tcPr>
            <w:tcW w:w="607" w:type="pct"/>
            <w:vAlign w:val="center"/>
          </w:tcPr>
          <w:p w14:paraId="19B03146" w14:textId="638B8BF6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323A6">
              <w:rPr>
                <w:rFonts w:ascii="Times New Roman" w:hAnsi="Times New Roman" w:cs="Times New Roman" w:hint="eastAsia"/>
                <w:sz w:val="18"/>
                <w:szCs w:val="18"/>
              </w:rPr>
              <w:t>0.217</w:t>
            </w:r>
          </w:p>
        </w:tc>
        <w:tc>
          <w:tcPr>
            <w:tcW w:w="1077" w:type="pct"/>
            <w:vAlign w:val="bottom"/>
          </w:tcPr>
          <w:p w14:paraId="14902551" w14:textId="0A8B3656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 xml:space="preserve">Li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et al.</w:t>
            </w: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 xml:space="preserve"> 2019</w:t>
            </w:r>
          </w:p>
        </w:tc>
      </w:tr>
      <w:tr w:rsidR="00F323A6" w:rsidRPr="003C74D4" w14:paraId="5D64DF80" w14:textId="77777777" w:rsidTr="00F323A6">
        <w:tc>
          <w:tcPr>
            <w:tcW w:w="422" w:type="pct"/>
            <w:vAlign w:val="center"/>
          </w:tcPr>
          <w:p w14:paraId="51A4B5FD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12</w:t>
            </w:r>
          </w:p>
        </w:tc>
        <w:tc>
          <w:tcPr>
            <w:tcW w:w="752" w:type="pct"/>
            <w:vAlign w:val="bottom"/>
          </w:tcPr>
          <w:p w14:paraId="36E69B61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maize</w:t>
            </w:r>
          </w:p>
        </w:tc>
        <w:tc>
          <w:tcPr>
            <w:tcW w:w="790" w:type="pct"/>
            <w:vAlign w:val="bottom"/>
          </w:tcPr>
          <w:p w14:paraId="47E3A45E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225</w:t>
            </w:r>
          </w:p>
        </w:tc>
        <w:tc>
          <w:tcPr>
            <w:tcW w:w="790" w:type="pct"/>
          </w:tcPr>
          <w:p w14:paraId="0325729C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301</w:t>
            </w:r>
          </w:p>
        </w:tc>
        <w:tc>
          <w:tcPr>
            <w:tcW w:w="562" w:type="pct"/>
            <w:vAlign w:val="bottom"/>
          </w:tcPr>
          <w:p w14:paraId="4EAA7096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.227</w:t>
            </w:r>
          </w:p>
        </w:tc>
        <w:tc>
          <w:tcPr>
            <w:tcW w:w="607" w:type="pct"/>
            <w:vAlign w:val="center"/>
          </w:tcPr>
          <w:p w14:paraId="34BAC260" w14:textId="7B85353B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323A6">
              <w:rPr>
                <w:rFonts w:ascii="Times New Roman" w:hAnsi="Times New Roman" w:cs="Times New Roman" w:hint="eastAsia"/>
                <w:sz w:val="18"/>
                <w:szCs w:val="18"/>
              </w:rPr>
              <w:t>0.304</w:t>
            </w:r>
          </w:p>
        </w:tc>
        <w:tc>
          <w:tcPr>
            <w:tcW w:w="1077" w:type="pct"/>
          </w:tcPr>
          <w:p w14:paraId="7BAE00E2" w14:textId="175F0E78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 xml:space="preserve">Li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et al.</w:t>
            </w: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 xml:space="preserve"> 2019</w:t>
            </w:r>
          </w:p>
        </w:tc>
      </w:tr>
      <w:tr w:rsidR="00F323A6" w:rsidRPr="003C74D4" w14:paraId="57AAA2DE" w14:textId="77777777" w:rsidTr="00F323A6">
        <w:tc>
          <w:tcPr>
            <w:tcW w:w="422" w:type="pct"/>
            <w:vAlign w:val="center"/>
          </w:tcPr>
          <w:p w14:paraId="01DF2605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13</w:t>
            </w:r>
          </w:p>
        </w:tc>
        <w:tc>
          <w:tcPr>
            <w:tcW w:w="752" w:type="pct"/>
            <w:vAlign w:val="bottom"/>
          </w:tcPr>
          <w:p w14:paraId="68C22C3C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maize</w:t>
            </w:r>
          </w:p>
        </w:tc>
        <w:tc>
          <w:tcPr>
            <w:tcW w:w="790" w:type="pct"/>
            <w:vAlign w:val="bottom"/>
          </w:tcPr>
          <w:p w14:paraId="7C27F042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225</w:t>
            </w:r>
          </w:p>
        </w:tc>
        <w:tc>
          <w:tcPr>
            <w:tcW w:w="790" w:type="pct"/>
          </w:tcPr>
          <w:p w14:paraId="23390B7D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410</w:t>
            </w:r>
          </w:p>
        </w:tc>
        <w:tc>
          <w:tcPr>
            <w:tcW w:w="562" w:type="pct"/>
            <w:vAlign w:val="bottom"/>
          </w:tcPr>
          <w:p w14:paraId="5E7A8975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.207</w:t>
            </w:r>
          </w:p>
        </w:tc>
        <w:tc>
          <w:tcPr>
            <w:tcW w:w="607" w:type="pct"/>
            <w:vAlign w:val="center"/>
          </w:tcPr>
          <w:p w14:paraId="007EADF2" w14:textId="4058029B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323A6">
              <w:rPr>
                <w:rFonts w:ascii="Times New Roman" w:hAnsi="Times New Roman" w:cs="Times New Roman" w:hint="eastAsia"/>
                <w:sz w:val="18"/>
                <w:szCs w:val="18"/>
              </w:rPr>
              <w:t>0.377</w:t>
            </w:r>
          </w:p>
        </w:tc>
        <w:tc>
          <w:tcPr>
            <w:tcW w:w="1077" w:type="pct"/>
          </w:tcPr>
          <w:p w14:paraId="1DF83F8C" w14:textId="7BBF99DD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 xml:space="preserve">Li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et al.</w:t>
            </w: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 xml:space="preserve"> 2019</w:t>
            </w:r>
          </w:p>
        </w:tc>
      </w:tr>
      <w:tr w:rsidR="00F323A6" w:rsidRPr="003C74D4" w14:paraId="5A52C1BF" w14:textId="77777777" w:rsidTr="00F323A6">
        <w:tc>
          <w:tcPr>
            <w:tcW w:w="422" w:type="pct"/>
            <w:vAlign w:val="center"/>
          </w:tcPr>
          <w:p w14:paraId="483703A7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14</w:t>
            </w:r>
          </w:p>
        </w:tc>
        <w:tc>
          <w:tcPr>
            <w:tcW w:w="752" w:type="pct"/>
            <w:vAlign w:val="bottom"/>
          </w:tcPr>
          <w:p w14:paraId="0193F1D1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maize</w:t>
            </w:r>
          </w:p>
        </w:tc>
        <w:tc>
          <w:tcPr>
            <w:tcW w:w="790" w:type="pct"/>
            <w:vAlign w:val="bottom"/>
          </w:tcPr>
          <w:p w14:paraId="23B091BB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225</w:t>
            </w:r>
          </w:p>
        </w:tc>
        <w:tc>
          <w:tcPr>
            <w:tcW w:w="790" w:type="pct"/>
          </w:tcPr>
          <w:p w14:paraId="47D36C41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245</w:t>
            </w:r>
          </w:p>
        </w:tc>
        <w:tc>
          <w:tcPr>
            <w:tcW w:w="562" w:type="pct"/>
            <w:vAlign w:val="bottom"/>
          </w:tcPr>
          <w:p w14:paraId="14ECDD3C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.185</w:t>
            </w:r>
          </w:p>
        </w:tc>
        <w:tc>
          <w:tcPr>
            <w:tcW w:w="607" w:type="pct"/>
            <w:vAlign w:val="center"/>
          </w:tcPr>
          <w:p w14:paraId="3EBE06FB" w14:textId="0B68DCFD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323A6">
              <w:rPr>
                <w:rFonts w:ascii="Times New Roman" w:hAnsi="Times New Roman" w:cs="Times New Roman" w:hint="eastAsia"/>
                <w:sz w:val="18"/>
                <w:szCs w:val="18"/>
              </w:rPr>
              <w:t>0.201</w:t>
            </w:r>
          </w:p>
        </w:tc>
        <w:tc>
          <w:tcPr>
            <w:tcW w:w="1077" w:type="pct"/>
          </w:tcPr>
          <w:p w14:paraId="5DEFF9E5" w14:textId="16E3DDBB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 xml:space="preserve">Li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et al.</w:t>
            </w: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 xml:space="preserve"> 2019</w:t>
            </w:r>
          </w:p>
        </w:tc>
      </w:tr>
      <w:tr w:rsidR="00F323A6" w:rsidRPr="003C74D4" w14:paraId="7FA7BD74" w14:textId="77777777" w:rsidTr="00F323A6">
        <w:tc>
          <w:tcPr>
            <w:tcW w:w="422" w:type="pct"/>
            <w:vAlign w:val="center"/>
          </w:tcPr>
          <w:p w14:paraId="33DFAA62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15</w:t>
            </w:r>
          </w:p>
        </w:tc>
        <w:tc>
          <w:tcPr>
            <w:tcW w:w="752" w:type="pct"/>
            <w:vAlign w:val="bottom"/>
          </w:tcPr>
          <w:p w14:paraId="26983DF5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maize</w:t>
            </w:r>
          </w:p>
        </w:tc>
        <w:tc>
          <w:tcPr>
            <w:tcW w:w="790" w:type="pct"/>
            <w:vAlign w:val="bottom"/>
          </w:tcPr>
          <w:p w14:paraId="398D9701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225</w:t>
            </w:r>
          </w:p>
        </w:tc>
        <w:tc>
          <w:tcPr>
            <w:tcW w:w="790" w:type="pct"/>
          </w:tcPr>
          <w:p w14:paraId="07E6C148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348</w:t>
            </w:r>
          </w:p>
        </w:tc>
        <w:tc>
          <w:tcPr>
            <w:tcW w:w="562" w:type="pct"/>
            <w:vAlign w:val="bottom"/>
          </w:tcPr>
          <w:p w14:paraId="3A91984F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.192</w:t>
            </w:r>
          </w:p>
        </w:tc>
        <w:tc>
          <w:tcPr>
            <w:tcW w:w="607" w:type="pct"/>
            <w:vAlign w:val="center"/>
          </w:tcPr>
          <w:p w14:paraId="02A36DD6" w14:textId="50F27FDF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323A6">
              <w:rPr>
                <w:rFonts w:ascii="Times New Roman" w:hAnsi="Times New Roman" w:cs="Times New Roman" w:hint="eastAsia"/>
                <w:sz w:val="18"/>
                <w:szCs w:val="18"/>
              </w:rPr>
              <w:t>0.297</w:t>
            </w:r>
          </w:p>
        </w:tc>
        <w:tc>
          <w:tcPr>
            <w:tcW w:w="1077" w:type="pct"/>
          </w:tcPr>
          <w:p w14:paraId="7E8CEE87" w14:textId="1B1EAB6E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 xml:space="preserve">Li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et al.</w:t>
            </w: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 xml:space="preserve"> 2019</w:t>
            </w:r>
          </w:p>
        </w:tc>
      </w:tr>
      <w:tr w:rsidR="00F323A6" w:rsidRPr="003C74D4" w14:paraId="526F0641" w14:textId="77777777" w:rsidTr="00F323A6">
        <w:tc>
          <w:tcPr>
            <w:tcW w:w="422" w:type="pct"/>
            <w:vAlign w:val="center"/>
          </w:tcPr>
          <w:p w14:paraId="611C1AA0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16</w:t>
            </w:r>
          </w:p>
        </w:tc>
        <w:tc>
          <w:tcPr>
            <w:tcW w:w="752" w:type="pct"/>
            <w:vAlign w:val="bottom"/>
          </w:tcPr>
          <w:p w14:paraId="0E366656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maize</w:t>
            </w:r>
          </w:p>
        </w:tc>
        <w:tc>
          <w:tcPr>
            <w:tcW w:w="790" w:type="pct"/>
            <w:vAlign w:val="bottom"/>
          </w:tcPr>
          <w:p w14:paraId="5800AE88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225</w:t>
            </w:r>
          </w:p>
        </w:tc>
        <w:tc>
          <w:tcPr>
            <w:tcW w:w="790" w:type="pct"/>
          </w:tcPr>
          <w:p w14:paraId="2D348793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466</w:t>
            </w:r>
          </w:p>
        </w:tc>
        <w:tc>
          <w:tcPr>
            <w:tcW w:w="562" w:type="pct"/>
            <w:vAlign w:val="bottom"/>
          </w:tcPr>
          <w:p w14:paraId="5341E905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.176</w:t>
            </w:r>
          </w:p>
        </w:tc>
        <w:tc>
          <w:tcPr>
            <w:tcW w:w="607" w:type="pct"/>
            <w:vAlign w:val="center"/>
          </w:tcPr>
          <w:p w14:paraId="2BC52301" w14:textId="02205D11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323A6">
              <w:rPr>
                <w:rFonts w:ascii="Times New Roman" w:hAnsi="Times New Roman" w:cs="Times New Roman" w:hint="eastAsia"/>
                <w:sz w:val="18"/>
                <w:szCs w:val="18"/>
              </w:rPr>
              <w:t>0.365</w:t>
            </w:r>
          </w:p>
        </w:tc>
        <w:tc>
          <w:tcPr>
            <w:tcW w:w="1077" w:type="pct"/>
          </w:tcPr>
          <w:p w14:paraId="22953DC2" w14:textId="52B95A2C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 xml:space="preserve">Li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et al.</w:t>
            </w: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 xml:space="preserve"> 2019</w:t>
            </w:r>
          </w:p>
        </w:tc>
      </w:tr>
      <w:tr w:rsidR="00F323A6" w:rsidRPr="003C74D4" w14:paraId="1D90EF02" w14:textId="77777777" w:rsidTr="00F323A6">
        <w:tc>
          <w:tcPr>
            <w:tcW w:w="422" w:type="pct"/>
            <w:vAlign w:val="center"/>
          </w:tcPr>
          <w:p w14:paraId="084FD019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17</w:t>
            </w:r>
          </w:p>
        </w:tc>
        <w:tc>
          <w:tcPr>
            <w:tcW w:w="752" w:type="pct"/>
            <w:vAlign w:val="bottom"/>
          </w:tcPr>
          <w:p w14:paraId="78EEF272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maize</w:t>
            </w:r>
          </w:p>
        </w:tc>
        <w:tc>
          <w:tcPr>
            <w:tcW w:w="790" w:type="pct"/>
            <w:vAlign w:val="bottom"/>
          </w:tcPr>
          <w:p w14:paraId="01D7F56E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276</w:t>
            </w:r>
          </w:p>
        </w:tc>
        <w:tc>
          <w:tcPr>
            <w:tcW w:w="790" w:type="pct"/>
          </w:tcPr>
          <w:p w14:paraId="54EF33BC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 w:hint="eastAsia"/>
                <w:sz w:val="18"/>
                <w:szCs w:val="18"/>
              </w:rPr>
              <w:t>2</w:t>
            </w: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27</w:t>
            </w:r>
          </w:p>
        </w:tc>
        <w:tc>
          <w:tcPr>
            <w:tcW w:w="562" w:type="pct"/>
            <w:vAlign w:val="bottom"/>
          </w:tcPr>
          <w:p w14:paraId="77A084AB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0.280</w:t>
            </w:r>
          </w:p>
        </w:tc>
        <w:tc>
          <w:tcPr>
            <w:tcW w:w="607" w:type="pct"/>
            <w:vAlign w:val="center"/>
          </w:tcPr>
          <w:p w14:paraId="5EE9600A" w14:textId="2E9EFA7E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323A6">
              <w:rPr>
                <w:rFonts w:ascii="Times New Roman" w:hAnsi="Times New Roman" w:cs="Times New Roman" w:hint="eastAsia"/>
                <w:sz w:val="18"/>
                <w:szCs w:val="18"/>
              </w:rPr>
              <w:t>0.230</w:t>
            </w:r>
          </w:p>
        </w:tc>
        <w:tc>
          <w:tcPr>
            <w:tcW w:w="1077" w:type="pct"/>
            <w:vAlign w:val="bottom"/>
          </w:tcPr>
          <w:p w14:paraId="640E8F00" w14:textId="44DC9FC0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 xml:space="preserve">Liu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et al.</w:t>
            </w: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 xml:space="preserve"> 2014</w:t>
            </w:r>
          </w:p>
        </w:tc>
      </w:tr>
      <w:tr w:rsidR="00F323A6" w:rsidRPr="003C74D4" w14:paraId="04736FFC" w14:textId="77777777" w:rsidTr="00F323A6">
        <w:tc>
          <w:tcPr>
            <w:tcW w:w="422" w:type="pct"/>
            <w:vAlign w:val="center"/>
          </w:tcPr>
          <w:p w14:paraId="5C2DEACE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18</w:t>
            </w:r>
          </w:p>
        </w:tc>
        <w:tc>
          <w:tcPr>
            <w:tcW w:w="752" w:type="pct"/>
            <w:vAlign w:val="bottom"/>
          </w:tcPr>
          <w:p w14:paraId="6895BAD3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maize</w:t>
            </w:r>
          </w:p>
        </w:tc>
        <w:tc>
          <w:tcPr>
            <w:tcW w:w="790" w:type="pct"/>
            <w:vAlign w:val="bottom"/>
          </w:tcPr>
          <w:p w14:paraId="532D1043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281</w:t>
            </w:r>
          </w:p>
        </w:tc>
        <w:tc>
          <w:tcPr>
            <w:tcW w:w="790" w:type="pct"/>
          </w:tcPr>
          <w:p w14:paraId="02D5AB7E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31</w:t>
            </w:r>
          </w:p>
        </w:tc>
        <w:tc>
          <w:tcPr>
            <w:tcW w:w="562" w:type="pct"/>
            <w:vAlign w:val="bottom"/>
          </w:tcPr>
          <w:p w14:paraId="5A20A962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0.500</w:t>
            </w:r>
          </w:p>
        </w:tc>
        <w:tc>
          <w:tcPr>
            <w:tcW w:w="607" w:type="pct"/>
            <w:vAlign w:val="center"/>
          </w:tcPr>
          <w:p w14:paraId="052B6027" w14:textId="23FC78C9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323A6">
              <w:rPr>
                <w:rFonts w:ascii="Times New Roman" w:hAnsi="Times New Roman" w:cs="Times New Roman" w:hint="eastAsia"/>
                <w:sz w:val="18"/>
                <w:szCs w:val="18"/>
              </w:rPr>
              <w:t>0.233</w:t>
            </w:r>
          </w:p>
        </w:tc>
        <w:tc>
          <w:tcPr>
            <w:tcW w:w="1077" w:type="pct"/>
            <w:vAlign w:val="bottom"/>
          </w:tcPr>
          <w:p w14:paraId="320EFFAD" w14:textId="3A1650ED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 xml:space="preserve">Liu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et al.</w:t>
            </w: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 xml:space="preserve"> 2015</w:t>
            </w:r>
          </w:p>
        </w:tc>
      </w:tr>
      <w:tr w:rsidR="00F323A6" w:rsidRPr="003C74D4" w14:paraId="2ED3E180" w14:textId="77777777" w:rsidTr="00F323A6">
        <w:tc>
          <w:tcPr>
            <w:tcW w:w="422" w:type="pct"/>
            <w:vAlign w:val="center"/>
          </w:tcPr>
          <w:p w14:paraId="5B9BCBBF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19</w:t>
            </w:r>
          </w:p>
        </w:tc>
        <w:tc>
          <w:tcPr>
            <w:tcW w:w="752" w:type="pct"/>
            <w:vAlign w:val="bottom"/>
          </w:tcPr>
          <w:p w14:paraId="02E436E2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maize</w:t>
            </w:r>
          </w:p>
        </w:tc>
        <w:tc>
          <w:tcPr>
            <w:tcW w:w="790" w:type="pct"/>
            <w:vAlign w:val="bottom"/>
          </w:tcPr>
          <w:p w14:paraId="081A1D13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281</w:t>
            </w:r>
          </w:p>
        </w:tc>
        <w:tc>
          <w:tcPr>
            <w:tcW w:w="790" w:type="pct"/>
          </w:tcPr>
          <w:p w14:paraId="6CDA1262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 w:hint="eastAsia"/>
                <w:sz w:val="18"/>
                <w:szCs w:val="18"/>
              </w:rPr>
              <w:t>2</w:t>
            </w: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00</w:t>
            </w:r>
          </w:p>
        </w:tc>
        <w:tc>
          <w:tcPr>
            <w:tcW w:w="562" w:type="pct"/>
            <w:vAlign w:val="bottom"/>
          </w:tcPr>
          <w:p w14:paraId="05001815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0.264</w:t>
            </w:r>
          </w:p>
        </w:tc>
        <w:tc>
          <w:tcPr>
            <w:tcW w:w="607" w:type="pct"/>
            <w:vAlign w:val="center"/>
          </w:tcPr>
          <w:p w14:paraId="688BF26D" w14:textId="27B28CAA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323A6">
              <w:rPr>
                <w:rFonts w:ascii="Times New Roman" w:hAnsi="Times New Roman" w:cs="Times New Roman" w:hint="eastAsia"/>
                <w:sz w:val="18"/>
                <w:szCs w:val="18"/>
              </w:rPr>
              <w:t>0.188</w:t>
            </w:r>
          </w:p>
        </w:tc>
        <w:tc>
          <w:tcPr>
            <w:tcW w:w="1077" w:type="pct"/>
            <w:vAlign w:val="bottom"/>
          </w:tcPr>
          <w:p w14:paraId="6FA883C4" w14:textId="6C1479A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 xml:space="preserve">Liu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et al.</w:t>
            </w: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 xml:space="preserve"> 2015</w:t>
            </w:r>
          </w:p>
        </w:tc>
      </w:tr>
      <w:tr w:rsidR="00F323A6" w:rsidRPr="003C74D4" w14:paraId="28480665" w14:textId="77777777" w:rsidTr="00F323A6">
        <w:tc>
          <w:tcPr>
            <w:tcW w:w="422" w:type="pct"/>
            <w:vAlign w:val="center"/>
          </w:tcPr>
          <w:p w14:paraId="117EC98A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20</w:t>
            </w:r>
          </w:p>
        </w:tc>
        <w:tc>
          <w:tcPr>
            <w:tcW w:w="752" w:type="pct"/>
            <w:vAlign w:val="bottom"/>
          </w:tcPr>
          <w:p w14:paraId="48066509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maize</w:t>
            </w:r>
          </w:p>
        </w:tc>
        <w:tc>
          <w:tcPr>
            <w:tcW w:w="790" w:type="pct"/>
            <w:vAlign w:val="center"/>
          </w:tcPr>
          <w:p w14:paraId="385EE30F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300</w:t>
            </w:r>
          </w:p>
        </w:tc>
        <w:tc>
          <w:tcPr>
            <w:tcW w:w="790" w:type="pct"/>
          </w:tcPr>
          <w:p w14:paraId="2B3999A8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91</w:t>
            </w:r>
          </w:p>
        </w:tc>
        <w:tc>
          <w:tcPr>
            <w:tcW w:w="562" w:type="pct"/>
            <w:vAlign w:val="bottom"/>
          </w:tcPr>
          <w:p w14:paraId="5BC88863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0.405</w:t>
            </w:r>
          </w:p>
        </w:tc>
        <w:tc>
          <w:tcPr>
            <w:tcW w:w="607" w:type="pct"/>
            <w:vAlign w:val="center"/>
          </w:tcPr>
          <w:p w14:paraId="446CB39C" w14:textId="07CB20D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323A6">
              <w:rPr>
                <w:rFonts w:ascii="Times New Roman" w:hAnsi="Times New Roman" w:cs="Times New Roman" w:hint="eastAsia"/>
                <w:sz w:val="18"/>
                <w:szCs w:val="18"/>
              </w:rPr>
              <w:t>0.258</w:t>
            </w:r>
          </w:p>
        </w:tc>
        <w:tc>
          <w:tcPr>
            <w:tcW w:w="1077" w:type="pct"/>
            <w:vAlign w:val="bottom"/>
          </w:tcPr>
          <w:p w14:paraId="37252D4F" w14:textId="5BE03C0D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 xml:space="preserve">Pan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et al.</w:t>
            </w: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 xml:space="preserve"> 2009</w:t>
            </w:r>
          </w:p>
        </w:tc>
      </w:tr>
      <w:tr w:rsidR="00F323A6" w:rsidRPr="003C74D4" w14:paraId="77D90452" w14:textId="77777777" w:rsidTr="00F323A6">
        <w:tc>
          <w:tcPr>
            <w:tcW w:w="422" w:type="pct"/>
            <w:vAlign w:val="center"/>
          </w:tcPr>
          <w:p w14:paraId="6E2A0A3C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21</w:t>
            </w:r>
          </w:p>
        </w:tc>
        <w:tc>
          <w:tcPr>
            <w:tcW w:w="752" w:type="pct"/>
            <w:vAlign w:val="bottom"/>
          </w:tcPr>
          <w:p w14:paraId="5DD78CD1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maize</w:t>
            </w:r>
          </w:p>
        </w:tc>
        <w:tc>
          <w:tcPr>
            <w:tcW w:w="790" w:type="pct"/>
            <w:vAlign w:val="center"/>
          </w:tcPr>
          <w:p w14:paraId="314212DB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150</w:t>
            </w:r>
          </w:p>
        </w:tc>
        <w:tc>
          <w:tcPr>
            <w:tcW w:w="790" w:type="pct"/>
          </w:tcPr>
          <w:p w14:paraId="4EDA28BC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58</w:t>
            </w:r>
          </w:p>
        </w:tc>
        <w:tc>
          <w:tcPr>
            <w:tcW w:w="562" w:type="pct"/>
            <w:vAlign w:val="bottom"/>
          </w:tcPr>
          <w:p w14:paraId="22599196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0.297</w:t>
            </w:r>
          </w:p>
        </w:tc>
        <w:tc>
          <w:tcPr>
            <w:tcW w:w="607" w:type="pct"/>
            <w:vAlign w:val="center"/>
          </w:tcPr>
          <w:p w14:paraId="6075F877" w14:textId="16B78BBC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323A6">
              <w:rPr>
                <w:rFonts w:ascii="Times New Roman" w:hAnsi="Times New Roman" w:cs="Times New Roman" w:hint="eastAsia"/>
                <w:sz w:val="18"/>
                <w:szCs w:val="18"/>
              </w:rPr>
              <w:t>0.313</w:t>
            </w:r>
          </w:p>
        </w:tc>
        <w:tc>
          <w:tcPr>
            <w:tcW w:w="1077" w:type="pct"/>
            <w:vAlign w:val="bottom"/>
          </w:tcPr>
          <w:p w14:paraId="6132E070" w14:textId="19334F4D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 xml:space="preserve">Pan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et al.</w:t>
            </w: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 xml:space="preserve"> 2001b</w:t>
            </w:r>
          </w:p>
        </w:tc>
      </w:tr>
      <w:tr w:rsidR="00F323A6" w:rsidRPr="003C74D4" w14:paraId="61BACF6B" w14:textId="77777777" w:rsidTr="00F323A6">
        <w:tc>
          <w:tcPr>
            <w:tcW w:w="422" w:type="pct"/>
            <w:vAlign w:val="center"/>
          </w:tcPr>
          <w:p w14:paraId="5B87C39C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22</w:t>
            </w:r>
          </w:p>
        </w:tc>
        <w:tc>
          <w:tcPr>
            <w:tcW w:w="752" w:type="pct"/>
            <w:vAlign w:val="bottom"/>
          </w:tcPr>
          <w:p w14:paraId="02682166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maize</w:t>
            </w:r>
          </w:p>
        </w:tc>
        <w:tc>
          <w:tcPr>
            <w:tcW w:w="790" w:type="pct"/>
            <w:vAlign w:val="center"/>
          </w:tcPr>
          <w:p w14:paraId="6FD604D8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225</w:t>
            </w:r>
          </w:p>
        </w:tc>
        <w:tc>
          <w:tcPr>
            <w:tcW w:w="790" w:type="pct"/>
          </w:tcPr>
          <w:p w14:paraId="0084B48E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72</w:t>
            </w:r>
          </w:p>
        </w:tc>
        <w:tc>
          <w:tcPr>
            <w:tcW w:w="562" w:type="pct"/>
            <w:vAlign w:val="bottom"/>
          </w:tcPr>
          <w:p w14:paraId="7E0F6D25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0.351</w:t>
            </w:r>
          </w:p>
        </w:tc>
        <w:tc>
          <w:tcPr>
            <w:tcW w:w="607" w:type="pct"/>
            <w:vAlign w:val="center"/>
          </w:tcPr>
          <w:p w14:paraId="612E8077" w14:textId="1A78648B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323A6">
              <w:rPr>
                <w:rFonts w:ascii="Times New Roman" w:hAnsi="Times New Roman" w:cs="Times New Roman" w:hint="eastAsia"/>
                <w:sz w:val="18"/>
                <w:szCs w:val="18"/>
              </w:rPr>
              <w:t>0.268</w:t>
            </w:r>
          </w:p>
        </w:tc>
        <w:tc>
          <w:tcPr>
            <w:tcW w:w="1077" w:type="pct"/>
            <w:vAlign w:val="bottom"/>
          </w:tcPr>
          <w:p w14:paraId="30DB222C" w14:textId="28C9CF9D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 xml:space="preserve">Pan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et al.</w:t>
            </w: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 xml:space="preserve"> 2001b</w:t>
            </w:r>
          </w:p>
        </w:tc>
      </w:tr>
      <w:tr w:rsidR="00F323A6" w:rsidRPr="003C74D4" w14:paraId="4A9F2EC4" w14:textId="77777777" w:rsidTr="00F323A6">
        <w:tc>
          <w:tcPr>
            <w:tcW w:w="422" w:type="pct"/>
            <w:vAlign w:val="center"/>
          </w:tcPr>
          <w:p w14:paraId="56B4291E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23</w:t>
            </w:r>
          </w:p>
        </w:tc>
        <w:tc>
          <w:tcPr>
            <w:tcW w:w="752" w:type="pct"/>
            <w:vAlign w:val="bottom"/>
          </w:tcPr>
          <w:p w14:paraId="589A374B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maize</w:t>
            </w:r>
          </w:p>
        </w:tc>
        <w:tc>
          <w:tcPr>
            <w:tcW w:w="790" w:type="pct"/>
            <w:vAlign w:val="center"/>
          </w:tcPr>
          <w:p w14:paraId="2F481875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150</w:t>
            </w:r>
          </w:p>
        </w:tc>
        <w:tc>
          <w:tcPr>
            <w:tcW w:w="790" w:type="pct"/>
          </w:tcPr>
          <w:p w14:paraId="7BDEFCAB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61</w:t>
            </w:r>
          </w:p>
        </w:tc>
        <w:tc>
          <w:tcPr>
            <w:tcW w:w="562" w:type="pct"/>
            <w:vAlign w:val="bottom"/>
          </w:tcPr>
          <w:p w14:paraId="349026DB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0.352</w:t>
            </w:r>
          </w:p>
        </w:tc>
        <w:tc>
          <w:tcPr>
            <w:tcW w:w="607" w:type="pct"/>
            <w:vAlign w:val="center"/>
          </w:tcPr>
          <w:p w14:paraId="2975E612" w14:textId="17B5F9A5" w:rsidR="00F323A6" w:rsidRPr="00CD3857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323A6">
              <w:rPr>
                <w:rFonts w:ascii="Times New Roman" w:hAnsi="Times New Roman" w:cs="Times New Roman" w:hint="eastAsia"/>
                <w:sz w:val="18"/>
                <w:szCs w:val="18"/>
              </w:rPr>
              <w:t>0.378</w:t>
            </w:r>
          </w:p>
        </w:tc>
        <w:tc>
          <w:tcPr>
            <w:tcW w:w="1077" w:type="pct"/>
          </w:tcPr>
          <w:p w14:paraId="192F676B" w14:textId="50034B8B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CD3857">
              <w:rPr>
                <w:rFonts w:ascii="Times New Roman" w:hAnsi="Times New Roman" w:cs="Times New Roman"/>
                <w:sz w:val="18"/>
                <w:szCs w:val="18"/>
              </w:rPr>
              <w:t>Pan et al. 2001b</w:t>
            </w:r>
          </w:p>
        </w:tc>
      </w:tr>
      <w:tr w:rsidR="00F323A6" w:rsidRPr="003C74D4" w14:paraId="0E253665" w14:textId="77777777" w:rsidTr="00F323A6">
        <w:tc>
          <w:tcPr>
            <w:tcW w:w="422" w:type="pct"/>
            <w:vAlign w:val="center"/>
          </w:tcPr>
          <w:p w14:paraId="57D1E633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24</w:t>
            </w:r>
          </w:p>
        </w:tc>
        <w:tc>
          <w:tcPr>
            <w:tcW w:w="752" w:type="pct"/>
            <w:vAlign w:val="bottom"/>
          </w:tcPr>
          <w:p w14:paraId="2A7919EE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maize</w:t>
            </w:r>
          </w:p>
        </w:tc>
        <w:tc>
          <w:tcPr>
            <w:tcW w:w="790" w:type="pct"/>
            <w:vAlign w:val="center"/>
          </w:tcPr>
          <w:p w14:paraId="02E48C6B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225</w:t>
            </w:r>
          </w:p>
        </w:tc>
        <w:tc>
          <w:tcPr>
            <w:tcW w:w="790" w:type="pct"/>
          </w:tcPr>
          <w:p w14:paraId="14EB86E4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67</w:t>
            </w:r>
          </w:p>
        </w:tc>
        <w:tc>
          <w:tcPr>
            <w:tcW w:w="562" w:type="pct"/>
            <w:vAlign w:val="bottom"/>
          </w:tcPr>
          <w:p w14:paraId="2AA29E24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0.405</w:t>
            </w:r>
          </w:p>
        </w:tc>
        <w:tc>
          <w:tcPr>
            <w:tcW w:w="607" w:type="pct"/>
            <w:vAlign w:val="center"/>
          </w:tcPr>
          <w:p w14:paraId="6C204400" w14:textId="3B36FDEB" w:rsidR="00F323A6" w:rsidRPr="00CD3857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323A6">
              <w:rPr>
                <w:rFonts w:ascii="Times New Roman" w:hAnsi="Times New Roman" w:cs="Times New Roman" w:hint="eastAsia"/>
                <w:sz w:val="18"/>
                <w:szCs w:val="18"/>
              </w:rPr>
              <w:t>0.301</w:t>
            </w:r>
          </w:p>
        </w:tc>
        <w:tc>
          <w:tcPr>
            <w:tcW w:w="1077" w:type="pct"/>
          </w:tcPr>
          <w:p w14:paraId="3B99963B" w14:textId="2B07FA76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CD3857">
              <w:rPr>
                <w:rFonts w:ascii="Times New Roman" w:hAnsi="Times New Roman" w:cs="Times New Roman"/>
                <w:sz w:val="18"/>
                <w:szCs w:val="18"/>
              </w:rPr>
              <w:t>Pan et al. 2001b</w:t>
            </w:r>
          </w:p>
        </w:tc>
      </w:tr>
      <w:tr w:rsidR="00F323A6" w:rsidRPr="003C74D4" w14:paraId="33B1240C" w14:textId="77777777" w:rsidTr="00F323A6">
        <w:tc>
          <w:tcPr>
            <w:tcW w:w="422" w:type="pct"/>
            <w:vAlign w:val="center"/>
          </w:tcPr>
          <w:p w14:paraId="44A475D1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25</w:t>
            </w:r>
          </w:p>
        </w:tc>
        <w:tc>
          <w:tcPr>
            <w:tcW w:w="752" w:type="pct"/>
            <w:vAlign w:val="bottom"/>
          </w:tcPr>
          <w:p w14:paraId="7448A472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maize</w:t>
            </w:r>
          </w:p>
        </w:tc>
        <w:tc>
          <w:tcPr>
            <w:tcW w:w="790" w:type="pct"/>
            <w:vAlign w:val="bottom"/>
          </w:tcPr>
          <w:p w14:paraId="21D99B3B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200</w:t>
            </w:r>
          </w:p>
        </w:tc>
        <w:tc>
          <w:tcPr>
            <w:tcW w:w="790" w:type="pct"/>
          </w:tcPr>
          <w:p w14:paraId="3424FCFA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279</w:t>
            </w:r>
          </w:p>
        </w:tc>
        <w:tc>
          <w:tcPr>
            <w:tcW w:w="562" w:type="pct"/>
            <w:vAlign w:val="bottom"/>
          </w:tcPr>
          <w:p w14:paraId="0A09D4CC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.370</w:t>
            </w:r>
          </w:p>
        </w:tc>
        <w:tc>
          <w:tcPr>
            <w:tcW w:w="607" w:type="pct"/>
            <w:vAlign w:val="center"/>
          </w:tcPr>
          <w:p w14:paraId="4EE71131" w14:textId="47B7E515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323A6">
              <w:rPr>
                <w:rFonts w:ascii="Times New Roman" w:hAnsi="Times New Roman" w:cs="Times New Roman" w:hint="eastAsia"/>
                <w:sz w:val="18"/>
                <w:szCs w:val="18"/>
              </w:rPr>
              <w:t>0.516</w:t>
            </w:r>
          </w:p>
        </w:tc>
        <w:tc>
          <w:tcPr>
            <w:tcW w:w="1077" w:type="pct"/>
            <w:vAlign w:val="bottom"/>
          </w:tcPr>
          <w:p w14:paraId="36353EA6" w14:textId="2CDDAA9D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 xml:space="preserve">Quan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et al.</w:t>
            </w: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 xml:space="preserve"> 2020</w:t>
            </w:r>
          </w:p>
        </w:tc>
      </w:tr>
      <w:tr w:rsidR="00F323A6" w:rsidRPr="003C74D4" w14:paraId="55D26D26" w14:textId="77777777" w:rsidTr="00F323A6">
        <w:tc>
          <w:tcPr>
            <w:tcW w:w="422" w:type="pct"/>
            <w:vAlign w:val="center"/>
          </w:tcPr>
          <w:p w14:paraId="2DC0AD9D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26</w:t>
            </w:r>
          </w:p>
        </w:tc>
        <w:tc>
          <w:tcPr>
            <w:tcW w:w="752" w:type="pct"/>
            <w:vAlign w:val="bottom"/>
          </w:tcPr>
          <w:p w14:paraId="53D11DED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maize</w:t>
            </w:r>
          </w:p>
        </w:tc>
        <w:tc>
          <w:tcPr>
            <w:tcW w:w="790" w:type="pct"/>
          </w:tcPr>
          <w:p w14:paraId="1875E84A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200</w:t>
            </w:r>
          </w:p>
        </w:tc>
        <w:tc>
          <w:tcPr>
            <w:tcW w:w="790" w:type="pct"/>
          </w:tcPr>
          <w:p w14:paraId="7E5D1487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 w:hint="eastAsia"/>
                <w:sz w:val="18"/>
                <w:szCs w:val="18"/>
              </w:rPr>
              <w:t>2</w:t>
            </w: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62</w:t>
            </w:r>
          </w:p>
        </w:tc>
        <w:tc>
          <w:tcPr>
            <w:tcW w:w="562" w:type="pct"/>
            <w:vAlign w:val="bottom"/>
          </w:tcPr>
          <w:p w14:paraId="53E98158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.380</w:t>
            </w:r>
          </w:p>
        </w:tc>
        <w:tc>
          <w:tcPr>
            <w:tcW w:w="607" w:type="pct"/>
            <w:vAlign w:val="center"/>
          </w:tcPr>
          <w:p w14:paraId="2A44B08E" w14:textId="74DC1FC2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323A6">
              <w:rPr>
                <w:rFonts w:ascii="Times New Roman" w:hAnsi="Times New Roman" w:cs="Times New Roman" w:hint="eastAsia"/>
                <w:sz w:val="18"/>
                <w:szCs w:val="18"/>
              </w:rPr>
              <w:t>0.498</w:t>
            </w:r>
          </w:p>
        </w:tc>
        <w:tc>
          <w:tcPr>
            <w:tcW w:w="1077" w:type="pct"/>
          </w:tcPr>
          <w:p w14:paraId="4013E203" w14:textId="118B5B92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 xml:space="preserve">Quan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et al.</w:t>
            </w: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 xml:space="preserve"> 2020</w:t>
            </w:r>
          </w:p>
        </w:tc>
      </w:tr>
      <w:tr w:rsidR="00F323A6" w:rsidRPr="003C74D4" w14:paraId="1997F555" w14:textId="77777777" w:rsidTr="00F323A6">
        <w:tc>
          <w:tcPr>
            <w:tcW w:w="422" w:type="pct"/>
            <w:vAlign w:val="center"/>
          </w:tcPr>
          <w:p w14:paraId="04B21F67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27</w:t>
            </w:r>
          </w:p>
        </w:tc>
        <w:tc>
          <w:tcPr>
            <w:tcW w:w="752" w:type="pct"/>
            <w:vAlign w:val="bottom"/>
          </w:tcPr>
          <w:p w14:paraId="406B68AB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maize</w:t>
            </w:r>
          </w:p>
        </w:tc>
        <w:tc>
          <w:tcPr>
            <w:tcW w:w="790" w:type="pct"/>
          </w:tcPr>
          <w:p w14:paraId="739B2F13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200</w:t>
            </w:r>
          </w:p>
        </w:tc>
        <w:tc>
          <w:tcPr>
            <w:tcW w:w="790" w:type="pct"/>
          </w:tcPr>
          <w:p w14:paraId="2369ECA2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 w:hint="eastAsia"/>
                <w:sz w:val="18"/>
                <w:szCs w:val="18"/>
              </w:rPr>
              <w:t>3</w:t>
            </w: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32</w:t>
            </w:r>
          </w:p>
        </w:tc>
        <w:tc>
          <w:tcPr>
            <w:tcW w:w="562" w:type="pct"/>
            <w:vAlign w:val="bottom"/>
          </w:tcPr>
          <w:p w14:paraId="31A7B8BA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.320</w:t>
            </w:r>
          </w:p>
        </w:tc>
        <w:tc>
          <w:tcPr>
            <w:tcW w:w="607" w:type="pct"/>
            <w:vAlign w:val="center"/>
          </w:tcPr>
          <w:p w14:paraId="39C95C7E" w14:textId="3BBB3A1B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323A6">
              <w:rPr>
                <w:rFonts w:ascii="Times New Roman" w:hAnsi="Times New Roman" w:cs="Times New Roman" w:hint="eastAsia"/>
                <w:sz w:val="18"/>
                <w:szCs w:val="18"/>
              </w:rPr>
              <w:t>0.531</w:t>
            </w:r>
          </w:p>
        </w:tc>
        <w:tc>
          <w:tcPr>
            <w:tcW w:w="1077" w:type="pct"/>
          </w:tcPr>
          <w:p w14:paraId="0A66820D" w14:textId="2835FA20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 xml:space="preserve">Quan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et al.</w:t>
            </w: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 xml:space="preserve"> 2020</w:t>
            </w:r>
          </w:p>
        </w:tc>
      </w:tr>
      <w:tr w:rsidR="00F323A6" w:rsidRPr="003C74D4" w14:paraId="4BFAA246" w14:textId="77777777" w:rsidTr="00F323A6">
        <w:tc>
          <w:tcPr>
            <w:tcW w:w="422" w:type="pct"/>
            <w:vAlign w:val="center"/>
          </w:tcPr>
          <w:p w14:paraId="75AB71BA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28</w:t>
            </w:r>
          </w:p>
        </w:tc>
        <w:tc>
          <w:tcPr>
            <w:tcW w:w="752" w:type="pct"/>
            <w:vAlign w:val="bottom"/>
          </w:tcPr>
          <w:p w14:paraId="4D36E115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maize</w:t>
            </w:r>
          </w:p>
        </w:tc>
        <w:tc>
          <w:tcPr>
            <w:tcW w:w="790" w:type="pct"/>
          </w:tcPr>
          <w:p w14:paraId="4D65CDDA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200</w:t>
            </w:r>
          </w:p>
        </w:tc>
        <w:tc>
          <w:tcPr>
            <w:tcW w:w="790" w:type="pct"/>
          </w:tcPr>
          <w:p w14:paraId="5596FB43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92</w:t>
            </w:r>
          </w:p>
        </w:tc>
        <w:tc>
          <w:tcPr>
            <w:tcW w:w="562" w:type="pct"/>
            <w:vAlign w:val="bottom"/>
          </w:tcPr>
          <w:p w14:paraId="1C3215BB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.460</w:t>
            </w:r>
          </w:p>
        </w:tc>
        <w:tc>
          <w:tcPr>
            <w:tcW w:w="607" w:type="pct"/>
            <w:vAlign w:val="center"/>
          </w:tcPr>
          <w:p w14:paraId="53FA4BAB" w14:textId="18B0F58D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323A6">
              <w:rPr>
                <w:rFonts w:ascii="Times New Roman" w:hAnsi="Times New Roman" w:cs="Times New Roman" w:hint="eastAsia"/>
                <w:sz w:val="18"/>
                <w:szCs w:val="18"/>
              </w:rPr>
              <w:t>0.442</w:t>
            </w:r>
          </w:p>
        </w:tc>
        <w:tc>
          <w:tcPr>
            <w:tcW w:w="1077" w:type="pct"/>
          </w:tcPr>
          <w:p w14:paraId="487858FC" w14:textId="7CEE1075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 xml:space="preserve">Quan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et al.</w:t>
            </w: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 xml:space="preserve"> 2020</w:t>
            </w:r>
          </w:p>
        </w:tc>
      </w:tr>
      <w:tr w:rsidR="00F323A6" w:rsidRPr="003C74D4" w14:paraId="64A02A4C" w14:textId="77777777" w:rsidTr="00F323A6">
        <w:tc>
          <w:tcPr>
            <w:tcW w:w="422" w:type="pct"/>
            <w:vAlign w:val="center"/>
          </w:tcPr>
          <w:p w14:paraId="69303264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29</w:t>
            </w:r>
          </w:p>
        </w:tc>
        <w:tc>
          <w:tcPr>
            <w:tcW w:w="752" w:type="pct"/>
            <w:vAlign w:val="bottom"/>
          </w:tcPr>
          <w:p w14:paraId="790A13CC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maize</w:t>
            </w:r>
          </w:p>
        </w:tc>
        <w:tc>
          <w:tcPr>
            <w:tcW w:w="790" w:type="pct"/>
          </w:tcPr>
          <w:p w14:paraId="12A6616A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200</w:t>
            </w:r>
          </w:p>
        </w:tc>
        <w:tc>
          <w:tcPr>
            <w:tcW w:w="790" w:type="pct"/>
          </w:tcPr>
          <w:p w14:paraId="13F3CCFE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 w:hint="eastAsia"/>
                <w:sz w:val="18"/>
                <w:szCs w:val="18"/>
              </w:rPr>
              <w:t>2</w:t>
            </w: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21</w:t>
            </w:r>
          </w:p>
        </w:tc>
        <w:tc>
          <w:tcPr>
            <w:tcW w:w="562" w:type="pct"/>
            <w:vAlign w:val="bottom"/>
          </w:tcPr>
          <w:p w14:paraId="0B0BE991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.260</w:t>
            </w:r>
          </w:p>
        </w:tc>
        <w:tc>
          <w:tcPr>
            <w:tcW w:w="607" w:type="pct"/>
            <w:vAlign w:val="center"/>
          </w:tcPr>
          <w:p w14:paraId="5D13BAE2" w14:textId="57C8F099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323A6">
              <w:rPr>
                <w:rFonts w:ascii="Times New Roman" w:hAnsi="Times New Roman" w:cs="Times New Roman" w:hint="eastAsia"/>
                <w:sz w:val="18"/>
                <w:szCs w:val="18"/>
              </w:rPr>
              <w:t>0.287</w:t>
            </w:r>
          </w:p>
        </w:tc>
        <w:tc>
          <w:tcPr>
            <w:tcW w:w="1077" w:type="pct"/>
          </w:tcPr>
          <w:p w14:paraId="630C297A" w14:textId="4435C001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 xml:space="preserve">Quan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et al.</w:t>
            </w: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 xml:space="preserve"> 2020</w:t>
            </w:r>
          </w:p>
        </w:tc>
      </w:tr>
      <w:tr w:rsidR="00F323A6" w:rsidRPr="003C74D4" w14:paraId="33BFE672" w14:textId="77777777" w:rsidTr="00F323A6">
        <w:tc>
          <w:tcPr>
            <w:tcW w:w="422" w:type="pct"/>
            <w:vAlign w:val="center"/>
          </w:tcPr>
          <w:p w14:paraId="6F83A4E9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30</w:t>
            </w:r>
          </w:p>
        </w:tc>
        <w:tc>
          <w:tcPr>
            <w:tcW w:w="752" w:type="pct"/>
            <w:vAlign w:val="bottom"/>
          </w:tcPr>
          <w:p w14:paraId="285A6FCA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maize</w:t>
            </w:r>
          </w:p>
        </w:tc>
        <w:tc>
          <w:tcPr>
            <w:tcW w:w="790" w:type="pct"/>
          </w:tcPr>
          <w:p w14:paraId="307F56A6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200</w:t>
            </w:r>
          </w:p>
        </w:tc>
        <w:tc>
          <w:tcPr>
            <w:tcW w:w="790" w:type="pct"/>
          </w:tcPr>
          <w:p w14:paraId="202BF5F9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 w:hint="eastAsia"/>
                <w:sz w:val="18"/>
                <w:szCs w:val="18"/>
              </w:rPr>
              <w:t>2</w:t>
            </w: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26</w:t>
            </w:r>
          </w:p>
        </w:tc>
        <w:tc>
          <w:tcPr>
            <w:tcW w:w="562" w:type="pct"/>
            <w:vAlign w:val="bottom"/>
          </w:tcPr>
          <w:p w14:paraId="518818DD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.390</w:t>
            </w:r>
          </w:p>
        </w:tc>
        <w:tc>
          <w:tcPr>
            <w:tcW w:w="607" w:type="pct"/>
            <w:vAlign w:val="center"/>
          </w:tcPr>
          <w:p w14:paraId="54817B77" w14:textId="52C2F745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323A6">
              <w:rPr>
                <w:rFonts w:ascii="Times New Roman" w:hAnsi="Times New Roman" w:cs="Times New Roman" w:hint="eastAsia"/>
                <w:sz w:val="18"/>
                <w:szCs w:val="18"/>
              </w:rPr>
              <w:t>0.441</w:t>
            </w:r>
          </w:p>
        </w:tc>
        <w:tc>
          <w:tcPr>
            <w:tcW w:w="1077" w:type="pct"/>
          </w:tcPr>
          <w:p w14:paraId="6D2EB418" w14:textId="58F545BE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 xml:space="preserve">Quan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et al.</w:t>
            </w: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 xml:space="preserve"> 2020</w:t>
            </w:r>
          </w:p>
        </w:tc>
      </w:tr>
      <w:tr w:rsidR="00F323A6" w:rsidRPr="003C74D4" w14:paraId="1E72DBFE" w14:textId="77777777" w:rsidTr="00F323A6">
        <w:tc>
          <w:tcPr>
            <w:tcW w:w="422" w:type="pct"/>
            <w:vAlign w:val="center"/>
          </w:tcPr>
          <w:p w14:paraId="63F86247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31</w:t>
            </w:r>
          </w:p>
        </w:tc>
        <w:tc>
          <w:tcPr>
            <w:tcW w:w="752" w:type="pct"/>
            <w:vAlign w:val="bottom"/>
          </w:tcPr>
          <w:p w14:paraId="4ADF26D8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maize</w:t>
            </w:r>
          </w:p>
        </w:tc>
        <w:tc>
          <w:tcPr>
            <w:tcW w:w="790" w:type="pct"/>
            <w:vAlign w:val="bottom"/>
          </w:tcPr>
          <w:p w14:paraId="6DE1F945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210</w:t>
            </w:r>
          </w:p>
        </w:tc>
        <w:tc>
          <w:tcPr>
            <w:tcW w:w="790" w:type="pct"/>
          </w:tcPr>
          <w:p w14:paraId="1124ACE0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315</w:t>
            </w:r>
          </w:p>
        </w:tc>
        <w:tc>
          <w:tcPr>
            <w:tcW w:w="562" w:type="pct"/>
            <w:vAlign w:val="bottom"/>
          </w:tcPr>
          <w:p w14:paraId="4708DAED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0.341</w:t>
            </w:r>
          </w:p>
        </w:tc>
        <w:tc>
          <w:tcPr>
            <w:tcW w:w="607" w:type="pct"/>
            <w:vAlign w:val="center"/>
          </w:tcPr>
          <w:p w14:paraId="39AD69F4" w14:textId="1C94FC2B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323A6">
              <w:rPr>
                <w:rFonts w:ascii="Times New Roman" w:hAnsi="Times New Roman" w:cs="Times New Roman" w:hint="eastAsia"/>
                <w:sz w:val="18"/>
                <w:szCs w:val="18"/>
              </w:rPr>
              <w:t>0.512</w:t>
            </w:r>
          </w:p>
        </w:tc>
        <w:tc>
          <w:tcPr>
            <w:tcW w:w="1077" w:type="pct"/>
            <w:vAlign w:val="bottom"/>
          </w:tcPr>
          <w:p w14:paraId="39C38FDD" w14:textId="066A5E39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 xml:space="preserve">Sui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et al.</w:t>
            </w: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 xml:space="preserve"> 2018</w:t>
            </w:r>
          </w:p>
        </w:tc>
      </w:tr>
      <w:tr w:rsidR="00F323A6" w:rsidRPr="003C74D4" w14:paraId="458DE490" w14:textId="77777777" w:rsidTr="00F323A6">
        <w:tc>
          <w:tcPr>
            <w:tcW w:w="422" w:type="pct"/>
            <w:vAlign w:val="center"/>
          </w:tcPr>
          <w:p w14:paraId="376E566C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32</w:t>
            </w:r>
          </w:p>
        </w:tc>
        <w:tc>
          <w:tcPr>
            <w:tcW w:w="752" w:type="pct"/>
            <w:vAlign w:val="bottom"/>
          </w:tcPr>
          <w:p w14:paraId="1EF63B16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maize</w:t>
            </w:r>
          </w:p>
        </w:tc>
        <w:tc>
          <w:tcPr>
            <w:tcW w:w="790" w:type="pct"/>
            <w:vAlign w:val="bottom"/>
          </w:tcPr>
          <w:p w14:paraId="67458A44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210</w:t>
            </w:r>
          </w:p>
        </w:tc>
        <w:tc>
          <w:tcPr>
            <w:tcW w:w="790" w:type="pct"/>
          </w:tcPr>
          <w:p w14:paraId="71D63348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347</w:t>
            </w:r>
          </w:p>
        </w:tc>
        <w:tc>
          <w:tcPr>
            <w:tcW w:w="562" w:type="pct"/>
            <w:vAlign w:val="bottom"/>
          </w:tcPr>
          <w:p w14:paraId="417A5687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0.359</w:t>
            </w:r>
          </w:p>
        </w:tc>
        <w:tc>
          <w:tcPr>
            <w:tcW w:w="607" w:type="pct"/>
            <w:vAlign w:val="center"/>
          </w:tcPr>
          <w:p w14:paraId="772DC25B" w14:textId="1A9AB8E4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323A6">
              <w:rPr>
                <w:rFonts w:ascii="Times New Roman" w:hAnsi="Times New Roman" w:cs="Times New Roman" w:hint="eastAsia"/>
                <w:sz w:val="18"/>
                <w:szCs w:val="18"/>
              </w:rPr>
              <w:t>0.593</w:t>
            </w:r>
          </w:p>
        </w:tc>
        <w:tc>
          <w:tcPr>
            <w:tcW w:w="1077" w:type="pct"/>
            <w:vAlign w:val="bottom"/>
          </w:tcPr>
          <w:p w14:paraId="0D565F2C" w14:textId="4CC686CA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 xml:space="preserve">Sui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et al.</w:t>
            </w: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 xml:space="preserve"> 2018</w:t>
            </w:r>
          </w:p>
        </w:tc>
      </w:tr>
      <w:tr w:rsidR="00F323A6" w:rsidRPr="003C74D4" w14:paraId="4DE59F2F" w14:textId="77777777" w:rsidTr="00F323A6">
        <w:tc>
          <w:tcPr>
            <w:tcW w:w="422" w:type="pct"/>
            <w:vAlign w:val="center"/>
          </w:tcPr>
          <w:p w14:paraId="6F865063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33</w:t>
            </w:r>
          </w:p>
        </w:tc>
        <w:tc>
          <w:tcPr>
            <w:tcW w:w="752" w:type="pct"/>
            <w:vAlign w:val="bottom"/>
          </w:tcPr>
          <w:p w14:paraId="0EC6CB45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maize</w:t>
            </w:r>
          </w:p>
        </w:tc>
        <w:tc>
          <w:tcPr>
            <w:tcW w:w="790" w:type="pct"/>
            <w:vAlign w:val="bottom"/>
          </w:tcPr>
          <w:p w14:paraId="7B70DFB8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225</w:t>
            </w:r>
          </w:p>
        </w:tc>
        <w:tc>
          <w:tcPr>
            <w:tcW w:w="790" w:type="pct"/>
          </w:tcPr>
          <w:p w14:paraId="344384E3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233</w:t>
            </w:r>
          </w:p>
        </w:tc>
        <w:tc>
          <w:tcPr>
            <w:tcW w:w="562" w:type="pct"/>
            <w:vAlign w:val="bottom"/>
          </w:tcPr>
          <w:p w14:paraId="1D4DD9CD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0.263</w:t>
            </w:r>
          </w:p>
        </w:tc>
        <w:tc>
          <w:tcPr>
            <w:tcW w:w="607" w:type="pct"/>
            <w:vAlign w:val="center"/>
          </w:tcPr>
          <w:p w14:paraId="7DF2C98E" w14:textId="3CB3D04E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323A6">
              <w:rPr>
                <w:rFonts w:ascii="Times New Roman" w:hAnsi="Times New Roman" w:cs="Times New Roman" w:hint="eastAsia"/>
                <w:sz w:val="18"/>
                <w:szCs w:val="18"/>
              </w:rPr>
              <w:t>0.272</w:t>
            </w:r>
          </w:p>
        </w:tc>
        <w:tc>
          <w:tcPr>
            <w:tcW w:w="1077" w:type="pct"/>
            <w:vAlign w:val="bottom"/>
          </w:tcPr>
          <w:p w14:paraId="4EA93F13" w14:textId="31860822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 xml:space="preserve">Wang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et al.</w:t>
            </w: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 xml:space="preserve"> 2016a</w:t>
            </w:r>
          </w:p>
        </w:tc>
      </w:tr>
      <w:tr w:rsidR="00F323A6" w:rsidRPr="003C74D4" w14:paraId="5C530BAC" w14:textId="77777777" w:rsidTr="00F323A6">
        <w:tc>
          <w:tcPr>
            <w:tcW w:w="422" w:type="pct"/>
            <w:vAlign w:val="center"/>
          </w:tcPr>
          <w:p w14:paraId="7D189B66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34</w:t>
            </w:r>
          </w:p>
        </w:tc>
        <w:tc>
          <w:tcPr>
            <w:tcW w:w="752" w:type="pct"/>
            <w:vAlign w:val="bottom"/>
          </w:tcPr>
          <w:p w14:paraId="340E8347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maize</w:t>
            </w:r>
          </w:p>
        </w:tc>
        <w:tc>
          <w:tcPr>
            <w:tcW w:w="790" w:type="pct"/>
            <w:vAlign w:val="bottom"/>
          </w:tcPr>
          <w:p w14:paraId="2BCF11F0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225</w:t>
            </w:r>
          </w:p>
        </w:tc>
        <w:tc>
          <w:tcPr>
            <w:tcW w:w="790" w:type="pct"/>
          </w:tcPr>
          <w:p w14:paraId="41EFE12E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256</w:t>
            </w:r>
          </w:p>
        </w:tc>
        <w:tc>
          <w:tcPr>
            <w:tcW w:w="562" w:type="pct"/>
            <w:vAlign w:val="bottom"/>
          </w:tcPr>
          <w:p w14:paraId="2A9E7602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0.321</w:t>
            </w:r>
          </w:p>
        </w:tc>
        <w:tc>
          <w:tcPr>
            <w:tcW w:w="607" w:type="pct"/>
            <w:vAlign w:val="center"/>
          </w:tcPr>
          <w:p w14:paraId="2317369F" w14:textId="594B1321" w:rsidR="00F323A6" w:rsidRPr="00E4129F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323A6">
              <w:rPr>
                <w:rFonts w:ascii="Times New Roman" w:hAnsi="Times New Roman" w:cs="Times New Roman" w:hint="eastAsia"/>
                <w:sz w:val="18"/>
                <w:szCs w:val="18"/>
              </w:rPr>
              <w:t>0.365</w:t>
            </w:r>
          </w:p>
        </w:tc>
        <w:tc>
          <w:tcPr>
            <w:tcW w:w="1077" w:type="pct"/>
          </w:tcPr>
          <w:p w14:paraId="1C21EB78" w14:textId="662B382E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E4129F">
              <w:rPr>
                <w:rFonts w:ascii="Times New Roman" w:hAnsi="Times New Roman" w:cs="Times New Roman"/>
                <w:sz w:val="18"/>
                <w:szCs w:val="18"/>
              </w:rPr>
              <w:t>Wang et al. 2016a</w:t>
            </w:r>
          </w:p>
        </w:tc>
      </w:tr>
      <w:tr w:rsidR="00F323A6" w:rsidRPr="003C74D4" w14:paraId="1DC31CB7" w14:textId="77777777" w:rsidTr="00F323A6">
        <w:tc>
          <w:tcPr>
            <w:tcW w:w="422" w:type="pct"/>
            <w:vAlign w:val="center"/>
          </w:tcPr>
          <w:p w14:paraId="78F39E59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35</w:t>
            </w:r>
          </w:p>
        </w:tc>
        <w:tc>
          <w:tcPr>
            <w:tcW w:w="752" w:type="pct"/>
            <w:vAlign w:val="bottom"/>
          </w:tcPr>
          <w:p w14:paraId="350EA682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maize</w:t>
            </w:r>
          </w:p>
        </w:tc>
        <w:tc>
          <w:tcPr>
            <w:tcW w:w="790" w:type="pct"/>
            <w:vAlign w:val="bottom"/>
          </w:tcPr>
          <w:p w14:paraId="0E168B8B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225</w:t>
            </w:r>
          </w:p>
        </w:tc>
        <w:tc>
          <w:tcPr>
            <w:tcW w:w="790" w:type="pct"/>
          </w:tcPr>
          <w:p w14:paraId="11F3FD76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275</w:t>
            </w:r>
          </w:p>
        </w:tc>
        <w:tc>
          <w:tcPr>
            <w:tcW w:w="562" w:type="pct"/>
            <w:vAlign w:val="bottom"/>
          </w:tcPr>
          <w:p w14:paraId="584F408D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0.299</w:t>
            </w:r>
          </w:p>
        </w:tc>
        <w:tc>
          <w:tcPr>
            <w:tcW w:w="607" w:type="pct"/>
            <w:vAlign w:val="center"/>
          </w:tcPr>
          <w:p w14:paraId="608763C8" w14:textId="3029CE2D" w:rsidR="00F323A6" w:rsidRPr="00E4129F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323A6">
              <w:rPr>
                <w:rFonts w:ascii="Times New Roman" w:hAnsi="Times New Roman" w:cs="Times New Roman" w:hint="eastAsia"/>
                <w:sz w:val="18"/>
                <w:szCs w:val="18"/>
              </w:rPr>
              <w:t>0.365</w:t>
            </w:r>
          </w:p>
        </w:tc>
        <w:tc>
          <w:tcPr>
            <w:tcW w:w="1077" w:type="pct"/>
          </w:tcPr>
          <w:p w14:paraId="736C5343" w14:textId="4C97398B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E4129F">
              <w:rPr>
                <w:rFonts w:ascii="Times New Roman" w:hAnsi="Times New Roman" w:cs="Times New Roman"/>
                <w:sz w:val="18"/>
                <w:szCs w:val="18"/>
              </w:rPr>
              <w:t>Wang et al. 2016a</w:t>
            </w:r>
          </w:p>
        </w:tc>
      </w:tr>
      <w:tr w:rsidR="00F323A6" w:rsidRPr="003C74D4" w14:paraId="07CC1A58" w14:textId="77777777" w:rsidTr="00F323A6">
        <w:tc>
          <w:tcPr>
            <w:tcW w:w="422" w:type="pct"/>
            <w:vAlign w:val="center"/>
          </w:tcPr>
          <w:p w14:paraId="61315732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36</w:t>
            </w:r>
          </w:p>
        </w:tc>
        <w:tc>
          <w:tcPr>
            <w:tcW w:w="752" w:type="pct"/>
            <w:vAlign w:val="bottom"/>
          </w:tcPr>
          <w:p w14:paraId="3CEAF447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maize</w:t>
            </w:r>
          </w:p>
        </w:tc>
        <w:tc>
          <w:tcPr>
            <w:tcW w:w="790" w:type="pct"/>
            <w:vAlign w:val="bottom"/>
          </w:tcPr>
          <w:p w14:paraId="1CAA1CD7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225</w:t>
            </w:r>
          </w:p>
        </w:tc>
        <w:tc>
          <w:tcPr>
            <w:tcW w:w="790" w:type="pct"/>
          </w:tcPr>
          <w:p w14:paraId="45211DCD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237</w:t>
            </w:r>
          </w:p>
        </w:tc>
        <w:tc>
          <w:tcPr>
            <w:tcW w:w="562" w:type="pct"/>
            <w:vAlign w:val="bottom"/>
          </w:tcPr>
          <w:p w14:paraId="22811612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0.272</w:t>
            </w:r>
          </w:p>
        </w:tc>
        <w:tc>
          <w:tcPr>
            <w:tcW w:w="607" w:type="pct"/>
            <w:vAlign w:val="center"/>
          </w:tcPr>
          <w:p w14:paraId="754884BD" w14:textId="4ED7717C" w:rsidR="00F323A6" w:rsidRPr="00E4129F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323A6">
              <w:rPr>
                <w:rFonts w:ascii="Times New Roman" w:hAnsi="Times New Roman" w:cs="Times New Roman" w:hint="eastAsia"/>
                <w:sz w:val="18"/>
                <w:szCs w:val="18"/>
              </w:rPr>
              <w:t>0.287</w:t>
            </w:r>
          </w:p>
        </w:tc>
        <w:tc>
          <w:tcPr>
            <w:tcW w:w="1077" w:type="pct"/>
          </w:tcPr>
          <w:p w14:paraId="4D3866C9" w14:textId="450BEB23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E4129F">
              <w:rPr>
                <w:rFonts w:ascii="Times New Roman" w:hAnsi="Times New Roman" w:cs="Times New Roman"/>
                <w:sz w:val="18"/>
                <w:szCs w:val="18"/>
              </w:rPr>
              <w:t>Wang et al. 2016a</w:t>
            </w:r>
          </w:p>
        </w:tc>
      </w:tr>
      <w:tr w:rsidR="00F323A6" w:rsidRPr="003C74D4" w14:paraId="59B64189" w14:textId="77777777" w:rsidTr="00F323A6">
        <w:tc>
          <w:tcPr>
            <w:tcW w:w="422" w:type="pct"/>
            <w:vAlign w:val="center"/>
          </w:tcPr>
          <w:p w14:paraId="3C1B55F8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37</w:t>
            </w:r>
          </w:p>
        </w:tc>
        <w:tc>
          <w:tcPr>
            <w:tcW w:w="752" w:type="pct"/>
            <w:vAlign w:val="bottom"/>
          </w:tcPr>
          <w:p w14:paraId="7FBDE72D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maize</w:t>
            </w:r>
          </w:p>
        </w:tc>
        <w:tc>
          <w:tcPr>
            <w:tcW w:w="790" w:type="pct"/>
            <w:vAlign w:val="bottom"/>
          </w:tcPr>
          <w:p w14:paraId="335AB29E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225</w:t>
            </w:r>
          </w:p>
        </w:tc>
        <w:tc>
          <w:tcPr>
            <w:tcW w:w="790" w:type="pct"/>
          </w:tcPr>
          <w:p w14:paraId="3983283F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266</w:t>
            </w:r>
          </w:p>
        </w:tc>
        <w:tc>
          <w:tcPr>
            <w:tcW w:w="562" w:type="pct"/>
            <w:vAlign w:val="bottom"/>
          </w:tcPr>
          <w:p w14:paraId="77ABD259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0.327</w:t>
            </w:r>
          </w:p>
        </w:tc>
        <w:tc>
          <w:tcPr>
            <w:tcW w:w="607" w:type="pct"/>
            <w:vAlign w:val="center"/>
          </w:tcPr>
          <w:p w14:paraId="35590E46" w14:textId="3A29736B" w:rsidR="00F323A6" w:rsidRPr="00E4129F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323A6">
              <w:rPr>
                <w:rFonts w:ascii="Times New Roman" w:hAnsi="Times New Roman" w:cs="Times New Roman" w:hint="eastAsia"/>
                <w:sz w:val="18"/>
                <w:szCs w:val="18"/>
              </w:rPr>
              <w:t>0.387</w:t>
            </w:r>
          </w:p>
        </w:tc>
        <w:tc>
          <w:tcPr>
            <w:tcW w:w="1077" w:type="pct"/>
          </w:tcPr>
          <w:p w14:paraId="15B19BE4" w14:textId="7A193D7E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E4129F">
              <w:rPr>
                <w:rFonts w:ascii="Times New Roman" w:hAnsi="Times New Roman" w:cs="Times New Roman"/>
                <w:sz w:val="18"/>
                <w:szCs w:val="18"/>
              </w:rPr>
              <w:t>Wang et al. 2016a</w:t>
            </w:r>
          </w:p>
        </w:tc>
      </w:tr>
      <w:tr w:rsidR="00F323A6" w:rsidRPr="003C74D4" w14:paraId="3D65580B" w14:textId="77777777" w:rsidTr="00F323A6">
        <w:tc>
          <w:tcPr>
            <w:tcW w:w="422" w:type="pct"/>
            <w:vAlign w:val="center"/>
          </w:tcPr>
          <w:p w14:paraId="3FFCF817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lastRenderedPageBreak/>
              <w:t>38</w:t>
            </w:r>
          </w:p>
        </w:tc>
        <w:tc>
          <w:tcPr>
            <w:tcW w:w="752" w:type="pct"/>
            <w:vAlign w:val="bottom"/>
          </w:tcPr>
          <w:p w14:paraId="66C66398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maize</w:t>
            </w:r>
          </w:p>
        </w:tc>
        <w:tc>
          <w:tcPr>
            <w:tcW w:w="790" w:type="pct"/>
            <w:vAlign w:val="bottom"/>
          </w:tcPr>
          <w:p w14:paraId="63E7A4DE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225</w:t>
            </w:r>
          </w:p>
        </w:tc>
        <w:tc>
          <w:tcPr>
            <w:tcW w:w="790" w:type="pct"/>
          </w:tcPr>
          <w:p w14:paraId="48ACD302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285</w:t>
            </w:r>
          </w:p>
        </w:tc>
        <w:tc>
          <w:tcPr>
            <w:tcW w:w="562" w:type="pct"/>
            <w:vAlign w:val="bottom"/>
          </w:tcPr>
          <w:p w14:paraId="2927BEF5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0.328</w:t>
            </w:r>
          </w:p>
        </w:tc>
        <w:tc>
          <w:tcPr>
            <w:tcW w:w="607" w:type="pct"/>
            <w:vAlign w:val="center"/>
          </w:tcPr>
          <w:p w14:paraId="7C7BD038" w14:textId="633DB3C0" w:rsidR="00F323A6" w:rsidRPr="00E4129F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323A6">
              <w:rPr>
                <w:rFonts w:ascii="Times New Roman" w:hAnsi="Times New Roman" w:cs="Times New Roman" w:hint="eastAsia"/>
                <w:sz w:val="18"/>
                <w:szCs w:val="18"/>
              </w:rPr>
              <w:t>0.415</w:t>
            </w:r>
          </w:p>
        </w:tc>
        <w:tc>
          <w:tcPr>
            <w:tcW w:w="1077" w:type="pct"/>
          </w:tcPr>
          <w:p w14:paraId="74D57E90" w14:textId="348564E1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E4129F">
              <w:rPr>
                <w:rFonts w:ascii="Times New Roman" w:hAnsi="Times New Roman" w:cs="Times New Roman"/>
                <w:sz w:val="18"/>
                <w:szCs w:val="18"/>
              </w:rPr>
              <w:t>Wang et al. 2016a</w:t>
            </w:r>
          </w:p>
        </w:tc>
      </w:tr>
      <w:tr w:rsidR="00F323A6" w:rsidRPr="003C74D4" w14:paraId="43220E9A" w14:textId="77777777" w:rsidTr="00F323A6">
        <w:tc>
          <w:tcPr>
            <w:tcW w:w="422" w:type="pct"/>
            <w:vAlign w:val="center"/>
          </w:tcPr>
          <w:p w14:paraId="73EF700A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39</w:t>
            </w:r>
          </w:p>
        </w:tc>
        <w:tc>
          <w:tcPr>
            <w:tcW w:w="752" w:type="pct"/>
            <w:vAlign w:val="bottom"/>
          </w:tcPr>
          <w:p w14:paraId="43AA2BDD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maize</w:t>
            </w:r>
          </w:p>
        </w:tc>
        <w:tc>
          <w:tcPr>
            <w:tcW w:w="790" w:type="pct"/>
            <w:vAlign w:val="center"/>
          </w:tcPr>
          <w:p w14:paraId="72619D6A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240</w:t>
            </w:r>
          </w:p>
        </w:tc>
        <w:tc>
          <w:tcPr>
            <w:tcW w:w="790" w:type="pct"/>
          </w:tcPr>
          <w:p w14:paraId="25E0ED6F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256</w:t>
            </w:r>
          </w:p>
        </w:tc>
        <w:tc>
          <w:tcPr>
            <w:tcW w:w="562" w:type="pct"/>
            <w:vAlign w:val="bottom"/>
          </w:tcPr>
          <w:p w14:paraId="410193F7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0.270</w:t>
            </w:r>
          </w:p>
        </w:tc>
        <w:tc>
          <w:tcPr>
            <w:tcW w:w="607" w:type="pct"/>
            <w:vAlign w:val="center"/>
          </w:tcPr>
          <w:p w14:paraId="74A22F4F" w14:textId="5125AB75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323A6">
              <w:rPr>
                <w:rFonts w:ascii="Times New Roman" w:hAnsi="Times New Roman" w:cs="Times New Roman" w:hint="eastAsia"/>
                <w:sz w:val="18"/>
                <w:szCs w:val="18"/>
              </w:rPr>
              <w:t>0.288</w:t>
            </w:r>
          </w:p>
        </w:tc>
        <w:tc>
          <w:tcPr>
            <w:tcW w:w="1077" w:type="pct"/>
            <w:vAlign w:val="bottom"/>
          </w:tcPr>
          <w:p w14:paraId="74963FFF" w14:textId="34EFF54C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 xml:space="preserve">Wang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et al.</w:t>
            </w: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 xml:space="preserve"> 2009</w:t>
            </w:r>
          </w:p>
        </w:tc>
      </w:tr>
      <w:tr w:rsidR="00F323A6" w:rsidRPr="003C74D4" w14:paraId="3C1B12BB" w14:textId="77777777" w:rsidTr="00F323A6">
        <w:tc>
          <w:tcPr>
            <w:tcW w:w="422" w:type="pct"/>
            <w:vAlign w:val="center"/>
          </w:tcPr>
          <w:p w14:paraId="0C96F241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40</w:t>
            </w:r>
          </w:p>
        </w:tc>
        <w:tc>
          <w:tcPr>
            <w:tcW w:w="752" w:type="pct"/>
            <w:vAlign w:val="bottom"/>
          </w:tcPr>
          <w:p w14:paraId="15D865F5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maize</w:t>
            </w:r>
          </w:p>
        </w:tc>
        <w:tc>
          <w:tcPr>
            <w:tcW w:w="790" w:type="pct"/>
            <w:vAlign w:val="center"/>
          </w:tcPr>
          <w:p w14:paraId="29CC2047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168</w:t>
            </w:r>
          </w:p>
        </w:tc>
        <w:tc>
          <w:tcPr>
            <w:tcW w:w="790" w:type="pct"/>
          </w:tcPr>
          <w:p w14:paraId="16FF0715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253</w:t>
            </w:r>
          </w:p>
        </w:tc>
        <w:tc>
          <w:tcPr>
            <w:tcW w:w="562" w:type="pct"/>
            <w:vAlign w:val="bottom"/>
          </w:tcPr>
          <w:p w14:paraId="50BF6873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0.280</w:t>
            </w:r>
          </w:p>
        </w:tc>
        <w:tc>
          <w:tcPr>
            <w:tcW w:w="607" w:type="pct"/>
            <w:vAlign w:val="center"/>
          </w:tcPr>
          <w:p w14:paraId="048FEE42" w14:textId="2D2F981F" w:rsidR="00F323A6" w:rsidRPr="00913609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323A6">
              <w:rPr>
                <w:rFonts w:ascii="Times New Roman" w:hAnsi="Times New Roman" w:cs="Times New Roman" w:hint="eastAsia"/>
                <w:sz w:val="18"/>
                <w:szCs w:val="18"/>
              </w:rPr>
              <w:t>0.422</w:t>
            </w:r>
          </w:p>
        </w:tc>
        <w:tc>
          <w:tcPr>
            <w:tcW w:w="1077" w:type="pct"/>
          </w:tcPr>
          <w:p w14:paraId="5A16E9FA" w14:textId="0CFDED94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913609">
              <w:rPr>
                <w:rFonts w:ascii="Times New Roman" w:hAnsi="Times New Roman" w:cs="Times New Roman"/>
                <w:sz w:val="18"/>
                <w:szCs w:val="18"/>
              </w:rPr>
              <w:t>Wang et al. 2009</w:t>
            </w:r>
          </w:p>
        </w:tc>
      </w:tr>
      <w:tr w:rsidR="00F323A6" w:rsidRPr="003C74D4" w14:paraId="49DB48AC" w14:textId="77777777" w:rsidTr="00F323A6">
        <w:tc>
          <w:tcPr>
            <w:tcW w:w="422" w:type="pct"/>
            <w:vAlign w:val="center"/>
          </w:tcPr>
          <w:p w14:paraId="75AA73E3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41</w:t>
            </w:r>
          </w:p>
        </w:tc>
        <w:tc>
          <w:tcPr>
            <w:tcW w:w="752" w:type="pct"/>
            <w:vAlign w:val="bottom"/>
          </w:tcPr>
          <w:p w14:paraId="272CB125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maize</w:t>
            </w:r>
          </w:p>
        </w:tc>
        <w:tc>
          <w:tcPr>
            <w:tcW w:w="790" w:type="pct"/>
            <w:vAlign w:val="center"/>
          </w:tcPr>
          <w:p w14:paraId="78949EA5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168</w:t>
            </w:r>
          </w:p>
        </w:tc>
        <w:tc>
          <w:tcPr>
            <w:tcW w:w="790" w:type="pct"/>
          </w:tcPr>
          <w:p w14:paraId="789727B5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263</w:t>
            </w:r>
          </w:p>
        </w:tc>
        <w:tc>
          <w:tcPr>
            <w:tcW w:w="562" w:type="pct"/>
            <w:vAlign w:val="bottom"/>
          </w:tcPr>
          <w:p w14:paraId="59DB500D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0.293</w:t>
            </w:r>
          </w:p>
        </w:tc>
        <w:tc>
          <w:tcPr>
            <w:tcW w:w="607" w:type="pct"/>
            <w:vAlign w:val="center"/>
          </w:tcPr>
          <w:p w14:paraId="34DF9F0C" w14:textId="15EBB754" w:rsidR="00F323A6" w:rsidRPr="00913609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323A6">
              <w:rPr>
                <w:rFonts w:ascii="Times New Roman" w:hAnsi="Times New Roman" w:cs="Times New Roman" w:hint="eastAsia"/>
                <w:sz w:val="18"/>
                <w:szCs w:val="18"/>
              </w:rPr>
              <w:t>0.459</w:t>
            </w:r>
          </w:p>
        </w:tc>
        <w:tc>
          <w:tcPr>
            <w:tcW w:w="1077" w:type="pct"/>
          </w:tcPr>
          <w:p w14:paraId="4D9AE1F5" w14:textId="20B402E4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913609">
              <w:rPr>
                <w:rFonts w:ascii="Times New Roman" w:hAnsi="Times New Roman" w:cs="Times New Roman"/>
                <w:sz w:val="18"/>
                <w:szCs w:val="18"/>
              </w:rPr>
              <w:t>Wang et al. 2009</w:t>
            </w:r>
          </w:p>
        </w:tc>
      </w:tr>
      <w:tr w:rsidR="00F323A6" w:rsidRPr="003C74D4" w14:paraId="622C14BA" w14:textId="77777777" w:rsidTr="00F323A6">
        <w:tc>
          <w:tcPr>
            <w:tcW w:w="422" w:type="pct"/>
            <w:vAlign w:val="center"/>
          </w:tcPr>
          <w:p w14:paraId="7C7FD210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42</w:t>
            </w:r>
          </w:p>
        </w:tc>
        <w:tc>
          <w:tcPr>
            <w:tcW w:w="752" w:type="pct"/>
            <w:vAlign w:val="bottom"/>
          </w:tcPr>
          <w:p w14:paraId="4EAA9903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maize</w:t>
            </w:r>
          </w:p>
        </w:tc>
        <w:tc>
          <w:tcPr>
            <w:tcW w:w="790" w:type="pct"/>
            <w:vAlign w:val="center"/>
          </w:tcPr>
          <w:p w14:paraId="01BCE2D5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180</w:t>
            </w:r>
          </w:p>
        </w:tc>
        <w:tc>
          <w:tcPr>
            <w:tcW w:w="790" w:type="pct"/>
          </w:tcPr>
          <w:p w14:paraId="4656B795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216</w:t>
            </w:r>
          </w:p>
        </w:tc>
        <w:tc>
          <w:tcPr>
            <w:tcW w:w="562" w:type="pct"/>
            <w:vAlign w:val="bottom"/>
          </w:tcPr>
          <w:p w14:paraId="07CD9D6F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0.399</w:t>
            </w:r>
          </w:p>
        </w:tc>
        <w:tc>
          <w:tcPr>
            <w:tcW w:w="607" w:type="pct"/>
            <w:vAlign w:val="center"/>
          </w:tcPr>
          <w:p w14:paraId="59C7F246" w14:textId="0EE4D1BC" w:rsidR="00F323A6" w:rsidRPr="00913609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323A6">
              <w:rPr>
                <w:rFonts w:ascii="Times New Roman" w:hAnsi="Times New Roman" w:cs="Times New Roman" w:hint="eastAsia"/>
                <w:sz w:val="18"/>
                <w:szCs w:val="18"/>
              </w:rPr>
              <w:t>0.479</w:t>
            </w:r>
          </w:p>
        </w:tc>
        <w:tc>
          <w:tcPr>
            <w:tcW w:w="1077" w:type="pct"/>
          </w:tcPr>
          <w:p w14:paraId="761D6EAF" w14:textId="01E56E5F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913609">
              <w:rPr>
                <w:rFonts w:ascii="Times New Roman" w:hAnsi="Times New Roman" w:cs="Times New Roman"/>
                <w:sz w:val="18"/>
                <w:szCs w:val="18"/>
              </w:rPr>
              <w:t>Wang et al. 2009</w:t>
            </w:r>
          </w:p>
        </w:tc>
      </w:tr>
      <w:tr w:rsidR="00F323A6" w:rsidRPr="003C74D4" w14:paraId="69DD28CC" w14:textId="77777777" w:rsidTr="00F323A6">
        <w:tc>
          <w:tcPr>
            <w:tcW w:w="422" w:type="pct"/>
            <w:vAlign w:val="center"/>
          </w:tcPr>
          <w:p w14:paraId="502405CD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43</w:t>
            </w:r>
          </w:p>
        </w:tc>
        <w:tc>
          <w:tcPr>
            <w:tcW w:w="752" w:type="pct"/>
            <w:vAlign w:val="bottom"/>
          </w:tcPr>
          <w:p w14:paraId="10FF6856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maize</w:t>
            </w:r>
          </w:p>
        </w:tc>
        <w:tc>
          <w:tcPr>
            <w:tcW w:w="790" w:type="pct"/>
            <w:vAlign w:val="center"/>
          </w:tcPr>
          <w:p w14:paraId="31525D12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270</w:t>
            </w:r>
          </w:p>
        </w:tc>
        <w:tc>
          <w:tcPr>
            <w:tcW w:w="790" w:type="pct"/>
          </w:tcPr>
          <w:p w14:paraId="3FC94D5C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213</w:t>
            </w:r>
          </w:p>
        </w:tc>
        <w:tc>
          <w:tcPr>
            <w:tcW w:w="562" w:type="pct"/>
            <w:vAlign w:val="bottom"/>
          </w:tcPr>
          <w:p w14:paraId="28A9A9C0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0.524</w:t>
            </w:r>
          </w:p>
        </w:tc>
        <w:tc>
          <w:tcPr>
            <w:tcW w:w="607" w:type="pct"/>
            <w:vAlign w:val="center"/>
          </w:tcPr>
          <w:p w14:paraId="1672D698" w14:textId="7B4EBFF5" w:rsidR="00F323A6" w:rsidRPr="00913609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323A6">
              <w:rPr>
                <w:rFonts w:ascii="Times New Roman" w:hAnsi="Times New Roman" w:cs="Times New Roman" w:hint="eastAsia"/>
                <w:sz w:val="18"/>
                <w:szCs w:val="18"/>
              </w:rPr>
              <w:t>0.413</w:t>
            </w:r>
          </w:p>
        </w:tc>
        <w:tc>
          <w:tcPr>
            <w:tcW w:w="1077" w:type="pct"/>
          </w:tcPr>
          <w:p w14:paraId="0FE1F0BC" w14:textId="66A6575F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913609">
              <w:rPr>
                <w:rFonts w:ascii="Times New Roman" w:hAnsi="Times New Roman" w:cs="Times New Roman"/>
                <w:sz w:val="18"/>
                <w:szCs w:val="18"/>
              </w:rPr>
              <w:t>Wang et al. 2009</w:t>
            </w:r>
          </w:p>
        </w:tc>
      </w:tr>
      <w:tr w:rsidR="00F323A6" w:rsidRPr="003C74D4" w14:paraId="48642EF7" w14:textId="77777777" w:rsidTr="00F323A6">
        <w:tc>
          <w:tcPr>
            <w:tcW w:w="422" w:type="pct"/>
            <w:vAlign w:val="center"/>
          </w:tcPr>
          <w:p w14:paraId="64730568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44</w:t>
            </w:r>
          </w:p>
        </w:tc>
        <w:tc>
          <w:tcPr>
            <w:tcW w:w="752" w:type="pct"/>
            <w:vAlign w:val="bottom"/>
          </w:tcPr>
          <w:p w14:paraId="2BA344D1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maize</w:t>
            </w:r>
          </w:p>
        </w:tc>
        <w:tc>
          <w:tcPr>
            <w:tcW w:w="790" w:type="pct"/>
            <w:vAlign w:val="bottom"/>
          </w:tcPr>
          <w:p w14:paraId="3193DE31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240</w:t>
            </w:r>
          </w:p>
        </w:tc>
        <w:tc>
          <w:tcPr>
            <w:tcW w:w="790" w:type="pct"/>
          </w:tcPr>
          <w:p w14:paraId="10BFD698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 w:hint="eastAsia"/>
                <w:sz w:val="18"/>
                <w:szCs w:val="18"/>
              </w:rPr>
              <w:t>2</w:t>
            </w: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13</w:t>
            </w:r>
          </w:p>
        </w:tc>
        <w:tc>
          <w:tcPr>
            <w:tcW w:w="562" w:type="pct"/>
            <w:vAlign w:val="bottom"/>
          </w:tcPr>
          <w:p w14:paraId="2A984210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0.364</w:t>
            </w:r>
          </w:p>
        </w:tc>
        <w:tc>
          <w:tcPr>
            <w:tcW w:w="607" w:type="pct"/>
            <w:vAlign w:val="center"/>
          </w:tcPr>
          <w:p w14:paraId="4DAAD232" w14:textId="17270FB8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323A6">
              <w:rPr>
                <w:rFonts w:ascii="Times New Roman" w:hAnsi="Times New Roman" w:cs="Times New Roman" w:hint="eastAsia"/>
                <w:sz w:val="18"/>
                <w:szCs w:val="18"/>
              </w:rPr>
              <w:t>0.323</w:t>
            </w:r>
          </w:p>
        </w:tc>
        <w:tc>
          <w:tcPr>
            <w:tcW w:w="1077" w:type="pct"/>
            <w:vAlign w:val="bottom"/>
          </w:tcPr>
          <w:p w14:paraId="2E2B262C" w14:textId="4E9F3B1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 xml:space="preserve">Wang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et al.</w:t>
            </w: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 xml:space="preserve"> 2016b</w:t>
            </w:r>
          </w:p>
        </w:tc>
      </w:tr>
      <w:tr w:rsidR="00F323A6" w:rsidRPr="003C74D4" w14:paraId="14CE792C" w14:textId="77777777" w:rsidTr="00F323A6">
        <w:tc>
          <w:tcPr>
            <w:tcW w:w="422" w:type="pct"/>
            <w:vAlign w:val="center"/>
          </w:tcPr>
          <w:p w14:paraId="466A906C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45</w:t>
            </w:r>
          </w:p>
        </w:tc>
        <w:tc>
          <w:tcPr>
            <w:tcW w:w="752" w:type="pct"/>
            <w:vAlign w:val="bottom"/>
          </w:tcPr>
          <w:p w14:paraId="01335F26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maize</w:t>
            </w:r>
          </w:p>
        </w:tc>
        <w:tc>
          <w:tcPr>
            <w:tcW w:w="790" w:type="pct"/>
            <w:vAlign w:val="bottom"/>
          </w:tcPr>
          <w:p w14:paraId="2AD5D51A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250</w:t>
            </w:r>
          </w:p>
        </w:tc>
        <w:tc>
          <w:tcPr>
            <w:tcW w:w="790" w:type="pct"/>
          </w:tcPr>
          <w:p w14:paraId="685D04EF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92</w:t>
            </w:r>
          </w:p>
        </w:tc>
        <w:tc>
          <w:tcPr>
            <w:tcW w:w="562" w:type="pct"/>
            <w:vAlign w:val="bottom"/>
          </w:tcPr>
          <w:p w14:paraId="53933CE5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0.271</w:t>
            </w:r>
          </w:p>
        </w:tc>
        <w:tc>
          <w:tcPr>
            <w:tcW w:w="607" w:type="pct"/>
            <w:vAlign w:val="center"/>
          </w:tcPr>
          <w:p w14:paraId="3FD46D91" w14:textId="5092C71B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323A6">
              <w:rPr>
                <w:rFonts w:ascii="Times New Roman" w:hAnsi="Times New Roman" w:cs="Times New Roman" w:hint="eastAsia"/>
                <w:sz w:val="18"/>
                <w:szCs w:val="18"/>
              </w:rPr>
              <w:t>0.208</w:t>
            </w:r>
          </w:p>
        </w:tc>
        <w:tc>
          <w:tcPr>
            <w:tcW w:w="1077" w:type="pct"/>
            <w:vAlign w:val="bottom"/>
          </w:tcPr>
          <w:p w14:paraId="52940D49" w14:textId="2D4EB722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 xml:space="preserve">Xu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et al.</w:t>
            </w: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 xml:space="preserve"> 2015</w:t>
            </w:r>
          </w:p>
        </w:tc>
      </w:tr>
      <w:tr w:rsidR="00F323A6" w:rsidRPr="003C74D4" w14:paraId="53167A7C" w14:textId="77777777" w:rsidTr="00F323A6">
        <w:tc>
          <w:tcPr>
            <w:tcW w:w="422" w:type="pct"/>
            <w:vAlign w:val="center"/>
          </w:tcPr>
          <w:p w14:paraId="500B43AE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46</w:t>
            </w:r>
          </w:p>
        </w:tc>
        <w:tc>
          <w:tcPr>
            <w:tcW w:w="752" w:type="pct"/>
            <w:vAlign w:val="bottom"/>
          </w:tcPr>
          <w:p w14:paraId="5B305AFA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maize</w:t>
            </w:r>
          </w:p>
        </w:tc>
        <w:tc>
          <w:tcPr>
            <w:tcW w:w="790" w:type="pct"/>
            <w:vAlign w:val="bottom"/>
          </w:tcPr>
          <w:p w14:paraId="691F10D2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180</w:t>
            </w:r>
          </w:p>
        </w:tc>
        <w:tc>
          <w:tcPr>
            <w:tcW w:w="790" w:type="pct"/>
          </w:tcPr>
          <w:p w14:paraId="67D5269F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 w:hint="eastAsia"/>
                <w:sz w:val="18"/>
                <w:szCs w:val="18"/>
              </w:rPr>
              <w:t>2</w:t>
            </w: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15</w:t>
            </w:r>
          </w:p>
        </w:tc>
        <w:tc>
          <w:tcPr>
            <w:tcW w:w="562" w:type="pct"/>
            <w:vAlign w:val="bottom"/>
          </w:tcPr>
          <w:p w14:paraId="773795E6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0.346</w:t>
            </w:r>
          </w:p>
        </w:tc>
        <w:tc>
          <w:tcPr>
            <w:tcW w:w="607" w:type="pct"/>
            <w:vAlign w:val="center"/>
          </w:tcPr>
          <w:p w14:paraId="5C2A86CC" w14:textId="29ED38AB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323A6">
              <w:rPr>
                <w:rFonts w:ascii="Times New Roman" w:hAnsi="Times New Roman" w:cs="Times New Roman" w:hint="eastAsia"/>
                <w:sz w:val="18"/>
                <w:szCs w:val="18"/>
              </w:rPr>
              <w:t>0.413</w:t>
            </w:r>
          </w:p>
        </w:tc>
        <w:tc>
          <w:tcPr>
            <w:tcW w:w="1077" w:type="pct"/>
            <w:vAlign w:val="bottom"/>
          </w:tcPr>
          <w:p w14:paraId="2A7E873A" w14:textId="537C21D3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 xml:space="preserve">Yang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et al.</w:t>
            </w: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 xml:space="preserve"> 2011</w:t>
            </w:r>
          </w:p>
        </w:tc>
      </w:tr>
      <w:tr w:rsidR="00F323A6" w:rsidRPr="003C74D4" w14:paraId="1EBCC712" w14:textId="77777777" w:rsidTr="00F323A6">
        <w:tc>
          <w:tcPr>
            <w:tcW w:w="422" w:type="pct"/>
            <w:vAlign w:val="center"/>
          </w:tcPr>
          <w:p w14:paraId="2065CCA7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47</w:t>
            </w:r>
          </w:p>
        </w:tc>
        <w:tc>
          <w:tcPr>
            <w:tcW w:w="752" w:type="pct"/>
            <w:vAlign w:val="bottom"/>
          </w:tcPr>
          <w:p w14:paraId="7C68E1D4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maize</w:t>
            </w:r>
          </w:p>
        </w:tc>
        <w:tc>
          <w:tcPr>
            <w:tcW w:w="790" w:type="pct"/>
            <w:vAlign w:val="bottom"/>
          </w:tcPr>
          <w:p w14:paraId="5EAC86F0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270</w:t>
            </w:r>
          </w:p>
        </w:tc>
        <w:tc>
          <w:tcPr>
            <w:tcW w:w="790" w:type="pct"/>
          </w:tcPr>
          <w:p w14:paraId="1BC18805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 w:hint="eastAsia"/>
                <w:sz w:val="18"/>
                <w:szCs w:val="18"/>
              </w:rPr>
              <w:t>2</w:t>
            </w: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40</w:t>
            </w:r>
          </w:p>
        </w:tc>
        <w:tc>
          <w:tcPr>
            <w:tcW w:w="562" w:type="pct"/>
            <w:vAlign w:val="bottom"/>
          </w:tcPr>
          <w:p w14:paraId="6A8BF1B2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0.436</w:t>
            </w:r>
          </w:p>
        </w:tc>
        <w:tc>
          <w:tcPr>
            <w:tcW w:w="607" w:type="pct"/>
            <w:vAlign w:val="center"/>
          </w:tcPr>
          <w:p w14:paraId="2C745F8C" w14:textId="0CA3B424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323A6">
              <w:rPr>
                <w:rFonts w:ascii="Times New Roman" w:hAnsi="Times New Roman" w:cs="Times New Roman" w:hint="eastAsia"/>
                <w:sz w:val="18"/>
                <w:szCs w:val="18"/>
              </w:rPr>
              <w:t>0.388</w:t>
            </w:r>
          </w:p>
        </w:tc>
        <w:tc>
          <w:tcPr>
            <w:tcW w:w="1077" w:type="pct"/>
            <w:vAlign w:val="bottom"/>
          </w:tcPr>
          <w:p w14:paraId="15C41741" w14:textId="66823692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 xml:space="preserve">Yang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et al.</w:t>
            </w: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 xml:space="preserve"> 2011</w:t>
            </w:r>
          </w:p>
        </w:tc>
      </w:tr>
      <w:tr w:rsidR="00F323A6" w:rsidRPr="003C74D4" w14:paraId="37CDC272" w14:textId="77777777" w:rsidTr="00F323A6">
        <w:tc>
          <w:tcPr>
            <w:tcW w:w="422" w:type="pct"/>
            <w:vAlign w:val="center"/>
          </w:tcPr>
          <w:p w14:paraId="4B2DC8B1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48</w:t>
            </w:r>
          </w:p>
        </w:tc>
        <w:tc>
          <w:tcPr>
            <w:tcW w:w="752" w:type="pct"/>
            <w:vAlign w:val="bottom"/>
          </w:tcPr>
          <w:p w14:paraId="36790F42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maize</w:t>
            </w:r>
          </w:p>
        </w:tc>
        <w:tc>
          <w:tcPr>
            <w:tcW w:w="790" w:type="pct"/>
            <w:vAlign w:val="center"/>
          </w:tcPr>
          <w:p w14:paraId="5D4B3276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120</w:t>
            </w:r>
          </w:p>
        </w:tc>
        <w:tc>
          <w:tcPr>
            <w:tcW w:w="790" w:type="pct"/>
          </w:tcPr>
          <w:p w14:paraId="28DBD0C1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 w:hint="eastAsia"/>
                <w:sz w:val="18"/>
                <w:szCs w:val="18"/>
              </w:rPr>
              <w:t>2</w:t>
            </w: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16</w:t>
            </w:r>
          </w:p>
        </w:tc>
        <w:tc>
          <w:tcPr>
            <w:tcW w:w="562" w:type="pct"/>
            <w:vAlign w:val="bottom"/>
          </w:tcPr>
          <w:p w14:paraId="13E44792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0.180</w:t>
            </w:r>
          </w:p>
        </w:tc>
        <w:tc>
          <w:tcPr>
            <w:tcW w:w="607" w:type="pct"/>
            <w:vAlign w:val="center"/>
          </w:tcPr>
          <w:p w14:paraId="2E2642CE" w14:textId="7F428F82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323A6">
              <w:rPr>
                <w:rFonts w:ascii="Times New Roman" w:hAnsi="Times New Roman" w:cs="Times New Roman" w:hint="eastAsia"/>
                <w:sz w:val="18"/>
                <w:szCs w:val="18"/>
              </w:rPr>
              <w:t>0.324</w:t>
            </w:r>
          </w:p>
        </w:tc>
        <w:tc>
          <w:tcPr>
            <w:tcW w:w="1077" w:type="pct"/>
            <w:vAlign w:val="bottom"/>
          </w:tcPr>
          <w:p w14:paraId="379A5C25" w14:textId="078255E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 xml:space="preserve">Zhong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et al.</w:t>
            </w: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 xml:space="preserve"> 2004</w:t>
            </w:r>
          </w:p>
        </w:tc>
      </w:tr>
      <w:tr w:rsidR="00F323A6" w:rsidRPr="003C74D4" w14:paraId="15EB88C8" w14:textId="77777777" w:rsidTr="00F323A6">
        <w:tc>
          <w:tcPr>
            <w:tcW w:w="422" w:type="pct"/>
            <w:vAlign w:val="center"/>
          </w:tcPr>
          <w:p w14:paraId="6BA9626F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49</w:t>
            </w:r>
          </w:p>
        </w:tc>
        <w:tc>
          <w:tcPr>
            <w:tcW w:w="752" w:type="pct"/>
            <w:vAlign w:val="bottom"/>
          </w:tcPr>
          <w:p w14:paraId="5C32200D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maize</w:t>
            </w:r>
          </w:p>
        </w:tc>
        <w:tc>
          <w:tcPr>
            <w:tcW w:w="790" w:type="pct"/>
            <w:vAlign w:val="center"/>
          </w:tcPr>
          <w:p w14:paraId="0A0489F0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160</w:t>
            </w:r>
          </w:p>
        </w:tc>
        <w:tc>
          <w:tcPr>
            <w:tcW w:w="790" w:type="pct"/>
          </w:tcPr>
          <w:p w14:paraId="6B2C6F49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 w:hint="eastAsia"/>
                <w:sz w:val="18"/>
                <w:szCs w:val="18"/>
              </w:rPr>
              <w:t>2</w:t>
            </w: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20</w:t>
            </w:r>
          </w:p>
        </w:tc>
        <w:tc>
          <w:tcPr>
            <w:tcW w:w="562" w:type="pct"/>
            <w:vAlign w:val="bottom"/>
          </w:tcPr>
          <w:p w14:paraId="22B63F14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0.223</w:t>
            </w:r>
          </w:p>
        </w:tc>
        <w:tc>
          <w:tcPr>
            <w:tcW w:w="607" w:type="pct"/>
            <w:vAlign w:val="center"/>
          </w:tcPr>
          <w:p w14:paraId="2D9E453B" w14:textId="3788648A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323A6">
              <w:rPr>
                <w:rFonts w:ascii="Times New Roman" w:hAnsi="Times New Roman" w:cs="Times New Roman" w:hint="eastAsia"/>
                <w:sz w:val="18"/>
                <w:szCs w:val="18"/>
              </w:rPr>
              <w:t>0.307</w:t>
            </w:r>
          </w:p>
        </w:tc>
        <w:tc>
          <w:tcPr>
            <w:tcW w:w="1077" w:type="pct"/>
            <w:vAlign w:val="bottom"/>
          </w:tcPr>
          <w:p w14:paraId="449EA9F9" w14:textId="0CDDA20B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 xml:space="preserve">Zhong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et al.</w:t>
            </w: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 xml:space="preserve"> 2004</w:t>
            </w:r>
          </w:p>
        </w:tc>
      </w:tr>
      <w:tr w:rsidR="00F323A6" w:rsidRPr="003C74D4" w14:paraId="27279E55" w14:textId="77777777" w:rsidTr="00F323A6">
        <w:tc>
          <w:tcPr>
            <w:tcW w:w="422" w:type="pct"/>
            <w:vAlign w:val="center"/>
          </w:tcPr>
          <w:p w14:paraId="07EB1389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50</w:t>
            </w:r>
          </w:p>
        </w:tc>
        <w:tc>
          <w:tcPr>
            <w:tcW w:w="752" w:type="pct"/>
            <w:vAlign w:val="bottom"/>
          </w:tcPr>
          <w:p w14:paraId="60592F0E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maize</w:t>
            </w:r>
          </w:p>
        </w:tc>
        <w:tc>
          <w:tcPr>
            <w:tcW w:w="790" w:type="pct"/>
            <w:vAlign w:val="center"/>
          </w:tcPr>
          <w:p w14:paraId="586F2671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240</w:t>
            </w:r>
          </w:p>
        </w:tc>
        <w:tc>
          <w:tcPr>
            <w:tcW w:w="790" w:type="pct"/>
          </w:tcPr>
          <w:p w14:paraId="3B22AEA5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 w:hint="eastAsia"/>
                <w:sz w:val="18"/>
                <w:szCs w:val="18"/>
              </w:rPr>
              <w:t>2</w:t>
            </w: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41</w:t>
            </w:r>
          </w:p>
        </w:tc>
        <w:tc>
          <w:tcPr>
            <w:tcW w:w="562" w:type="pct"/>
            <w:vAlign w:val="bottom"/>
          </w:tcPr>
          <w:p w14:paraId="3C92B181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0.266</w:t>
            </w:r>
          </w:p>
        </w:tc>
        <w:tc>
          <w:tcPr>
            <w:tcW w:w="607" w:type="pct"/>
            <w:vAlign w:val="center"/>
          </w:tcPr>
          <w:p w14:paraId="4E8253F7" w14:textId="0685D4C8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323A6">
              <w:rPr>
                <w:rFonts w:ascii="Times New Roman" w:hAnsi="Times New Roman" w:cs="Times New Roman" w:hint="eastAsia"/>
                <w:sz w:val="18"/>
                <w:szCs w:val="18"/>
              </w:rPr>
              <w:t>0.267</w:t>
            </w:r>
          </w:p>
        </w:tc>
        <w:tc>
          <w:tcPr>
            <w:tcW w:w="1077" w:type="pct"/>
            <w:vAlign w:val="bottom"/>
          </w:tcPr>
          <w:p w14:paraId="62B0793A" w14:textId="2BD2BBFB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 xml:space="preserve">Zhong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et al.</w:t>
            </w: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 xml:space="preserve"> 2004</w:t>
            </w:r>
          </w:p>
        </w:tc>
      </w:tr>
      <w:tr w:rsidR="00F323A6" w:rsidRPr="003C74D4" w14:paraId="1102D14D" w14:textId="77777777" w:rsidTr="00F323A6">
        <w:tc>
          <w:tcPr>
            <w:tcW w:w="422" w:type="pct"/>
            <w:vAlign w:val="center"/>
          </w:tcPr>
          <w:p w14:paraId="35F1EAD0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51</w:t>
            </w:r>
          </w:p>
        </w:tc>
        <w:tc>
          <w:tcPr>
            <w:tcW w:w="752" w:type="pct"/>
            <w:vAlign w:val="bottom"/>
          </w:tcPr>
          <w:p w14:paraId="1CC9EF6D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rice</w:t>
            </w:r>
          </w:p>
        </w:tc>
        <w:tc>
          <w:tcPr>
            <w:tcW w:w="790" w:type="pct"/>
            <w:vAlign w:val="bottom"/>
          </w:tcPr>
          <w:p w14:paraId="09F2F57A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300</w:t>
            </w:r>
          </w:p>
        </w:tc>
        <w:tc>
          <w:tcPr>
            <w:tcW w:w="790" w:type="pct"/>
          </w:tcPr>
          <w:p w14:paraId="48C00ABC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86</w:t>
            </w:r>
          </w:p>
        </w:tc>
        <w:tc>
          <w:tcPr>
            <w:tcW w:w="562" w:type="pct"/>
            <w:vAlign w:val="bottom"/>
          </w:tcPr>
          <w:p w14:paraId="0A6897BB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0.510</w:t>
            </w:r>
          </w:p>
        </w:tc>
        <w:tc>
          <w:tcPr>
            <w:tcW w:w="607" w:type="pct"/>
            <w:vAlign w:val="center"/>
          </w:tcPr>
          <w:p w14:paraId="2BB965F0" w14:textId="5740BD8B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323A6">
              <w:rPr>
                <w:rFonts w:ascii="Times New Roman" w:hAnsi="Times New Roman" w:cs="Times New Roman" w:hint="eastAsia"/>
                <w:sz w:val="18"/>
                <w:szCs w:val="18"/>
              </w:rPr>
              <w:t>0.316</w:t>
            </w:r>
          </w:p>
        </w:tc>
        <w:tc>
          <w:tcPr>
            <w:tcW w:w="1077" w:type="pct"/>
            <w:vAlign w:val="bottom"/>
          </w:tcPr>
          <w:p w14:paraId="699194B5" w14:textId="78DC0504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Cao and Yin 2015</w:t>
            </w:r>
          </w:p>
        </w:tc>
      </w:tr>
      <w:tr w:rsidR="00F323A6" w:rsidRPr="003C74D4" w14:paraId="5C1299ED" w14:textId="77777777" w:rsidTr="00F323A6">
        <w:tc>
          <w:tcPr>
            <w:tcW w:w="422" w:type="pct"/>
            <w:vAlign w:val="center"/>
          </w:tcPr>
          <w:p w14:paraId="34243FE1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52</w:t>
            </w:r>
          </w:p>
        </w:tc>
        <w:tc>
          <w:tcPr>
            <w:tcW w:w="752" w:type="pct"/>
            <w:vAlign w:val="bottom"/>
          </w:tcPr>
          <w:p w14:paraId="6DB36A76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rice</w:t>
            </w:r>
          </w:p>
        </w:tc>
        <w:tc>
          <w:tcPr>
            <w:tcW w:w="790" w:type="pct"/>
            <w:vAlign w:val="bottom"/>
          </w:tcPr>
          <w:p w14:paraId="170814E6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225</w:t>
            </w:r>
          </w:p>
        </w:tc>
        <w:tc>
          <w:tcPr>
            <w:tcW w:w="790" w:type="pct"/>
          </w:tcPr>
          <w:p w14:paraId="2C1681EA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 w:hint="eastAsia"/>
                <w:sz w:val="18"/>
                <w:szCs w:val="18"/>
              </w:rPr>
              <w:t>2</w:t>
            </w: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04</w:t>
            </w:r>
          </w:p>
        </w:tc>
        <w:tc>
          <w:tcPr>
            <w:tcW w:w="562" w:type="pct"/>
            <w:vAlign w:val="bottom"/>
          </w:tcPr>
          <w:p w14:paraId="7682B6FC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0.527</w:t>
            </w:r>
          </w:p>
        </w:tc>
        <w:tc>
          <w:tcPr>
            <w:tcW w:w="607" w:type="pct"/>
            <w:vAlign w:val="center"/>
          </w:tcPr>
          <w:p w14:paraId="462B43AB" w14:textId="69B462DF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323A6">
              <w:rPr>
                <w:rFonts w:ascii="Times New Roman" w:hAnsi="Times New Roman" w:cs="Times New Roman" w:hint="eastAsia"/>
                <w:sz w:val="18"/>
                <w:szCs w:val="18"/>
              </w:rPr>
              <w:t>0.478</w:t>
            </w:r>
          </w:p>
        </w:tc>
        <w:tc>
          <w:tcPr>
            <w:tcW w:w="1077" w:type="pct"/>
            <w:vAlign w:val="bottom"/>
          </w:tcPr>
          <w:p w14:paraId="0FB2DE9B" w14:textId="028868DB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Cao and Yin 2015</w:t>
            </w:r>
          </w:p>
        </w:tc>
      </w:tr>
      <w:tr w:rsidR="00F323A6" w:rsidRPr="003C74D4" w14:paraId="31DD217B" w14:textId="77777777" w:rsidTr="00F323A6">
        <w:tc>
          <w:tcPr>
            <w:tcW w:w="422" w:type="pct"/>
            <w:vAlign w:val="center"/>
          </w:tcPr>
          <w:p w14:paraId="50A80D16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53</w:t>
            </w:r>
          </w:p>
        </w:tc>
        <w:tc>
          <w:tcPr>
            <w:tcW w:w="752" w:type="pct"/>
            <w:vAlign w:val="bottom"/>
          </w:tcPr>
          <w:p w14:paraId="5A0AE5B9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rice</w:t>
            </w:r>
          </w:p>
        </w:tc>
        <w:tc>
          <w:tcPr>
            <w:tcW w:w="790" w:type="pct"/>
            <w:vAlign w:val="bottom"/>
          </w:tcPr>
          <w:p w14:paraId="6F1BD726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110</w:t>
            </w:r>
          </w:p>
        </w:tc>
        <w:tc>
          <w:tcPr>
            <w:tcW w:w="790" w:type="pct"/>
          </w:tcPr>
          <w:p w14:paraId="1A19D10E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 w:hint="eastAsia"/>
                <w:sz w:val="18"/>
                <w:szCs w:val="18"/>
              </w:rPr>
              <w:t>2</w:t>
            </w: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00</w:t>
            </w:r>
          </w:p>
        </w:tc>
        <w:tc>
          <w:tcPr>
            <w:tcW w:w="562" w:type="pct"/>
            <w:vAlign w:val="bottom"/>
          </w:tcPr>
          <w:p w14:paraId="6B75D07D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0.184</w:t>
            </w:r>
          </w:p>
        </w:tc>
        <w:tc>
          <w:tcPr>
            <w:tcW w:w="607" w:type="pct"/>
            <w:vAlign w:val="center"/>
          </w:tcPr>
          <w:p w14:paraId="3409109D" w14:textId="4841FBFF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323A6">
              <w:rPr>
                <w:rFonts w:ascii="Times New Roman" w:hAnsi="Times New Roman" w:cs="Times New Roman" w:hint="eastAsia"/>
                <w:sz w:val="18"/>
                <w:szCs w:val="18"/>
              </w:rPr>
              <w:t>0.335</w:t>
            </w:r>
          </w:p>
        </w:tc>
        <w:tc>
          <w:tcPr>
            <w:tcW w:w="1077" w:type="pct"/>
            <w:vAlign w:val="bottom"/>
          </w:tcPr>
          <w:p w14:paraId="21CC336A" w14:textId="04CFD41D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 xml:space="preserve">Chen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et al.</w:t>
            </w: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 xml:space="preserve"> 2019</w:t>
            </w:r>
          </w:p>
        </w:tc>
      </w:tr>
      <w:tr w:rsidR="00F323A6" w:rsidRPr="003C74D4" w14:paraId="1EB1D977" w14:textId="77777777" w:rsidTr="00F323A6">
        <w:tc>
          <w:tcPr>
            <w:tcW w:w="422" w:type="pct"/>
            <w:vAlign w:val="center"/>
          </w:tcPr>
          <w:p w14:paraId="0B5A3976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54</w:t>
            </w:r>
          </w:p>
        </w:tc>
        <w:tc>
          <w:tcPr>
            <w:tcW w:w="752" w:type="pct"/>
            <w:vAlign w:val="bottom"/>
          </w:tcPr>
          <w:p w14:paraId="1F5B2C2D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rice</w:t>
            </w:r>
          </w:p>
        </w:tc>
        <w:tc>
          <w:tcPr>
            <w:tcW w:w="790" w:type="pct"/>
            <w:vAlign w:val="bottom"/>
          </w:tcPr>
          <w:p w14:paraId="07BA78B1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135</w:t>
            </w:r>
          </w:p>
        </w:tc>
        <w:tc>
          <w:tcPr>
            <w:tcW w:w="790" w:type="pct"/>
          </w:tcPr>
          <w:p w14:paraId="17B4D693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 w:hint="eastAsia"/>
                <w:sz w:val="18"/>
                <w:szCs w:val="18"/>
              </w:rPr>
              <w:t>2</w:t>
            </w: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32</w:t>
            </w:r>
          </w:p>
        </w:tc>
        <w:tc>
          <w:tcPr>
            <w:tcW w:w="562" w:type="pct"/>
            <w:vAlign w:val="bottom"/>
          </w:tcPr>
          <w:p w14:paraId="0F9888B1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0.212</w:t>
            </w:r>
          </w:p>
        </w:tc>
        <w:tc>
          <w:tcPr>
            <w:tcW w:w="607" w:type="pct"/>
            <w:vAlign w:val="center"/>
          </w:tcPr>
          <w:p w14:paraId="5534A55B" w14:textId="266D5090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323A6">
              <w:rPr>
                <w:rFonts w:ascii="Times New Roman" w:hAnsi="Times New Roman" w:cs="Times New Roman" w:hint="eastAsia"/>
                <w:sz w:val="18"/>
                <w:szCs w:val="18"/>
              </w:rPr>
              <w:t>0.364</w:t>
            </w:r>
          </w:p>
        </w:tc>
        <w:tc>
          <w:tcPr>
            <w:tcW w:w="1077" w:type="pct"/>
            <w:vAlign w:val="bottom"/>
          </w:tcPr>
          <w:p w14:paraId="69C0A61F" w14:textId="5ACF13BA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 xml:space="preserve">Chen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et al.</w:t>
            </w: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 xml:space="preserve"> 2019</w:t>
            </w:r>
          </w:p>
        </w:tc>
      </w:tr>
      <w:tr w:rsidR="00F323A6" w:rsidRPr="003C74D4" w14:paraId="54EB7ADA" w14:textId="77777777" w:rsidTr="00F323A6">
        <w:tc>
          <w:tcPr>
            <w:tcW w:w="422" w:type="pct"/>
            <w:vAlign w:val="center"/>
          </w:tcPr>
          <w:p w14:paraId="27F07AC8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55</w:t>
            </w:r>
          </w:p>
        </w:tc>
        <w:tc>
          <w:tcPr>
            <w:tcW w:w="752" w:type="pct"/>
            <w:vAlign w:val="bottom"/>
          </w:tcPr>
          <w:p w14:paraId="4FA3083F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rice</w:t>
            </w:r>
          </w:p>
        </w:tc>
        <w:tc>
          <w:tcPr>
            <w:tcW w:w="790" w:type="pct"/>
            <w:vAlign w:val="bottom"/>
          </w:tcPr>
          <w:p w14:paraId="3C803E91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110</w:t>
            </w:r>
          </w:p>
        </w:tc>
        <w:tc>
          <w:tcPr>
            <w:tcW w:w="790" w:type="pct"/>
          </w:tcPr>
          <w:p w14:paraId="1EED06D0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 w:hint="eastAsia"/>
                <w:sz w:val="18"/>
                <w:szCs w:val="18"/>
              </w:rPr>
              <w:t>2</w:t>
            </w: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21</w:t>
            </w:r>
          </w:p>
        </w:tc>
        <w:tc>
          <w:tcPr>
            <w:tcW w:w="562" w:type="pct"/>
            <w:vAlign w:val="bottom"/>
          </w:tcPr>
          <w:p w14:paraId="062B0DA4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0.197</w:t>
            </w:r>
          </w:p>
        </w:tc>
        <w:tc>
          <w:tcPr>
            <w:tcW w:w="607" w:type="pct"/>
            <w:vAlign w:val="center"/>
          </w:tcPr>
          <w:p w14:paraId="40125119" w14:textId="4AB85F81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323A6">
              <w:rPr>
                <w:rFonts w:ascii="Times New Roman" w:hAnsi="Times New Roman" w:cs="Times New Roman" w:hint="eastAsia"/>
                <w:sz w:val="18"/>
                <w:szCs w:val="18"/>
              </w:rPr>
              <w:t>0.396</w:t>
            </w:r>
          </w:p>
        </w:tc>
        <w:tc>
          <w:tcPr>
            <w:tcW w:w="1077" w:type="pct"/>
            <w:vAlign w:val="bottom"/>
          </w:tcPr>
          <w:p w14:paraId="3CB70945" w14:textId="5FB8654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 xml:space="preserve">Chen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et al.</w:t>
            </w: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 xml:space="preserve"> 2019</w:t>
            </w:r>
          </w:p>
        </w:tc>
      </w:tr>
      <w:tr w:rsidR="00F323A6" w:rsidRPr="003C74D4" w14:paraId="70AE065C" w14:textId="77777777" w:rsidTr="00F323A6">
        <w:tc>
          <w:tcPr>
            <w:tcW w:w="422" w:type="pct"/>
            <w:vAlign w:val="center"/>
          </w:tcPr>
          <w:p w14:paraId="68D4CE6A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56</w:t>
            </w:r>
          </w:p>
        </w:tc>
        <w:tc>
          <w:tcPr>
            <w:tcW w:w="752" w:type="pct"/>
            <w:vAlign w:val="bottom"/>
          </w:tcPr>
          <w:p w14:paraId="46FFB4D0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rice</w:t>
            </w:r>
          </w:p>
        </w:tc>
        <w:tc>
          <w:tcPr>
            <w:tcW w:w="790" w:type="pct"/>
            <w:vAlign w:val="bottom"/>
          </w:tcPr>
          <w:p w14:paraId="5AC87683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135</w:t>
            </w:r>
          </w:p>
        </w:tc>
        <w:tc>
          <w:tcPr>
            <w:tcW w:w="790" w:type="pct"/>
          </w:tcPr>
          <w:p w14:paraId="57776F75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 w:hint="eastAsia"/>
                <w:sz w:val="18"/>
                <w:szCs w:val="18"/>
              </w:rPr>
              <w:t>2</w:t>
            </w: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48</w:t>
            </w:r>
          </w:p>
        </w:tc>
        <w:tc>
          <w:tcPr>
            <w:tcW w:w="562" w:type="pct"/>
            <w:vAlign w:val="bottom"/>
          </w:tcPr>
          <w:p w14:paraId="1BFBBC9D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0.224</w:t>
            </w:r>
          </w:p>
        </w:tc>
        <w:tc>
          <w:tcPr>
            <w:tcW w:w="607" w:type="pct"/>
            <w:vAlign w:val="center"/>
          </w:tcPr>
          <w:p w14:paraId="2BED09C7" w14:textId="1E34C4BD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323A6">
              <w:rPr>
                <w:rFonts w:ascii="Times New Roman" w:hAnsi="Times New Roman" w:cs="Times New Roman" w:hint="eastAsia"/>
                <w:sz w:val="18"/>
                <w:szCs w:val="18"/>
              </w:rPr>
              <w:t>0.411</w:t>
            </w:r>
          </w:p>
        </w:tc>
        <w:tc>
          <w:tcPr>
            <w:tcW w:w="1077" w:type="pct"/>
            <w:vAlign w:val="bottom"/>
          </w:tcPr>
          <w:p w14:paraId="237F9619" w14:textId="19BE1309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 xml:space="preserve">Chen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et al.</w:t>
            </w: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 xml:space="preserve"> 2019</w:t>
            </w:r>
          </w:p>
        </w:tc>
      </w:tr>
      <w:tr w:rsidR="00F323A6" w:rsidRPr="003C74D4" w14:paraId="0F28DDAB" w14:textId="77777777" w:rsidTr="00F323A6">
        <w:tc>
          <w:tcPr>
            <w:tcW w:w="422" w:type="pct"/>
            <w:vAlign w:val="center"/>
          </w:tcPr>
          <w:p w14:paraId="5F36E9FC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57</w:t>
            </w:r>
          </w:p>
        </w:tc>
        <w:tc>
          <w:tcPr>
            <w:tcW w:w="752" w:type="pct"/>
            <w:vAlign w:val="bottom"/>
          </w:tcPr>
          <w:p w14:paraId="58BB5E68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rice</w:t>
            </w:r>
          </w:p>
        </w:tc>
        <w:tc>
          <w:tcPr>
            <w:tcW w:w="790" w:type="pct"/>
            <w:vAlign w:val="bottom"/>
          </w:tcPr>
          <w:p w14:paraId="2721B145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150</w:t>
            </w:r>
          </w:p>
        </w:tc>
        <w:tc>
          <w:tcPr>
            <w:tcW w:w="790" w:type="pct"/>
          </w:tcPr>
          <w:p w14:paraId="529A76B6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332</w:t>
            </w:r>
          </w:p>
        </w:tc>
        <w:tc>
          <w:tcPr>
            <w:tcW w:w="562" w:type="pct"/>
            <w:vAlign w:val="bottom"/>
          </w:tcPr>
          <w:p w14:paraId="0AC90B5F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0.166</w:t>
            </w:r>
          </w:p>
        </w:tc>
        <w:tc>
          <w:tcPr>
            <w:tcW w:w="607" w:type="pct"/>
            <w:vAlign w:val="center"/>
          </w:tcPr>
          <w:p w14:paraId="7E328CB1" w14:textId="696C3736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323A6">
              <w:rPr>
                <w:rFonts w:ascii="Times New Roman" w:hAnsi="Times New Roman" w:cs="Times New Roman" w:hint="eastAsia"/>
                <w:sz w:val="18"/>
                <w:szCs w:val="18"/>
              </w:rPr>
              <w:t>0.367</w:t>
            </w:r>
          </w:p>
        </w:tc>
        <w:tc>
          <w:tcPr>
            <w:tcW w:w="1077" w:type="pct"/>
            <w:vAlign w:val="bottom"/>
          </w:tcPr>
          <w:p w14:paraId="5DC5FA86" w14:textId="3F9CD209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 xml:space="preserve">Chen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et al.</w:t>
            </w: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 xml:space="preserve"> 2010</w:t>
            </w:r>
          </w:p>
        </w:tc>
      </w:tr>
      <w:tr w:rsidR="00F323A6" w:rsidRPr="003C74D4" w14:paraId="4A02C68E" w14:textId="77777777" w:rsidTr="00F323A6">
        <w:tc>
          <w:tcPr>
            <w:tcW w:w="422" w:type="pct"/>
            <w:vAlign w:val="center"/>
          </w:tcPr>
          <w:p w14:paraId="2DCCADAF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58</w:t>
            </w:r>
          </w:p>
        </w:tc>
        <w:tc>
          <w:tcPr>
            <w:tcW w:w="752" w:type="pct"/>
            <w:vAlign w:val="bottom"/>
          </w:tcPr>
          <w:p w14:paraId="202FCDC5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rice</w:t>
            </w:r>
          </w:p>
        </w:tc>
        <w:tc>
          <w:tcPr>
            <w:tcW w:w="790" w:type="pct"/>
            <w:vAlign w:val="bottom"/>
          </w:tcPr>
          <w:p w14:paraId="64F5C512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150</w:t>
            </w:r>
          </w:p>
        </w:tc>
        <w:tc>
          <w:tcPr>
            <w:tcW w:w="790" w:type="pct"/>
          </w:tcPr>
          <w:p w14:paraId="439640D2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316</w:t>
            </w:r>
          </w:p>
        </w:tc>
        <w:tc>
          <w:tcPr>
            <w:tcW w:w="562" w:type="pct"/>
            <w:vAlign w:val="bottom"/>
          </w:tcPr>
          <w:p w14:paraId="764186BC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0.178</w:t>
            </w:r>
          </w:p>
        </w:tc>
        <w:tc>
          <w:tcPr>
            <w:tcW w:w="607" w:type="pct"/>
            <w:vAlign w:val="center"/>
          </w:tcPr>
          <w:p w14:paraId="2EF07D44" w14:textId="778F076D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323A6">
              <w:rPr>
                <w:rFonts w:ascii="Times New Roman" w:hAnsi="Times New Roman" w:cs="Times New Roman" w:hint="eastAsia"/>
                <w:sz w:val="18"/>
                <w:szCs w:val="18"/>
              </w:rPr>
              <w:t>0.375</w:t>
            </w:r>
          </w:p>
        </w:tc>
        <w:tc>
          <w:tcPr>
            <w:tcW w:w="1077" w:type="pct"/>
            <w:vAlign w:val="bottom"/>
          </w:tcPr>
          <w:p w14:paraId="4ADAE151" w14:textId="744C51F1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 xml:space="preserve">Chen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et al.</w:t>
            </w: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 xml:space="preserve"> 2010</w:t>
            </w:r>
          </w:p>
        </w:tc>
      </w:tr>
      <w:tr w:rsidR="00F323A6" w:rsidRPr="003C74D4" w14:paraId="5FAF385F" w14:textId="77777777" w:rsidTr="00F323A6">
        <w:tc>
          <w:tcPr>
            <w:tcW w:w="422" w:type="pct"/>
            <w:vAlign w:val="center"/>
          </w:tcPr>
          <w:p w14:paraId="6787FF2A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59</w:t>
            </w:r>
          </w:p>
        </w:tc>
        <w:tc>
          <w:tcPr>
            <w:tcW w:w="752" w:type="pct"/>
            <w:vAlign w:val="bottom"/>
          </w:tcPr>
          <w:p w14:paraId="6754D655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rice</w:t>
            </w:r>
          </w:p>
        </w:tc>
        <w:tc>
          <w:tcPr>
            <w:tcW w:w="790" w:type="pct"/>
            <w:vAlign w:val="bottom"/>
          </w:tcPr>
          <w:p w14:paraId="3CAF602F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220</w:t>
            </w:r>
          </w:p>
        </w:tc>
        <w:tc>
          <w:tcPr>
            <w:tcW w:w="790" w:type="pct"/>
          </w:tcPr>
          <w:p w14:paraId="2F09B4BB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178</w:t>
            </w:r>
          </w:p>
        </w:tc>
        <w:tc>
          <w:tcPr>
            <w:tcW w:w="562" w:type="pct"/>
            <w:vAlign w:val="bottom"/>
          </w:tcPr>
          <w:p w14:paraId="2267329E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0.318</w:t>
            </w:r>
          </w:p>
        </w:tc>
        <w:tc>
          <w:tcPr>
            <w:tcW w:w="607" w:type="pct"/>
            <w:vAlign w:val="center"/>
          </w:tcPr>
          <w:p w14:paraId="08A166F7" w14:textId="451CE79E" w:rsidR="00F323A6" w:rsidRPr="00512260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323A6">
              <w:rPr>
                <w:rFonts w:ascii="Times New Roman" w:hAnsi="Times New Roman" w:cs="Times New Roman" w:hint="eastAsia"/>
                <w:sz w:val="18"/>
                <w:szCs w:val="18"/>
              </w:rPr>
              <w:t>0.257</w:t>
            </w:r>
          </w:p>
        </w:tc>
        <w:tc>
          <w:tcPr>
            <w:tcW w:w="1077" w:type="pct"/>
          </w:tcPr>
          <w:p w14:paraId="6C0D9237" w14:textId="5B027723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2260">
              <w:rPr>
                <w:rFonts w:ascii="Times New Roman" w:hAnsi="Times New Roman" w:cs="Times New Roman"/>
                <w:sz w:val="18"/>
                <w:szCs w:val="18"/>
              </w:rPr>
              <w:t>Fan et al. 2010</w:t>
            </w:r>
          </w:p>
        </w:tc>
      </w:tr>
      <w:tr w:rsidR="00F323A6" w:rsidRPr="003C74D4" w14:paraId="0B2C13A4" w14:textId="77777777" w:rsidTr="00F323A6">
        <w:tc>
          <w:tcPr>
            <w:tcW w:w="422" w:type="pct"/>
            <w:vAlign w:val="center"/>
          </w:tcPr>
          <w:p w14:paraId="60128008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60</w:t>
            </w:r>
          </w:p>
        </w:tc>
        <w:tc>
          <w:tcPr>
            <w:tcW w:w="752" w:type="pct"/>
            <w:vAlign w:val="bottom"/>
          </w:tcPr>
          <w:p w14:paraId="40C6A5D9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rice</w:t>
            </w:r>
          </w:p>
        </w:tc>
        <w:tc>
          <w:tcPr>
            <w:tcW w:w="790" w:type="pct"/>
            <w:vAlign w:val="bottom"/>
          </w:tcPr>
          <w:p w14:paraId="1FD541BD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220</w:t>
            </w:r>
          </w:p>
        </w:tc>
        <w:tc>
          <w:tcPr>
            <w:tcW w:w="790" w:type="pct"/>
          </w:tcPr>
          <w:p w14:paraId="5347A336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166</w:t>
            </w:r>
          </w:p>
        </w:tc>
        <w:tc>
          <w:tcPr>
            <w:tcW w:w="562" w:type="pct"/>
            <w:vAlign w:val="bottom"/>
          </w:tcPr>
          <w:p w14:paraId="7E4D2741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0.311</w:t>
            </w:r>
          </w:p>
        </w:tc>
        <w:tc>
          <w:tcPr>
            <w:tcW w:w="607" w:type="pct"/>
            <w:vAlign w:val="center"/>
          </w:tcPr>
          <w:p w14:paraId="655E1F0C" w14:textId="00EE7E88" w:rsidR="00F323A6" w:rsidRPr="00512260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323A6">
              <w:rPr>
                <w:rFonts w:ascii="Times New Roman" w:hAnsi="Times New Roman" w:cs="Times New Roman" w:hint="eastAsia"/>
                <w:sz w:val="18"/>
                <w:szCs w:val="18"/>
              </w:rPr>
              <w:t>0.235</w:t>
            </w:r>
          </w:p>
        </w:tc>
        <w:tc>
          <w:tcPr>
            <w:tcW w:w="1077" w:type="pct"/>
          </w:tcPr>
          <w:p w14:paraId="70E7E43E" w14:textId="32F7BEC3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2260">
              <w:rPr>
                <w:rFonts w:ascii="Times New Roman" w:hAnsi="Times New Roman" w:cs="Times New Roman"/>
                <w:sz w:val="18"/>
                <w:szCs w:val="18"/>
              </w:rPr>
              <w:t>Fan et al. 2010</w:t>
            </w:r>
          </w:p>
        </w:tc>
      </w:tr>
      <w:tr w:rsidR="00F323A6" w:rsidRPr="003C74D4" w14:paraId="225B3067" w14:textId="77777777" w:rsidTr="00F323A6">
        <w:tc>
          <w:tcPr>
            <w:tcW w:w="422" w:type="pct"/>
            <w:vAlign w:val="center"/>
          </w:tcPr>
          <w:p w14:paraId="34FA2A75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61</w:t>
            </w:r>
          </w:p>
        </w:tc>
        <w:tc>
          <w:tcPr>
            <w:tcW w:w="752" w:type="pct"/>
            <w:vAlign w:val="bottom"/>
          </w:tcPr>
          <w:p w14:paraId="7C3BA6F6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rice</w:t>
            </w:r>
          </w:p>
        </w:tc>
        <w:tc>
          <w:tcPr>
            <w:tcW w:w="790" w:type="pct"/>
            <w:vAlign w:val="bottom"/>
          </w:tcPr>
          <w:p w14:paraId="1781311E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220</w:t>
            </w:r>
          </w:p>
        </w:tc>
        <w:tc>
          <w:tcPr>
            <w:tcW w:w="790" w:type="pct"/>
          </w:tcPr>
          <w:p w14:paraId="52460837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137</w:t>
            </w:r>
          </w:p>
        </w:tc>
        <w:tc>
          <w:tcPr>
            <w:tcW w:w="562" w:type="pct"/>
            <w:vAlign w:val="bottom"/>
          </w:tcPr>
          <w:p w14:paraId="63B60849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0.335</w:t>
            </w:r>
          </w:p>
        </w:tc>
        <w:tc>
          <w:tcPr>
            <w:tcW w:w="607" w:type="pct"/>
            <w:vAlign w:val="center"/>
          </w:tcPr>
          <w:p w14:paraId="52218C32" w14:textId="5878CA9F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323A6">
              <w:rPr>
                <w:rFonts w:ascii="Times New Roman" w:hAnsi="Times New Roman" w:cs="Times New Roman" w:hint="eastAsia"/>
                <w:sz w:val="18"/>
                <w:szCs w:val="18"/>
              </w:rPr>
              <w:t>0.209</w:t>
            </w:r>
          </w:p>
        </w:tc>
        <w:tc>
          <w:tcPr>
            <w:tcW w:w="1077" w:type="pct"/>
            <w:vAlign w:val="bottom"/>
          </w:tcPr>
          <w:p w14:paraId="5968BE59" w14:textId="66D9F1E3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 xml:space="preserve">Fan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et al.</w:t>
            </w: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 xml:space="preserve"> 2010</w:t>
            </w:r>
          </w:p>
        </w:tc>
      </w:tr>
      <w:tr w:rsidR="00F323A6" w:rsidRPr="003C74D4" w14:paraId="3BF903B8" w14:textId="77777777" w:rsidTr="00F323A6">
        <w:tc>
          <w:tcPr>
            <w:tcW w:w="422" w:type="pct"/>
            <w:vAlign w:val="center"/>
          </w:tcPr>
          <w:p w14:paraId="1F5CB19E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62</w:t>
            </w:r>
          </w:p>
        </w:tc>
        <w:tc>
          <w:tcPr>
            <w:tcW w:w="752" w:type="pct"/>
            <w:vAlign w:val="bottom"/>
          </w:tcPr>
          <w:p w14:paraId="4216B7D7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rice</w:t>
            </w:r>
          </w:p>
        </w:tc>
        <w:tc>
          <w:tcPr>
            <w:tcW w:w="790" w:type="pct"/>
            <w:vAlign w:val="bottom"/>
          </w:tcPr>
          <w:p w14:paraId="7C978AD8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150</w:t>
            </w:r>
          </w:p>
        </w:tc>
        <w:tc>
          <w:tcPr>
            <w:tcW w:w="790" w:type="pct"/>
          </w:tcPr>
          <w:p w14:paraId="5CB67535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171</w:t>
            </w:r>
          </w:p>
        </w:tc>
        <w:tc>
          <w:tcPr>
            <w:tcW w:w="562" w:type="pct"/>
            <w:vAlign w:val="bottom"/>
          </w:tcPr>
          <w:p w14:paraId="5EBB4C17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0.195</w:t>
            </w:r>
          </w:p>
        </w:tc>
        <w:tc>
          <w:tcPr>
            <w:tcW w:w="607" w:type="pct"/>
            <w:vAlign w:val="center"/>
          </w:tcPr>
          <w:p w14:paraId="2E3BF91E" w14:textId="2D021DD7" w:rsidR="00F323A6" w:rsidRPr="007F5520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323A6">
              <w:rPr>
                <w:rFonts w:ascii="Times New Roman" w:hAnsi="Times New Roman" w:cs="Times New Roman" w:hint="eastAsia"/>
                <w:sz w:val="18"/>
                <w:szCs w:val="18"/>
              </w:rPr>
              <w:t>0.222</w:t>
            </w:r>
          </w:p>
        </w:tc>
        <w:tc>
          <w:tcPr>
            <w:tcW w:w="1077" w:type="pct"/>
          </w:tcPr>
          <w:p w14:paraId="52630664" w14:textId="6C0C483B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7F5520">
              <w:rPr>
                <w:rFonts w:ascii="Times New Roman" w:hAnsi="Times New Roman" w:cs="Times New Roman"/>
                <w:sz w:val="18"/>
                <w:szCs w:val="18"/>
              </w:rPr>
              <w:t>Han et al. 2003</w:t>
            </w:r>
          </w:p>
        </w:tc>
      </w:tr>
      <w:tr w:rsidR="00F323A6" w:rsidRPr="003C74D4" w14:paraId="420F2649" w14:textId="77777777" w:rsidTr="00F323A6">
        <w:tc>
          <w:tcPr>
            <w:tcW w:w="422" w:type="pct"/>
            <w:vAlign w:val="center"/>
          </w:tcPr>
          <w:p w14:paraId="5B107811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63</w:t>
            </w:r>
          </w:p>
        </w:tc>
        <w:tc>
          <w:tcPr>
            <w:tcW w:w="752" w:type="pct"/>
            <w:vAlign w:val="bottom"/>
          </w:tcPr>
          <w:p w14:paraId="21DB164B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rice</w:t>
            </w:r>
          </w:p>
        </w:tc>
        <w:tc>
          <w:tcPr>
            <w:tcW w:w="790" w:type="pct"/>
            <w:vAlign w:val="bottom"/>
          </w:tcPr>
          <w:p w14:paraId="6CF30739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150</w:t>
            </w:r>
          </w:p>
        </w:tc>
        <w:tc>
          <w:tcPr>
            <w:tcW w:w="790" w:type="pct"/>
          </w:tcPr>
          <w:p w14:paraId="4268F697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188</w:t>
            </w:r>
          </w:p>
        </w:tc>
        <w:tc>
          <w:tcPr>
            <w:tcW w:w="562" w:type="pct"/>
            <w:vAlign w:val="bottom"/>
          </w:tcPr>
          <w:p w14:paraId="4FC8D373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0.367</w:t>
            </w:r>
          </w:p>
        </w:tc>
        <w:tc>
          <w:tcPr>
            <w:tcW w:w="607" w:type="pct"/>
            <w:vAlign w:val="center"/>
          </w:tcPr>
          <w:p w14:paraId="5E5A9E5D" w14:textId="453F8B82" w:rsidR="00F323A6" w:rsidRPr="007F5520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323A6">
              <w:rPr>
                <w:rFonts w:ascii="Times New Roman" w:hAnsi="Times New Roman" w:cs="Times New Roman" w:hint="eastAsia"/>
                <w:sz w:val="18"/>
                <w:szCs w:val="18"/>
              </w:rPr>
              <w:t>0.460</w:t>
            </w:r>
          </w:p>
        </w:tc>
        <w:tc>
          <w:tcPr>
            <w:tcW w:w="1077" w:type="pct"/>
          </w:tcPr>
          <w:p w14:paraId="6664BF63" w14:textId="4DD0CD23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7F5520">
              <w:rPr>
                <w:rFonts w:ascii="Times New Roman" w:hAnsi="Times New Roman" w:cs="Times New Roman"/>
                <w:sz w:val="18"/>
                <w:szCs w:val="18"/>
              </w:rPr>
              <w:t>Han et al. 2003</w:t>
            </w:r>
          </w:p>
        </w:tc>
      </w:tr>
      <w:tr w:rsidR="00F323A6" w:rsidRPr="003C74D4" w14:paraId="0CEBAA0E" w14:textId="77777777" w:rsidTr="00F323A6">
        <w:tc>
          <w:tcPr>
            <w:tcW w:w="422" w:type="pct"/>
            <w:vAlign w:val="center"/>
          </w:tcPr>
          <w:p w14:paraId="5A3C98E2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64</w:t>
            </w:r>
          </w:p>
        </w:tc>
        <w:tc>
          <w:tcPr>
            <w:tcW w:w="752" w:type="pct"/>
            <w:vAlign w:val="bottom"/>
          </w:tcPr>
          <w:p w14:paraId="61C1F230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rice</w:t>
            </w:r>
          </w:p>
        </w:tc>
        <w:tc>
          <w:tcPr>
            <w:tcW w:w="790" w:type="pct"/>
            <w:vAlign w:val="bottom"/>
          </w:tcPr>
          <w:p w14:paraId="6874FE57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150</w:t>
            </w:r>
          </w:p>
        </w:tc>
        <w:tc>
          <w:tcPr>
            <w:tcW w:w="790" w:type="pct"/>
          </w:tcPr>
          <w:p w14:paraId="6B4E46D0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182</w:t>
            </w:r>
          </w:p>
        </w:tc>
        <w:tc>
          <w:tcPr>
            <w:tcW w:w="562" w:type="pct"/>
            <w:vAlign w:val="bottom"/>
          </w:tcPr>
          <w:p w14:paraId="34FF9964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0.376</w:t>
            </w:r>
          </w:p>
        </w:tc>
        <w:tc>
          <w:tcPr>
            <w:tcW w:w="607" w:type="pct"/>
            <w:vAlign w:val="center"/>
          </w:tcPr>
          <w:p w14:paraId="506166AB" w14:textId="31D7E23A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323A6">
              <w:rPr>
                <w:rFonts w:ascii="Times New Roman" w:hAnsi="Times New Roman" w:cs="Times New Roman" w:hint="eastAsia"/>
                <w:sz w:val="18"/>
                <w:szCs w:val="18"/>
              </w:rPr>
              <w:t>0.456</w:t>
            </w:r>
          </w:p>
        </w:tc>
        <w:tc>
          <w:tcPr>
            <w:tcW w:w="1077" w:type="pct"/>
            <w:vAlign w:val="bottom"/>
          </w:tcPr>
          <w:p w14:paraId="4CAC66AC" w14:textId="557A5024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 xml:space="preserve">Han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et al.</w:t>
            </w: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 xml:space="preserve"> 2003</w:t>
            </w:r>
          </w:p>
        </w:tc>
      </w:tr>
      <w:tr w:rsidR="00F323A6" w:rsidRPr="003C74D4" w14:paraId="62139699" w14:textId="77777777" w:rsidTr="00F323A6">
        <w:tc>
          <w:tcPr>
            <w:tcW w:w="422" w:type="pct"/>
            <w:vAlign w:val="center"/>
          </w:tcPr>
          <w:p w14:paraId="47E79F32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65</w:t>
            </w:r>
          </w:p>
        </w:tc>
        <w:tc>
          <w:tcPr>
            <w:tcW w:w="752" w:type="pct"/>
            <w:vAlign w:val="bottom"/>
          </w:tcPr>
          <w:p w14:paraId="1BD31F47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rice</w:t>
            </w:r>
          </w:p>
        </w:tc>
        <w:tc>
          <w:tcPr>
            <w:tcW w:w="790" w:type="pct"/>
            <w:vAlign w:val="bottom"/>
          </w:tcPr>
          <w:p w14:paraId="0D639FAB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143</w:t>
            </w:r>
          </w:p>
        </w:tc>
        <w:tc>
          <w:tcPr>
            <w:tcW w:w="790" w:type="pct"/>
          </w:tcPr>
          <w:p w14:paraId="41F1116D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104</w:t>
            </w:r>
          </w:p>
        </w:tc>
        <w:tc>
          <w:tcPr>
            <w:tcW w:w="562" w:type="pct"/>
            <w:vAlign w:val="bottom"/>
          </w:tcPr>
          <w:p w14:paraId="5836662D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0.306</w:t>
            </w:r>
          </w:p>
        </w:tc>
        <w:tc>
          <w:tcPr>
            <w:tcW w:w="607" w:type="pct"/>
            <w:vAlign w:val="center"/>
          </w:tcPr>
          <w:p w14:paraId="4F0521BA" w14:textId="420EA968" w:rsidR="00F323A6" w:rsidRPr="001F739C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323A6">
              <w:rPr>
                <w:rFonts w:ascii="Times New Roman" w:hAnsi="Times New Roman" w:cs="Times New Roman" w:hint="eastAsia"/>
                <w:sz w:val="18"/>
                <w:szCs w:val="18"/>
              </w:rPr>
              <w:t>0.223</w:t>
            </w:r>
          </w:p>
        </w:tc>
        <w:tc>
          <w:tcPr>
            <w:tcW w:w="1077" w:type="pct"/>
          </w:tcPr>
          <w:p w14:paraId="39FAB58C" w14:textId="43AC960C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1F739C">
              <w:rPr>
                <w:rFonts w:ascii="Times New Roman" w:hAnsi="Times New Roman" w:cs="Times New Roman"/>
                <w:sz w:val="18"/>
                <w:szCs w:val="18"/>
              </w:rPr>
              <w:t>Jiang et al. 2000</w:t>
            </w:r>
          </w:p>
        </w:tc>
      </w:tr>
      <w:tr w:rsidR="00F323A6" w:rsidRPr="003C74D4" w14:paraId="6840370E" w14:textId="77777777" w:rsidTr="00F323A6">
        <w:tc>
          <w:tcPr>
            <w:tcW w:w="422" w:type="pct"/>
            <w:vAlign w:val="center"/>
          </w:tcPr>
          <w:p w14:paraId="24854426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66</w:t>
            </w:r>
          </w:p>
        </w:tc>
        <w:tc>
          <w:tcPr>
            <w:tcW w:w="752" w:type="pct"/>
            <w:vAlign w:val="bottom"/>
          </w:tcPr>
          <w:p w14:paraId="2794341B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rice</w:t>
            </w:r>
          </w:p>
        </w:tc>
        <w:tc>
          <w:tcPr>
            <w:tcW w:w="790" w:type="pct"/>
            <w:vAlign w:val="bottom"/>
          </w:tcPr>
          <w:p w14:paraId="7B9FC287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143</w:t>
            </w:r>
          </w:p>
        </w:tc>
        <w:tc>
          <w:tcPr>
            <w:tcW w:w="790" w:type="pct"/>
          </w:tcPr>
          <w:p w14:paraId="3AF6A343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133</w:t>
            </w:r>
          </w:p>
        </w:tc>
        <w:tc>
          <w:tcPr>
            <w:tcW w:w="562" w:type="pct"/>
            <w:vAlign w:val="bottom"/>
          </w:tcPr>
          <w:p w14:paraId="22E222AC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0.316</w:t>
            </w:r>
          </w:p>
        </w:tc>
        <w:tc>
          <w:tcPr>
            <w:tcW w:w="607" w:type="pct"/>
            <w:vAlign w:val="center"/>
          </w:tcPr>
          <w:p w14:paraId="7690F986" w14:textId="4785C88F" w:rsidR="00F323A6" w:rsidRPr="001F739C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323A6">
              <w:rPr>
                <w:rFonts w:ascii="Times New Roman" w:hAnsi="Times New Roman" w:cs="Times New Roman" w:hint="eastAsia"/>
                <w:sz w:val="18"/>
                <w:szCs w:val="18"/>
              </w:rPr>
              <w:t>0.294</w:t>
            </w:r>
          </w:p>
        </w:tc>
        <w:tc>
          <w:tcPr>
            <w:tcW w:w="1077" w:type="pct"/>
          </w:tcPr>
          <w:p w14:paraId="5858F873" w14:textId="12EBAE78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1F739C">
              <w:rPr>
                <w:rFonts w:ascii="Times New Roman" w:hAnsi="Times New Roman" w:cs="Times New Roman"/>
                <w:sz w:val="18"/>
                <w:szCs w:val="18"/>
              </w:rPr>
              <w:t>Jiang et al. 2000</w:t>
            </w:r>
          </w:p>
        </w:tc>
      </w:tr>
      <w:tr w:rsidR="00F323A6" w:rsidRPr="003C74D4" w14:paraId="3BCF4821" w14:textId="77777777" w:rsidTr="00F323A6">
        <w:tc>
          <w:tcPr>
            <w:tcW w:w="422" w:type="pct"/>
            <w:vAlign w:val="center"/>
          </w:tcPr>
          <w:p w14:paraId="028D07C7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67</w:t>
            </w:r>
          </w:p>
        </w:tc>
        <w:tc>
          <w:tcPr>
            <w:tcW w:w="752" w:type="pct"/>
            <w:vAlign w:val="bottom"/>
          </w:tcPr>
          <w:p w14:paraId="77702226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rice</w:t>
            </w:r>
          </w:p>
        </w:tc>
        <w:tc>
          <w:tcPr>
            <w:tcW w:w="790" w:type="pct"/>
            <w:vAlign w:val="bottom"/>
          </w:tcPr>
          <w:p w14:paraId="23DB093D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143</w:t>
            </w:r>
          </w:p>
        </w:tc>
        <w:tc>
          <w:tcPr>
            <w:tcW w:w="790" w:type="pct"/>
          </w:tcPr>
          <w:p w14:paraId="24FE3643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20</w:t>
            </w:r>
          </w:p>
        </w:tc>
        <w:tc>
          <w:tcPr>
            <w:tcW w:w="562" w:type="pct"/>
            <w:vAlign w:val="bottom"/>
          </w:tcPr>
          <w:p w14:paraId="47747EA8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0.341</w:t>
            </w:r>
          </w:p>
        </w:tc>
        <w:tc>
          <w:tcPr>
            <w:tcW w:w="607" w:type="pct"/>
            <w:vAlign w:val="center"/>
          </w:tcPr>
          <w:p w14:paraId="423B9E3C" w14:textId="726BDE41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323A6">
              <w:rPr>
                <w:rFonts w:ascii="Times New Roman" w:hAnsi="Times New Roman" w:cs="Times New Roman" w:hint="eastAsia"/>
                <w:sz w:val="18"/>
                <w:szCs w:val="18"/>
              </w:rPr>
              <w:t>0.286</w:t>
            </w:r>
          </w:p>
        </w:tc>
        <w:tc>
          <w:tcPr>
            <w:tcW w:w="1077" w:type="pct"/>
            <w:vAlign w:val="bottom"/>
          </w:tcPr>
          <w:p w14:paraId="5B2BD676" w14:textId="32C171E8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 xml:space="preserve">Jiang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et al.</w:t>
            </w: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 xml:space="preserve"> 2000</w:t>
            </w:r>
          </w:p>
        </w:tc>
      </w:tr>
      <w:tr w:rsidR="00F323A6" w:rsidRPr="003C74D4" w14:paraId="7EF98A09" w14:textId="77777777" w:rsidTr="00F323A6">
        <w:tc>
          <w:tcPr>
            <w:tcW w:w="422" w:type="pct"/>
            <w:vAlign w:val="center"/>
          </w:tcPr>
          <w:p w14:paraId="1A0EFCF9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68</w:t>
            </w:r>
          </w:p>
        </w:tc>
        <w:tc>
          <w:tcPr>
            <w:tcW w:w="752" w:type="pct"/>
            <w:vAlign w:val="bottom"/>
          </w:tcPr>
          <w:p w14:paraId="4C0B8DE9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rice</w:t>
            </w:r>
          </w:p>
        </w:tc>
        <w:tc>
          <w:tcPr>
            <w:tcW w:w="790" w:type="pct"/>
            <w:vAlign w:val="bottom"/>
          </w:tcPr>
          <w:p w14:paraId="724FF8FC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100</w:t>
            </w:r>
          </w:p>
        </w:tc>
        <w:tc>
          <w:tcPr>
            <w:tcW w:w="790" w:type="pct"/>
          </w:tcPr>
          <w:p w14:paraId="010FD77C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166</w:t>
            </w:r>
          </w:p>
        </w:tc>
        <w:tc>
          <w:tcPr>
            <w:tcW w:w="562" w:type="pct"/>
            <w:vAlign w:val="bottom"/>
          </w:tcPr>
          <w:p w14:paraId="57CA4DF1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0.162</w:t>
            </w:r>
          </w:p>
        </w:tc>
        <w:tc>
          <w:tcPr>
            <w:tcW w:w="607" w:type="pct"/>
            <w:vAlign w:val="center"/>
          </w:tcPr>
          <w:p w14:paraId="13D5A606" w14:textId="2F3A4851" w:rsidR="00F323A6" w:rsidRPr="008F344C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323A6">
              <w:rPr>
                <w:rFonts w:ascii="Times New Roman" w:hAnsi="Times New Roman" w:cs="Times New Roman" w:hint="eastAsia"/>
                <w:sz w:val="18"/>
                <w:szCs w:val="18"/>
              </w:rPr>
              <w:t>0.269</w:t>
            </w:r>
          </w:p>
        </w:tc>
        <w:tc>
          <w:tcPr>
            <w:tcW w:w="1077" w:type="pct"/>
          </w:tcPr>
          <w:p w14:paraId="071D029A" w14:textId="04322C2E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8F344C">
              <w:rPr>
                <w:rFonts w:ascii="Times New Roman" w:hAnsi="Times New Roman" w:cs="Times New Roman"/>
                <w:sz w:val="18"/>
                <w:szCs w:val="18"/>
              </w:rPr>
              <w:t>Xu et al. 2011</w:t>
            </w:r>
          </w:p>
        </w:tc>
      </w:tr>
      <w:tr w:rsidR="00F323A6" w:rsidRPr="003C74D4" w14:paraId="340F7A38" w14:textId="77777777" w:rsidTr="00F323A6">
        <w:tc>
          <w:tcPr>
            <w:tcW w:w="422" w:type="pct"/>
            <w:vAlign w:val="center"/>
          </w:tcPr>
          <w:p w14:paraId="46316F09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69</w:t>
            </w:r>
          </w:p>
        </w:tc>
        <w:tc>
          <w:tcPr>
            <w:tcW w:w="752" w:type="pct"/>
            <w:vAlign w:val="bottom"/>
          </w:tcPr>
          <w:p w14:paraId="717D782B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rice</w:t>
            </w:r>
          </w:p>
        </w:tc>
        <w:tc>
          <w:tcPr>
            <w:tcW w:w="790" w:type="pct"/>
            <w:vAlign w:val="bottom"/>
          </w:tcPr>
          <w:p w14:paraId="757809E5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200</w:t>
            </w:r>
          </w:p>
        </w:tc>
        <w:tc>
          <w:tcPr>
            <w:tcW w:w="790" w:type="pct"/>
          </w:tcPr>
          <w:p w14:paraId="19209533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200</w:t>
            </w:r>
          </w:p>
        </w:tc>
        <w:tc>
          <w:tcPr>
            <w:tcW w:w="562" w:type="pct"/>
            <w:vAlign w:val="bottom"/>
          </w:tcPr>
          <w:p w14:paraId="12087483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0.282</w:t>
            </w:r>
          </w:p>
        </w:tc>
        <w:tc>
          <w:tcPr>
            <w:tcW w:w="607" w:type="pct"/>
            <w:vAlign w:val="center"/>
          </w:tcPr>
          <w:p w14:paraId="1C33C88B" w14:textId="69F52A0F" w:rsidR="00F323A6" w:rsidRPr="008F344C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323A6">
              <w:rPr>
                <w:rFonts w:ascii="Times New Roman" w:hAnsi="Times New Roman" w:cs="Times New Roman" w:hint="eastAsia"/>
                <w:sz w:val="18"/>
                <w:szCs w:val="18"/>
              </w:rPr>
              <w:t>0.282</w:t>
            </w:r>
          </w:p>
        </w:tc>
        <w:tc>
          <w:tcPr>
            <w:tcW w:w="1077" w:type="pct"/>
          </w:tcPr>
          <w:p w14:paraId="696A74CB" w14:textId="064EE855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8F344C">
              <w:rPr>
                <w:rFonts w:ascii="Times New Roman" w:hAnsi="Times New Roman" w:cs="Times New Roman"/>
                <w:sz w:val="18"/>
                <w:szCs w:val="18"/>
              </w:rPr>
              <w:t>Xu et al. 2011</w:t>
            </w:r>
          </w:p>
        </w:tc>
      </w:tr>
      <w:tr w:rsidR="00F323A6" w:rsidRPr="003C74D4" w14:paraId="4FF9B60B" w14:textId="77777777" w:rsidTr="00F323A6">
        <w:tc>
          <w:tcPr>
            <w:tcW w:w="422" w:type="pct"/>
            <w:vAlign w:val="center"/>
          </w:tcPr>
          <w:p w14:paraId="50D09474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70</w:t>
            </w:r>
          </w:p>
        </w:tc>
        <w:tc>
          <w:tcPr>
            <w:tcW w:w="752" w:type="pct"/>
            <w:vAlign w:val="bottom"/>
          </w:tcPr>
          <w:p w14:paraId="6CDC055F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rice</w:t>
            </w:r>
          </w:p>
        </w:tc>
        <w:tc>
          <w:tcPr>
            <w:tcW w:w="790" w:type="pct"/>
            <w:vAlign w:val="bottom"/>
          </w:tcPr>
          <w:p w14:paraId="4FC7088B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300</w:t>
            </w:r>
          </w:p>
        </w:tc>
        <w:tc>
          <w:tcPr>
            <w:tcW w:w="790" w:type="pct"/>
          </w:tcPr>
          <w:p w14:paraId="219FA03A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220</w:t>
            </w:r>
          </w:p>
        </w:tc>
        <w:tc>
          <w:tcPr>
            <w:tcW w:w="562" w:type="pct"/>
            <w:vAlign w:val="bottom"/>
          </w:tcPr>
          <w:p w14:paraId="03D2A1D9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0.334</w:t>
            </w:r>
          </w:p>
        </w:tc>
        <w:tc>
          <w:tcPr>
            <w:tcW w:w="607" w:type="pct"/>
            <w:vAlign w:val="center"/>
          </w:tcPr>
          <w:p w14:paraId="07D9D3B6" w14:textId="7D5B6B18" w:rsidR="00F323A6" w:rsidRPr="008F344C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323A6">
              <w:rPr>
                <w:rFonts w:ascii="Times New Roman" w:hAnsi="Times New Roman" w:cs="Times New Roman" w:hint="eastAsia"/>
                <w:sz w:val="18"/>
                <w:szCs w:val="18"/>
              </w:rPr>
              <w:t>0.245</w:t>
            </w:r>
          </w:p>
        </w:tc>
        <w:tc>
          <w:tcPr>
            <w:tcW w:w="1077" w:type="pct"/>
          </w:tcPr>
          <w:p w14:paraId="4297ADF7" w14:textId="09A130CD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8F344C">
              <w:rPr>
                <w:rFonts w:ascii="Times New Roman" w:hAnsi="Times New Roman" w:cs="Times New Roman"/>
                <w:sz w:val="18"/>
                <w:szCs w:val="18"/>
              </w:rPr>
              <w:t>Xu et al. 2011</w:t>
            </w:r>
          </w:p>
        </w:tc>
      </w:tr>
      <w:tr w:rsidR="00F323A6" w:rsidRPr="003C74D4" w14:paraId="16558676" w14:textId="77777777" w:rsidTr="00F323A6">
        <w:tc>
          <w:tcPr>
            <w:tcW w:w="422" w:type="pct"/>
            <w:vAlign w:val="center"/>
          </w:tcPr>
          <w:p w14:paraId="39C9B19E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71</w:t>
            </w:r>
          </w:p>
        </w:tc>
        <w:tc>
          <w:tcPr>
            <w:tcW w:w="752" w:type="pct"/>
            <w:vAlign w:val="bottom"/>
          </w:tcPr>
          <w:p w14:paraId="09AFCA47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rice</w:t>
            </w:r>
          </w:p>
        </w:tc>
        <w:tc>
          <w:tcPr>
            <w:tcW w:w="790" w:type="pct"/>
            <w:vAlign w:val="bottom"/>
          </w:tcPr>
          <w:p w14:paraId="37EFAB08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100</w:t>
            </w:r>
          </w:p>
        </w:tc>
        <w:tc>
          <w:tcPr>
            <w:tcW w:w="790" w:type="pct"/>
          </w:tcPr>
          <w:p w14:paraId="00813650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270</w:t>
            </w:r>
          </w:p>
        </w:tc>
        <w:tc>
          <w:tcPr>
            <w:tcW w:w="562" w:type="pct"/>
            <w:vAlign w:val="bottom"/>
          </w:tcPr>
          <w:p w14:paraId="780D5DD2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0.115</w:t>
            </w:r>
          </w:p>
        </w:tc>
        <w:tc>
          <w:tcPr>
            <w:tcW w:w="607" w:type="pct"/>
            <w:vAlign w:val="center"/>
          </w:tcPr>
          <w:p w14:paraId="4E5025B1" w14:textId="37287C45" w:rsidR="00F323A6" w:rsidRPr="008F344C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323A6">
              <w:rPr>
                <w:rFonts w:ascii="Times New Roman" w:hAnsi="Times New Roman" w:cs="Times New Roman" w:hint="eastAsia"/>
                <w:sz w:val="18"/>
                <w:szCs w:val="18"/>
              </w:rPr>
              <w:t>0.311</w:t>
            </w:r>
          </w:p>
        </w:tc>
        <w:tc>
          <w:tcPr>
            <w:tcW w:w="1077" w:type="pct"/>
          </w:tcPr>
          <w:p w14:paraId="33D53B6D" w14:textId="4A9B992D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8F344C">
              <w:rPr>
                <w:rFonts w:ascii="Times New Roman" w:hAnsi="Times New Roman" w:cs="Times New Roman"/>
                <w:sz w:val="18"/>
                <w:szCs w:val="18"/>
              </w:rPr>
              <w:t>Xu et al. 2011</w:t>
            </w:r>
          </w:p>
        </w:tc>
      </w:tr>
      <w:tr w:rsidR="00F323A6" w:rsidRPr="003C74D4" w14:paraId="6F429533" w14:textId="77777777" w:rsidTr="00F323A6">
        <w:tc>
          <w:tcPr>
            <w:tcW w:w="422" w:type="pct"/>
            <w:vAlign w:val="center"/>
          </w:tcPr>
          <w:p w14:paraId="6A1429BE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72</w:t>
            </w:r>
          </w:p>
        </w:tc>
        <w:tc>
          <w:tcPr>
            <w:tcW w:w="752" w:type="pct"/>
            <w:vAlign w:val="bottom"/>
          </w:tcPr>
          <w:p w14:paraId="229245CD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rice</w:t>
            </w:r>
          </w:p>
        </w:tc>
        <w:tc>
          <w:tcPr>
            <w:tcW w:w="790" w:type="pct"/>
            <w:vAlign w:val="bottom"/>
          </w:tcPr>
          <w:p w14:paraId="608C92E7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200</w:t>
            </w:r>
          </w:p>
        </w:tc>
        <w:tc>
          <w:tcPr>
            <w:tcW w:w="790" w:type="pct"/>
          </w:tcPr>
          <w:p w14:paraId="0BEC820F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361</w:t>
            </w:r>
          </w:p>
        </w:tc>
        <w:tc>
          <w:tcPr>
            <w:tcW w:w="562" w:type="pct"/>
            <w:vAlign w:val="bottom"/>
          </w:tcPr>
          <w:p w14:paraId="0B4640A2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0.167</w:t>
            </w:r>
          </w:p>
        </w:tc>
        <w:tc>
          <w:tcPr>
            <w:tcW w:w="607" w:type="pct"/>
            <w:vAlign w:val="center"/>
          </w:tcPr>
          <w:p w14:paraId="17731A7F" w14:textId="273422FB" w:rsidR="00F323A6" w:rsidRPr="008F344C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323A6">
              <w:rPr>
                <w:rFonts w:ascii="Times New Roman" w:hAnsi="Times New Roman" w:cs="Times New Roman" w:hint="eastAsia"/>
                <w:sz w:val="18"/>
                <w:szCs w:val="18"/>
              </w:rPr>
              <w:t>0.301</w:t>
            </w:r>
          </w:p>
        </w:tc>
        <w:tc>
          <w:tcPr>
            <w:tcW w:w="1077" w:type="pct"/>
          </w:tcPr>
          <w:p w14:paraId="212A4FC2" w14:textId="73C2E90A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8F344C">
              <w:rPr>
                <w:rFonts w:ascii="Times New Roman" w:hAnsi="Times New Roman" w:cs="Times New Roman"/>
                <w:sz w:val="18"/>
                <w:szCs w:val="18"/>
              </w:rPr>
              <w:t>Xu et al. 2011</w:t>
            </w:r>
          </w:p>
        </w:tc>
      </w:tr>
      <w:tr w:rsidR="00F323A6" w:rsidRPr="003C74D4" w14:paraId="4C79BA3A" w14:textId="77777777" w:rsidTr="00F323A6">
        <w:tc>
          <w:tcPr>
            <w:tcW w:w="422" w:type="pct"/>
            <w:vAlign w:val="center"/>
          </w:tcPr>
          <w:p w14:paraId="6862A98E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73</w:t>
            </w:r>
          </w:p>
        </w:tc>
        <w:tc>
          <w:tcPr>
            <w:tcW w:w="752" w:type="pct"/>
            <w:vAlign w:val="bottom"/>
          </w:tcPr>
          <w:p w14:paraId="2C0F994F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rice</w:t>
            </w:r>
          </w:p>
        </w:tc>
        <w:tc>
          <w:tcPr>
            <w:tcW w:w="790" w:type="pct"/>
            <w:vAlign w:val="bottom"/>
          </w:tcPr>
          <w:p w14:paraId="6D7934AD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300</w:t>
            </w:r>
          </w:p>
        </w:tc>
        <w:tc>
          <w:tcPr>
            <w:tcW w:w="790" w:type="pct"/>
          </w:tcPr>
          <w:p w14:paraId="5DE6CDE7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401</w:t>
            </w:r>
          </w:p>
        </w:tc>
        <w:tc>
          <w:tcPr>
            <w:tcW w:w="562" w:type="pct"/>
            <w:vAlign w:val="bottom"/>
          </w:tcPr>
          <w:p w14:paraId="7A75F6E6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0.197</w:t>
            </w:r>
          </w:p>
        </w:tc>
        <w:tc>
          <w:tcPr>
            <w:tcW w:w="607" w:type="pct"/>
            <w:vAlign w:val="center"/>
          </w:tcPr>
          <w:p w14:paraId="792641DA" w14:textId="162ECEB4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323A6">
              <w:rPr>
                <w:rFonts w:ascii="Times New Roman" w:hAnsi="Times New Roman" w:cs="Times New Roman" w:hint="eastAsia"/>
                <w:sz w:val="18"/>
                <w:szCs w:val="18"/>
              </w:rPr>
              <w:t>0.263</w:t>
            </w:r>
          </w:p>
        </w:tc>
        <w:tc>
          <w:tcPr>
            <w:tcW w:w="1077" w:type="pct"/>
            <w:vAlign w:val="bottom"/>
          </w:tcPr>
          <w:p w14:paraId="1A8DC98C" w14:textId="35CC4956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 xml:space="preserve">Xu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et al.</w:t>
            </w: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 xml:space="preserve"> 2011</w:t>
            </w:r>
          </w:p>
        </w:tc>
      </w:tr>
      <w:tr w:rsidR="00F323A6" w:rsidRPr="003C74D4" w14:paraId="1F8669C2" w14:textId="77777777" w:rsidTr="00F323A6">
        <w:tc>
          <w:tcPr>
            <w:tcW w:w="422" w:type="pct"/>
            <w:vAlign w:val="center"/>
          </w:tcPr>
          <w:p w14:paraId="74EA3003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74</w:t>
            </w:r>
          </w:p>
        </w:tc>
        <w:tc>
          <w:tcPr>
            <w:tcW w:w="752" w:type="pct"/>
            <w:vAlign w:val="bottom"/>
          </w:tcPr>
          <w:p w14:paraId="5740E756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rice</w:t>
            </w:r>
          </w:p>
        </w:tc>
        <w:tc>
          <w:tcPr>
            <w:tcW w:w="790" w:type="pct"/>
            <w:vAlign w:val="bottom"/>
          </w:tcPr>
          <w:p w14:paraId="6FF7BF02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240</w:t>
            </w:r>
          </w:p>
        </w:tc>
        <w:tc>
          <w:tcPr>
            <w:tcW w:w="790" w:type="pct"/>
          </w:tcPr>
          <w:p w14:paraId="0E6797BB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227</w:t>
            </w:r>
          </w:p>
        </w:tc>
        <w:tc>
          <w:tcPr>
            <w:tcW w:w="562" w:type="pct"/>
            <w:vAlign w:val="bottom"/>
          </w:tcPr>
          <w:p w14:paraId="373498E8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0.320</w:t>
            </w:r>
          </w:p>
        </w:tc>
        <w:tc>
          <w:tcPr>
            <w:tcW w:w="607" w:type="pct"/>
            <w:vAlign w:val="center"/>
          </w:tcPr>
          <w:p w14:paraId="1F7FB2C4" w14:textId="1CBC88DD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323A6">
              <w:rPr>
                <w:rFonts w:ascii="Times New Roman" w:hAnsi="Times New Roman" w:cs="Times New Roman" w:hint="eastAsia"/>
                <w:sz w:val="18"/>
                <w:szCs w:val="18"/>
              </w:rPr>
              <w:t>0.303</w:t>
            </w:r>
          </w:p>
        </w:tc>
        <w:tc>
          <w:tcPr>
            <w:tcW w:w="1077" w:type="pct"/>
            <w:vAlign w:val="bottom"/>
          </w:tcPr>
          <w:p w14:paraId="77DACA0E" w14:textId="4BB951B0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Zhang H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et al.</w:t>
            </w: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 xml:space="preserve"> 2011</w:t>
            </w:r>
          </w:p>
        </w:tc>
      </w:tr>
      <w:tr w:rsidR="00F323A6" w:rsidRPr="003C74D4" w14:paraId="41C0DA3B" w14:textId="77777777" w:rsidTr="00F323A6">
        <w:tc>
          <w:tcPr>
            <w:tcW w:w="422" w:type="pct"/>
            <w:vAlign w:val="center"/>
          </w:tcPr>
          <w:p w14:paraId="0293F5E5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75</w:t>
            </w:r>
          </w:p>
        </w:tc>
        <w:tc>
          <w:tcPr>
            <w:tcW w:w="752" w:type="pct"/>
            <w:vAlign w:val="bottom"/>
          </w:tcPr>
          <w:p w14:paraId="014D116F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rice</w:t>
            </w:r>
          </w:p>
        </w:tc>
        <w:tc>
          <w:tcPr>
            <w:tcW w:w="790" w:type="pct"/>
            <w:vAlign w:val="bottom"/>
          </w:tcPr>
          <w:p w14:paraId="04A28E7F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240</w:t>
            </w:r>
          </w:p>
        </w:tc>
        <w:tc>
          <w:tcPr>
            <w:tcW w:w="790" w:type="pct"/>
          </w:tcPr>
          <w:p w14:paraId="6B4146F7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232</w:t>
            </w:r>
          </w:p>
        </w:tc>
        <w:tc>
          <w:tcPr>
            <w:tcW w:w="562" w:type="pct"/>
            <w:vAlign w:val="bottom"/>
          </w:tcPr>
          <w:p w14:paraId="424C5E95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0.398</w:t>
            </w:r>
          </w:p>
        </w:tc>
        <w:tc>
          <w:tcPr>
            <w:tcW w:w="607" w:type="pct"/>
            <w:vAlign w:val="center"/>
          </w:tcPr>
          <w:p w14:paraId="0CAA98A1" w14:textId="07DB45FA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323A6">
              <w:rPr>
                <w:rFonts w:ascii="Times New Roman" w:hAnsi="Times New Roman" w:cs="Times New Roman" w:hint="eastAsia"/>
                <w:sz w:val="18"/>
                <w:szCs w:val="18"/>
              </w:rPr>
              <w:t>0.385</w:t>
            </w:r>
          </w:p>
        </w:tc>
        <w:tc>
          <w:tcPr>
            <w:tcW w:w="1077" w:type="pct"/>
            <w:vAlign w:val="bottom"/>
          </w:tcPr>
          <w:p w14:paraId="06D558EB" w14:textId="00F9DD4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Zhang H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et al.</w:t>
            </w: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 xml:space="preserve"> 2011</w:t>
            </w:r>
          </w:p>
        </w:tc>
      </w:tr>
      <w:tr w:rsidR="00F323A6" w:rsidRPr="003C74D4" w14:paraId="3A39120D" w14:textId="77777777" w:rsidTr="00F323A6">
        <w:tc>
          <w:tcPr>
            <w:tcW w:w="422" w:type="pct"/>
            <w:vAlign w:val="center"/>
          </w:tcPr>
          <w:p w14:paraId="1E80DF61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76</w:t>
            </w:r>
          </w:p>
        </w:tc>
        <w:tc>
          <w:tcPr>
            <w:tcW w:w="752" w:type="pct"/>
            <w:vAlign w:val="bottom"/>
          </w:tcPr>
          <w:p w14:paraId="51064CD3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rice</w:t>
            </w:r>
          </w:p>
        </w:tc>
        <w:tc>
          <w:tcPr>
            <w:tcW w:w="790" w:type="pct"/>
            <w:vAlign w:val="bottom"/>
          </w:tcPr>
          <w:p w14:paraId="79BE2A84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300</w:t>
            </w:r>
          </w:p>
        </w:tc>
        <w:tc>
          <w:tcPr>
            <w:tcW w:w="790" w:type="pct"/>
          </w:tcPr>
          <w:p w14:paraId="0F72116D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198</w:t>
            </w:r>
          </w:p>
        </w:tc>
        <w:tc>
          <w:tcPr>
            <w:tcW w:w="562" w:type="pct"/>
            <w:vAlign w:val="bottom"/>
          </w:tcPr>
          <w:p w14:paraId="261345A9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0.396</w:t>
            </w:r>
          </w:p>
        </w:tc>
        <w:tc>
          <w:tcPr>
            <w:tcW w:w="607" w:type="pct"/>
            <w:vAlign w:val="center"/>
          </w:tcPr>
          <w:p w14:paraId="3C8C2EB4" w14:textId="02184A70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323A6">
              <w:rPr>
                <w:rFonts w:ascii="Times New Roman" w:hAnsi="Times New Roman" w:cs="Times New Roman" w:hint="eastAsia"/>
                <w:sz w:val="18"/>
                <w:szCs w:val="18"/>
              </w:rPr>
              <w:t>0.261</w:t>
            </w:r>
          </w:p>
        </w:tc>
        <w:tc>
          <w:tcPr>
            <w:tcW w:w="1077" w:type="pct"/>
            <w:vAlign w:val="bottom"/>
          </w:tcPr>
          <w:p w14:paraId="4C642DAD" w14:textId="07AE15EF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Zhang H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et al.</w:t>
            </w: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 xml:space="preserve"> 2011</w:t>
            </w:r>
          </w:p>
        </w:tc>
      </w:tr>
      <w:tr w:rsidR="00F323A6" w:rsidRPr="003C74D4" w14:paraId="6C4226E9" w14:textId="77777777" w:rsidTr="00F323A6">
        <w:tc>
          <w:tcPr>
            <w:tcW w:w="422" w:type="pct"/>
            <w:vAlign w:val="center"/>
          </w:tcPr>
          <w:p w14:paraId="3A764C26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77</w:t>
            </w:r>
          </w:p>
        </w:tc>
        <w:tc>
          <w:tcPr>
            <w:tcW w:w="752" w:type="pct"/>
            <w:vAlign w:val="bottom"/>
          </w:tcPr>
          <w:p w14:paraId="675415F5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rice</w:t>
            </w:r>
          </w:p>
        </w:tc>
        <w:tc>
          <w:tcPr>
            <w:tcW w:w="790" w:type="pct"/>
            <w:vAlign w:val="bottom"/>
          </w:tcPr>
          <w:p w14:paraId="1FDB5523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300</w:t>
            </w:r>
          </w:p>
        </w:tc>
        <w:tc>
          <w:tcPr>
            <w:tcW w:w="790" w:type="pct"/>
          </w:tcPr>
          <w:p w14:paraId="3C5DE03B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219</w:t>
            </w:r>
          </w:p>
        </w:tc>
        <w:tc>
          <w:tcPr>
            <w:tcW w:w="562" w:type="pct"/>
            <w:vAlign w:val="bottom"/>
          </w:tcPr>
          <w:p w14:paraId="786FF9F8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0.417</w:t>
            </w:r>
          </w:p>
        </w:tc>
        <w:tc>
          <w:tcPr>
            <w:tcW w:w="607" w:type="pct"/>
            <w:vAlign w:val="center"/>
          </w:tcPr>
          <w:p w14:paraId="3C5F9892" w14:textId="78EC4A2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323A6">
              <w:rPr>
                <w:rFonts w:ascii="Times New Roman" w:hAnsi="Times New Roman" w:cs="Times New Roman" w:hint="eastAsia"/>
                <w:sz w:val="18"/>
                <w:szCs w:val="18"/>
              </w:rPr>
              <w:t>0.304</w:t>
            </w:r>
          </w:p>
        </w:tc>
        <w:tc>
          <w:tcPr>
            <w:tcW w:w="1077" w:type="pct"/>
            <w:vAlign w:val="bottom"/>
          </w:tcPr>
          <w:p w14:paraId="7AD58452" w14:textId="68E88C69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Zhang H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et al.</w:t>
            </w: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 xml:space="preserve"> 2011</w:t>
            </w:r>
          </w:p>
        </w:tc>
      </w:tr>
      <w:tr w:rsidR="00F323A6" w:rsidRPr="003C74D4" w14:paraId="4E1F9BFC" w14:textId="77777777" w:rsidTr="00F323A6">
        <w:tc>
          <w:tcPr>
            <w:tcW w:w="422" w:type="pct"/>
            <w:vAlign w:val="center"/>
          </w:tcPr>
          <w:p w14:paraId="40DBB2DA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78</w:t>
            </w:r>
          </w:p>
        </w:tc>
        <w:tc>
          <w:tcPr>
            <w:tcW w:w="752" w:type="pct"/>
            <w:vAlign w:val="bottom"/>
          </w:tcPr>
          <w:p w14:paraId="476938ED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rice</w:t>
            </w:r>
          </w:p>
        </w:tc>
        <w:tc>
          <w:tcPr>
            <w:tcW w:w="790" w:type="pct"/>
            <w:vAlign w:val="bottom"/>
          </w:tcPr>
          <w:p w14:paraId="2AB9ACDF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240</w:t>
            </w:r>
          </w:p>
        </w:tc>
        <w:tc>
          <w:tcPr>
            <w:tcW w:w="790" w:type="pct"/>
          </w:tcPr>
          <w:p w14:paraId="3029B982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227</w:t>
            </w:r>
          </w:p>
        </w:tc>
        <w:tc>
          <w:tcPr>
            <w:tcW w:w="562" w:type="pct"/>
            <w:vAlign w:val="bottom"/>
          </w:tcPr>
          <w:p w14:paraId="4BBE898A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0.320</w:t>
            </w:r>
          </w:p>
        </w:tc>
        <w:tc>
          <w:tcPr>
            <w:tcW w:w="607" w:type="pct"/>
            <w:vAlign w:val="center"/>
          </w:tcPr>
          <w:p w14:paraId="02971D6E" w14:textId="1BE5C577" w:rsidR="00F323A6" w:rsidRPr="008F735B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323A6">
              <w:rPr>
                <w:rFonts w:ascii="Times New Roman" w:hAnsi="Times New Roman" w:cs="Times New Roman" w:hint="eastAsia"/>
                <w:sz w:val="18"/>
                <w:szCs w:val="18"/>
              </w:rPr>
              <w:t>0.303</w:t>
            </w:r>
          </w:p>
        </w:tc>
        <w:tc>
          <w:tcPr>
            <w:tcW w:w="1077" w:type="pct"/>
          </w:tcPr>
          <w:p w14:paraId="67AF60C0" w14:textId="3A6CFF9E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8F735B">
              <w:rPr>
                <w:rFonts w:ascii="Times New Roman" w:hAnsi="Times New Roman" w:cs="Times New Roman"/>
                <w:sz w:val="18"/>
                <w:szCs w:val="18"/>
              </w:rPr>
              <w:t>Zhang et al. 2012</w:t>
            </w:r>
          </w:p>
        </w:tc>
      </w:tr>
      <w:tr w:rsidR="00F323A6" w:rsidRPr="003C74D4" w14:paraId="159A3FA7" w14:textId="77777777" w:rsidTr="00F323A6">
        <w:tc>
          <w:tcPr>
            <w:tcW w:w="422" w:type="pct"/>
            <w:vAlign w:val="center"/>
          </w:tcPr>
          <w:p w14:paraId="2DB00484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79</w:t>
            </w:r>
          </w:p>
        </w:tc>
        <w:tc>
          <w:tcPr>
            <w:tcW w:w="752" w:type="pct"/>
            <w:vAlign w:val="bottom"/>
          </w:tcPr>
          <w:p w14:paraId="54A9F9FE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rice</w:t>
            </w:r>
          </w:p>
        </w:tc>
        <w:tc>
          <w:tcPr>
            <w:tcW w:w="790" w:type="pct"/>
            <w:vAlign w:val="bottom"/>
          </w:tcPr>
          <w:p w14:paraId="17E86E67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300</w:t>
            </w:r>
          </w:p>
        </w:tc>
        <w:tc>
          <w:tcPr>
            <w:tcW w:w="790" w:type="pct"/>
          </w:tcPr>
          <w:p w14:paraId="4AE012D3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198</w:t>
            </w:r>
          </w:p>
        </w:tc>
        <w:tc>
          <w:tcPr>
            <w:tcW w:w="562" w:type="pct"/>
            <w:vAlign w:val="bottom"/>
          </w:tcPr>
          <w:p w14:paraId="113F0558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0.396</w:t>
            </w:r>
          </w:p>
        </w:tc>
        <w:tc>
          <w:tcPr>
            <w:tcW w:w="607" w:type="pct"/>
            <w:vAlign w:val="center"/>
          </w:tcPr>
          <w:p w14:paraId="042E0479" w14:textId="58D5240C" w:rsidR="00F323A6" w:rsidRPr="008F735B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323A6">
              <w:rPr>
                <w:rFonts w:ascii="Times New Roman" w:hAnsi="Times New Roman" w:cs="Times New Roman" w:hint="eastAsia"/>
                <w:sz w:val="18"/>
                <w:szCs w:val="18"/>
              </w:rPr>
              <w:t>0.261</w:t>
            </w:r>
          </w:p>
        </w:tc>
        <w:tc>
          <w:tcPr>
            <w:tcW w:w="1077" w:type="pct"/>
          </w:tcPr>
          <w:p w14:paraId="39BCA888" w14:textId="7A50ADF2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8F735B">
              <w:rPr>
                <w:rFonts w:ascii="Times New Roman" w:hAnsi="Times New Roman" w:cs="Times New Roman"/>
                <w:sz w:val="18"/>
                <w:szCs w:val="18"/>
              </w:rPr>
              <w:t>Zhang et al. 2012</w:t>
            </w:r>
          </w:p>
        </w:tc>
      </w:tr>
      <w:tr w:rsidR="00F323A6" w:rsidRPr="003C74D4" w14:paraId="5DE7B643" w14:textId="77777777" w:rsidTr="00F323A6">
        <w:tc>
          <w:tcPr>
            <w:tcW w:w="422" w:type="pct"/>
            <w:vAlign w:val="center"/>
          </w:tcPr>
          <w:p w14:paraId="59889FC4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80</w:t>
            </w:r>
          </w:p>
        </w:tc>
        <w:tc>
          <w:tcPr>
            <w:tcW w:w="752" w:type="pct"/>
            <w:vAlign w:val="bottom"/>
          </w:tcPr>
          <w:p w14:paraId="69660196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rice</w:t>
            </w:r>
          </w:p>
        </w:tc>
        <w:tc>
          <w:tcPr>
            <w:tcW w:w="790" w:type="pct"/>
            <w:vAlign w:val="bottom"/>
          </w:tcPr>
          <w:p w14:paraId="0957BA1A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240</w:t>
            </w:r>
          </w:p>
        </w:tc>
        <w:tc>
          <w:tcPr>
            <w:tcW w:w="790" w:type="pct"/>
          </w:tcPr>
          <w:p w14:paraId="058B2C6C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232</w:t>
            </w:r>
          </w:p>
        </w:tc>
        <w:tc>
          <w:tcPr>
            <w:tcW w:w="562" w:type="pct"/>
            <w:vAlign w:val="bottom"/>
          </w:tcPr>
          <w:p w14:paraId="4733EED2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0.398</w:t>
            </w:r>
          </w:p>
        </w:tc>
        <w:tc>
          <w:tcPr>
            <w:tcW w:w="607" w:type="pct"/>
            <w:vAlign w:val="center"/>
          </w:tcPr>
          <w:p w14:paraId="43E1D191" w14:textId="03D4B495" w:rsidR="00F323A6" w:rsidRPr="008F735B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323A6">
              <w:rPr>
                <w:rFonts w:ascii="Times New Roman" w:hAnsi="Times New Roman" w:cs="Times New Roman" w:hint="eastAsia"/>
                <w:sz w:val="18"/>
                <w:szCs w:val="18"/>
              </w:rPr>
              <w:t>0.385</w:t>
            </w:r>
          </w:p>
        </w:tc>
        <w:tc>
          <w:tcPr>
            <w:tcW w:w="1077" w:type="pct"/>
          </w:tcPr>
          <w:p w14:paraId="2E5DC1FC" w14:textId="746E3B32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8F735B">
              <w:rPr>
                <w:rFonts w:ascii="Times New Roman" w:hAnsi="Times New Roman" w:cs="Times New Roman"/>
                <w:sz w:val="18"/>
                <w:szCs w:val="18"/>
              </w:rPr>
              <w:t>Zhang et al. 2012</w:t>
            </w:r>
          </w:p>
        </w:tc>
      </w:tr>
      <w:tr w:rsidR="00F323A6" w:rsidRPr="003C74D4" w14:paraId="7FE52DF5" w14:textId="77777777" w:rsidTr="00F323A6">
        <w:tc>
          <w:tcPr>
            <w:tcW w:w="422" w:type="pct"/>
            <w:vAlign w:val="center"/>
          </w:tcPr>
          <w:p w14:paraId="1D4820C1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lastRenderedPageBreak/>
              <w:t>81</w:t>
            </w:r>
          </w:p>
        </w:tc>
        <w:tc>
          <w:tcPr>
            <w:tcW w:w="752" w:type="pct"/>
            <w:vAlign w:val="bottom"/>
          </w:tcPr>
          <w:p w14:paraId="731D3B9D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rice</w:t>
            </w:r>
          </w:p>
        </w:tc>
        <w:tc>
          <w:tcPr>
            <w:tcW w:w="790" w:type="pct"/>
            <w:vAlign w:val="bottom"/>
          </w:tcPr>
          <w:p w14:paraId="4384FC62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300</w:t>
            </w:r>
          </w:p>
        </w:tc>
        <w:tc>
          <w:tcPr>
            <w:tcW w:w="790" w:type="pct"/>
          </w:tcPr>
          <w:p w14:paraId="5FD3094D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219</w:t>
            </w:r>
          </w:p>
        </w:tc>
        <w:tc>
          <w:tcPr>
            <w:tcW w:w="562" w:type="pct"/>
            <w:vAlign w:val="bottom"/>
          </w:tcPr>
          <w:p w14:paraId="3E18B6AD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0.417</w:t>
            </w:r>
          </w:p>
        </w:tc>
        <w:tc>
          <w:tcPr>
            <w:tcW w:w="607" w:type="pct"/>
            <w:vAlign w:val="center"/>
          </w:tcPr>
          <w:p w14:paraId="0D8CDC3F" w14:textId="122071E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323A6">
              <w:rPr>
                <w:rFonts w:ascii="Times New Roman" w:hAnsi="Times New Roman" w:cs="Times New Roman" w:hint="eastAsia"/>
                <w:sz w:val="18"/>
                <w:szCs w:val="18"/>
              </w:rPr>
              <w:t>0.304</w:t>
            </w:r>
          </w:p>
        </w:tc>
        <w:tc>
          <w:tcPr>
            <w:tcW w:w="1077" w:type="pct"/>
            <w:vAlign w:val="bottom"/>
          </w:tcPr>
          <w:p w14:paraId="5524CD4F" w14:textId="493190CD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 xml:space="preserve">Zhang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et al.</w:t>
            </w: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 xml:space="preserve"> 2012</w:t>
            </w:r>
          </w:p>
        </w:tc>
      </w:tr>
      <w:tr w:rsidR="00F323A6" w:rsidRPr="003C74D4" w14:paraId="0391491A" w14:textId="77777777" w:rsidTr="00F323A6">
        <w:tc>
          <w:tcPr>
            <w:tcW w:w="422" w:type="pct"/>
            <w:vAlign w:val="center"/>
          </w:tcPr>
          <w:p w14:paraId="1620FD2D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82</w:t>
            </w:r>
          </w:p>
        </w:tc>
        <w:tc>
          <w:tcPr>
            <w:tcW w:w="752" w:type="pct"/>
            <w:vAlign w:val="bottom"/>
          </w:tcPr>
          <w:p w14:paraId="0A9D73DA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rice</w:t>
            </w:r>
          </w:p>
        </w:tc>
        <w:tc>
          <w:tcPr>
            <w:tcW w:w="790" w:type="pct"/>
            <w:vAlign w:val="bottom"/>
          </w:tcPr>
          <w:p w14:paraId="55723721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225</w:t>
            </w:r>
          </w:p>
        </w:tc>
        <w:tc>
          <w:tcPr>
            <w:tcW w:w="790" w:type="pct"/>
          </w:tcPr>
          <w:p w14:paraId="19B9CB07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 w:hint="eastAsia"/>
                <w:sz w:val="18"/>
                <w:szCs w:val="18"/>
              </w:rPr>
              <w:t>2</w:t>
            </w: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31</w:t>
            </w:r>
          </w:p>
        </w:tc>
        <w:tc>
          <w:tcPr>
            <w:tcW w:w="562" w:type="pct"/>
            <w:vAlign w:val="bottom"/>
          </w:tcPr>
          <w:p w14:paraId="07AE7D73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0.378</w:t>
            </w:r>
          </w:p>
        </w:tc>
        <w:tc>
          <w:tcPr>
            <w:tcW w:w="607" w:type="pct"/>
            <w:vAlign w:val="center"/>
          </w:tcPr>
          <w:p w14:paraId="01EFCC8C" w14:textId="01BE601F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323A6">
              <w:rPr>
                <w:rFonts w:ascii="Times New Roman" w:hAnsi="Times New Roman" w:cs="Times New Roman" w:hint="eastAsia"/>
                <w:sz w:val="18"/>
                <w:szCs w:val="18"/>
              </w:rPr>
              <w:t>0.388</w:t>
            </w:r>
          </w:p>
        </w:tc>
        <w:tc>
          <w:tcPr>
            <w:tcW w:w="1077" w:type="pct"/>
            <w:vAlign w:val="bottom"/>
          </w:tcPr>
          <w:p w14:paraId="4C0F5734" w14:textId="6FEA1335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 xml:space="preserve">Zhong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et al.</w:t>
            </w: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 xml:space="preserve"> 2017</w:t>
            </w:r>
          </w:p>
        </w:tc>
      </w:tr>
      <w:tr w:rsidR="00F323A6" w:rsidRPr="003C74D4" w14:paraId="7F3A8B12" w14:textId="77777777" w:rsidTr="00F323A6">
        <w:tc>
          <w:tcPr>
            <w:tcW w:w="422" w:type="pct"/>
            <w:vAlign w:val="center"/>
          </w:tcPr>
          <w:p w14:paraId="77AE0A70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83</w:t>
            </w:r>
          </w:p>
        </w:tc>
        <w:tc>
          <w:tcPr>
            <w:tcW w:w="752" w:type="pct"/>
            <w:vAlign w:val="bottom"/>
          </w:tcPr>
          <w:p w14:paraId="6AD35A07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rice</w:t>
            </w:r>
          </w:p>
        </w:tc>
        <w:tc>
          <w:tcPr>
            <w:tcW w:w="790" w:type="pct"/>
            <w:vAlign w:val="bottom"/>
          </w:tcPr>
          <w:p w14:paraId="4931BBBF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210</w:t>
            </w:r>
          </w:p>
        </w:tc>
        <w:tc>
          <w:tcPr>
            <w:tcW w:w="790" w:type="pct"/>
          </w:tcPr>
          <w:p w14:paraId="13FC7C4F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142</w:t>
            </w:r>
          </w:p>
        </w:tc>
        <w:tc>
          <w:tcPr>
            <w:tcW w:w="562" w:type="pct"/>
            <w:vAlign w:val="bottom"/>
          </w:tcPr>
          <w:p w14:paraId="5839A815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.311</w:t>
            </w:r>
          </w:p>
        </w:tc>
        <w:tc>
          <w:tcPr>
            <w:tcW w:w="607" w:type="pct"/>
            <w:vAlign w:val="center"/>
          </w:tcPr>
          <w:p w14:paraId="38831D20" w14:textId="7F7A3763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323A6">
              <w:rPr>
                <w:rFonts w:ascii="Times New Roman" w:hAnsi="Times New Roman" w:cs="Times New Roman" w:hint="eastAsia"/>
                <w:sz w:val="18"/>
                <w:szCs w:val="18"/>
              </w:rPr>
              <w:t>0.210</w:t>
            </w:r>
          </w:p>
        </w:tc>
        <w:tc>
          <w:tcPr>
            <w:tcW w:w="1077" w:type="pct"/>
            <w:vAlign w:val="bottom"/>
          </w:tcPr>
          <w:p w14:paraId="36F20F1D" w14:textId="6786C6BD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 w:hint="eastAsia"/>
                <w:sz w:val="18"/>
                <w:szCs w:val="18"/>
              </w:rPr>
              <w:t>W</w:t>
            </w: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 xml:space="preserve">ang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et al.</w:t>
            </w: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 xml:space="preserve"> 2018</w:t>
            </w:r>
          </w:p>
        </w:tc>
      </w:tr>
      <w:tr w:rsidR="00F323A6" w:rsidRPr="003C74D4" w14:paraId="3EF6F312" w14:textId="77777777" w:rsidTr="00F323A6">
        <w:tc>
          <w:tcPr>
            <w:tcW w:w="422" w:type="pct"/>
            <w:vAlign w:val="center"/>
          </w:tcPr>
          <w:p w14:paraId="03F632F2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84</w:t>
            </w:r>
          </w:p>
        </w:tc>
        <w:tc>
          <w:tcPr>
            <w:tcW w:w="752" w:type="pct"/>
            <w:vAlign w:val="bottom"/>
          </w:tcPr>
          <w:p w14:paraId="170D15B4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rice</w:t>
            </w:r>
          </w:p>
        </w:tc>
        <w:tc>
          <w:tcPr>
            <w:tcW w:w="790" w:type="pct"/>
            <w:vAlign w:val="bottom"/>
          </w:tcPr>
          <w:p w14:paraId="6C065F2C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225</w:t>
            </w:r>
          </w:p>
        </w:tc>
        <w:tc>
          <w:tcPr>
            <w:tcW w:w="790" w:type="pct"/>
          </w:tcPr>
          <w:p w14:paraId="4B7E1172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166</w:t>
            </w:r>
          </w:p>
        </w:tc>
        <w:tc>
          <w:tcPr>
            <w:tcW w:w="562" w:type="pct"/>
            <w:vAlign w:val="bottom"/>
          </w:tcPr>
          <w:p w14:paraId="3E7022FF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.385</w:t>
            </w:r>
          </w:p>
        </w:tc>
        <w:tc>
          <w:tcPr>
            <w:tcW w:w="607" w:type="pct"/>
            <w:vAlign w:val="center"/>
          </w:tcPr>
          <w:p w14:paraId="5BE7CDD8" w14:textId="0EABBEAA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323A6">
              <w:rPr>
                <w:rFonts w:ascii="Times New Roman" w:hAnsi="Times New Roman" w:cs="Times New Roman" w:hint="eastAsia"/>
                <w:sz w:val="18"/>
                <w:szCs w:val="18"/>
              </w:rPr>
              <w:t>0.284</w:t>
            </w:r>
          </w:p>
        </w:tc>
        <w:tc>
          <w:tcPr>
            <w:tcW w:w="1077" w:type="pct"/>
          </w:tcPr>
          <w:p w14:paraId="6EFB6FA5" w14:textId="190124A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 w:hint="eastAsia"/>
                <w:sz w:val="18"/>
                <w:szCs w:val="18"/>
              </w:rPr>
              <w:t>W</w:t>
            </w: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 xml:space="preserve">ang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et al.</w:t>
            </w: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 xml:space="preserve"> 2018</w:t>
            </w:r>
          </w:p>
        </w:tc>
      </w:tr>
      <w:tr w:rsidR="00F323A6" w:rsidRPr="003C74D4" w14:paraId="32885B5B" w14:textId="77777777" w:rsidTr="00F323A6">
        <w:tc>
          <w:tcPr>
            <w:tcW w:w="422" w:type="pct"/>
            <w:vAlign w:val="center"/>
          </w:tcPr>
          <w:p w14:paraId="22D7C332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85</w:t>
            </w:r>
          </w:p>
        </w:tc>
        <w:tc>
          <w:tcPr>
            <w:tcW w:w="752" w:type="pct"/>
            <w:vAlign w:val="bottom"/>
          </w:tcPr>
          <w:p w14:paraId="4A681DD8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rice</w:t>
            </w:r>
          </w:p>
        </w:tc>
        <w:tc>
          <w:tcPr>
            <w:tcW w:w="790" w:type="pct"/>
            <w:vAlign w:val="bottom"/>
          </w:tcPr>
          <w:p w14:paraId="174DC8A7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225</w:t>
            </w:r>
          </w:p>
        </w:tc>
        <w:tc>
          <w:tcPr>
            <w:tcW w:w="790" w:type="pct"/>
          </w:tcPr>
          <w:p w14:paraId="1E1778B3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162</w:t>
            </w:r>
          </w:p>
        </w:tc>
        <w:tc>
          <w:tcPr>
            <w:tcW w:w="562" w:type="pct"/>
            <w:vAlign w:val="bottom"/>
          </w:tcPr>
          <w:p w14:paraId="057E3031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.462</w:t>
            </w:r>
          </w:p>
        </w:tc>
        <w:tc>
          <w:tcPr>
            <w:tcW w:w="607" w:type="pct"/>
            <w:vAlign w:val="center"/>
          </w:tcPr>
          <w:p w14:paraId="6F88115C" w14:textId="6DBE4750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323A6">
              <w:rPr>
                <w:rFonts w:ascii="Times New Roman" w:hAnsi="Times New Roman" w:cs="Times New Roman" w:hint="eastAsia"/>
                <w:sz w:val="18"/>
                <w:szCs w:val="18"/>
              </w:rPr>
              <w:t>0.333</w:t>
            </w:r>
          </w:p>
        </w:tc>
        <w:tc>
          <w:tcPr>
            <w:tcW w:w="1077" w:type="pct"/>
          </w:tcPr>
          <w:p w14:paraId="550B6E03" w14:textId="66D0B3A1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 w:hint="eastAsia"/>
                <w:sz w:val="18"/>
                <w:szCs w:val="18"/>
              </w:rPr>
              <w:t>W</w:t>
            </w: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 xml:space="preserve">ang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et al.</w:t>
            </w: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 xml:space="preserve"> 2018</w:t>
            </w:r>
          </w:p>
        </w:tc>
      </w:tr>
      <w:tr w:rsidR="00F323A6" w:rsidRPr="003C74D4" w14:paraId="36BB51DD" w14:textId="77777777" w:rsidTr="00F323A6">
        <w:tc>
          <w:tcPr>
            <w:tcW w:w="422" w:type="pct"/>
            <w:vAlign w:val="center"/>
          </w:tcPr>
          <w:p w14:paraId="34258BF9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86</w:t>
            </w:r>
          </w:p>
        </w:tc>
        <w:tc>
          <w:tcPr>
            <w:tcW w:w="752" w:type="pct"/>
            <w:vAlign w:val="bottom"/>
          </w:tcPr>
          <w:p w14:paraId="1F77A819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rice</w:t>
            </w:r>
          </w:p>
        </w:tc>
        <w:tc>
          <w:tcPr>
            <w:tcW w:w="790" w:type="pct"/>
            <w:vAlign w:val="bottom"/>
          </w:tcPr>
          <w:p w14:paraId="4C789C5A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225</w:t>
            </w:r>
          </w:p>
        </w:tc>
        <w:tc>
          <w:tcPr>
            <w:tcW w:w="790" w:type="pct"/>
          </w:tcPr>
          <w:p w14:paraId="4A12F74B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163</w:t>
            </w:r>
          </w:p>
        </w:tc>
        <w:tc>
          <w:tcPr>
            <w:tcW w:w="562" w:type="pct"/>
            <w:vAlign w:val="bottom"/>
          </w:tcPr>
          <w:p w14:paraId="54A5E6D7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.402</w:t>
            </w:r>
          </w:p>
        </w:tc>
        <w:tc>
          <w:tcPr>
            <w:tcW w:w="607" w:type="pct"/>
            <w:vAlign w:val="center"/>
          </w:tcPr>
          <w:p w14:paraId="2121206E" w14:textId="37C2B3CF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323A6">
              <w:rPr>
                <w:rFonts w:ascii="Times New Roman" w:hAnsi="Times New Roman" w:cs="Times New Roman" w:hint="eastAsia"/>
                <w:sz w:val="18"/>
                <w:szCs w:val="18"/>
              </w:rPr>
              <w:t>0.291</w:t>
            </w:r>
          </w:p>
        </w:tc>
        <w:tc>
          <w:tcPr>
            <w:tcW w:w="1077" w:type="pct"/>
          </w:tcPr>
          <w:p w14:paraId="7B95A3D6" w14:textId="520EE983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 w:hint="eastAsia"/>
                <w:sz w:val="18"/>
                <w:szCs w:val="18"/>
              </w:rPr>
              <w:t>W</w:t>
            </w: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 xml:space="preserve">ang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et al.</w:t>
            </w: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 xml:space="preserve"> 2018</w:t>
            </w:r>
          </w:p>
        </w:tc>
      </w:tr>
      <w:tr w:rsidR="00F323A6" w:rsidRPr="003C74D4" w14:paraId="3B8F099E" w14:textId="77777777" w:rsidTr="00F323A6">
        <w:tc>
          <w:tcPr>
            <w:tcW w:w="422" w:type="pct"/>
            <w:vAlign w:val="center"/>
          </w:tcPr>
          <w:p w14:paraId="4B404E58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87</w:t>
            </w:r>
          </w:p>
        </w:tc>
        <w:tc>
          <w:tcPr>
            <w:tcW w:w="752" w:type="pct"/>
            <w:vAlign w:val="bottom"/>
          </w:tcPr>
          <w:p w14:paraId="7D0A759C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rice</w:t>
            </w:r>
          </w:p>
        </w:tc>
        <w:tc>
          <w:tcPr>
            <w:tcW w:w="790" w:type="pct"/>
            <w:vAlign w:val="bottom"/>
          </w:tcPr>
          <w:p w14:paraId="154ED43D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225</w:t>
            </w:r>
          </w:p>
        </w:tc>
        <w:tc>
          <w:tcPr>
            <w:tcW w:w="790" w:type="pct"/>
          </w:tcPr>
          <w:p w14:paraId="0C30F7AA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136</w:t>
            </w:r>
          </w:p>
        </w:tc>
        <w:tc>
          <w:tcPr>
            <w:tcW w:w="562" w:type="pct"/>
            <w:vAlign w:val="bottom"/>
          </w:tcPr>
          <w:p w14:paraId="4D99DD85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.535</w:t>
            </w:r>
          </w:p>
        </w:tc>
        <w:tc>
          <w:tcPr>
            <w:tcW w:w="607" w:type="pct"/>
            <w:vAlign w:val="center"/>
          </w:tcPr>
          <w:p w14:paraId="25DA393E" w14:textId="4378EDD5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323A6">
              <w:rPr>
                <w:rFonts w:ascii="Times New Roman" w:hAnsi="Times New Roman" w:cs="Times New Roman" w:hint="eastAsia"/>
                <w:sz w:val="18"/>
                <w:szCs w:val="18"/>
              </w:rPr>
              <w:t>0.323</w:t>
            </w:r>
          </w:p>
        </w:tc>
        <w:tc>
          <w:tcPr>
            <w:tcW w:w="1077" w:type="pct"/>
          </w:tcPr>
          <w:p w14:paraId="22D409F7" w14:textId="0EE5EDA3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 xml:space="preserve">Yao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et al.</w:t>
            </w: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 xml:space="preserve"> 2018</w:t>
            </w:r>
          </w:p>
        </w:tc>
      </w:tr>
      <w:tr w:rsidR="00F323A6" w:rsidRPr="003C74D4" w14:paraId="73418930" w14:textId="77777777" w:rsidTr="00F323A6">
        <w:tc>
          <w:tcPr>
            <w:tcW w:w="422" w:type="pct"/>
            <w:vAlign w:val="center"/>
          </w:tcPr>
          <w:p w14:paraId="7970D7C6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88</w:t>
            </w:r>
          </w:p>
        </w:tc>
        <w:tc>
          <w:tcPr>
            <w:tcW w:w="752" w:type="pct"/>
            <w:vAlign w:val="bottom"/>
          </w:tcPr>
          <w:p w14:paraId="7912BDEA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rice</w:t>
            </w:r>
          </w:p>
        </w:tc>
        <w:tc>
          <w:tcPr>
            <w:tcW w:w="790" w:type="pct"/>
            <w:vAlign w:val="bottom"/>
          </w:tcPr>
          <w:p w14:paraId="5F0CA4EE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225</w:t>
            </w:r>
          </w:p>
        </w:tc>
        <w:tc>
          <w:tcPr>
            <w:tcW w:w="790" w:type="pct"/>
          </w:tcPr>
          <w:p w14:paraId="03202019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185</w:t>
            </w:r>
          </w:p>
        </w:tc>
        <w:tc>
          <w:tcPr>
            <w:tcW w:w="562" w:type="pct"/>
            <w:vAlign w:val="bottom"/>
          </w:tcPr>
          <w:p w14:paraId="027C0633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.634</w:t>
            </w:r>
          </w:p>
        </w:tc>
        <w:tc>
          <w:tcPr>
            <w:tcW w:w="607" w:type="pct"/>
            <w:vAlign w:val="center"/>
          </w:tcPr>
          <w:p w14:paraId="152C0A81" w14:textId="1148D1DC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323A6">
              <w:rPr>
                <w:rFonts w:ascii="Times New Roman" w:hAnsi="Times New Roman" w:cs="Times New Roman" w:hint="eastAsia"/>
                <w:sz w:val="18"/>
                <w:szCs w:val="18"/>
              </w:rPr>
              <w:t>0.521</w:t>
            </w:r>
          </w:p>
        </w:tc>
        <w:tc>
          <w:tcPr>
            <w:tcW w:w="1077" w:type="pct"/>
          </w:tcPr>
          <w:p w14:paraId="6B067EF6" w14:textId="3FD2CDC0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 xml:space="preserve">Yao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et al.</w:t>
            </w: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 xml:space="preserve"> 2018</w:t>
            </w:r>
          </w:p>
        </w:tc>
      </w:tr>
      <w:tr w:rsidR="00F323A6" w:rsidRPr="003C74D4" w14:paraId="033E4F71" w14:textId="77777777" w:rsidTr="00F323A6">
        <w:tc>
          <w:tcPr>
            <w:tcW w:w="422" w:type="pct"/>
            <w:vAlign w:val="center"/>
          </w:tcPr>
          <w:p w14:paraId="3438E94E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89</w:t>
            </w:r>
          </w:p>
        </w:tc>
        <w:tc>
          <w:tcPr>
            <w:tcW w:w="752" w:type="pct"/>
            <w:vAlign w:val="bottom"/>
          </w:tcPr>
          <w:p w14:paraId="065B1A59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wheat</w:t>
            </w:r>
          </w:p>
        </w:tc>
        <w:tc>
          <w:tcPr>
            <w:tcW w:w="790" w:type="pct"/>
            <w:vAlign w:val="bottom"/>
          </w:tcPr>
          <w:p w14:paraId="700E86F8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150</w:t>
            </w:r>
          </w:p>
        </w:tc>
        <w:tc>
          <w:tcPr>
            <w:tcW w:w="790" w:type="pct"/>
          </w:tcPr>
          <w:p w14:paraId="785CD299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105</w:t>
            </w:r>
          </w:p>
        </w:tc>
        <w:tc>
          <w:tcPr>
            <w:tcW w:w="562" w:type="pct"/>
            <w:vAlign w:val="bottom"/>
          </w:tcPr>
          <w:p w14:paraId="1C083730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0.519</w:t>
            </w:r>
          </w:p>
        </w:tc>
        <w:tc>
          <w:tcPr>
            <w:tcW w:w="607" w:type="pct"/>
            <w:vAlign w:val="center"/>
          </w:tcPr>
          <w:p w14:paraId="538E92FD" w14:textId="31A7915B" w:rsidR="00F323A6" w:rsidRPr="00865D0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323A6">
              <w:rPr>
                <w:rFonts w:ascii="Times New Roman" w:hAnsi="Times New Roman" w:cs="Times New Roman" w:hint="eastAsia"/>
                <w:sz w:val="18"/>
                <w:szCs w:val="18"/>
              </w:rPr>
              <w:t>0.363</w:t>
            </w:r>
          </w:p>
        </w:tc>
        <w:tc>
          <w:tcPr>
            <w:tcW w:w="1077" w:type="pct"/>
          </w:tcPr>
          <w:p w14:paraId="0239ECCE" w14:textId="559BC2D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865D04">
              <w:rPr>
                <w:rFonts w:ascii="Times New Roman" w:hAnsi="Times New Roman" w:cs="Times New Roman"/>
                <w:sz w:val="18"/>
                <w:szCs w:val="18"/>
              </w:rPr>
              <w:t>Chen et al. 2016a</w:t>
            </w:r>
          </w:p>
        </w:tc>
      </w:tr>
      <w:tr w:rsidR="00F323A6" w:rsidRPr="003C74D4" w14:paraId="43D53D52" w14:textId="77777777" w:rsidTr="00F323A6">
        <w:tc>
          <w:tcPr>
            <w:tcW w:w="422" w:type="pct"/>
            <w:vAlign w:val="center"/>
          </w:tcPr>
          <w:p w14:paraId="087A42CD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90</w:t>
            </w:r>
          </w:p>
        </w:tc>
        <w:tc>
          <w:tcPr>
            <w:tcW w:w="752" w:type="pct"/>
            <w:vAlign w:val="bottom"/>
          </w:tcPr>
          <w:p w14:paraId="5561650B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wheat</w:t>
            </w:r>
          </w:p>
        </w:tc>
        <w:tc>
          <w:tcPr>
            <w:tcW w:w="790" w:type="pct"/>
            <w:vAlign w:val="bottom"/>
          </w:tcPr>
          <w:p w14:paraId="146E4084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240</w:t>
            </w:r>
          </w:p>
        </w:tc>
        <w:tc>
          <w:tcPr>
            <w:tcW w:w="790" w:type="pct"/>
          </w:tcPr>
          <w:p w14:paraId="64ADD055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136</w:t>
            </w:r>
          </w:p>
        </w:tc>
        <w:tc>
          <w:tcPr>
            <w:tcW w:w="562" w:type="pct"/>
            <w:vAlign w:val="bottom"/>
          </w:tcPr>
          <w:p w14:paraId="7B1E388C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0.599</w:t>
            </w:r>
          </w:p>
        </w:tc>
        <w:tc>
          <w:tcPr>
            <w:tcW w:w="607" w:type="pct"/>
            <w:vAlign w:val="center"/>
          </w:tcPr>
          <w:p w14:paraId="4F7AF99A" w14:textId="04801EE3" w:rsidR="00F323A6" w:rsidRPr="00865D0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323A6">
              <w:rPr>
                <w:rFonts w:ascii="Times New Roman" w:hAnsi="Times New Roman" w:cs="Times New Roman" w:hint="eastAsia"/>
                <w:sz w:val="18"/>
                <w:szCs w:val="18"/>
              </w:rPr>
              <w:t>0.339</w:t>
            </w:r>
          </w:p>
        </w:tc>
        <w:tc>
          <w:tcPr>
            <w:tcW w:w="1077" w:type="pct"/>
          </w:tcPr>
          <w:p w14:paraId="516C53BC" w14:textId="1FA9C86E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865D04">
              <w:rPr>
                <w:rFonts w:ascii="Times New Roman" w:hAnsi="Times New Roman" w:cs="Times New Roman"/>
                <w:sz w:val="18"/>
                <w:szCs w:val="18"/>
              </w:rPr>
              <w:t>Chen et al. 2016a</w:t>
            </w:r>
          </w:p>
        </w:tc>
      </w:tr>
      <w:tr w:rsidR="00F323A6" w:rsidRPr="003C74D4" w14:paraId="351495AB" w14:textId="77777777" w:rsidTr="00F323A6">
        <w:tc>
          <w:tcPr>
            <w:tcW w:w="422" w:type="pct"/>
            <w:vAlign w:val="center"/>
          </w:tcPr>
          <w:p w14:paraId="669E4D73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91</w:t>
            </w:r>
          </w:p>
        </w:tc>
        <w:tc>
          <w:tcPr>
            <w:tcW w:w="752" w:type="pct"/>
            <w:vAlign w:val="bottom"/>
          </w:tcPr>
          <w:p w14:paraId="620E2CBC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wheat</w:t>
            </w:r>
          </w:p>
        </w:tc>
        <w:tc>
          <w:tcPr>
            <w:tcW w:w="790" w:type="pct"/>
            <w:vAlign w:val="bottom"/>
          </w:tcPr>
          <w:p w14:paraId="54D72115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150</w:t>
            </w:r>
          </w:p>
        </w:tc>
        <w:tc>
          <w:tcPr>
            <w:tcW w:w="790" w:type="pct"/>
          </w:tcPr>
          <w:p w14:paraId="5C1CF4F9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107</w:t>
            </w:r>
          </w:p>
        </w:tc>
        <w:tc>
          <w:tcPr>
            <w:tcW w:w="562" w:type="pct"/>
            <w:vAlign w:val="bottom"/>
          </w:tcPr>
          <w:p w14:paraId="5DEEE632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0.501</w:t>
            </w:r>
          </w:p>
        </w:tc>
        <w:tc>
          <w:tcPr>
            <w:tcW w:w="607" w:type="pct"/>
            <w:vAlign w:val="center"/>
          </w:tcPr>
          <w:p w14:paraId="485201F4" w14:textId="422DA13D" w:rsidR="00F323A6" w:rsidRPr="00865D0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323A6">
              <w:rPr>
                <w:rFonts w:ascii="Times New Roman" w:hAnsi="Times New Roman" w:cs="Times New Roman" w:hint="eastAsia"/>
                <w:sz w:val="18"/>
                <w:szCs w:val="18"/>
              </w:rPr>
              <w:t>0.357</w:t>
            </w:r>
          </w:p>
        </w:tc>
        <w:tc>
          <w:tcPr>
            <w:tcW w:w="1077" w:type="pct"/>
          </w:tcPr>
          <w:p w14:paraId="31020207" w14:textId="3BC67A63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865D04">
              <w:rPr>
                <w:rFonts w:ascii="Times New Roman" w:hAnsi="Times New Roman" w:cs="Times New Roman"/>
                <w:sz w:val="18"/>
                <w:szCs w:val="18"/>
              </w:rPr>
              <w:t>Chen et al. 2016a</w:t>
            </w:r>
          </w:p>
        </w:tc>
      </w:tr>
      <w:tr w:rsidR="00F323A6" w:rsidRPr="003C74D4" w14:paraId="712F5DE7" w14:textId="77777777" w:rsidTr="00F323A6">
        <w:tc>
          <w:tcPr>
            <w:tcW w:w="422" w:type="pct"/>
            <w:vAlign w:val="center"/>
          </w:tcPr>
          <w:p w14:paraId="71BE93C4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92</w:t>
            </w:r>
          </w:p>
        </w:tc>
        <w:tc>
          <w:tcPr>
            <w:tcW w:w="752" w:type="pct"/>
            <w:vAlign w:val="bottom"/>
          </w:tcPr>
          <w:p w14:paraId="3737AD75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wheat</w:t>
            </w:r>
          </w:p>
        </w:tc>
        <w:tc>
          <w:tcPr>
            <w:tcW w:w="790" w:type="pct"/>
            <w:vAlign w:val="bottom"/>
          </w:tcPr>
          <w:p w14:paraId="6E0620AA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240</w:t>
            </w:r>
          </w:p>
        </w:tc>
        <w:tc>
          <w:tcPr>
            <w:tcW w:w="790" w:type="pct"/>
          </w:tcPr>
          <w:p w14:paraId="7C201EAD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133</w:t>
            </w:r>
          </w:p>
        </w:tc>
        <w:tc>
          <w:tcPr>
            <w:tcW w:w="562" w:type="pct"/>
            <w:vAlign w:val="bottom"/>
          </w:tcPr>
          <w:p w14:paraId="7745DC0A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0.563</w:t>
            </w:r>
          </w:p>
        </w:tc>
        <w:tc>
          <w:tcPr>
            <w:tcW w:w="607" w:type="pct"/>
            <w:vAlign w:val="center"/>
          </w:tcPr>
          <w:p w14:paraId="64CBE165" w14:textId="6B8F7288" w:rsidR="00F323A6" w:rsidRPr="00755E8B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323A6">
              <w:rPr>
                <w:rFonts w:ascii="Times New Roman" w:hAnsi="Times New Roman" w:cs="Times New Roman" w:hint="eastAsia"/>
                <w:sz w:val="18"/>
                <w:szCs w:val="18"/>
              </w:rPr>
              <w:t>0.312</w:t>
            </w:r>
          </w:p>
        </w:tc>
        <w:tc>
          <w:tcPr>
            <w:tcW w:w="1077" w:type="pct"/>
          </w:tcPr>
          <w:p w14:paraId="4E175BF3" w14:textId="0D21CD41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755E8B">
              <w:rPr>
                <w:rFonts w:ascii="Times New Roman" w:hAnsi="Times New Roman" w:cs="Times New Roman"/>
                <w:sz w:val="18"/>
                <w:szCs w:val="18"/>
              </w:rPr>
              <w:t>Chen et al. 2016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a</w:t>
            </w:r>
          </w:p>
        </w:tc>
      </w:tr>
      <w:tr w:rsidR="00F323A6" w:rsidRPr="003C74D4" w14:paraId="64160B9B" w14:textId="77777777" w:rsidTr="00F323A6">
        <w:tc>
          <w:tcPr>
            <w:tcW w:w="422" w:type="pct"/>
            <w:vAlign w:val="center"/>
          </w:tcPr>
          <w:p w14:paraId="413264F3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93</w:t>
            </w:r>
          </w:p>
        </w:tc>
        <w:tc>
          <w:tcPr>
            <w:tcW w:w="752" w:type="pct"/>
            <w:vAlign w:val="bottom"/>
          </w:tcPr>
          <w:p w14:paraId="455785D5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wheat</w:t>
            </w:r>
          </w:p>
        </w:tc>
        <w:tc>
          <w:tcPr>
            <w:tcW w:w="790" w:type="pct"/>
            <w:vAlign w:val="bottom"/>
          </w:tcPr>
          <w:p w14:paraId="49B62820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150</w:t>
            </w:r>
          </w:p>
        </w:tc>
        <w:tc>
          <w:tcPr>
            <w:tcW w:w="790" w:type="pct"/>
          </w:tcPr>
          <w:p w14:paraId="6C2E351B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150</w:t>
            </w:r>
          </w:p>
        </w:tc>
        <w:tc>
          <w:tcPr>
            <w:tcW w:w="562" w:type="pct"/>
            <w:vAlign w:val="bottom"/>
          </w:tcPr>
          <w:p w14:paraId="43B832B6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0.311</w:t>
            </w:r>
          </w:p>
        </w:tc>
        <w:tc>
          <w:tcPr>
            <w:tcW w:w="607" w:type="pct"/>
            <w:vAlign w:val="center"/>
          </w:tcPr>
          <w:p w14:paraId="2803589E" w14:textId="7929AF48" w:rsidR="00F323A6" w:rsidRPr="00755E8B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323A6">
              <w:rPr>
                <w:rFonts w:ascii="Times New Roman" w:hAnsi="Times New Roman" w:cs="Times New Roman" w:hint="eastAsia"/>
                <w:sz w:val="18"/>
                <w:szCs w:val="18"/>
              </w:rPr>
              <w:t>0.311</w:t>
            </w:r>
          </w:p>
        </w:tc>
        <w:tc>
          <w:tcPr>
            <w:tcW w:w="1077" w:type="pct"/>
          </w:tcPr>
          <w:p w14:paraId="0C7E4B29" w14:textId="7C92D50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755E8B">
              <w:rPr>
                <w:rFonts w:ascii="Times New Roman" w:hAnsi="Times New Roman" w:cs="Times New Roman"/>
                <w:sz w:val="18"/>
                <w:szCs w:val="18"/>
              </w:rPr>
              <w:t>Chen et al. 2016b</w:t>
            </w:r>
          </w:p>
        </w:tc>
      </w:tr>
      <w:tr w:rsidR="00F323A6" w:rsidRPr="003C74D4" w14:paraId="3ED95C46" w14:textId="77777777" w:rsidTr="00F323A6">
        <w:tc>
          <w:tcPr>
            <w:tcW w:w="422" w:type="pct"/>
            <w:vAlign w:val="center"/>
          </w:tcPr>
          <w:p w14:paraId="3CC81D7D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94</w:t>
            </w:r>
          </w:p>
        </w:tc>
        <w:tc>
          <w:tcPr>
            <w:tcW w:w="752" w:type="pct"/>
            <w:vAlign w:val="bottom"/>
          </w:tcPr>
          <w:p w14:paraId="642018A1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wheat</w:t>
            </w:r>
          </w:p>
        </w:tc>
        <w:tc>
          <w:tcPr>
            <w:tcW w:w="790" w:type="pct"/>
            <w:vAlign w:val="bottom"/>
          </w:tcPr>
          <w:p w14:paraId="3E5DB89F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240</w:t>
            </w:r>
          </w:p>
        </w:tc>
        <w:tc>
          <w:tcPr>
            <w:tcW w:w="790" w:type="pct"/>
          </w:tcPr>
          <w:p w14:paraId="2C808753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189</w:t>
            </w:r>
          </w:p>
        </w:tc>
        <w:tc>
          <w:tcPr>
            <w:tcW w:w="562" w:type="pct"/>
            <w:vAlign w:val="bottom"/>
          </w:tcPr>
          <w:p w14:paraId="59D453A4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0.403</w:t>
            </w:r>
          </w:p>
        </w:tc>
        <w:tc>
          <w:tcPr>
            <w:tcW w:w="607" w:type="pct"/>
            <w:vAlign w:val="center"/>
          </w:tcPr>
          <w:p w14:paraId="6B7EF58A" w14:textId="4F36624E" w:rsidR="00F323A6" w:rsidRPr="00755E8B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323A6">
              <w:rPr>
                <w:rFonts w:ascii="Times New Roman" w:hAnsi="Times New Roman" w:cs="Times New Roman" w:hint="eastAsia"/>
                <w:sz w:val="18"/>
                <w:szCs w:val="18"/>
              </w:rPr>
              <w:t>0.317</w:t>
            </w:r>
          </w:p>
        </w:tc>
        <w:tc>
          <w:tcPr>
            <w:tcW w:w="1077" w:type="pct"/>
          </w:tcPr>
          <w:p w14:paraId="4199A846" w14:textId="236B6E9B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755E8B">
              <w:rPr>
                <w:rFonts w:ascii="Times New Roman" w:hAnsi="Times New Roman" w:cs="Times New Roman"/>
                <w:sz w:val="18"/>
                <w:szCs w:val="18"/>
              </w:rPr>
              <w:t>Chen et al. 2016b</w:t>
            </w:r>
          </w:p>
        </w:tc>
      </w:tr>
      <w:tr w:rsidR="00F323A6" w:rsidRPr="003C74D4" w14:paraId="0B384425" w14:textId="77777777" w:rsidTr="00F323A6">
        <w:tc>
          <w:tcPr>
            <w:tcW w:w="422" w:type="pct"/>
            <w:vAlign w:val="center"/>
          </w:tcPr>
          <w:p w14:paraId="33B5B0EA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95</w:t>
            </w:r>
          </w:p>
        </w:tc>
        <w:tc>
          <w:tcPr>
            <w:tcW w:w="752" w:type="pct"/>
            <w:vAlign w:val="bottom"/>
          </w:tcPr>
          <w:p w14:paraId="5C50BF6C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wheat</w:t>
            </w:r>
          </w:p>
        </w:tc>
        <w:tc>
          <w:tcPr>
            <w:tcW w:w="790" w:type="pct"/>
            <w:vAlign w:val="bottom"/>
          </w:tcPr>
          <w:p w14:paraId="20CC77D7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150</w:t>
            </w:r>
          </w:p>
        </w:tc>
        <w:tc>
          <w:tcPr>
            <w:tcW w:w="790" w:type="pct"/>
          </w:tcPr>
          <w:p w14:paraId="5F1E3245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150</w:t>
            </w:r>
          </w:p>
        </w:tc>
        <w:tc>
          <w:tcPr>
            <w:tcW w:w="562" w:type="pct"/>
            <w:vAlign w:val="bottom"/>
          </w:tcPr>
          <w:p w14:paraId="247B5FA1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0.224</w:t>
            </w:r>
          </w:p>
        </w:tc>
        <w:tc>
          <w:tcPr>
            <w:tcW w:w="607" w:type="pct"/>
            <w:vAlign w:val="center"/>
          </w:tcPr>
          <w:p w14:paraId="61C7D2DA" w14:textId="74661BA1" w:rsidR="00F323A6" w:rsidRPr="00755E8B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323A6">
              <w:rPr>
                <w:rFonts w:ascii="Times New Roman" w:hAnsi="Times New Roman" w:cs="Times New Roman" w:hint="eastAsia"/>
                <w:sz w:val="18"/>
                <w:szCs w:val="18"/>
              </w:rPr>
              <w:t>0.224</w:t>
            </w:r>
          </w:p>
        </w:tc>
        <w:tc>
          <w:tcPr>
            <w:tcW w:w="1077" w:type="pct"/>
          </w:tcPr>
          <w:p w14:paraId="2C105FCF" w14:textId="009EA90C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755E8B">
              <w:rPr>
                <w:rFonts w:ascii="Times New Roman" w:hAnsi="Times New Roman" w:cs="Times New Roman"/>
                <w:sz w:val="18"/>
                <w:szCs w:val="18"/>
              </w:rPr>
              <w:t>Chen et al. 2016b</w:t>
            </w:r>
          </w:p>
        </w:tc>
      </w:tr>
      <w:tr w:rsidR="00F323A6" w:rsidRPr="003C74D4" w14:paraId="4D62CA0F" w14:textId="77777777" w:rsidTr="00F323A6">
        <w:tc>
          <w:tcPr>
            <w:tcW w:w="422" w:type="pct"/>
            <w:vAlign w:val="center"/>
          </w:tcPr>
          <w:p w14:paraId="089AFEE9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96</w:t>
            </w:r>
          </w:p>
        </w:tc>
        <w:tc>
          <w:tcPr>
            <w:tcW w:w="752" w:type="pct"/>
            <w:vAlign w:val="bottom"/>
          </w:tcPr>
          <w:p w14:paraId="3D31DE5A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wheat</w:t>
            </w:r>
          </w:p>
        </w:tc>
        <w:tc>
          <w:tcPr>
            <w:tcW w:w="790" w:type="pct"/>
            <w:vAlign w:val="bottom"/>
          </w:tcPr>
          <w:p w14:paraId="3D2BF4E4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240</w:t>
            </w:r>
          </w:p>
        </w:tc>
        <w:tc>
          <w:tcPr>
            <w:tcW w:w="790" w:type="pct"/>
          </w:tcPr>
          <w:p w14:paraId="5A5EB2A2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159</w:t>
            </w:r>
          </w:p>
        </w:tc>
        <w:tc>
          <w:tcPr>
            <w:tcW w:w="562" w:type="pct"/>
            <w:vAlign w:val="bottom"/>
          </w:tcPr>
          <w:p w14:paraId="7DF7C897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0.272</w:t>
            </w:r>
          </w:p>
        </w:tc>
        <w:tc>
          <w:tcPr>
            <w:tcW w:w="607" w:type="pct"/>
            <w:vAlign w:val="center"/>
          </w:tcPr>
          <w:p w14:paraId="375FFC9A" w14:textId="0C3EF2C4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323A6">
              <w:rPr>
                <w:rFonts w:ascii="Times New Roman" w:hAnsi="Times New Roman" w:cs="Times New Roman" w:hint="eastAsia"/>
                <w:sz w:val="18"/>
                <w:szCs w:val="18"/>
              </w:rPr>
              <w:t>0.180</w:t>
            </w:r>
          </w:p>
        </w:tc>
        <w:tc>
          <w:tcPr>
            <w:tcW w:w="1077" w:type="pct"/>
            <w:vAlign w:val="bottom"/>
          </w:tcPr>
          <w:p w14:paraId="25D73D98" w14:textId="49F0D674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 xml:space="preserve">Chen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et al.</w:t>
            </w: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 xml:space="preserve"> 2016b</w:t>
            </w:r>
          </w:p>
        </w:tc>
      </w:tr>
      <w:tr w:rsidR="00F323A6" w:rsidRPr="003C74D4" w14:paraId="1DE561A4" w14:textId="77777777" w:rsidTr="00F323A6">
        <w:tc>
          <w:tcPr>
            <w:tcW w:w="422" w:type="pct"/>
            <w:vAlign w:val="center"/>
          </w:tcPr>
          <w:p w14:paraId="61EE731F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97</w:t>
            </w:r>
          </w:p>
        </w:tc>
        <w:tc>
          <w:tcPr>
            <w:tcW w:w="752" w:type="pct"/>
            <w:vAlign w:val="bottom"/>
          </w:tcPr>
          <w:p w14:paraId="13C345A7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wheat</w:t>
            </w:r>
          </w:p>
        </w:tc>
        <w:tc>
          <w:tcPr>
            <w:tcW w:w="790" w:type="pct"/>
            <w:vAlign w:val="bottom"/>
          </w:tcPr>
          <w:p w14:paraId="4553E5E5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150</w:t>
            </w:r>
          </w:p>
        </w:tc>
        <w:tc>
          <w:tcPr>
            <w:tcW w:w="790" w:type="pct"/>
          </w:tcPr>
          <w:p w14:paraId="3EA74DF2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97</w:t>
            </w:r>
          </w:p>
        </w:tc>
        <w:tc>
          <w:tcPr>
            <w:tcW w:w="562" w:type="pct"/>
            <w:vAlign w:val="bottom"/>
          </w:tcPr>
          <w:p w14:paraId="336608E4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0.346</w:t>
            </w:r>
          </w:p>
        </w:tc>
        <w:tc>
          <w:tcPr>
            <w:tcW w:w="607" w:type="pct"/>
            <w:vAlign w:val="center"/>
          </w:tcPr>
          <w:p w14:paraId="28A39C1F" w14:textId="65F405AB" w:rsidR="00F323A6" w:rsidRPr="002D33FF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323A6">
              <w:rPr>
                <w:rFonts w:ascii="Times New Roman" w:hAnsi="Times New Roman" w:cs="Times New Roman" w:hint="eastAsia"/>
                <w:sz w:val="18"/>
                <w:szCs w:val="18"/>
              </w:rPr>
              <w:t>0.224</w:t>
            </w:r>
          </w:p>
        </w:tc>
        <w:tc>
          <w:tcPr>
            <w:tcW w:w="1077" w:type="pct"/>
          </w:tcPr>
          <w:p w14:paraId="6C6FF3B5" w14:textId="786A7F53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2D33FF">
              <w:rPr>
                <w:rFonts w:ascii="Times New Roman" w:hAnsi="Times New Roman" w:cs="Times New Roman"/>
                <w:sz w:val="18"/>
                <w:szCs w:val="18"/>
              </w:rPr>
              <w:t>Chen et al. 2017</w:t>
            </w:r>
          </w:p>
        </w:tc>
      </w:tr>
      <w:tr w:rsidR="00F323A6" w:rsidRPr="003C74D4" w14:paraId="7EAE44F6" w14:textId="77777777" w:rsidTr="00F323A6">
        <w:tc>
          <w:tcPr>
            <w:tcW w:w="422" w:type="pct"/>
            <w:vAlign w:val="center"/>
          </w:tcPr>
          <w:p w14:paraId="03DF7FDD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98</w:t>
            </w:r>
          </w:p>
        </w:tc>
        <w:tc>
          <w:tcPr>
            <w:tcW w:w="752" w:type="pct"/>
            <w:vAlign w:val="bottom"/>
          </w:tcPr>
          <w:p w14:paraId="3038E600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wheat</w:t>
            </w:r>
          </w:p>
        </w:tc>
        <w:tc>
          <w:tcPr>
            <w:tcW w:w="790" w:type="pct"/>
            <w:vAlign w:val="bottom"/>
          </w:tcPr>
          <w:p w14:paraId="11DC67FE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195</w:t>
            </w:r>
          </w:p>
        </w:tc>
        <w:tc>
          <w:tcPr>
            <w:tcW w:w="790" w:type="pct"/>
          </w:tcPr>
          <w:p w14:paraId="4F8E3485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118</w:t>
            </w:r>
          </w:p>
        </w:tc>
        <w:tc>
          <w:tcPr>
            <w:tcW w:w="562" w:type="pct"/>
            <w:vAlign w:val="bottom"/>
          </w:tcPr>
          <w:p w14:paraId="1D81A377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0.376</w:t>
            </w:r>
          </w:p>
        </w:tc>
        <w:tc>
          <w:tcPr>
            <w:tcW w:w="607" w:type="pct"/>
            <w:vAlign w:val="center"/>
          </w:tcPr>
          <w:p w14:paraId="2020D388" w14:textId="5D8A615D" w:rsidR="00F323A6" w:rsidRPr="002D33FF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323A6">
              <w:rPr>
                <w:rFonts w:ascii="Times New Roman" w:hAnsi="Times New Roman" w:cs="Times New Roman" w:hint="eastAsia"/>
                <w:sz w:val="18"/>
                <w:szCs w:val="18"/>
              </w:rPr>
              <w:t>0.228</w:t>
            </w:r>
          </w:p>
        </w:tc>
        <w:tc>
          <w:tcPr>
            <w:tcW w:w="1077" w:type="pct"/>
          </w:tcPr>
          <w:p w14:paraId="1168DB35" w14:textId="27A92C9A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2D33FF">
              <w:rPr>
                <w:rFonts w:ascii="Times New Roman" w:hAnsi="Times New Roman" w:cs="Times New Roman"/>
                <w:sz w:val="18"/>
                <w:szCs w:val="18"/>
              </w:rPr>
              <w:t>Chen et al. 2017</w:t>
            </w:r>
          </w:p>
        </w:tc>
      </w:tr>
      <w:tr w:rsidR="00F323A6" w:rsidRPr="003C74D4" w14:paraId="476A344D" w14:textId="77777777" w:rsidTr="00F323A6">
        <w:tc>
          <w:tcPr>
            <w:tcW w:w="422" w:type="pct"/>
            <w:vAlign w:val="center"/>
          </w:tcPr>
          <w:p w14:paraId="7E9880DB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99</w:t>
            </w:r>
          </w:p>
        </w:tc>
        <w:tc>
          <w:tcPr>
            <w:tcW w:w="752" w:type="pct"/>
            <w:vAlign w:val="bottom"/>
          </w:tcPr>
          <w:p w14:paraId="3B945C8D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wheat</w:t>
            </w:r>
          </w:p>
        </w:tc>
        <w:tc>
          <w:tcPr>
            <w:tcW w:w="790" w:type="pct"/>
            <w:vAlign w:val="bottom"/>
          </w:tcPr>
          <w:p w14:paraId="45AF64F7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240</w:t>
            </w:r>
          </w:p>
        </w:tc>
        <w:tc>
          <w:tcPr>
            <w:tcW w:w="790" w:type="pct"/>
          </w:tcPr>
          <w:p w14:paraId="74C1261A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34</w:t>
            </w:r>
          </w:p>
        </w:tc>
        <w:tc>
          <w:tcPr>
            <w:tcW w:w="562" w:type="pct"/>
            <w:vAlign w:val="bottom"/>
          </w:tcPr>
          <w:p w14:paraId="30DFB380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0.418</w:t>
            </w:r>
          </w:p>
        </w:tc>
        <w:tc>
          <w:tcPr>
            <w:tcW w:w="607" w:type="pct"/>
            <w:vAlign w:val="center"/>
          </w:tcPr>
          <w:p w14:paraId="468BA72A" w14:textId="20C60A5F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323A6">
              <w:rPr>
                <w:rFonts w:ascii="Times New Roman" w:hAnsi="Times New Roman" w:cs="Times New Roman" w:hint="eastAsia"/>
                <w:sz w:val="18"/>
                <w:szCs w:val="18"/>
              </w:rPr>
              <w:t>0.233</w:t>
            </w:r>
          </w:p>
        </w:tc>
        <w:tc>
          <w:tcPr>
            <w:tcW w:w="1077" w:type="pct"/>
            <w:vAlign w:val="bottom"/>
          </w:tcPr>
          <w:p w14:paraId="10F5F950" w14:textId="265FDC1A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 xml:space="preserve">Chen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et al.</w:t>
            </w: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 xml:space="preserve"> 2017</w:t>
            </w:r>
          </w:p>
        </w:tc>
      </w:tr>
      <w:tr w:rsidR="00F323A6" w:rsidRPr="003C74D4" w14:paraId="194AE995" w14:textId="77777777" w:rsidTr="00F323A6">
        <w:tc>
          <w:tcPr>
            <w:tcW w:w="422" w:type="pct"/>
            <w:vAlign w:val="center"/>
          </w:tcPr>
          <w:p w14:paraId="50653754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100</w:t>
            </w:r>
          </w:p>
        </w:tc>
        <w:tc>
          <w:tcPr>
            <w:tcW w:w="752" w:type="pct"/>
            <w:vAlign w:val="bottom"/>
          </w:tcPr>
          <w:p w14:paraId="560864AF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wheat</w:t>
            </w:r>
          </w:p>
        </w:tc>
        <w:tc>
          <w:tcPr>
            <w:tcW w:w="790" w:type="pct"/>
            <w:vAlign w:val="bottom"/>
          </w:tcPr>
          <w:p w14:paraId="1B0B7F3E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150</w:t>
            </w:r>
          </w:p>
        </w:tc>
        <w:tc>
          <w:tcPr>
            <w:tcW w:w="790" w:type="pct"/>
          </w:tcPr>
          <w:p w14:paraId="231D360E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184</w:t>
            </w:r>
          </w:p>
        </w:tc>
        <w:tc>
          <w:tcPr>
            <w:tcW w:w="562" w:type="pct"/>
            <w:vAlign w:val="bottom"/>
          </w:tcPr>
          <w:p w14:paraId="32AF8A55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0.343</w:t>
            </w:r>
          </w:p>
        </w:tc>
        <w:tc>
          <w:tcPr>
            <w:tcW w:w="607" w:type="pct"/>
            <w:vAlign w:val="center"/>
          </w:tcPr>
          <w:p w14:paraId="5E492E34" w14:textId="6888B354" w:rsidR="00F323A6" w:rsidRPr="00E73C98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323A6">
              <w:rPr>
                <w:rFonts w:ascii="Times New Roman" w:hAnsi="Times New Roman" w:cs="Times New Roman" w:hint="eastAsia"/>
                <w:sz w:val="18"/>
                <w:szCs w:val="18"/>
              </w:rPr>
              <w:t>0.421</w:t>
            </w:r>
          </w:p>
        </w:tc>
        <w:tc>
          <w:tcPr>
            <w:tcW w:w="1077" w:type="pct"/>
          </w:tcPr>
          <w:p w14:paraId="135AB127" w14:textId="7698C84D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E73C98">
              <w:rPr>
                <w:rFonts w:ascii="Times New Roman" w:hAnsi="Times New Roman" w:cs="Times New Roman"/>
                <w:sz w:val="18"/>
                <w:szCs w:val="18"/>
              </w:rPr>
              <w:t>Dai et al. 2012</w:t>
            </w:r>
          </w:p>
        </w:tc>
      </w:tr>
      <w:tr w:rsidR="00F323A6" w:rsidRPr="003C74D4" w14:paraId="0CB7FEDD" w14:textId="77777777" w:rsidTr="00F323A6">
        <w:tc>
          <w:tcPr>
            <w:tcW w:w="422" w:type="pct"/>
            <w:vAlign w:val="center"/>
          </w:tcPr>
          <w:p w14:paraId="69EFA662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101</w:t>
            </w:r>
          </w:p>
        </w:tc>
        <w:tc>
          <w:tcPr>
            <w:tcW w:w="752" w:type="pct"/>
            <w:vAlign w:val="bottom"/>
          </w:tcPr>
          <w:p w14:paraId="29CEF2B7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wheat</w:t>
            </w:r>
          </w:p>
        </w:tc>
        <w:tc>
          <w:tcPr>
            <w:tcW w:w="790" w:type="pct"/>
            <w:vAlign w:val="bottom"/>
          </w:tcPr>
          <w:p w14:paraId="03422CA7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210</w:t>
            </w:r>
          </w:p>
        </w:tc>
        <w:tc>
          <w:tcPr>
            <w:tcW w:w="790" w:type="pct"/>
          </w:tcPr>
          <w:p w14:paraId="1CB7B1CD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213</w:t>
            </w:r>
          </w:p>
        </w:tc>
        <w:tc>
          <w:tcPr>
            <w:tcW w:w="562" w:type="pct"/>
            <w:vAlign w:val="bottom"/>
          </w:tcPr>
          <w:p w14:paraId="4E2CC29E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0.468</w:t>
            </w:r>
          </w:p>
        </w:tc>
        <w:tc>
          <w:tcPr>
            <w:tcW w:w="607" w:type="pct"/>
            <w:vAlign w:val="center"/>
          </w:tcPr>
          <w:p w14:paraId="635CFEBD" w14:textId="5F548F08" w:rsidR="00F323A6" w:rsidRPr="00E73C98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323A6">
              <w:rPr>
                <w:rFonts w:ascii="Times New Roman" w:hAnsi="Times New Roman" w:cs="Times New Roman" w:hint="eastAsia"/>
                <w:sz w:val="18"/>
                <w:szCs w:val="18"/>
              </w:rPr>
              <w:t>0.475</w:t>
            </w:r>
          </w:p>
        </w:tc>
        <w:tc>
          <w:tcPr>
            <w:tcW w:w="1077" w:type="pct"/>
          </w:tcPr>
          <w:p w14:paraId="2632FA45" w14:textId="387E6106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E73C98">
              <w:rPr>
                <w:rFonts w:ascii="Times New Roman" w:hAnsi="Times New Roman" w:cs="Times New Roman"/>
                <w:sz w:val="18"/>
                <w:szCs w:val="18"/>
              </w:rPr>
              <w:t>Dai et al. 2012</w:t>
            </w:r>
          </w:p>
        </w:tc>
      </w:tr>
      <w:tr w:rsidR="00F323A6" w:rsidRPr="003C74D4" w14:paraId="62E5F27A" w14:textId="77777777" w:rsidTr="00F323A6">
        <w:tc>
          <w:tcPr>
            <w:tcW w:w="422" w:type="pct"/>
            <w:vAlign w:val="center"/>
          </w:tcPr>
          <w:p w14:paraId="09B916F1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102</w:t>
            </w:r>
          </w:p>
        </w:tc>
        <w:tc>
          <w:tcPr>
            <w:tcW w:w="752" w:type="pct"/>
            <w:vAlign w:val="bottom"/>
          </w:tcPr>
          <w:p w14:paraId="1CB1C6F0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wheat</w:t>
            </w:r>
          </w:p>
        </w:tc>
        <w:tc>
          <w:tcPr>
            <w:tcW w:w="790" w:type="pct"/>
            <w:vAlign w:val="bottom"/>
          </w:tcPr>
          <w:p w14:paraId="6B299F2E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270</w:t>
            </w:r>
          </w:p>
        </w:tc>
        <w:tc>
          <w:tcPr>
            <w:tcW w:w="790" w:type="pct"/>
          </w:tcPr>
          <w:p w14:paraId="36CC982E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207</w:t>
            </w:r>
          </w:p>
        </w:tc>
        <w:tc>
          <w:tcPr>
            <w:tcW w:w="562" w:type="pct"/>
            <w:vAlign w:val="bottom"/>
          </w:tcPr>
          <w:p w14:paraId="61F6E8E9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0.552</w:t>
            </w:r>
          </w:p>
        </w:tc>
        <w:tc>
          <w:tcPr>
            <w:tcW w:w="607" w:type="pct"/>
            <w:vAlign w:val="center"/>
          </w:tcPr>
          <w:p w14:paraId="48B26A49" w14:textId="4A0006DD" w:rsidR="00F323A6" w:rsidRPr="00E73C98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323A6">
              <w:rPr>
                <w:rFonts w:ascii="Times New Roman" w:hAnsi="Times New Roman" w:cs="Times New Roman" w:hint="eastAsia"/>
                <w:sz w:val="18"/>
                <w:szCs w:val="18"/>
              </w:rPr>
              <w:t>0.423</w:t>
            </w:r>
          </w:p>
        </w:tc>
        <w:tc>
          <w:tcPr>
            <w:tcW w:w="1077" w:type="pct"/>
          </w:tcPr>
          <w:p w14:paraId="5852286E" w14:textId="01A59785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E73C98">
              <w:rPr>
                <w:rFonts w:ascii="Times New Roman" w:hAnsi="Times New Roman" w:cs="Times New Roman"/>
                <w:sz w:val="18"/>
                <w:szCs w:val="18"/>
              </w:rPr>
              <w:t>Dai et al. 2012</w:t>
            </w:r>
          </w:p>
        </w:tc>
      </w:tr>
      <w:tr w:rsidR="00F323A6" w:rsidRPr="003C74D4" w14:paraId="0EA41101" w14:textId="77777777" w:rsidTr="00F323A6">
        <w:tc>
          <w:tcPr>
            <w:tcW w:w="422" w:type="pct"/>
            <w:vAlign w:val="center"/>
          </w:tcPr>
          <w:p w14:paraId="2A942F74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103</w:t>
            </w:r>
          </w:p>
        </w:tc>
        <w:tc>
          <w:tcPr>
            <w:tcW w:w="752" w:type="pct"/>
            <w:vAlign w:val="bottom"/>
          </w:tcPr>
          <w:p w14:paraId="11ED35A8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wheat</w:t>
            </w:r>
          </w:p>
        </w:tc>
        <w:tc>
          <w:tcPr>
            <w:tcW w:w="790" w:type="pct"/>
            <w:vAlign w:val="bottom"/>
          </w:tcPr>
          <w:p w14:paraId="54303091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150</w:t>
            </w:r>
          </w:p>
        </w:tc>
        <w:tc>
          <w:tcPr>
            <w:tcW w:w="790" w:type="pct"/>
          </w:tcPr>
          <w:p w14:paraId="57C40FE7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194</w:t>
            </w:r>
          </w:p>
        </w:tc>
        <w:tc>
          <w:tcPr>
            <w:tcW w:w="562" w:type="pct"/>
            <w:vAlign w:val="bottom"/>
          </w:tcPr>
          <w:p w14:paraId="17A2F9F8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0.381</w:t>
            </w:r>
          </w:p>
        </w:tc>
        <w:tc>
          <w:tcPr>
            <w:tcW w:w="607" w:type="pct"/>
            <w:vAlign w:val="center"/>
          </w:tcPr>
          <w:p w14:paraId="5C9F47BB" w14:textId="7E1427C5" w:rsidR="00F323A6" w:rsidRPr="00E73C98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323A6">
              <w:rPr>
                <w:rFonts w:ascii="Times New Roman" w:hAnsi="Times New Roman" w:cs="Times New Roman" w:hint="eastAsia"/>
                <w:sz w:val="18"/>
                <w:szCs w:val="18"/>
              </w:rPr>
              <w:t>0.493</w:t>
            </w:r>
          </w:p>
        </w:tc>
        <w:tc>
          <w:tcPr>
            <w:tcW w:w="1077" w:type="pct"/>
          </w:tcPr>
          <w:p w14:paraId="625C6BE5" w14:textId="7FA4495C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E73C98">
              <w:rPr>
                <w:rFonts w:ascii="Times New Roman" w:hAnsi="Times New Roman" w:cs="Times New Roman"/>
                <w:sz w:val="18"/>
                <w:szCs w:val="18"/>
              </w:rPr>
              <w:t>Dai et al. 2012</w:t>
            </w:r>
          </w:p>
        </w:tc>
      </w:tr>
      <w:tr w:rsidR="00F323A6" w:rsidRPr="003C74D4" w14:paraId="3D2F60E8" w14:textId="77777777" w:rsidTr="00F323A6">
        <w:tc>
          <w:tcPr>
            <w:tcW w:w="422" w:type="pct"/>
            <w:vAlign w:val="center"/>
          </w:tcPr>
          <w:p w14:paraId="472CFA8D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104</w:t>
            </w:r>
          </w:p>
        </w:tc>
        <w:tc>
          <w:tcPr>
            <w:tcW w:w="752" w:type="pct"/>
            <w:vAlign w:val="bottom"/>
          </w:tcPr>
          <w:p w14:paraId="2394CCFD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wheat</w:t>
            </w:r>
          </w:p>
        </w:tc>
        <w:tc>
          <w:tcPr>
            <w:tcW w:w="790" w:type="pct"/>
            <w:vAlign w:val="bottom"/>
          </w:tcPr>
          <w:p w14:paraId="1E88D09E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210</w:t>
            </w:r>
          </w:p>
        </w:tc>
        <w:tc>
          <w:tcPr>
            <w:tcW w:w="790" w:type="pct"/>
          </w:tcPr>
          <w:p w14:paraId="01B7F48D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211</w:t>
            </w:r>
          </w:p>
        </w:tc>
        <w:tc>
          <w:tcPr>
            <w:tcW w:w="562" w:type="pct"/>
            <w:vAlign w:val="bottom"/>
          </w:tcPr>
          <w:p w14:paraId="092D6CB7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0.491</w:t>
            </w:r>
          </w:p>
        </w:tc>
        <w:tc>
          <w:tcPr>
            <w:tcW w:w="607" w:type="pct"/>
            <w:vAlign w:val="center"/>
          </w:tcPr>
          <w:p w14:paraId="540A3A6D" w14:textId="6646A873" w:rsidR="00F323A6" w:rsidRPr="00E73C98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323A6">
              <w:rPr>
                <w:rFonts w:ascii="Times New Roman" w:hAnsi="Times New Roman" w:cs="Times New Roman" w:hint="eastAsia"/>
                <w:sz w:val="18"/>
                <w:szCs w:val="18"/>
              </w:rPr>
              <w:t>0.493</w:t>
            </w:r>
          </w:p>
        </w:tc>
        <w:tc>
          <w:tcPr>
            <w:tcW w:w="1077" w:type="pct"/>
          </w:tcPr>
          <w:p w14:paraId="2EB05165" w14:textId="658FADC5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E73C98">
              <w:rPr>
                <w:rFonts w:ascii="Times New Roman" w:hAnsi="Times New Roman" w:cs="Times New Roman"/>
                <w:sz w:val="18"/>
                <w:szCs w:val="18"/>
              </w:rPr>
              <w:t>Dai et al. 2012</w:t>
            </w:r>
          </w:p>
        </w:tc>
      </w:tr>
      <w:tr w:rsidR="00F323A6" w:rsidRPr="003C74D4" w14:paraId="0627A05C" w14:textId="77777777" w:rsidTr="00F323A6">
        <w:tc>
          <w:tcPr>
            <w:tcW w:w="422" w:type="pct"/>
            <w:vAlign w:val="center"/>
          </w:tcPr>
          <w:p w14:paraId="5DA56AF9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105</w:t>
            </w:r>
          </w:p>
        </w:tc>
        <w:tc>
          <w:tcPr>
            <w:tcW w:w="752" w:type="pct"/>
            <w:vAlign w:val="bottom"/>
          </w:tcPr>
          <w:p w14:paraId="2E05CDF1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wheat</w:t>
            </w:r>
          </w:p>
        </w:tc>
        <w:tc>
          <w:tcPr>
            <w:tcW w:w="790" w:type="pct"/>
            <w:vAlign w:val="bottom"/>
          </w:tcPr>
          <w:p w14:paraId="2FBA5737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270</w:t>
            </w:r>
          </w:p>
        </w:tc>
        <w:tc>
          <w:tcPr>
            <w:tcW w:w="790" w:type="pct"/>
          </w:tcPr>
          <w:p w14:paraId="1AB0A975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238</w:t>
            </w:r>
          </w:p>
        </w:tc>
        <w:tc>
          <w:tcPr>
            <w:tcW w:w="562" w:type="pct"/>
            <w:vAlign w:val="bottom"/>
          </w:tcPr>
          <w:p w14:paraId="0661A421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0.530</w:t>
            </w:r>
          </w:p>
        </w:tc>
        <w:tc>
          <w:tcPr>
            <w:tcW w:w="607" w:type="pct"/>
            <w:vAlign w:val="center"/>
          </w:tcPr>
          <w:p w14:paraId="1C84C995" w14:textId="3FB93598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323A6">
              <w:rPr>
                <w:rFonts w:ascii="Times New Roman" w:hAnsi="Times New Roman" w:cs="Times New Roman" w:hint="eastAsia"/>
                <w:sz w:val="18"/>
                <w:szCs w:val="18"/>
              </w:rPr>
              <w:t>0.467</w:t>
            </w:r>
          </w:p>
        </w:tc>
        <w:tc>
          <w:tcPr>
            <w:tcW w:w="1077" w:type="pct"/>
            <w:vAlign w:val="bottom"/>
          </w:tcPr>
          <w:p w14:paraId="6AE2496C" w14:textId="27705BF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 xml:space="preserve">Dai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et al.</w:t>
            </w: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 xml:space="preserve"> 2012</w:t>
            </w:r>
          </w:p>
        </w:tc>
      </w:tr>
      <w:tr w:rsidR="00F323A6" w:rsidRPr="003C74D4" w14:paraId="2A8F233A" w14:textId="77777777" w:rsidTr="00F323A6">
        <w:tc>
          <w:tcPr>
            <w:tcW w:w="422" w:type="pct"/>
            <w:vAlign w:val="center"/>
          </w:tcPr>
          <w:p w14:paraId="393FA118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106</w:t>
            </w:r>
          </w:p>
        </w:tc>
        <w:tc>
          <w:tcPr>
            <w:tcW w:w="752" w:type="pct"/>
            <w:vAlign w:val="bottom"/>
          </w:tcPr>
          <w:p w14:paraId="5913EDFC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wheat</w:t>
            </w:r>
          </w:p>
        </w:tc>
        <w:tc>
          <w:tcPr>
            <w:tcW w:w="790" w:type="pct"/>
            <w:vAlign w:val="bottom"/>
          </w:tcPr>
          <w:p w14:paraId="6C9DB556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100</w:t>
            </w:r>
          </w:p>
        </w:tc>
        <w:tc>
          <w:tcPr>
            <w:tcW w:w="790" w:type="pct"/>
          </w:tcPr>
          <w:p w14:paraId="79428772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115</w:t>
            </w:r>
          </w:p>
        </w:tc>
        <w:tc>
          <w:tcPr>
            <w:tcW w:w="562" w:type="pct"/>
            <w:vAlign w:val="bottom"/>
          </w:tcPr>
          <w:p w14:paraId="08530D24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0.333</w:t>
            </w:r>
          </w:p>
        </w:tc>
        <w:tc>
          <w:tcPr>
            <w:tcW w:w="607" w:type="pct"/>
            <w:vAlign w:val="center"/>
          </w:tcPr>
          <w:p w14:paraId="0D54EA92" w14:textId="3F49DEB0" w:rsidR="00F323A6" w:rsidRPr="00D85C7A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323A6">
              <w:rPr>
                <w:rFonts w:ascii="Times New Roman" w:hAnsi="Times New Roman" w:cs="Times New Roman" w:hint="eastAsia"/>
                <w:sz w:val="18"/>
                <w:szCs w:val="18"/>
              </w:rPr>
              <w:t>0.383</w:t>
            </w:r>
          </w:p>
        </w:tc>
        <w:tc>
          <w:tcPr>
            <w:tcW w:w="1077" w:type="pct"/>
          </w:tcPr>
          <w:p w14:paraId="752BC0C4" w14:textId="2D360B1C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D85C7A">
              <w:rPr>
                <w:rFonts w:ascii="Times New Roman" w:hAnsi="Times New Roman" w:cs="Times New Roman"/>
                <w:sz w:val="18"/>
                <w:szCs w:val="18"/>
              </w:rPr>
              <w:t>Dang et al. 2002</w:t>
            </w:r>
          </w:p>
        </w:tc>
      </w:tr>
      <w:tr w:rsidR="00F323A6" w:rsidRPr="003C74D4" w14:paraId="48A7CC53" w14:textId="77777777" w:rsidTr="00F323A6">
        <w:tc>
          <w:tcPr>
            <w:tcW w:w="422" w:type="pct"/>
            <w:vAlign w:val="center"/>
          </w:tcPr>
          <w:p w14:paraId="50474402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107</w:t>
            </w:r>
          </w:p>
        </w:tc>
        <w:tc>
          <w:tcPr>
            <w:tcW w:w="752" w:type="pct"/>
            <w:vAlign w:val="bottom"/>
          </w:tcPr>
          <w:p w14:paraId="5908D5B2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wheat</w:t>
            </w:r>
          </w:p>
        </w:tc>
        <w:tc>
          <w:tcPr>
            <w:tcW w:w="790" w:type="pct"/>
            <w:vAlign w:val="bottom"/>
          </w:tcPr>
          <w:p w14:paraId="42FAE6C1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100</w:t>
            </w:r>
          </w:p>
        </w:tc>
        <w:tc>
          <w:tcPr>
            <w:tcW w:w="790" w:type="pct"/>
          </w:tcPr>
          <w:p w14:paraId="2E7352D4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112</w:t>
            </w:r>
          </w:p>
        </w:tc>
        <w:tc>
          <w:tcPr>
            <w:tcW w:w="562" w:type="pct"/>
            <w:vAlign w:val="bottom"/>
          </w:tcPr>
          <w:p w14:paraId="193D6B41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0.329</w:t>
            </w:r>
          </w:p>
        </w:tc>
        <w:tc>
          <w:tcPr>
            <w:tcW w:w="607" w:type="pct"/>
            <w:vAlign w:val="center"/>
          </w:tcPr>
          <w:p w14:paraId="57DF4E92" w14:textId="0FF0D0F2" w:rsidR="00F323A6" w:rsidRPr="00D85C7A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323A6">
              <w:rPr>
                <w:rFonts w:ascii="Times New Roman" w:hAnsi="Times New Roman" w:cs="Times New Roman" w:hint="eastAsia"/>
                <w:sz w:val="18"/>
                <w:szCs w:val="18"/>
              </w:rPr>
              <w:t>0.368</w:t>
            </w:r>
          </w:p>
        </w:tc>
        <w:tc>
          <w:tcPr>
            <w:tcW w:w="1077" w:type="pct"/>
          </w:tcPr>
          <w:p w14:paraId="64486717" w14:textId="0DB79BC3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D85C7A">
              <w:rPr>
                <w:rFonts w:ascii="Times New Roman" w:hAnsi="Times New Roman" w:cs="Times New Roman"/>
                <w:sz w:val="18"/>
                <w:szCs w:val="18"/>
              </w:rPr>
              <w:t>Dang et al. 2002</w:t>
            </w:r>
          </w:p>
        </w:tc>
      </w:tr>
      <w:tr w:rsidR="00F323A6" w:rsidRPr="003C74D4" w14:paraId="5B7F1ED2" w14:textId="77777777" w:rsidTr="00F323A6">
        <w:tc>
          <w:tcPr>
            <w:tcW w:w="422" w:type="pct"/>
            <w:vAlign w:val="center"/>
          </w:tcPr>
          <w:p w14:paraId="6856665D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108</w:t>
            </w:r>
          </w:p>
        </w:tc>
        <w:tc>
          <w:tcPr>
            <w:tcW w:w="752" w:type="pct"/>
            <w:vAlign w:val="bottom"/>
          </w:tcPr>
          <w:p w14:paraId="55A1F24C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wheat</w:t>
            </w:r>
          </w:p>
        </w:tc>
        <w:tc>
          <w:tcPr>
            <w:tcW w:w="790" w:type="pct"/>
            <w:vAlign w:val="bottom"/>
          </w:tcPr>
          <w:p w14:paraId="40D938C2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150</w:t>
            </w:r>
          </w:p>
        </w:tc>
        <w:tc>
          <w:tcPr>
            <w:tcW w:w="790" w:type="pct"/>
          </w:tcPr>
          <w:p w14:paraId="68633A93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136</w:t>
            </w:r>
          </w:p>
        </w:tc>
        <w:tc>
          <w:tcPr>
            <w:tcW w:w="562" w:type="pct"/>
            <w:vAlign w:val="bottom"/>
          </w:tcPr>
          <w:p w14:paraId="41CAF9E9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0.404</w:t>
            </w:r>
          </w:p>
        </w:tc>
        <w:tc>
          <w:tcPr>
            <w:tcW w:w="607" w:type="pct"/>
            <w:vAlign w:val="center"/>
          </w:tcPr>
          <w:p w14:paraId="2E043A60" w14:textId="248C8093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323A6">
              <w:rPr>
                <w:rFonts w:ascii="Times New Roman" w:hAnsi="Times New Roman" w:cs="Times New Roman" w:hint="eastAsia"/>
                <w:sz w:val="18"/>
                <w:szCs w:val="18"/>
              </w:rPr>
              <w:t>0.366</w:t>
            </w:r>
          </w:p>
        </w:tc>
        <w:tc>
          <w:tcPr>
            <w:tcW w:w="1077" w:type="pct"/>
            <w:vAlign w:val="bottom"/>
          </w:tcPr>
          <w:p w14:paraId="22E237B0" w14:textId="2CD622DD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 xml:space="preserve">Dang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et al.</w:t>
            </w: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 xml:space="preserve"> 2002</w:t>
            </w:r>
          </w:p>
        </w:tc>
      </w:tr>
      <w:tr w:rsidR="00F323A6" w:rsidRPr="003C74D4" w14:paraId="76380042" w14:textId="77777777" w:rsidTr="00F323A6">
        <w:tc>
          <w:tcPr>
            <w:tcW w:w="422" w:type="pct"/>
            <w:vAlign w:val="center"/>
          </w:tcPr>
          <w:p w14:paraId="36CE4DDC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109</w:t>
            </w:r>
          </w:p>
        </w:tc>
        <w:tc>
          <w:tcPr>
            <w:tcW w:w="752" w:type="pct"/>
            <w:vAlign w:val="bottom"/>
          </w:tcPr>
          <w:p w14:paraId="238DB628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wheat</w:t>
            </w:r>
          </w:p>
        </w:tc>
        <w:tc>
          <w:tcPr>
            <w:tcW w:w="790" w:type="pct"/>
            <w:vAlign w:val="bottom"/>
          </w:tcPr>
          <w:p w14:paraId="0E91F014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100</w:t>
            </w:r>
          </w:p>
        </w:tc>
        <w:tc>
          <w:tcPr>
            <w:tcW w:w="790" w:type="pct"/>
          </w:tcPr>
          <w:p w14:paraId="0FB3F70D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115</w:t>
            </w:r>
          </w:p>
        </w:tc>
        <w:tc>
          <w:tcPr>
            <w:tcW w:w="562" w:type="pct"/>
            <w:vAlign w:val="bottom"/>
          </w:tcPr>
          <w:p w14:paraId="061961A7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0.333</w:t>
            </w:r>
          </w:p>
        </w:tc>
        <w:tc>
          <w:tcPr>
            <w:tcW w:w="607" w:type="pct"/>
            <w:vAlign w:val="center"/>
          </w:tcPr>
          <w:p w14:paraId="008988AA" w14:textId="3D2D44C5" w:rsidR="00F323A6" w:rsidRPr="0052255C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323A6">
              <w:rPr>
                <w:rFonts w:ascii="Times New Roman" w:hAnsi="Times New Roman" w:cs="Times New Roman" w:hint="eastAsia"/>
                <w:sz w:val="18"/>
                <w:szCs w:val="18"/>
              </w:rPr>
              <w:t>0.383</w:t>
            </w:r>
          </w:p>
        </w:tc>
        <w:tc>
          <w:tcPr>
            <w:tcW w:w="1077" w:type="pct"/>
          </w:tcPr>
          <w:p w14:paraId="16C3F26D" w14:textId="7340304A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2255C">
              <w:rPr>
                <w:rFonts w:ascii="Times New Roman" w:hAnsi="Times New Roman" w:cs="Times New Roman"/>
                <w:sz w:val="18"/>
                <w:szCs w:val="18"/>
              </w:rPr>
              <w:t>Dang et al. 2003</w:t>
            </w:r>
          </w:p>
        </w:tc>
      </w:tr>
      <w:tr w:rsidR="00F323A6" w:rsidRPr="003C74D4" w14:paraId="78B2AC83" w14:textId="77777777" w:rsidTr="00F323A6">
        <w:tc>
          <w:tcPr>
            <w:tcW w:w="422" w:type="pct"/>
            <w:vAlign w:val="center"/>
          </w:tcPr>
          <w:p w14:paraId="5D6EDAD0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110</w:t>
            </w:r>
          </w:p>
        </w:tc>
        <w:tc>
          <w:tcPr>
            <w:tcW w:w="752" w:type="pct"/>
            <w:vAlign w:val="bottom"/>
          </w:tcPr>
          <w:p w14:paraId="00CD3AB4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wheat</w:t>
            </w:r>
          </w:p>
        </w:tc>
        <w:tc>
          <w:tcPr>
            <w:tcW w:w="790" w:type="pct"/>
            <w:vAlign w:val="bottom"/>
          </w:tcPr>
          <w:p w14:paraId="5C51B666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150</w:t>
            </w:r>
          </w:p>
        </w:tc>
        <w:tc>
          <w:tcPr>
            <w:tcW w:w="790" w:type="pct"/>
          </w:tcPr>
          <w:p w14:paraId="45CF4AEF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168</w:t>
            </w:r>
          </w:p>
        </w:tc>
        <w:tc>
          <w:tcPr>
            <w:tcW w:w="562" w:type="pct"/>
            <w:vAlign w:val="bottom"/>
          </w:tcPr>
          <w:p w14:paraId="3C7A9D00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0.329</w:t>
            </w:r>
          </w:p>
        </w:tc>
        <w:tc>
          <w:tcPr>
            <w:tcW w:w="607" w:type="pct"/>
            <w:vAlign w:val="center"/>
          </w:tcPr>
          <w:p w14:paraId="0DBB8ADB" w14:textId="0CB40A58" w:rsidR="00F323A6" w:rsidRPr="0052255C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323A6">
              <w:rPr>
                <w:rFonts w:ascii="Times New Roman" w:hAnsi="Times New Roman" w:cs="Times New Roman" w:hint="eastAsia"/>
                <w:sz w:val="18"/>
                <w:szCs w:val="18"/>
              </w:rPr>
              <w:t>0.368</w:t>
            </w:r>
          </w:p>
        </w:tc>
        <w:tc>
          <w:tcPr>
            <w:tcW w:w="1077" w:type="pct"/>
          </w:tcPr>
          <w:p w14:paraId="46E5CB3D" w14:textId="374C85F3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2255C">
              <w:rPr>
                <w:rFonts w:ascii="Times New Roman" w:hAnsi="Times New Roman" w:cs="Times New Roman"/>
                <w:sz w:val="18"/>
                <w:szCs w:val="18"/>
              </w:rPr>
              <w:t>Dang et al. 2003</w:t>
            </w:r>
          </w:p>
        </w:tc>
      </w:tr>
      <w:tr w:rsidR="00F323A6" w:rsidRPr="003C74D4" w14:paraId="7EE17080" w14:textId="77777777" w:rsidTr="00F323A6">
        <w:tc>
          <w:tcPr>
            <w:tcW w:w="422" w:type="pct"/>
            <w:vAlign w:val="center"/>
          </w:tcPr>
          <w:p w14:paraId="7991171F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111</w:t>
            </w:r>
          </w:p>
        </w:tc>
        <w:tc>
          <w:tcPr>
            <w:tcW w:w="752" w:type="pct"/>
            <w:vAlign w:val="bottom"/>
          </w:tcPr>
          <w:p w14:paraId="4E30F214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wheat</w:t>
            </w:r>
          </w:p>
        </w:tc>
        <w:tc>
          <w:tcPr>
            <w:tcW w:w="790" w:type="pct"/>
            <w:vAlign w:val="bottom"/>
          </w:tcPr>
          <w:p w14:paraId="46C3BFCF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150</w:t>
            </w:r>
          </w:p>
        </w:tc>
        <w:tc>
          <w:tcPr>
            <w:tcW w:w="790" w:type="pct"/>
          </w:tcPr>
          <w:p w14:paraId="5EA23A2B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136</w:t>
            </w:r>
          </w:p>
        </w:tc>
        <w:tc>
          <w:tcPr>
            <w:tcW w:w="562" w:type="pct"/>
            <w:vAlign w:val="bottom"/>
          </w:tcPr>
          <w:p w14:paraId="109E78E3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0.404</w:t>
            </w:r>
          </w:p>
        </w:tc>
        <w:tc>
          <w:tcPr>
            <w:tcW w:w="607" w:type="pct"/>
            <w:vAlign w:val="center"/>
          </w:tcPr>
          <w:p w14:paraId="709EE89E" w14:textId="71FD7E19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323A6">
              <w:rPr>
                <w:rFonts w:ascii="Times New Roman" w:hAnsi="Times New Roman" w:cs="Times New Roman" w:hint="eastAsia"/>
                <w:sz w:val="18"/>
                <w:szCs w:val="18"/>
              </w:rPr>
              <w:t>0.366</w:t>
            </w:r>
          </w:p>
        </w:tc>
        <w:tc>
          <w:tcPr>
            <w:tcW w:w="1077" w:type="pct"/>
            <w:vAlign w:val="bottom"/>
          </w:tcPr>
          <w:p w14:paraId="2A905A35" w14:textId="6ECAAEC0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 xml:space="preserve">Dang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et al.</w:t>
            </w: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 xml:space="preserve"> 2003</w:t>
            </w:r>
          </w:p>
        </w:tc>
      </w:tr>
      <w:tr w:rsidR="00F323A6" w:rsidRPr="003C74D4" w14:paraId="0A8CE31C" w14:textId="77777777" w:rsidTr="00F323A6">
        <w:tc>
          <w:tcPr>
            <w:tcW w:w="422" w:type="pct"/>
            <w:vAlign w:val="center"/>
          </w:tcPr>
          <w:p w14:paraId="29A5E91E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112</w:t>
            </w:r>
          </w:p>
        </w:tc>
        <w:tc>
          <w:tcPr>
            <w:tcW w:w="752" w:type="pct"/>
            <w:vAlign w:val="bottom"/>
          </w:tcPr>
          <w:p w14:paraId="5CECFF3C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wheat</w:t>
            </w:r>
          </w:p>
        </w:tc>
        <w:tc>
          <w:tcPr>
            <w:tcW w:w="790" w:type="pct"/>
            <w:vAlign w:val="bottom"/>
          </w:tcPr>
          <w:p w14:paraId="0B088AC0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180</w:t>
            </w:r>
          </w:p>
        </w:tc>
        <w:tc>
          <w:tcPr>
            <w:tcW w:w="790" w:type="pct"/>
          </w:tcPr>
          <w:p w14:paraId="61BF9514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273</w:t>
            </w:r>
          </w:p>
        </w:tc>
        <w:tc>
          <w:tcPr>
            <w:tcW w:w="562" w:type="pct"/>
            <w:vAlign w:val="bottom"/>
          </w:tcPr>
          <w:p w14:paraId="0DC71C5A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0.215</w:t>
            </w:r>
          </w:p>
        </w:tc>
        <w:tc>
          <w:tcPr>
            <w:tcW w:w="607" w:type="pct"/>
            <w:vAlign w:val="center"/>
          </w:tcPr>
          <w:p w14:paraId="3EC3AB9B" w14:textId="24DB84C3" w:rsidR="00F323A6" w:rsidRPr="00E67CAE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323A6">
              <w:rPr>
                <w:rFonts w:ascii="Times New Roman" w:hAnsi="Times New Roman" w:cs="Times New Roman" w:hint="eastAsia"/>
                <w:sz w:val="18"/>
                <w:szCs w:val="18"/>
              </w:rPr>
              <w:t>0.326</w:t>
            </w:r>
          </w:p>
        </w:tc>
        <w:tc>
          <w:tcPr>
            <w:tcW w:w="1077" w:type="pct"/>
          </w:tcPr>
          <w:p w14:paraId="2A975461" w14:textId="1B4EF2C2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E67CAE">
              <w:rPr>
                <w:rFonts w:ascii="Times New Roman" w:hAnsi="Times New Roman" w:cs="Times New Roman"/>
                <w:sz w:val="18"/>
                <w:szCs w:val="18"/>
              </w:rPr>
              <w:t>Han et al. 2007</w:t>
            </w:r>
          </w:p>
        </w:tc>
      </w:tr>
      <w:tr w:rsidR="00F323A6" w:rsidRPr="003C74D4" w14:paraId="668F811F" w14:textId="77777777" w:rsidTr="00F323A6">
        <w:tc>
          <w:tcPr>
            <w:tcW w:w="422" w:type="pct"/>
            <w:vAlign w:val="center"/>
          </w:tcPr>
          <w:p w14:paraId="59F162CA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113</w:t>
            </w:r>
          </w:p>
        </w:tc>
        <w:tc>
          <w:tcPr>
            <w:tcW w:w="752" w:type="pct"/>
            <w:vAlign w:val="bottom"/>
          </w:tcPr>
          <w:p w14:paraId="1C67D360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wheat</w:t>
            </w:r>
          </w:p>
        </w:tc>
        <w:tc>
          <w:tcPr>
            <w:tcW w:w="790" w:type="pct"/>
            <w:vAlign w:val="bottom"/>
          </w:tcPr>
          <w:p w14:paraId="5624C43E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270</w:t>
            </w:r>
          </w:p>
        </w:tc>
        <w:tc>
          <w:tcPr>
            <w:tcW w:w="790" w:type="pct"/>
          </w:tcPr>
          <w:p w14:paraId="5B896B78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216</w:t>
            </w:r>
          </w:p>
        </w:tc>
        <w:tc>
          <w:tcPr>
            <w:tcW w:w="562" w:type="pct"/>
            <w:vAlign w:val="bottom"/>
          </w:tcPr>
          <w:p w14:paraId="41ECB87B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0.319</w:t>
            </w:r>
          </w:p>
        </w:tc>
        <w:tc>
          <w:tcPr>
            <w:tcW w:w="607" w:type="pct"/>
            <w:vAlign w:val="center"/>
          </w:tcPr>
          <w:p w14:paraId="2578D9CC" w14:textId="1480F41A" w:rsidR="00F323A6" w:rsidRPr="00E67CAE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323A6">
              <w:rPr>
                <w:rFonts w:ascii="Times New Roman" w:hAnsi="Times New Roman" w:cs="Times New Roman" w:hint="eastAsia"/>
                <w:sz w:val="18"/>
                <w:szCs w:val="18"/>
              </w:rPr>
              <w:t>0.255</w:t>
            </w:r>
          </w:p>
        </w:tc>
        <w:tc>
          <w:tcPr>
            <w:tcW w:w="1077" w:type="pct"/>
          </w:tcPr>
          <w:p w14:paraId="316E1104" w14:textId="739B3CCF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E67CAE">
              <w:rPr>
                <w:rFonts w:ascii="Times New Roman" w:hAnsi="Times New Roman" w:cs="Times New Roman"/>
                <w:sz w:val="18"/>
                <w:szCs w:val="18"/>
              </w:rPr>
              <w:t>Han et al. 2007</w:t>
            </w:r>
          </w:p>
        </w:tc>
      </w:tr>
      <w:tr w:rsidR="00F323A6" w:rsidRPr="003C74D4" w14:paraId="4536788C" w14:textId="77777777" w:rsidTr="00F323A6">
        <w:tc>
          <w:tcPr>
            <w:tcW w:w="422" w:type="pct"/>
            <w:vAlign w:val="center"/>
          </w:tcPr>
          <w:p w14:paraId="2A5964B8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114</w:t>
            </w:r>
          </w:p>
        </w:tc>
        <w:tc>
          <w:tcPr>
            <w:tcW w:w="752" w:type="pct"/>
            <w:vAlign w:val="bottom"/>
          </w:tcPr>
          <w:p w14:paraId="4279B43F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wheat</w:t>
            </w:r>
          </w:p>
        </w:tc>
        <w:tc>
          <w:tcPr>
            <w:tcW w:w="790" w:type="pct"/>
            <w:vAlign w:val="bottom"/>
          </w:tcPr>
          <w:p w14:paraId="5204A0B7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180</w:t>
            </w:r>
          </w:p>
        </w:tc>
        <w:tc>
          <w:tcPr>
            <w:tcW w:w="790" w:type="pct"/>
          </w:tcPr>
          <w:p w14:paraId="16965F6E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271</w:t>
            </w:r>
          </w:p>
        </w:tc>
        <w:tc>
          <w:tcPr>
            <w:tcW w:w="562" w:type="pct"/>
            <w:vAlign w:val="bottom"/>
          </w:tcPr>
          <w:p w14:paraId="21D7B55C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0.256</w:t>
            </w:r>
          </w:p>
        </w:tc>
        <w:tc>
          <w:tcPr>
            <w:tcW w:w="607" w:type="pct"/>
            <w:vAlign w:val="center"/>
          </w:tcPr>
          <w:p w14:paraId="71F4355E" w14:textId="322132F5" w:rsidR="00F323A6" w:rsidRPr="00E67CAE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323A6">
              <w:rPr>
                <w:rFonts w:ascii="Times New Roman" w:hAnsi="Times New Roman" w:cs="Times New Roman" w:hint="eastAsia"/>
                <w:sz w:val="18"/>
                <w:szCs w:val="18"/>
              </w:rPr>
              <w:t>0.385</w:t>
            </w:r>
          </w:p>
        </w:tc>
        <w:tc>
          <w:tcPr>
            <w:tcW w:w="1077" w:type="pct"/>
          </w:tcPr>
          <w:p w14:paraId="6B555F50" w14:textId="28481FAF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E67CAE">
              <w:rPr>
                <w:rFonts w:ascii="Times New Roman" w:hAnsi="Times New Roman" w:cs="Times New Roman"/>
                <w:sz w:val="18"/>
                <w:szCs w:val="18"/>
              </w:rPr>
              <w:t>Han et al. 2007</w:t>
            </w:r>
          </w:p>
        </w:tc>
      </w:tr>
      <w:tr w:rsidR="00F323A6" w:rsidRPr="003C74D4" w14:paraId="2BB1FBC7" w14:textId="77777777" w:rsidTr="00F323A6">
        <w:tc>
          <w:tcPr>
            <w:tcW w:w="422" w:type="pct"/>
            <w:vAlign w:val="center"/>
          </w:tcPr>
          <w:p w14:paraId="55BB6FB2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115</w:t>
            </w:r>
          </w:p>
        </w:tc>
        <w:tc>
          <w:tcPr>
            <w:tcW w:w="752" w:type="pct"/>
            <w:vAlign w:val="bottom"/>
          </w:tcPr>
          <w:p w14:paraId="12B8DB87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wheat</w:t>
            </w:r>
          </w:p>
        </w:tc>
        <w:tc>
          <w:tcPr>
            <w:tcW w:w="790" w:type="pct"/>
            <w:vAlign w:val="bottom"/>
          </w:tcPr>
          <w:p w14:paraId="58CA980B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270</w:t>
            </w:r>
          </w:p>
        </w:tc>
        <w:tc>
          <w:tcPr>
            <w:tcW w:w="790" w:type="pct"/>
          </w:tcPr>
          <w:p w14:paraId="6F37BB34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216</w:t>
            </w:r>
          </w:p>
        </w:tc>
        <w:tc>
          <w:tcPr>
            <w:tcW w:w="562" w:type="pct"/>
            <w:vAlign w:val="bottom"/>
          </w:tcPr>
          <w:p w14:paraId="4815B898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0.388</w:t>
            </w:r>
          </w:p>
        </w:tc>
        <w:tc>
          <w:tcPr>
            <w:tcW w:w="607" w:type="pct"/>
            <w:vAlign w:val="center"/>
          </w:tcPr>
          <w:p w14:paraId="46423E65" w14:textId="3EACAC9B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323A6">
              <w:rPr>
                <w:rFonts w:ascii="Times New Roman" w:hAnsi="Times New Roman" w:cs="Times New Roman" w:hint="eastAsia"/>
                <w:sz w:val="18"/>
                <w:szCs w:val="18"/>
              </w:rPr>
              <w:t>0.310</w:t>
            </w:r>
          </w:p>
        </w:tc>
        <w:tc>
          <w:tcPr>
            <w:tcW w:w="1077" w:type="pct"/>
            <w:vAlign w:val="bottom"/>
          </w:tcPr>
          <w:p w14:paraId="04577F0E" w14:textId="40B04B36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 xml:space="preserve">Han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et al.</w:t>
            </w: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 xml:space="preserve"> 2007</w:t>
            </w:r>
          </w:p>
        </w:tc>
      </w:tr>
      <w:tr w:rsidR="00F323A6" w:rsidRPr="003C74D4" w14:paraId="7D292AF8" w14:textId="77777777" w:rsidTr="00F323A6">
        <w:tc>
          <w:tcPr>
            <w:tcW w:w="422" w:type="pct"/>
            <w:vAlign w:val="center"/>
          </w:tcPr>
          <w:p w14:paraId="6614C3E7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116</w:t>
            </w:r>
          </w:p>
        </w:tc>
        <w:tc>
          <w:tcPr>
            <w:tcW w:w="752" w:type="pct"/>
            <w:vAlign w:val="bottom"/>
          </w:tcPr>
          <w:p w14:paraId="45AC611D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wheat</w:t>
            </w:r>
          </w:p>
        </w:tc>
        <w:tc>
          <w:tcPr>
            <w:tcW w:w="790" w:type="pct"/>
            <w:vAlign w:val="center"/>
          </w:tcPr>
          <w:p w14:paraId="01167A78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240</w:t>
            </w:r>
          </w:p>
        </w:tc>
        <w:tc>
          <w:tcPr>
            <w:tcW w:w="790" w:type="pct"/>
          </w:tcPr>
          <w:p w14:paraId="5664F468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384</w:t>
            </w:r>
          </w:p>
        </w:tc>
        <w:tc>
          <w:tcPr>
            <w:tcW w:w="562" w:type="pct"/>
            <w:vAlign w:val="bottom"/>
          </w:tcPr>
          <w:p w14:paraId="7A011711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0.281</w:t>
            </w:r>
          </w:p>
        </w:tc>
        <w:tc>
          <w:tcPr>
            <w:tcW w:w="607" w:type="pct"/>
            <w:vAlign w:val="center"/>
          </w:tcPr>
          <w:p w14:paraId="6D06E966" w14:textId="01669AB7" w:rsidR="00F323A6" w:rsidRPr="008C1C1E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323A6">
              <w:rPr>
                <w:rFonts w:ascii="Times New Roman" w:hAnsi="Times New Roman" w:cs="Times New Roman" w:hint="eastAsia"/>
                <w:sz w:val="18"/>
                <w:szCs w:val="18"/>
              </w:rPr>
              <w:t>0.450</w:t>
            </w:r>
          </w:p>
        </w:tc>
        <w:tc>
          <w:tcPr>
            <w:tcW w:w="1077" w:type="pct"/>
          </w:tcPr>
          <w:p w14:paraId="16DED1F4" w14:textId="7660721E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8C1C1E">
              <w:rPr>
                <w:rFonts w:ascii="Times New Roman" w:hAnsi="Times New Roman" w:cs="Times New Roman"/>
                <w:sz w:val="18"/>
                <w:szCs w:val="18"/>
              </w:rPr>
              <w:t>He et al. 2005</w:t>
            </w:r>
          </w:p>
        </w:tc>
      </w:tr>
      <w:tr w:rsidR="00F323A6" w:rsidRPr="003C74D4" w14:paraId="2D0CB394" w14:textId="77777777" w:rsidTr="00F323A6">
        <w:tc>
          <w:tcPr>
            <w:tcW w:w="422" w:type="pct"/>
            <w:vAlign w:val="center"/>
          </w:tcPr>
          <w:p w14:paraId="2F62682D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117</w:t>
            </w:r>
          </w:p>
        </w:tc>
        <w:tc>
          <w:tcPr>
            <w:tcW w:w="752" w:type="pct"/>
            <w:vAlign w:val="bottom"/>
          </w:tcPr>
          <w:p w14:paraId="6D435864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wheat</w:t>
            </w:r>
          </w:p>
        </w:tc>
        <w:tc>
          <w:tcPr>
            <w:tcW w:w="790" w:type="pct"/>
            <w:vAlign w:val="center"/>
          </w:tcPr>
          <w:p w14:paraId="4BA2F08F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240</w:t>
            </w:r>
          </w:p>
        </w:tc>
        <w:tc>
          <w:tcPr>
            <w:tcW w:w="790" w:type="pct"/>
          </w:tcPr>
          <w:p w14:paraId="44F37E15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380</w:t>
            </w:r>
          </w:p>
        </w:tc>
        <w:tc>
          <w:tcPr>
            <w:tcW w:w="562" w:type="pct"/>
            <w:vAlign w:val="bottom"/>
          </w:tcPr>
          <w:p w14:paraId="4C38C731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0.241</w:t>
            </w:r>
          </w:p>
        </w:tc>
        <w:tc>
          <w:tcPr>
            <w:tcW w:w="607" w:type="pct"/>
            <w:vAlign w:val="center"/>
          </w:tcPr>
          <w:p w14:paraId="2FDC4BCC" w14:textId="584A213E" w:rsidR="00F323A6" w:rsidRPr="008C1C1E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323A6">
              <w:rPr>
                <w:rFonts w:ascii="Times New Roman" w:hAnsi="Times New Roman" w:cs="Times New Roman" w:hint="eastAsia"/>
                <w:sz w:val="18"/>
                <w:szCs w:val="18"/>
              </w:rPr>
              <w:t>0.382</w:t>
            </w:r>
          </w:p>
        </w:tc>
        <w:tc>
          <w:tcPr>
            <w:tcW w:w="1077" w:type="pct"/>
          </w:tcPr>
          <w:p w14:paraId="393E7B4B" w14:textId="3D34DBAD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8C1C1E">
              <w:rPr>
                <w:rFonts w:ascii="Times New Roman" w:hAnsi="Times New Roman" w:cs="Times New Roman"/>
                <w:sz w:val="18"/>
                <w:szCs w:val="18"/>
              </w:rPr>
              <w:t>He et al. 2005</w:t>
            </w:r>
          </w:p>
        </w:tc>
      </w:tr>
      <w:tr w:rsidR="00F323A6" w:rsidRPr="003C74D4" w14:paraId="2549AF69" w14:textId="77777777" w:rsidTr="00F323A6">
        <w:tc>
          <w:tcPr>
            <w:tcW w:w="422" w:type="pct"/>
            <w:vAlign w:val="center"/>
          </w:tcPr>
          <w:p w14:paraId="5B520B9B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118</w:t>
            </w:r>
          </w:p>
        </w:tc>
        <w:tc>
          <w:tcPr>
            <w:tcW w:w="752" w:type="pct"/>
            <w:vAlign w:val="bottom"/>
          </w:tcPr>
          <w:p w14:paraId="75942727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wheat</w:t>
            </w:r>
          </w:p>
        </w:tc>
        <w:tc>
          <w:tcPr>
            <w:tcW w:w="790" w:type="pct"/>
            <w:vAlign w:val="center"/>
          </w:tcPr>
          <w:p w14:paraId="4FAEE7F2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168</w:t>
            </w:r>
          </w:p>
        </w:tc>
        <w:tc>
          <w:tcPr>
            <w:tcW w:w="790" w:type="pct"/>
          </w:tcPr>
          <w:p w14:paraId="04051499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358</w:t>
            </w:r>
          </w:p>
        </w:tc>
        <w:tc>
          <w:tcPr>
            <w:tcW w:w="562" w:type="pct"/>
            <w:vAlign w:val="bottom"/>
          </w:tcPr>
          <w:p w14:paraId="51F3D15A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0.260</w:t>
            </w:r>
          </w:p>
        </w:tc>
        <w:tc>
          <w:tcPr>
            <w:tcW w:w="607" w:type="pct"/>
            <w:vAlign w:val="center"/>
          </w:tcPr>
          <w:p w14:paraId="17182A7F" w14:textId="2EEA1B4C" w:rsidR="00F323A6" w:rsidRPr="008C1C1E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323A6">
              <w:rPr>
                <w:rFonts w:ascii="Times New Roman" w:hAnsi="Times New Roman" w:cs="Times New Roman" w:hint="eastAsia"/>
                <w:sz w:val="18"/>
                <w:szCs w:val="18"/>
              </w:rPr>
              <w:t>0.554</w:t>
            </w:r>
          </w:p>
        </w:tc>
        <w:tc>
          <w:tcPr>
            <w:tcW w:w="1077" w:type="pct"/>
          </w:tcPr>
          <w:p w14:paraId="11B34423" w14:textId="3154A3AE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8C1C1E">
              <w:rPr>
                <w:rFonts w:ascii="Times New Roman" w:hAnsi="Times New Roman" w:cs="Times New Roman"/>
                <w:sz w:val="18"/>
                <w:szCs w:val="18"/>
              </w:rPr>
              <w:t>He et al. 2005</w:t>
            </w:r>
          </w:p>
        </w:tc>
      </w:tr>
      <w:tr w:rsidR="00F323A6" w:rsidRPr="003C74D4" w14:paraId="16DEBE10" w14:textId="77777777" w:rsidTr="00F323A6">
        <w:tc>
          <w:tcPr>
            <w:tcW w:w="422" w:type="pct"/>
            <w:vAlign w:val="center"/>
          </w:tcPr>
          <w:p w14:paraId="16DB0792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119</w:t>
            </w:r>
          </w:p>
        </w:tc>
        <w:tc>
          <w:tcPr>
            <w:tcW w:w="752" w:type="pct"/>
            <w:vAlign w:val="bottom"/>
          </w:tcPr>
          <w:p w14:paraId="6BBE16E5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wheat</w:t>
            </w:r>
          </w:p>
        </w:tc>
        <w:tc>
          <w:tcPr>
            <w:tcW w:w="790" w:type="pct"/>
            <w:vAlign w:val="center"/>
          </w:tcPr>
          <w:p w14:paraId="76814B7F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168</w:t>
            </w:r>
          </w:p>
        </w:tc>
        <w:tc>
          <w:tcPr>
            <w:tcW w:w="790" w:type="pct"/>
          </w:tcPr>
          <w:p w14:paraId="593A2E29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348</w:t>
            </w:r>
          </w:p>
        </w:tc>
        <w:tc>
          <w:tcPr>
            <w:tcW w:w="562" w:type="pct"/>
            <w:vAlign w:val="bottom"/>
          </w:tcPr>
          <w:p w14:paraId="2809D1CF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0.233</w:t>
            </w:r>
          </w:p>
        </w:tc>
        <w:tc>
          <w:tcPr>
            <w:tcW w:w="607" w:type="pct"/>
            <w:vAlign w:val="center"/>
          </w:tcPr>
          <w:p w14:paraId="7CC106AD" w14:textId="6625F465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323A6">
              <w:rPr>
                <w:rFonts w:ascii="Times New Roman" w:hAnsi="Times New Roman" w:cs="Times New Roman" w:hint="eastAsia"/>
                <w:sz w:val="18"/>
                <w:szCs w:val="18"/>
              </w:rPr>
              <w:t>0.483</w:t>
            </w:r>
          </w:p>
        </w:tc>
        <w:tc>
          <w:tcPr>
            <w:tcW w:w="1077" w:type="pct"/>
            <w:vAlign w:val="bottom"/>
          </w:tcPr>
          <w:p w14:paraId="1BC2AFCB" w14:textId="15230D4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 xml:space="preserve">He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et al.</w:t>
            </w: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 xml:space="preserve"> 2005</w:t>
            </w:r>
          </w:p>
        </w:tc>
      </w:tr>
      <w:tr w:rsidR="00F323A6" w:rsidRPr="003C74D4" w14:paraId="0B01F44E" w14:textId="77777777" w:rsidTr="00F323A6">
        <w:tc>
          <w:tcPr>
            <w:tcW w:w="422" w:type="pct"/>
            <w:vAlign w:val="center"/>
          </w:tcPr>
          <w:p w14:paraId="7A2E31F1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120</w:t>
            </w:r>
          </w:p>
        </w:tc>
        <w:tc>
          <w:tcPr>
            <w:tcW w:w="752" w:type="pct"/>
            <w:vAlign w:val="bottom"/>
          </w:tcPr>
          <w:p w14:paraId="593EEB5A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wheat</w:t>
            </w:r>
          </w:p>
        </w:tc>
        <w:tc>
          <w:tcPr>
            <w:tcW w:w="790" w:type="pct"/>
            <w:vAlign w:val="bottom"/>
          </w:tcPr>
          <w:p w14:paraId="5DD7BED3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258</w:t>
            </w:r>
          </w:p>
        </w:tc>
        <w:tc>
          <w:tcPr>
            <w:tcW w:w="790" w:type="pct"/>
          </w:tcPr>
          <w:p w14:paraId="38C08A68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214</w:t>
            </w:r>
          </w:p>
        </w:tc>
        <w:tc>
          <w:tcPr>
            <w:tcW w:w="562" w:type="pct"/>
            <w:vAlign w:val="bottom"/>
          </w:tcPr>
          <w:p w14:paraId="4D8A84E2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0.301</w:t>
            </w:r>
          </w:p>
        </w:tc>
        <w:tc>
          <w:tcPr>
            <w:tcW w:w="607" w:type="pct"/>
            <w:vAlign w:val="center"/>
          </w:tcPr>
          <w:p w14:paraId="2BB35232" w14:textId="591DB2F6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323A6">
              <w:rPr>
                <w:rFonts w:ascii="Times New Roman" w:hAnsi="Times New Roman" w:cs="Times New Roman" w:hint="eastAsia"/>
                <w:sz w:val="18"/>
                <w:szCs w:val="18"/>
              </w:rPr>
              <w:t>0.250</w:t>
            </w:r>
          </w:p>
        </w:tc>
        <w:tc>
          <w:tcPr>
            <w:tcW w:w="1077" w:type="pct"/>
            <w:vAlign w:val="bottom"/>
          </w:tcPr>
          <w:p w14:paraId="5618A86B" w14:textId="142A094C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 xml:space="preserve">Huang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et al.</w:t>
            </w: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 xml:space="preserve"> 2015</w:t>
            </w:r>
          </w:p>
        </w:tc>
      </w:tr>
      <w:tr w:rsidR="00F323A6" w:rsidRPr="003C74D4" w14:paraId="6162CE3B" w14:textId="77777777" w:rsidTr="00F323A6">
        <w:tc>
          <w:tcPr>
            <w:tcW w:w="422" w:type="pct"/>
            <w:vAlign w:val="center"/>
          </w:tcPr>
          <w:p w14:paraId="6506093C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121</w:t>
            </w:r>
          </w:p>
        </w:tc>
        <w:tc>
          <w:tcPr>
            <w:tcW w:w="752" w:type="pct"/>
            <w:vAlign w:val="bottom"/>
          </w:tcPr>
          <w:p w14:paraId="339D25C7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wheat</w:t>
            </w:r>
          </w:p>
        </w:tc>
        <w:tc>
          <w:tcPr>
            <w:tcW w:w="790" w:type="pct"/>
            <w:vAlign w:val="bottom"/>
          </w:tcPr>
          <w:p w14:paraId="2EBF1B1C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150</w:t>
            </w:r>
          </w:p>
        </w:tc>
        <w:tc>
          <w:tcPr>
            <w:tcW w:w="790" w:type="pct"/>
          </w:tcPr>
          <w:p w14:paraId="747FD683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167</w:t>
            </w:r>
          </w:p>
        </w:tc>
        <w:tc>
          <w:tcPr>
            <w:tcW w:w="562" w:type="pct"/>
            <w:vAlign w:val="bottom"/>
          </w:tcPr>
          <w:p w14:paraId="67555B85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0.457</w:t>
            </w:r>
          </w:p>
        </w:tc>
        <w:tc>
          <w:tcPr>
            <w:tcW w:w="607" w:type="pct"/>
            <w:vAlign w:val="center"/>
          </w:tcPr>
          <w:p w14:paraId="56BF7E94" w14:textId="63677343" w:rsidR="00F323A6" w:rsidRPr="00547E96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323A6">
              <w:rPr>
                <w:rFonts w:ascii="Times New Roman" w:hAnsi="Times New Roman" w:cs="Times New Roman" w:hint="eastAsia"/>
                <w:sz w:val="18"/>
                <w:szCs w:val="18"/>
              </w:rPr>
              <w:t>0.509</w:t>
            </w:r>
          </w:p>
        </w:tc>
        <w:tc>
          <w:tcPr>
            <w:tcW w:w="1077" w:type="pct"/>
          </w:tcPr>
          <w:p w14:paraId="50A4E7F0" w14:textId="19651ABD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47E96">
              <w:rPr>
                <w:rFonts w:ascii="Times New Roman" w:hAnsi="Times New Roman" w:cs="Times New Roman"/>
                <w:sz w:val="18"/>
                <w:szCs w:val="18"/>
              </w:rPr>
              <w:t>Ji et al. 2010</w:t>
            </w:r>
          </w:p>
        </w:tc>
      </w:tr>
      <w:tr w:rsidR="00F323A6" w:rsidRPr="003C74D4" w14:paraId="3170E74C" w14:textId="77777777" w:rsidTr="00F323A6">
        <w:tc>
          <w:tcPr>
            <w:tcW w:w="422" w:type="pct"/>
            <w:vAlign w:val="center"/>
          </w:tcPr>
          <w:p w14:paraId="268EAACA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122</w:t>
            </w:r>
          </w:p>
        </w:tc>
        <w:tc>
          <w:tcPr>
            <w:tcW w:w="752" w:type="pct"/>
            <w:vAlign w:val="bottom"/>
          </w:tcPr>
          <w:p w14:paraId="4A3ADCCD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wheat</w:t>
            </w:r>
          </w:p>
        </w:tc>
        <w:tc>
          <w:tcPr>
            <w:tcW w:w="790" w:type="pct"/>
            <w:vAlign w:val="bottom"/>
          </w:tcPr>
          <w:p w14:paraId="4F358102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225</w:t>
            </w:r>
          </w:p>
        </w:tc>
        <w:tc>
          <w:tcPr>
            <w:tcW w:w="790" w:type="pct"/>
          </w:tcPr>
          <w:p w14:paraId="52A31014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175</w:t>
            </w:r>
          </w:p>
        </w:tc>
        <w:tc>
          <w:tcPr>
            <w:tcW w:w="562" w:type="pct"/>
            <w:vAlign w:val="bottom"/>
          </w:tcPr>
          <w:p w14:paraId="54ACADC0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0.599</w:t>
            </w:r>
          </w:p>
        </w:tc>
        <w:tc>
          <w:tcPr>
            <w:tcW w:w="607" w:type="pct"/>
            <w:vAlign w:val="center"/>
          </w:tcPr>
          <w:p w14:paraId="2AA049F4" w14:textId="12BDC0C3" w:rsidR="00F323A6" w:rsidRPr="00547E96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323A6">
              <w:rPr>
                <w:rFonts w:ascii="Times New Roman" w:hAnsi="Times New Roman" w:cs="Times New Roman" w:hint="eastAsia"/>
                <w:sz w:val="18"/>
                <w:szCs w:val="18"/>
              </w:rPr>
              <w:t>0.466</w:t>
            </w:r>
          </w:p>
        </w:tc>
        <w:tc>
          <w:tcPr>
            <w:tcW w:w="1077" w:type="pct"/>
          </w:tcPr>
          <w:p w14:paraId="7F927A75" w14:textId="0B67DD45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47E96">
              <w:rPr>
                <w:rFonts w:ascii="Times New Roman" w:hAnsi="Times New Roman" w:cs="Times New Roman"/>
                <w:sz w:val="18"/>
                <w:szCs w:val="18"/>
              </w:rPr>
              <w:t>Ji et al. 2010</w:t>
            </w:r>
          </w:p>
        </w:tc>
      </w:tr>
      <w:tr w:rsidR="00F323A6" w:rsidRPr="003C74D4" w14:paraId="5091145C" w14:textId="77777777" w:rsidTr="00F323A6">
        <w:tc>
          <w:tcPr>
            <w:tcW w:w="422" w:type="pct"/>
            <w:vAlign w:val="center"/>
          </w:tcPr>
          <w:p w14:paraId="53660DC6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123</w:t>
            </w:r>
          </w:p>
        </w:tc>
        <w:tc>
          <w:tcPr>
            <w:tcW w:w="752" w:type="pct"/>
            <w:vAlign w:val="bottom"/>
          </w:tcPr>
          <w:p w14:paraId="0D2B437E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wheat</w:t>
            </w:r>
          </w:p>
        </w:tc>
        <w:tc>
          <w:tcPr>
            <w:tcW w:w="790" w:type="pct"/>
            <w:vAlign w:val="bottom"/>
          </w:tcPr>
          <w:p w14:paraId="4FC8F517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300</w:t>
            </w:r>
          </w:p>
        </w:tc>
        <w:tc>
          <w:tcPr>
            <w:tcW w:w="790" w:type="pct"/>
          </w:tcPr>
          <w:p w14:paraId="6B6F55A9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175</w:t>
            </w:r>
          </w:p>
        </w:tc>
        <w:tc>
          <w:tcPr>
            <w:tcW w:w="562" w:type="pct"/>
            <w:vAlign w:val="bottom"/>
          </w:tcPr>
          <w:p w14:paraId="29361A39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0.638</w:t>
            </w:r>
          </w:p>
        </w:tc>
        <w:tc>
          <w:tcPr>
            <w:tcW w:w="607" w:type="pct"/>
            <w:vAlign w:val="center"/>
          </w:tcPr>
          <w:p w14:paraId="13E3D202" w14:textId="1498B024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323A6">
              <w:rPr>
                <w:rFonts w:ascii="Times New Roman" w:hAnsi="Times New Roman" w:cs="Times New Roman" w:hint="eastAsia"/>
                <w:sz w:val="18"/>
                <w:szCs w:val="18"/>
              </w:rPr>
              <w:t>0.372</w:t>
            </w:r>
          </w:p>
        </w:tc>
        <w:tc>
          <w:tcPr>
            <w:tcW w:w="1077" w:type="pct"/>
            <w:vAlign w:val="bottom"/>
          </w:tcPr>
          <w:p w14:paraId="1B98D0DB" w14:textId="6241DDB8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 xml:space="preserve">Ji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et al.</w:t>
            </w: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 xml:space="preserve"> 2010</w:t>
            </w:r>
          </w:p>
        </w:tc>
      </w:tr>
      <w:tr w:rsidR="00F323A6" w:rsidRPr="003C74D4" w14:paraId="0D4799D7" w14:textId="77777777" w:rsidTr="00F323A6">
        <w:tc>
          <w:tcPr>
            <w:tcW w:w="422" w:type="pct"/>
            <w:vAlign w:val="center"/>
          </w:tcPr>
          <w:p w14:paraId="68C6ED1A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lastRenderedPageBreak/>
              <w:t>124</w:t>
            </w:r>
          </w:p>
        </w:tc>
        <w:tc>
          <w:tcPr>
            <w:tcW w:w="752" w:type="pct"/>
            <w:vAlign w:val="bottom"/>
          </w:tcPr>
          <w:p w14:paraId="3282FCED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wheat</w:t>
            </w:r>
          </w:p>
        </w:tc>
        <w:tc>
          <w:tcPr>
            <w:tcW w:w="790" w:type="pct"/>
            <w:vAlign w:val="bottom"/>
          </w:tcPr>
          <w:p w14:paraId="662DDAF3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150</w:t>
            </w:r>
          </w:p>
        </w:tc>
        <w:tc>
          <w:tcPr>
            <w:tcW w:w="790" w:type="pct"/>
          </w:tcPr>
          <w:p w14:paraId="083587BA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184</w:t>
            </w:r>
          </w:p>
        </w:tc>
        <w:tc>
          <w:tcPr>
            <w:tcW w:w="562" w:type="pct"/>
            <w:vAlign w:val="bottom"/>
          </w:tcPr>
          <w:p w14:paraId="08A4B02F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0.342</w:t>
            </w:r>
          </w:p>
        </w:tc>
        <w:tc>
          <w:tcPr>
            <w:tcW w:w="607" w:type="pct"/>
            <w:vAlign w:val="center"/>
          </w:tcPr>
          <w:p w14:paraId="5D49C0F2" w14:textId="40AA0A81" w:rsidR="00F323A6" w:rsidRPr="007D2FAE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323A6">
              <w:rPr>
                <w:rFonts w:ascii="Times New Roman" w:hAnsi="Times New Roman" w:cs="Times New Roman" w:hint="eastAsia"/>
                <w:sz w:val="18"/>
                <w:szCs w:val="18"/>
              </w:rPr>
              <w:t>0.420</w:t>
            </w:r>
          </w:p>
        </w:tc>
        <w:tc>
          <w:tcPr>
            <w:tcW w:w="1077" w:type="pct"/>
          </w:tcPr>
          <w:p w14:paraId="3107A4BC" w14:textId="25FC5B5D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7D2FAE">
              <w:rPr>
                <w:rFonts w:ascii="Times New Roman" w:hAnsi="Times New Roman" w:cs="Times New Roman"/>
                <w:sz w:val="18"/>
                <w:szCs w:val="18"/>
              </w:rPr>
              <w:t>Jia et al. 2011</w:t>
            </w:r>
          </w:p>
        </w:tc>
      </w:tr>
      <w:tr w:rsidR="00F323A6" w:rsidRPr="003C74D4" w14:paraId="09A1EB97" w14:textId="77777777" w:rsidTr="00F323A6">
        <w:tc>
          <w:tcPr>
            <w:tcW w:w="422" w:type="pct"/>
            <w:vAlign w:val="center"/>
          </w:tcPr>
          <w:p w14:paraId="0EE582E8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125</w:t>
            </w:r>
          </w:p>
        </w:tc>
        <w:tc>
          <w:tcPr>
            <w:tcW w:w="752" w:type="pct"/>
            <w:vAlign w:val="bottom"/>
          </w:tcPr>
          <w:p w14:paraId="15DBC1CB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wheat</w:t>
            </w:r>
          </w:p>
        </w:tc>
        <w:tc>
          <w:tcPr>
            <w:tcW w:w="790" w:type="pct"/>
            <w:vAlign w:val="bottom"/>
          </w:tcPr>
          <w:p w14:paraId="2AA65579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210</w:t>
            </w:r>
          </w:p>
        </w:tc>
        <w:tc>
          <w:tcPr>
            <w:tcW w:w="790" w:type="pct"/>
          </w:tcPr>
          <w:p w14:paraId="4A29DCCC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211</w:t>
            </w:r>
          </w:p>
        </w:tc>
        <w:tc>
          <w:tcPr>
            <w:tcW w:w="562" w:type="pct"/>
            <w:vAlign w:val="bottom"/>
          </w:tcPr>
          <w:p w14:paraId="43084FC8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0.468</w:t>
            </w:r>
          </w:p>
        </w:tc>
        <w:tc>
          <w:tcPr>
            <w:tcW w:w="607" w:type="pct"/>
            <w:vAlign w:val="center"/>
          </w:tcPr>
          <w:p w14:paraId="3A330D0D" w14:textId="5661BDE5" w:rsidR="00F323A6" w:rsidRPr="007D2FAE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323A6">
              <w:rPr>
                <w:rFonts w:ascii="Times New Roman" w:hAnsi="Times New Roman" w:cs="Times New Roman" w:hint="eastAsia"/>
                <w:sz w:val="18"/>
                <w:szCs w:val="18"/>
              </w:rPr>
              <w:t>0.470</w:t>
            </w:r>
          </w:p>
        </w:tc>
        <w:tc>
          <w:tcPr>
            <w:tcW w:w="1077" w:type="pct"/>
          </w:tcPr>
          <w:p w14:paraId="30E9850C" w14:textId="717BECA9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7D2FAE">
              <w:rPr>
                <w:rFonts w:ascii="Times New Roman" w:hAnsi="Times New Roman" w:cs="Times New Roman"/>
                <w:sz w:val="18"/>
                <w:szCs w:val="18"/>
              </w:rPr>
              <w:t>Jia et al. 2011</w:t>
            </w:r>
          </w:p>
        </w:tc>
      </w:tr>
      <w:tr w:rsidR="00F323A6" w:rsidRPr="003C74D4" w14:paraId="71875E60" w14:textId="77777777" w:rsidTr="00F323A6">
        <w:tc>
          <w:tcPr>
            <w:tcW w:w="422" w:type="pct"/>
            <w:vAlign w:val="center"/>
          </w:tcPr>
          <w:p w14:paraId="23D7A53F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126</w:t>
            </w:r>
          </w:p>
        </w:tc>
        <w:tc>
          <w:tcPr>
            <w:tcW w:w="752" w:type="pct"/>
            <w:vAlign w:val="bottom"/>
          </w:tcPr>
          <w:p w14:paraId="22EB2DDE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wheat</w:t>
            </w:r>
          </w:p>
        </w:tc>
        <w:tc>
          <w:tcPr>
            <w:tcW w:w="790" w:type="pct"/>
            <w:vAlign w:val="bottom"/>
          </w:tcPr>
          <w:p w14:paraId="334B582B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270</w:t>
            </w:r>
          </w:p>
        </w:tc>
        <w:tc>
          <w:tcPr>
            <w:tcW w:w="790" w:type="pct"/>
          </w:tcPr>
          <w:p w14:paraId="6C823E23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205</w:t>
            </w:r>
          </w:p>
        </w:tc>
        <w:tc>
          <w:tcPr>
            <w:tcW w:w="562" w:type="pct"/>
            <w:vAlign w:val="bottom"/>
          </w:tcPr>
          <w:p w14:paraId="5B96C0B8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0.552</w:t>
            </w:r>
          </w:p>
        </w:tc>
        <w:tc>
          <w:tcPr>
            <w:tcW w:w="607" w:type="pct"/>
            <w:vAlign w:val="center"/>
          </w:tcPr>
          <w:p w14:paraId="353F9098" w14:textId="7EBEDB85" w:rsidR="00F323A6" w:rsidRPr="007D2FAE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323A6">
              <w:rPr>
                <w:rFonts w:ascii="Times New Roman" w:hAnsi="Times New Roman" w:cs="Times New Roman" w:hint="eastAsia"/>
                <w:sz w:val="18"/>
                <w:szCs w:val="18"/>
              </w:rPr>
              <w:t>0.419</w:t>
            </w:r>
          </w:p>
        </w:tc>
        <w:tc>
          <w:tcPr>
            <w:tcW w:w="1077" w:type="pct"/>
          </w:tcPr>
          <w:p w14:paraId="416C445C" w14:textId="538876BA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7D2FAE">
              <w:rPr>
                <w:rFonts w:ascii="Times New Roman" w:hAnsi="Times New Roman" w:cs="Times New Roman"/>
                <w:sz w:val="18"/>
                <w:szCs w:val="18"/>
              </w:rPr>
              <w:t>Jia et al. 2011</w:t>
            </w:r>
          </w:p>
        </w:tc>
      </w:tr>
      <w:tr w:rsidR="00F323A6" w:rsidRPr="003C74D4" w14:paraId="745328D1" w14:textId="77777777" w:rsidTr="00F323A6">
        <w:tc>
          <w:tcPr>
            <w:tcW w:w="422" w:type="pct"/>
            <w:vAlign w:val="center"/>
          </w:tcPr>
          <w:p w14:paraId="713C8AB9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127</w:t>
            </w:r>
          </w:p>
        </w:tc>
        <w:tc>
          <w:tcPr>
            <w:tcW w:w="752" w:type="pct"/>
            <w:vAlign w:val="bottom"/>
          </w:tcPr>
          <w:p w14:paraId="3AA2D32B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wheat</w:t>
            </w:r>
          </w:p>
        </w:tc>
        <w:tc>
          <w:tcPr>
            <w:tcW w:w="790" w:type="pct"/>
            <w:vAlign w:val="bottom"/>
          </w:tcPr>
          <w:p w14:paraId="138BEB1F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150</w:t>
            </w:r>
          </w:p>
        </w:tc>
        <w:tc>
          <w:tcPr>
            <w:tcW w:w="790" w:type="pct"/>
          </w:tcPr>
          <w:p w14:paraId="79C7B736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193</w:t>
            </w:r>
          </w:p>
        </w:tc>
        <w:tc>
          <w:tcPr>
            <w:tcW w:w="562" w:type="pct"/>
            <w:vAlign w:val="bottom"/>
          </w:tcPr>
          <w:p w14:paraId="7DCC803C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0.381</w:t>
            </w:r>
          </w:p>
        </w:tc>
        <w:tc>
          <w:tcPr>
            <w:tcW w:w="607" w:type="pct"/>
            <w:vAlign w:val="center"/>
          </w:tcPr>
          <w:p w14:paraId="68DA4F43" w14:textId="7AF87BA4" w:rsidR="00F323A6" w:rsidRPr="007D2FAE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323A6">
              <w:rPr>
                <w:rFonts w:ascii="Times New Roman" w:hAnsi="Times New Roman" w:cs="Times New Roman" w:hint="eastAsia"/>
                <w:sz w:val="18"/>
                <w:szCs w:val="18"/>
              </w:rPr>
              <w:t>0.490</w:t>
            </w:r>
          </w:p>
        </w:tc>
        <w:tc>
          <w:tcPr>
            <w:tcW w:w="1077" w:type="pct"/>
          </w:tcPr>
          <w:p w14:paraId="2960741C" w14:textId="629AD495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7D2FAE">
              <w:rPr>
                <w:rFonts w:ascii="Times New Roman" w:hAnsi="Times New Roman" w:cs="Times New Roman"/>
                <w:sz w:val="18"/>
                <w:szCs w:val="18"/>
              </w:rPr>
              <w:t>Jia et al. 2011</w:t>
            </w:r>
          </w:p>
        </w:tc>
      </w:tr>
      <w:tr w:rsidR="00F323A6" w:rsidRPr="003C74D4" w14:paraId="77FFB7EB" w14:textId="77777777" w:rsidTr="00F323A6">
        <w:tc>
          <w:tcPr>
            <w:tcW w:w="422" w:type="pct"/>
            <w:vAlign w:val="center"/>
          </w:tcPr>
          <w:p w14:paraId="3551C12E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128</w:t>
            </w:r>
          </w:p>
        </w:tc>
        <w:tc>
          <w:tcPr>
            <w:tcW w:w="752" w:type="pct"/>
            <w:vAlign w:val="bottom"/>
          </w:tcPr>
          <w:p w14:paraId="1C6CC0E1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wheat</w:t>
            </w:r>
          </w:p>
        </w:tc>
        <w:tc>
          <w:tcPr>
            <w:tcW w:w="790" w:type="pct"/>
            <w:vAlign w:val="bottom"/>
          </w:tcPr>
          <w:p w14:paraId="13302FF0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210</w:t>
            </w:r>
          </w:p>
        </w:tc>
        <w:tc>
          <w:tcPr>
            <w:tcW w:w="790" w:type="pct"/>
          </w:tcPr>
          <w:p w14:paraId="3AABC681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210</w:t>
            </w:r>
          </w:p>
        </w:tc>
        <w:tc>
          <w:tcPr>
            <w:tcW w:w="562" w:type="pct"/>
            <w:vAlign w:val="bottom"/>
          </w:tcPr>
          <w:p w14:paraId="6AEB252B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0.491</w:t>
            </w:r>
          </w:p>
        </w:tc>
        <w:tc>
          <w:tcPr>
            <w:tcW w:w="607" w:type="pct"/>
            <w:vAlign w:val="center"/>
          </w:tcPr>
          <w:p w14:paraId="4D9D9BD7" w14:textId="29AC4C5F" w:rsidR="00F323A6" w:rsidRPr="007D2FAE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323A6">
              <w:rPr>
                <w:rFonts w:ascii="Times New Roman" w:hAnsi="Times New Roman" w:cs="Times New Roman" w:hint="eastAsia"/>
                <w:sz w:val="18"/>
                <w:szCs w:val="18"/>
              </w:rPr>
              <w:t>0.491</w:t>
            </w:r>
          </w:p>
        </w:tc>
        <w:tc>
          <w:tcPr>
            <w:tcW w:w="1077" w:type="pct"/>
          </w:tcPr>
          <w:p w14:paraId="59FDC873" w14:textId="1A1FB634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7D2FAE">
              <w:rPr>
                <w:rFonts w:ascii="Times New Roman" w:hAnsi="Times New Roman" w:cs="Times New Roman"/>
                <w:sz w:val="18"/>
                <w:szCs w:val="18"/>
              </w:rPr>
              <w:t>Jia et al. 2011</w:t>
            </w:r>
          </w:p>
        </w:tc>
      </w:tr>
      <w:tr w:rsidR="00F323A6" w:rsidRPr="003C74D4" w14:paraId="0293AD07" w14:textId="77777777" w:rsidTr="00F323A6">
        <w:tc>
          <w:tcPr>
            <w:tcW w:w="422" w:type="pct"/>
            <w:vAlign w:val="center"/>
          </w:tcPr>
          <w:p w14:paraId="283FB1E7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129</w:t>
            </w:r>
          </w:p>
        </w:tc>
        <w:tc>
          <w:tcPr>
            <w:tcW w:w="752" w:type="pct"/>
            <w:vAlign w:val="bottom"/>
          </w:tcPr>
          <w:p w14:paraId="2E98A464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wheat</w:t>
            </w:r>
          </w:p>
        </w:tc>
        <w:tc>
          <w:tcPr>
            <w:tcW w:w="790" w:type="pct"/>
            <w:vAlign w:val="bottom"/>
          </w:tcPr>
          <w:p w14:paraId="30E75005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270</w:t>
            </w:r>
          </w:p>
        </w:tc>
        <w:tc>
          <w:tcPr>
            <w:tcW w:w="790" w:type="pct"/>
          </w:tcPr>
          <w:p w14:paraId="34F5926E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239</w:t>
            </w:r>
          </w:p>
        </w:tc>
        <w:tc>
          <w:tcPr>
            <w:tcW w:w="562" w:type="pct"/>
            <w:vAlign w:val="bottom"/>
          </w:tcPr>
          <w:p w14:paraId="4BFF4BCB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0.531</w:t>
            </w:r>
          </w:p>
        </w:tc>
        <w:tc>
          <w:tcPr>
            <w:tcW w:w="607" w:type="pct"/>
            <w:vAlign w:val="center"/>
          </w:tcPr>
          <w:p w14:paraId="1F3AD372" w14:textId="51FAB3D9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323A6">
              <w:rPr>
                <w:rFonts w:ascii="Times New Roman" w:hAnsi="Times New Roman" w:cs="Times New Roman" w:hint="eastAsia"/>
                <w:sz w:val="18"/>
                <w:szCs w:val="18"/>
              </w:rPr>
              <w:t>0.470</w:t>
            </w:r>
          </w:p>
        </w:tc>
        <w:tc>
          <w:tcPr>
            <w:tcW w:w="1077" w:type="pct"/>
            <w:vAlign w:val="bottom"/>
          </w:tcPr>
          <w:p w14:paraId="1C0B8FAD" w14:textId="327074BA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 xml:space="preserve">Jia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et al.</w:t>
            </w: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 xml:space="preserve"> 2011</w:t>
            </w:r>
          </w:p>
        </w:tc>
      </w:tr>
      <w:tr w:rsidR="00F323A6" w:rsidRPr="003C74D4" w14:paraId="77128245" w14:textId="77777777" w:rsidTr="00F323A6">
        <w:tc>
          <w:tcPr>
            <w:tcW w:w="422" w:type="pct"/>
            <w:vAlign w:val="center"/>
          </w:tcPr>
          <w:p w14:paraId="76619C76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130</w:t>
            </w:r>
          </w:p>
        </w:tc>
        <w:tc>
          <w:tcPr>
            <w:tcW w:w="752" w:type="pct"/>
            <w:vAlign w:val="bottom"/>
          </w:tcPr>
          <w:p w14:paraId="19BC608B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wheat</w:t>
            </w:r>
          </w:p>
        </w:tc>
        <w:tc>
          <w:tcPr>
            <w:tcW w:w="790" w:type="pct"/>
            <w:vAlign w:val="center"/>
          </w:tcPr>
          <w:p w14:paraId="6AD080D9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120</w:t>
            </w:r>
          </w:p>
        </w:tc>
        <w:tc>
          <w:tcPr>
            <w:tcW w:w="790" w:type="pct"/>
          </w:tcPr>
          <w:p w14:paraId="5BEBE231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158</w:t>
            </w:r>
          </w:p>
        </w:tc>
        <w:tc>
          <w:tcPr>
            <w:tcW w:w="562" w:type="pct"/>
            <w:vAlign w:val="bottom"/>
          </w:tcPr>
          <w:p w14:paraId="0351583B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0.344</w:t>
            </w:r>
          </w:p>
        </w:tc>
        <w:tc>
          <w:tcPr>
            <w:tcW w:w="607" w:type="pct"/>
            <w:vAlign w:val="center"/>
          </w:tcPr>
          <w:p w14:paraId="4444E5DB" w14:textId="19D275C9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323A6">
              <w:rPr>
                <w:rFonts w:ascii="Times New Roman" w:hAnsi="Times New Roman" w:cs="Times New Roman" w:hint="eastAsia"/>
                <w:sz w:val="18"/>
                <w:szCs w:val="18"/>
              </w:rPr>
              <w:t>0.453</w:t>
            </w:r>
          </w:p>
        </w:tc>
        <w:tc>
          <w:tcPr>
            <w:tcW w:w="1077" w:type="pct"/>
            <w:vAlign w:val="bottom"/>
          </w:tcPr>
          <w:p w14:paraId="62B28E85" w14:textId="2ECE8805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 xml:space="preserve">Ju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et al.</w:t>
            </w: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 xml:space="preserve"> 2000</w:t>
            </w:r>
          </w:p>
        </w:tc>
      </w:tr>
      <w:tr w:rsidR="00F323A6" w:rsidRPr="003C74D4" w14:paraId="6992EFD6" w14:textId="77777777" w:rsidTr="00F323A6">
        <w:tc>
          <w:tcPr>
            <w:tcW w:w="422" w:type="pct"/>
            <w:vAlign w:val="center"/>
          </w:tcPr>
          <w:p w14:paraId="1C1C8EE0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131</w:t>
            </w:r>
          </w:p>
        </w:tc>
        <w:tc>
          <w:tcPr>
            <w:tcW w:w="752" w:type="pct"/>
            <w:vAlign w:val="bottom"/>
          </w:tcPr>
          <w:p w14:paraId="0EA1D9F4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wheat</w:t>
            </w:r>
          </w:p>
        </w:tc>
        <w:tc>
          <w:tcPr>
            <w:tcW w:w="790" w:type="pct"/>
            <w:vAlign w:val="center"/>
          </w:tcPr>
          <w:p w14:paraId="7233306B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240</w:t>
            </w:r>
          </w:p>
        </w:tc>
        <w:tc>
          <w:tcPr>
            <w:tcW w:w="790" w:type="pct"/>
          </w:tcPr>
          <w:p w14:paraId="30D55D5A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158</w:t>
            </w:r>
          </w:p>
        </w:tc>
        <w:tc>
          <w:tcPr>
            <w:tcW w:w="562" w:type="pct"/>
            <w:vAlign w:val="bottom"/>
          </w:tcPr>
          <w:p w14:paraId="046B0F81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0.456</w:t>
            </w:r>
          </w:p>
        </w:tc>
        <w:tc>
          <w:tcPr>
            <w:tcW w:w="607" w:type="pct"/>
            <w:vAlign w:val="center"/>
          </w:tcPr>
          <w:p w14:paraId="16886C59" w14:textId="39FD4D5A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323A6">
              <w:rPr>
                <w:rFonts w:ascii="Times New Roman" w:hAnsi="Times New Roman" w:cs="Times New Roman" w:hint="eastAsia"/>
                <w:sz w:val="18"/>
                <w:szCs w:val="18"/>
              </w:rPr>
              <w:t>0.300</w:t>
            </w:r>
          </w:p>
        </w:tc>
        <w:tc>
          <w:tcPr>
            <w:tcW w:w="1077" w:type="pct"/>
            <w:vAlign w:val="bottom"/>
          </w:tcPr>
          <w:p w14:paraId="1A3E781F" w14:textId="2232EBAF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 xml:space="preserve">Ju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et al.</w:t>
            </w: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 xml:space="preserve"> 2000</w:t>
            </w:r>
          </w:p>
        </w:tc>
      </w:tr>
      <w:tr w:rsidR="00F323A6" w:rsidRPr="003C74D4" w14:paraId="7A0C24D4" w14:textId="77777777" w:rsidTr="00F323A6">
        <w:tc>
          <w:tcPr>
            <w:tcW w:w="422" w:type="pct"/>
            <w:vAlign w:val="center"/>
          </w:tcPr>
          <w:p w14:paraId="4507D5E2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132</w:t>
            </w:r>
          </w:p>
        </w:tc>
        <w:tc>
          <w:tcPr>
            <w:tcW w:w="752" w:type="pct"/>
            <w:vAlign w:val="bottom"/>
          </w:tcPr>
          <w:p w14:paraId="58A52394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wheat</w:t>
            </w:r>
          </w:p>
        </w:tc>
        <w:tc>
          <w:tcPr>
            <w:tcW w:w="790" w:type="pct"/>
            <w:vAlign w:val="bottom"/>
          </w:tcPr>
          <w:p w14:paraId="5252D4DC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240</w:t>
            </w:r>
          </w:p>
        </w:tc>
        <w:tc>
          <w:tcPr>
            <w:tcW w:w="790" w:type="pct"/>
          </w:tcPr>
          <w:p w14:paraId="4EBCCB92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51</w:t>
            </w:r>
          </w:p>
        </w:tc>
        <w:tc>
          <w:tcPr>
            <w:tcW w:w="562" w:type="pct"/>
            <w:vAlign w:val="bottom"/>
          </w:tcPr>
          <w:p w14:paraId="3BDA7D1A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0.478</w:t>
            </w:r>
          </w:p>
        </w:tc>
        <w:tc>
          <w:tcPr>
            <w:tcW w:w="607" w:type="pct"/>
            <w:vAlign w:val="center"/>
          </w:tcPr>
          <w:p w14:paraId="4E3D22F5" w14:textId="458D4B6A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323A6">
              <w:rPr>
                <w:rFonts w:ascii="Times New Roman" w:hAnsi="Times New Roman" w:cs="Times New Roman" w:hint="eastAsia"/>
                <w:sz w:val="18"/>
                <w:szCs w:val="18"/>
              </w:rPr>
              <w:t>0.301</w:t>
            </w:r>
          </w:p>
        </w:tc>
        <w:tc>
          <w:tcPr>
            <w:tcW w:w="1077" w:type="pct"/>
            <w:vAlign w:val="bottom"/>
          </w:tcPr>
          <w:p w14:paraId="47FE18D9" w14:textId="0AB148A9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 xml:space="preserve">Ju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et al.</w:t>
            </w: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 xml:space="preserve"> 2002</w:t>
            </w:r>
          </w:p>
        </w:tc>
      </w:tr>
      <w:tr w:rsidR="00F323A6" w:rsidRPr="003C74D4" w14:paraId="2CE60AE4" w14:textId="77777777" w:rsidTr="00F323A6">
        <w:tc>
          <w:tcPr>
            <w:tcW w:w="422" w:type="pct"/>
            <w:vAlign w:val="center"/>
          </w:tcPr>
          <w:p w14:paraId="3EEDDDB7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133</w:t>
            </w:r>
          </w:p>
        </w:tc>
        <w:tc>
          <w:tcPr>
            <w:tcW w:w="752" w:type="pct"/>
            <w:vAlign w:val="bottom"/>
          </w:tcPr>
          <w:p w14:paraId="465F8355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wheat</w:t>
            </w:r>
          </w:p>
        </w:tc>
        <w:tc>
          <w:tcPr>
            <w:tcW w:w="790" w:type="pct"/>
            <w:vAlign w:val="bottom"/>
          </w:tcPr>
          <w:p w14:paraId="593E2327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120</w:t>
            </w:r>
          </w:p>
        </w:tc>
        <w:tc>
          <w:tcPr>
            <w:tcW w:w="790" w:type="pct"/>
          </w:tcPr>
          <w:p w14:paraId="3FD76FC0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49</w:t>
            </w:r>
          </w:p>
        </w:tc>
        <w:tc>
          <w:tcPr>
            <w:tcW w:w="562" w:type="pct"/>
            <w:vAlign w:val="bottom"/>
          </w:tcPr>
          <w:p w14:paraId="46E6F7C2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0.365</w:t>
            </w:r>
          </w:p>
        </w:tc>
        <w:tc>
          <w:tcPr>
            <w:tcW w:w="607" w:type="pct"/>
            <w:vAlign w:val="center"/>
          </w:tcPr>
          <w:p w14:paraId="451E3859" w14:textId="5892F38E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323A6">
              <w:rPr>
                <w:rFonts w:ascii="Times New Roman" w:hAnsi="Times New Roman" w:cs="Times New Roman" w:hint="eastAsia"/>
                <w:sz w:val="18"/>
                <w:szCs w:val="18"/>
              </w:rPr>
              <w:t>0.453</w:t>
            </w:r>
          </w:p>
        </w:tc>
        <w:tc>
          <w:tcPr>
            <w:tcW w:w="1077" w:type="pct"/>
            <w:vAlign w:val="bottom"/>
          </w:tcPr>
          <w:p w14:paraId="25BBB39B" w14:textId="1A72E740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 xml:space="preserve">Ju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et al.</w:t>
            </w: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 xml:space="preserve"> 2003</w:t>
            </w:r>
          </w:p>
        </w:tc>
      </w:tr>
      <w:tr w:rsidR="00F323A6" w:rsidRPr="003C74D4" w14:paraId="1733DD6A" w14:textId="77777777" w:rsidTr="00F323A6">
        <w:tc>
          <w:tcPr>
            <w:tcW w:w="422" w:type="pct"/>
            <w:vAlign w:val="center"/>
          </w:tcPr>
          <w:p w14:paraId="103C8E8B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134</w:t>
            </w:r>
          </w:p>
        </w:tc>
        <w:tc>
          <w:tcPr>
            <w:tcW w:w="752" w:type="pct"/>
            <w:vAlign w:val="bottom"/>
          </w:tcPr>
          <w:p w14:paraId="7E35296F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wheat</w:t>
            </w:r>
          </w:p>
        </w:tc>
        <w:tc>
          <w:tcPr>
            <w:tcW w:w="790" w:type="pct"/>
            <w:vAlign w:val="bottom"/>
          </w:tcPr>
          <w:p w14:paraId="58837757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120</w:t>
            </w:r>
          </w:p>
        </w:tc>
        <w:tc>
          <w:tcPr>
            <w:tcW w:w="790" w:type="pct"/>
          </w:tcPr>
          <w:p w14:paraId="468633B9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48</w:t>
            </w:r>
          </w:p>
        </w:tc>
        <w:tc>
          <w:tcPr>
            <w:tcW w:w="562" w:type="pct"/>
            <w:vAlign w:val="bottom"/>
          </w:tcPr>
          <w:p w14:paraId="257B285C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0.360</w:t>
            </w:r>
          </w:p>
        </w:tc>
        <w:tc>
          <w:tcPr>
            <w:tcW w:w="607" w:type="pct"/>
            <w:vAlign w:val="center"/>
          </w:tcPr>
          <w:p w14:paraId="339D8816" w14:textId="18966475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323A6">
              <w:rPr>
                <w:rFonts w:ascii="Times New Roman" w:hAnsi="Times New Roman" w:cs="Times New Roman" w:hint="eastAsia"/>
                <w:sz w:val="18"/>
                <w:szCs w:val="18"/>
              </w:rPr>
              <w:t>0.444</w:t>
            </w:r>
          </w:p>
        </w:tc>
        <w:tc>
          <w:tcPr>
            <w:tcW w:w="1077" w:type="pct"/>
            <w:vAlign w:val="bottom"/>
          </w:tcPr>
          <w:p w14:paraId="00C81756" w14:textId="33648DB8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 xml:space="preserve">Ju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et al.</w:t>
            </w: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 xml:space="preserve"> 2007</w:t>
            </w:r>
          </w:p>
        </w:tc>
      </w:tr>
      <w:tr w:rsidR="00F323A6" w:rsidRPr="003C74D4" w14:paraId="0D336DCC" w14:textId="77777777" w:rsidTr="00F323A6">
        <w:tc>
          <w:tcPr>
            <w:tcW w:w="422" w:type="pct"/>
            <w:vAlign w:val="center"/>
          </w:tcPr>
          <w:p w14:paraId="3BC1F491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135</w:t>
            </w:r>
          </w:p>
        </w:tc>
        <w:tc>
          <w:tcPr>
            <w:tcW w:w="752" w:type="pct"/>
            <w:vAlign w:val="bottom"/>
          </w:tcPr>
          <w:p w14:paraId="1AD0217A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wheat</w:t>
            </w:r>
          </w:p>
        </w:tc>
        <w:tc>
          <w:tcPr>
            <w:tcW w:w="790" w:type="pct"/>
            <w:vAlign w:val="center"/>
          </w:tcPr>
          <w:p w14:paraId="3DA1095B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144</w:t>
            </w:r>
          </w:p>
        </w:tc>
        <w:tc>
          <w:tcPr>
            <w:tcW w:w="790" w:type="pct"/>
          </w:tcPr>
          <w:p w14:paraId="65F0BF33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183</w:t>
            </w:r>
          </w:p>
        </w:tc>
        <w:tc>
          <w:tcPr>
            <w:tcW w:w="562" w:type="pct"/>
            <w:vAlign w:val="bottom"/>
          </w:tcPr>
          <w:p w14:paraId="5FE3EAE1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0.273</w:t>
            </w:r>
          </w:p>
        </w:tc>
        <w:tc>
          <w:tcPr>
            <w:tcW w:w="607" w:type="pct"/>
            <w:vAlign w:val="center"/>
          </w:tcPr>
          <w:p w14:paraId="21D97377" w14:textId="5C98961F" w:rsidR="00F323A6" w:rsidRPr="001E788F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323A6">
              <w:rPr>
                <w:rFonts w:ascii="Times New Roman" w:hAnsi="Times New Roman" w:cs="Times New Roman" w:hint="eastAsia"/>
                <w:sz w:val="18"/>
                <w:szCs w:val="18"/>
              </w:rPr>
              <w:t>0.347</w:t>
            </w:r>
          </w:p>
        </w:tc>
        <w:tc>
          <w:tcPr>
            <w:tcW w:w="1077" w:type="pct"/>
          </w:tcPr>
          <w:p w14:paraId="45B6B465" w14:textId="3D7A8F55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1E788F">
              <w:rPr>
                <w:rFonts w:ascii="Times New Roman" w:hAnsi="Times New Roman" w:cs="Times New Roman"/>
                <w:sz w:val="18"/>
                <w:szCs w:val="18"/>
              </w:rPr>
              <w:t>Li et al. 2002</w:t>
            </w:r>
          </w:p>
        </w:tc>
      </w:tr>
      <w:tr w:rsidR="00F323A6" w:rsidRPr="003C74D4" w14:paraId="3BC79FF4" w14:textId="77777777" w:rsidTr="00F323A6">
        <w:tc>
          <w:tcPr>
            <w:tcW w:w="422" w:type="pct"/>
            <w:vAlign w:val="center"/>
          </w:tcPr>
          <w:p w14:paraId="0907DC31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136</w:t>
            </w:r>
          </w:p>
        </w:tc>
        <w:tc>
          <w:tcPr>
            <w:tcW w:w="752" w:type="pct"/>
            <w:vAlign w:val="bottom"/>
          </w:tcPr>
          <w:p w14:paraId="0D96F64E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wheat</w:t>
            </w:r>
          </w:p>
        </w:tc>
        <w:tc>
          <w:tcPr>
            <w:tcW w:w="790" w:type="pct"/>
            <w:vAlign w:val="center"/>
          </w:tcPr>
          <w:p w14:paraId="7373D225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144</w:t>
            </w:r>
          </w:p>
        </w:tc>
        <w:tc>
          <w:tcPr>
            <w:tcW w:w="790" w:type="pct"/>
          </w:tcPr>
          <w:p w14:paraId="3D51BE0B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177</w:t>
            </w:r>
          </w:p>
        </w:tc>
        <w:tc>
          <w:tcPr>
            <w:tcW w:w="562" w:type="pct"/>
            <w:vAlign w:val="bottom"/>
          </w:tcPr>
          <w:p w14:paraId="03F4755B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0.239</w:t>
            </w:r>
          </w:p>
        </w:tc>
        <w:tc>
          <w:tcPr>
            <w:tcW w:w="607" w:type="pct"/>
            <w:vAlign w:val="center"/>
          </w:tcPr>
          <w:p w14:paraId="6CE5ACD0" w14:textId="64C41740" w:rsidR="00F323A6" w:rsidRPr="001E788F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323A6">
              <w:rPr>
                <w:rFonts w:ascii="Times New Roman" w:hAnsi="Times New Roman" w:cs="Times New Roman" w:hint="eastAsia"/>
                <w:sz w:val="18"/>
                <w:szCs w:val="18"/>
              </w:rPr>
              <w:t>0.294</w:t>
            </w:r>
          </w:p>
        </w:tc>
        <w:tc>
          <w:tcPr>
            <w:tcW w:w="1077" w:type="pct"/>
          </w:tcPr>
          <w:p w14:paraId="5446D0DD" w14:textId="2E2F6FED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1E788F">
              <w:rPr>
                <w:rFonts w:ascii="Times New Roman" w:hAnsi="Times New Roman" w:cs="Times New Roman"/>
                <w:sz w:val="18"/>
                <w:szCs w:val="18"/>
              </w:rPr>
              <w:t>Li et al. 2002</w:t>
            </w:r>
          </w:p>
        </w:tc>
      </w:tr>
      <w:tr w:rsidR="00F323A6" w:rsidRPr="003C74D4" w14:paraId="4869DCF2" w14:textId="77777777" w:rsidTr="00F323A6">
        <w:tc>
          <w:tcPr>
            <w:tcW w:w="422" w:type="pct"/>
            <w:vAlign w:val="center"/>
          </w:tcPr>
          <w:p w14:paraId="74501C2B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137</w:t>
            </w:r>
          </w:p>
        </w:tc>
        <w:tc>
          <w:tcPr>
            <w:tcW w:w="752" w:type="pct"/>
            <w:vAlign w:val="bottom"/>
          </w:tcPr>
          <w:p w14:paraId="4055973B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wheat</w:t>
            </w:r>
          </w:p>
        </w:tc>
        <w:tc>
          <w:tcPr>
            <w:tcW w:w="790" w:type="pct"/>
            <w:vAlign w:val="center"/>
          </w:tcPr>
          <w:p w14:paraId="2E9784C8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213</w:t>
            </w:r>
          </w:p>
        </w:tc>
        <w:tc>
          <w:tcPr>
            <w:tcW w:w="790" w:type="pct"/>
          </w:tcPr>
          <w:p w14:paraId="05CDB80A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186</w:t>
            </w:r>
          </w:p>
        </w:tc>
        <w:tc>
          <w:tcPr>
            <w:tcW w:w="562" w:type="pct"/>
            <w:vAlign w:val="bottom"/>
          </w:tcPr>
          <w:p w14:paraId="401A00C5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0.355</w:t>
            </w:r>
          </w:p>
        </w:tc>
        <w:tc>
          <w:tcPr>
            <w:tcW w:w="607" w:type="pct"/>
            <w:vAlign w:val="center"/>
          </w:tcPr>
          <w:p w14:paraId="6BBCE966" w14:textId="51BCD2FB" w:rsidR="00F323A6" w:rsidRPr="001E788F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323A6">
              <w:rPr>
                <w:rFonts w:ascii="Times New Roman" w:hAnsi="Times New Roman" w:cs="Times New Roman" w:hint="eastAsia"/>
                <w:sz w:val="18"/>
                <w:szCs w:val="18"/>
              </w:rPr>
              <w:t>0.310</w:t>
            </w:r>
          </w:p>
        </w:tc>
        <w:tc>
          <w:tcPr>
            <w:tcW w:w="1077" w:type="pct"/>
          </w:tcPr>
          <w:p w14:paraId="409C54B1" w14:textId="42239FF9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1E788F">
              <w:rPr>
                <w:rFonts w:ascii="Times New Roman" w:hAnsi="Times New Roman" w:cs="Times New Roman"/>
                <w:sz w:val="18"/>
                <w:szCs w:val="18"/>
              </w:rPr>
              <w:t>Li et al. 2002</w:t>
            </w:r>
          </w:p>
        </w:tc>
      </w:tr>
      <w:tr w:rsidR="00F323A6" w:rsidRPr="003C74D4" w14:paraId="166C91A2" w14:textId="77777777" w:rsidTr="00F323A6">
        <w:tc>
          <w:tcPr>
            <w:tcW w:w="422" w:type="pct"/>
            <w:vAlign w:val="center"/>
          </w:tcPr>
          <w:p w14:paraId="204E172B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138</w:t>
            </w:r>
          </w:p>
        </w:tc>
        <w:tc>
          <w:tcPr>
            <w:tcW w:w="752" w:type="pct"/>
            <w:vAlign w:val="bottom"/>
          </w:tcPr>
          <w:p w14:paraId="6EDB8BA2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wheat</w:t>
            </w:r>
          </w:p>
        </w:tc>
        <w:tc>
          <w:tcPr>
            <w:tcW w:w="790" w:type="pct"/>
            <w:vAlign w:val="center"/>
          </w:tcPr>
          <w:p w14:paraId="7788BCD6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213</w:t>
            </w:r>
          </w:p>
        </w:tc>
        <w:tc>
          <w:tcPr>
            <w:tcW w:w="790" w:type="pct"/>
          </w:tcPr>
          <w:p w14:paraId="53C148AA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188</w:t>
            </w:r>
          </w:p>
        </w:tc>
        <w:tc>
          <w:tcPr>
            <w:tcW w:w="562" w:type="pct"/>
            <w:vAlign w:val="bottom"/>
          </w:tcPr>
          <w:p w14:paraId="390D8364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0.354</w:t>
            </w:r>
          </w:p>
        </w:tc>
        <w:tc>
          <w:tcPr>
            <w:tcW w:w="607" w:type="pct"/>
            <w:vAlign w:val="center"/>
          </w:tcPr>
          <w:p w14:paraId="09C27762" w14:textId="53F6D421" w:rsidR="00F323A6" w:rsidRPr="001E788F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323A6">
              <w:rPr>
                <w:rFonts w:ascii="Times New Roman" w:hAnsi="Times New Roman" w:cs="Times New Roman" w:hint="eastAsia"/>
                <w:sz w:val="18"/>
                <w:szCs w:val="18"/>
              </w:rPr>
              <w:t>0.312</w:t>
            </w:r>
          </w:p>
        </w:tc>
        <w:tc>
          <w:tcPr>
            <w:tcW w:w="1077" w:type="pct"/>
          </w:tcPr>
          <w:p w14:paraId="567660CE" w14:textId="4952D502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1E788F">
              <w:rPr>
                <w:rFonts w:ascii="Times New Roman" w:hAnsi="Times New Roman" w:cs="Times New Roman"/>
                <w:sz w:val="18"/>
                <w:szCs w:val="18"/>
              </w:rPr>
              <w:t>Li et al. 2002</w:t>
            </w:r>
          </w:p>
        </w:tc>
      </w:tr>
      <w:tr w:rsidR="00F323A6" w:rsidRPr="003C74D4" w14:paraId="2FB497E7" w14:textId="77777777" w:rsidTr="00F323A6">
        <w:tc>
          <w:tcPr>
            <w:tcW w:w="422" w:type="pct"/>
            <w:vAlign w:val="center"/>
          </w:tcPr>
          <w:p w14:paraId="5E1BC2AD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139</w:t>
            </w:r>
          </w:p>
        </w:tc>
        <w:tc>
          <w:tcPr>
            <w:tcW w:w="752" w:type="pct"/>
            <w:vAlign w:val="bottom"/>
          </w:tcPr>
          <w:p w14:paraId="6A0843FB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wheat</w:t>
            </w:r>
          </w:p>
        </w:tc>
        <w:tc>
          <w:tcPr>
            <w:tcW w:w="790" w:type="pct"/>
            <w:vAlign w:val="center"/>
          </w:tcPr>
          <w:p w14:paraId="5A24EBEB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144</w:t>
            </w:r>
          </w:p>
        </w:tc>
        <w:tc>
          <w:tcPr>
            <w:tcW w:w="790" w:type="pct"/>
          </w:tcPr>
          <w:p w14:paraId="557B7A40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184</w:t>
            </w:r>
          </w:p>
        </w:tc>
        <w:tc>
          <w:tcPr>
            <w:tcW w:w="562" w:type="pct"/>
            <w:vAlign w:val="bottom"/>
          </w:tcPr>
          <w:p w14:paraId="7D0DC7F5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0.227</w:t>
            </w:r>
          </w:p>
        </w:tc>
        <w:tc>
          <w:tcPr>
            <w:tcW w:w="607" w:type="pct"/>
            <w:vAlign w:val="center"/>
          </w:tcPr>
          <w:p w14:paraId="0C6CB257" w14:textId="3F34D3E0" w:rsidR="00F323A6" w:rsidRPr="001E788F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323A6">
              <w:rPr>
                <w:rFonts w:ascii="Times New Roman" w:hAnsi="Times New Roman" w:cs="Times New Roman" w:hint="eastAsia"/>
                <w:sz w:val="18"/>
                <w:szCs w:val="18"/>
              </w:rPr>
              <w:t>0.290</w:t>
            </w:r>
          </w:p>
        </w:tc>
        <w:tc>
          <w:tcPr>
            <w:tcW w:w="1077" w:type="pct"/>
          </w:tcPr>
          <w:p w14:paraId="14BCF2A0" w14:textId="046AB349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1E788F">
              <w:rPr>
                <w:rFonts w:ascii="Times New Roman" w:hAnsi="Times New Roman" w:cs="Times New Roman"/>
                <w:sz w:val="18"/>
                <w:szCs w:val="18"/>
              </w:rPr>
              <w:t>Li et al. 2002</w:t>
            </w:r>
          </w:p>
        </w:tc>
      </w:tr>
      <w:tr w:rsidR="00F323A6" w:rsidRPr="003C74D4" w14:paraId="21C7D6CF" w14:textId="77777777" w:rsidTr="00F323A6">
        <w:tc>
          <w:tcPr>
            <w:tcW w:w="422" w:type="pct"/>
            <w:vAlign w:val="center"/>
          </w:tcPr>
          <w:p w14:paraId="3E34401A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140</w:t>
            </w:r>
          </w:p>
        </w:tc>
        <w:tc>
          <w:tcPr>
            <w:tcW w:w="752" w:type="pct"/>
            <w:vAlign w:val="bottom"/>
          </w:tcPr>
          <w:p w14:paraId="758BEE59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wheat</w:t>
            </w:r>
          </w:p>
        </w:tc>
        <w:tc>
          <w:tcPr>
            <w:tcW w:w="790" w:type="pct"/>
            <w:vAlign w:val="center"/>
          </w:tcPr>
          <w:p w14:paraId="1443C26C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144</w:t>
            </w:r>
          </w:p>
        </w:tc>
        <w:tc>
          <w:tcPr>
            <w:tcW w:w="790" w:type="pct"/>
          </w:tcPr>
          <w:p w14:paraId="068666E7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179</w:t>
            </w:r>
          </w:p>
        </w:tc>
        <w:tc>
          <w:tcPr>
            <w:tcW w:w="562" w:type="pct"/>
            <w:vAlign w:val="bottom"/>
          </w:tcPr>
          <w:p w14:paraId="6D267233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0.225</w:t>
            </w:r>
          </w:p>
        </w:tc>
        <w:tc>
          <w:tcPr>
            <w:tcW w:w="607" w:type="pct"/>
            <w:vAlign w:val="center"/>
          </w:tcPr>
          <w:p w14:paraId="179A9B60" w14:textId="68B102B4" w:rsidR="00F323A6" w:rsidRPr="001E788F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323A6">
              <w:rPr>
                <w:rFonts w:ascii="Times New Roman" w:hAnsi="Times New Roman" w:cs="Times New Roman" w:hint="eastAsia"/>
                <w:sz w:val="18"/>
                <w:szCs w:val="18"/>
              </w:rPr>
              <w:t>0.280</w:t>
            </w:r>
          </w:p>
        </w:tc>
        <w:tc>
          <w:tcPr>
            <w:tcW w:w="1077" w:type="pct"/>
          </w:tcPr>
          <w:p w14:paraId="76F7F6E6" w14:textId="41027DA3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1E788F">
              <w:rPr>
                <w:rFonts w:ascii="Times New Roman" w:hAnsi="Times New Roman" w:cs="Times New Roman"/>
                <w:sz w:val="18"/>
                <w:szCs w:val="18"/>
              </w:rPr>
              <w:t>Li et al. 2002</w:t>
            </w:r>
          </w:p>
        </w:tc>
      </w:tr>
      <w:tr w:rsidR="00F323A6" w:rsidRPr="003C74D4" w14:paraId="54F395AF" w14:textId="77777777" w:rsidTr="00F323A6">
        <w:tc>
          <w:tcPr>
            <w:tcW w:w="422" w:type="pct"/>
            <w:vAlign w:val="center"/>
          </w:tcPr>
          <w:p w14:paraId="0A88836B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141</w:t>
            </w:r>
          </w:p>
        </w:tc>
        <w:tc>
          <w:tcPr>
            <w:tcW w:w="752" w:type="pct"/>
            <w:vAlign w:val="bottom"/>
          </w:tcPr>
          <w:p w14:paraId="32264689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wheat</w:t>
            </w:r>
          </w:p>
        </w:tc>
        <w:tc>
          <w:tcPr>
            <w:tcW w:w="790" w:type="pct"/>
            <w:vAlign w:val="center"/>
          </w:tcPr>
          <w:p w14:paraId="016CC51F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213</w:t>
            </w:r>
          </w:p>
        </w:tc>
        <w:tc>
          <w:tcPr>
            <w:tcW w:w="790" w:type="pct"/>
          </w:tcPr>
          <w:p w14:paraId="44D2F773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197</w:t>
            </w:r>
          </w:p>
        </w:tc>
        <w:tc>
          <w:tcPr>
            <w:tcW w:w="562" w:type="pct"/>
            <w:vAlign w:val="bottom"/>
          </w:tcPr>
          <w:p w14:paraId="6C6BD1AA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0.296</w:t>
            </w:r>
          </w:p>
        </w:tc>
        <w:tc>
          <w:tcPr>
            <w:tcW w:w="607" w:type="pct"/>
            <w:vAlign w:val="center"/>
          </w:tcPr>
          <w:p w14:paraId="4ECAF40B" w14:textId="69C1946C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323A6">
              <w:rPr>
                <w:rFonts w:ascii="Times New Roman" w:hAnsi="Times New Roman" w:cs="Times New Roman" w:hint="eastAsia"/>
                <w:sz w:val="18"/>
                <w:szCs w:val="18"/>
              </w:rPr>
              <w:t>0.274</w:t>
            </w:r>
          </w:p>
        </w:tc>
        <w:tc>
          <w:tcPr>
            <w:tcW w:w="1077" w:type="pct"/>
            <w:vAlign w:val="bottom"/>
          </w:tcPr>
          <w:p w14:paraId="7F5758B8" w14:textId="21477E74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 xml:space="preserve">Li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et al.</w:t>
            </w: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 xml:space="preserve"> 2002</w:t>
            </w:r>
          </w:p>
        </w:tc>
      </w:tr>
      <w:tr w:rsidR="00F323A6" w:rsidRPr="003C74D4" w14:paraId="0CE644D5" w14:textId="77777777" w:rsidTr="00F323A6">
        <w:tc>
          <w:tcPr>
            <w:tcW w:w="422" w:type="pct"/>
            <w:vAlign w:val="center"/>
          </w:tcPr>
          <w:p w14:paraId="1FC24ABF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142</w:t>
            </w:r>
          </w:p>
        </w:tc>
        <w:tc>
          <w:tcPr>
            <w:tcW w:w="752" w:type="pct"/>
            <w:vAlign w:val="bottom"/>
          </w:tcPr>
          <w:p w14:paraId="7BBA31A3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wheat</w:t>
            </w:r>
          </w:p>
        </w:tc>
        <w:tc>
          <w:tcPr>
            <w:tcW w:w="790" w:type="pct"/>
            <w:vAlign w:val="center"/>
          </w:tcPr>
          <w:p w14:paraId="310F3985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150</w:t>
            </w:r>
          </w:p>
        </w:tc>
        <w:tc>
          <w:tcPr>
            <w:tcW w:w="790" w:type="pct"/>
          </w:tcPr>
          <w:p w14:paraId="301E6E2C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154</w:t>
            </w:r>
          </w:p>
        </w:tc>
        <w:tc>
          <w:tcPr>
            <w:tcW w:w="562" w:type="pct"/>
            <w:vAlign w:val="bottom"/>
          </w:tcPr>
          <w:p w14:paraId="1A755312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0.470</w:t>
            </w:r>
          </w:p>
        </w:tc>
        <w:tc>
          <w:tcPr>
            <w:tcW w:w="607" w:type="pct"/>
            <w:vAlign w:val="center"/>
          </w:tcPr>
          <w:p w14:paraId="55CB7A49" w14:textId="4267D5B1" w:rsidR="00F323A6" w:rsidRPr="00622A95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323A6">
              <w:rPr>
                <w:rFonts w:ascii="Times New Roman" w:hAnsi="Times New Roman" w:cs="Times New Roman" w:hint="eastAsia"/>
                <w:sz w:val="18"/>
                <w:szCs w:val="18"/>
              </w:rPr>
              <w:t>0.483</w:t>
            </w:r>
          </w:p>
        </w:tc>
        <w:tc>
          <w:tcPr>
            <w:tcW w:w="1077" w:type="pct"/>
          </w:tcPr>
          <w:p w14:paraId="22009F26" w14:textId="5B0123E9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622A95">
              <w:rPr>
                <w:rFonts w:ascii="Times New Roman" w:hAnsi="Times New Roman" w:cs="Times New Roman"/>
                <w:sz w:val="18"/>
                <w:szCs w:val="18"/>
              </w:rPr>
              <w:t>Li et al. 2007</w:t>
            </w:r>
          </w:p>
        </w:tc>
      </w:tr>
      <w:tr w:rsidR="00F323A6" w:rsidRPr="003C74D4" w14:paraId="62220DF4" w14:textId="77777777" w:rsidTr="00F323A6">
        <w:tc>
          <w:tcPr>
            <w:tcW w:w="422" w:type="pct"/>
            <w:vAlign w:val="center"/>
          </w:tcPr>
          <w:p w14:paraId="78EB528D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143</w:t>
            </w:r>
          </w:p>
        </w:tc>
        <w:tc>
          <w:tcPr>
            <w:tcW w:w="752" w:type="pct"/>
            <w:vAlign w:val="bottom"/>
          </w:tcPr>
          <w:p w14:paraId="76CAEDBF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wheat</w:t>
            </w:r>
          </w:p>
        </w:tc>
        <w:tc>
          <w:tcPr>
            <w:tcW w:w="790" w:type="pct"/>
            <w:vAlign w:val="center"/>
          </w:tcPr>
          <w:p w14:paraId="620FA269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225</w:t>
            </w:r>
          </w:p>
        </w:tc>
        <w:tc>
          <w:tcPr>
            <w:tcW w:w="790" w:type="pct"/>
          </w:tcPr>
          <w:p w14:paraId="0CD670E3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165</w:t>
            </w:r>
          </w:p>
        </w:tc>
        <w:tc>
          <w:tcPr>
            <w:tcW w:w="562" w:type="pct"/>
            <w:vAlign w:val="bottom"/>
          </w:tcPr>
          <w:p w14:paraId="19B566AB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0.602</w:t>
            </w:r>
          </w:p>
        </w:tc>
        <w:tc>
          <w:tcPr>
            <w:tcW w:w="607" w:type="pct"/>
            <w:vAlign w:val="center"/>
          </w:tcPr>
          <w:p w14:paraId="15E06EFC" w14:textId="247DB4B4" w:rsidR="00F323A6" w:rsidRPr="00622A95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323A6">
              <w:rPr>
                <w:rFonts w:ascii="Times New Roman" w:hAnsi="Times New Roman" w:cs="Times New Roman" w:hint="eastAsia"/>
                <w:sz w:val="18"/>
                <w:szCs w:val="18"/>
              </w:rPr>
              <w:t>0.441</w:t>
            </w:r>
          </w:p>
        </w:tc>
        <w:tc>
          <w:tcPr>
            <w:tcW w:w="1077" w:type="pct"/>
          </w:tcPr>
          <w:p w14:paraId="5F307C6B" w14:textId="7A1F17C9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622A95">
              <w:rPr>
                <w:rFonts w:ascii="Times New Roman" w:hAnsi="Times New Roman" w:cs="Times New Roman"/>
                <w:sz w:val="18"/>
                <w:szCs w:val="18"/>
              </w:rPr>
              <w:t>Li et al. 2007</w:t>
            </w:r>
          </w:p>
        </w:tc>
      </w:tr>
      <w:tr w:rsidR="00F323A6" w:rsidRPr="003C74D4" w14:paraId="24EE7924" w14:textId="77777777" w:rsidTr="00F323A6">
        <w:tc>
          <w:tcPr>
            <w:tcW w:w="422" w:type="pct"/>
            <w:vAlign w:val="center"/>
          </w:tcPr>
          <w:p w14:paraId="4F7E37DC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144</w:t>
            </w:r>
          </w:p>
        </w:tc>
        <w:tc>
          <w:tcPr>
            <w:tcW w:w="752" w:type="pct"/>
            <w:vAlign w:val="bottom"/>
          </w:tcPr>
          <w:p w14:paraId="3831D42E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wheat</w:t>
            </w:r>
          </w:p>
        </w:tc>
        <w:tc>
          <w:tcPr>
            <w:tcW w:w="790" w:type="pct"/>
            <w:vAlign w:val="center"/>
          </w:tcPr>
          <w:p w14:paraId="6AA5B9B5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300</w:t>
            </w:r>
          </w:p>
        </w:tc>
        <w:tc>
          <w:tcPr>
            <w:tcW w:w="790" w:type="pct"/>
          </w:tcPr>
          <w:p w14:paraId="72D23C27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175</w:t>
            </w:r>
          </w:p>
        </w:tc>
        <w:tc>
          <w:tcPr>
            <w:tcW w:w="562" w:type="pct"/>
            <w:vAlign w:val="bottom"/>
          </w:tcPr>
          <w:p w14:paraId="065A977D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0.646</w:t>
            </w:r>
          </w:p>
        </w:tc>
        <w:tc>
          <w:tcPr>
            <w:tcW w:w="607" w:type="pct"/>
            <w:vAlign w:val="center"/>
          </w:tcPr>
          <w:p w14:paraId="6D986CE5" w14:textId="058A2939" w:rsidR="00F323A6" w:rsidRPr="00622A95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323A6">
              <w:rPr>
                <w:rFonts w:ascii="Times New Roman" w:hAnsi="Times New Roman" w:cs="Times New Roman" w:hint="eastAsia"/>
                <w:sz w:val="18"/>
                <w:szCs w:val="18"/>
              </w:rPr>
              <w:t>0.377</w:t>
            </w:r>
          </w:p>
        </w:tc>
        <w:tc>
          <w:tcPr>
            <w:tcW w:w="1077" w:type="pct"/>
          </w:tcPr>
          <w:p w14:paraId="5C723880" w14:textId="5E0E81DA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622A95">
              <w:rPr>
                <w:rFonts w:ascii="Times New Roman" w:hAnsi="Times New Roman" w:cs="Times New Roman"/>
                <w:sz w:val="18"/>
                <w:szCs w:val="18"/>
              </w:rPr>
              <w:t>Li et al. 2007</w:t>
            </w:r>
          </w:p>
        </w:tc>
      </w:tr>
      <w:tr w:rsidR="00F323A6" w:rsidRPr="003C74D4" w14:paraId="1C49D34C" w14:textId="77777777" w:rsidTr="00F323A6">
        <w:tc>
          <w:tcPr>
            <w:tcW w:w="422" w:type="pct"/>
            <w:vAlign w:val="center"/>
          </w:tcPr>
          <w:p w14:paraId="6BAA3078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145</w:t>
            </w:r>
          </w:p>
        </w:tc>
        <w:tc>
          <w:tcPr>
            <w:tcW w:w="752" w:type="pct"/>
            <w:vAlign w:val="bottom"/>
          </w:tcPr>
          <w:p w14:paraId="7B1255FD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wheat</w:t>
            </w:r>
          </w:p>
        </w:tc>
        <w:tc>
          <w:tcPr>
            <w:tcW w:w="790" w:type="pct"/>
            <w:vAlign w:val="center"/>
          </w:tcPr>
          <w:p w14:paraId="0979C86B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150</w:t>
            </w:r>
          </w:p>
        </w:tc>
        <w:tc>
          <w:tcPr>
            <w:tcW w:w="790" w:type="pct"/>
          </w:tcPr>
          <w:p w14:paraId="200A6DF1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168</w:t>
            </w:r>
          </w:p>
        </w:tc>
        <w:tc>
          <w:tcPr>
            <w:tcW w:w="562" w:type="pct"/>
            <w:vAlign w:val="bottom"/>
          </w:tcPr>
          <w:p w14:paraId="4B286B73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0.455</w:t>
            </w:r>
          </w:p>
        </w:tc>
        <w:tc>
          <w:tcPr>
            <w:tcW w:w="607" w:type="pct"/>
            <w:vAlign w:val="center"/>
          </w:tcPr>
          <w:p w14:paraId="2A73252A" w14:textId="205C1C4B" w:rsidR="00F323A6" w:rsidRPr="00622A95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323A6">
              <w:rPr>
                <w:rFonts w:ascii="Times New Roman" w:hAnsi="Times New Roman" w:cs="Times New Roman" w:hint="eastAsia"/>
                <w:sz w:val="18"/>
                <w:szCs w:val="18"/>
              </w:rPr>
              <w:t>0.510</w:t>
            </w:r>
          </w:p>
        </w:tc>
        <w:tc>
          <w:tcPr>
            <w:tcW w:w="1077" w:type="pct"/>
          </w:tcPr>
          <w:p w14:paraId="68AEFDC1" w14:textId="0B969231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622A95">
              <w:rPr>
                <w:rFonts w:ascii="Times New Roman" w:hAnsi="Times New Roman" w:cs="Times New Roman"/>
                <w:sz w:val="18"/>
                <w:szCs w:val="18"/>
              </w:rPr>
              <w:t>Li et al. 2007</w:t>
            </w:r>
          </w:p>
        </w:tc>
      </w:tr>
      <w:tr w:rsidR="00F323A6" w:rsidRPr="003C74D4" w14:paraId="2BAB6F21" w14:textId="77777777" w:rsidTr="00F323A6">
        <w:tc>
          <w:tcPr>
            <w:tcW w:w="422" w:type="pct"/>
            <w:vAlign w:val="center"/>
          </w:tcPr>
          <w:p w14:paraId="573BB997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146</w:t>
            </w:r>
          </w:p>
        </w:tc>
        <w:tc>
          <w:tcPr>
            <w:tcW w:w="752" w:type="pct"/>
            <w:vAlign w:val="bottom"/>
          </w:tcPr>
          <w:p w14:paraId="294BAB6D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wheat</w:t>
            </w:r>
          </w:p>
        </w:tc>
        <w:tc>
          <w:tcPr>
            <w:tcW w:w="790" w:type="pct"/>
            <w:vAlign w:val="center"/>
          </w:tcPr>
          <w:p w14:paraId="56FC38B5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225</w:t>
            </w:r>
          </w:p>
        </w:tc>
        <w:tc>
          <w:tcPr>
            <w:tcW w:w="790" w:type="pct"/>
          </w:tcPr>
          <w:p w14:paraId="251855DE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175</w:t>
            </w:r>
          </w:p>
        </w:tc>
        <w:tc>
          <w:tcPr>
            <w:tcW w:w="562" w:type="pct"/>
            <w:vAlign w:val="bottom"/>
          </w:tcPr>
          <w:p w14:paraId="31A2DE85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0.599</w:t>
            </w:r>
          </w:p>
        </w:tc>
        <w:tc>
          <w:tcPr>
            <w:tcW w:w="607" w:type="pct"/>
            <w:vAlign w:val="center"/>
          </w:tcPr>
          <w:p w14:paraId="362E5D71" w14:textId="08B61FA6" w:rsidR="00F323A6" w:rsidRPr="00622A95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323A6">
              <w:rPr>
                <w:rFonts w:ascii="Times New Roman" w:hAnsi="Times New Roman" w:cs="Times New Roman" w:hint="eastAsia"/>
                <w:sz w:val="18"/>
                <w:szCs w:val="18"/>
              </w:rPr>
              <w:t>0.466</w:t>
            </w:r>
          </w:p>
        </w:tc>
        <w:tc>
          <w:tcPr>
            <w:tcW w:w="1077" w:type="pct"/>
          </w:tcPr>
          <w:p w14:paraId="503F68FC" w14:textId="1E657B0D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622A95">
              <w:rPr>
                <w:rFonts w:ascii="Times New Roman" w:hAnsi="Times New Roman" w:cs="Times New Roman"/>
                <w:sz w:val="18"/>
                <w:szCs w:val="18"/>
              </w:rPr>
              <w:t>Li et al. 2007</w:t>
            </w:r>
          </w:p>
        </w:tc>
      </w:tr>
      <w:tr w:rsidR="00F323A6" w:rsidRPr="003C74D4" w14:paraId="60EC86AE" w14:textId="77777777" w:rsidTr="00F323A6">
        <w:tc>
          <w:tcPr>
            <w:tcW w:w="422" w:type="pct"/>
            <w:vAlign w:val="center"/>
          </w:tcPr>
          <w:p w14:paraId="6AD307D2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147</w:t>
            </w:r>
          </w:p>
        </w:tc>
        <w:tc>
          <w:tcPr>
            <w:tcW w:w="752" w:type="pct"/>
            <w:vAlign w:val="bottom"/>
          </w:tcPr>
          <w:p w14:paraId="3CE00464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wheat</w:t>
            </w:r>
          </w:p>
        </w:tc>
        <w:tc>
          <w:tcPr>
            <w:tcW w:w="790" w:type="pct"/>
            <w:vAlign w:val="center"/>
          </w:tcPr>
          <w:p w14:paraId="791548F7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300</w:t>
            </w:r>
          </w:p>
        </w:tc>
        <w:tc>
          <w:tcPr>
            <w:tcW w:w="790" w:type="pct"/>
          </w:tcPr>
          <w:p w14:paraId="409D275D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175</w:t>
            </w:r>
          </w:p>
        </w:tc>
        <w:tc>
          <w:tcPr>
            <w:tcW w:w="562" w:type="pct"/>
            <w:vAlign w:val="bottom"/>
          </w:tcPr>
          <w:p w14:paraId="67FBE988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0.638</w:t>
            </w:r>
          </w:p>
        </w:tc>
        <w:tc>
          <w:tcPr>
            <w:tcW w:w="607" w:type="pct"/>
            <w:vAlign w:val="center"/>
          </w:tcPr>
          <w:p w14:paraId="076A98E5" w14:textId="4DE8D1D6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323A6">
              <w:rPr>
                <w:rFonts w:ascii="Times New Roman" w:hAnsi="Times New Roman" w:cs="Times New Roman" w:hint="eastAsia"/>
                <w:sz w:val="18"/>
                <w:szCs w:val="18"/>
              </w:rPr>
              <w:t>0.372</w:t>
            </w:r>
          </w:p>
        </w:tc>
        <w:tc>
          <w:tcPr>
            <w:tcW w:w="1077" w:type="pct"/>
            <w:vAlign w:val="bottom"/>
          </w:tcPr>
          <w:p w14:paraId="463B02F0" w14:textId="2BC388FA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 xml:space="preserve">Li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et al.</w:t>
            </w: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 xml:space="preserve"> 2007</w:t>
            </w:r>
          </w:p>
        </w:tc>
      </w:tr>
      <w:tr w:rsidR="00F323A6" w:rsidRPr="003C74D4" w14:paraId="772477C0" w14:textId="77777777" w:rsidTr="00F323A6">
        <w:tc>
          <w:tcPr>
            <w:tcW w:w="422" w:type="pct"/>
            <w:vAlign w:val="center"/>
          </w:tcPr>
          <w:p w14:paraId="6CF7A4B7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148</w:t>
            </w:r>
          </w:p>
        </w:tc>
        <w:tc>
          <w:tcPr>
            <w:tcW w:w="752" w:type="pct"/>
            <w:vAlign w:val="bottom"/>
          </w:tcPr>
          <w:p w14:paraId="7376E2B5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wheat</w:t>
            </w:r>
          </w:p>
        </w:tc>
        <w:tc>
          <w:tcPr>
            <w:tcW w:w="790" w:type="pct"/>
            <w:vAlign w:val="bottom"/>
          </w:tcPr>
          <w:p w14:paraId="32E43F0D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150</w:t>
            </w:r>
          </w:p>
        </w:tc>
        <w:tc>
          <w:tcPr>
            <w:tcW w:w="790" w:type="pct"/>
          </w:tcPr>
          <w:p w14:paraId="7953B4F4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105</w:t>
            </w:r>
          </w:p>
        </w:tc>
        <w:tc>
          <w:tcPr>
            <w:tcW w:w="562" w:type="pct"/>
            <w:vAlign w:val="bottom"/>
          </w:tcPr>
          <w:p w14:paraId="1B51EFAD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0.329</w:t>
            </w:r>
          </w:p>
        </w:tc>
        <w:tc>
          <w:tcPr>
            <w:tcW w:w="607" w:type="pct"/>
            <w:vAlign w:val="center"/>
          </w:tcPr>
          <w:p w14:paraId="616BECEC" w14:textId="77C6D0DC" w:rsidR="00F323A6" w:rsidRPr="00D248B7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323A6">
              <w:rPr>
                <w:rFonts w:ascii="Times New Roman" w:hAnsi="Times New Roman" w:cs="Times New Roman" w:hint="eastAsia"/>
                <w:sz w:val="18"/>
                <w:szCs w:val="18"/>
              </w:rPr>
              <w:t>0.230</w:t>
            </w:r>
          </w:p>
        </w:tc>
        <w:tc>
          <w:tcPr>
            <w:tcW w:w="1077" w:type="pct"/>
          </w:tcPr>
          <w:p w14:paraId="31647D37" w14:textId="1F7833E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D248B7">
              <w:rPr>
                <w:rFonts w:ascii="Times New Roman" w:hAnsi="Times New Roman" w:cs="Times New Roman"/>
                <w:sz w:val="18"/>
                <w:szCs w:val="18"/>
              </w:rPr>
              <w:t>Liu et al. 1997</w:t>
            </w:r>
          </w:p>
        </w:tc>
      </w:tr>
      <w:tr w:rsidR="00F323A6" w:rsidRPr="003C74D4" w14:paraId="3CAD13D8" w14:textId="77777777" w:rsidTr="00F323A6">
        <w:tc>
          <w:tcPr>
            <w:tcW w:w="422" w:type="pct"/>
            <w:vAlign w:val="center"/>
          </w:tcPr>
          <w:p w14:paraId="4D12F99C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149</w:t>
            </w:r>
          </w:p>
        </w:tc>
        <w:tc>
          <w:tcPr>
            <w:tcW w:w="752" w:type="pct"/>
            <w:vAlign w:val="bottom"/>
          </w:tcPr>
          <w:p w14:paraId="6BFEAF0F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wheat</w:t>
            </w:r>
          </w:p>
        </w:tc>
        <w:tc>
          <w:tcPr>
            <w:tcW w:w="790" w:type="pct"/>
            <w:vAlign w:val="bottom"/>
          </w:tcPr>
          <w:p w14:paraId="248EC70A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225</w:t>
            </w:r>
          </w:p>
        </w:tc>
        <w:tc>
          <w:tcPr>
            <w:tcW w:w="790" w:type="pct"/>
          </w:tcPr>
          <w:p w14:paraId="14769663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138</w:t>
            </w:r>
          </w:p>
        </w:tc>
        <w:tc>
          <w:tcPr>
            <w:tcW w:w="562" w:type="pct"/>
            <w:vAlign w:val="bottom"/>
          </w:tcPr>
          <w:p w14:paraId="24741FF2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0.439</w:t>
            </w:r>
          </w:p>
        </w:tc>
        <w:tc>
          <w:tcPr>
            <w:tcW w:w="607" w:type="pct"/>
            <w:vAlign w:val="center"/>
          </w:tcPr>
          <w:p w14:paraId="65FC5B37" w14:textId="21478B20" w:rsidR="00F323A6" w:rsidRPr="00D248B7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323A6">
              <w:rPr>
                <w:rFonts w:ascii="Times New Roman" w:hAnsi="Times New Roman" w:cs="Times New Roman" w:hint="eastAsia"/>
                <w:sz w:val="18"/>
                <w:szCs w:val="18"/>
              </w:rPr>
              <w:t>0.269</w:t>
            </w:r>
          </w:p>
        </w:tc>
        <w:tc>
          <w:tcPr>
            <w:tcW w:w="1077" w:type="pct"/>
          </w:tcPr>
          <w:p w14:paraId="15FA4170" w14:textId="046D08EF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D248B7">
              <w:rPr>
                <w:rFonts w:ascii="Times New Roman" w:hAnsi="Times New Roman" w:cs="Times New Roman"/>
                <w:sz w:val="18"/>
                <w:szCs w:val="18"/>
              </w:rPr>
              <w:t>Liu et al. 1997</w:t>
            </w:r>
          </w:p>
        </w:tc>
      </w:tr>
      <w:tr w:rsidR="00F323A6" w:rsidRPr="003C74D4" w14:paraId="3C8E3E50" w14:textId="77777777" w:rsidTr="00F323A6">
        <w:tc>
          <w:tcPr>
            <w:tcW w:w="422" w:type="pct"/>
            <w:vAlign w:val="center"/>
          </w:tcPr>
          <w:p w14:paraId="56DF1B1C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150</w:t>
            </w:r>
          </w:p>
        </w:tc>
        <w:tc>
          <w:tcPr>
            <w:tcW w:w="752" w:type="pct"/>
            <w:vAlign w:val="bottom"/>
          </w:tcPr>
          <w:p w14:paraId="481FF29D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wheat</w:t>
            </w:r>
          </w:p>
        </w:tc>
        <w:tc>
          <w:tcPr>
            <w:tcW w:w="790" w:type="pct"/>
            <w:vAlign w:val="bottom"/>
          </w:tcPr>
          <w:p w14:paraId="0CAB4B07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300</w:t>
            </w:r>
          </w:p>
        </w:tc>
        <w:tc>
          <w:tcPr>
            <w:tcW w:w="790" w:type="pct"/>
          </w:tcPr>
          <w:p w14:paraId="226A04CA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155</w:t>
            </w:r>
          </w:p>
        </w:tc>
        <w:tc>
          <w:tcPr>
            <w:tcW w:w="562" w:type="pct"/>
            <w:vAlign w:val="bottom"/>
          </w:tcPr>
          <w:p w14:paraId="58468A87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0.542</w:t>
            </w:r>
          </w:p>
        </w:tc>
        <w:tc>
          <w:tcPr>
            <w:tcW w:w="607" w:type="pct"/>
            <w:vAlign w:val="center"/>
          </w:tcPr>
          <w:p w14:paraId="5CB71F42" w14:textId="50B10033" w:rsidR="00F323A6" w:rsidRPr="00D248B7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323A6">
              <w:rPr>
                <w:rFonts w:ascii="Times New Roman" w:hAnsi="Times New Roman" w:cs="Times New Roman" w:hint="eastAsia"/>
                <w:sz w:val="18"/>
                <w:szCs w:val="18"/>
              </w:rPr>
              <w:t>0.280</w:t>
            </w:r>
          </w:p>
        </w:tc>
        <w:tc>
          <w:tcPr>
            <w:tcW w:w="1077" w:type="pct"/>
          </w:tcPr>
          <w:p w14:paraId="253D5262" w14:textId="1D443522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D248B7">
              <w:rPr>
                <w:rFonts w:ascii="Times New Roman" w:hAnsi="Times New Roman" w:cs="Times New Roman"/>
                <w:sz w:val="18"/>
                <w:szCs w:val="18"/>
              </w:rPr>
              <w:t>Liu et al. 1997</w:t>
            </w:r>
          </w:p>
        </w:tc>
      </w:tr>
      <w:tr w:rsidR="00F323A6" w:rsidRPr="003C74D4" w14:paraId="663108C4" w14:textId="77777777" w:rsidTr="00F323A6">
        <w:tc>
          <w:tcPr>
            <w:tcW w:w="422" w:type="pct"/>
            <w:vAlign w:val="center"/>
          </w:tcPr>
          <w:p w14:paraId="37F94C31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151</w:t>
            </w:r>
          </w:p>
        </w:tc>
        <w:tc>
          <w:tcPr>
            <w:tcW w:w="752" w:type="pct"/>
            <w:vAlign w:val="bottom"/>
          </w:tcPr>
          <w:p w14:paraId="71ECD86D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wheat</w:t>
            </w:r>
          </w:p>
        </w:tc>
        <w:tc>
          <w:tcPr>
            <w:tcW w:w="790" w:type="pct"/>
            <w:vAlign w:val="bottom"/>
          </w:tcPr>
          <w:p w14:paraId="2637CBA1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150</w:t>
            </w:r>
          </w:p>
        </w:tc>
        <w:tc>
          <w:tcPr>
            <w:tcW w:w="790" w:type="pct"/>
          </w:tcPr>
          <w:p w14:paraId="458BA70B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197</w:t>
            </w:r>
          </w:p>
        </w:tc>
        <w:tc>
          <w:tcPr>
            <w:tcW w:w="562" w:type="pct"/>
            <w:vAlign w:val="bottom"/>
          </w:tcPr>
          <w:p w14:paraId="19943CBF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0.242</w:t>
            </w:r>
          </w:p>
        </w:tc>
        <w:tc>
          <w:tcPr>
            <w:tcW w:w="607" w:type="pct"/>
            <w:vAlign w:val="center"/>
          </w:tcPr>
          <w:p w14:paraId="73DBE46D" w14:textId="3161797F" w:rsidR="00F323A6" w:rsidRPr="00D248B7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323A6">
              <w:rPr>
                <w:rFonts w:ascii="Times New Roman" w:hAnsi="Times New Roman" w:cs="Times New Roman" w:hint="eastAsia"/>
                <w:sz w:val="18"/>
                <w:szCs w:val="18"/>
              </w:rPr>
              <w:t>0.318</w:t>
            </w:r>
          </w:p>
        </w:tc>
        <w:tc>
          <w:tcPr>
            <w:tcW w:w="1077" w:type="pct"/>
          </w:tcPr>
          <w:p w14:paraId="66EB2681" w14:textId="783712DF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D248B7">
              <w:rPr>
                <w:rFonts w:ascii="Times New Roman" w:hAnsi="Times New Roman" w:cs="Times New Roman"/>
                <w:sz w:val="18"/>
                <w:szCs w:val="18"/>
              </w:rPr>
              <w:t>Liu et al. 1997</w:t>
            </w:r>
          </w:p>
        </w:tc>
      </w:tr>
      <w:tr w:rsidR="00F323A6" w:rsidRPr="003C74D4" w14:paraId="3150631E" w14:textId="77777777" w:rsidTr="00F323A6">
        <w:tc>
          <w:tcPr>
            <w:tcW w:w="422" w:type="pct"/>
            <w:vAlign w:val="center"/>
          </w:tcPr>
          <w:p w14:paraId="022A223F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152</w:t>
            </w:r>
          </w:p>
        </w:tc>
        <w:tc>
          <w:tcPr>
            <w:tcW w:w="752" w:type="pct"/>
            <w:vAlign w:val="bottom"/>
          </w:tcPr>
          <w:p w14:paraId="2570729A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wheat</w:t>
            </w:r>
          </w:p>
        </w:tc>
        <w:tc>
          <w:tcPr>
            <w:tcW w:w="790" w:type="pct"/>
            <w:vAlign w:val="bottom"/>
          </w:tcPr>
          <w:p w14:paraId="65E93BC3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225</w:t>
            </w:r>
          </w:p>
        </w:tc>
        <w:tc>
          <w:tcPr>
            <w:tcW w:w="790" w:type="pct"/>
          </w:tcPr>
          <w:p w14:paraId="3FA69310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267</w:t>
            </w:r>
          </w:p>
        </w:tc>
        <w:tc>
          <w:tcPr>
            <w:tcW w:w="562" w:type="pct"/>
            <w:vAlign w:val="bottom"/>
          </w:tcPr>
          <w:p w14:paraId="7464A3E0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0.308</w:t>
            </w:r>
          </w:p>
        </w:tc>
        <w:tc>
          <w:tcPr>
            <w:tcW w:w="607" w:type="pct"/>
            <w:vAlign w:val="center"/>
          </w:tcPr>
          <w:p w14:paraId="3B00E87F" w14:textId="037ED63B" w:rsidR="00F323A6" w:rsidRPr="00D248B7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323A6">
              <w:rPr>
                <w:rFonts w:ascii="Times New Roman" w:hAnsi="Times New Roman" w:cs="Times New Roman" w:hint="eastAsia"/>
                <w:sz w:val="18"/>
                <w:szCs w:val="18"/>
              </w:rPr>
              <w:t>0.365</w:t>
            </w:r>
          </w:p>
        </w:tc>
        <w:tc>
          <w:tcPr>
            <w:tcW w:w="1077" w:type="pct"/>
          </w:tcPr>
          <w:p w14:paraId="53EFCB20" w14:textId="55D72DB2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D248B7">
              <w:rPr>
                <w:rFonts w:ascii="Times New Roman" w:hAnsi="Times New Roman" w:cs="Times New Roman"/>
                <w:sz w:val="18"/>
                <w:szCs w:val="18"/>
              </w:rPr>
              <w:t>Liu et al. 1997</w:t>
            </w:r>
          </w:p>
        </w:tc>
      </w:tr>
      <w:tr w:rsidR="00F323A6" w:rsidRPr="003C74D4" w14:paraId="41DC2320" w14:textId="77777777" w:rsidTr="00F323A6">
        <w:tc>
          <w:tcPr>
            <w:tcW w:w="422" w:type="pct"/>
            <w:vAlign w:val="center"/>
          </w:tcPr>
          <w:p w14:paraId="73F73D3A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153</w:t>
            </w:r>
          </w:p>
        </w:tc>
        <w:tc>
          <w:tcPr>
            <w:tcW w:w="752" w:type="pct"/>
            <w:vAlign w:val="bottom"/>
          </w:tcPr>
          <w:p w14:paraId="6EF4D746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wheat</w:t>
            </w:r>
          </w:p>
        </w:tc>
        <w:tc>
          <w:tcPr>
            <w:tcW w:w="790" w:type="pct"/>
            <w:vAlign w:val="bottom"/>
          </w:tcPr>
          <w:p w14:paraId="41F3865A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300</w:t>
            </w:r>
          </w:p>
        </w:tc>
        <w:tc>
          <w:tcPr>
            <w:tcW w:w="790" w:type="pct"/>
          </w:tcPr>
          <w:p w14:paraId="3675F028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295</w:t>
            </w:r>
          </w:p>
        </w:tc>
        <w:tc>
          <w:tcPr>
            <w:tcW w:w="562" w:type="pct"/>
            <w:vAlign w:val="bottom"/>
          </w:tcPr>
          <w:p w14:paraId="658AF09E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0.407</w:t>
            </w:r>
          </w:p>
        </w:tc>
        <w:tc>
          <w:tcPr>
            <w:tcW w:w="607" w:type="pct"/>
            <w:vAlign w:val="center"/>
          </w:tcPr>
          <w:p w14:paraId="45C6E90A" w14:textId="33ED47C9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323A6">
              <w:rPr>
                <w:rFonts w:ascii="Times New Roman" w:hAnsi="Times New Roman" w:cs="Times New Roman" w:hint="eastAsia"/>
                <w:sz w:val="18"/>
                <w:szCs w:val="18"/>
              </w:rPr>
              <w:t>0.400</w:t>
            </w:r>
          </w:p>
        </w:tc>
        <w:tc>
          <w:tcPr>
            <w:tcW w:w="1077" w:type="pct"/>
            <w:vAlign w:val="bottom"/>
          </w:tcPr>
          <w:p w14:paraId="1E3DBF2F" w14:textId="2CE41A04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 xml:space="preserve">Liu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et al.</w:t>
            </w: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 xml:space="preserve"> 1997</w:t>
            </w:r>
          </w:p>
        </w:tc>
      </w:tr>
      <w:tr w:rsidR="00F323A6" w:rsidRPr="003C74D4" w14:paraId="3322A05C" w14:textId="77777777" w:rsidTr="00F323A6">
        <w:tc>
          <w:tcPr>
            <w:tcW w:w="422" w:type="pct"/>
            <w:vAlign w:val="center"/>
          </w:tcPr>
          <w:p w14:paraId="353C4D2E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154</w:t>
            </w:r>
          </w:p>
        </w:tc>
        <w:tc>
          <w:tcPr>
            <w:tcW w:w="752" w:type="pct"/>
            <w:vAlign w:val="bottom"/>
          </w:tcPr>
          <w:p w14:paraId="6569AD48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wheat</w:t>
            </w:r>
          </w:p>
        </w:tc>
        <w:tc>
          <w:tcPr>
            <w:tcW w:w="790" w:type="pct"/>
            <w:vAlign w:val="bottom"/>
          </w:tcPr>
          <w:p w14:paraId="22299F9D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150</w:t>
            </w:r>
          </w:p>
        </w:tc>
        <w:tc>
          <w:tcPr>
            <w:tcW w:w="790" w:type="pct"/>
          </w:tcPr>
          <w:p w14:paraId="31DD1890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163</w:t>
            </w:r>
          </w:p>
        </w:tc>
        <w:tc>
          <w:tcPr>
            <w:tcW w:w="562" w:type="pct"/>
            <w:vAlign w:val="bottom"/>
          </w:tcPr>
          <w:p w14:paraId="0A040D94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0.458</w:t>
            </w:r>
          </w:p>
        </w:tc>
        <w:tc>
          <w:tcPr>
            <w:tcW w:w="607" w:type="pct"/>
            <w:vAlign w:val="center"/>
          </w:tcPr>
          <w:p w14:paraId="09FCA24C" w14:textId="30E7C642" w:rsidR="00F323A6" w:rsidRPr="00503D46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323A6">
              <w:rPr>
                <w:rFonts w:ascii="Times New Roman" w:hAnsi="Times New Roman" w:cs="Times New Roman" w:hint="eastAsia"/>
                <w:sz w:val="18"/>
                <w:szCs w:val="18"/>
              </w:rPr>
              <w:t>0.498</w:t>
            </w:r>
          </w:p>
        </w:tc>
        <w:tc>
          <w:tcPr>
            <w:tcW w:w="1077" w:type="pct"/>
          </w:tcPr>
          <w:p w14:paraId="5889A242" w14:textId="7AE6F973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03D46">
              <w:rPr>
                <w:rFonts w:ascii="Times New Roman" w:hAnsi="Times New Roman" w:cs="Times New Roman"/>
                <w:sz w:val="18"/>
                <w:szCs w:val="18"/>
              </w:rPr>
              <w:t>Liu et al. 2010</w:t>
            </w:r>
          </w:p>
        </w:tc>
      </w:tr>
      <w:tr w:rsidR="00F323A6" w:rsidRPr="003C74D4" w14:paraId="0DB3C231" w14:textId="77777777" w:rsidTr="00F323A6">
        <w:tc>
          <w:tcPr>
            <w:tcW w:w="422" w:type="pct"/>
            <w:vAlign w:val="center"/>
          </w:tcPr>
          <w:p w14:paraId="526EAFDB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155</w:t>
            </w:r>
          </w:p>
        </w:tc>
        <w:tc>
          <w:tcPr>
            <w:tcW w:w="752" w:type="pct"/>
            <w:vAlign w:val="bottom"/>
          </w:tcPr>
          <w:p w14:paraId="7B5D3481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wheat</w:t>
            </w:r>
          </w:p>
        </w:tc>
        <w:tc>
          <w:tcPr>
            <w:tcW w:w="790" w:type="pct"/>
            <w:vAlign w:val="bottom"/>
          </w:tcPr>
          <w:p w14:paraId="41B431CC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225</w:t>
            </w:r>
          </w:p>
        </w:tc>
        <w:tc>
          <w:tcPr>
            <w:tcW w:w="790" w:type="pct"/>
          </w:tcPr>
          <w:p w14:paraId="38E73F8B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173</w:t>
            </w:r>
          </w:p>
        </w:tc>
        <w:tc>
          <w:tcPr>
            <w:tcW w:w="562" w:type="pct"/>
            <w:vAlign w:val="bottom"/>
          </w:tcPr>
          <w:p w14:paraId="1A7D8892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0.591</w:t>
            </w:r>
          </w:p>
        </w:tc>
        <w:tc>
          <w:tcPr>
            <w:tcW w:w="607" w:type="pct"/>
            <w:vAlign w:val="center"/>
          </w:tcPr>
          <w:p w14:paraId="40439E40" w14:textId="46AD9C75" w:rsidR="00F323A6" w:rsidRPr="00503D46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323A6">
              <w:rPr>
                <w:rFonts w:ascii="Times New Roman" w:hAnsi="Times New Roman" w:cs="Times New Roman" w:hint="eastAsia"/>
                <w:sz w:val="18"/>
                <w:szCs w:val="18"/>
              </w:rPr>
              <w:t>0.454</w:t>
            </w:r>
          </w:p>
        </w:tc>
        <w:tc>
          <w:tcPr>
            <w:tcW w:w="1077" w:type="pct"/>
          </w:tcPr>
          <w:p w14:paraId="5CED110B" w14:textId="3BEAF84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03D46">
              <w:rPr>
                <w:rFonts w:ascii="Times New Roman" w:hAnsi="Times New Roman" w:cs="Times New Roman"/>
                <w:sz w:val="18"/>
                <w:szCs w:val="18"/>
              </w:rPr>
              <w:t>Liu et al. 2010</w:t>
            </w:r>
          </w:p>
        </w:tc>
      </w:tr>
      <w:tr w:rsidR="00F323A6" w:rsidRPr="003C74D4" w14:paraId="2D76E80C" w14:textId="77777777" w:rsidTr="00F323A6">
        <w:tc>
          <w:tcPr>
            <w:tcW w:w="422" w:type="pct"/>
            <w:vAlign w:val="center"/>
          </w:tcPr>
          <w:p w14:paraId="442D9A8E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156</w:t>
            </w:r>
          </w:p>
        </w:tc>
        <w:tc>
          <w:tcPr>
            <w:tcW w:w="752" w:type="pct"/>
            <w:vAlign w:val="bottom"/>
          </w:tcPr>
          <w:p w14:paraId="248F21BD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wheat</w:t>
            </w:r>
          </w:p>
        </w:tc>
        <w:tc>
          <w:tcPr>
            <w:tcW w:w="790" w:type="pct"/>
            <w:vAlign w:val="bottom"/>
          </w:tcPr>
          <w:p w14:paraId="220E1592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300</w:t>
            </w:r>
          </w:p>
        </w:tc>
        <w:tc>
          <w:tcPr>
            <w:tcW w:w="790" w:type="pct"/>
          </w:tcPr>
          <w:p w14:paraId="115E4793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182</w:t>
            </w:r>
          </w:p>
        </w:tc>
        <w:tc>
          <w:tcPr>
            <w:tcW w:w="562" w:type="pct"/>
            <w:vAlign w:val="bottom"/>
          </w:tcPr>
          <w:p w14:paraId="68EC9B75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0.616</w:t>
            </w:r>
          </w:p>
        </w:tc>
        <w:tc>
          <w:tcPr>
            <w:tcW w:w="607" w:type="pct"/>
            <w:vAlign w:val="center"/>
          </w:tcPr>
          <w:p w14:paraId="07DD3480" w14:textId="0D57FD1D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323A6">
              <w:rPr>
                <w:rFonts w:ascii="Times New Roman" w:hAnsi="Times New Roman" w:cs="Times New Roman" w:hint="eastAsia"/>
                <w:sz w:val="18"/>
                <w:szCs w:val="18"/>
              </w:rPr>
              <w:t>0.374</w:t>
            </w:r>
          </w:p>
        </w:tc>
        <w:tc>
          <w:tcPr>
            <w:tcW w:w="1077" w:type="pct"/>
            <w:vAlign w:val="bottom"/>
          </w:tcPr>
          <w:p w14:paraId="5814B52A" w14:textId="7D1ACAA6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 xml:space="preserve">Liu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et al.</w:t>
            </w: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 xml:space="preserve"> 2010</w:t>
            </w:r>
          </w:p>
        </w:tc>
      </w:tr>
      <w:tr w:rsidR="00F323A6" w:rsidRPr="003C74D4" w14:paraId="72CA5474" w14:textId="77777777" w:rsidTr="00F323A6">
        <w:tc>
          <w:tcPr>
            <w:tcW w:w="422" w:type="pct"/>
            <w:vAlign w:val="center"/>
          </w:tcPr>
          <w:p w14:paraId="45B0DB64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157</w:t>
            </w:r>
          </w:p>
        </w:tc>
        <w:tc>
          <w:tcPr>
            <w:tcW w:w="752" w:type="pct"/>
            <w:vAlign w:val="bottom"/>
          </w:tcPr>
          <w:p w14:paraId="2CDD6CA9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wheat</w:t>
            </w:r>
          </w:p>
        </w:tc>
        <w:tc>
          <w:tcPr>
            <w:tcW w:w="790" w:type="pct"/>
            <w:vAlign w:val="center"/>
          </w:tcPr>
          <w:p w14:paraId="459E675C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240</w:t>
            </w:r>
          </w:p>
        </w:tc>
        <w:tc>
          <w:tcPr>
            <w:tcW w:w="790" w:type="pct"/>
          </w:tcPr>
          <w:p w14:paraId="68F017B3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251</w:t>
            </w:r>
          </w:p>
        </w:tc>
        <w:tc>
          <w:tcPr>
            <w:tcW w:w="562" w:type="pct"/>
            <w:vAlign w:val="bottom"/>
          </w:tcPr>
          <w:p w14:paraId="5DCA21B7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0.378</w:t>
            </w:r>
          </w:p>
        </w:tc>
        <w:tc>
          <w:tcPr>
            <w:tcW w:w="607" w:type="pct"/>
            <w:vAlign w:val="center"/>
          </w:tcPr>
          <w:p w14:paraId="78366563" w14:textId="0395F564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323A6">
              <w:rPr>
                <w:rFonts w:ascii="Times New Roman" w:hAnsi="Times New Roman" w:cs="Times New Roman" w:hint="eastAsia"/>
                <w:sz w:val="18"/>
                <w:szCs w:val="18"/>
              </w:rPr>
              <w:t>0.395</w:t>
            </w:r>
          </w:p>
        </w:tc>
        <w:tc>
          <w:tcPr>
            <w:tcW w:w="1077" w:type="pct"/>
            <w:vAlign w:val="bottom"/>
          </w:tcPr>
          <w:p w14:paraId="2E7C54B4" w14:textId="4C33BF15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 xml:space="preserve">Ma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et al.</w:t>
            </w: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 xml:space="preserve"> 2006</w:t>
            </w:r>
          </w:p>
        </w:tc>
      </w:tr>
      <w:tr w:rsidR="00F323A6" w:rsidRPr="003C74D4" w14:paraId="3516CF00" w14:textId="77777777" w:rsidTr="00F323A6">
        <w:tc>
          <w:tcPr>
            <w:tcW w:w="422" w:type="pct"/>
            <w:vAlign w:val="center"/>
          </w:tcPr>
          <w:p w14:paraId="5716E8E4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158</w:t>
            </w:r>
          </w:p>
        </w:tc>
        <w:tc>
          <w:tcPr>
            <w:tcW w:w="752" w:type="pct"/>
            <w:vAlign w:val="bottom"/>
          </w:tcPr>
          <w:p w14:paraId="24F14B52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wheat</w:t>
            </w:r>
          </w:p>
        </w:tc>
        <w:tc>
          <w:tcPr>
            <w:tcW w:w="790" w:type="pct"/>
            <w:vAlign w:val="center"/>
          </w:tcPr>
          <w:p w14:paraId="57E3501F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160</w:t>
            </w:r>
          </w:p>
        </w:tc>
        <w:tc>
          <w:tcPr>
            <w:tcW w:w="790" w:type="pct"/>
          </w:tcPr>
          <w:p w14:paraId="46858C1B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255</w:t>
            </w:r>
          </w:p>
        </w:tc>
        <w:tc>
          <w:tcPr>
            <w:tcW w:w="562" w:type="pct"/>
            <w:vAlign w:val="bottom"/>
          </w:tcPr>
          <w:p w14:paraId="0C5CAF4B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0.288</w:t>
            </w:r>
          </w:p>
        </w:tc>
        <w:tc>
          <w:tcPr>
            <w:tcW w:w="607" w:type="pct"/>
            <w:vAlign w:val="center"/>
          </w:tcPr>
          <w:p w14:paraId="7B7C96E6" w14:textId="2AF3A51E" w:rsidR="00F323A6" w:rsidRPr="00313F92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323A6">
              <w:rPr>
                <w:rFonts w:ascii="Times New Roman" w:hAnsi="Times New Roman" w:cs="Times New Roman" w:hint="eastAsia"/>
                <w:sz w:val="18"/>
                <w:szCs w:val="18"/>
              </w:rPr>
              <w:t>0.459</w:t>
            </w:r>
          </w:p>
        </w:tc>
        <w:tc>
          <w:tcPr>
            <w:tcW w:w="1077" w:type="pct"/>
          </w:tcPr>
          <w:p w14:paraId="5ABD8EA9" w14:textId="59DC8238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13F92">
              <w:rPr>
                <w:rFonts w:ascii="Times New Roman" w:hAnsi="Times New Roman" w:cs="Times New Roman"/>
                <w:sz w:val="18"/>
                <w:szCs w:val="18"/>
              </w:rPr>
              <w:t>Ma et al. 2006</w:t>
            </w:r>
          </w:p>
        </w:tc>
      </w:tr>
      <w:tr w:rsidR="00F323A6" w:rsidRPr="003C74D4" w14:paraId="7DAAC240" w14:textId="77777777" w:rsidTr="00F323A6">
        <w:tc>
          <w:tcPr>
            <w:tcW w:w="422" w:type="pct"/>
            <w:vAlign w:val="center"/>
          </w:tcPr>
          <w:p w14:paraId="470FF22A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159</w:t>
            </w:r>
          </w:p>
        </w:tc>
        <w:tc>
          <w:tcPr>
            <w:tcW w:w="752" w:type="pct"/>
            <w:vAlign w:val="bottom"/>
          </w:tcPr>
          <w:p w14:paraId="49CA13D1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wheat</w:t>
            </w:r>
          </w:p>
        </w:tc>
        <w:tc>
          <w:tcPr>
            <w:tcW w:w="790" w:type="pct"/>
            <w:vAlign w:val="center"/>
          </w:tcPr>
          <w:p w14:paraId="68671B9B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160</w:t>
            </w:r>
          </w:p>
        </w:tc>
        <w:tc>
          <w:tcPr>
            <w:tcW w:w="790" w:type="pct"/>
          </w:tcPr>
          <w:p w14:paraId="569AEB9D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256</w:t>
            </w:r>
          </w:p>
        </w:tc>
        <w:tc>
          <w:tcPr>
            <w:tcW w:w="562" w:type="pct"/>
            <w:vAlign w:val="bottom"/>
          </w:tcPr>
          <w:p w14:paraId="104DCBDE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0.273</w:t>
            </w:r>
          </w:p>
        </w:tc>
        <w:tc>
          <w:tcPr>
            <w:tcW w:w="607" w:type="pct"/>
            <w:vAlign w:val="center"/>
          </w:tcPr>
          <w:p w14:paraId="622033F2" w14:textId="601234AE" w:rsidR="00F323A6" w:rsidRPr="00313F92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323A6">
              <w:rPr>
                <w:rFonts w:ascii="Times New Roman" w:hAnsi="Times New Roman" w:cs="Times New Roman" w:hint="eastAsia"/>
                <w:sz w:val="18"/>
                <w:szCs w:val="18"/>
              </w:rPr>
              <w:t>0.437</w:t>
            </w:r>
          </w:p>
        </w:tc>
        <w:tc>
          <w:tcPr>
            <w:tcW w:w="1077" w:type="pct"/>
          </w:tcPr>
          <w:p w14:paraId="1392B15C" w14:textId="75B5FFB8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13F92">
              <w:rPr>
                <w:rFonts w:ascii="Times New Roman" w:hAnsi="Times New Roman" w:cs="Times New Roman"/>
                <w:sz w:val="18"/>
                <w:szCs w:val="18"/>
              </w:rPr>
              <w:t>Ma et al. 2006</w:t>
            </w:r>
          </w:p>
        </w:tc>
      </w:tr>
      <w:tr w:rsidR="00F323A6" w:rsidRPr="003C74D4" w14:paraId="3E01D11E" w14:textId="77777777" w:rsidTr="00F323A6">
        <w:tc>
          <w:tcPr>
            <w:tcW w:w="422" w:type="pct"/>
            <w:vAlign w:val="center"/>
          </w:tcPr>
          <w:p w14:paraId="1AEB1B6C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160</w:t>
            </w:r>
          </w:p>
        </w:tc>
        <w:tc>
          <w:tcPr>
            <w:tcW w:w="752" w:type="pct"/>
            <w:vAlign w:val="bottom"/>
          </w:tcPr>
          <w:p w14:paraId="4887AF9D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wheat</w:t>
            </w:r>
          </w:p>
        </w:tc>
        <w:tc>
          <w:tcPr>
            <w:tcW w:w="790" w:type="pct"/>
            <w:vAlign w:val="bottom"/>
          </w:tcPr>
          <w:p w14:paraId="1868E86A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210</w:t>
            </w:r>
          </w:p>
        </w:tc>
        <w:tc>
          <w:tcPr>
            <w:tcW w:w="790" w:type="pct"/>
          </w:tcPr>
          <w:p w14:paraId="0BA8DDD6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256</w:t>
            </w:r>
          </w:p>
        </w:tc>
        <w:tc>
          <w:tcPr>
            <w:tcW w:w="562" w:type="pct"/>
            <w:vAlign w:val="bottom"/>
          </w:tcPr>
          <w:p w14:paraId="68531E7A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0.346</w:t>
            </w:r>
          </w:p>
        </w:tc>
        <w:tc>
          <w:tcPr>
            <w:tcW w:w="607" w:type="pct"/>
            <w:vAlign w:val="center"/>
          </w:tcPr>
          <w:p w14:paraId="2849233B" w14:textId="357BEDAC" w:rsidR="00F323A6" w:rsidRPr="00AF39EE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323A6">
              <w:rPr>
                <w:rFonts w:ascii="Times New Roman" w:hAnsi="Times New Roman" w:cs="Times New Roman" w:hint="eastAsia"/>
                <w:sz w:val="18"/>
                <w:szCs w:val="18"/>
              </w:rPr>
              <w:t>0.422</w:t>
            </w:r>
          </w:p>
        </w:tc>
        <w:tc>
          <w:tcPr>
            <w:tcW w:w="1077" w:type="pct"/>
          </w:tcPr>
          <w:p w14:paraId="57C50FF3" w14:textId="0875BFBB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F39EE">
              <w:rPr>
                <w:rFonts w:ascii="Times New Roman" w:hAnsi="Times New Roman" w:cs="Times New Roman"/>
                <w:sz w:val="18"/>
                <w:szCs w:val="18"/>
              </w:rPr>
              <w:t>Meng et al. 2011</w:t>
            </w:r>
          </w:p>
        </w:tc>
      </w:tr>
      <w:tr w:rsidR="00F323A6" w:rsidRPr="003C74D4" w14:paraId="16222964" w14:textId="77777777" w:rsidTr="00F323A6">
        <w:tc>
          <w:tcPr>
            <w:tcW w:w="422" w:type="pct"/>
            <w:vAlign w:val="center"/>
          </w:tcPr>
          <w:p w14:paraId="66C03EB1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161</w:t>
            </w:r>
          </w:p>
        </w:tc>
        <w:tc>
          <w:tcPr>
            <w:tcW w:w="752" w:type="pct"/>
            <w:vAlign w:val="bottom"/>
          </w:tcPr>
          <w:p w14:paraId="7832017C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wheat</w:t>
            </w:r>
          </w:p>
        </w:tc>
        <w:tc>
          <w:tcPr>
            <w:tcW w:w="790" w:type="pct"/>
            <w:vAlign w:val="bottom"/>
          </w:tcPr>
          <w:p w14:paraId="316FF58C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210</w:t>
            </w:r>
          </w:p>
        </w:tc>
        <w:tc>
          <w:tcPr>
            <w:tcW w:w="790" w:type="pct"/>
          </w:tcPr>
          <w:p w14:paraId="2F2BCD4F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257</w:t>
            </w:r>
          </w:p>
        </w:tc>
        <w:tc>
          <w:tcPr>
            <w:tcW w:w="562" w:type="pct"/>
            <w:vAlign w:val="bottom"/>
          </w:tcPr>
          <w:p w14:paraId="3E70142F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0.318</w:t>
            </w:r>
          </w:p>
        </w:tc>
        <w:tc>
          <w:tcPr>
            <w:tcW w:w="607" w:type="pct"/>
            <w:vAlign w:val="center"/>
          </w:tcPr>
          <w:p w14:paraId="6394045D" w14:textId="6E59BFFD" w:rsidR="00F323A6" w:rsidRPr="00AF39EE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323A6">
              <w:rPr>
                <w:rFonts w:ascii="Times New Roman" w:hAnsi="Times New Roman" w:cs="Times New Roman" w:hint="eastAsia"/>
                <w:sz w:val="18"/>
                <w:szCs w:val="18"/>
              </w:rPr>
              <w:t>0.389</w:t>
            </w:r>
          </w:p>
        </w:tc>
        <w:tc>
          <w:tcPr>
            <w:tcW w:w="1077" w:type="pct"/>
          </w:tcPr>
          <w:p w14:paraId="6CC329A9" w14:textId="18D94E0D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F39EE">
              <w:rPr>
                <w:rFonts w:ascii="Times New Roman" w:hAnsi="Times New Roman" w:cs="Times New Roman"/>
                <w:sz w:val="18"/>
                <w:szCs w:val="18"/>
              </w:rPr>
              <w:t>Meng et al. 2011</w:t>
            </w:r>
          </w:p>
        </w:tc>
      </w:tr>
      <w:tr w:rsidR="00F323A6" w:rsidRPr="003C74D4" w14:paraId="024AC971" w14:textId="77777777" w:rsidTr="00F323A6">
        <w:tc>
          <w:tcPr>
            <w:tcW w:w="422" w:type="pct"/>
            <w:vAlign w:val="center"/>
          </w:tcPr>
          <w:p w14:paraId="379A9182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162</w:t>
            </w:r>
          </w:p>
        </w:tc>
        <w:tc>
          <w:tcPr>
            <w:tcW w:w="752" w:type="pct"/>
            <w:vAlign w:val="bottom"/>
          </w:tcPr>
          <w:p w14:paraId="3FCCFA33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wheat</w:t>
            </w:r>
          </w:p>
        </w:tc>
        <w:tc>
          <w:tcPr>
            <w:tcW w:w="790" w:type="pct"/>
            <w:vAlign w:val="bottom"/>
          </w:tcPr>
          <w:p w14:paraId="35A7456E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210</w:t>
            </w:r>
          </w:p>
        </w:tc>
        <w:tc>
          <w:tcPr>
            <w:tcW w:w="790" w:type="pct"/>
          </w:tcPr>
          <w:p w14:paraId="6D1F4AB3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313</w:t>
            </w:r>
          </w:p>
        </w:tc>
        <w:tc>
          <w:tcPr>
            <w:tcW w:w="562" w:type="pct"/>
            <w:vAlign w:val="bottom"/>
          </w:tcPr>
          <w:p w14:paraId="6481A8A4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0.225</w:t>
            </w:r>
          </w:p>
        </w:tc>
        <w:tc>
          <w:tcPr>
            <w:tcW w:w="607" w:type="pct"/>
            <w:vAlign w:val="center"/>
          </w:tcPr>
          <w:p w14:paraId="633F4DFF" w14:textId="04274B51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323A6">
              <w:rPr>
                <w:rFonts w:ascii="Times New Roman" w:hAnsi="Times New Roman" w:cs="Times New Roman" w:hint="eastAsia"/>
                <w:sz w:val="18"/>
                <w:szCs w:val="18"/>
              </w:rPr>
              <w:t>0.335</w:t>
            </w:r>
          </w:p>
        </w:tc>
        <w:tc>
          <w:tcPr>
            <w:tcW w:w="1077" w:type="pct"/>
            <w:vAlign w:val="bottom"/>
          </w:tcPr>
          <w:p w14:paraId="5D2F7FE8" w14:textId="4078541A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 xml:space="preserve">Meng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et al.</w:t>
            </w: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 xml:space="preserve"> 2011</w:t>
            </w:r>
          </w:p>
        </w:tc>
      </w:tr>
      <w:tr w:rsidR="00F323A6" w:rsidRPr="003C74D4" w14:paraId="4EC81DB2" w14:textId="77777777" w:rsidTr="00F323A6">
        <w:tc>
          <w:tcPr>
            <w:tcW w:w="422" w:type="pct"/>
            <w:vAlign w:val="center"/>
          </w:tcPr>
          <w:p w14:paraId="0A1EA595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163</w:t>
            </w:r>
          </w:p>
        </w:tc>
        <w:tc>
          <w:tcPr>
            <w:tcW w:w="752" w:type="pct"/>
            <w:vAlign w:val="bottom"/>
          </w:tcPr>
          <w:p w14:paraId="54C2FB14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wheat</w:t>
            </w:r>
          </w:p>
        </w:tc>
        <w:tc>
          <w:tcPr>
            <w:tcW w:w="790" w:type="pct"/>
            <w:vAlign w:val="center"/>
          </w:tcPr>
          <w:p w14:paraId="572716B5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300</w:t>
            </w:r>
          </w:p>
        </w:tc>
        <w:tc>
          <w:tcPr>
            <w:tcW w:w="790" w:type="pct"/>
          </w:tcPr>
          <w:p w14:paraId="119EF041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166</w:t>
            </w:r>
          </w:p>
        </w:tc>
        <w:tc>
          <w:tcPr>
            <w:tcW w:w="562" w:type="pct"/>
            <w:vAlign w:val="bottom"/>
          </w:tcPr>
          <w:p w14:paraId="1973A091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0.473</w:t>
            </w:r>
          </w:p>
        </w:tc>
        <w:tc>
          <w:tcPr>
            <w:tcW w:w="607" w:type="pct"/>
            <w:vAlign w:val="center"/>
          </w:tcPr>
          <w:p w14:paraId="30F96C8E" w14:textId="72812662" w:rsidR="00F323A6" w:rsidRPr="00514BB9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323A6">
              <w:rPr>
                <w:rFonts w:ascii="Times New Roman" w:hAnsi="Times New Roman" w:cs="Times New Roman" w:hint="eastAsia"/>
                <w:sz w:val="18"/>
                <w:szCs w:val="18"/>
              </w:rPr>
              <w:t>0.262</w:t>
            </w:r>
          </w:p>
        </w:tc>
        <w:tc>
          <w:tcPr>
            <w:tcW w:w="1077" w:type="pct"/>
          </w:tcPr>
          <w:p w14:paraId="03E3A1F0" w14:textId="0EA026B3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4BB9">
              <w:rPr>
                <w:rFonts w:ascii="Times New Roman" w:hAnsi="Times New Roman" w:cs="Times New Roman"/>
                <w:sz w:val="18"/>
                <w:szCs w:val="18"/>
              </w:rPr>
              <w:t>Pan et al. 2003</w:t>
            </w:r>
          </w:p>
        </w:tc>
      </w:tr>
      <w:tr w:rsidR="00F323A6" w:rsidRPr="003C74D4" w14:paraId="24740D95" w14:textId="77777777" w:rsidTr="00F323A6">
        <w:tc>
          <w:tcPr>
            <w:tcW w:w="422" w:type="pct"/>
            <w:vAlign w:val="center"/>
          </w:tcPr>
          <w:p w14:paraId="6E2827A1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164</w:t>
            </w:r>
          </w:p>
        </w:tc>
        <w:tc>
          <w:tcPr>
            <w:tcW w:w="752" w:type="pct"/>
            <w:vAlign w:val="bottom"/>
          </w:tcPr>
          <w:p w14:paraId="15852FE5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wheat</w:t>
            </w:r>
          </w:p>
        </w:tc>
        <w:tc>
          <w:tcPr>
            <w:tcW w:w="790" w:type="pct"/>
            <w:vAlign w:val="center"/>
          </w:tcPr>
          <w:p w14:paraId="318B26F4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300</w:t>
            </w:r>
          </w:p>
        </w:tc>
        <w:tc>
          <w:tcPr>
            <w:tcW w:w="790" w:type="pct"/>
          </w:tcPr>
          <w:p w14:paraId="42623269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190</w:t>
            </w:r>
          </w:p>
        </w:tc>
        <w:tc>
          <w:tcPr>
            <w:tcW w:w="562" w:type="pct"/>
            <w:vAlign w:val="bottom"/>
          </w:tcPr>
          <w:p w14:paraId="4C34C2D5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0.556</w:t>
            </w:r>
          </w:p>
        </w:tc>
        <w:tc>
          <w:tcPr>
            <w:tcW w:w="607" w:type="pct"/>
            <w:vAlign w:val="center"/>
          </w:tcPr>
          <w:p w14:paraId="3484EA10" w14:textId="5FAA7423" w:rsidR="00F323A6" w:rsidRPr="00514BB9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323A6">
              <w:rPr>
                <w:rFonts w:ascii="Times New Roman" w:hAnsi="Times New Roman" w:cs="Times New Roman" w:hint="eastAsia"/>
                <w:sz w:val="18"/>
                <w:szCs w:val="18"/>
              </w:rPr>
              <w:t>0.352</w:t>
            </w:r>
          </w:p>
        </w:tc>
        <w:tc>
          <w:tcPr>
            <w:tcW w:w="1077" w:type="pct"/>
          </w:tcPr>
          <w:p w14:paraId="1F23334F" w14:textId="6BC66105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4BB9">
              <w:rPr>
                <w:rFonts w:ascii="Times New Roman" w:hAnsi="Times New Roman" w:cs="Times New Roman"/>
                <w:sz w:val="18"/>
                <w:szCs w:val="18"/>
              </w:rPr>
              <w:t>Pan et al. 2003</w:t>
            </w:r>
          </w:p>
        </w:tc>
      </w:tr>
      <w:tr w:rsidR="00F323A6" w:rsidRPr="003C74D4" w14:paraId="61520CC9" w14:textId="77777777" w:rsidTr="00F323A6">
        <w:tc>
          <w:tcPr>
            <w:tcW w:w="422" w:type="pct"/>
            <w:vAlign w:val="center"/>
          </w:tcPr>
          <w:p w14:paraId="1339C33B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165</w:t>
            </w:r>
          </w:p>
        </w:tc>
        <w:tc>
          <w:tcPr>
            <w:tcW w:w="752" w:type="pct"/>
            <w:vAlign w:val="bottom"/>
          </w:tcPr>
          <w:p w14:paraId="2A036775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wheat</w:t>
            </w:r>
          </w:p>
        </w:tc>
        <w:tc>
          <w:tcPr>
            <w:tcW w:w="790" w:type="pct"/>
            <w:vAlign w:val="center"/>
          </w:tcPr>
          <w:p w14:paraId="5FA4AFBF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300</w:t>
            </w:r>
          </w:p>
        </w:tc>
        <w:tc>
          <w:tcPr>
            <w:tcW w:w="790" w:type="pct"/>
          </w:tcPr>
          <w:p w14:paraId="4BF70DB9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155</w:t>
            </w:r>
          </w:p>
        </w:tc>
        <w:tc>
          <w:tcPr>
            <w:tcW w:w="562" w:type="pct"/>
            <w:vAlign w:val="bottom"/>
          </w:tcPr>
          <w:p w14:paraId="5FD65C27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0.583</w:t>
            </w:r>
          </w:p>
        </w:tc>
        <w:tc>
          <w:tcPr>
            <w:tcW w:w="607" w:type="pct"/>
            <w:vAlign w:val="center"/>
          </w:tcPr>
          <w:p w14:paraId="25360035" w14:textId="29364A58" w:rsidR="00F323A6" w:rsidRPr="00514BB9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323A6">
              <w:rPr>
                <w:rFonts w:ascii="Times New Roman" w:hAnsi="Times New Roman" w:cs="Times New Roman" w:hint="eastAsia"/>
                <w:sz w:val="18"/>
                <w:szCs w:val="18"/>
              </w:rPr>
              <w:t>0.301</w:t>
            </w:r>
          </w:p>
        </w:tc>
        <w:tc>
          <w:tcPr>
            <w:tcW w:w="1077" w:type="pct"/>
          </w:tcPr>
          <w:p w14:paraId="3D9A3E3A" w14:textId="6A143B5B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4BB9">
              <w:rPr>
                <w:rFonts w:ascii="Times New Roman" w:hAnsi="Times New Roman" w:cs="Times New Roman"/>
                <w:sz w:val="18"/>
                <w:szCs w:val="18"/>
              </w:rPr>
              <w:t>Pan et al. 2003</w:t>
            </w:r>
          </w:p>
        </w:tc>
      </w:tr>
      <w:tr w:rsidR="00F323A6" w:rsidRPr="003C74D4" w14:paraId="4FBE8CDC" w14:textId="77777777" w:rsidTr="00F323A6">
        <w:tc>
          <w:tcPr>
            <w:tcW w:w="422" w:type="pct"/>
            <w:vAlign w:val="center"/>
          </w:tcPr>
          <w:p w14:paraId="23C1736E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166</w:t>
            </w:r>
          </w:p>
        </w:tc>
        <w:tc>
          <w:tcPr>
            <w:tcW w:w="752" w:type="pct"/>
            <w:vAlign w:val="bottom"/>
          </w:tcPr>
          <w:p w14:paraId="4F7618D4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wheat</w:t>
            </w:r>
          </w:p>
        </w:tc>
        <w:tc>
          <w:tcPr>
            <w:tcW w:w="790" w:type="pct"/>
            <w:vAlign w:val="center"/>
          </w:tcPr>
          <w:p w14:paraId="00A35D01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300</w:t>
            </w:r>
          </w:p>
        </w:tc>
        <w:tc>
          <w:tcPr>
            <w:tcW w:w="790" w:type="pct"/>
          </w:tcPr>
          <w:p w14:paraId="163396A1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136</w:t>
            </w:r>
          </w:p>
        </w:tc>
        <w:tc>
          <w:tcPr>
            <w:tcW w:w="562" w:type="pct"/>
            <w:vAlign w:val="bottom"/>
          </w:tcPr>
          <w:p w14:paraId="542658DC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0.598</w:t>
            </w:r>
          </w:p>
        </w:tc>
        <w:tc>
          <w:tcPr>
            <w:tcW w:w="607" w:type="pct"/>
            <w:vAlign w:val="center"/>
          </w:tcPr>
          <w:p w14:paraId="1777AAD5" w14:textId="22CECD77" w:rsidR="00F323A6" w:rsidRPr="00514BB9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323A6">
              <w:rPr>
                <w:rFonts w:ascii="Times New Roman" w:hAnsi="Times New Roman" w:cs="Times New Roman" w:hint="eastAsia"/>
                <w:sz w:val="18"/>
                <w:szCs w:val="18"/>
              </w:rPr>
              <w:t>0.271</w:t>
            </w:r>
          </w:p>
        </w:tc>
        <w:tc>
          <w:tcPr>
            <w:tcW w:w="1077" w:type="pct"/>
          </w:tcPr>
          <w:p w14:paraId="5E2BC201" w14:textId="23B2A52E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4BB9">
              <w:rPr>
                <w:rFonts w:ascii="Times New Roman" w:hAnsi="Times New Roman" w:cs="Times New Roman"/>
                <w:sz w:val="18"/>
                <w:szCs w:val="18"/>
              </w:rPr>
              <w:t>Pan et al. 2003</w:t>
            </w:r>
          </w:p>
        </w:tc>
      </w:tr>
      <w:tr w:rsidR="00F323A6" w:rsidRPr="003C74D4" w14:paraId="1C857187" w14:textId="77777777" w:rsidTr="00F323A6">
        <w:tc>
          <w:tcPr>
            <w:tcW w:w="422" w:type="pct"/>
            <w:vAlign w:val="center"/>
          </w:tcPr>
          <w:p w14:paraId="5C2EAE5C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lastRenderedPageBreak/>
              <w:t>167</w:t>
            </w:r>
          </w:p>
        </w:tc>
        <w:tc>
          <w:tcPr>
            <w:tcW w:w="752" w:type="pct"/>
            <w:vAlign w:val="bottom"/>
          </w:tcPr>
          <w:p w14:paraId="05E3E27B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wheat</w:t>
            </w:r>
          </w:p>
        </w:tc>
        <w:tc>
          <w:tcPr>
            <w:tcW w:w="790" w:type="pct"/>
            <w:vAlign w:val="center"/>
          </w:tcPr>
          <w:p w14:paraId="1274411C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300</w:t>
            </w:r>
          </w:p>
        </w:tc>
        <w:tc>
          <w:tcPr>
            <w:tcW w:w="790" w:type="pct"/>
          </w:tcPr>
          <w:p w14:paraId="10F27A09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157</w:t>
            </w:r>
          </w:p>
        </w:tc>
        <w:tc>
          <w:tcPr>
            <w:tcW w:w="562" w:type="pct"/>
            <w:vAlign w:val="bottom"/>
          </w:tcPr>
          <w:p w14:paraId="41405AD9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0.608</w:t>
            </w:r>
          </w:p>
        </w:tc>
        <w:tc>
          <w:tcPr>
            <w:tcW w:w="607" w:type="pct"/>
            <w:vAlign w:val="center"/>
          </w:tcPr>
          <w:p w14:paraId="37476C78" w14:textId="72AD0A3F" w:rsidR="00F323A6" w:rsidRPr="00514BB9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323A6">
              <w:rPr>
                <w:rFonts w:ascii="Times New Roman" w:hAnsi="Times New Roman" w:cs="Times New Roman" w:hint="eastAsia"/>
                <w:sz w:val="18"/>
                <w:szCs w:val="18"/>
              </w:rPr>
              <w:t>0.318</w:t>
            </w:r>
          </w:p>
        </w:tc>
        <w:tc>
          <w:tcPr>
            <w:tcW w:w="1077" w:type="pct"/>
          </w:tcPr>
          <w:p w14:paraId="5CEA1DC8" w14:textId="64E16E0A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4BB9">
              <w:rPr>
                <w:rFonts w:ascii="Times New Roman" w:hAnsi="Times New Roman" w:cs="Times New Roman"/>
                <w:sz w:val="18"/>
                <w:szCs w:val="18"/>
              </w:rPr>
              <w:t>Pan et al. 2003</w:t>
            </w:r>
          </w:p>
        </w:tc>
      </w:tr>
      <w:tr w:rsidR="00F323A6" w:rsidRPr="003C74D4" w14:paraId="229D7738" w14:textId="77777777" w:rsidTr="00F323A6">
        <w:tc>
          <w:tcPr>
            <w:tcW w:w="422" w:type="pct"/>
            <w:vAlign w:val="center"/>
          </w:tcPr>
          <w:p w14:paraId="466102C9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168</w:t>
            </w:r>
          </w:p>
        </w:tc>
        <w:tc>
          <w:tcPr>
            <w:tcW w:w="752" w:type="pct"/>
            <w:vAlign w:val="bottom"/>
          </w:tcPr>
          <w:p w14:paraId="12B4C272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wheat</w:t>
            </w:r>
          </w:p>
        </w:tc>
        <w:tc>
          <w:tcPr>
            <w:tcW w:w="790" w:type="pct"/>
            <w:vAlign w:val="center"/>
          </w:tcPr>
          <w:p w14:paraId="3B9458B2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300</w:t>
            </w:r>
          </w:p>
        </w:tc>
        <w:tc>
          <w:tcPr>
            <w:tcW w:w="790" w:type="pct"/>
          </w:tcPr>
          <w:p w14:paraId="451B70DE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149</w:t>
            </w:r>
          </w:p>
        </w:tc>
        <w:tc>
          <w:tcPr>
            <w:tcW w:w="562" w:type="pct"/>
            <w:vAlign w:val="bottom"/>
          </w:tcPr>
          <w:p w14:paraId="48C5C412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0.604</w:t>
            </w:r>
          </w:p>
        </w:tc>
        <w:tc>
          <w:tcPr>
            <w:tcW w:w="607" w:type="pct"/>
            <w:vAlign w:val="center"/>
          </w:tcPr>
          <w:p w14:paraId="3F375B91" w14:textId="736EFFAE" w:rsidR="00F323A6" w:rsidRPr="00514BB9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323A6">
              <w:rPr>
                <w:rFonts w:ascii="Times New Roman" w:hAnsi="Times New Roman" w:cs="Times New Roman" w:hint="eastAsia"/>
                <w:sz w:val="18"/>
                <w:szCs w:val="18"/>
              </w:rPr>
              <w:t>0.300</w:t>
            </w:r>
          </w:p>
        </w:tc>
        <w:tc>
          <w:tcPr>
            <w:tcW w:w="1077" w:type="pct"/>
          </w:tcPr>
          <w:p w14:paraId="65FFD50E" w14:textId="4A191494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4BB9">
              <w:rPr>
                <w:rFonts w:ascii="Times New Roman" w:hAnsi="Times New Roman" w:cs="Times New Roman"/>
                <w:sz w:val="18"/>
                <w:szCs w:val="18"/>
              </w:rPr>
              <w:t>Pan et al. 2003</w:t>
            </w:r>
          </w:p>
        </w:tc>
      </w:tr>
      <w:tr w:rsidR="00F323A6" w:rsidRPr="003C74D4" w14:paraId="431559A1" w14:textId="77777777" w:rsidTr="00F323A6">
        <w:tc>
          <w:tcPr>
            <w:tcW w:w="422" w:type="pct"/>
            <w:vAlign w:val="center"/>
          </w:tcPr>
          <w:p w14:paraId="0DF35FDC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169</w:t>
            </w:r>
          </w:p>
        </w:tc>
        <w:tc>
          <w:tcPr>
            <w:tcW w:w="752" w:type="pct"/>
            <w:vAlign w:val="bottom"/>
          </w:tcPr>
          <w:p w14:paraId="4CB13D75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wheat</w:t>
            </w:r>
          </w:p>
        </w:tc>
        <w:tc>
          <w:tcPr>
            <w:tcW w:w="790" w:type="pct"/>
            <w:vAlign w:val="center"/>
          </w:tcPr>
          <w:p w14:paraId="468F96BB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300</w:t>
            </w:r>
          </w:p>
        </w:tc>
        <w:tc>
          <w:tcPr>
            <w:tcW w:w="790" w:type="pct"/>
          </w:tcPr>
          <w:p w14:paraId="0D966CFD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144</w:t>
            </w:r>
          </w:p>
        </w:tc>
        <w:tc>
          <w:tcPr>
            <w:tcW w:w="562" w:type="pct"/>
            <w:vAlign w:val="bottom"/>
          </w:tcPr>
          <w:p w14:paraId="5EDFCC59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0.549</w:t>
            </w:r>
          </w:p>
        </w:tc>
        <w:tc>
          <w:tcPr>
            <w:tcW w:w="607" w:type="pct"/>
            <w:vAlign w:val="center"/>
          </w:tcPr>
          <w:p w14:paraId="7B4B7348" w14:textId="0453AC87" w:rsidR="00F323A6" w:rsidRPr="00514BB9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323A6">
              <w:rPr>
                <w:rFonts w:ascii="Times New Roman" w:hAnsi="Times New Roman" w:cs="Times New Roman" w:hint="eastAsia"/>
                <w:sz w:val="18"/>
                <w:szCs w:val="18"/>
              </w:rPr>
              <w:t>0.264</w:t>
            </w:r>
          </w:p>
        </w:tc>
        <w:tc>
          <w:tcPr>
            <w:tcW w:w="1077" w:type="pct"/>
          </w:tcPr>
          <w:p w14:paraId="4AAF5324" w14:textId="49C08F6F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4BB9">
              <w:rPr>
                <w:rFonts w:ascii="Times New Roman" w:hAnsi="Times New Roman" w:cs="Times New Roman"/>
                <w:sz w:val="18"/>
                <w:szCs w:val="18"/>
              </w:rPr>
              <w:t>Pan et al. 2003</w:t>
            </w:r>
          </w:p>
        </w:tc>
      </w:tr>
      <w:tr w:rsidR="00F323A6" w:rsidRPr="003C74D4" w14:paraId="77A00708" w14:textId="77777777" w:rsidTr="00F323A6">
        <w:tc>
          <w:tcPr>
            <w:tcW w:w="422" w:type="pct"/>
            <w:vAlign w:val="center"/>
          </w:tcPr>
          <w:p w14:paraId="251C4F41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170</w:t>
            </w:r>
          </w:p>
        </w:tc>
        <w:tc>
          <w:tcPr>
            <w:tcW w:w="752" w:type="pct"/>
            <w:vAlign w:val="bottom"/>
          </w:tcPr>
          <w:p w14:paraId="4A193B51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wheat</w:t>
            </w:r>
          </w:p>
        </w:tc>
        <w:tc>
          <w:tcPr>
            <w:tcW w:w="790" w:type="pct"/>
            <w:vAlign w:val="center"/>
          </w:tcPr>
          <w:p w14:paraId="45056FF0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300</w:t>
            </w:r>
          </w:p>
        </w:tc>
        <w:tc>
          <w:tcPr>
            <w:tcW w:w="790" w:type="pct"/>
          </w:tcPr>
          <w:p w14:paraId="7CA41809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161</w:t>
            </w:r>
          </w:p>
        </w:tc>
        <w:tc>
          <w:tcPr>
            <w:tcW w:w="562" w:type="pct"/>
            <w:vAlign w:val="bottom"/>
          </w:tcPr>
          <w:p w14:paraId="3E3B06E8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0.592</w:t>
            </w:r>
          </w:p>
        </w:tc>
        <w:tc>
          <w:tcPr>
            <w:tcW w:w="607" w:type="pct"/>
            <w:vAlign w:val="center"/>
          </w:tcPr>
          <w:p w14:paraId="489796E9" w14:textId="190E6354" w:rsidR="00F323A6" w:rsidRPr="00514BB9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323A6">
              <w:rPr>
                <w:rFonts w:ascii="Times New Roman" w:hAnsi="Times New Roman" w:cs="Times New Roman" w:hint="eastAsia"/>
                <w:sz w:val="18"/>
                <w:szCs w:val="18"/>
              </w:rPr>
              <w:t>0.318</w:t>
            </w:r>
          </w:p>
        </w:tc>
        <w:tc>
          <w:tcPr>
            <w:tcW w:w="1077" w:type="pct"/>
          </w:tcPr>
          <w:p w14:paraId="7984D303" w14:textId="189288D2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4BB9">
              <w:rPr>
                <w:rFonts w:ascii="Times New Roman" w:hAnsi="Times New Roman" w:cs="Times New Roman"/>
                <w:sz w:val="18"/>
                <w:szCs w:val="18"/>
              </w:rPr>
              <w:t>Pan et al. 2003</w:t>
            </w:r>
          </w:p>
        </w:tc>
      </w:tr>
      <w:tr w:rsidR="00F323A6" w:rsidRPr="003C74D4" w14:paraId="0CCBEE60" w14:textId="77777777" w:rsidTr="00F323A6">
        <w:tc>
          <w:tcPr>
            <w:tcW w:w="422" w:type="pct"/>
            <w:vAlign w:val="center"/>
          </w:tcPr>
          <w:p w14:paraId="513AC24E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171</w:t>
            </w:r>
          </w:p>
        </w:tc>
        <w:tc>
          <w:tcPr>
            <w:tcW w:w="752" w:type="pct"/>
            <w:vAlign w:val="bottom"/>
          </w:tcPr>
          <w:p w14:paraId="563D02AD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wheat</w:t>
            </w:r>
          </w:p>
        </w:tc>
        <w:tc>
          <w:tcPr>
            <w:tcW w:w="790" w:type="pct"/>
            <w:vAlign w:val="center"/>
          </w:tcPr>
          <w:p w14:paraId="7D9C869A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300</w:t>
            </w:r>
          </w:p>
        </w:tc>
        <w:tc>
          <w:tcPr>
            <w:tcW w:w="790" w:type="pct"/>
          </w:tcPr>
          <w:p w14:paraId="78E4C764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149</w:t>
            </w:r>
          </w:p>
        </w:tc>
        <w:tc>
          <w:tcPr>
            <w:tcW w:w="562" w:type="pct"/>
            <w:vAlign w:val="bottom"/>
          </w:tcPr>
          <w:p w14:paraId="7BC2347F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0.564</w:t>
            </w:r>
          </w:p>
        </w:tc>
        <w:tc>
          <w:tcPr>
            <w:tcW w:w="607" w:type="pct"/>
            <w:vAlign w:val="center"/>
          </w:tcPr>
          <w:p w14:paraId="67B8A52C" w14:textId="58054E67" w:rsidR="00F323A6" w:rsidRPr="00514BB9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323A6">
              <w:rPr>
                <w:rFonts w:ascii="Times New Roman" w:hAnsi="Times New Roman" w:cs="Times New Roman" w:hint="eastAsia"/>
                <w:sz w:val="18"/>
                <w:szCs w:val="18"/>
              </w:rPr>
              <w:t>0.280</w:t>
            </w:r>
          </w:p>
        </w:tc>
        <w:tc>
          <w:tcPr>
            <w:tcW w:w="1077" w:type="pct"/>
          </w:tcPr>
          <w:p w14:paraId="6464DF00" w14:textId="7A855271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4BB9">
              <w:rPr>
                <w:rFonts w:ascii="Times New Roman" w:hAnsi="Times New Roman" w:cs="Times New Roman"/>
                <w:sz w:val="18"/>
                <w:szCs w:val="18"/>
              </w:rPr>
              <w:t>Pan et al. 2003</w:t>
            </w:r>
          </w:p>
        </w:tc>
      </w:tr>
      <w:tr w:rsidR="00F323A6" w:rsidRPr="003C74D4" w14:paraId="34EA1DF1" w14:textId="77777777" w:rsidTr="00F323A6">
        <w:tc>
          <w:tcPr>
            <w:tcW w:w="422" w:type="pct"/>
            <w:vAlign w:val="center"/>
          </w:tcPr>
          <w:p w14:paraId="06849785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172</w:t>
            </w:r>
          </w:p>
        </w:tc>
        <w:tc>
          <w:tcPr>
            <w:tcW w:w="752" w:type="pct"/>
            <w:vAlign w:val="bottom"/>
          </w:tcPr>
          <w:p w14:paraId="27B57719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wheat</w:t>
            </w:r>
          </w:p>
        </w:tc>
        <w:tc>
          <w:tcPr>
            <w:tcW w:w="790" w:type="pct"/>
            <w:vAlign w:val="center"/>
          </w:tcPr>
          <w:p w14:paraId="77A6D33E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300</w:t>
            </w:r>
          </w:p>
        </w:tc>
        <w:tc>
          <w:tcPr>
            <w:tcW w:w="790" w:type="pct"/>
          </w:tcPr>
          <w:p w14:paraId="5602F792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150</w:t>
            </w:r>
          </w:p>
        </w:tc>
        <w:tc>
          <w:tcPr>
            <w:tcW w:w="562" w:type="pct"/>
            <w:vAlign w:val="bottom"/>
          </w:tcPr>
          <w:p w14:paraId="4AE0743B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0.639</w:t>
            </w:r>
          </w:p>
        </w:tc>
        <w:tc>
          <w:tcPr>
            <w:tcW w:w="607" w:type="pct"/>
            <w:vAlign w:val="center"/>
          </w:tcPr>
          <w:p w14:paraId="316E0315" w14:textId="5E9DAACB" w:rsidR="00F323A6" w:rsidRPr="00514BB9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323A6">
              <w:rPr>
                <w:rFonts w:ascii="Times New Roman" w:hAnsi="Times New Roman" w:cs="Times New Roman" w:hint="eastAsia"/>
                <w:sz w:val="18"/>
                <w:szCs w:val="18"/>
              </w:rPr>
              <w:t>0.320</w:t>
            </w:r>
          </w:p>
        </w:tc>
        <w:tc>
          <w:tcPr>
            <w:tcW w:w="1077" w:type="pct"/>
          </w:tcPr>
          <w:p w14:paraId="1FD7CD42" w14:textId="31A56705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14BB9">
              <w:rPr>
                <w:rFonts w:ascii="Times New Roman" w:hAnsi="Times New Roman" w:cs="Times New Roman"/>
                <w:sz w:val="18"/>
                <w:szCs w:val="18"/>
              </w:rPr>
              <w:t>Pan et al. 2003</w:t>
            </w:r>
          </w:p>
        </w:tc>
      </w:tr>
      <w:tr w:rsidR="00F323A6" w:rsidRPr="003C74D4" w14:paraId="013CE916" w14:textId="77777777" w:rsidTr="00F323A6">
        <w:tc>
          <w:tcPr>
            <w:tcW w:w="422" w:type="pct"/>
            <w:vAlign w:val="center"/>
          </w:tcPr>
          <w:p w14:paraId="148B6C89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173</w:t>
            </w:r>
          </w:p>
        </w:tc>
        <w:tc>
          <w:tcPr>
            <w:tcW w:w="752" w:type="pct"/>
            <w:vAlign w:val="bottom"/>
          </w:tcPr>
          <w:p w14:paraId="43CF9045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wheat</w:t>
            </w:r>
          </w:p>
        </w:tc>
        <w:tc>
          <w:tcPr>
            <w:tcW w:w="790" w:type="pct"/>
            <w:vAlign w:val="center"/>
          </w:tcPr>
          <w:p w14:paraId="0CDE925E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300</w:t>
            </w:r>
          </w:p>
        </w:tc>
        <w:tc>
          <w:tcPr>
            <w:tcW w:w="790" w:type="pct"/>
          </w:tcPr>
          <w:p w14:paraId="51A1D7D2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152</w:t>
            </w:r>
          </w:p>
        </w:tc>
        <w:tc>
          <w:tcPr>
            <w:tcW w:w="562" w:type="pct"/>
            <w:vAlign w:val="bottom"/>
          </w:tcPr>
          <w:p w14:paraId="48E16B8E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0.696</w:t>
            </w:r>
          </w:p>
        </w:tc>
        <w:tc>
          <w:tcPr>
            <w:tcW w:w="607" w:type="pct"/>
            <w:vAlign w:val="center"/>
          </w:tcPr>
          <w:p w14:paraId="14378D14" w14:textId="61AE24BB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323A6">
              <w:rPr>
                <w:rFonts w:ascii="Times New Roman" w:hAnsi="Times New Roman" w:cs="Times New Roman" w:hint="eastAsia"/>
                <w:sz w:val="18"/>
                <w:szCs w:val="18"/>
              </w:rPr>
              <w:t>0.353</w:t>
            </w:r>
          </w:p>
        </w:tc>
        <w:tc>
          <w:tcPr>
            <w:tcW w:w="1077" w:type="pct"/>
            <w:vAlign w:val="bottom"/>
          </w:tcPr>
          <w:p w14:paraId="0AE7FF61" w14:textId="6479156B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 xml:space="preserve">Pan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et al.</w:t>
            </w: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 xml:space="preserve"> 2003</w:t>
            </w:r>
          </w:p>
        </w:tc>
      </w:tr>
      <w:tr w:rsidR="00F323A6" w:rsidRPr="003C74D4" w14:paraId="3EB3C7E4" w14:textId="77777777" w:rsidTr="00F323A6">
        <w:tc>
          <w:tcPr>
            <w:tcW w:w="422" w:type="pct"/>
            <w:vAlign w:val="center"/>
          </w:tcPr>
          <w:p w14:paraId="18C690FD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174</w:t>
            </w:r>
          </w:p>
        </w:tc>
        <w:tc>
          <w:tcPr>
            <w:tcW w:w="752" w:type="pct"/>
            <w:vAlign w:val="bottom"/>
          </w:tcPr>
          <w:p w14:paraId="14B502E5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wheat</w:t>
            </w:r>
          </w:p>
        </w:tc>
        <w:tc>
          <w:tcPr>
            <w:tcW w:w="790" w:type="pct"/>
            <w:vAlign w:val="center"/>
          </w:tcPr>
          <w:p w14:paraId="7F3CC705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240</w:t>
            </w:r>
          </w:p>
        </w:tc>
        <w:tc>
          <w:tcPr>
            <w:tcW w:w="790" w:type="pct"/>
          </w:tcPr>
          <w:p w14:paraId="59ABF95F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143</w:t>
            </w:r>
          </w:p>
        </w:tc>
        <w:tc>
          <w:tcPr>
            <w:tcW w:w="562" w:type="pct"/>
            <w:vAlign w:val="bottom"/>
          </w:tcPr>
          <w:p w14:paraId="358A9EFC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0.378</w:t>
            </w:r>
          </w:p>
        </w:tc>
        <w:tc>
          <w:tcPr>
            <w:tcW w:w="607" w:type="pct"/>
            <w:vAlign w:val="center"/>
          </w:tcPr>
          <w:p w14:paraId="5CD4091B" w14:textId="70C404DB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323A6">
              <w:rPr>
                <w:rFonts w:ascii="Times New Roman" w:hAnsi="Times New Roman" w:cs="Times New Roman" w:hint="eastAsia"/>
                <w:sz w:val="18"/>
                <w:szCs w:val="18"/>
              </w:rPr>
              <w:t>0.225</w:t>
            </w:r>
          </w:p>
        </w:tc>
        <w:tc>
          <w:tcPr>
            <w:tcW w:w="1077" w:type="pct"/>
            <w:vAlign w:val="bottom"/>
          </w:tcPr>
          <w:p w14:paraId="2201EB7C" w14:textId="322BFEA0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 xml:space="preserve">Pan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et al.</w:t>
            </w: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 xml:space="preserve"> 2003</w:t>
            </w:r>
          </w:p>
        </w:tc>
      </w:tr>
      <w:tr w:rsidR="00F323A6" w:rsidRPr="003C74D4" w14:paraId="52D3142E" w14:textId="77777777" w:rsidTr="00F323A6">
        <w:tc>
          <w:tcPr>
            <w:tcW w:w="422" w:type="pct"/>
            <w:vAlign w:val="center"/>
          </w:tcPr>
          <w:p w14:paraId="1208597C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175</w:t>
            </w:r>
          </w:p>
        </w:tc>
        <w:tc>
          <w:tcPr>
            <w:tcW w:w="752" w:type="pct"/>
            <w:vAlign w:val="bottom"/>
          </w:tcPr>
          <w:p w14:paraId="655DB3D9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wheat</w:t>
            </w:r>
          </w:p>
        </w:tc>
        <w:tc>
          <w:tcPr>
            <w:tcW w:w="790" w:type="pct"/>
            <w:vAlign w:val="center"/>
          </w:tcPr>
          <w:p w14:paraId="56C988D0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150</w:t>
            </w:r>
          </w:p>
        </w:tc>
        <w:tc>
          <w:tcPr>
            <w:tcW w:w="790" w:type="pct"/>
          </w:tcPr>
          <w:p w14:paraId="0C926C81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233</w:t>
            </w:r>
          </w:p>
        </w:tc>
        <w:tc>
          <w:tcPr>
            <w:tcW w:w="562" w:type="pct"/>
            <w:vAlign w:val="bottom"/>
          </w:tcPr>
          <w:p w14:paraId="68595BA4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0.218</w:t>
            </w:r>
          </w:p>
        </w:tc>
        <w:tc>
          <w:tcPr>
            <w:tcW w:w="607" w:type="pct"/>
            <w:vAlign w:val="center"/>
          </w:tcPr>
          <w:p w14:paraId="15EE3969" w14:textId="2AFB271E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323A6">
              <w:rPr>
                <w:rFonts w:ascii="Times New Roman" w:hAnsi="Times New Roman" w:cs="Times New Roman" w:hint="eastAsia"/>
                <w:sz w:val="18"/>
                <w:szCs w:val="18"/>
              </w:rPr>
              <w:t>0.339</w:t>
            </w:r>
          </w:p>
        </w:tc>
        <w:tc>
          <w:tcPr>
            <w:tcW w:w="1077" w:type="pct"/>
            <w:vAlign w:val="bottom"/>
          </w:tcPr>
          <w:p w14:paraId="471D870F" w14:textId="4D6E2780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 xml:space="preserve">Pan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et al.</w:t>
            </w: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 xml:space="preserve"> 2001b</w:t>
            </w:r>
          </w:p>
        </w:tc>
      </w:tr>
      <w:tr w:rsidR="00F323A6" w:rsidRPr="003C74D4" w14:paraId="424AC302" w14:textId="77777777" w:rsidTr="00F323A6">
        <w:tc>
          <w:tcPr>
            <w:tcW w:w="422" w:type="pct"/>
            <w:vAlign w:val="center"/>
          </w:tcPr>
          <w:p w14:paraId="06B9F85D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176</w:t>
            </w:r>
          </w:p>
        </w:tc>
        <w:tc>
          <w:tcPr>
            <w:tcW w:w="752" w:type="pct"/>
            <w:vAlign w:val="bottom"/>
          </w:tcPr>
          <w:p w14:paraId="2779BE7C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wheat</w:t>
            </w:r>
          </w:p>
        </w:tc>
        <w:tc>
          <w:tcPr>
            <w:tcW w:w="790" w:type="pct"/>
            <w:vAlign w:val="center"/>
          </w:tcPr>
          <w:p w14:paraId="048D6574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225</w:t>
            </w:r>
          </w:p>
        </w:tc>
        <w:tc>
          <w:tcPr>
            <w:tcW w:w="790" w:type="pct"/>
          </w:tcPr>
          <w:p w14:paraId="3F79D4C7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200</w:t>
            </w:r>
          </w:p>
        </w:tc>
        <w:tc>
          <w:tcPr>
            <w:tcW w:w="562" w:type="pct"/>
            <w:vAlign w:val="bottom"/>
          </w:tcPr>
          <w:p w14:paraId="3FE4B4A1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0.280</w:t>
            </w:r>
          </w:p>
        </w:tc>
        <w:tc>
          <w:tcPr>
            <w:tcW w:w="607" w:type="pct"/>
            <w:vAlign w:val="center"/>
          </w:tcPr>
          <w:p w14:paraId="4EF29853" w14:textId="0018708F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323A6">
              <w:rPr>
                <w:rFonts w:ascii="Times New Roman" w:hAnsi="Times New Roman" w:cs="Times New Roman" w:hint="eastAsia"/>
                <w:sz w:val="18"/>
                <w:szCs w:val="18"/>
              </w:rPr>
              <w:t>0.249</w:t>
            </w:r>
          </w:p>
        </w:tc>
        <w:tc>
          <w:tcPr>
            <w:tcW w:w="1077" w:type="pct"/>
            <w:vAlign w:val="bottom"/>
          </w:tcPr>
          <w:p w14:paraId="43F25244" w14:textId="6F1D37CD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 xml:space="preserve">Pan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et al.</w:t>
            </w: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 xml:space="preserve"> 2001b</w:t>
            </w:r>
          </w:p>
        </w:tc>
      </w:tr>
      <w:tr w:rsidR="00F323A6" w:rsidRPr="003C74D4" w14:paraId="4DD671CD" w14:textId="77777777" w:rsidTr="00F323A6">
        <w:tc>
          <w:tcPr>
            <w:tcW w:w="422" w:type="pct"/>
            <w:vAlign w:val="center"/>
          </w:tcPr>
          <w:p w14:paraId="4928086E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177</w:t>
            </w:r>
          </w:p>
        </w:tc>
        <w:tc>
          <w:tcPr>
            <w:tcW w:w="752" w:type="pct"/>
            <w:vAlign w:val="bottom"/>
          </w:tcPr>
          <w:p w14:paraId="1FD84299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wheat</w:t>
            </w:r>
          </w:p>
        </w:tc>
        <w:tc>
          <w:tcPr>
            <w:tcW w:w="790" w:type="pct"/>
            <w:vAlign w:val="center"/>
          </w:tcPr>
          <w:p w14:paraId="467FAADE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100</w:t>
            </w:r>
          </w:p>
        </w:tc>
        <w:tc>
          <w:tcPr>
            <w:tcW w:w="790" w:type="pct"/>
          </w:tcPr>
          <w:p w14:paraId="2ACAE4D6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199</w:t>
            </w:r>
          </w:p>
        </w:tc>
        <w:tc>
          <w:tcPr>
            <w:tcW w:w="562" w:type="pct"/>
            <w:vAlign w:val="bottom"/>
          </w:tcPr>
          <w:p w14:paraId="44B9A595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0.146</w:t>
            </w:r>
          </w:p>
        </w:tc>
        <w:tc>
          <w:tcPr>
            <w:tcW w:w="607" w:type="pct"/>
            <w:vAlign w:val="center"/>
          </w:tcPr>
          <w:p w14:paraId="35BE1E5B" w14:textId="44A2DC71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323A6">
              <w:rPr>
                <w:rFonts w:ascii="Times New Roman" w:hAnsi="Times New Roman" w:cs="Times New Roman" w:hint="eastAsia"/>
                <w:sz w:val="18"/>
                <w:szCs w:val="18"/>
              </w:rPr>
              <w:t>0.291</w:t>
            </w:r>
          </w:p>
        </w:tc>
        <w:tc>
          <w:tcPr>
            <w:tcW w:w="1077" w:type="pct"/>
            <w:vAlign w:val="bottom"/>
          </w:tcPr>
          <w:p w14:paraId="211215AE" w14:textId="4BCA94DF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 xml:space="preserve">Pan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et al.</w:t>
            </w: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 xml:space="preserve"> 2001b</w:t>
            </w:r>
          </w:p>
        </w:tc>
      </w:tr>
      <w:tr w:rsidR="00F323A6" w:rsidRPr="003C74D4" w14:paraId="03CA2F77" w14:textId="77777777" w:rsidTr="00F323A6">
        <w:tc>
          <w:tcPr>
            <w:tcW w:w="422" w:type="pct"/>
            <w:vAlign w:val="center"/>
          </w:tcPr>
          <w:p w14:paraId="36D8AB27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178</w:t>
            </w:r>
          </w:p>
        </w:tc>
        <w:tc>
          <w:tcPr>
            <w:tcW w:w="752" w:type="pct"/>
            <w:vAlign w:val="bottom"/>
          </w:tcPr>
          <w:p w14:paraId="312ABD4D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wheat</w:t>
            </w:r>
          </w:p>
        </w:tc>
        <w:tc>
          <w:tcPr>
            <w:tcW w:w="790" w:type="pct"/>
            <w:vAlign w:val="center"/>
          </w:tcPr>
          <w:p w14:paraId="4FAD0D69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150</w:t>
            </w:r>
          </w:p>
        </w:tc>
        <w:tc>
          <w:tcPr>
            <w:tcW w:w="790" w:type="pct"/>
          </w:tcPr>
          <w:p w14:paraId="3CE85833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234</w:t>
            </w:r>
          </w:p>
        </w:tc>
        <w:tc>
          <w:tcPr>
            <w:tcW w:w="562" w:type="pct"/>
            <w:vAlign w:val="bottom"/>
          </w:tcPr>
          <w:p w14:paraId="388C7B50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0.144</w:t>
            </w:r>
          </w:p>
        </w:tc>
        <w:tc>
          <w:tcPr>
            <w:tcW w:w="607" w:type="pct"/>
            <w:vAlign w:val="center"/>
          </w:tcPr>
          <w:p w14:paraId="522928A8" w14:textId="36EFA143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323A6">
              <w:rPr>
                <w:rFonts w:ascii="Times New Roman" w:hAnsi="Times New Roman" w:cs="Times New Roman" w:hint="eastAsia"/>
                <w:sz w:val="18"/>
                <w:szCs w:val="18"/>
              </w:rPr>
              <w:t>0.225</w:t>
            </w:r>
          </w:p>
        </w:tc>
        <w:tc>
          <w:tcPr>
            <w:tcW w:w="1077" w:type="pct"/>
            <w:vAlign w:val="bottom"/>
          </w:tcPr>
          <w:p w14:paraId="00637D4A" w14:textId="599F5FC0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 xml:space="preserve">Pan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et al.</w:t>
            </w: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 xml:space="preserve"> 2001b</w:t>
            </w:r>
          </w:p>
        </w:tc>
      </w:tr>
      <w:tr w:rsidR="00F323A6" w:rsidRPr="003C74D4" w14:paraId="5C3607AA" w14:textId="77777777" w:rsidTr="00F323A6">
        <w:tc>
          <w:tcPr>
            <w:tcW w:w="422" w:type="pct"/>
            <w:vAlign w:val="center"/>
          </w:tcPr>
          <w:p w14:paraId="7E8BA8D1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179</w:t>
            </w:r>
          </w:p>
        </w:tc>
        <w:tc>
          <w:tcPr>
            <w:tcW w:w="752" w:type="pct"/>
            <w:vAlign w:val="bottom"/>
          </w:tcPr>
          <w:p w14:paraId="4ED8582A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wheat</w:t>
            </w:r>
          </w:p>
        </w:tc>
        <w:tc>
          <w:tcPr>
            <w:tcW w:w="790" w:type="pct"/>
            <w:vAlign w:val="center"/>
          </w:tcPr>
          <w:p w14:paraId="5CBB2F14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150</w:t>
            </w:r>
          </w:p>
        </w:tc>
        <w:tc>
          <w:tcPr>
            <w:tcW w:w="790" w:type="pct"/>
          </w:tcPr>
          <w:p w14:paraId="1409FAB8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237</w:t>
            </w:r>
          </w:p>
        </w:tc>
        <w:tc>
          <w:tcPr>
            <w:tcW w:w="562" w:type="pct"/>
            <w:vAlign w:val="bottom"/>
          </w:tcPr>
          <w:p w14:paraId="5DE42043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0.240</w:t>
            </w:r>
          </w:p>
        </w:tc>
        <w:tc>
          <w:tcPr>
            <w:tcW w:w="607" w:type="pct"/>
            <w:vAlign w:val="center"/>
          </w:tcPr>
          <w:p w14:paraId="5C9AB193" w14:textId="220A5006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323A6">
              <w:rPr>
                <w:rFonts w:ascii="Times New Roman" w:hAnsi="Times New Roman" w:cs="Times New Roman" w:hint="eastAsia"/>
                <w:sz w:val="18"/>
                <w:szCs w:val="18"/>
              </w:rPr>
              <w:t>0.379</w:t>
            </w:r>
          </w:p>
        </w:tc>
        <w:tc>
          <w:tcPr>
            <w:tcW w:w="1077" w:type="pct"/>
            <w:vAlign w:val="bottom"/>
          </w:tcPr>
          <w:p w14:paraId="13B685C1" w14:textId="1009A20E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 xml:space="preserve">Pan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et al.</w:t>
            </w: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 xml:space="preserve"> 2001b</w:t>
            </w:r>
          </w:p>
        </w:tc>
      </w:tr>
      <w:tr w:rsidR="00F323A6" w:rsidRPr="003C74D4" w14:paraId="58F78F1B" w14:textId="77777777" w:rsidTr="00F323A6">
        <w:tc>
          <w:tcPr>
            <w:tcW w:w="422" w:type="pct"/>
            <w:vAlign w:val="center"/>
          </w:tcPr>
          <w:p w14:paraId="1FD0FAB2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180</w:t>
            </w:r>
          </w:p>
        </w:tc>
        <w:tc>
          <w:tcPr>
            <w:tcW w:w="752" w:type="pct"/>
            <w:vAlign w:val="bottom"/>
          </w:tcPr>
          <w:p w14:paraId="2F2E54C2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wheat</w:t>
            </w:r>
          </w:p>
        </w:tc>
        <w:tc>
          <w:tcPr>
            <w:tcW w:w="790" w:type="pct"/>
            <w:vAlign w:val="center"/>
          </w:tcPr>
          <w:p w14:paraId="1F766501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225</w:t>
            </w:r>
          </w:p>
        </w:tc>
        <w:tc>
          <w:tcPr>
            <w:tcW w:w="790" w:type="pct"/>
          </w:tcPr>
          <w:p w14:paraId="1C0D98A1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215</w:t>
            </w:r>
          </w:p>
        </w:tc>
        <w:tc>
          <w:tcPr>
            <w:tcW w:w="562" w:type="pct"/>
            <w:vAlign w:val="bottom"/>
          </w:tcPr>
          <w:p w14:paraId="50A513FB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0.354</w:t>
            </w:r>
          </w:p>
        </w:tc>
        <w:tc>
          <w:tcPr>
            <w:tcW w:w="607" w:type="pct"/>
            <w:vAlign w:val="center"/>
          </w:tcPr>
          <w:p w14:paraId="201871DE" w14:textId="00ACB101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323A6">
              <w:rPr>
                <w:rFonts w:ascii="Times New Roman" w:hAnsi="Times New Roman" w:cs="Times New Roman" w:hint="eastAsia"/>
                <w:sz w:val="18"/>
                <w:szCs w:val="18"/>
              </w:rPr>
              <w:t>0.338</w:t>
            </w:r>
          </w:p>
        </w:tc>
        <w:tc>
          <w:tcPr>
            <w:tcW w:w="1077" w:type="pct"/>
            <w:vAlign w:val="bottom"/>
          </w:tcPr>
          <w:p w14:paraId="67FC6690" w14:textId="359B40F9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Pan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et al.</w:t>
            </w: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 xml:space="preserve"> 2001b</w:t>
            </w:r>
          </w:p>
        </w:tc>
      </w:tr>
      <w:tr w:rsidR="00F323A6" w:rsidRPr="003C74D4" w14:paraId="068B4B27" w14:textId="77777777" w:rsidTr="00F323A6">
        <w:tc>
          <w:tcPr>
            <w:tcW w:w="422" w:type="pct"/>
            <w:vAlign w:val="center"/>
          </w:tcPr>
          <w:p w14:paraId="2C39F51F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181</w:t>
            </w:r>
          </w:p>
        </w:tc>
        <w:tc>
          <w:tcPr>
            <w:tcW w:w="752" w:type="pct"/>
            <w:vAlign w:val="bottom"/>
          </w:tcPr>
          <w:p w14:paraId="467D78D5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wheat</w:t>
            </w:r>
          </w:p>
        </w:tc>
        <w:tc>
          <w:tcPr>
            <w:tcW w:w="790" w:type="pct"/>
            <w:vAlign w:val="center"/>
          </w:tcPr>
          <w:p w14:paraId="569163A9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150</w:t>
            </w:r>
          </w:p>
        </w:tc>
        <w:tc>
          <w:tcPr>
            <w:tcW w:w="790" w:type="pct"/>
          </w:tcPr>
          <w:p w14:paraId="22A933E5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184</w:t>
            </w:r>
          </w:p>
        </w:tc>
        <w:tc>
          <w:tcPr>
            <w:tcW w:w="562" w:type="pct"/>
            <w:vAlign w:val="bottom"/>
          </w:tcPr>
          <w:p w14:paraId="5038A870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0.340</w:t>
            </w:r>
          </w:p>
        </w:tc>
        <w:tc>
          <w:tcPr>
            <w:tcW w:w="607" w:type="pct"/>
            <w:vAlign w:val="center"/>
          </w:tcPr>
          <w:p w14:paraId="5BF5E580" w14:textId="7C0F170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323A6">
              <w:rPr>
                <w:rFonts w:ascii="Times New Roman" w:hAnsi="Times New Roman" w:cs="Times New Roman" w:hint="eastAsia"/>
                <w:sz w:val="18"/>
                <w:szCs w:val="18"/>
              </w:rPr>
              <w:t>0.417</w:t>
            </w:r>
          </w:p>
        </w:tc>
        <w:tc>
          <w:tcPr>
            <w:tcW w:w="1077" w:type="pct"/>
            <w:vAlign w:val="bottom"/>
          </w:tcPr>
          <w:p w14:paraId="28A2BF22" w14:textId="64D50A38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 xml:space="preserve">Pan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et al.</w:t>
            </w: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 xml:space="preserve"> 2001b</w:t>
            </w:r>
          </w:p>
        </w:tc>
      </w:tr>
      <w:tr w:rsidR="00F323A6" w:rsidRPr="003C74D4" w14:paraId="09F3C5BC" w14:textId="77777777" w:rsidTr="00F323A6">
        <w:tc>
          <w:tcPr>
            <w:tcW w:w="422" w:type="pct"/>
            <w:vAlign w:val="center"/>
          </w:tcPr>
          <w:p w14:paraId="28CEDBCE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182</w:t>
            </w:r>
          </w:p>
        </w:tc>
        <w:tc>
          <w:tcPr>
            <w:tcW w:w="752" w:type="pct"/>
            <w:vAlign w:val="bottom"/>
          </w:tcPr>
          <w:p w14:paraId="22D33000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wheat</w:t>
            </w:r>
          </w:p>
        </w:tc>
        <w:tc>
          <w:tcPr>
            <w:tcW w:w="790" w:type="pct"/>
            <w:vAlign w:val="center"/>
          </w:tcPr>
          <w:p w14:paraId="1AE53264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225</w:t>
            </w:r>
          </w:p>
        </w:tc>
        <w:tc>
          <w:tcPr>
            <w:tcW w:w="790" w:type="pct"/>
          </w:tcPr>
          <w:p w14:paraId="65CAD741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197</w:t>
            </w:r>
          </w:p>
        </w:tc>
        <w:tc>
          <w:tcPr>
            <w:tcW w:w="562" w:type="pct"/>
            <w:vAlign w:val="bottom"/>
          </w:tcPr>
          <w:p w14:paraId="31B0C9E8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0.441</w:t>
            </w:r>
          </w:p>
        </w:tc>
        <w:tc>
          <w:tcPr>
            <w:tcW w:w="607" w:type="pct"/>
            <w:vAlign w:val="center"/>
          </w:tcPr>
          <w:p w14:paraId="53FCA303" w14:textId="69F35310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323A6">
              <w:rPr>
                <w:rFonts w:ascii="Times New Roman" w:hAnsi="Times New Roman" w:cs="Times New Roman" w:hint="eastAsia"/>
                <w:sz w:val="18"/>
                <w:szCs w:val="18"/>
              </w:rPr>
              <w:t>0.386</w:t>
            </w:r>
          </w:p>
        </w:tc>
        <w:tc>
          <w:tcPr>
            <w:tcW w:w="1077" w:type="pct"/>
            <w:vAlign w:val="bottom"/>
          </w:tcPr>
          <w:p w14:paraId="663E9555" w14:textId="03725391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 xml:space="preserve">Pan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et al.</w:t>
            </w: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 xml:space="preserve"> 2001b</w:t>
            </w:r>
          </w:p>
        </w:tc>
      </w:tr>
      <w:tr w:rsidR="00F323A6" w:rsidRPr="003C74D4" w14:paraId="09135820" w14:textId="77777777" w:rsidTr="00F323A6">
        <w:tc>
          <w:tcPr>
            <w:tcW w:w="422" w:type="pct"/>
            <w:vAlign w:val="center"/>
          </w:tcPr>
          <w:p w14:paraId="67F56754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183</w:t>
            </w:r>
          </w:p>
        </w:tc>
        <w:tc>
          <w:tcPr>
            <w:tcW w:w="752" w:type="pct"/>
            <w:vAlign w:val="bottom"/>
          </w:tcPr>
          <w:p w14:paraId="4C89FDE5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wheat</w:t>
            </w:r>
          </w:p>
        </w:tc>
        <w:tc>
          <w:tcPr>
            <w:tcW w:w="790" w:type="pct"/>
            <w:vAlign w:val="bottom"/>
          </w:tcPr>
          <w:p w14:paraId="64DE281C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120</w:t>
            </w:r>
          </w:p>
        </w:tc>
        <w:tc>
          <w:tcPr>
            <w:tcW w:w="790" w:type="pct"/>
          </w:tcPr>
          <w:p w14:paraId="39B5A5EB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148</w:t>
            </w:r>
          </w:p>
        </w:tc>
        <w:tc>
          <w:tcPr>
            <w:tcW w:w="562" w:type="pct"/>
            <w:vAlign w:val="bottom"/>
          </w:tcPr>
          <w:p w14:paraId="08AB09DB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0.360</w:t>
            </w:r>
          </w:p>
        </w:tc>
        <w:tc>
          <w:tcPr>
            <w:tcW w:w="607" w:type="pct"/>
            <w:vAlign w:val="center"/>
          </w:tcPr>
          <w:p w14:paraId="7D3EF944" w14:textId="36C68B5E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323A6">
              <w:rPr>
                <w:rFonts w:ascii="Times New Roman" w:hAnsi="Times New Roman" w:cs="Times New Roman" w:hint="eastAsia"/>
                <w:sz w:val="18"/>
                <w:szCs w:val="18"/>
              </w:rPr>
              <w:t>0.444</w:t>
            </w:r>
          </w:p>
        </w:tc>
        <w:tc>
          <w:tcPr>
            <w:tcW w:w="1077" w:type="pct"/>
            <w:vAlign w:val="bottom"/>
          </w:tcPr>
          <w:p w14:paraId="24A5D61A" w14:textId="1E0692EB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 xml:space="preserve">Pan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et al.</w:t>
            </w: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 xml:space="preserve"> 2001a</w:t>
            </w:r>
          </w:p>
        </w:tc>
      </w:tr>
      <w:tr w:rsidR="00F323A6" w:rsidRPr="003C74D4" w14:paraId="0353F19D" w14:textId="77777777" w:rsidTr="00F323A6">
        <w:tc>
          <w:tcPr>
            <w:tcW w:w="422" w:type="pct"/>
            <w:vAlign w:val="center"/>
          </w:tcPr>
          <w:p w14:paraId="46286B56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184</w:t>
            </w:r>
          </w:p>
        </w:tc>
        <w:tc>
          <w:tcPr>
            <w:tcW w:w="752" w:type="pct"/>
            <w:vAlign w:val="bottom"/>
          </w:tcPr>
          <w:p w14:paraId="17AAA66D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wheat</w:t>
            </w:r>
          </w:p>
        </w:tc>
        <w:tc>
          <w:tcPr>
            <w:tcW w:w="790" w:type="pct"/>
            <w:vAlign w:val="bottom"/>
          </w:tcPr>
          <w:p w14:paraId="08BF5175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240</w:t>
            </w:r>
          </w:p>
        </w:tc>
        <w:tc>
          <w:tcPr>
            <w:tcW w:w="790" w:type="pct"/>
          </w:tcPr>
          <w:p w14:paraId="2EA4AF46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155</w:t>
            </w:r>
          </w:p>
        </w:tc>
        <w:tc>
          <w:tcPr>
            <w:tcW w:w="562" w:type="pct"/>
            <w:vAlign w:val="bottom"/>
          </w:tcPr>
          <w:p w14:paraId="7EE4EBFD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0.478</w:t>
            </w:r>
          </w:p>
        </w:tc>
        <w:tc>
          <w:tcPr>
            <w:tcW w:w="607" w:type="pct"/>
            <w:vAlign w:val="center"/>
          </w:tcPr>
          <w:p w14:paraId="7C2867E0" w14:textId="79DD66F8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323A6">
              <w:rPr>
                <w:rFonts w:ascii="Times New Roman" w:hAnsi="Times New Roman" w:cs="Times New Roman" w:hint="eastAsia"/>
                <w:sz w:val="18"/>
                <w:szCs w:val="18"/>
              </w:rPr>
              <w:t>0.309</w:t>
            </w:r>
          </w:p>
        </w:tc>
        <w:tc>
          <w:tcPr>
            <w:tcW w:w="1077" w:type="pct"/>
            <w:vAlign w:val="bottom"/>
          </w:tcPr>
          <w:p w14:paraId="2F3E47C4" w14:textId="73ED92DF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 xml:space="preserve">Pan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et al.</w:t>
            </w: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 xml:space="preserve"> 2001a</w:t>
            </w:r>
          </w:p>
        </w:tc>
      </w:tr>
      <w:tr w:rsidR="00F323A6" w:rsidRPr="003C74D4" w14:paraId="27660282" w14:textId="77777777" w:rsidTr="00F323A6">
        <w:tc>
          <w:tcPr>
            <w:tcW w:w="422" w:type="pct"/>
            <w:vAlign w:val="center"/>
          </w:tcPr>
          <w:p w14:paraId="4668CB7B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185</w:t>
            </w:r>
          </w:p>
        </w:tc>
        <w:tc>
          <w:tcPr>
            <w:tcW w:w="752" w:type="pct"/>
            <w:vAlign w:val="bottom"/>
          </w:tcPr>
          <w:p w14:paraId="3D531769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wheat</w:t>
            </w:r>
          </w:p>
        </w:tc>
        <w:tc>
          <w:tcPr>
            <w:tcW w:w="790" w:type="pct"/>
            <w:vAlign w:val="center"/>
          </w:tcPr>
          <w:p w14:paraId="37B5ECF0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105</w:t>
            </w:r>
          </w:p>
        </w:tc>
        <w:tc>
          <w:tcPr>
            <w:tcW w:w="790" w:type="pct"/>
          </w:tcPr>
          <w:p w14:paraId="594F8C33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307</w:t>
            </w:r>
          </w:p>
        </w:tc>
        <w:tc>
          <w:tcPr>
            <w:tcW w:w="562" w:type="pct"/>
            <w:vAlign w:val="bottom"/>
          </w:tcPr>
          <w:p w14:paraId="5BC278A3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0.142</w:t>
            </w:r>
          </w:p>
        </w:tc>
        <w:tc>
          <w:tcPr>
            <w:tcW w:w="607" w:type="pct"/>
            <w:vAlign w:val="center"/>
          </w:tcPr>
          <w:p w14:paraId="0A386F78" w14:textId="3DC41F6C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323A6">
              <w:rPr>
                <w:rFonts w:ascii="Times New Roman" w:hAnsi="Times New Roman" w:cs="Times New Roman" w:hint="eastAsia"/>
                <w:sz w:val="18"/>
                <w:szCs w:val="18"/>
              </w:rPr>
              <w:t>0.415</w:t>
            </w:r>
          </w:p>
        </w:tc>
        <w:tc>
          <w:tcPr>
            <w:tcW w:w="1077" w:type="pct"/>
            <w:vAlign w:val="bottom"/>
          </w:tcPr>
          <w:p w14:paraId="4E9AE592" w14:textId="3525E7C0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 xml:space="preserve">Shi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et al.</w:t>
            </w: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 xml:space="preserve"> 2007</w:t>
            </w:r>
          </w:p>
        </w:tc>
      </w:tr>
      <w:tr w:rsidR="00F323A6" w:rsidRPr="003C74D4" w14:paraId="15AD950C" w14:textId="77777777" w:rsidTr="00F323A6">
        <w:tc>
          <w:tcPr>
            <w:tcW w:w="422" w:type="pct"/>
            <w:vAlign w:val="center"/>
          </w:tcPr>
          <w:p w14:paraId="0F7B015B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186</w:t>
            </w:r>
          </w:p>
        </w:tc>
        <w:tc>
          <w:tcPr>
            <w:tcW w:w="752" w:type="pct"/>
            <w:vAlign w:val="bottom"/>
          </w:tcPr>
          <w:p w14:paraId="7CEFC883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wheat</w:t>
            </w:r>
          </w:p>
        </w:tc>
        <w:tc>
          <w:tcPr>
            <w:tcW w:w="790" w:type="pct"/>
            <w:vAlign w:val="bottom"/>
          </w:tcPr>
          <w:p w14:paraId="15EC3C3C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210</w:t>
            </w:r>
          </w:p>
        </w:tc>
        <w:tc>
          <w:tcPr>
            <w:tcW w:w="790" w:type="pct"/>
          </w:tcPr>
          <w:p w14:paraId="22CF79FA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 w:hint="eastAsia"/>
                <w:sz w:val="18"/>
                <w:szCs w:val="18"/>
              </w:rPr>
              <w:t>2</w:t>
            </w: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26</w:t>
            </w:r>
          </w:p>
        </w:tc>
        <w:tc>
          <w:tcPr>
            <w:tcW w:w="562" w:type="pct"/>
            <w:vAlign w:val="bottom"/>
          </w:tcPr>
          <w:p w14:paraId="0C873DCC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0.458</w:t>
            </w:r>
          </w:p>
        </w:tc>
        <w:tc>
          <w:tcPr>
            <w:tcW w:w="607" w:type="pct"/>
            <w:vAlign w:val="center"/>
          </w:tcPr>
          <w:p w14:paraId="04A21C04" w14:textId="27F6384B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323A6">
              <w:rPr>
                <w:rFonts w:ascii="Times New Roman" w:hAnsi="Times New Roman" w:cs="Times New Roman" w:hint="eastAsia"/>
                <w:sz w:val="18"/>
                <w:szCs w:val="18"/>
              </w:rPr>
              <w:t>0.493</w:t>
            </w:r>
          </w:p>
        </w:tc>
        <w:tc>
          <w:tcPr>
            <w:tcW w:w="1077" w:type="pct"/>
            <w:vAlign w:val="bottom"/>
          </w:tcPr>
          <w:p w14:paraId="3B5A63A5" w14:textId="32190358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 xml:space="preserve">Sui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et al.</w:t>
            </w: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 xml:space="preserve"> 2018</w:t>
            </w:r>
          </w:p>
        </w:tc>
      </w:tr>
      <w:tr w:rsidR="00F323A6" w:rsidRPr="003C74D4" w14:paraId="49B0227B" w14:textId="77777777" w:rsidTr="00F323A6">
        <w:tc>
          <w:tcPr>
            <w:tcW w:w="422" w:type="pct"/>
            <w:vAlign w:val="center"/>
          </w:tcPr>
          <w:p w14:paraId="3F3BBA9C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187</w:t>
            </w:r>
          </w:p>
        </w:tc>
        <w:tc>
          <w:tcPr>
            <w:tcW w:w="752" w:type="pct"/>
            <w:vAlign w:val="bottom"/>
          </w:tcPr>
          <w:p w14:paraId="7172D6EC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wheat</w:t>
            </w:r>
          </w:p>
        </w:tc>
        <w:tc>
          <w:tcPr>
            <w:tcW w:w="790" w:type="pct"/>
            <w:vAlign w:val="bottom"/>
          </w:tcPr>
          <w:p w14:paraId="5DAC1D49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210</w:t>
            </w:r>
          </w:p>
        </w:tc>
        <w:tc>
          <w:tcPr>
            <w:tcW w:w="790" w:type="pct"/>
          </w:tcPr>
          <w:p w14:paraId="2EEC559C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 w:hint="eastAsia"/>
                <w:sz w:val="18"/>
                <w:szCs w:val="18"/>
              </w:rPr>
              <w:t>2</w:t>
            </w: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74</w:t>
            </w:r>
          </w:p>
        </w:tc>
        <w:tc>
          <w:tcPr>
            <w:tcW w:w="562" w:type="pct"/>
            <w:vAlign w:val="bottom"/>
          </w:tcPr>
          <w:p w14:paraId="3B9CFE37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0.424</w:t>
            </w:r>
          </w:p>
        </w:tc>
        <w:tc>
          <w:tcPr>
            <w:tcW w:w="607" w:type="pct"/>
            <w:vAlign w:val="center"/>
          </w:tcPr>
          <w:p w14:paraId="1F2FA967" w14:textId="2BDA68B8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323A6">
              <w:rPr>
                <w:rFonts w:ascii="Times New Roman" w:hAnsi="Times New Roman" w:cs="Times New Roman" w:hint="eastAsia"/>
                <w:sz w:val="18"/>
                <w:szCs w:val="18"/>
              </w:rPr>
              <w:t>0.553</w:t>
            </w:r>
          </w:p>
        </w:tc>
        <w:tc>
          <w:tcPr>
            <w:tcW w:w="1077" w:type="pct"/>
            <w:vAlign w:val="bottom"/>
          </w:tcPr>
          <w:p w14:paraId="10D154D5" w14:textId="5A197F26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 xml:space="preserve">Sui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et al.</w:t>
            </w: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 xml:space="preserve"> 2018</w:t>
            </w:r>
          </w:p>
        </w:tc>
      </w:tr>
      <w:tr w:rsidR="00F323A6" w:rsidRPr="003C74D4" w14:paraId="49563DC1" w14:textId="77777777" w:rsidTr="00F323A6">
        <w:tc>
          <w:tcPr>
            <w:tcW w:w="422" w:type="pct"/>
            <w:vAlign w:val="center"/>
          </w:tcPr>
          <w:p w14:paraId="05279DE2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188</w:t>
            </w:r>
          </w:p>
        </w:tc>
        <w:tc>
          <w:tcPr>
            <w:tcW w:w="752" w:type="pct"/>
            <w:vAlign w:val="bottom"/>
          </w:tcPr>
          <w:p w14:paraId="5BE0885E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wheat</w:t>
            </w:r>
          </w:p>
        </w:tc>
        <w:tc>
          <w:tcPr>
            <w:tcW w:w="790" w:type="pct"/>
            <w:vAlign w:val="bottom"/>
          </w:tcPr>
          <w:p w14:paraId="4FDC70DD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138</w:t>
            </w:r>
          </w:p>
        </w:tc>
        <w:tc>
          <w:tcPr>
            <w:tcW w:w="790" w:type="pct"/>
          </w:tcPr>
          <w:p w14:paraId="56E2ABA5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209</w:t>
            </w:r>
          </w:p>
        </w:tc>
        <w:tc>
          <w:tcPr>
            <w:tcW w:w="562" w:type="pct"/>
            <w:vAlign w:val="bottom"/>
          </w:tcPr>
          <w:p w14:paraId="50DFBF38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0.246</w:t>
            </w:r>
          </w:p>
        </w:tc>
        <w:tc>
          <w:tcPr>
            <w:tcW w:w="607" w:type="pct"/>
            <w:vAlign w:val="center"/>
          </w:tcPr>
          <w:p w14:paraId="650E8914" w14:textId="74F01BA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323A6">
              <w:rPr>
                <w:rFonts w:ascii="Times New Roman" w:hAnsi="Times New Roman" w:cs="Times New Roman" w:hint="eastAsia"/>
                <w:sz w:val="18"/>
                <w:szCs w:val="18"/>
              </w:rPr>
              <w:t>0.373</w:t>
            </w:r>
          </w:p>
        </w:tc>
        <w:tc>
          <w:tcPr>
            <w:tcW w:w="1077" w:type="pct"/>
            <w:vAlign w:val="bottom"/>
          </w:tcPr>
          <w:p w14:paraId="32B79EDC" w14:textId="02828AAC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 xml:space="preserve">Wang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et al.</w:t>
            </w: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 xml:space="preserve"> 1997</w:t>
            </w:r>
          </w:p>
        </w:tc>
      </w:tr>
      <w:tr w:rsidR="00F323A6" w:rsidRPr="003C74D4" w14:paraId="0A9DF741" w14:textId="77777777" w:rsidTr="00F323A6">
        <w:tc>
          <w:tcPr>
            <w:tcW w:w="422" w:type="pct"/>
            <w:vAlign w:val="center"/>
          </w:tcPr>
          <w:p w14:paraId="0C8BFB2B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189</w:t>
            </w:r>
          </w:p>
        </w:tc>
        <w:tc>
          <w:tcPr>
            <w:tcW w:w="752" w:type="pct"/>
            <w:vAlign w:val="bottom"/>
          </w:tcPr>
          <w:p w14:paraId="712F633B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wheat</w:t>
            </w:r>
          </w:p>
        </w:tc>
        <w:tc>
          <w:tcPr>
            <w:tcW w:w="790" w:type="pct"/>
            <w:vAlign w:val="center"/>
          </w:tcPr>
          <w:p w14:paraId="41FEBAA1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300</w:t>
            </w:r>
          </w:p>
        </w:tc>
        <w:tc>
          <w:tcPr>
            <w:tcW w:w="790" w:type="pct"/>
          </w:tcPr>
          <w:p w14:paraId="644A976A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248</w:t>
            </w:r>
          </w:p>
        </w:tc>
        <w:tc>
          <w:tcPr>
            <w:tcW w:w="562" w:type="pct"/>
            <w:vAlign w:val="bottom"/>
          </w:tcPr>
          <w:p w14:paraId="1C9FB10D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0.295</w:t>
            </w:r>
          </w:p>
        </w:tc>
        <w:tc>
          <w:tcPr>
            <w:tcW w:w="607" w:type="pct"/>
            <w:vAlign w:val="center"/>
          </w:tcPr>
          <w:p w14:paraId="14AB7995" w14:textId="3A61DA71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323A6">
              <w:rPr>
                <w:rFonts w:ascii="Times New Roman" w:hAnsi="Times New Roman" w:cs="Times New Roman" w:hint="eastAsia"/>
                <w:sz w:val="18"/>
                <w:szCs w:val="18"/>
              </w:rPr>
              <w:t>0.244</w:t>
            </w:r>
          </w:p>
        </w:tc>
        <w:tc>
          <w:tcPr>
            <w:tcW w:w="1077" w:type="pct"/>
            <w:vAlign w:val="bottom"/>
          </w:tcPr>
          <w:p w14:paraId="3557F6A5" w14:textId="79AD9EA1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 xml:space="preserve">Wang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et al.</w:t>
            </w: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 xml:space="preserve"> 2009</w:t>
            </w:r>
          </w:p>
        </w:tc>
      </w:tr>
      <w:tr w:rsidR="00F323A6" w:rsidRPr="003C74D4" w14:paraId="49FA0A59" w14:textId="77777777" w:rsidTr="00F323A6">
        <w:tc>
          <w:tcPr>
            <w:tcW w:w="422" w:type="pct"/>
            <w:vAlign w:val="center"/>
          </w:tcPr>
          <w:p w14:paraId="69232DE3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190</w:t>
            </w:r>
          </w:p>
        </w:tc>
        <w:tc>
          <w:tcPr>
            <w:tcW w:w="752" w:type="pct"/>
            <w:vAlign w:val="bottom"/>
          </w:tcPr>
          <w:p w14:paraId="05A43CED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wheat</w:t>
            </w:r>
          </w:p>
        </w:tc>
        <w:tc>
          <w:tcPr>
            <w:tcW w:w="790" w:type="pct"/>
            <w:vAlign w:val="center"/>
          </w:tcPr>
          <w:p w14:paraId="08C21350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210</w:t>
            </w:r>
          </w:p>
        </w:tc>
        <w:tc>
          <w:tcPr>
            <w:tcW w:w="790" w:type="pct"/>
          </w:tcPr>
          <w:p w14:paraId="186B94EB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243</w:t>
            </w:r>
          </w:p>
        </w:tc>
        <w:tc>
          <w:tcPr>
            <w:tcW w:w="562" w:type="pct"/>
            <w:vAlign w:val="bottom"/>
          </w:tcPr>
          <w:p w14:paraId="723CBF54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0.281</w:t>
            </w:r>
          </w:p>
        </w:tc>
        <w:tc>
          <w:tcPr>
            <w:tcW w:w="607" w:type="pct"/>
            <w:vAlign w:val="center"/>
          </w:tcPr>
          <w:p w14:paraId="43DE97FB" w14:textId="5705F5CB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323A6">
              <w:rPr>
                <w:rFonts w:ascii="Times New Roman" w:hAnsi="Times New Roman" w:cs="Times New Roman" w:hint="eastAsia"/>
                <w:sz w:val="18"/>
                <w:szCs w:val="18"/>
              </w:rPr>
              <w:t>0.325</w:t>
            </w:r>
          </w:p>
        </w:tc>
        <w:tc>
          <w:tcPr>
            <w:tcW w:w="1077" w:type="pct"/>
            <w:vAlign w:val="bottom"/>
          </w:tcPr>
          <w:p w14:paraId="1F84F00E" w14:textId="1163FC9C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 xml:space="preserve">Wang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et al.</w:t>
            </w: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 xml:space="preserve"> 2009</w:t>
            </w:r>
          </w:p>
        </w:tc>
      </w:tr>
      <w:tr w:rsidR="00F323A6" w:rsidRPr="003C74D4" w14:paraId="5BA69F11" w14:textId="77777777" w:rsidTr="00F323A6">
        <w:tc>
          <w:tcPr>
            <w:tcW w:w="422" w:type="pct"/>
            <w:vAlign w:val="center"/>
          </w:tcPr>
          <w:p w14:paraId="186BDA31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191</w:t>
            </w:r>
          </w:p>
        </w:tc>
        <w:tc>
          <w:tcPr>
            <w:tcW w:w="752" w:type="pct"/>
            <w:vAlign w:val="bottom"/>
          </w:tcPr>
          <w:p w14:paraId="7C9E45D1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wheat</w:t>
            </w:r>
          </w:p>
        </w:tc>
        <w:tc>
          <w:tcPr>
            <w:tcW w:w="790" w:type="pct"/>
            <w:vAlign w:val="center"/>
          </w:tcPr>
          <w:p w14:paraId="5EE94FB8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210</w:t>
            </w:r>
          </w:p>
        </w:tc>
        <w:tc>
          <w:tcPr>
            <w:tcW w:w="790" w:type="pct"/>
          </w:tcPr>
          <w:p w14:paraId="37A43C28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257</w:t>
            </w:r>
          </w:p>
        </w:tc>
        <w:tc>
          <w:tcPr>
            <w:tcW w:w="562" w:type="pct"/>
            <w:vAlign w:val="bottom"/>
          </w:tcPr>
          <w:p w14:paraId="32A49D1A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0.335</w:t>
            </w:r>
          </w:p>
        </w:tc>
        <w:tc>
          <w:tcPr>
            <w:tcW w:w="607" w:type="pct"/>
            <w:vAlign w:val="center"/>
          </w:tcPr>
          <w:p w14:paraId="423B42A1" w14:textId="1AB3574C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323A6">
              <w:rPr>
                <w:rFonts w:ascii="Times New Roman" w:hAnsi="Times New Roman" w:cs="Times New Roman" w:hint="eastAsia"/>
                <w:sz w:val="18"/>
                <w:szCs w:val="18"/>
              </w:rPr>
              <w:t>0.410</w:t>
            </w:r>
          </w:p>
        </w:tc>
        <w:tc>
          <w:tcPr>
            <w:tcW w:w="1077" w:type="pct"/>
            <w:vAlign w:val="bottom"/>
          </w:tcPr>
          <w:p w14:paraId="702BCEBA" w14:textId="4D795193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 xml:space="preserve">Wang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et al.</w:t>
            </w: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 xml:space="preserve"> 2009</w:t>
            </w:r>
          </w:p>
        </w:tc>
      </w:tr>
      <w:tr w:rsidR="00F323A6" w:rsidRPr="003C74D4" w14:paraId="122784F3" w14:textId="77777777" w:rsidTr="00F323A6">
        <w:tc>
          <w:tcPr>
            <w:tcW w:w="422" w:type="pct"/>
            <w:vAlign w:val="center"/>
          </w:tcPr>
          <w:p w14:paraId="223145CA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192</w:t>
            </w:r>
          </w:p>
        </w:tc>
        <w:tc>
          <w:tcPr>
            <w:tcW w:w="752" w:type="pct"/>
            <w:vAlign w:val="bottom"/>
          </w:tcPr>
          <w:p w14:paraId="574F1E76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wheat</w:t>
            </w:r>
          </w:p>
        </w:tc>
        <w:tc>
          <w:tcPr>
            <w:tcW w:w="790" w:type="pct"/>
            <w:vAlign w:val="bottom"/>
          </w:tcPr>
          <w:p w14:paraId="11508B08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250</w:t>
            </w:r>
          </w:p>
        </w:tc>
        <w:tc>
          <w:tcPr>
            <w:tcW w:w="790" w:type="pct"/>
          </w:tcPr>
          <w:p w14:paraId="59F2768A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120</w:t>
            </w:r>
          </w:p>
        </w:tc>
        <w:tc>
          <w:tcPr>
            <w:tcW w:w="562" w:type="pct"/>
            <w:vAlign w:val="bottom"/>
          </w:tcPr>
          <w:p w14:paraId="45BA74A8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0.378</w:t>
            </w:r>
          </w:p>
        </w:tc>
        <w:tc>
          <w:tcPr>
            <w:tcW w:w="607" w:type="pct"/>
            <w:vAlign w:val="center"/>
          </w:tcPr>
          <w:p w14:paraId="70C8A480" w14:textId="6D28BD52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323A6">
              <w:rPr>
                <w:rFonts w:ascii="Times New Roman" w:hAnsi="Times New Roman" w:cs="Times New Roman" w:hint="eastAsia"/>
                <w:sz w:val="18"/>
                <w:szCs w:val="18"/>
              </w:rPr>
              <w:t>0.181</w:t>
            </w:r>
          </w:p>
        </w:tc>
        <w:tc>
          <w:tcPr>
            <w:tcW w:w="1077" w:type="pct"/>
            <w:vAlign w:val="bottom"/>
          </w:tcPr>
          <w:p w14:paraId="1D1A39C9" w14:textId="7677E63D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 xml:space="preserve">Xu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et al.</w:t>
            </w: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 xml:space="preserve"> 2014</w:t>
            </w:r>
          </w:p>
        </w:tc>
      </w:tr>
      <w:tr w:rsidR="00F323A6" w:rsidRPr="003C74D4" w14:paraId="28698484" w14:textId="77777777" w:rsidTr="00F323A6">
        <w:tc>
          <w:tcPr>
            <w:tcW w:w="422" w:type="pct"/>
            <w:vAlign w:val="center"/>
          </w:tcPr>
          <w:p w14:paraId="11242935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193</w:t>
            </w:r>
          </w:p>
        </w:tc>
        <w:tc>
          <w:tcPr>
            <w:tcW w:w="752" w:type="pct"/>
            <w:vAlign w:val="bottom"/>
          </w:tcPr>
          <w:p w14:paraId="334DA24F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wheat</w:t>
            </w:r>
          </w:p>
        </w:tc>
        <w:tc>
          <w:tcPr>
            <w:tcW w:w="790" w:type="pct"/>
            <w:vAlign w:val="bottom"/>
          </w:tcPr>
          <w:p w14:paraId="44587230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112</w:t>
            </w:r>
          </w:p>
        </w:tc>
        <w:tc>
          <w:tcPr>
            <w:tcW w:w="790" w:type="pct"/>
          </w:tcPr>
          <w:p w14:paraId="10216BD7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117</w:t>
            </w:r>
          </w:p>
        </w:tc>
        <w:tc>
          <w:tcPr>
            <w:tcW w:w="562" w:type="pct"/>
            <w:vAlign w:val="bottom"/>
          </w:tcPr>
          <w:p w14:paraId="6D32C6C2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0.480</w:t>
            </w:r>
          </w:p>
        </w:tc>
        <w:tc>
          <w:tcPr>
            <w:tcW w:w="607" w:type="pct"/>
            <w:vAlign w:val="center"/>
          </w:tcPr>
          <w:p w14:paraId="429D7AF0" w14:textId="4EF3F444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323A6">
              <w:rPr>
                <w:rFonts w:ascii="Times New Roman" w:hAnsi="Times New Roman" w:cs="Times New Roman" w:hint="eastAsia"/>
                <w:sz w:val="18"/>
                <w:szCs w:val="18"/>
              </w:rPr>
              <w:t>0.501</w:t>
            </w:r>
          </w:p>
        </w:tc>
        <w:tc>
          <w:tcPr>
            <w:tcW w:w="1077" w:type="pct"/>
            <w:vAlign w:val="bottom"/>
          </w:tcPr>
          <w:p w14:paraId="4FFFEE65" w14:textId="5C5BA388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Yuan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et al.</w:t>
            </w: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 xml:space="preserve"> 2014</w:t>
            </w:r>
          </w:p>
        </w:tc>
      </w:tr>
      <w:tr w:rsidR="00F323A6" w:rsidRPr="003C74D4" w14:paraId="26417F7A" w14:textId="77777777" w:rsidTr="00F323A6">
        <w:tc>
          <w:tcPr>
            <w:tcW w:w="422" w:type="pct"/>
            <w:vAlign w:val="center"/>
          </w:tcPr>
          <w:p w14:paraId="730D7E09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194</w:t>
            </w:r>
          </w:p>
        </w:tc>
        <w:tc>
          <w:tcPr>
            <w:tcW w:w="752" w:type="pct"/>
            <w:vAlign w:val="bottom"/>
          </w:tcPr>
          <w:p w14:paraId="67A9276A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wheat</w:t>
            </w:r>
          </w:p>
        </w:tc>
        <w:tc>
          <w:tcPr>
            <w:tcW w:w="790" w:type="pct"/>
            <w:vAlign w:val="bottom"/>
          </w:tcPr>
          <w:p w14:paraId="5F59E8FE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112</w:t>
            </w:r>
          </w:p>
        </w:tc>
        <w:tc>
          <w:tcPr>
            <w:tcW w:w="790" w:type="pct"/>
          </w:tcPr>
          <w:p w14:paraId="174C5029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124</w:t>
            </w:r>
          </w:p>
        </w:tc>
        <w:tc>
          <w:tcPr>
            <w:tcW w:w="562" w:type="pct"/>
            <w:vAlign w:val="bottom"/>
          </w:tcPr>
          <w:p w14:paraId="65AC0058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0.474</w:t>
            </w:r>
          </w:p>
        </w:tc>
        <w:tc>
          <w:tcPr>
            <w:tcW w:w="607" w:type="pct"/>
            <w:vAlign w:val="center"/>
          </w:tcPr>
          <w:p w14:paraId="50B4BEA8" w14:textId="7FEEA9BE" w:rsidR="00F323A6" w:rsidRPr="005B20B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323A6">
              <w:rPr>
                <w:rFonts w:ascii="Times New Roman" w:hAnsi="Times New Roman" w:cs="Times New Roman" w:hint="eastAsia"/>
                <w:sz w:val="18"/>
                <w:szCs w:val="18"/>
              </w:rPr>
              <w:t>0.525</w:t>
            </w:r>
          </w:p>
        </w:tc>
        <w:tc>
          <w:tcPr>
            <w:tcW w:w="1077" w:type="pct"/>
          </w:tcPr>
          <w:p w14:paraId="12962CCD" w14:textId="2E821D8F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B20B4">
              <w:rPr>
                <w:rFonts w:ascii="Times New Roman" w:hAnsi="Times New Roman" w:cs="Times New Roman"/>
                <w:sz w:val="18"/>
                <w:szCs w:val="18"/>
              </w:rPr>
              <w:t>Yuan et al. 2014</w:t>
            </w:r>
          </w:p>
        </w:tc>
      </w:tr>
      <w:tr w:rsidR="00F323A6" w:rsidRPr="003C74D4" w14:paraId="221BCB45" w14:textId="77777777" w:rsidTr="00F323A6">
        <w:tc>
          <w:tcPr>
            <w:tcW w:w="422" w:type="pct"/>
            <w:vAlign w:val="center"/>
          </w:tcPr>
          <w:p w14:paraId="39C43E57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195</w:t>
            </w:r>
          </w:p>
        </w:tc>
        <w:tc>
          <w:tcPr>
            <w:tcW w:w="752" w:type="pct"/>
            <w:vAlign w:val="bottom"/>
          </w:tcPr>
          <w:p w14:paraId="38987356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wheat</w:t>
            </w:r>
          </w:p>
        </w:tc>
        <w:tc>
          <w:tcPr>
            <w:tcW w:w="790" w:type="pct"/>
            <w:vAlign w:val="bottom"/>
          </w:tcPr>
          <w:p w14:paraId="4B8D7B04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112</w:t>
            </w:r>
          </w:p>
        </w:tc>
        <w:tc>
          <w:tcPr>
            <w:tcW w:w="790" w:type="pct"/>
          </w:tcPr>
          <w:p w14:paraId="0DB51AF4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134</w:t>
            </w:r>
          </w:p>
        </w:tc>
        <w:tc>
          <w:tcPr>
            <w:tcW w:w="562" w:type="pct"/>
            <w:vAlign w:val="bottom"/>
          </w:tcPr>
          <w:p w14:paraId="77D7B597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0.448</w:t>
            </w:r>
          </w:p>
        </w:tc>
        <w:tc>
          <w:tcPr>
            <w:tcW w:w="607" w:type="pct"/>
            <w:vAlign w:val="center"/>
          </w:tcPr>
          <w:p w14:paraId="2C1783F0" w14:textId="01F2E473" w:rsidR="00F323A6" w:rsidRPr="005B20B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323A6">
              <w:rPr>
                <w:rFonts w:ascii="Times New Roman" w:hAnsi="Times New Roman" w:cs="Times New Roman" w:hint="eastAsia"/>
                <w:sz w:val="18"/>
                <w:szCs w:val="18"/>
              </w:rPr>
              <w:t>0.536</w:t>
            </w:r>
          </w:p>
        </w:tc>
        <w:tc>
          <w:tcPr>
            <w:tcW w:w="1077" w:type="pct"/>
          </w:tcPr>
          <w:p w14:paraId="295E4F7A" w14:textId="4103065A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B20B4">
              <w:rPr>
                <w:rFonts w:ascii="Times New Roman" w:hAnsi="Times New Roman" w:cs="Times New Roman"/>
                <w:sz w:val="18"/>
                <w:szCs w:val="18"/>
              </w:rPr>
              <w:t>Yuan et al. 2014</w:t>
            </w:r>
          </w:p>
        </w:tc>
      </w:tr>
      <w:tr w:rsidR="00F323A6" w:rsidRPr="003C74D4" w14:paraId="2E6B26EC" w14:textId="77777777" w:rsidTr="00F323A6">
        <w:tc>
          <w:tcPr>
            <w:tcW w:w="422" w:type="pct"/>
            <w:vAlign w:val="center"/>
          </w:tcPr>
          <w:p w14:paraId="1F51E8A4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196</w:t>
            </w:r>
          </w:p>
        </w:tc>
        <w:tc>
          <w:tcPr>
            <w:tcW w:w="752" w:type="pct"/>
            <w:vAlign w:val="bottom"/>
          </w:tcPr>
          <w:p w14:paraId="24569580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wheat</w:t>
            </w:r>
          </w:p>
        </w:tc>
        <w:tc>
          <w:tcPr>
            <w:tcW w:w="790" w:type="pct"/>
            <w:vAlign w:val="bottom"/>
          </w:tcPr>
          <w:p w14:paraId="28B212A3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112</w:t>
            </w:r>
          </w:p>
        </w:tc>
        <w:tc>
          <w:tcPr>
            <w:tcW w:w="790" w:type="pct"/>
          </w:tcPr>
          <w:p w14:paraId="5281C776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120</w:t>
            </w:r>
          </w:p>
        </w:tc>
        <w:tc>
          <w:tcPr>
            <w:tcW w:w="562" w:type="pct"/>
            <w:vAlign w:val="bottom"/>
          </w:tcPr>
          <w:p w14:paraId="57CDE84F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0.480</w:t>
            </w:r>
          </w:p>
        </w:tc>
        <w:tc>
          <w:tcPr>
            <w:tcW w:w="607" w:type="pct"/>
            <w:vAlign w:val="center"/>
          </w:tcPr>
          <w:p w14:paraId="6E287250" w14:textId="5E32BE28" w:rsidR="00F323A6" w:rsidRPr="005B20B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323A6">
              <w:rPr>
                <w:rFonts w:ascii="Times New Roman" w:hAnsi="Times New Roman" w:cs="Times New Roman" w:hint="eastAsia"/>
                <w:sz w:val="18"/>
                <w:szCs w:val="18"/>
              </w:rPr>
              <w:t>0.514</w:t>
            </w:r>
          </w:p>
        </w:tc>
        <w:tc>
          <w:tcPr>
            <w:tcW w:w="1077" w:type="pct"/>
          </w:tcPr>
          <w:p w14:paraId="115614DD" w14:textId="1D2D4E7A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B20B4">
              <w:rPr>
                <w:rFonts w:ascii="Times New Roman" w:hAnsi="Times New Roman" w:cs="Times New Roman"/>
                <w:sz w:val="18"/>
                <w:szCs w:val="18"/>
              </w:rPr>
              <w:t>Yuan et al. 2014</w:t>
            </w:r>
          </w:p>
        </w:tc>
      </w:tr>
      <w:tr w:rsidR="00F323A6" w:rsidRPr="003C74D4" w14:paraId="75F8B2A9" w14:textId="77777777" w:rsidTr="00F323A6">
        <w:tc>
          <w:tcPr>
            <w:tcW w:w="422" w:type="pct"/>
            <w:vAlign w:val="center"/>
          </w:tcPr>
          <w:p w14:paraId="5FC0EDE5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197</w:t>
            </w:r>
          </w:p>
        </w:tc>
        <w:tc>
          <w:tcPr>
            <w:tcW w:w="752" w:type="pct"/>
            <w:vAlign w:val="bottom"/>
          </w:tcPr>
          <w:p w14:paraId="077352F2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wheat</w:t>
            </w:r>
          </w:p>
        </w:tc>
        <w:tc>
          <w:tcPr>
            <w:tcW w:w="790" w:type="pct"/>
            <w:vAlign w:val="bottom"/>
          </w:tcPr>
          <w:p w14:paraId="6E41BED7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225</w:t>
            </w:r>
          </w:p>
        </w:tc>
        <w:tc>
          <w:tcPr>
            <w:tcW w:w="790" w:type="pct"/>
          </w:tcPr>
          <w:p w14:paraId="6B432F65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219</w:t>
            </w:r>
          </w:p>
        </w:tc>
        <w:tc>
          <w:tcPr>
            <w:tcW w:w="562" w:type="pct"/>
            <w:vAlign w:val="bottom"/>
          </w:tcPr>
          <w:p w14:paraId="0B7E281C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0.482</w:t>
            </w:r>
          </w:p>
        </w:tc>
        <w:tc>
          <w:tcPr>
            <w:tcW w:w="607" w:type="pct"/>
            <w:vAlign w:val="center"/>
          </w:tcPr>
          <w:p w14:paraId="0E73E699" w14:textId="5BB5EF15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323A6">
              <w:rPr>
                <w:rFonts w:ascii="Times New Roman" w:hAnsi="Times New Roman" w:cs="Times New Roman" w:hint="eastAsia"/>
                <w:sz w:val="18"/>
                <w:szCs w:val="18"/>
              </w:rPr>
              <w:t>0.469</w:t>
            </w:r>
          </w:p>
        </w:tc>
        <w:tc>
          <w:tcPr>
            <w:tcW w:w="1077" w:type="pct"/>
            <w:vAlign w:val="bottom"/>
          </w:tcPr>
          <w:p w14:paraId="01D57BBD" w14:textId="20B658A8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Zhai</w:t>
            </w:r>
            <w:proofErr w:type="spellEnd"/>
            <w:r w:rsidRPr="003C74D4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et al.</w:t>
            </w: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 xml:space="preserve"> 2012</w:t>
            </w:r>
          </w:p>
        </w:tc>
      </w:tr>
      <w:tr w:rsidR="00F323A6" w:rsidRPr="003C74D4" w14:paraId="07A031FC" w14:textId="77777777" w:rsidTr="00F323A6">
        <w:tc>
          <w:tcPr>
            <w:tcW w:w="422" w:type="pct"/>
            <w:vAlign w:val="center"/>
          </w:tcPr>
          <w:p w14:paraId="60EAF5A8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198</w:t>
            </w:r>
          </w:p>
        </w:tc>
        <w:tc>
          <w:tcPr>
            <w:tcW w:w="752" w:type="pct"/>
            <w:vAlign w:val="bottom"/>
          </w:tcPr>
          <w:p w14:paraId="30DF0CF7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wheat</w:t>
            </w:r>
          </w:p>
        </w:tc>
        <w:tc>
          <w:tcPr>
            <w:tcW w:w="790" w:type="pct"/>
            <w:vAlign w:val="bottom"/>
          </w:tcPr>
          <w:p w14:paraId="78013EE3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225</w:t>
            </w:r>
          </w:p>
        </w:tc>
        <w:tc>
          <w:tcPr>
            <w:tcW w:w="790" w:type="pct"/>
          </w:tcPr>
          <w:p w14:paraId="62D67E87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250</w:t>
            </w:r>
          </w:p>
        </w:tc>
        <w:tc>
          <w:tcPr>
            <w:tcW w:w="562" w:type="pct"/>
            <w:vAlign w:val="bottom"/>
          </w:tcPr>
          <w:p w14:paraId="59C0E8D1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0.359</w:t>
            </w:r>
          </w:p>
        </w:tc>
        <w:tc>
          <w:tcPr>
            <w:tcW w:w="607" w:type="pct"/>
            <w:vAlign w:val="center"/>
          </w:tcPr>
          <w:p w14:paraId="44554864" w14:textId="6DA1CE58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323A6">
              <w:rPr>
                <w:rFonts w:ascii="Times New Roman" w:hAnsi="Times New Roman" w:cs="Times New Roman" w:hint="eastAsia"/>
                <w:sz w:val="18"/>
                <w:szCs w:val="18"/>
              </w:rPr>
              <w:t>0.399</w:t>
            </w:r>
          </w:p>
        </w:tc>
        <w:tc>
          <w:tcPr>
            <w:tcW w:w="1077" w:type="pct"/>
            <w:vAlign w:val="bottom"/>
          </w:tcPr>
          <w:p w14:paraId="58B089B8" w14:textId="0F622C9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Zhai</w:t>
            </w:r>
            <w:proofErr w:type="spellEnd"/>
            <w:r w:rsidRPr="003C74D4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et al.</w:t>
            </w: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 xml:space="preserve"> 2012</w:t>
            </w:r>
          </w:p>
        </w:tc>
      </w:tr>
      <w:tr w:rsidR="00F323A6" w:rsidRPr="003C74D4" w14:paraId="7427F573" w14:textId="77777777" w:rsidTr="00F323A6">
        <w:tc>
          <w:tcPr>
            <w:tcW w:w="422" w:type="pct"/>
            <w:vAlign w:val="center"/>
          </w:tcPr>
          <w:p w14:paraId="27AA57BB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199</w:t>
            </w:r>
          </w:p>
        </w:tc>
        <w:tc>
          <w:tcPr>
            <w:tcW w:w="752" w:type="pct"/>
            <w:vAlign w:val="bottom"/>
          </w:tcPr>
          <w:p w14:paraId="4CF469D7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wheat</w:t>
            </w:r>
          </w:p>
        </w:tc>
        <w:tc>
          <w:tcPr>
            <w:tcW w:w="790" w:type="pct"/>
            <w:vAlign w:val="bottom"/>
          </w:tcPr>
          <w:p w14:paraId="578D2CD4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225</w:t>
            </w:r>
          </w:p>
        </w:tc>
        <w:tc>
          <w:tcPr>
            <w:tcW w:w="790" w:type="pct"/>
          </w:tcPr>
          <w:p w14:paraId="5DFDA50B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249</w:t>
            </w:r>
          </w:p>
        </w:tc>
        <w:tc>
          <w:tcPr>
            <w:tcW w:w="562" w:type="pct"/>
            <w:vAlign w:val="bottom"/>
          </w:tcPr>
          <w:p w14:paraId="66B183A4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0.337</w:t>
            </w:r>
          </w:p>
        </w:tc>
        <w:tc>
          <w:tcPr>
            <w:tcW w:w="607" w:type="pct"/>
            <w:vAlign w:val="center"/>
          </w:tcPr>
          <w:p w14:paraId="68628833" w14:textId="7375FE60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323A6">
              <w:rPr>
                <w:rFonts w:ascii="Times New Roman" w:hAnsi="Times New Roman" w:cs="Times New Roman" w:hint="eastAsia"/>
                <w:sz w:val="18"/>
                <w:szCs w:val="18"/>
              </w:rPr>
              <w:t>0.373</w:t>
            </w:r>
          </w:p>
        </w:tc>
        <w:tc>
          <w:tcPr>
            <w:tcW w:w="1077" w:type="pct"/>
            <w:vAlign w:val="bottom"/>
          </w:tcPr>
          <w:p w14:paraId="431412F4" w14:textId="16C6EC43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Zhai</w:t>
            </w:r>
            <w:proofErr w:type="spellEnd"/>
            <w:r w:rsidRPr="003C74D4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et al.</w:t>
            </w: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 xml:space="preserve"> 2012</w:t>
            </w:r>
          </w:p>
        </w:tc>
      </w:tr>
      <w:tr w:rsidR="00F323A6" w:rsidRPr="003C74D4" w14:paraId="44F3DBCF" w14:textId="77777777" w:rsidTr="00F323A6">
        <w:tc>
          <w:tcPr>
            <w:tcW w:w="422" w:type="pct"/>
            <w:vAlign w:val="center"/>
          </w:tcPr>
          <w:p w14:paraId="3C0042AD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200</w:t>
            </w:r>
          </w:p>
        </w:tc>
        <w:tc>
          <w:tcPr>
            <w:tcW w:w="752" w:type="pct"/>
            <w:vAlign w:val="bottom"/>
          </w:tcPr>
          <w:p w14:paraId="710AB119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wheat</w:t>
            </w:r>
          </w:p>
        </w:tc>
        <w:tc>
          <w:tcPr>
            <w:tcW w:w="790" w:type="pct"/>
            <w:vAlign w:val="center"/>
          </w:tcPr>
          <w:p w14:paraId="42390C82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150</w:t>
            </w:r>
          </w:p>
        </w:tc>
        <w:tc>
          <w:tcPr>
            <w:tcW w:w="790" w:type="pct"/>
          </w:tcPr>
          <w:p w14:paraId="21A1BDF5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292</w:t>
            </w:r>
          </w:p>
        </w:tc>
        <w:tc>
          <w:tcPr>
            <w:tcW w:w="562" w:type="pct"/>
            <w:vAlign w:val="bottom"/>
          </w:tcPr>
          <w:p w14:paraId="5501149A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0.223</w:t>
            </w:r>
          </w:p>
        </w:tc>
        <w:tc>
          <w:tcPr>
            <w:tcW w:w="607" w:type="pct"/>
            <w:vAlign w:val="center"/>
          </w:tcPr>
          <w:p w14:paraId="2BD3E9FB" w14:textId="10ACA52F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323A6">
              <w:rPr>
                <w:rFonts w:ascii="Times New Roman" w:hAnsi="Times New Roman" w:cs="Times New Roman" w:hint="eastAsia"/>
                <w:sz w:val="18"/>
                <w:szCs w:val="18"/>
              </w:rPr>
              <w:t>0.434</w:t>
            </w:r>
          </w:p>
        </w:tc>
        <w:tc>
          <w:tcPr>
            <w:tcW w:w="1077" w:type="pct"/>
            <w:vAlign w:val="bottom"/>
          </w:tcPr>
          <w:p w14:paraId="2580456B" w14:textId="270FFFC5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 xml:space="preserve">Zhang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et al.</w:t>
            </w: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 xml:space="preserve"> 1999</w:t>
            </w:r>
          </w:p>
        </w:tc>
      </w:tr>
      <w:tr w:rsidR="00F323A6" w:rsidRPr="003C74D4" w14:paraId="429FDB04" w14:textId="77777777" w:rsidTr="00F323A6">
        <w:tc>
          <w:tcPr>
            <w:tcW w:w="422" w:type="pct"/>
            <w:vAlign w:val="center"/>
          </w:tcPr>
          <w:p w14:paraId="5A44680B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201</w:t>
            </w:r>
          </w:p>
        </w:tc>
        <w:tc>
          <w:tcPr>
            <w:tcW w:w="752" w:type="pct"/>
            <w:vAlign w:val="bottom"/>
          </w:tcPr>
          <w:p w14:paraId="0D5851A7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wheat</w:t>
            </w:r>
          </w:p>
        </w:tc>
        <w:tc>
          <w:tcPr>
            <w:tcW w:w="790" w:type="pct"/>
            <w:vAlign w:val="center"/>
          </w:tcPr>
          <w:p w14:paraId="10413D7A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225</w:t>
            </w:r>
          </w:p>
        </w:tc>
        <w:tc>
          <w:tcPr>
            <w:tcW w:w="790" w:type="pct"/>
          </w:tcPr>
          <w:p w14:paraId="31E02193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302</w:t>
            </w:r>
          </w:p>
        </w:tc>
        <w:tc>
          <w:tcPr>
            <w:tcW w:w="562" w:type="pct"/>
            <w:vAlign w:val="bottom"/>
          </w:tcPr>
          <w:p w14:paraId="7E74DD57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0.265</w:t>
            </w:r>
          </w:p>
        </w:tc>
        <w:tc>
          <w:tcPr>
            <w:tcW w:w="607" w:type="pct"/>
            <w:vAlign w:val="center"/>
          </w:tcPr>
          <w:p w14:paraId="2AFE602D" w14:textId="4A49BCBD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323A6">
              <w:rPr>
                <w:rFonts w:ascii="Times New Roman" w:hAnsi="Times New Roman" w:cs="Times New Roman" w:hint="eastAsia"/>
                <w:sz w:val="18"/>
                <w:szCs w:val="18"/>
              </w:rPr>
              <w:t>0.356</w:t>
            </w:r>
          </w:p>
        </w:tc>
        <w:tc>
          <w:tcPr>
            <w:tcW w:w="1077" w:type="pct"/>
            <w:vAlign w:val="bottom"/>
          </w:tcPr>
          <w:p w14:paraId="645C43BF" w14:textId="7BC40B9C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 xml:space="preserve">Zhang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et al.</w:t>
            </w: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 xml:space="preserve"> 1999</w:t>
            </w:r>
          </w:p>
        </w:tc>
      </w:tr>
      <w:tr w:rsidR="00F323A6" w:rsidRPr="003C74D4" w14:paraId="421F6D17" w14:textId="77777777" w:rsidTr="00F323A6">
        <w:tc>
          <w:tcPr>
            <w:tcW w:w="422" w:type="pct"/>
            <w:vAlign w:val="center"/>
          </w:tcPr>
          <w:p w14:paraId="09A2001F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202</w:t>
            </w:r>
          </w:p>
        </w:tc>
        <w:tc>
          <w:tcPr>
            <w:tcW w:w="752" w:type="pct"/>
            <w:vAlign w:val="bottom"/>
          </w:tcPr>
          <w:p w14:paraId="26EB6CAC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wheat</w:t>
            </w:r>
          </w:p>
        </w:tc>
        <w:tc>
          <w:tcPr>
            <w:tcW w:w="790" w:type="pct"/>
            <w:vAlign w:val="center"/>
          </w:tcPr>
          <w:p w14:paraId="30B4B9EF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300</w:t>
            </w:r>
          </w:p>
        </w:tc>
        <w:tc>
          <w:tcPr>
            <w:tcW w:w="790" w:type="pct"/>
          </w:tcPr>
          <w:p w14:paraId="204DC930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353</w:t>
            </w:r>
          </w:p>
        </w:tc>
        <w:tc>
          <w:tcPr>
            <w:tcW w:w="562" w:type="pct"/>
            <w:vAlign w:val="bottom"/>
          </w:tcPr>
          <w:p w14:paraId="632BF53A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0.268</w:t>
            </w:r>
          </w:p>
        </w:tc>
        <w:tc>
          <w:tcPr>
            <w:tcW w:w="607" w:type="pct"/>
            <w:vAlign w:val="center"/>
          </w:tcPr>
          <w:p w14:paraId="0592BB30" w14:textId="09DA6F23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323A6">
              <w:rPr>
                <w:rFonts w:ascii="Times New Roman" w:hAnsi="Times New Roman" w:cs="Times New Roman" w:hint="eastAsia"/>
                <w:sz w:val="18"/>
                <w:szCs w:val="18"/>
              </w:rPr>
              <w:t>0.315</w:t>
            </w:r>
          </w:p>
        </w:tc>
        <w:tc>
          <w:tcPr>
            <w:tcW w:w="1077" w:type="pct"/>
            <w:vAlign w:val="bottom"/>
          </w:tcPr>
          <w:p w14:paraId="286B9427" w14:textId="7BBC659A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 xml:space="preserve">Zhang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et al.</w:t>
            </w: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 xml:space="preserve"> 1999</w:t>
            </w:r>
          </w:p>
        </w:tc>
      </w:tr>
      <w:tr w:rsidR="00F323A6" w:rsidRPr="003C74D4" w14:paraId="6AA617B8" w14:textId="77777777" w:rsidTr="00F323A6">
        <w:tc>
          <w:tcPr>
            <w:tcW w:w="422" w:type="pct"/>
            <w:vAlign w:val="center"/>
          </w:tcPr>
          <w:p w14:paraId="4AA8EBCA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203</w:t>
            </w:r>
          </w:p>
        </w:tc>
        <w:tc>
          <w:tcPr>
            <w:tcW w:w="752" w:type="pct"/>
            <w:vAlign w:val="bottom"/>
          </w:tcPr>
          <w:p w14:paraId="4D6A7574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wheat</w:t>
            </w:r>
          </w:p>
        </w:tc>
        <w:tc>
          <w:tcPr>
            <w:tcW w:w="790" w:type="pct"/>
            <w:vAlign w:val="center"/>
          </w:tcPr>
          <w:p w14:paraId="0828D184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180</w:t>
            </w:r>
          </w:p>
        </w:tc>
        <w:tc>
          <w:tcPr>
            <w:tcW w:w="790" w:type="pct"/>
          </w:tcPr>
          <w:p w14:paraId="20FA576C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299</w:t>
            </w:r>
          </w:p>
        </w:tc>
        <w:tc>
          <w:tcPr>
            <w:tcW w:w="562" w:type="pct"/>
            <w:vAlign w:val="bottom"/>
          </w:tcPr>
          <w:p w14:paraId="3EF892FD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0.269</w:t>
            </w:r>
          </w:p>
        </w:tc>
        <w:tc>
          <w:tcPr>
            <w:tcW w:w="607" w:type="pct"/>
            <w:vAlign w:val="center"/>
          </w:tcPr>
          <w:p w14:paraId="1C6921FF" w14:textId="1BE6485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323A6">
              <w:rPr>
                <w:rFonts w:ascii="Times New Roman" w:hAnsi="Times New Roman" w:cs="Times New Roman" w:hint="eastAsia"/>
                <w:sz w:val="18"/>
                <w:szCs w:val="18"/>
              </w:rPr>
              <w:t>0.447</w:t>
            </w:r>
          </w:p>
        </w:tc>
        <w:tc>
          <w:tcPr>
            <w:tcW w:w="1077" w:type="pct"/>
            <w:vAlign w:val="bottom"/>
          </w:tcPr>
          <w:p w14:paraId="612BDC0F" w14:textId="6923C5D3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 xml:space="preserve">Zhang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et al.</w:t>
            </w: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 xml:space="preserve"> 1999</w:t>
            </w:r>
          </w:p>
        </w:tc>
      </w:tr>
      <w:tr w:rsidR="00F323A6" w:rsidRPr="003C74D4" w14:paraId="7128DCDC" w14:textId="77777777" w:rsidTr="00F323A6">
        <w:tc>
          <w:tcPr>
            <w:tcW w:w="422" w:type="pct"/>
            <w:vAlign w:val="center"/>
          </w:tcPr>
          <w:p w14:paraId="00E8D9BF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204</w:t>
            </w:r>
          </w:p>
        </w:tc>
        <w:tc>
          <w:tcPr>
            <w:tcW w:w="752" w:type="pct"/>
            <w:vAlign w:val="bottom"/>
          </w:tcPr>
          <w:p w14:paraId="7FF61713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wheat</w:t>
            </w:r>
          </w:p>
        </w:tc>
        <w:tc>
          <w:tcPr>
            <w:tcW w:w="790" w:type="pct"/>
            <w:vAlign w:val="center"/>
          </w:tcPr>
          <w:p w14:paraId="1EE037EE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180</w:t>
            </w:r>
          </w:p>
        </w:tc>
        <w:tc>
          <w:tcPr>
            <w:tcW w:w="790" w:type="pct"/>
          </w:tcPr>
          <w:p w14:paraId="1ACE666D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277</w:t>
            </w:r>
          </w:p>
        </w:tc>
        <w:tc>
          <w:tcPr>
            <w:tcW w:w="562" w:type="pct"/>
            <w:vAlign w:val="bottom"/>
          </w:tcPr>
          <w:p w14:paraId="7B3C2994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0.305</w:t>
            </w:r>
          </w:p>
        </w:tc>
        <w:tc>
          <w:tcPr>
            <w:tcW w:w="607" w:type="pct"/>
            <w:vAlign w:val="center"/>
          </w:tcPr>
          <w:p w14:paraId="1742490E" w14:textId="6C71F50A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323A6">
              <w:rPr>
                <w:rFonts w:ascii="Times New Roman" w:hAnsi="Times New Roman" w:cs="Times New Roman" w:hint="eastAsia"/>
                <w:sz w:val="18"/>
                <w:szCs w:val="18"/>
              </w:rPr>
              <w:t>0.469</w:t>
            </w:r>
          </w:p>
        </w:tc>
        <w:tc>
          <w:tcPr>
            <w:tcW w:w="1077" w:type="pct"/>
            <w:vAlign w:val="bottom"/>
          </w:tcPr>
          <w:p w14:paraId="4E1405A1" w14:textId="0849EE29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 xml:space="preserve">Zhang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et al.</w:t>
            </w: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 xml:space="preserve"> 1999</w:t>
            </w:r>
          </w:p>
        </w:tc>
      </w:tr>
      <w:tr w:rsidR="00F323A6" w:rsidRPr="003C74D4" w14:paraId="683DC178" w14:textId="77777777" w:rsidTr="00F323A6">
        <w:tc>
          <w:tcPr>
            <w:tcW w:w="422" w:type="pct"/>
            <w:vAlign w:val="center"/>
          </w:tcPr>
          <w:p w14:paraId="47ADC8ED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205</w:t>
            </w:r>
          </w:p>
        </w:tc>
        <w:tc>
          <w:tcPr>
            <w:tcW w:w="752" w:type="pct"/>
            <w:vAlign w:val="bottom"/>
          </w:tcPr>
          <w:p w14:paraId="7102003D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wheat</w:t>
            </w:r>
          </w:p>
        </w:tc>
        <w:tc>
          <w:tcPr>
            <w:tcW w:w="790" w:type="pct"/>
            <w:vAlign w:val="center"/>
          </w:tcPr>
          <w:p w14:paraId="74D023AF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180</w:t>
            </w:r>
          </w:p>
        </w:tc>
        <w:tc>
          <w:tcPr>
            <w:tcW w:w="790" w:type="pct"/>
          </w:tcPr>
          <w:p w14:paraId="6FF5F6C5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296</w:t>
            </w:r>
          </w:p>
        </w:tc>
        <w:tc>
          <w:tcPr>
            <w:tcW w:w="562" w:type="pct"/>
            <w:vAlign w:val="bottom"/>
          </w:tcPr>
          <w:p w14:paraId="4A08C9B2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0.318</w:t>
            </w:r>
          </w:p>
        </w:tc>
        <w:tc>
          <w:tcPr>
            <w:tcW w:w="607" w:type="pct"/>
            <w:vAlign w:val="center"/>
          </w:tcPr>
          <w:p w14:paraId="4B19DA3A" w14:textId="6AD26CC1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323A6">
              <w:rPr>
                <w:rFonts w:ascii="Times New Roman" w:hAnsi="Times New Roman" w:cs="Times New Roman" w:hint="eastAsia"/>
                <w:sz w:val="18"/>
                <w:szCs w:val="18"/>
              </w:rPr>
              <w:t>0.523</w:t>
            </w:r>
          </w:p>
        </w:tc>
        <w:tc>
          <w:tcPr>
            <w:tcW w:w="1077" w:type="pct"/>
            <w:vAlign w:val="bottom"/>
          </w:tcPr>
          <w:p w14:paraId="4E2E7B51" w14:textId="64F94D5D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 xml:space="preserve">Zhang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et al.</w:t>
            </w: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 xml:space="preserve"> 1999</w:t>
            </w:r>
          </w:p>
        </w:tc>
      </w:tr>
      <w:tr w:rsidR="00F323A6" w:rsidRPr="003C74D4" w14:paraId="72C8C46C" w14:textId="77777777" w:rsidTr="00F323A6">
        <w:tc>
          <w:tcPr>
            <w:tcW w:w="422" w:type="pct"/>
            <w:vAlign w:val="center"/>
          </w:tcPr>
          <w:p w14:paraId="2433F9C7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206</w:t>
            </w:r>
          </w:p>
        </w:tc>
        <w:tc>
          <w:tcPr>
            <w:tcW w:w="752" w:type="pct"/>
            <w:vAlign w:val="bottom"/>
          </w:tcPr>
          <w:p w14:paraId="79021152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wheat</w:t>
            </w:r>
          </w:p>
        </w:tc>
        <w:tc>
          <w:tcPr>
            <w:tcW w:w="790" w:type="pct"/>
            <w:vAlign w:val="center"/>
          </w:tcPr>
          <w:p w14:paraId="5F5F624F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180</w:t>
            </w:r>
          </w:p>
        </w:tc>
        <w:tc>
          <w:tcPr>
            <w:tcW w:w="790" w:type="pct"/>
          </w:tcPr>
          <w:p w14:paraId="694B63B6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315</w:t>
            </w:r>
          </w:p>
        </w:tc>
        <w:tc>
          <w:tcPr>
            <w:tcW w:w="562" w:type="pct"/>
            <w:vAlign w:val="bottom"/>
          </w:tcPr>
          <w:p w14:paraId="0C3D365B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0.246</w:t>
            </w:r>
          </w:p>
        </w:tc>
        <w:tc>
          <w:tcPr>
            <w:tcW w:w="607" w:type="pct"/>
            <w:vAlign w:val="center"/>
          </w:tcPr>
          <w:p w14:paraId="57C2C80E" w14:textId="25A30626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323A6">
              <w:rPr>
                <w:rFonts w:ascii="Times New Roman" w:hAnsi="Times New Roman" w:cs="Times New Roman" w:hint="eastAsia"/>
                <w:sz w:val="18"/>
                <w:szCs w:val="18"/>
              </w:rPr>
              <w:t>0.431</w:t>
            </w:r>
          </w:p>
        </w:tc>
        <w:tc>
          <w:tcPr>
            <w:tcW w:w="1077" w:type="pct"/>
            <w:vAlign w:val="bottom"/>
          </w:tcPr>
          <w:p w14:paraId="235AF07E" w14:textId="39D5BD0F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 xml:space="preserve">Zhang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et al.</w:t>
            </w: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 xml:space="preserve"> 1999</w:t>
            </w:r>
          </w:p>
        </w:tc>
      </w:tr>
      <w:tr w:rsidR="00F323A6" w:rsidRPr="003C74D4" w14:paraId="2800F069" w14:textId="77777777" w:rsidTr="00F323A6">
        <w:tc>
          <w:tcPr>
            <w:tcW w:w="422" w:type="pct"/>
            <w:vAlign w:val="center"/>
          </w:tcPr>
          <w:p w14:paraId="1B245B59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207</w:t>
            </w:r>
          </w:p>
        </w:tc>
        <w:tc>
          <w:tcPr>
            <w:tcW w:w="752" w:type="pct"/>
            <w:vAlign w:val="bottom"/>
          </w:tcPr>
          <w:p w14:paraId="5CD11F66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wheat</w:t>
            </w:r>
          </w:p>
        </w:tc>
        <w:tc>
          <w:tcPr>
            <w:tcW w:w="790" w:type="pct"/>
            <w:vAlign w:val="center"/>
          </w:tcPr>
          <w:p w14:paraId="5DAE837D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168</w:t>
            </w:r>
          </w:p>
        </w:tc>
        <w:tc>
          <w:tcPr>
            <w:tcW w:w="790" w:type="pct"/>
          </w:tcPr>
          <w:p w14:paraId="0AF740C8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290</w:t>
            </w:r>
          </w:p>
        </w:tc>
        <w:tc>
          <w:tcPr>
            <w:tcW w:w="562" w:type="pct"/>
            <w:vAlign w:val="bottom"/>
          </w:tcPr>
          <w:p w14:paraId="4A7D017C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0.200</w:t>
            </w:r>
          </w:p>
        </w:tc>
        <w:tc>
          <w:tcPr>
            <w:tcW w:w="607" w:type="pct"/>
            <w:vAlign w:val="center"/>
          </w:tcPr>
          <w:p w14:paraId="1993948F" w14:textId="7A2FB824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323A6">
              <w:rPr>
                <w:rFonts w:ascii="Times New Roman" w:hAnsi="Times New Roman" w:cs="Times New Roman" w:hint="eastAsia"/>
                <w:sz w:val="18"/>
                <w:szCs w:val="18"/>
              </w:rPr>
              <w:t>0.345</w:t>
            </w:r>
          </w:p>
        </w:tc>
        <w:tc>
          <w:tcPr>
            <w:tcW w:w="1077" w:type="pct"/>
            <w:vAlign w:val="bottom"/>
          </w:tcPr>
          <w:p w14:paraId="38AEE12B" w14:textId="6681B898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 xml:space="preserve">Zhao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et al.</w:t>
            </w: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 xml:space="preserve"> 2004</w:t>
            </w:r>
          </w:p>
        </w:tc>
      </w:tr>
      <w:tr w:rsidR="00F323A6" w:rsidRPr="003C74D4" w14:paraId="75FA74C4" w14:textId="77777777" w:rsidTr="00F323A6">
        <w:tc>
          <w:tcPr>
            <w:tcW w:w="422" w:type="pct"/>
            <w:vAlign w:val="center"/>
          </w:tcPr>
          <w:p w14:paraId="4713B20D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208</w:t>
            </w:r>
          </w:p>
        </w:tc>
        <w:tc>
          <w:tcPr>
            <w:tcW w:w="752" w:type="pct"/>
            <w:vAlign w:val="bottom"/>
          </w:tcPr>
          <w:p w14:paraId="59A2889E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wheat</w:t>
            </w:r>
          </w:p>
        </w:tc>
        <w:tc>
          <w:tcPr>
            <w:tcW w:w="790" w:type="pct"/>
            <w:vAlign w:val="center"/>
          </w:tcPr>
          <w:p w14:paraId="4B6004D1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195</w:t>
            </w:r>
          </w:p>
        </w:tc>
        <w:tc>
          <w:tcPr>
            <w:tcW w:w="790" w:type="pct"/>
          </w:tcPr>
          <w:p w14:paraId="3DA5A396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413</w:t>
            </w:r>
          </w:p>
        </w:tc>
        <w:tc>
          <w:tcPr>
            <w:tcW w:w="562" w:type="pct"/>
            <w:vAlign w:val="bottom"/>
          </w:tcPr>
          <w:p w14:paraId="16818D48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0.226</w:t>
            </w:r>
          </w:p>
        </w:tc>
        <w:tc>
          <w:tcPr>
            <w:tcW w:w="607" w:type="pct"/>
            <w:vAlign w:val="center"/>
          </w:tcPr>
          <w:p w14:paraId="7F217A85" w14:textId="13B84334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323A6">
              <w:rPr>
                <w:rFonts w:ascii="Times New Roman" w:hAnsi="Times New Roman" w:cs="Times New Roman" w:hint="eastAsia"/>
                <w:sz w:val="18"/>
                <w:szCs w:val="18"/>
              </w:rPr>
              <w:t>0.479</w:t>
            </w:r>
          </w:p>
        </w:tc>
        <w:tc>
          <w:tcPr>
            <w:tcW w:w="1077" w:type="pct"/>
            <w:vAlign w:val="bottom"/>
          </w:tcPr>
          <w:p w14:paraId="0315CA31" w14:textId="4DB6F6A8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 xml:space="preserve">Zhao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et al.</w:t>
            </w: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 xml:space="preserve"> 2004</w:t>
            </w:r>
          </w:p>
        </w:tc>
      </w:tr>
      <w:tr w:rsidR="00F323A6" w:rsidRPr="003C74D4" w14:paraId="2D25627D" w14:textId="77777777" w:rsidTr="00F323A6">
        <w:tc>
          <w:tcPr>
            <w:tcW w:w="422" w:type="pct"/>
            <w:vAlign w:val="center"/>
          </w:tcPr>
          <w:p w14:paraId="245E8189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209</w:t>
            </w:r>
          </w:p>
        </w:tc>
        <w:tc>
          <w:tcPr>
            <w:tcW w:w="752" w:type="pct"/>
            <w:vAlign w:val="bottom"/>
          </w:tcPr>
          <w:p w14:paraId="589C38C3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wheat</w:t>
            </w:r>
          </w:p>
        </w:tc>
        <w:tc>
          <w:tcPr>
            <w:tcW w:w="790" w:type="pct"/>
            <w:vAlign w:val="center"/>
          </w:tcPr>
          <w:p w14:paraId="7C3A826E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240</w:t>
            </w:r>
          </w:p>
        </w:tc>
        <w:tc>
          <w:tcPr>
            <w:tcW w:w="790" w:type="pct"/>
          </w:tcPr>
          <w:p w14:paraId="6BAA9DE2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326</w:t>
            </w:r>
          </w:p>
        </w:tc>
        <w:tc>
          <w:tcPr>
            <w:tcW w:w="562" w:type="pct"/>
            <w:vAlign w:val="bottom"/>
          </w:tcPr>
          <w:p w14:paraId="0B77E4E9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0.249</w:t>
            </w:r>
          </w:p>
        </w:tc>
        <w:tc>
          <w:tcPr>
            <w:tcW w:w="607" w:type="pct"/>
            <w:vAlign w:val="center"/>
          </w:tcPr>
          <w:p w14:paraId="6963ED70" w14:textId="1EF6DAC3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323A6">
              <w:rPr>
                <w:rFonts w:ascii="Times New Roman" w:hAnsi="Times New Roman" w:cs="Times New Roman" w:hint="eastAsia"/>
                <w:sz w:val="18"/>
                <w:szCs w:val="18"/>
              </w:rPr>
              <w:t>0.338</w:t>
            </w:r>
          </w:p>
        </w:tc>
        <w:tc>
          <w:tcPr>
            <w:tcW w:w="1077" w:type="pct"/>
            <w:vAlign w:val="bottom"/>
          </w:tcPr>
          <w:p w14:paraId="11957139" w14:textId="42664B4F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 xml:space="preserve">Zhao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et al.</w:t>
            </w: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 xml:space="preserve"> 2004</w:t>
            </w:r>
          </w:p>
        </w:tc>
      </w:tr>
      <w:tr w:rsidR="00F323A6" w:rsidRPr="003C74D4" w14:paraId="5EC0CC37" w14:textId="77777777" w:rsidTr="00F323A6">
        <w:tc>
          <w:tcPr>
            <w:tcW w:w="422" w:type="pct"/>
            <w:vAlign w:val="center"/>
          </w:tcPr>
          <w:p w14:paraId="0E401387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lastRenderedPageBreak/>
              <w:t>210</w:t>
            </w:r>
          </w:p>
        </w:tc>
        <w:tc>
          <w:tcPr>
            <w:tcW w:w="752" w:type="pct"/>
            <w:vAlign w:val="bottom"/>
          </w:tcPr>
          <w:p w14:paraId="4B39EBC6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wheat</w:t>
            </w:r>
          </w:p>
        </w:tc>
        <w:tc>
          <w:tcPr>
            <w:tcW w:w="790" w:type="pct"/>
            <w:vAlign w:val="bottom"/>
          </w:tcPr>
          <w:p w14:paraId="0816DA95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105</w:t>
            </w:r>
          </w:p>
        </w:tc>
        <w:tc>
          <w:tcPr>
            <w:tcW w:w="790" w:type="pct"/>
          </w:tcPr>
          <w:p w14:paraId="6FCC3CD3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358</w:t>
            </w:r>
          </w:p>
        </w:tc>
        <w:tc>
          <w:tcPr>
            <w:tcW w:w="562" w:type="pct"/>
            <w:vAlign w:val="bottom"/>
          </w:tcPr>
          <w:p w14:paraId="09465B6C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0.158</w:t>
            </w:r>
          </w:p>
        </w:tc>
        <w:tc>
          <w:tcPr>
            <w:tcW w:w="607" w:type="pct"/>
            <w:vAlign w:val="center"/>
          </w:tcPr>
          <w:p w14:paraId="3766ED4A" w14:textId="7F333F81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323A6">
              <w:rPr>
                <w:rFonts w:ascii="Times New Roman" w:hAnsi="Times New Roman" w:cs="Times New Roman" w:hint="eastAsia"/>
                <w:sz w:val="18"/>
                <w:szCs w:val="18"/>
              </w:rPr>
              <w:t>0.539</w:t>
            </w:r>
          </w:p>
        </w:tc>
        <w:tc>
          <w:tcPr>
            <w:tcW w:w="1077" w:type="pct"/>
            <w:vAlign w:val="bottom"/>
          </w:tcPr>
          <w:p w14:paraId="6B2DFFF2" w14:textId="3998D66D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 xml:space="preserve">Zhao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et al.</w:t>
            </w: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 xml:space="preserve"> 2006</w:t>
            </w:r>
          </w:p>
        </w:tc>
      </w:tr>
      <w:tr w:rsidR="00F323A6" w:rsidRPr="003C74D4" w14:paraId="4119E59F" w14:textId="77777777" w:rsidTr="00F323A6">
        <w:tc>
          <w:tcPr>
            <w:tcW w:w="422" w:type="pct"/>
            <w:vAlign w:val="center"/>
          </w:tcPr>
          <w:p w14:paraId="25674A00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211</w:t>
            </w:r>
          </w:p>
        </w:tc>
        <w:tc>
          <w:tcPr>
            <w:tcW w:w="752" w:type="pct"/>
            <w:vAlign w:val="bottom"/>
          </w:tcPr>
          <w:p w14:paraId="068EAAAF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wheat</w:t>
            </w:r>
          </w:p>
        </w:tc>
        <w:tc>
          <w:tcPr>
            <w:tcW w:w="790" w:type="pct"/>
            <w:vAlign w:val="bottom"/>
          </w:tcPr>
          <w:p w14:paraId="2A36B665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195</w:t>
            </w:r>
          </w:p>
        </w:tc>
        <w:tc>
          <w:tcPr>
            <w:tcW w:w="790" w:type="pct"/>
          </w:tcPr>
          <w:p w14:paraId="10000AB9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326</w:t>
            </w:r>
          </w:p>
        </w:tc>
        <w:tc>
          <w:tcPr>
            <w:tcW w:w="562" w:type="pct"/>
            <w:vAlign w:val="bottom"/>
          </w:tcPr>
          <w:p w14:paraId="6CA8205D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0.238</w:t>
            </w:r>
          </w:p>
        </w:tc>
        <w:tc>
          <w:tcPr>
            <w:tcW w:w="607" w:type="pct"/>
            <w:vAlign w:val="center"/>
          </w:tcPr>
          <w:p w14:paraId="4CF3D608" w14:textId="6C1841CE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323A6">
              <w:rPr>
                <w:rFonts w:ascii="Times New Roman" w:hAnsi="Times New Roman" w:cs="Times New Roman" w:hint="eastAsia"/>
                <w:sz w:val="18"/>
                <w:szCs w:val="18"/>
              </w:rPr>
              <w:t>0.398</w:t>
            </w:r>
          </w:p>
        </w:tc>
        <w:tc>
          <w:tcPr>
            <w:tcW w:w="1077" w:type="pct"/>
            <w:vAlign w:val="bottom"/>
          </w:tcPr>
          <w:p w14:paraId="08EE82BB" w14:textId="02A9F39F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 xml:space="preserve">Zhao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et al.</w:t>
            </w: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 xml:space="preserve"> 2006</w:t>
            </w:r>
          </w:p>
        </w:tc>
      </w:tr>
      <w:tr w:rsidR="00F323A6" w:rsidRPr="003C74D4" w14:paraId="64A43051" w14:textId="77777777" w:rsidTr="00F323A6">
        <w:tc>
          <w:tcPr>
            <w:tcW w:w="422" w:type="pct"/>
            <w:vAlign w:val="center"/>
          </w:tcPr>
          <w:p w14:paraId="198AEC9D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212</w:t>
            </w:r>
          </w:p>
        </w:tc>
        <w:tc>
          <w:tcPr>
            <w:tcW w:w="752" w:type="pct"/>
            <w:vAlign w:val="bottom"/>
          </w:tcPr>
          <w:p w14:paraId="01A41370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wheat</w:t>
            </w:r>
          </w:p>
        </w:tc>
        <w:tc>
          <w:tcPr>
            <w:tcW w:w="790" w:type="pct"/>
            <w:vAlign w:val="bottom"/>
          </w:tcPr>
          <w:p w14:paraId="0E8A5F58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240</w:t>
            </w:r>
          </w:p>
        </w:tc>
        <w:tc>
          <w:tcPr>
            <w:tcW w:w="790" w:type="pct"/>
          </w:tcPr>
          <w:p w14:paraId="6D787A86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346</w:t>
            </w:r>
          </w:p>
        </w:tc>
        <w:tc>
          <w:tcPr>
            <w:tcW w:w="562" w:type="pct"/>
            <w:vAlign w:val="bottom"/>
          </w:tcPr>
          <w:p w14:paraId="42015DEE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0.267</w:t>
            </w:r>
          </w:p>
        </w:tc>
        <w:tc>
          <w:tcPr>
            <w:tcW w:w="607" w:type="pct"/>
            <w:vAlign w:val="center"/>
          </w:tcPr>
          <w:p w14:paraId="1DA29F67" w14:textId="79A1651B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323A6">
              <w:rPr>
                <w:rFonts w:ascii="Times New Roman" w:hAnsi="Times New Roman" w:cs="Times New Roman" w:hint="eastAsia"/>
                <w:sz w:val="18"/>
                <w:szCs w:val="18"/>
              </w:rPr>
              <w:t>0.385</w:t>
            </w:r>
          </w:p>
        </w:tc>
        <w:tc>
          <w:tcPr>
            <w:tcW w:w="1077" w:type="pct"/>
            <w:vAlign w:val="bottom"/>
          </w:tcPr>
          <w:p w14:paraId="497D3D44" w14:textId="4166BE62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 xml:space="preserve">Zhao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et al.</w:t>
            </w: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 xml:space="preserve"> 2006</w:t>
            </w:r>
          </w:p>
        </w:tc>
      </w:tr>
      <w:tr w:rsidR="00F323A6" w:rsidRPr="003C74D4" w14:paraId="343120FD" w14:textId="77777777" w:rsidTr="00F323A6">
        <w:tc>
          <w:tcPr>
            <w:tcW w:w="422" w:type="pct"/>
            <w:vAlign w:val="center"/>
          </w:tcPr>
          <w:p w14:paraId="09DE92BC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213</w:t>
            </w:r>
          </w:p>
        </w:tc>
        <w:tc>
          <w:tcPr>
            <w:tcW w:w="752" w:type="pct"/>
            <w:vAlign w:val="bottom"/>
          </w:tcPr>
          <w:p w14:paraId="3AAFDAB6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wheat</w:t>
            </w:r>
          </w:p>
        </w:tc>
        <w:tc>
          <w:tcPr>
            <w:tcW w:w="790" w:type="pct"/>
            <w:vAlign w:val="center"/>
          </w:tcPr>
          <w:p w14:paraId="07665C9A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225</w:t>
            </w:r>
          </w:p>
        </w:tc>
        <w:tc>
          <w:tcPr>
            <w:tcW w:w="790" w:type="pct"/>
          </w:tcPr>
          <w:p w14:paraId="7CFB234F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246</w:t>
            </w:r>
          </w:p>
        </w:tc>
        <w:tc>
          <w:tcPr>
            <w:tcW w:w="562" w:type="pct"/>
            <w:vAlign w:val="bottom"/>
          </w:tcPr>
          <w:p w14:paraId="498683B6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0.304</w:t>
            </w:r>
          </w:p>
        </w:tc>
        <w:tc>
          <w:tcPr>
            <w:tcW w:w="607" w:type="pct"/>
            <w:vAlign w:val="center"/>
          </w:tcPr>
          <w:p w14:paraId="1942B44F" w14:textId="3FB0C4F4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323A6">
              <w:rPr>
                <w:rFonts w:ascii="Times New Roman" w:hAnsi="Times New Roman" w:cs="Times New Roman" w:hint="eastAsia"/>
                <w:sz w:val="18"/>
                <w:szCs w:val="18"/>
              </w:rPr>
              <w:t>0.332</w:t>
            </w:r>
          </w:p>
        </w:tc>
        <w:tc>
          <w:tcPr>
            <w:tcW w:w="1077" w:type="pct"/>
            <w:vAlign w:val="bottom"/>
          </w:tcPr>
          <w:p w14:paraId="4877BA41" w14:textId="02C9F82E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 xml:space="preserve">Zhong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et al.</w:t>
            </w: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 xml:space="preserve"> 2004</w:t>
            </w:r>
          </w:p>
        </w:tc>
      </w:tr>
      <w:tr w:rsidR="00F323A6" w:rsidRPr="003C74D4" w14:paraId="79D80B9C" w14:textId="77777777" w:rsidTr="00F323A6">
        <w:tc>
          <w:tcPr>
            <w:tcW w:w="422" w:type="pct"/>
            <w:vAlign w:val="center"/>
          </w:tcPr>
          <w:p w14:paraId="5BCB476D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214</w:t>
            </w:r>
          </w:p>
        </w:tc>
        <w:tc>
          <w:tcPr>
            <w:tcW w:w="752" w:type="pct"/>
            <w:vAlign w:val="bottom"/>
          </w:tcPr>
          <w:p w14:paraId="207FFF4F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wheat</w:t>
            </w:r>
          </w:p>
        </w:tc>
        <w:tc>
          <w:tcPr>
            <w:tcW w:w="790" w:type="pct"/>
            <w:vAlign w:val="bottom"/>
          </w:tcPr>
          <w:p w14:paraId="697243F3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240</w:t>
            </w:r>
          </w:p>
        </w:tc>
        <w:tc>
          <w:tcPr>
            <w:tcW w:w="790" w:type="pct"/>
          </w:tcPr>
          <w:p w14:paraId="5FA5C1B4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195</w:t>
            </w:r>
          </w:p>
        </w:tc>
        <w:tc>
          <w:tcPr>
            <w:tcW w:w="562" w:type="pct"/>
            <w:vAlign w:val="bottom"/>
          </w:tcPr>
          <w:p w14:paraId="7504FCF7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0.273</w:t>
            </w:r>
          </w:p>
        </w:tc>
        <w:tc>
          <w:tcPr>
            <w:tcW w:w="607" w:type="pct"/>
            <w:vAlign w:val="center"/>
          </w:tcPr>
          <w:p w14:paraId="7C35298C" w14:textId="7B80A020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323A6">
              <w:rPr>
                <w:rFonts w:ascii="Times New Roman" w:hAnsi="Times New Roman" w:cs="Times New Roman" w:hint="eastAsia"/>
                <w:sz w:val="18"/>
                <w:szCs w:val="18"/>
              </w:rPr>
              <w:t>0.222</w:t>
            </w:r>
          </w:p>
        </w:tc>
        <w:tc>
          <w:tcPr>
            <w:tcW w:w="1077" w:type="pct"/>
            <w:vAlign w:val="bottom"/>
          </w:tcPr>
          <w:p w14:paraId="5B69831E" w14:textId="2F0C0C00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Zuo</w:t>
            </w:r>
            <w:proofErr w:type="spellEnd"/>
            <w:r w:rsidRPr="003C74D4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et al.</w:t>
            </w: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 xml:space="preserve"> 2012</w:t>
            </w:r>
          </w:p>
        </w:tc>
      </w:tr>
      <w:tr w:rsidR="00F323A6" w:rsidRPr="003C74D4" w14:paraId="4956CF7C" w14:textId="77777777" w:rsidTr="00F323A6">
        <w:tc>
          <w:tcPr>
            <w:tcW w:w="422" w:type="pct"/>
            <w:vAlign w:val="center"/>
          </w:tcPr>
          <w:p w14:paraId="70424738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215</w:t>
            </w:r>
          </w:p>
        </w:tc>
        <w:tc>
          <w:tcPr>
            <w:tcW w:w="752" w:type="pct"/>
            <w:vAlign w:val="bottom"/>
          </w:tcPr>
          <w:p w14:paraId="39B330BF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wheat</w:t>
            </w:r>
          </w:p>
        </w:tc>
        <w:tc>
          <w:tcPr>
            <w:tcW w:w="790" w:type="pct"/>
            <w:vAlign w:val="bottom"/>
          </w:tcPr>
          <w:p w14:paraId="2A61DD8A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180</w:t>
            </w:r>
          </w:p>
        </w:tc>
        <w:tc>
          <w:tcPr>
            <w:tcW w:w="790" w:type="pct"/>
          </w:tcPr>
          <w:p w14:paraId="077CBBEC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219</w:t>
            </w:r>
          </w:p>
        </w:tc>
        <w:tc>
          <w:tcPr>
            <w:tcW w:w="562" w:type="pct"/>
            <w:vAlign w:val="bottom"/>
          </w:tcPr>
          <w:p w14:paraId="5741F678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0.266</w:t>
            </w:r>
          </w:p>
        </w:tc>
        <w:tc>
          <w:tcPr>
            <w:tcW w:w="607" w:type="pct"/>
            <w:vAlign w:val="center"/>
          </w:tcPr>
          <w:p w14:paraId="5DA8B7C3" w14:textId="108BE383" w:rsidR="00F323A6" w:rsidRPr="003933AC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323A6">
              <w:rPr>
                <w:rFonts w:ascii="Times New Roman" w:hAnsi="Times New Roman" w:cs="Times New Roman" w:hint="eastAsia"/>
                <w:sz w:val="18"/>
                <w:szCs w:val="18"/>
              </w:rPr>
              <w:t>0.324</w:t>
            </w:r>
          </w:p>
        </w:tc>
        <w:tc>
          <w:tcPr>
            <w:tcW w:w="1077" w:type="pct"/>
          </w:tcPr>
          <w:p w14:paraId="18993A1B" w14:textId="1E87DFFD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3933AC">
              <w:rPr>
                <w:rFonts w:ascii="Times New Roman" w:hAnsi="Times New Roman" w:cs="Times New Roman"/>
                <w:sz w:val="18"/>
                <w:szCs w:val="18"/>
              </w:rPr>
              <w:t>Zuo</w:t>
            </w:r>
            <w:proofErr w:type="spellEnd"/>
            <w:r w:rsidRPr="003933AC">
              <w:rPr>
                <w:rFonts w:ascii="Times New Roman" w:hAnsi="Times New Roman" w:cs="Times New Roman"/>
                <w:sz w:val="18"/>
                <w:szCs w:val="18"/>
              </w:rPr>
              <w:t xml:space="preserve"> et al. 2012</w:t>
            </w:r>
          </w:p>
        </w:tc>
      </w:tr>
      <w:tr w:rsidR="00F323A6" w:rsidRPr="003C74D4" w14:paraId="74B268FA" w14:textId="77777777" w:rsidTr="00F323A6">
        <w:tc>
          <w:tcPr>
            <w:tcW w:w="422" w:type="pct"/>
            <w:vAlign w:val="center"/>
          </w:tcPr>
          <w:p w14:paraId="2262B24C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216</w:t>
            </w:r>
          </w:p>
        </w:tc>
        <w:tc>
          <w:tcPr>
            <w:tcW w:w="752" w:type="pct"/>
            <w:vAlign w:val="bottom"/>
          </w:tcPr>
          <w:p w14:paraId="3F5ED6D1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wheat</w:t>
            </w:r>
          </w:p>
        </w:tc>
        <w:tc>
          <w:tcPr>
            <w:tcW w:w="790" w:type="pct"/>
            <w:vAlign w:val="bottom"/>
          </w:tcPr>
          <w:p w14:paraId="3463D529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200</w:t>
            </w:r>
          </w:p>
        </w:tc>
        <w:tc>
          <w:tcPr>
            <w:tcW w:w="790" w:type="pct"/>
          </w:tcPr>
          <w:p w14:paraId="74F55970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179</w:t>
            </w:r>
          </w:p>
        </w:tc>
        <w:tc>
          <w:tcPr>
            <w:tcW w:w="562" w:type="pct"/>
            <w:vAlign w:val="bottom"/>
          </w:tcPr>
          <w:p w14:paraId="03750BD6" w14:textId="777777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0.336</w:t>
            </w:r>
          </w:p>
        </w:tc>
        <w:tc>
          <w:tcPr>
            <w:tcW w:w="607" w:type="pct"/>
            <w:vAlign w:val="center"/>
          </w:tcPr>
          <w:p w14:paraId="5C519F7D" w14:textId="61A3E40A" w:rsidR="00F323A6" w:rsidRPr="003933AC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323A6">
              <w:rPr>
                <w:rFonts w:ascii="Times New Roman" w:hAnsi="Times New Roman" w:cs="Times New Roman" w:hint="eastAsia"/>
                <w:sz w:val="18"/>
                <w:szCs w:val="18"/>
              </w:rPr>
              <w:t>0.301</w:t>
            </w:r>
          </w:p>
        </w:tc>
        <w:tc>
          <w:tcPr>
            <w:tcW w:w="1077" w:type="pct"/>
          </w:tcPr>
          <w:p w14:paraId="3C53C4D1" w14:textId="2C9E9F4A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3933AC">
              <w:rPr>
                <w:rFonts w:ascii="Times New Roman" w:hAnsi="Times New Roman" w:cs="Times New Roman"/>
                <w:sz w:val="18"/>
                <w:szCs w:val="18"/>
              </w:rPr>
              <w:t>Zuo</w:t>
            </w:r>
            <w:proofErr w:type="spellEnd"/>
            <w:r w:rsidRPr="003933AC">
              <w:rPr>
                <w:rFonts w:ascii="Times New Roman" w:hAnsi="Times New Roman" w:cs="Times New Roman"/>
                <w:sz w:val="18"/>
                <w:szCs w:val="18"/>
              </w:rPr>
              <w:t xml:space="preserve"> et al. 2012</w:t>
            </w:r>
          </w:p>
        </w:tc>
      </w:tr>
      <w:tr w:rsidR="00F323A6" w:rsidRPr="003C74D4" w14:paraId="1DAECB62" w14:textId="77777777" w:rsidTr="00F323A6">
        <w:tc>
          <w:tcPr>
            <w:tcW w:w="422" w:type="pct"/>
            <w:shd w:val="clear" w:color="auto" w:fill="auto"/>
            <w:vAlign w:val="center"/>
          </w:tcPr>
          <w:p w14:paraId="7B7243F7" w14:textId="77777777" w:rsidR="00F323A6" w:rsidRPr="00C440D5" w:rsidRDefault="00F323A6" w:rsidP="00F323A6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C440D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Mean</w:t>
            </w:r>
          </w:p>
        </w:tc>
        <w:tc>
          <w:tcPr>
            <w:tcW w:w="752" w:type="pct"/>
            <w:shd w:val="clear" w:color="auto" w:fill="auto"/>
            <w:vAlign w:val="bottom"/>
          </w:tcPr>
          <w:p w14:paraId="69A65264" w14:textId="77777777" w:rsidR="00F323A6" w:rsidRPr="00C440D5" w:rsidRDefault="00F323A6" w:rsidP="00F323A6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C440D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total</w:t>
            </w:r>
          </w:p>
        </w:tc>
        <w:tc>
          <w:tcPr>
            <w:tcW w:w="790" w:type="pct"/>
            <w:shd w:val="clear" w:color="auto" w:fill="auto"/>
            <w:vAlign w:val="bottom"/>
          </w:tcPr>
          <w:p w14:paraId="2CB3A351" w14:textId="77777777" w:rsidR="00F323A6" w:rsidRPr="00C440D5" w:rsidRDefault="00F323A6" w:rsidP="00F323A6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C440D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206</w:t>
            </w:r>
          </w:p>
        </w:tc>
        <w:tc>
          <w:tcPr>
            <w:tcW w:w="790" w:type="pct"/>
            <w:vAlign w:val="bottom"/>
          </w:tcPr>
          <w:p w14:paraId="028D1DDE" w14:textId="77777777" w:rsidR="00F323A6" w:rsidRPr="00C440D5" w:rsidRDefault="00F323A6" w:rsidP="00F323A6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C440D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215</w:t>
            </w:r>
          </w:p>
        </w:tc>
        <w:tc>
          <w:tcPr>
            <w:tcW w:w="562" w:type="pct"/>
            <w:shd w:val="clear" w:color="auto" w:fill="auto"/>
            <w:vAlign w:val="bottom"/>
          </w:tcPr>
          <w:p w14:paraId="7ABF6D0A" w14:textId="77777777" w:rsidR="00F323A6" w:rsidRPr="00C440D5" w:rsidRDefault="00F323A6" w:rsidP="00F323A6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C440D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0.358</w:t>
            </w:r>
          </w:p>
        </w:tc>
        <w:tc>
          <w:tcPr>
            <w:tcW w:w="607" w:type="pct"/>
            <w:vAlign w:val="center"/>
          </w:tcPr>
          <w:p w14:paraId="096D8FA7" w14:textId="67705076" w:rsidR="00F323A6" w:rsidRPr="00C440D5" w:rsidRDefault="00F323A6" w:rsidP="00F323A6">
            <w:pPr>
              <w:jc w:val="left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C440D5">
              <w:rPr>
                <w:rFonts w:ascii="Times New Roman" w:hAnsi="Times New Roman" w:cs="Times New Roman" w:hint="eastAsia"/>
                <w:b/>
                <w:bCs/>
                <w:sz w:val="18"/>
                <w:szCs w:val="18"/>
              </w:rPr>
              <w:t>0.362</w:t>
            </w:r>
          </w:p>
        </w:tc>
        <w:tc>
          <w:tcPr>
            <w:tcW w:w="1077" w:type="pct"/>
            <w:vAlign w:val="bottom"/>
          </w:tcPr>
          <w:p w14:paraId="1CC71CF6" w14:textId="426074CC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F323A6" w:rsidRPr="003C74D4" w14:paraId="1B6D5E36" w14:textId="77777777" w:rsidTr="002A6A94">
        <w:tc>
          <w:tcPr>
            <w:tcW w:w="422" w:type="pct"/>
            <w:shd w:val="clear" w:color="auto" w:fill="auto"/>
            <w:vAlign w:val="center"/>
          </w:tcPr>
          <w:p w14:paraId="55BD230D" w14:textId="77777777" w:rsidR="00F323A6" w:rsidRPr="003C74D4" w:rsidRDefault="00F323A6" w:rsidP="00F323A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SD</w:t>
            </w:r>
          </w:p>
        </w:tc>
        <w:tc>
          <w:tcPr>
            <w:tcW w:w="752" w:type="pct"/>
            <w:shd w:val="clear" w:color="auto" w:fill="auto"/>
          </w:tcPr>
          <w:p w14:paraId="53F68941" w14:textId="77777777" w:rsidR="00F323A6" w:rsidRPr="003C74D4" w:rsidRDefault="00F323A6" w:rsidP="00F323A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total</w:t>
            </w:r>
          </w:p>
        </w:tc>
        <w:tc>
          <w:tcPr>
            <w:tcW w:w="790" w:type="pct"/>
            <w:shd w:val="clear" w:color="auto" w:fill="auto"/>
            <w:vAlign w:val="bottom"/>
          </w:tcPr>
          <w:p w14:paraId="33FC7328" w14:textId="77777777" w:rsidR="00F323A6" w:rsidRPr="003C74D4" w:rsidRDefault="00F323A6" w:rsidP="00F323A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57</w:t>
            </w:r>
          </w:p>
        </w:tc>
        <w:tc>
          <w:tcPr>
            <w:tcW w:w="790" w:type="pct"/>
            <w:vAlign w:val="bottom"/>
          </w:tcPr>
          <w:p w14:paraId="76DA98A0" w14:textId="77777777" w:rsidR="00F323A6" w:rsidRPr="003C74D4" w:rsidRDefault="00F323A6" w:rsidP="00F323A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69</w:t>
            </w:r>
          </w:p>
        </w:tc>
        <w:tc>
          <w:tcPr>
            <w:tcW w:w="562" w:type="pct"/>
            <w:shd w:val="clear" w:color="auto" w:fill="auto"/>
            <w:vAlign w:val="bottom"/>
          </w:tcPr>
          <w:p w14:paraId="3B1E1CD3" w14:textId="77777777" w:rsidR="00F323A6" w:rsidRPr="003C74D4" w:rsidRDefault="00F323A6" w:rsidP="00F323A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0.125</w:t>
            </w:r>
          </w:p>
        </w:tc>
        <w:tc>
          <w:tcPr>
            <w:tcW w:w="607" w:type="pct"/>
            <w:vAlign w:val="center"/>
          </w:tcPr>
          <w:p w14:paraId="0C54521C" w14:textId="0861582A" w:rsidR="00F323A6" w:rsidRPr="003C74D4" w:rsidRDefault="00F323A6" w:rsidP="00F323A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323A6">
              <w:rPr>
                <w:rFonts w:ascii="Times New Roman" w:hAnsi="Times New Roman" w:cs="Times New Roman" w:hint="eastAsia"/>
                <w:sz w:val="18"/>
                <w:szCs w:val="18"/>
              </w:rPr>
              <w:t>0.093</w:t>
            </w:r>
          </w:p>
        </w:tc>
        <w:tc>
          <w:tcPr>
            <w:tcW w:w="1077" w:type="pct"/>
            <w:vAlign w:val="bottom"/>
          </w:tcPr>
          <w:p w14:paraId="0D44974F" w14:textId="4B2CAF7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F323A6" w:rsidRPr="003C74D4" w14:paraId="663CDB86" w14:textId="77777777" w:rsidTr="002A6A94">
        <w:tc>
          <w:tcPr>
            <w:tcW w:w="422" w:type="pct"/>
            <w:shd w:val="clear" w:color="auto" w:fill="auto"/>
            <w:vAlign w:val="center"/>
          </w:tcPr>
          <w:p w14:paraId="4DC3ED0C" w14:textId="77777777" w:rsidR="00F323A6" w:rsidRPr="003C74D4" w:rsidRDefault="00F323A6" w:rsidP="00F323A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Min</w:t>
            </w:r>
          </w:p>
        </w:tc>
        <w:tc>
          <w:tcPr>
            <w:tcW w:w="752" w:type="pct"/>
            <w:shd w:val="clear" w:color="auto" w:fill="auto"/>
          </w:tcPr>
          <w:p w14:paraId="7069BE5F" w14:textId="77777777" w:rsidR="00F323A6" w:rsidRPr="003C74D4" w:rsidRDefault="00F323A6" w:rsidP="00F323A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total</w:t>
            </w:r>
          </w:p>
        </w:tc>
        <w:tc>
          <w:tcPr>
            <w:tcW w:w="790" w:type="pct"/>
            <w:shd w:val="clear" w:color="auto" w:fill="auto"/>
            <w:vAlign w:val="bottom"/>
          </w:tcPr>
          <w:p w14:paraId="23B93AA0" w14:textId="77777777" w:rsidR="00F323A6" w:rsidRPr="003C74D4" w:rsidRDefault="00F323A6" w:rsidP="00F323A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100</w:t>
            </w:r>
          </w:p>
        </w:tc>
        <w:tc>
          <w:tcPr>
            <w:tcW w:w="790" w:type="pct"/>
            <w:vAlign w:val="bottom"/>
          </w:tcPr>
          <w:p w14:paraId="140AC633" w14:textId="77777777" w:rsidR="00F323A6" w:rsidRPr="003C74D4" w:rsidRDefault="00F323A6" w:rsidP="00F323A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97</w:t>
            </w:r>
          </w:p>
        </w:tc>
        <w:tc>
          <w:tcPr>
            <w:tcW w:w="562" w:type="pct"/>
            <w:shd w:val="clear" w:color="auto" w:fill="auto"/>
            <w:vAlign w:val="bottom"/>
          </w:tcPr>
          <w:p w14:paraId="7C623D3C" w14:textId="77777777" w:rsidR="00F323A6" w:rsidRPr="003C74D4" w:rsidRDefault="00F323A6" w:rsidP="00F323A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0.115</w:t>
            </w:r>
          </w:p>
        </w:tc>
        <w:tc>
          <w:tcPr>
            <w:tcW w:w="607" w:type="pct"/>
            <w:vAlign w:val="center"/>
          </w:tcPr>
          <w:p w14:paraId="0D0E3B9D" w14:textId="4DE1F908" w:rsidR="00F323A6" w:rsidRPr="003C74D4" w:rsidRDefault="00F323A6" w:rsidP="00F323A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323A6">
              <w:rPr>
                <w:rFonts w:ascii="Times New Roman" w:hAnsi="Times New Roman" w:cs="Times New Roman" w:hint="eastAsia"/>
                <w:sz w:val="18"/>
                <w:szCs w:val="18"/>
              </w:rPr>
              <w:t>0.180</w:t>
            </w:r>
          </w:p>
        </w:tc>
        <w:tc>
          <w:tcPr>
            <w:tcW w:w="1077" w:type="pct"/>
            <w:vAlign w:val="bottom"/>
          </w:tcPr>
          <w:p w14:paraId="5FD4152A" w14:textId="19DEA28A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F323A6" w:rsidRPr="003C74D4" w14:paraId="5BF05EC2" w14:textId="77777777" w:rsidTr="002A6A94">
        <w:tc>
          <w:tcPr>
            <w:tcW w:w="422" w:type="pct"/>
            <w:shd w:val="clear" w:color="auto" w:fill="auto"/>
            <w:vAlign w:val="center"/>
          </w:tcPr>
          <w:p w14:paraId="47BE99C4" w14:textId="77777777" w:rsidR="00F323A6" w:rsidRPr="003C74D4" w:rsidRDefault="00F323A6" w:rsidP="00F323A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max</w:t>
            </w:r>
          </w:p>
        </w:tc>
        <w:tc>
          <w:tcPr>
            <w:tcW w:w="752" w:type="pct"/>
            <w:shd w:val="clear" w:color="auto" w:fill="auto"/>
          </w:tcPr>
          <w:p w14:paraId="761DD83B" w14:textId="77777777" w:rsidR="00F323A6" w:rsidRPr="003C74D4" w:rsidRDefault="00F323A6" w:rsidP="00F323A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total</w:t>
            </w:r>
          </w:p>
        </w:tc>
        <w:tc>
          <w:tcPr>
            <w:tcW w:w="790" w:type="pct"/>
            <w:shd w:val="clear" w:color="auto" w:fill="auto"/>
            <w:vAlign w:val="bottom"/>
          </w:tcPr>
          <w:p w14:paraId="71FD3C14" w14:textId="77777777" w:rsidR="00F323A6" w:rsidRPr="003C74D4" w:rsidRDefault="00F323A6" w:rsidP="00F323A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300</w:t>
            </w:r>
          </w:p>
        </w:tc>
        <w:tc>
          <w:tcPr>
            <w:tcW w:w="790" w:type="pct"/>
            <w:vAlign w:val="bottom"/>
          </w:tcPr>
          <w:p w14:paraId="1AF6B3CB" w14:textId="77777777" w:rsidR="00F323A6" w:rsidRPr="003C74D4" w:rsidRDefault="00F323A6" w:rsidP="00F323A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466</w:t>
            </w:r>
          </w:p>
        </w:tc>
        <w:tc>
          <w:tcPr>
            <w:tcW w:w="562" w:type="pct"/>
            <w:shd w:val="clear" w:color="auto" w:fill="auto"/>
            <w:vAlign w:val="bottom"/>
          </w:tcPr>
          <w:p w14:paraId="055C3536" w14:textId="77777777" w:rsidR="00F323A6" w:rsidRPr="003C74D4" w:rsidRDefault="00F323A6" w:rsidP="00F323A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0.696</w:t>
            </w:r>
          </w:p>
        </w:tc>
        <w:tc>
          <w:tcPr>
            <w:tcW w:w="607" w:type="pct"/>
            <w:vAlign w:val="center"/>
          </w:tcPr>
          <w:p w14:paraId="1D67865C" w14:textId="711B7AD9" w:rsidR="00F323A6" w:rsidRPr="003C74D4" w:rsidRDefault="00F323A6" w:rsidP="00F323A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323A6">
              <w:rPr>
                <w:rFonts w:ascii="Times New Roman" w:hAnsi="Times New Roman" w:cs="Times New Roman" w:hint="eastAsia"/>
                <w:sz w:val="18"/>
                <w:szCs w:val="18"/>
              </w:rPr>
              <w:t>0.593</w:t>
            </w:r>
          </w:p>
        </w:tc>
        <w:tc>
          <w:tcPr>
            <w:tcW w:w="1077" w:type="pct"/>
            <w:vAlign w:val="bottom"/>
          </w:tcPr>
          <w:p w14:paraId="3D721084" w14:textId="7611A157" w:rsidR="00F323A6" w:rsidRPr="003C74D4" w:rsidRDefault="00F323A6" w:rsidP="00F323A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</w:tbl>
    <w:p w14:paraId="2F702B45" w14:textId="11D99A30" w:rsidR="00F323A6" w:rsidRPr="003C74D4" w:rsidRDefault="00F323A6" w:rsidP="00F323A6">
      <w:pPr>
        <w:spacing w:line="360" w:lineRule="auto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szCs w:val="21"/>
        </w:rPr>
        <w:t>N</w:t>
      </w:r>
      <w:r>
        <w:rPr>
          <w:rFonts w:ascii="Times New Roman" w:hAnsi="Times New Roman" w:cs="Times New Roman" w:hint="eastAsia"/>
          <w:szCs w:val="21"/>
        </w:rPr>
        <w:t>ote</w:t>
      </w:r>
      <w:r>
        <w:rPr>
          <w:rFonts w:ascii="Times New Roman" w:hAnsi="Times New Roman" w:cs="Times New Roman"/>
          <w:szCs w:val="21"/>
        </w:rPr>
        <w:t xml:space="preserve">: </w:t>
      </w:r>
      <w:r w:rsidRPr="003C74D4">
        <w:rPr>
          <w:rFonts w:ascii="Times New Roman" w:hAnsi="Times New Roman" w:cs="Times New Roman"/>
          <w:szCs w:val="21"/>
        </w:rPr>
        <w:t xml:space="preserve">Only the results under local management practices were included (N fertilizer rate </w:t>
      </w:r>
      <w:r>
        <w:rPr>
          <w:rFonts w:ascii="Times New Roman" w:hAnsi="Times New Roman" w:cs="Times New Roman"/>
          <w:szCs w:val="21"/>
        </w:rPr>
        <w:t xml:space="preserve">was limited </w:t>
      </w:r>
      <w:r w:rsidRPr="003C74D4">
        <w:rPr>
          <w:rFonts w:ascii="Times New Roman" w:hAnsi="Times New Roman" w:cs="Times New Roman"/>
          <w:szCs w:val="21"/>
        </w:rPr>
        <w:t>in the range of 100–300 kg N ha</w:t>
      </w:r>
      <w:r w:rsidRPr="003C74D4">
        <w:rPr>
          <w:rFonts w:ascii="Times New Roman" w:hAnsi="Times New Roman" w:cs="Times New Roman"/>
          <w:szCs w:val="21"/>
          <w:vertAlign w:val="superscript"/>
        </w:rPr>
        <w:t>-1</w:t>
      </w:r>
      <w:r w:rsidRPr="003C74D4">
        <w:rPr>
          <w:rFonts w:ascii="Times New Roman" w:hAnsi="Times New Roman" w:cs="Times New Roman"/>
          <w:szCs w:val="21"/>
        </w:rPr>
        <w:t>).</w:t>
      </w:r>
    </w:p>
    <w:p w14:paraId="7D38B407" w14:textId="77777777" w:rsidR="00F323A6" w:rsidRPr="003C74D4" w:rsidRDefault="00F323A6" w:rsidP="00F323A6">
      <w:pPr>
        <w:rPr>
          <w:rFonts w:ascii="Times New Roman" w:hAnsi="Times New Roman" w:cs="Times New Roman"/>
          <w:sz w:val="18"/>
          <w:szCs w:val="18"/>
        </w:rPr>
      </w:pPr>
    </w:p>
    <w:p w14:paraId="23BFC3DA" w14:textId="77777777" w:rsidR="00F323A6" w:rsidRDefault="00F323A6">
      <w:pPr>
        <w:widowControl/>
        <w:jc w:val="left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br w:type="page"/>
      </w:r>
    </w:p>
    <w:p w14:paraId="031B64B2" w14:textId="13793308" w:rsidR="007C5984" w:rsidRPr="00A56736" w:rsidRDefault="00EF0667" w:rsidP="00A56736">
      <w:pPr>
        <w:spacing w:line="36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EF0667">
        <w:rPr>
          <w:rFonts w:ascii="Times New Roman" w:hAnsi="Times New Roman" w:cs="Times New Roman"/>
          <w:b/>
          <w:sz w:val="24"/>
          <w:szCs w:val="24"/>
        </w:rPr>
        <w:lastRenderedPageBreak/>
        <w:t>Supplementary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7C5984" w:rsidRPr="00A56736">
        <w:rPr>
          <w:rFonts w:ascii="Times New Roman" w:hAnsi="Times New Roman" w:cs="Times New Roman"/>
          <w:b/>
          <w:sz w:val="24"/>
          <w:szCs w:val="24"/>
        </w:rPr>
        <w:t xml:space="preserve">Table </w:t>
      </w:r>
      <w:r w:rsidR="00F323A6" w:rsidRPr="00A56736">
        <w:rPr>
          <w:rFonts w:ascii="Times New Roman" w:hAnsi="Times New Roman" w:cs="Times New Roman"/>
          <w:b/>
          <w:sz w:val="24"/>
          <w:szCs w:val="24"/>
        </w:rPr>
        <w:t>2</w:t>
      </w:r>
      <w:r w:rsidR="007C5984" w:rsidRPr="00D331AD">
        <w:rPr>
          <w:rFonts w:ascii="Times New Roman" w:hAnsi="Times New Roman" w:cs="Times New Roman"/>
          <w:b/>
          <w:sz w:val="24"/>
          <w:szCs w:val="24"/>
        </w:rPr>
        <w:t>.</w:t>
      </w:r>
      <w:r w:rsidR="007C5984" w:rsidRPr="00A56736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7C5984" w:rsidRPr="00A56736">
        <w:rPr>
          <w:rFonts w:ascii="Times New Roman" w:hAnsi="Times New Roman" w:cs="Times New Roman"/>
          <w:sz w:val="24"/>
          <w:szCs w:val="24"/>
        </w:rPr>
        <w:t xml:space="preserve">Grain yield, N application rate, and harvested N (aboveground uptake) in Chinese cereal (maize, </w:t>
      </w:r>
      <w:r w:rsidR="00C440D5" w:rsidRPr="00A56736">
        <w:rPr>
          <w:rFonts w:ascii="Times New Roman" w:hAnsi="Times New Roman" w:cs="Times New Roman"/>
          <w:sz w:val="24"/>
          <w:szCs w:val="24"/>
        </w:rPr>
        <w:t>rice, and w</w:t>
      </w:r>
      <w:r w:rsidR="007C5984" w:rsidRPr="00A56736">
        <w:rPr>
          <w:rFonts w:ascii="Times New Roman" w:hAnsi="Times New Roman" w:cs="Times New Roman"/>
          <w:sz w:val="24"/>
          <w:szCs w:val="24"/>
        </w:rPr>
        <w:t>heat) production systems bas</w:t>
      </w:r>
      <w:r w:rsidR="004E770C" w:rsidRPr="00A56736">
        <w:rPr>
          <w:rFonts w:ascii="Times New Roman" w:hAnsi="Times New Roman" w:cs="Times New Roman"/>
          <w:sz w:val="24"/>
          <w:szCs w:val="24"/>
        </w:rPr>
        <w:t>ed</w:t>
      </w:r>
      <w:r w:rsidR="007C5984" w:rsidRPr="00A56736">
        <w:rPr>
          <w:rFonts w:ascii="Times New Roman" w:hAnsi="Times New Roman" w:cs="Times New Roman"/>
          <w:sz w:val="24"/>
          <w:szCs w:val="24"/>
        </w:rPr>
        <w:t xml:space="preserve"> on on-farm surveys (2005–2014).</w:t>
      </w:r>
    </w:p>
    <w:tbl>
      <w:tblPr>
        <w:tblStyle w:val="aa"/>
        <w:tblW w:w="5000" w:type="pct"/>
        <w:tblLook w:val="04A0" w:firstRow="1" w:lastRow="0" w:firstColumn="1" w:lastColumn="0" w:noHBand="0" w:noVBand="1"/>
      </w:tblPr>
      <w:tblGrid>
        <w:gridCol w:w="2442"/>
        <w:gridCol w:w="1734"/>
        <w:gridCol w:w="1653"/>
        <w:gridCol w:w="1490"/>
        <w:gridCol w:w="977"/>
      </w:tblGrid>
      <w:tr w:rsidR="007C5984" w:rsidRPr="003C74D4" w14:paraId="66E789EE" w14:textId="77777777" w:rsidTr="00F7168D">
        <w:tc>
          <w:tcPr>
            <w:tcW w:w="14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14:paraId="4CF2B710" w14:textId="3B3E5277" w:rsidR="007C5984" w:rsidRPr="003C74D4" w:rsidRDefault="007C5984" w:rsidP="002A6A9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Reference/source</w:t>
            </w:r>
          </w:p>
        </w:tc>
        <w:tc>
          <w:tcPr>
            <w:tcW w:w="10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14:paraId="1665B5B6" w14:textId="77777777" w:rsidR="007C5984" w:rsidRPr="004E770C" w:rsidRDefault="007C5984" w:rsidP="002A6A94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4E770C">
              <w:rPr>
                <w:rFonts w:ascii="Times New Roman" w:hAnsi="Times New Roman" w:cs="Times New Roman"/>
                <w:sz w:val="18"/>
                <w:szCs w:val="18"/>
              </w:rPr>
              <w:t xml:space="preserve">Zhang </w:t>
            </w:r>
            <w:r w:rsidRPr="00ED38CF">
              <w:rPr>
                <w:rFonts w:ascii="Times New Roman" w:hAnsi="Times New Roman" w:cs="Times New Roman"/>
                <w:sz w:val="18"/>
                <w:szCs w:val="18"/>
              </w:rPr>
              <w:t>et al</w:t>
            </w:r>
            <w:r w:rsidRPr="004E770C">
              <w:rPr>
                <w:rFonts w:ascii="Times New Roman" w:hAnsi="Times New Roman" w:cs="Times New Roman"/>
                <w:sz w:val="18"/>
                <w:szCs w:val="18"/>
              </w:rPr>
              <w:t>. 2013</w:t>
            </w:r>
          </w:p>
        </w:tc>
        <w:tc>
          <w:tcPr>
            <w:tcW w:w="9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14:paraId="56F8C9E1" w14:textId="77777777" w:rsidR="007C5984" w:rsidRPr="004E770C" w:rsidRDefault="007C5984" w:rsidP="002A6A94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4E770C">
              <w:rPr>
                <w:rFonts w:ascii="Times New Roman" w:hAnsi="Times New Roman" w:cs="Times New Roman"/>
                <w:sz w:val="18"/>
                <w:szCs w:val="18"/>
              </w:rPr>
              <w:t xml:space="preserve">Chen </w:t>
            </w:r>
            <w:r w:rsidRPr="00ED38CF">
              <w:rPr>
                <w:rFonts w:ascii="Times New Roman" w:hAnsi="Times New Roman" w:cs="Times New Roman"/>
                <w:sz w:val="18"/>
                <w:szCs w:val="18"/>
              </w:rPr>
              <w:t>et al</w:t>
            </w:r>
            <w:r w:rsidRPr="004E770C">
              <w:rPr>
                <w:rFonts w:ascii="Times New Roman" w:hAnsi="Times New Roman" w:cs="Times New Roman"/>
                <w:sz w:val="18"/>
                <w:szCs w:val="18"/>
              </w:rPr>
              <w:t>. 2014</w:t>
            </w:r>
          </w:p>
        </w:tc>
        <w:tc>
          <w:tcPr>
            <w:tcW w:w="8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14:paraId="21659083" w14:textId="77777777" w:rsidR="007C5984" w:rsidRPr="004E770C" w:rsidRDefault="007C5984" w:rsidP="002A6A94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bookmarkStart w:id="2" w:name="_Hlk17212277"/>
            <w:r w:rsidRPr="004E770C">
              <w:rPr>
                <w:rFonts w:ascii="Times New Roman" w:hAnsi="Times New Roman" w:cs="Times New Roman"/>
                <w:sz w:val="18"/>
                <w:szCs w:val="18"/>
              </w:rPr>
              <w:t xml:space="preserve">Cui </w:t>
            </w:r>
            <w:r w:rsidRPr="00ED38CF">
              <w:rPr>
                <w:rFonts w:ascii="Times New Roman" w:hAnsi="Times New Roman" w:cs="Times New Roman"/>
                <w:sz w:val="18"/>
                <w:szCs w:val="18"/>
              </w:rPr>
              <w:t>et al</w:t>
            </w:r>
            <w:r w:rsidRPr="004E770C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bookmarkEnd w:id="2"/>
            <w:r w:rsidRPr="004E770C">
              <w:rPr>
                <w:rFonts w:ascii="Times New Roman" w:hAnsi="Times New Roman" w:cs="Times New Roman"/>
                <w:sz w:val="18"/>
                <w:szCs w:val="18"/>
              </w:rPr>
              <w:t xml:space="preserve"> 2018</w:t>
            </w:r>
          </w:p>
        </w:tc>
        <w:tc>
          <w:tcPr>
            <w:tcW w:w="5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5065A7EA" w14:textId="77777777" w:rsidR="007C5984" w:rsidRPr="003C74D4" w:rsidRDefault="007C5984" w:rsidP="002A6A94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 xml:space="preserve">Mean </w:t>
            </w:r>
          </w:p>
        </w:tc>
      </w:tr>
      <w:tr w:rsidR="007C5984" w:rsidRPr="003C74D4" w14:paraId="360AA1E1" w14:textId="77777777" w:rsidTr="00F7168D">
        <w:tc>
          <w:tcPr>
            <w:tcW w:w="14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A36C11" w14:textId="77777777" w:rsidR="007C5984" w:rsidRPr="003C74D4" w:rsidRDefault="007C5984" w:rsidP="002A6A9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Survey year</w:t>
            </w:r>
          </w:p>
        </w:tc>
        <w:tc>
          <w:tcPr>
            <w:tcW w:w="10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75A4A4" w14:textId="77777777" w:rsidR="007C5984" w:rsidRPr="003C74D4" w:rsidRDefault="007C5984" w:rsidP="002A6A9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2009</w:t>
            </w:r>
          </w:p>
        </w:tc>
        <w:tc>
          <w:tcPr>
            <w:tcW w:w="9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39E099" w14:textId="77777777" w:rsidR="007C5984" w:rsidRPr="003C74D4" w:rsidRDefault="007C5984" w:rsidP="002A6A9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2007-09</w:t>
            </w:r>
          </w:p>
        </w:tc>
        <w:tc>
          <w:tcPr>
            <w:tcW w:w="8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6A3030" w14:textId="77777777" w:rsidR="007C5984" w:rsidRPr="003C74D4" w:rsidRDefault="007C5984" w:rsidP="002A6A9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2005-14</w:t>
            </w:r>
          </w:p>
        </w:tc>
        <w:tc>
          <w:tcPr>
            <w:tcW w:w="5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C77CC7" w14:textId="77777777" w:rsidR="007C5984" w:rsidRPr="003C74D4" w:rsidRDefault="007C5984" w:rsidP="002A6A9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</w:tr>
      <w:tr w:rsidR="007C5984" w:rsidRPr="003C74D4" w14:paraId="49DD600B" w14:textId="77777777" w:rsidTr="002A6A94">
        <w:tc>
          <w:tcPr>
            <w:tcW w:w="5000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F1086F" w14:textId="77777777" w:rsidR="007C5984" w:rsidRPr="003C74D4" w:rsidRDefault="007C5984" w:rsidP="002A6A9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b/>
                <w:sz w:val="18"/>
                <w:szCs w:val="18"/>
              </w:rPr>
              <w:t>Maize</w:t>
            </w:r>
          </w:p>
        </w:tc>
      </w:tr>
      <w:tr w:rsidR="007C5984" w:rsidRPr="003C74D4" w14:paraId="5430A7DA" w14:textId="77777777" w:rsidTr="00F7168D">
        <w:tc>
          <w:tcPr>
            <w:tcW w:w="14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BA580B" w14:textId="77777777" w:rsidR="007C5984" w:rsidRPr="003C74D4" w:rsidRDefault="007C5984" w:rsidP="002A6A9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n (farmers)</w:t>
            </w:r>
          </w:p>
        </w:tc>
        <w:tc>
          <w:tcPr>
            <w:tcW w:w="10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D073DE" w14:textId="77777777" w:rsidR="007C5984" w:rsidRPr="003C74D4" w:rsidRDefault="007C5984" w:rsidP="002A6A9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 xml:space="preserve">4522 </w:t>
            </w:r>
          </w:p>
        </w:tc>
        <w:tc>
          <w:tcPr>
            <w:tcW w:w="9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F9C546" w14:textId="77777777" w:rsidR="007C5984" w:rsidRPr="003C74D4" w:rsidRDefault="007C5984" w:rsidP="002A6A9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5406</w:t>
            </w:r>
          </w:p>
        </w:tc>
        <w:tc>
          <w:tcPr>
            <w:tcW w:w="8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11B5B2" w14:textId="77777777" w:rsidR="007C5984" w:rsidRPr="003C74D4" w:rsidRDefault="007C5984" w:rsidP="002A6A9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2891694</w:t>
            </w:r>
          </w:p>
        </w:tc>
        <w:tc>
          <w:tcPr>
            <w:tcW w:w="5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742809" w14:textId="77777777" w:rsidR="007C5984" w:rsidRPr="003C74D4" w:rsidRDefault="007C5984" w:rsidP="002A6A9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</w:tr>
      <w:tr w:rsidR="007C5984" w:rsidRPr="003C74D4" w14:paraId="72532648" w14:textId="77777777" w:rsidTr="00F7168D">
        <w:tc>
          <w:tcPr>
            <w:tcW w:w="14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A43414" w14:textId="77777777" w:rsidR="007C5984" w:rsidRPr="003C74D4" w:rsidRDefault="007C5984" w:rsidP="002A6A9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Yield (×10</w:t>
            </w:r>
            <w:r w:rsidRPr="003C74D4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3</w:t>
            </w: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 xml:space="preserve"> kg ha</w:t>
            </w:r>
            <w:r w:rsidRPr="003C74D4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-1</w:t>
            </w: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0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6ED3F5" w14:textId="77777777" w:rsidR="007C5984" w:rsidRPr="003C74D4" w:rsidRDefault="007C5984" w:rsidP="002A6A9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 xml:space="preserve">7.4 </w:t>
            </w:r>
            <w:r w:rsidRPr="003C74D4">
              <w:rPr>
                <w:rFonts w:ascii="Times New Roman" w:eastAsia="宋体" w:hAnsi="Times New Roman" w:cs="Times New Roman"/>
                <w:sz w:val="18"/>
                <w:szCs w:val="18"/>
              </w:rPr>
              <w:t>±</w:t>
            </w: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 xml:space="preserve"> 2.7</w:t>
            </w:r>
          </w:p>
        </w:tc>
        <w:tc>
          <w:tcPr>
            <w:tcW w:w="9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C63F09" w14:textId="77777777" w:rsidR="007C5984" w:rsidRPr="003C74D4" w:rsidRDefault="007C5984" w:rsidP="002A6A9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 xml:space="preserve">7.6 </w:t>
            </w:r>
            <w:r w:rsidRPr="003C74D4">
              <w:rPr>
                <w:rFonts w:ascii="Times New Roman" w:eastAsia="宋体" w:hAnsi="Times New Roman" w:cs="Times New Roman"/>
                <w:sz w:val="18"/>
                <w:szCs w:val="18"/>
              </w:rPr>
              <w:t>±</w:t>
            </w: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 xml:space="preserve"> 1.5</w:t>
            </w:r>
          </w:p>
        </w:tc>
        <w:tc>
          <w:tcPr>
            <w:tcW w:w="8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6D1EB9" w14:textId="77777777" w:rsidR="007C5984" w:rsidRPr="003C74D4" w:rsidRDefault="007C5984" w:rsidP="002A6A9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7.2</w:t>
            </w:r>
          </w:p>
        </w:tc>
        <w:tc>
          <w:tcPr>
            <w:tcW w:w="5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4092F9" w14:textId="77777777" w:rsidR="007C5984" w:rsidRPr="003C74D4" w:rsidRDefault="007C5984" w:rsidP="002A6A9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7.4</w:t>
            </w:r>
          </w:p>
        </w:tc>
      </w:tr>
      <w:tr w:rsidR="007C5984" w:rsidRPr="003C74D4" w14:paraId="3BF8183F" w14:textId="77777777" w:rsidTr="00F7168D">
        <w:tc>
          <w:tcPr>
            <w:tcW w:w="14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F09176" w14:textId="77777777" w:rsidR="007C5984" w:rsidRPr="003C74D4" w:rsidRDefault="007C5984" w:rsidP="002A6A9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Fertilizer N rate (kg N ha</w:t>
            </w:r>
            <w:r w:rsidRPr="003C74D4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-1</w:t>
            </w: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0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095F10" w14:textId="77777777" w:rsidR="007C5984" w:rsidRPr="003C74D4" w:rsidRDefault="007C5984" w:rsidP="002A6A9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 xml:space="preserve">231 </w:t>
            </w:r>
            <w:r w:rsidRPr="003C74D4">
              <w:rPr>
                <w:rFonts w:ascii="Times New Roman" w:eastAsia="宋体" w:hAnsi="Times New Roman" w:cs="Times New Roman"/>
                <w:sz w:val="18"/>
                <w:szCs w:val="18"/>
              </w:rPr>
              <w:t>±</w:t>
            </w: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 xml:space="preserve"> 142</w:t>
            </w:r>
          </w:p>
        </w:tc>
        <w:tc>
          <w:tcPr>
            <w:tcW w:w="9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90EB1D" w14:textId="77777777" w:rsidR="007C5984" w:rsidRPr="003C74D4" w:rsidRDefault="007C5984" w:rsidP="002A6A9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220</w:t>
            </w:r>
          </w:p>
        </w:tc>
        <w:tc>
          <w:tcPr>
            <w:tcW w:w="8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988C94" w14:textId="77777777" w:rsidR="007C5984" w:rsidRPr="003C74D4" w:rsidRDefault="007C5984" w:rsidP="002A6A9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208</w:t>
            </w:r>
          </w:p>
        </w:tc>
        <w:tc>
          <w:tcPr>
            <w:tcW w:w="5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55E9D3" w14:textId="77777777" w:rsidR="007C5984" w:rsidRPr="003C74D4" w:rsidRDefault="007C5984" w:rsidP="002A6A94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220</w:t>
            </w:r>
          </w:p>
        </w:tc>
      </w:tr>
      <w:tr w:rsidR="007C5984" w:rsidRPr="003C74D4" w14:paraId="51A066F9" w14:textId="77777777" w:rsidTr="00F7168D">
        <w:tc>
          <w:tcPr>
            <w:tcW w:w="14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1B3220" w14:textId="77777777" w:rsidR="007C5984" w:rsidRPr="003C74D4" w:rsidRDefault="007C5984" w:rsidP="002A6A9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Harvested N (kg N ha</w:t>
            </w:r>
            <w:r w:rsidRPr="003C74D4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-1</w:t>
            </w: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) *</w:t>
            </w:r>
          </w:p>
        </w:tc>
        <w:tc>
          <w:tcPr>
            <w:tcW w:w="10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5ECAD1" w14:textId="77777777" w:rsidR="007C5984" w:rsidRPr="003C74D4" w:rsidRDefault="007C5984" w:rsidP="002A6A9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162</w:t>
            </w:r>
          </w:p>
        </w:tc>
        <w:tc>
          <w:tcPr>
            <w:tcW w:w="9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97A1EB" w14:textId="77777777" w:rsidR="007C5984" w:rsidRPr="003C74D4" w:rsidRDefault="007C5984" w:rsidP="002A6A9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148</w:t>
            </w:r>
          </w:p>
        </w:tc>
        <w:tc>
          <w:tcPr>
            <w:tcW w:w="8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2BA716" w14:textId="77777777" w:rsidR="007C5984" w:rsidRPr="003C74D4" w:rsidRDefault="007C5984" w:rsidP="002A6A94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149</w:t>
            </w:r>
          </w:p>
        </w:tc>
        <w:tc>
          <w:tcPr>
            <w:tcW w:w="5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B5D45A" w14:textId="77777777" w:rsidR="007C5984" w:rsidRPr="003C74D4" w:rsidRDefault="007C5984" w:rsidP="002A6A94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eastAsia="宋体" w:hAnsi="Times New Roman" w:cs="Times New Roman"/>
                <w:sz w:val="18"/>
                <w:szCs w:val="18"/>
              </w:rPr>
              <w:t>153</w:t>
            </w:r>
          </w:p>
        </w:tc>
      </w:tr>
      <w:tr w:rsidR="007C5984" w:rsidRPr="003C74D4" w14:paraId="0A72714B" w14:textId="77777777" w:rsidTr="002A6A94">
        <w:tc>
          <w:tcPr>
            <w:tcW w:w="5000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9B35FA" w14:textId="77777777" w:rsidR="007C5984" w:rsidRPr="003C74D4" w:rsidRDefault="007C5984" w:rsidP="002A6A9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b/>
                <w:sz w:val="18"/>
                <w:szCs w:val="18"/>
              </w:rPr>
              <w:t>Rice</w:t>
            </w:r>
          </w:p>
        </w:tc>
      </w:tr>
      <w:tr w:rsidR="007C5984" w:rsidRPr="003C74D4" w14:paraId="7097C765" w14:textId="77777777" w:rsidTr="00F7168D">
        <w:tc>
          <w:tcPr>
            <w:tcW w:w="14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7109EF" w14:textId="77777777" w:rsidR="007C5984" w:rsidRPr="003C74D4" w:rsidRDefault="007C5984" w:rsidP="002A6A9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n (farmers)</w:t>
            </w:r>
          </w:p>
        </w:tc>
        <w:tc>
          <w:tcPr>
            <w:tcW w:w="10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96FECE" w14:textId="77777777" w:rsidR="007C5984" w:rsidRPr="003C74D4" w:rsidRDefault="007C5984" w:rsidP="002A6A9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 xml:space="preserve">4218 </w:t>
            </w:r>
          </w:p>
        </w:tc>
        <w:tc>
          <w:tcPr>
            <w:tcW w:w="9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B9C44E" w14:textId="77777777" w:rsidR="007C5984" w:rsidRPr="003C74D4" w:rsidRDefault="007C5984" w:rsidP="002A6A9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 xml:space="preserve">6592 </w:t>
            </w:r>
          </w:p>
        </w:tc>
        <w:tc>
          <w:tcPr>
            <w:tcW w:w="8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ACC944" w14:textId="77777777" w:rsidR="007C5984" w:rsidRPr="003C74D4" w:rsidRDefault="007C5984" w:rsidP="002A6A9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3505004</w:t>
            </w:r>
          </w:p>
        </w:tc>
        <w:tc>
          <w:tcPr>
            <w:tcW w:w="5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B219E1" w14:textId="77777777" w:rsidR="007C5984" w:rsidRPr="003C74D4" w:rsidRDefault="007C5984" w:rsidP="002A6A9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</w:tr>
      <w:tr w:rsidR="007C5984" w:rsidRPr="003C74D4" w14:paraId="725F5059" w14:textId="77777777" w:rsidTr="00F7168D">
        <w:tc>
          <w:tcPr>
            <w:tcW w:w="14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C954CC" w14:textId="77777777" w:rsidR="007C5984" w:rsidRPr="003C74D4" w:rsidRDefault="007C5984" w:rsidP="002A6A9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Yield (×10</w:t>
            </w:r>
            <w:r w:rsidRPr="003C74D4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3</w:t>
            </w: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 xml:space="preserve"> kg ha</w:t>
            </w:r>
            <w:r w:rsidRPr="003C74D4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-1</w:t>
            </w: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0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C6C731" w14:textId="77777777" w:rsidR="007C5984" w:rsidRPr="003C74D4" w:rsidRDefault="007C5984" w:rsidP="002A6A9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 xml:space="preserve">7.2 </w:t>
            </w:r>
            <w:r w:rsidRPr="003C74D4">
              <w:rPr>
                <w:rFonts w:ascii="Times New Roman" w:eastAsia="宋体" w:hAnsi="Times New Roman" w:cs="Times New Roman"/>
                <w:sz w:val="18"/>
                <w:szCs w:val="18"/>
              </w:rPr>
              <w:t>±</w:t>
            </w: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 xml:space="preserve"> 1.8</w:t>
            </w:r>
          </w:p>
        </w:tc>
        <w:tc>
          <w:tcPr>
            <w:tcW w:w="9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D4554D" w14:textId="77777777" w:rsidR="007C5984" w:rsidRPr="003C74D4" w:rsidRDefault="007C5984" w:rsidP="002A6A9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 xml:space="preserve">7.0 </w:t>
            </w:r>
            <w:r w:rsidRPr="003C74D4">
              <w:rPr>
                <w:rFonts w:ascii="Times New Roman" w:eastAsia="宋体" w:hAnsi="Times New Roman" w:cs="Times New Roman"/>
                <w:sz w:val="18"/>
                <w:szCs w:val="18"/>
              </w:rPr>
              <w:t>±</w:t>
            </w: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 xml:space="preserve"> 1.5</w:t>
            </w:r>
          </w:p>
        </w:tc>
        <w:tc>
          <w:tcPr>
            <w:tcW w:w="8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D95525" w14:textId="77777777" w:rsidR="007C5984" w:rsidRPr="003C74D4" w:rsidRDefault="007C5984" w:rsidP="002A6A9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7.3</w:t>
            </w:r>
          </w:p>
        </w:tc>
        <w:tc>
          <w:tcPr>
            <w:tcW w:w="5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A4550B" w14:textId="77777777" w:rsidR="007C5984" w:rsidRPr="003C74D4" w:rsidRDefault="007C5984" w:rsidP="002A6A9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7.2</w:t>
            </w:r>
          </w:p>
        </w:tc>
      </w:tr>
      <w:tr w:rsidR="007C5984" w:rsidRPr="003C74D4" w14:paraId="746BE9E6" w14:textId="77777777" w:rsidTr="00F7168D">
        <w:tc>
          <w:tcPr>
            <w:tcW w:w="14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9A5FDD" w14:textId="77777777" w:rsidR="007C5984" w:rsidRPr="003C74D4" w:rsidRDefault="007C5984" w:rsidP="002A6A9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Fertilizer N rate (kg N ha</w:t>
            </w:r>
            <w:r w:rsidRPr="003C74D4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-1</w:t>
            </w: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0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5C931A" w14:textId="77777777" w:rsidR="007C5984" w:rsidRPr="003C74D4" w:rsidRDefault="007C5984" w:rsidP="002A6A9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 xml:space="preserve">209 </w:t>
            </w:r>
            <w:r w:rsidRPr="003C74D4">
              <w:rPr>
                <w:rFonts w:ascii="Times New Roman" w:eastAsia="宋体" w:hAnsi="Times New Roman" w:cs="Times New Roman"/>
                <w:sz w:val="18"/>
                <w:szCs w:val="18"/>
              </w:rPr>
              <w:t>±</w:t>
            </w: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 xml:space="preserve"> 140</w:t>
            </w:r>
          </w:p>
        </w:tc>
        <w:tc>
          <w:tcPr>
            <w:tcW w:w="9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8422EA" w14:textId="77777777" w:rsidR="007C5984" w:rsidRPr="003C74D4" w:rsidRDefault="007C5984" w:rsidP="002A6A9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209</w:t>
            </w:r>
          </w:p>
        </w:tc>
        <w:tc>
          <w:tcPr>
            <w:tcW w:w="8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3C3603" w14:textId="77777777" w:rsidR="007C5984" w:rsidRPr="003C74D4" w:rsidRDefault="007C5984" w:rsidP="002A6A9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181</w:t>
            </w:r>
          </w:p>
        </w:tc>
        <w:tc>
          <w:tcPr>
            <w:tcW w:w="5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F0E41C" w14:textId="77777777" w:rsidR="007C5984" w:rsidRPr="003C74D4" w:rsidRDefault="007C5984" w:rsidP="002A6A94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200</w:t>
            </w:r>
          </w:p>
        </w:tc>
      </w:tr>
      <w:tr w:rsidR="007C5984" w:rsidRPr="003C74D4" w14:paraId="54E8467D" w14:textId="77777777" w:rsidTr="00F7168D">
        <w:tc>
          <w:tcPr>
            <w:tcW w:w="14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3951E2" w14:textId="77777777" w:rsidR="007C5984" w:rsidRPr="003C74D4" w:rsidRDefault="007C5984" w:rsidP="002A6A9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Harvested N (kg N ha</w:t>
            </w:r>
            <w:r w:rsidRPr="003C74D4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-1</w:t>
            </w: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) *</w:t>
            </w:r>
          </w:p>
        </w:tc>
        <w:tc>
          <w:tcPr>
            <w:tcW w:w="10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074636" w14:textId="77777777" w:rsidR="007C5984" w:rsidRPr="003C74D4" w:rsidRDefault="007C5984" w:rsidP="002A6A9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122</w:t>
            </w:r>
          </w:p>
        </w:tc>
        <w:tc>
          <w:tcPr>
            <w:tcW w:w="9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1D49E1" w14:textId="77777777" w:rsidR="007C5984" w:rsidRPr="003C74D4" w:rsidRDefault="007C5984" w:rsidP="002A6A9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127</w:t>
            </w:r>
          </w:p>
        </w:tc>
        <w:tc>
          <w:tcPr>
            <w:tcW w:w="8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A8026C" w14:textId="77777777" w:rsidR="007C5984" w:rsidRPr="003C74D4" w:rsidRDefault="007C5984" w:rsidP="002A6A94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eastAsia="宋体" w:hAnsi="Times New Roman" w:cs="Times New Roman"/>
                <w:sz w:val="18"/>
                <w:szCs w:val="18"/>
              </w:rPr>
              <w:t>128</w:t>
            </w:r>
          </w:p>
        </w:tc>
        <w:tc>
          <w:tcPr>
            <w:tcW w:w="5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71C03B" w14:textId="77777777" w:rsidR="007C5984" w:rsidRPr="003C74D4" w:rsidRDefault="007C5984" w:rsidP="002A6A94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eastAsia="宋体" w:hAnsi="Times New Roman" w:cs="Times New Roman"/>
                <w:sz w:val="18"/>
                <w:szCs w:val="18"/>
              </w:rPr>
              <w:t>126</w:t>
            </w:r>
          </w:p>
        </w:tc>
      </w:tr>
      <w:tr w:rsidR="007C5984" w:rsidRPr="003C74D4" w14:paraId="0621FB45" w14:textId="77777777" w:rsidTr="002A6A94">
        <w:tc>
          <w:tcPr>
            <w:tcW w:w="5000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E505F2" w14:textId="77777777" w:rsidR="007C5984" w:rsidRPr="003C74D4" w:rsidRDefault="007C5984" w:rsidP="002A6A9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b/>
                <w:sz w:val="18"/>
                <w:szCs w:val="18"/>
              </w:rPr>
              <w:t>Wheat</w:t>
            </w:r>
          </w:p>
        </w:tc>
      </w:tr>
      <w:tr w:rsidR="007C5984" w:rsidRPr="003C74D4" w14:paraId="08BB08C7" w14:textId="77777777" w:rsidTr="00F7168D">
        <w:tc>
          <w:tcPr>
            <w:tcW w:w="14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B13E56" w14:textId="77777777" w:rsidR="007C5984" w:rsidRPr="003C74D4" w:rsidRDefault="007C5984" w:rsidP="002A6A9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n (farmers)</w:t>
            </w:r>
          </w:p>
        </w:tc>
        <w:tc>
          <w:tcPr>
            <w:tcW w:w="10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B152E5" w14:textId="77777777" w:rsidR="007C5984" w:rsidRPr="003C74D4" w:rsidRDefault="007C5984" w:rsidP="002A6A9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 xml:space="preserve">4554 </w:t>
            </w:r>
          </w:p>
        </w:tc>
        <w:tc>
          <w:tcPr>
            <w:tcW w:w="9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C5D303" w14:textId="77777777" w:rsidR="007C5984" w:rsidRPr="003C74D4" w:rsidRDefault="007C5984" w:rsidP="002A6A9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 xml:space="preserve">6940 </w:t>
            </w:r>
          </w:p>
        </w:tc>
        <w:tc>
          <w:tcPr>
            <w:tcW w:w="8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3D004A" w14:textId="77777777" w:rsidR="007C5984" w:rsidRPr="003C74D4" w:rsidRDefault="007C5984" w:rsidP="002A6A9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2233381</w:t>
            </w:r>
          </w:p>
        </w:tc>
        <w:tc>
          <w:tcPr>
            <w:tcW w:w="5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410DCC" w14:textId="77777777" w:rsidR="007C5984" w:rsidRPr="003C74D4" w:rsidRDefault="007C5984" w:rsidP="002A6A9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</w:tr>
      <w:tr w:rsidR="007C5984" w:rsidRPr="003C74D4" w14:paraId="23E3D9E7" w14:textId="77777777" w:rsidTr="00F7168D">
        <w:tc>
          <w:tcPr>
            <w:tcW w:w="14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4C8094" w14:textId="77777777" w:rsidR="007C5984" w:rsidRPr="003C74D4" w:rsidRDefault="007C5984" w:rsidP="002A6A9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Yield (×10</w:t>
            </w:r>
            <w:r w:rsidRPr="003C74D4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3</w:t>
            </w: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 xml:space="preserve"> kg ha</w:t>
            </w:r>
            <w:r w:rsidRPr="003C74D4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-1</w:t>
            </w: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0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ED6FC7" w14:textId="77777777" w:rsidR="007C5984" w:rsidRPr="003C74D4" w:rsidRDefault="007C5984" w:rsidP="002A6A9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 xml:space="preserve">4.9 </w:t>
            </w:r>
            <w:r w:rsidRPr="003C74D4">
              <w:rPr>
                <w:rFonts w:ascii="Times New Roman" w:eastAsia="宋体" w:hAnsi="Times New Roman" w:cs="Times New Roman"/>
                <w:sz w:val="18"/>
                <w:szCs w:val="18"/>
              </w:rPr>
              <w:t>±</w:t>
            </w: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 xml:space="preserve"> 2.0</w:t>
            </w:r>
          </w:p>
        </w:tc>
        <w:tc>
          <w:tcPr>
            <w:tcW w:w="9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E6001B" w14:textId="77777777" w:rsidR="007C5984" w:rsidRPr="003C74D4" w:rsidRDefault="007C5984" w:rsidP="002A6A9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 xml:space="preserve">5.7 </w:t>
            </w:r>
            <w:r w:rsidRPr="003C74D4">
              <w:rPr>
                <w:rFonts w:ascii="Times New Roman" w:eastAsia="宋体" w:hAnsi="Times New Roman" w:cs="Times New Roman"/>
                <w:sz w:val="18"/>
                <w:szCs w:val="18"/>
              </w:rPr>
              <w:t>±</w:t>
            </w: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 xml:space="preserve"> 1.3</w:t>
            </w:r>
          </w:p>
        </w:tc>
        <w:tc>
          <w:tcPr>
            <w:tcW w:w="8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9EEB58" w14:textId="77777777" w:rsidR="007C5984" w:rsidRPr="003C74D4" w:rsidRDefault="007C5984" w:rsidP="002A6A9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5.0</w:t>
            </w:r>
          </w:p>
        </w:tc>
        <w:tc>
          <w:tcPr>
            <w:tcW w:w="5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B75925" w14:textId="77777777" w:rsidR="007C5984" w:rsidRPr="003C74D4" w:rsidRDefault="007C5984" w:rsidP="002A6A9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5.2</w:t>
            </w:r>
          </w:p>
        </w:tc>
      </w:tr>
      <w:tr w:rsidR="007C5984" w:rsidRPr="003C74D4" w14:paraId="4353CAA9" w14:textId="77777777" w:rsidTr="00F7168D">
        <w:tc>
          <w:tcPr>
            <w:tcW w:w="14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2B3740" w14:textId="77777777" w:rsidR="007C5984" w:rsidRPr="003C74D4" w:rsidRDefault="007C5984" w:rsidP="002A6A9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Fertilizer N rate (kg N ha</w:t>
            </w:r>
            <w:r w:rsidRPr="003C74D4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-1</w:t>
            </w: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0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F38544" w14:textId="77777777" w:rsidR="007C5984" w:rsidRPr="003C74D4" w:rsidRDefault="007C5984" w:rsidP="002A6A9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 xml:space="preserve">197 </w:t>
            </w:r>
            <w:r w:rsidRPr="003C74D4">
              <w:rPr>
                <w:rFonts w:ascii="Times New Roman" w:eastAsia="宋体" w:hAnsi="Times New Roman" w:cs="Times New Roman"/>
                <w:sz w:val="18"/>
                <w:szCs w:val="18"/>
              </w:rPr>
              <w:t>±</w:t>
            </w: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 xml:space="preserve"> 134</w:t>
            </w:r>
          </w:p>
        </w:tc>
        <w:tc>
          <w:tcPr>
            <w:tcW w:w="9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4C54A6" w14:textId="77777777" w:rsidR="007C5984" w:rsidRPr="003C74D4" w:rsidRDefault="007C5984" w:rsidP="002A6A9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210</w:t>
            </w:r>
          </w:p>
        </w:tc>
        <w:tc>
          <w:tcPr>
            <w:tcW w:w="8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584111" w14:textId="77777777" w:rsidR="007C5984" w:rsidRPr="003C74D4" w:rsidRDefault="007C5984" w:rsidP="002A6A9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181</w:t>
            </w:r>
          </w:p>
        </w:tc>
        <w:tc>
          <w:tcPr>
            <w:tcW w:w="5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C4FE11" w14:textId="77777777" w:rsidR="007C5984" w:rsidRPr="003C74D4" w:rsidRDefault="007C5984" w:rsidP="002A6A94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196</w:t>
            </w:r>
          </w:p>
        </w:tc>
      </w:tr>
      <w:tr w:rsidR="007C5984" w:rsidRPr="003C74D4" w14:paraId="04D9E339" w14:textId="77777777" w:rsidTr="00F7168D">
        <w:tc>
          <w:tcPr>
            <w:tcW w:w="14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0CAD76" w14:textId="77777777" w:rsidR="007C5984" w:rsidRPr="003C74D4" w:rsidRDefault="007C5984" w:rsidP="002A6A9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Harvested N (kg N ha</w:t>
            </w:r>
            <w:r w:rsidRPr="003C74D4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-1</w:t>
            </w: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) *</w:t>
            </w:r>
          </w:p>
        </w:tc>
        <w:tc>
          <w:tcPr>
            <w:tcW w:w="10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67714A" w14:textId="77777777" w:rsidR="007C5984" w:rsidRPr="003C74D4" w:rsidRDefault="007C5984" w:rsidP="002A6A9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123</w:t>
            </w:r>
          </w:p>
        </w:tc>
        <w:tc>
          <w:tcPr>
            <w:tcW w:w="9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721387" w14:textId="77777777" w:rsidR="007C5984" w:rsidRPr="003C74D4" w:rsidRDefault="007C5984" w:rsidP="002A6A9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136</w:t>
            </w:r>
          </w:p>
        </w:tc>
        <w:tc>
          <w:tcPr>
            <w:tcW w:w="8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63EE3F" w14:textId="77777777" w:rsidR="007C5984" w:rsidRPr="003C74D4" w:rsidRDefault="007C5984" w:rsidP="002A6A94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eastAsia="宋体" w:hAnsi="Times New Roman" w:cs="Times New Roman"/>
                <w:sz w:val="18"/>
                <w:szCs w:val="18"/>
              </w:rPr>
              <w:t>122</w:t>
            </w:r>
          </w:p>
        </w:tc>
        <w:tc>
          <w:tcPr>
            <w:tcW w:w="5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B7B64F" w14:textId="77777777" w:rsidR="007C5984" w:rsidRPr="003C74D4" w:rsidRDefault="007C5984" w:rsidP="002A6A94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eastAsia="宋体" w:hAnsi="Times New Roman" w:cs="Times New Roman"/>
                <w:sz w:val="18"/>
                <w:szCs w:val="18"/>
              </w:rPr>
              <w:t>127</w:t>
            </w:r>
          </w:p>
        </w:tc>
      </w:tr>
      <w:tr w:rsidR="007C5984" w:rsidRPr="003C74D4" w14:paraId="2133C30D" w14:textId="77777777" w:rsidTr="002A6A94">
        <w:tc>
          <w:tcPr>
            <w:tcW w:w="5000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EEB21D" w14:textId="77777777" w:rsidR="007C5984" w:rsidRPr="003C74D4" w:rsidRDefault="007C5984" w:rsidP="002A6A94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Sum (maize + rice + wheat, area-weighted for the mean) </w:t>
            </w:r>
            <w:r w:rsidRPr="003C74D4">
              <w:rPr>
                <w:rFonts w:ascii="Times New Roman" w:eastAsia="宋体" w:hAnsi="Times New Roman" w:cs="Times New Roman"/>
                <w:sz w:val="18"/>
                <w:szCs w:val="18"/>
              </w:rPr>
              <w:t>#</w:t>
            </w:r>
          </w:p>
        </w:tc>
      </w:tr>
      <w:tr w:rsidR="007C5984" w:rsidRPr="003C74D4" w14:paraId="096BD96B" w14:textId="77777777" w:rsidTr="00F7168D">
        <w:tc>
          <w:tcPr>
            <w:tcW w:w="14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CE8C42" w14:textId="77777777" w:rsidR="007C5984" w:rsidRPr="003C74D4" w:rsidRDefault="007C5984" w:rsidP="002A6A9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Yield (×10</w:t>
            </w:r>
            <w:r w:rsidRPr="003C74D4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3</w:t>
            </w: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 xml:space="preserve"> kg ha</w:t>
            </w:r>
            <w:r w:rsidRPr="003C74D4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-1</w:t>
            </w: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0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E7A534" w14:textId="77777777" w:rsidR="007C5984" w:rsidRPr="003C74D4" w:rsidRDefault="007C5984" w:rsidP="002A6A9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 xml:space="preserve">6.7 </w:t>
            </w:r>
            <w:r w:rsidRPr="003C74D4">
              <w:rPr>
                <w:rFonts w:ascii="Times New Roman" w:eastAsia="宋体" w:hAnsi="Times New Roman" w:cs="Times New Roman"/>
                <w:sz w:val="18"/>
                <w:szCs w:val="18"/>
              </w:rPr>
              <w:t>±</w:t>
            </w: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 xml:space="preserve"> 1.4</w:t>
            </w:r>
          </w:p>
        </w:tc>
        <w:tc>
          <w:tcPr>
            <w:tcW w:w="9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B9A4F1" w14:textId="77777777" w:rsidR="007C5984" w:rsidRPr="003C74D4" w:rsidRDefault="007C5984" w:rsidP="002A6A9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 xml:space="preserve">6.9 </w:t>
            </w:r>
            <w:r w:rsidRPr="003C74D4">
              <w:rPr>
                <w:rFonts w:ascii="Times New Roman" w:eastAsia="宋体" w:hAnsi="Times New Roman" w:cs="Times New Roman"/>
                <w:sz w:val="18"/>
                <w:szCs w:val="18"/>
              </w:rPr>
              <w:t>±</w:t>
            </w: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 xml:space="preserve"> 0.9</w:t>
            </w:r>
          </w:p>
        </w:tc>
        <w:tc>
          <w:tcPr>
            <w:tcW w:w="8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F97E5B" w14:textId="77777777" w:rsidR="007C5984" w:rsidRPr="003C74D4" w:rsidRDefault="007C5984" w:rsidP="002A6A9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6.7</w:t>
            </w:r>
          </w:p>
        </w:tc>
        <w:tc>
          <w:tcPr>
            <w:tcW w:w="5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712381" w14:textId="77777777" w:rsidR="007C5984" w:rsidRPr="003C74D4" w:rsidRDefault="007C5984" w:rsidP="002A6A9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 xml:space="preserve">6.8 </w:t>
            </w:r>
            <w:r w:rsidRPr="003C74D4">
              <w:rPr>
                <w:rFonts w:ascii="Times New Roman" w:eastAsia="宋体" w:hAnsi="Times New Roman" w:cs="Times New Roman"/>
                <w:sz w:val="18"/>
                <w:szCs w:val="18"/>
              </w:rPr>
              <w:t>±</w:t>
            </w: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 xml:space="preserve"> 1.1</w:t>
            </w:r>
          </w:p>
        </w:tc>
      </w:tr>
      <w:tr w:rsidR="007C5984" w:rsidRPr="003C74D4" w14:paraId="2F3A7D71" w14:textId="77777777" w:rsidTr="00F7168D">
        <w:tc>
          <w:tcPr>
            <w:tcW w:w="14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809147" w14:textId="77777777" w:rsidR="007C5984" w:rsidRPr="003C74D4" w:rsidRDefault="007C5984" w:rsidP="002A6A9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Fertilizer N rate (kg N ha</w:t>
            </w:r>
            <w:r w:rsidRPr="003C74D4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-1</w:t>
            </w: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0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51F523" w14:textId="77777777" w:rsidR="007C5984" w:rsidRPr="003C74D4" w:rsidRDefault="007C5984" w:rsidP="002A6A9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216 ± 81</w:t>
            </w:r>
          </w:p>
        </w:tc>
        <w:tc>
          <w:tcPr>
            <w:tcW w:w="9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35F6DC" w14:textId="77777777" w:rsidR="007C5984" w:rsidRPr="003C74D4" w:rsidRDefault="007C5984" w:rsidP="002A6A9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214</w:t>
            </w:r>
          </w:p>
        </w:tc>
        <w:tc>
          <w:tcPr>
            <w:tcW w:w="8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4C4A22" w14:textId="77777777" w:rsidR="007C5984" w:rsidRPr="003C74D4" w:rsidRDefault="007C5984" w:rsidP="002A6A9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193</w:t>
            </w:r>
          </w:p>
        </w:tc>
        <w:tc>
          <w:tcPr>
            <w:tcW w:w="5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5C4F010" w14:textId="77777777" w:rsidR="007C5984" w:rsidRPr="008A2C4B" w:rsidRDefault="007C5984" w:rsidP="002A6A94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8A2C4B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208 ± 81</w:t>
            </w:r>
          </w:p>
        </w:tc>
      </w:tr>
      <w:tr w:rsidR="007C5984" w:rsidRPr="003C74D4" w14:paraId="79EB9C48" w14:textId="77777777" w:rsidTr="00F7168D">
        <w:tc>
          <w:tcPr>
            <w:tcW w:w="14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950053" w14:textId="77777777" w:rsidR="007C5984" w:rsidRPr="003C74D4" w:rsidRDefault="007C5984" w:rsidP="002A6A9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Harvested N (kg N ha</w:t>
            </w:r>
            <w:r w:rsidRPr="003C74D4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-1</w:t>
            </w: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) *</w:t>
            </w:r>
          </w:p>
        </w:tc>
        <w:tc>
          <w:tcPr>
            <w:tcW w:w="10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3A5229" w14:textId="77777777" w:rsidR="007C5984" w:rsidRPr="003C74D4" w:rsidRDefault="007C5984" w:rsidP="002A6A9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 xml:space="preserve">140 </w:t>
            </w:r>
            <w:r w:rsidRPr="003C74D4">
              <w:rPr>
                <w:rFonts w:ascii="Times New Roman" w:eastAsia="宋体" w:hAnsi="Times New Roman" w:cs="Times New Roman"/>
                <w:sz w:val="18"/>
                <w:szCs w:val="18"/>
              </w:rPr>
              <w:t>±</w:t>
            </w: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 xml:space="preserve"> 29</w:t>
            </w:r>
          </w:p>
        </w:tc>
        <w:tc>
          <w:tcPr>
            <w:tcW w:w="9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6EB8D9" w14:textId="77777777" w:rsidR="007C5984" w:rsidRPr="003C74D4" w:rsidRDefault="007C5984" w:rsidP="002A6A9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 xml:space="preserve">138 </w:t>
            </w:r>
            <w:r w:rsidRPr="003C74D4">
              <w:rPr>
                <w:rFonts w:ascii="Times New Roman" w:eastAsia="宋体" w:hAnsi="Times New Roman" w:cs="Times New Roman"/>
                <w:sz w:val="18"/>
                <w:szCs w:val="18"/>
              </w:rPr>
              <w:t>±</w:t>
            </w: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 xml:space="preserve"> 18</w:t>
            </w:r>
          </w:p>
        </w:tc>
        <w:tc>
          <w:tcPr>
            <w:tcW w:w="8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B64162" w14:textId="77777777" w:rsidR="007C5984" w:rsidRPr="003C74D4" w:rsidRDefault="007C5984" w:rsidP="002A6A9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C74D4">
              <w:rPr>
                <w:rFonts w:ascii="Times New Roman" w:hAnsi="Times New Roman" w:cs="Times New Roman"/>
                <w:sz w:val="18"/>
                <w:szCs w:val="18"/>
              </w:rPr>
              <w:t>136</w:t>
            </w:r>
          </w:p>
        </w:tc>
        <w:tc>
          <w:tcPr>
            <w:tcW w:w="5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5F743AB" w14:textId="77777777" w:rsidR="007C5984" w:rsidRPr="008A2C4B" w:rsidRDefault="007C5984" w:rsidP="002A6A94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8A2C4B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138 ± 23</w:t>
            </w:r>
          </w:p>
        </w:tc>
      </w:tr>
    </w:tbl>
    <w:p w14:paraId="0B6E72F7" w14:textId="1F8E2AE9" w:rsidR="007C5984" w:rsidRPr="004E770C" w:rsidRDefault="007C5984" w:rsidP="00BD0674">
      <w:pPr>
        <w:rPr>
          <w:rFonts w:ascii="Times New Roman" w:hAnsi="Times New Roman" w:cs="Times New Roman"/>
        </w:rPr>
      </w:pPr>
      <w:r w:rsidRPr="003C74D4">
        <w:rPr>
          <w:rFonts w:ascii="Times New Roman" w:eastAsia="宋体" w:hAnsi="Times New Roman" w:cs="Times New Roman"/>
        </w:rPr>
        <w:t xml:space="preserve">* </w:t>
      </w:r>
      <w:r w:rsidRPr="003C74D4">
        <w:rPr>
          <w:rFonts w:ascii="Times New Roman" w:hAnsi="Times New Roman" w:cs="Times New Roman"/>
          <w:szCs w:val="21"/>
        </w:rPr>
        <w:t>Harvested N</w:t>
      </w:r>
      <w:r w:rsidRPr="003C74D4">
        <w:rPr>
          <w:rFonts w:ascii="Times New Roman" w:eastAsia="宋体" w:hAnsi="Times New Roman" w:cs="Times New Roman"/>
        </w:rPr>
        <w:t xml:space="preserve"> in this table is aboveground N uptake, and it was calculated by </w:t>
      </w:r>
      <w:r w:rsidR="004E770C">
        <w:rPr>
          <w:rFonts w:ascii="Times New Roman" w:eastAsia="宋体" w:hAnsi="Times New Roman" w:cs="Times New Roman"/>
        </w:rPr>
        <w:t xml:space="preserve">the </w:t>
      </w:r>
      <w:r w:rsidRPr="003C74D4">
        <w:rPr>
          <w:rFonts w:ascii="Times New Roman" w:eastAsia="宋体" w:hAnsi="Times New Roman" w:cs="Times New Roman"/>
        </w:rPr>
        <w:t xml:space="preserve">“reported yield multiplied by </w:t>
      </w:r>
      <w:bookmarkStart w:id="3" w:name="_Hlk40880764"/>
      <w:r w:rsidRPr="003C74D4">
        <w:rPr>
          <w:rFonts w:ascii="Times New Roman" w:eastAsia="宋体" w:hAnsi="Times New Roman" w:cs="Times New Roman"/>
        </w:rPr>
        <w:t>uniform</w:t>
      </w:r>
      <w:bookmarkEnd w:id="3"/>
      <w:r w:rsidRPr="003C74D4">
        <w:rPr>
          <w:rFonts w:ascii="Times New Roman" w:eastAsia="宋体" w:hAnsi="Times New Roman" w:cs="Times New Roman"/>
        </w:rPr>
        <w:t xml:space="preserve"> parameters”. For </w:t>
      </w:r>
      <w:r w:rsidRPr="004E770C">
        <w:rPr>
          <w:rFonts w:ascii="Times New Roman" w:eastAsia="宋体" w:hAnsi="Times New Roman" w:cs="Times New Roman"/>
        </w:rPr>
        <w:t xml:space="preserve">Cui </w:t>
      </w:r>
      <w:r w:rsidRPr="00ED38CF">
        <w:rPr>
          <w:rFonts w:ascii="Times New Roman" w:hAnsi="Times New Roman" w:cs="Times New Roman"/>
          <w:szCs w:val="21"/>
        </w:rPr>
        <w:t>et al</w:t>
      </w:r>
      <w:r w:rsidRPr="004E770C">
        <w:rPr>
          <w:rFonts w:ascii="Times New Roman" w:eastAsia="宋体" w:hAnsi="Times New Roman" w:cs="Times New Roman"/>
        </w:rPr>
        <w:t xml:space="preserve">. (2018) </w:t>
      </w:r>
      <w:r w:rsidR="004E770C">
        <w:rPr>
          <w:rFonts w:ascii="Times New Roman" w:eastAsia="宋体" w:hAnsi="Times New Roman" w:cs="Times New Roman"/>
        </w:rPr>
        <w:t xml:space="preserve">who </w:t>
      </w:r>
      <w:r w:rsidRPr="004E770C">
        <w:rPr>
          <w:rFonts w:ascii="Times New Roman" w:eastAsia="宋体" w:hAnsi="Times New Roman" w:cs="Times New Roman"/>
        </w:rPr>
        <w:t xml:space="preserve">that did not show the parameters, we calculated it using the mean </w:t>
      </w:r>
      <w:r w:rsidR="004E770C">
        <w:rPr>
          <w:rFonts w:ascii="Times New Roman" w:eastAsia="宋体" w:hAnsi="Times New Roman" w:cs="Times New Roman"/>
        </w:rPr>
        <w:t xml:space="preserve">values </w:t>
      </w:r>
      <w:r w:rsidRPr="004E770C">
        <w:rPr>
          <w:rFonts w:ascii="Times New Roman" w:eastAsia="宋体" w:hAnsi="Times New Roman" w:cs="Times New Roman"/>
        </w:rPr>
        <w:t xml:space="preserve">of the parameters in Zhang </w:t>
      </w:r>
      <w:r w:rsidRPr="00ED38CF">
        <w:rPr>
          <w:rFonts w:ascii="Times New Roman" w:hAnsi="Times New Roman" w:cs="Times New Roman"/>
          <w:szCs w:val="21"/>
        </w:rPr>
        <w:t>et al</w:t>
      </w:r>
      <w:r w:rsidRPr="004E770C">
        <w:rPr>
          <w:rFonts w:ascii="Times New Roman" w:eastAsia="宋体" w:hAnsi="Times New Roman" w:cs="Times New Roman"/>
        </w:rPr>
        <w:t xml:space="preserve">. (2013) and Chen </w:t>
      </w:r>
      <w:r w:rsidRPr="00ED38CF">
        <w:rPr>
          <w:rFonts w:ascii="Times New Roman" w:hAnsi="Times New Roman" w:cs="Times New Roman"/>
          <w:szCs w:val="21"/>
        </w:rPr>
        <w:t>et al</w:t>
      </w:r>
      <w:r w:rsidRPr="004E770C">
        <w:rPr>
          <w:rFonts w:ascii="Times New Roman" w:eastAsia="宋体" w:hAnsi="Times New Roman" w:cs="Times New Roman"/>
        </w:rPr>
        <w:t>. (2014).</w:t>
      </w:r>
    </w:p>
    <w:p w14:paraId="273D21BC" w14:textId="538D6C5A" w:rsidR="007C5984" w:rsidRPr="004E770C" w:rsidRDefault="007C5984" w:rsidP="00BD0674">
      <w:pPr>
        <w:rPr>
          <w:rFonts w:ascii="Times New Roman" w:hAnsi="Times New Roman" w:cs="Times New Roman"/>
        </w:rPr>
      </w:pPr>
      <w:r w:rsidRPr="004E770C">
        <w:rPr>
          <w:rFonts w:ascii="Times New Roman" w:eastAsia="宋体" w:hAnsi="Times New Roman" w:cs="Times New Roman"/>
        </w:rPr>
        <w:t># Weighted averages were made based on the planting area (43.4%, 31.5% and 25.1% of the total for maize</w:t>
      </w:r>
      <w:r w:rsidR="004E770C">
        <w:rPr>
          <w:rFonts w:ascii="Times New Roman" w:eastAsia="宋体" w:hAnsi="Times New Roman" w:cs="Times New Roman"/>
        </w:rPr>
        <w:t>,</w:t>
      </w:r>
      <w:r w:rsidRPr="004E770C">
        <w:rPr>
          <w:rFonts w:ascii="Times New Roman" w:eastAsia="宋体" w:hAnsi="Times New Roman" w:cs="Times New Roman"/>
        </w:rPr>
        <w:t xml:space="preserve"> rice and wheat, area data from http://data.stats.gov.cn/). </w:t>
      </w:r>
      <w:r w:rsidRPr="004E770C">
        <w:rPr>
          <w:rFonts w:ascii="Times New Roman" w:hAnsi="Times New Roman" w:cs="Times New Roman"/>
        </w:rPr>
        <w:t>Standard deviations in the sum indicators were calculated by the propagation of error using a Gaussian function. Because N uptake is normally calculated by crop yields, we estimated the standard deviation of N uptake based on the standard deviation of</w:t>
      </w:r>
      <w:r w:rsidR="004E770C">
        <w:rPr>
          <w:rFonts w:ascii="Times New Roman" w:hAnsi="Times New Roman" w:cs="Times New Roman"/>
        </w:rPr>
        <w:t xml:space="preserve"> the</w:t>
      </w:r>
      <w:r w:rsidRPr="004E770C">
        <w:rPr>
          <w:rFonts w:ascii="Times New Roman" w:hAnsi="Times New Roman" w:cs="Times New Roman"/>
        </w:rPr>
        <w:t xml:space="preserve"> yield</w:t>
      </w:r>
      <w:r w:rsidR="004E770C">
        <w:rPr>
          <w:rFonts w:ascii="Times New Roman" w:hAnsi="Times New Roman" w:cs="Times New Roman"/>
        </w:rPr>
        <w:t>s</w:t>
      </w:r>
      <w:r w:rsidRPr="004E770C">
        <w:rPr>
          <w:rFonts w:ascii="Times New Roman" w:hAnsi="Times New Roman" w:cs="Times New Roman"/>
        </w:rPr>
        <w:t>.</w:t>
      </w:r>
    </w:p>
    <w:p w14:paraId="19CFA5B9" w14:textId="77777777" w:rsidR="007C5984" w:rsidRPr="003C74D4" w:rsidRDefault="007C5984" w:rsidP="007C5984">
      <w:pPr>
        <w:widowControl/>
        <w:jc w:val="left"/>
        <w:rPr>
          <w:rFonts w:ascii="Times New Roman" w:hAnsi="Times New Roman" w:cs="Times New Roman"/>
        </w:rPr>
      </w:pPr>
    </w:p>
    <w:p w14:paraId="4E157B0E" w14:textId="77777777" w:rsidR="007C5984" w:rsidRPr="003C74D4" w:rsidRDefault="007C5984" w:rsidP="007C5984">
      <w:pPr>
        <w:widowControl/>
        <w:jc w:val="left"/>
        <w:rPr>
          <w:rFonts w:ascii="Times New Roman" w:hAnsi="Times New Roman" w:cs="Times New Roman"/>
        </w:rPr>
      </w:pPr>
    </w:p>
    <w:p w14:paraId="291EA18D" w14:textId="77777777" w:rsidR="007C5984" w:rsidRDefault="007C5984" w:rsidP="007C5984">
      <w:pPr>
        <w:widowControl/>
        <w:jc w:val="left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br w:type="page"/>
      </w:r>
    </w:p>
    <w:p w14:paraId="1728736B" w14:textId="2214B179" w:rsidR="007C5984" w:rsidRPr="00A56736" w:rsidRDefault="00EF0667" w:rsidP="00A56736">
      <w:pPr>
        <w:spacing w:line="36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EF0667">
        <w:rPr>
          <w:rFonts w:ascii="Times New Roman" w:hAnsi="Times New Roman" w:cs="Times New Roman"/>
          <w:b/>
          <w:bCs/>
          <w:sz w:val="24"/>
          <w:szCs w:val="24"/>
        </w:rPr>
        <w:lastRenderedPageBreak/>
        <w:t>Supplementary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7C5984" w:rsidRPr="00A56736">
        <w:rPr>
          <w:rFonts w:ascii="Times New Roman" w:hAnsi="Times New Roman" w:cs="Times New Roman"/>
          <w:b/>
          <w:bCs/>
          <w:sz w:val="24"/>
          <w:szCs w:val="24"/>
        </w:rPr>
        <w:t xml:space="preserve">Table </w:t>
      </w:r>
      <w:r w:rsidR="00F323A6" w:rsidRPr="00A56736">
        <w:rPr>
          <w:rFonts w:ascii="Times New Roman" w:hAnsi="Times New Roman" w:cs="Times New Roman"/>
          <w:b/>
          <w:bCs/>
          <w:sz w:val="24"/>
          <w:szCs w:val="24"/>
        </w:rPr>
        <w:t>3</w:t>
      </w:r>
      <w:r w:rsidR="007C5984" w:rsidRPr="00D331AD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="007C5984" w:rsidRPr="00A56736">
        <w:rPr>
          <w:rFonts w:ascii="Times New Roman" w:hAnsi="Times New Roman" w:cs="Times New Roman"/>
          <w:sz w:val="24"/>
          <w:szCs w:val="24"/>
        </w:rPr>
        <w:t xml:space="preserve"> Mean N concentration</w:t>
      </w:r>
      <w:r w:rsidR="004E770C" w:rsidRPr="00A56736">
        <w:rPr>
          <w:rFonts w:ascii="Times New Roman" w:hAnsi="Times New Roman" w:cs="Times New Roman"/>
          <w:sz w:val="24"/>
          <w:szCs w:val="24"/>
        </w:rPr>
        <w:t>s</w:t>
      </w:r>
      <w:r w:rsidR="007C5984" w:rsidRPr="00A56736">
        <w:rPr>
          <w:rFonts w:ascii="Times New Roman" w:hAnsi="Times New Roman" w:cs="Times New Roman"/>
          <w:sz w:val="24"/>
          <w:szCs w:val="24"/>
        </w:rPr>
        <w:t xml:space="preserve"> in plant samples at harvest (maize with two genotypes, XY335 and ZD958) that </w:t>
      </w:r>
      <w:r w:rsidR="004E770C" w:rsidRPr="00A56736">
        <w:rPr>
          <w:rFonts w:ascii="Times New Roman" w:hAnsi="Times New Roman" w:cs="Times New Roman"/>
          <w:sz w:val="24"/>
          <w:szCs w:val="24"/>
        </w:rPr>
        <w:t xml:space="preserve">were </w:t>
      </w:r>
      <w:r w:rsidR="007C5984" w:rsidRPr="00A56736">
        <w:rPr>
          <w:rFonts w:ascii="Times New Roman" w:hAnsi="Times New Roman" w:cs="Times New Roman"/>
          <w:sz w:val="24"/>
          <w:szCs w:val="24"/>
        </w:rPr>
        <w:t>collected from the trials with five N levels in four years (2010–2013). Compar</w:t>
      </w:r>
      <w:r w:rsidR="004E770C" w:rsidRPr="00A56736">
        <w:rPr>
          <w:rFonts w:ascii="Times New Roman" w:hAnsi="Times New Roman" w:cs="Times New Roman"/>
          <w:sz w:val="24"/>
          <w:szCs w:val="24"/>
        </w:rPr>
        <w:t>ed</w:t>
      </w:r>
      <w:r w:rsidR="007C5984" w:rsidRPr="00A56736">
        <w:rPr>
          <w:rFonts w:ascii="Times New Roman" w:hAnsi="Times New Roman" w:cs="Times New Roman"/>
          <w:sz w:val="24"/>
          <w:szCs w:val="24"/>
        </w:rPr>
        <w:t xml:space="preserve"> to conventional N fertilization (the treatment, fertilizer N rate of 214 kg N ha</w:t>
      </w:r>
      <w:r w:rsidR="007C5984" w:rsidRPr="00A56736">
        <w:rPr>
          <w:rFonts w:ascii="Times New Roman" w:hAnsi="Times New Roman" w:cs="Times New Roman"/>
          <w:sz w:val="24"/>
          <w:szCs w:val="24"/>
          <w:vertAlign w:val="superscript"/>
        </w:rPr>
        <w:t>-1</w:t>
      </w:r>
      <w:r w:rsidR="007C5984" w:rsidRPr="00A56736">
        <w:rPr>
          <w:rFonts w:ascii="Times New Roman" w:hAnsi="Times New Roman" w:cs="Times New Roman"/>
          <w:sz w:val="24"/>
          <w:szCs w:val="24"/>
        </w:rPr>
        <w:t xml:space="preserve">), no N fertilization (the control) decreased </w:t>
      </w:r>
      <w:r w:rsidR="004E770C" w:rsidRPr="00A56736">
        <w:rPr>
          <w:rFonts w:ascii="Times New Roman" w:hAnsi="Times New Roman" w:cs="Times New Roman"/>
          <w:sz w:val="24"/>
          <w:szCs w:val="24"/>
        </w:rPr>
        <w:t xml:space="preserve">the </w:t>
      </w:r>
      <w:r w:rsidR="007C5984" w:rsidRPr="00A56736">
        <w:rPr>
          <w:rFonts w:ascii="Times New Roman" w:hAnsi="Times New Roman" w:cs="Times New Roman"/>
          <w:sz w:val="24"/>
          <w:szCs w:val="24"/>
        </w:rPr>
        <w:t>N concentrations of grain, stalk, and leaf</w:t>
      </w:r>
      <w:r w:rsidR="004E770C" w:rsidRPr="00A56736">
        <w:rPr>
          <w:rFonts w:ascii="Times New Roman" w:hAnsi="Times New Roman" w:cs="Times New Roman"/>
          <w:sz w:val="24"/>
          <w:szCs w:val="24"/>
        </w:rPr>
        <w:t xml:space="preserve"> samples</w:t>
      </w:r>
      <w:r w:rsidR="007C5984" w:rsidRPr="00A56736">
        <w:rPr>
          <w:rFonts w:ascii="Times New Roman" w:hAnsi="Times New Roman" w:cs="Times New Roman"/>
          <w:sz w:val="24"/>
          <w:szCs w:val="24"/>
        </w:rPr>
        <w:t xml:space="preserve"> by 28.6%, 27.4% and 30.9%</w:t>
      </w:r>
      <w:r w:rsidR="004E770C" w:rsidRPr="00A56736">
        <w:rPr>
          <w:rFonts w:ascii="Times New Roman" w:hAnsi="Times New Roman" w:cs="Times New Roman"/>
          <w:sz w:val="24"/>
          <w:szCs w:val="24"/>
        </w:rPr>
        <w:t>, respectively</w:t>
      </w:r>
      <w:r w:rsidR="007C5984" w:rsidRPr="00A56736">
        <w:rPr>
          <w:rFonts w:ascii="Times New Roman" w:hAnsi="Times New Roman" w:cs="Times New Roman"/>
          <w:sz w:val="24"/>
          <w:szCs w:val="24"/>
        </w:rPr>
        <w:t xml:space="preserve"> (mean </w:t>
      </w:r>
      <w:r w:rsidR="007C5984" w:rsidRPr="00A56736">
        <w:rPr>
          <w:rFonts w:ascii="Times New Roman" w:hAnsi="Times New Roman" w:cs="Times New Roman"/>
          <w:b/>
          <w:bCs/>
          <w:sz w:val="24"/>
          <w:szCs w:val="24"/>
        </w:rPr>
        <w:t>29.0%</w:t>
      </w:r>
      <w:r w:rsidR="007C5984" w:rsidRPr="00A56736">
        <w:rPr>
          <w:rFonts w:ascii="Times New Roman" w:hAnsi="Times New Roman" w:cs="Times New Roman"/>
          <w:sz w:val="24"/>
          <w:szCs w:val="24"/>
        </w:rPr>
        <w:t xml:space="preserve">). Data in the table come from Chen et al. (2015). The magnitude of this reduction is consistent with </w:t>
      </w:r>
      <w:r w:rsidR="004E770C" w:rsidRPr="00A56736">
        <w:rPr>
          <w:rFonts w:ascii="Times New Roman" w:hAnsi="Times New Roman" w:cs="Times New Roman"/>
          <w:sz w:val="24"/>
          <w:szCs w:val="24"/>
        </w:rPr>
        <w:t xml:space="preserve">that reported by </w:t>
      </w:r>
      <w:r w:rsidR="007C5984" w:rsidRPr="00A56736">
        <w:rPr>
          <w:rFonts w:ascii="Times New Roman" w:hAnsi="Times New Roman" w:cs="Times New Roman"/>
          <w:sz w:val="24"/>
          <w:szCs w:val="24"/>
        </w:rPr>
        <w:t xml:space="preserve">Chen et al. (2013) and </w:t>
      </w:r>
      <w:proofErr w:type="spellStart"/>
      <w:r w:rsidR="007C5984" w:rsidRPr="00A56736">
        <w:rPr>
          <w:rFonts w:ascii="Times New Roman" w:hAnsi="Times New Roman" w:cs="Times New Roman"/>
          <w:sz w:val="24"/>
          <w:szCs w:val="24"/>
        </w:rPr>
        <w:t>Lollato</w:t>
      </w:r>
      <w:proofErr w:type="spellEnd"/>
      <w:r w:rsidR="007C5984" w:rsidRPr="00A56736">
        <w:rPr>
          <w:rFonts w:ascii="Times New Roman" w:hAnsi="Times New Roman" w:cs="Times New Roman"/>
          <w:sz w:val="24"/>
          <w:szCs w:val="24"/>
        </w:rPr>
        <w:t xml:space="preserve"> et al. (2019)</w:t>
      </w:r>
      <w:r w:rsidR="004E770C" w:rsidRPr="00A56736">
        <w:rPr>
          <w:rFonts w:ascii="Times New Roman" w:hAnsi="Times New Roman" w:cs="Times New Roman"/>
          <w:sz w:val="24"/>
          <w:szCs w:val="24"/>
        </w:rPr>
        <w:t xml:space="preserve"> in cereal cropping systems</w:t>
      </w:r>
      <w:r w:rsidR="007C5984" w:rsidRPr="00A56736">
        <w:rPr>
          <w:rFonts w:ascii="Times New Roman" w:hAnsi="Times New Roman" w:cs="Times New Roman"/>
          <w:sz w:val="24"/>
          <w:szCs w:val="24"/>
        </w:rPr>
        <w:t xml:space="preserve">. </w:t>
      </w: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2263"/>
        <w:gridCol w:w="1985"/>
        <w:gridCol w:w="1974"/>
        <w:gridCol w:w="2074"/>
      </w:tblGrid>
      <w:tr w:rsidR="007C5984" w:rsidRPr="003C74D4" w14:paraId="5078A757" w14:textId="77777777" w:rsidTr="00ED38CF">
        <w:tc>
          <w:tcPr>
            <w:tcW w:w="2263" w:type="dxa"/>
            <w:vMerge w:val="restart"/>
            <w:shd w:val="clear" w:color="auto" w:fill="D9D9D9" w:themeFill="background1" w:themeFillShade="D9"/>
          </w:tcPr>
          <w:p w14:paraId="05E09782" w14:textId="77777777" w:rsidR="007C5984" w:rsidRPr="003C74D4" w:rsidRDefault="007C5984" w:rsidP="002A6A94">
            <w:pPr>
              <w:rPr>
                <w:rFonts w:ascii="Times New Roman" w:hAnsi="Times New Roman" w:cs="Times New Roman"/>
              </w:rPr>
            </w:pPr>
            <w:r w:rsidRPr="003C74D4">
              <w:rPr>
                <w:rFonts w:ascii="Times New Roman" w:hAnsi="Times New Roman" w:cs="Times New Roman"/>
              </w:rPr>
              <w:t>Fertilizer N rate</w:t>
            </w:r>
          </w:p>
        </w:tc>
        <w:tc>
          <w:tcPr>
            <w:tcW w:w="6033" w:type="dxa"/>
            <w:gridSpan w:val="3"/>
            <w:shd w:val="clear" w:color="auto" w:fill="D9D9D9" w:themeFill="background1" w:themeFillShade="D9"/>
          </w:tcPr>
          <w:p w14:paraId="1420FC38" w14:textId="77777777" w:rsidR="007C5984" w:rsidRPr="003C74D4" w:rsidRDefault="007C5984" w:rsidP="002A6A94">
            <w:pPr>
              <w:jc w:val="center"/>
              <w:rPr>
                <w:rFonts w:ascii="Times New Roman" w:hAnsi="Times New Roman" w:cs="Times New Roman"/>
              </w:rPr>
            </w:pPr>
            <w:r w:rsidRPr="003C74D4">
              <w:rPr>
                <w:rFonts w:ascii="Times New Roman" w:hAnsi="Times New Roman" w:cs="Times New Roman"/>
              </w:rPr>
              <w:t>N concentration (g kg</w:t>
            </w:r>
            <w:r w:rsidRPr="003C74D4">
              <w:rPr>
                <w:rFonts w:ascii="Times New Roman" w:hAnsi="Times New Roman" w:cs="Times New Roman"/>
                <w:vertAlign w:val="superscript"/>
              </w:rPr>
              <w:t>-1</w:t>
            </w:r>
            <w:r w:rsidRPr="003C74D4">
              <w:rPr>
                <w:rFonts w:ascii="Times New Roman" w:hAnsi="Times New Roman" w:cs="Times New Roman"/>
              </w:rPr>
              <w:t>)</w:t>
            </w:r>
          </w:p>
        </w:tc>
      </w:tr>
      <w:tr w:rsidR="007C5984" w:rsidRPr="003C74D4" w14:paraId="6ADC1F05" w14:textId="77777777" w:rsidTr="00ED38CF">
        <w:tc>
          <w:tcPr>
            <w:tcW w:w="2263" w:type="dxa"/>
            <w:vMerge/>
            <w:shd w:val="clear" w:color="auto" w:fill="D9D9D9" w:themeFill="background1" w:themeFillShade="D9"/>
          </w:tcPr>
          <w:p w14:paraId="3FB89AE2" w14:textId="77777777" w:rsidR="007C5984" w:rsidRPr="003C74D4" w:rsidRDefault="007C5984" w:rsidP="002A6A9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85" w:type="dxa"/>
            <w:shd w:val="clear" w:color="auto" w:fill="D9D9D9" w:themeFill="background1" w:themeFillShade="D9"/>
          </w:tcPr>
          <w:p w14:paraId="281AA79F" w14:textId="77777777" w:rsidR="007C5984" w:rsidRPr="003C74D4" w:rsidRDefault="007C5984" w:rsidP="002A6A94">
            <w:pPr>
              <w:rPr>
                <w:rFonts w:ascii="Times New Roman" w:hAnsi="Times New Roman" w:cs="Times New Roman"/>
              </w:rPr>
            </w:pPr>
            <w:r w:rsidRPr="003C74D4">
              <w:rPr>
                <w:rFonts w:ascii="Times New Roman" w:hAnsi="Times New Roman" w:cs="Times New Roman"/>
              </w:rPr>
              <w:t>Grain</w:t>
            </w:r>
          </w:p>
        </w:tc>
        <w:tc>
          <w:tcPr>
            <w:tcW w:w="1974" w:type="dxa"/>
            <w:shd w:val="clear" w:color="auto" w:fill="D9D9D9" w:themeFill="background1" w:themeFillShade="D9"/>
          </w:tcPr>
          <w:p w14:paraId="219D383C" w14:textId="77777777" w:rsidR="007C5984" w:rsidRPr="003C74D4" w:rsidRDefault="007C5984" w:rsidP="002A6A94">
            <w:pPr>
              <w:rPr>
                <w:rFonts w:ascii="Times New Roman" w:hAnsi="Times New Roman" w:cs="Times New Roman"/>
              </w:rPr>
            </w:pPr>
            <w:r w:rsidRPr="003C74D4">
              <w:rPr>
                <w:rFonts w:ascii="Times New Roman" w:hAnsi="Times New Roman" w:cs="Times New Roman"/>
              </w:rPr>
              <w:t>Stalk</w:t>
            </w:r>
          </w:p>
        </w:tc>
        <w:tc>
          <w:tcPr>
            <w:tcW w:w="2074" w:type="dxa"/>
            <w:shd w:val="clear" w:color="auto" w:fill="D9D9D9" w:themeFill="background1" w:themeFillShade="D9"/>
          </w:tcPr>
          <w:p w14:paraId="2783157D" w14:textId="77777777" w:rsidR="007C5984" w:rsidRPr="003C74D4" w:rsidRDefault="007C5984" w:rsidP="002A6A94">
            <w:pPr>
              <w:rPr>
                <w:rFonts w:ascii="Times New Roman" w:hAnsi="Times New Roman" w:cs="Times New Roman"/>
              </w:rPr>
            </w:pPr>
            <w:r w:rsidRPr="003C74D4">
              <w:rPr>
                <w:rFonts w:ascii="Times New Roman" w:hAnsi="Times New Roman" w:cs="Times New Roman"/>
              </w:rPr>
              <w:t>Leaf</w:t>
            </w:r>
          </w:p>
        </w:tc>
      </w:tr>
      <w:tr w:rsidR="007C5984" w:rsidRPr="003C74D4" w14:paraId="76BC34C2" w14:textId="77777777" w:rsidTr="00ED38CF">
        <w:tc>
          <w:tcPr>
            <w:tcW w:w="2263" w:type="dxa"/>
          </w:tcPr>
          <w:p w14:paraId="199EEF04" w14:textId="77777777" w:rsidR="007C5984" w:rsidRPr="003C74D4" w:rsidRDefault="007C5984" w:rsidP="002A6A94">
            <w:pPr>
              <w:rPr>
                <w:rFonts w:ascii="Times New Roman" w:hAnsi="Times New Roman" w:cs="Times New Roman"/>
              </w:rPr>
            </w:pPr>
            <w:r w:rsidRPr="003C74D4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985" w:type="dxa"/>
          </w:tcPr>
          <w:p w14:paraId="01442B06" w14:textId="77777777" w:rsidR="007C5984" w:rsidRPr="003C74D4" w:rsidRDefault="007C5984" w:rsidP="002A6A94">
            <w:pPr>
              <w:rPr>
                <w:rFonts w:ascii="Times New Roman" w:hAnsi="Times New Roman" w:cs="Times New Roman"/>
              </w:rPr>
            </w:pPr>
            <w:r w:rsidRPr="003C74D4">
              <w:rPr>
                <w:rFonts w:ascii="Times New Roman" w:hAnsi="Times New Roman" w:cs="Times New Roman"/>
              </w:rPr>
              <w:t>9.5</w:t>
            </w:r>
          </w:p>
        </w:tc>
        <w:tc>
          <w:tcPr>
            <w:tcW w:w="1974" w:type="dxa"/>
          </w:tcPr>
          <w:p w14:paraId="2F332BFE" w14:textId="77777777" w:rsidR="007C5984" w:rsidRPr="003C74D4" w:rsidRDefault="007C5984" w:rsidP="002A6A94">
            <w:pPr>
              <w:rPr>
                <w:rFonts w:ascii="Times New Roman" w:hAnsi="Times New Roman" w:cs="Times New Roman"/>
              </w:rPr>
            </w:pPr>
            <w:r w:rsidRPr="003C74D4">
              <w:rPr>
                <w:rFonts w:ascii="Times New Roman" w:hAnsi="Times New Roman" w:cs="Times New Roman"/>
              </w:rPr>
              <w:t>4.1</w:t>
            </w:r>
          </w:p>
        </w:tc>
        <w:tc>
          <w:tcPr>
            <w:tcW w:w="2074" w:type="dxa"/>
          </w:tcPr>
          <w:p w14:paraId="592B8C8F" w14:textId="77777777" w:rsidR="007C5984" w:rsidRPr="003C74D4" w:rsidRDefault="007C5984" w:rsidP="002A6A94">
            <w:pPr>
              <w:rPr>
                <w:rFonts w:ascii="Times New Roman" w:hAnsi="Times New Roman" w:cs="Times New Roman"/>
              </w:rPr>
            </w:pPr>
            <w:r w:rsidRPr="003C74D4">
              <w:rPr>
                <w:rFonts w:ascii="Times New Roman" w:hAnsi="Times New Roman" w:cs="Times New Roman"/>
              </w:rPr>
              <w:t>7.6</w:t>
            </w:r>
          </w:p>
        </w:tc>
      </w:tr>
      <w:tr w:rsidR="007C5984" w:rsidRPr="003C74D4" w14:paraId="22DFD60B" w14:textId="77777777" w:rsidTr="00ED38CF">
        <w:tc>
          <w:tcPr>
            <w:tcW w:w="2263" w:type="dxa"/>
          </w:tcPr>
          <w:p w14:paraId="2D40E0BA" w14:textId="77777777" w:rsidR="007C5984" w:rsidRPr="003C74D4" w:rsidRDefault="007C5984" w:rsidP="002A6A94">
            <w:pPr>
              <w:rPr>
                <w:rFonts w:ascii="Times New Roman" w:hAnsi="Times New Roman" w:cs="Times New Roman"/>
              </w:rPr>
            </w:pPr>
            <w:r w:rsidRPr="003C74D4">
              <w:rPr>
                <w:rFonts w:ascii="Times New Roman" w:hAnsi="Times New Roman" w:cs="Times New Roman"/>
              </w:rPr>
              <w:t>60</w:t>
            </w:r>
          </w:p>
        </w:tc>
        <w:tc>
          <w:tcPr>
            <w:tcW w:w="1985" w:type="dxa"/>
          </w:tcPr>
          <w:p w14:paraId="2CFA08ED" w14:textId="77777777" w:rsidR="007C5984" w:rsidRPr="003C74D4" w:rsidRDefault="007C5984" w:rsidP="002A6A94">
            <w:pPr>
              <w:rPr>
                <w:rFonts w:ascii="Times New Roman" w:hAnsi="Times New Roman" w:cs="Times New Roman"/>
              </w:rPr>
            </w:pPr>
            <w:r w:rsidRPr="003C74D4">
              <w:rPr>
                <w:rFonts w:ascii="Times New Roman" w:hAnsi="Times New Roman" w:cs="Times New Roman"/>
              </w:rPr>
              <w:t>10.1</w:t>
            </w:r>
          </w:p>
        </w:tc>
        <w:tc>
          <w:tcPr>
            <w:tcW w:w="1974" w:type="dxa"/>
          </w:tcPr>
          <w:p w14:paraId="0F353F45" w14:textId="77777777" w:rsidR="007C5984" w:rsidRPr="003C74D4" w:rsidRDefault="007C5984" w:rsidP="002A6A94">
            <w:pPr>
              <w:rPr>
                <w:rFonts w:ascii="Times New Roman" w:hAnsi="Times New Roman" w:cs="Times New Roman"/>
              </w:rPr>
            </w:pPr>
            <w:r w:rsidRPr="003C74D4">
              <w:rPr>
                <w:rFonts w:ascii="Times New Roman" w:hAnsi="Times New Roman" w:cs="Times New Roman"/>
              </w:rPr>
              <w:t>4.3</w:t>
            </w:r>
          </w:p>
        </w:tc>
        <w:tc>
          <w:tcPr>
            <w:tcW w:w="2074" w:type="dxa"/>
          </w:tcPr>
          <w:p w14:paraId="08C9055F" w14:textId="77777777" w:rsidR="007C5984" w:rsidRPr="003C74D4" w:rsidRDefault="007C5984" w:rsidP="002A6A94">
            <w:pPr>
              <w:rPr>
                <w:rFonts w:ascii="Times New Roman" w:hAnsi="Times New Roman" w:cs="Times New Roman"/>
              </w:rPr>
            </w:pPr>
            <w:r w:rsidRPr="003C74D4">
              <w:rPr>
                <w:rFonts w:ascii="Times New Roman" w:hAnsi="Times New Roman" w:cs="Times New Roman"/>
              </w:rPr>
              <w:t>8.4</w:t>
            </w:r>
          </w:p>
        </w:tc>
      </w:tr>
      <w:tr w:rsidR="007C5984" w:rsidRPr="003C74D4" w14:paraId="5B98C31B" w14:textId="77777777" w:rsidTr="00ED38CF">
        <w:tc>
          <w:tcPr>
            <w:tcW w:w="2263" w:type="dxa"/>
          </w:tcPr>
          <w:p w14:paraId="0023373F" w14:textId="77777777" w:rsidR="007C5984" w:rsidRPr="003C74D4" w:rsidRDefault="007C5984" w:rsidP="002A6A94">
            <w:pPr>
              <w:rPr>
                <w:rFonts w:ascii="Times New Roman" w:hAnsi="Times New Roman" w:cs="Times New Roman"/>
              </w:rPr>
            </w:pPr>
            <w:r w:rsidRPr="003C74D4">
              <w:rPr>
                <w:rFonts w:ascii="Times New Roman" w:hAnsi="Times New Roman" w:cs="Times New Roman"/>
              </w:rPr>
              <w:t>120</w:t>
            </w:r>
          </w:p>
        </w:tc>
        <w:tc>
          <w:tcPr>
            <w:tcW w:w="1985" w:type="dxa"/>
          </w:tcPr>
          <w:p w14:paraId="620B17CB" w14:textId="77777777" w:rsidR="007C5984" w:rsidRPr="003C74D4" w:rsidRDefault="007C5984" w:rsidP="002A6A94">
            <w:pPr>
              <w:rPr>
                <w:rFonts w:ascii="Times New Roman" w:hAnsi="Times New Roman" w:cs="Times New Roman"/>
              </w:rPr>
            </w:pPr>
            <w:r w:rsidRPr="003C74D4">
              <w:rPr>
                <w:rFonts w:ascii="Times New Roman" w:hAnsi="Times New Roman" w:cs="Times New Roman"/>
              </w:rPr>
              <w:t>11.9</w:t>
            </w:r>
          </w:p>
        </w:tc>
        <w:tc>
          <w:tcPr>
            <w:tcW w:w="1974" w:type="dxa"/>
          </w:tcPr>
          <w:p w14:paraId="5E9CB185" w14:textId="77777777" w:rsidR="007C5984" w:rsidRPr="003C74D4" w:rsidRDefault="007C5984" w:rsidP="002A6A94">
            <w:pPr>
              <w:rPr>
                <w:rFonts w:ascii="Times New Roman" w:hAnsi="Times New Roman" w:cs="Times New Roman"/>
              </w:rPr>
            </w:pPr>
            <w:r w:rsidRPr="003C74D4">
              <w:rPr>
                <w:rFonts w:ascii="Times New Roman" w:hAnsi="Times New Roman" w:cs="Times New Roman"/>
              </w:rPr>
              <w:t>4.8</w:t>
            </w:r>
          </w:p>
        </w:tc>
        <w:tc>
          <w:tcPr>
            <w:tcW w:w="2074" w:type="dxa"/>
          </w:tcPr>
          <w:p w14:paraId="3C531D53" w14:textId="77777777" w:rsidR="007C5984" w:rsidRPr="003C74D4" w:rsidRDefault="007C5984" w:rsidP="002A6A94">
            <w:pPr>
              <w:rPr>
                <w:rFonts w:ascii="Times New Roman" w:hAnsi="Times New Roman" w:cs="Times New Roman"/>
              </w:rPr>
            </w:pPr>
            <w:r w:rsidRPr="003C74D4">
              <w:rPr>
                <w:rFonts w:ascii="Times New Roman" w:hAnsi="Times New Roman" w:cs="Times New Roman"/>
              </w:rPr>
              <w:t>9.5</w:t>
            </w:r>
          </w:p>
        </w:tc>
      </w:tr>
      <w:tr w:rsidR="007C5984" w:rsidRPr="003C74D4" w14:paraId="56BE69FD" w14:textId="77777777" w:rsidTr="00ED38CF">
        <w:tc>
          <w:tcPr>
            <w:tcW w:w="2263" w:type="dxa"/>
          </w:tcPr>
          <w:p w14:paraId="0E81C75E" w14:textId="77777777" w:rsidR="007C5984" w:rsidRPr="003C74D4" w:rsidRDefault="007C5984" w:rsidP="002A6A94">
            <w:pPr>
              <w:rPr>
                <w:rFonts w:ascii="Times New Roman" w:hAnsi="Times New Roman" w:cs="Times New Roman"/>
              </w:rPr>
            </w:pPr>
            <w:r w:rsidRPr="003C74D4">
              <w:rPr>
                <w:rFonts w:ascii="Times New Roman" w:hAnsi="Times New Roman" w:cs="Times New Roman"/>
              </w:rPr>
              <w:t>180</w:t>
            </w:r>
          </w:p>
        </w:tc>
        <w:tc>
          <w:tcPr>
            <w:tcW w:w="1985" w:type="dxa"/>
          </w:tcPr>
          <w:p w14:paraId="23CA0B7C" w14:textId="77777777" w:rsidR="007C5984" w:rsidRPr="003C74D4" w:rsidRDefault="007C5984" w:rsidP="002A6A94">
            <w:pPr>
              <w:rPr>
                <w:rFonts w:ascii="Times New Roman" w:hAnsi="Times New Roman" w:cs="Times New Roman"/>
              </w:rPr>
            </w:pPr>
            <w:r w:rsidRPr="003C74D4">
              <w:rPr>
                <w:rFonts w:ascii="Times New Roman" w:hAnsi="Times New Roman" w:cs="Times New Roman"/>
              </w:rPr>
              <w:t>13.1</w:t>
            </w:r>
          </w:p>
        </w:tc>
        <w:tc>
          <w:tcPr>
            <w:tcW w:w="1974" w:type="dxa"/>
          </w:tcPr>
          <w:p w14:paraId="19275F94" w14:textId="77777777" w:rsidR="007C5984" w:rsidRPr="003C74D4" w:rsidRDefault="007C5984" w:rsidP="002A6A94">
            <w:pPr>
              <w:rPr>
                <w:rFonts w:ascii="Times New Roman" w:hAnsi="Times New Roman" w:cs="Times New Roman"/>
              </w:rPr>
            </w:pPr>
            <w:r w:rsidRPr="003C74D4">
              <w:rPr>
                <w:rFonts w:ascii="Times New Roman" w:hAnsi="Times New Roman" w:cs="Times New Roman"/>
              </w:rPr>
              <w:t>5.4</w:t>
            </w:r>
          </w:p>
        </w:tc>
        <w:tc>
          <w:tcPr>
            <w:tcW w:w="2074" w:type="dxa"/>
          </w:tcPr>
          <w:p w14:paraId="168A67D7" w14:textId="77777777" w:rsidR="007C5984" w:rsidRPr="003C74D4" w:rsidRDefault="007C5984" w:rsidP="002A6A94">
            <w:pPr>
              <w:rPr>
                <w:rFonts w:ascii="Times New Roman" w:hAnsi="Times New Roman" w:cs="Times New Roman"/>
              </w:rPr>
            </w:pPr>
            <w:r w:rsidRPr="003C74D4">
              <w:rPr>
                <w:rFonts w:ascii="Times New Roman" w:hAnsi="Times New Roman" w:cs="Times New Roman"/>
              </w:rPr>
              <w:t>10.4</w:t>
            </w:r>
          </w:p>
        </w:tc>
      </w:tr>
      <w:tr w:rsidR="007C5984" w:rsidRPr="003C74D4" w14:paraId="60E339B6" w14:textId="77777777" w:rsidTr="00ED38CF">
        <w:tc>
          <w:tcPr>
            <w:tcW w:w="2263" w:type="dxa"/>
          </w:tcPr>
          <w:p w14:paraId="61F4E24E" w14:textId="77777777" w:rsidR="007C5984" w:rsidRPr="003C74D4" w:rsidRDefault="007C5984" w:rsidP="002A6A94">
            <w:pPr>
              <w:rPr>
                <w:rFonts w:ascii="Times New Roman" w:hAnsi="Times New Roman" w:cs="Times New Roman"/>
              </w:rPr>
            </w:pPr>
            <w:r w:rsidRPr="003C74D4">
              <w:rPr>
                <w:rFonts w:ascii="Times New Roman" w:hAnsi="Times New Roman" w:cs="Times New Roman"/>
              </w:rPr>
              <w:t>240</w:t>
            </w:r>
          </w:p>
        </w:tc>
        <w:tc>
          <w:tcPr>
            <w:tcW w:w="1985" w:type="dxa"/>
          </w:tcPr>
          <w:p w14:paraId="0A9AAA8C" w14:textId="77777777" w:rsidR="007C5984" w:rsidRPr="003C74D4" w:rsidRDefault="007C5984" w:rsidP="002A6A94">
            <w:pPr>
              <w:rPr>
                <w:rFonts w:ascii="Times New Roman" w:hAnsi="Times New Roman" w:cs="Times New Roman"/>
              </w:rPr>
            </w:pPr>
            <w:r w:rsidRPr="003C74D4">
              <w:rPr>
                <w:rFonts w:ascii="Times New Roman" w:hAnsi="Times New Roman" w:cs="Times New Roman"/>
              </w:rPr>
              <w:t>13.5</w:t>
            </w:r>
          </w:p>
        </w:tc>
        <w:tc>
          <w:tcPr>
            <w:tcW w:w="1974" w:type="dxa"/>
          </w:tcPr>
          <w:p w14:paraId="6A8D7906" w14:textId="77777777" w:rsidR="007C5984" w:rsidRPr="003C74D4" w:rsidRDefault="007C5984" w:rsidP="002A6A94">
            <w:pPr>
              <w:rPr>
                <w:rFonts w:ascii="Times New Roman" w:hAnsi="Times New Roman" w:cs="Times New Roman"/>
              </w:rPr>
            </w:pPr>
            <w:r w:rsidRPr="003C74D4">
              <w:rPr>
                <w:rFonts w:ascii="Times New Roman" w:hAnsi="Times New Roman" w:cs="Times New Roman"/>
              </w:rPr>
              <w:t>5.9</w:t>
            </w:r>
          </w:p>
        </w:tc>
        <w:tc>
          <w:tcPr>
            <w:tcW w:w="2074" w:type="dxa"/>
          </w:tcPr>
          <w:p w14:paraId="5068D5E9" w14:textId="77777777" w:rsidR="007C5984" w:rsidRPr="003C74D4" w:rsidRDefault="007C5984" w:rsidP="002A6A94">
            <w:pPr>
              <w:rPr>
                <w:rFonts w:ascii="Times New Roman" w:hAnsi="Times New Roman" w:cs="Times New Roman"/>
              </w:rPr>
            </w:pPr>
            <w:r w:rsidRPr="003C74D4">
              <w:rPr>
                <w:rFonts w:ascii="Times New Roman" w:hAnsi="Times New Roman" w:cs="Times New Roman"/>
              </w:rPr>
              <w:t>11.6</w:t>
            </w:r>
          </w:p>
        </w:tc>
      </w:tr>
      <w:tr w:rsidR="007C5984" w:rsidRPr="003C74D4" w14:paraId="314F498B" w14:textId="77777777" w:rsidTr="00ED38CF">
        <w:tc>
          <w:tcPr>
            <w:tcW w:w="2263" w:type="dxa"/>
          </w:tcPr>
          <w:p w14:paraId="0829F4CE" w14:textId="6B5E37F7" w:rsidR="007C5984" w:rsidRPr="003C74D4" w:rsidRDefault="007C5984" w:rsidP="002A6A94">
            <w:pPr>
              <w:rPr>
                <w:rFonts w:ascii="Times New Roman" w:hAnsi="Times New Roman" w:cs="Times New Roman"/>
              </w:rPr>
            </w:pPr>
            <w:r w:rsidRPr="003C74D4">
              <w:rPr>
                <w:rFonts w:ascii="Times New Roman" w:hAnsi="Times New Roman" w:cs="Times New Roman"/>
              </w:rPr>
              <w:t>208 (predict</w:t>
            </w:r>
            <w:r w:rsidR="004E770C">
              <w:rPr>
                <w:rFonts w:ascii="Times New Roman" w:hAnsi="Times New Roman" w:cs="Times New Roman"/>
              </w:rPr>
              <w:t>ed</w:t>
            </w:r>
            <w:r w:rsidRPr="003C74D4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985" w:type="dxa"/>
          </w:tcPr>
          <w:p w14:paraId="4CA135B6" w14:textId="77777777" w:rsidR="007C5984" w:rsidRPr="003C74D4" w:rsidRDefault="007C5984" w:rsidP="002A6A94">
            <w:pPr>
              <w:rPr>
                <w:rFonts w:ascii="Times New Roman" w:hAnsi="Times New Roman" w:cs="Times New Roman"/>
              </w:rPr>
            </w:pPr>
            <w:r w:rsidRPr="003C74D4">
              <w:rPr>
                <w:rFonts w:ascii="Times New Roman" w:hAnsi="Times New Roman" w:cs="Times New Roman"/>
              </w:rPr>
              <w:t>13.3</w:t>
            </w:r>
          </w:p>
        </w:tc>
        <w:tc>
          <w:tcPr>
            <w:tcW w:w="1974" w:type="dxa"/>
          </w:tcPr>
          <w:p w14:paraId="5F966DC4" w14:textId="77777777" w:rsidR="007C5984" w:rsidRPr="003C74D4" w:rsidRDefault="007C5984" w:rsidP="002A6A94">
            <w:pPr>
              <w:rPr>
                <w:rFonts w:ascii="Times New Roman" w:hAnsi="Times New Roman" w:cs="Times New Roman"/>
              </w:rPr>
            </w:pPr>
            <w:r w:rsidRPr="003C74D4">
              <w:rPr>
                <w:rFonts w:ascii="Times New Roman" w:hAnsi="Times New Roman" w:cs="Times New Roman"/>
              </w:rPr>
              <w:t>5.6</w:t>
            </w:r>
          </w:p>
        </w:tc>
        <w:tc>
          <w:tcPr>
            <w:tcW w:w="2074" w:type="dxa"/>
          </w:tcPr>
          <w:p w14:paraId="28FDF290" w14:textId="77777777" w:rsidR="007C5984" w:rsidRPr="003C74D4" w:rsidRDefault="007C5984" w:rsidP="002A6A94">
            <w:pPr>
              <w:rPr>
                <w:rFonts w:ascii="Times New Roman" w:hAnsi="Times New Roman" w:cs="Times New Roman"/>
              </w:rPr>
            </w:pPr>
            <w:r w:rsidRPr="003C74D4">
              <w:rPr>
                <w:rFonts w:ascii="Times New Roman" w:hAnsi="Times New Roman" w:cs="Times New Roman"/>
              </w:rPr>
              <w:t>11.0</w:t>
            </w:r>
          </w:p>
        </w:tc>
      </w:tr>
      <w:tr w:rsidR="007C5984" w:rsidRPr="003C74D4" w14:paraId="742A3E5A" w14:textId="77777777" w:rsidTr="00ED38CF">
        <w:tc>
          <w:tcPr>
            <w:tcW w:w="2263" w:type="dxa"/>
          </w:tcPr>
          <w:p w14:paraId="49C51B0F" w14:textId="4CFD4D06" w:rsidR="007C5984" w:rsidRPr="003C74D4" w:rsidRDefault="007C5984" w:rsidP="002A6A94">
            <w:pPr>
              <w:rPr>
                <w:rFonts w:ascii="Times New Roman" w:hAnsi="Times New Roman" w:cs="Times New Roman"/>
              </w:rPr>
            </w:pPr>
            <w:r w:rsidRPr="003C74D4">
              <w:rPr>
                <w:rFonts w:ascii="Times New Roman" w:hAnsi="Times New Roman" w:cs="Times New Roman"/>
              </w:rPr>
              <w:t xml:space="preserve">208 </w:t>
            </w:r>
            <w:r w:rsidRPr="003C74D4">
              <w:rPr>
                <w:rFonts w:ascii="Times New Roman" w:hAnsi="Times New Roman" w:cs="Times New Roman"/>
                <w:szCs w:val="21"/>
              </w:rPr>
              <w:t>–</w:t>
            </w:r>
            <w:r w:rsidRPr="003C74D4">
              <w:rPr>
                <w:rFonts w:ascii="Times New Roman" w:hAnsi="Times New Roman" w:cs="Times New Roman"/>
              </w:rPr>
              <w:t xml:space="preserve"> 0 (decrease</w:t>
            </w:r>
            <w:r w:rsidR="004E770C">
              <w:rPr>
                <w:rFonts w:ascii="Times New Roman" w:hAnsi="Times New Roman" w:cs="Times New Roman"/>
              </w:rPr>
              <w:t xml:space="preserve">, </w:t>
            </w:r>
            <w:r w:rsidRPr="003C74D4">
              <w:rPr>
                <w:rFonts w:ascii="Times New Roman" w:hAnsi="Times New Roman" w:cs="Times New Roman"/>
              </w:rPr>
              <w:t>%) *</w:t>
            </w:r>
          </w:p>
        </w:tc>
        <w:tc>
          <w:tcPr>
            <w:tcW w:w="1985" w:type="dxa"/>
          </w:tcPr>
          <w:p w14:paraId="29ABE5D1" w14:textId="77777777" w:rsidR="007C5984" w:rsidRPr="003C74D4" w:rsidRDefault="007C5984" w:rsidP="002A6A94">
            <w:pPr>
              <w:rPr>
                <w:rFonts w:ascii="Times New Roman" w:hAnsi="Times New Roman" w:cs="Times New Roman"/>
              </w:rPr>
            </w:pPr>
            <w:r w:rsidRPr="003C74D4">
              <w:rPr>
                <w:rFonts w:ascii="Times New Roman" w:hAnsi="Times New Roman" w:cs="Times New Roman"/>
              </w:rPr>
              <w:t>28.6%</w:t>
            </w:r>
          </w:p>
        </w:tc>
        <w:tc>
          <w:tcPr>
            <w:tcW w:w="1974" w:type="dxa"/>
          </w:tcPr>
          <w:p w14:paraId="429C54D3" w14:textId="77777777" w:rsidR="007C5984" w:rsidRPr="003C74D4" w:rsidRDefault="007C5984" w:rsidP="002A6A94">
            <w:pPr>
              <w:rPr>
                <w:rFonts w:ascii="Times New Roman" w:hAnsi="Times New Roman" w:cs="Times New Roman"/>
              </w:rPr>
            </w:pPr>
            <w:r w:rsidRPr="003C74D4">
              <w:rPr>
                <w:rFonts w:ascii="Times New Roman" w:hAnsi="Times New Roman" w:cs="Times New Roman"/>
              </w:rPr>
              <w:t>27.4%</w:t>
            </w:r>
          </w:p>
        </w:tc>
        <w:tc>
          <w:tcPr>
            <w:tcW w:w="2074" w:type="dxa"/>
          </w:tcPr>
          <w:p w14:paraId="026EEA96" w14:textId="77777777" w:rsidR="007C5984" w:rsidRPr="003C74D4" w:rsidRDefault="007C5984" w:rsidP="002A6A94">
            <w:pPr>
              <w:rPr>
                <w:rFonts w:ascii="Times New Roman" w:hAnsi="Times New Roman" w:cs="Times New Roman"/>
              </w:rPr>
            </w:pPr>
            <w:r w:rsidRPr="003C74D4">
              <w:rPr>
                <w:rFonts w:ascii="Times New Roman" w:hAnsi="Times New Roman" w:cs="Times New Roman"/>
              </w:rPr>
              <w:t>30.9%</w:t>
            </w:r>
          </w:p>
        </w:tc>
      </w:tr>
    </w:tbl>
    <w:p w14:paraId="13A6F5F1" w14:textId="1869162C" w:rsidR="007C5984" w:rsidRPr="003C74D4" w:rsidRDefault="007C5984" w:rsidP="007C5984">
      <w:pPr>
        <w:rPr>
          <w:rFonts w:ascii="Times New Roman" w:hAnsi="Times New Roman" w:cs="Times New Roman"/>
        </w:rPr>
      </w:pPr>
      <w:r w:rsidRPr="003C74D4">
        <w:rPr>
          <w:rFonts w:ascii="Times New Roman" w:hAnsi="Times New Roman" w:cs="Times New Roman" w:hint="eastAsia"/>
        </w:rPr>
        <w:t>*</w:t>
      </w:r>
      <w:r w:rsidRPr="003C74D4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T</w:t>
      </w:r>
      <w:r w:rsidRPr="003C74D4">
        <w:rPr>
          <w:rFonts w:ascii="Times New Roman" w:hAnsi="Times New Roman" w:cs="Times New Roman"/>
        </w:rPr>
        <w:t xml:space="preserve">he difference </w:t>
      </w:r>
      <w:r w:rsidR="004E770C">
        <w:rPr>
          <w:rFonts w:ascii="Times New Roman" w:hAnsi="Times New Roman" w:cs="Times New Roman"/>
        </w:rPr>
        <w:t>in</w:t>
      </w:r>
      <w:r w:rsidRPr="003C74D4">
        <w:rPr>
          <w:rFonts w:ascii="Times New Roman" w:hAnsi="Times New Roman" w:cs="Times New Roman"/>
        </w:rPr>
        <w:t xml:space="preserve"> N concentrations </w:t>
      </w:r>
      <w:r w:rsidR="004E770C">
        <w:rPr>
          <w:rFonts w:ascii="Times New Roman" w:hAnsi="Times New Roman" w:cs="Times New Roman"/>
        </w:rPr>
        <w:t>in the</w:t>
      </w:r>
      <w:r w:rsidR="004E770C" w:rsidRPr="003C74D4">
        <w:rPr>
          <w:rFonts w:ascii="Times New Roman" w:hAnsi="Times New Roman" w:cs="Times New Roman"/>
        </w:rPr>
        <w:t xml:space="preserve"> </w:t>
      </w:r>
      <w:r w:rsidRPr="003C74D4">
        <w:rPr>
          <w:rFonts w:ascii="Times New Roman" w:hAnsi="Times New Roman" w:cs="Times New Roman"/>
        </w:rPr>
        <w:t xml:space="preserve">grain, stalk, and leaf </w:t>
      </w:r>
      <w:r w:rsidR="004E770C">
        <w:rPr>
          <w:rFonts w:ascii="Times New Roman" w:hAnsi="Times New Roman" w:cs="Times New Roman"/>
        </w:rPr>
        <w:t xml:space="preserve">samples </w:t>
      </w:r>
      <w:r w:rsidRPr="003C74D4">
        <w:rPr>
          <w:rFonts w:ascii="Times New Roman" w:hAnsi="Times New Roman" w:cs="Times New Roman"/>
        </w:rPr>
        <w:t>between the treatment (N rate = 208 kg N ha</w:t>
      </w:r>
      <w:r w:rsidRPr="003C74D4">
        <w:rPr>
          <w:rFonts w:ascii="Times New Roman" w:hAnsi="Times New Roman" w:cs="Times New Roman"/>
          <w:vertAlign w:val="superscript"/>
        </w:rPr>
        <w:t>-1</w:t>
      </w:r>
      <w:r w:rsidRPr="003C74D4">
        <w:rPr>
          <w:rFonts w:ascii="Times New Roman" w:hAnsi="Times New Roman" w:cs="Times New Roman"/>
        </w:rPr>
        <w:t>) and the control (N rate = 0 kg N ha</w:t>
      </w:r>
      <w:r w:rsidRPr="003C74D4">
        <w:rPr>
          <w:rFonts w:ascii="Times New Roman" w:hAnsi="Times New Roman" w:cs="Times New Roman"/>
          <w:vertAlign w:val="superscript"/>
        </w:rPr>
        <w:t>-1</w:t>
      </w:r>
      <w:r w:rsidRPr="003C74D4">
        <w:rPr>
          <w:rFonts w:ascii="Times New Roman" w:hAnsi="Times New Roman" w:cs="Times New Roman"/>
        </w:rPr>
        <w:t>).</w:t>
      </w:r>
    </w:p>
    <w:p w14:paraId="0735D0AE" w14:textId="77777777" w:rsidR="007C5984" w:rsidRDefault="007C5984" w:rsidP="007C5984">
      <w:pPr>
        <w:jc w:val="left"/>
        <w:rPr>
          <w:rFonts w:ascii="Times New Roman" w:hAnsi="Times New Roman" w:cs="Times New Roman"/>
        </w:rPr>
      </w:pPr>
    </w:p>
    <w:p w14:paraId="36936A8B" w14:textId="77777777" w:rsidR="007C5984" w:rsidRPr="003C74D4" w:rsidRDefault="007C5984" w:rsidP="007C5984">
      <w:pPr>
        <w:jc w:val="left"/>
        <w:rPr>
          <w:rFonts w:ascii="Times New Roman" w:hAnsi="Times New Roman" w:cs="Times New Roman"/>
        </w:rPr>
      </w:pPr>
    </w:p>
    <w:p w14:paraId="506B2D56" w14:textId="77777777" w:rsidR="007C5984" w:rsidRDefault="007C5984" w:rsidP="007C5984">
      <w:pPr>
        <w:widowControl/>
        <w:jc w:val="left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br w:type="page"/>
      </w:r>
    </w:p>
    <w:p w14:paraId="235D9AA2" w14:textId="0C3F28E5" w:rsidR="007C5984" w:rsidRPr="00A56736" w:rsidRDefault="00EF0667" w:rsidP="00A56736">
      <w:pPr>
        <w:widowControl/>
        <w:spacing w:line="360" w:lineRule="auto"/>
        <w:jc w:val="left"/>
        <w:rPr>
          <w:rFonts w:ascii="Times New Roman" w:hAnsi="Times New Roman" w:cs="Times New Roman"/>
          <w:szCs w:val="21"/>
        </w:rPr>
      </w:pPr>
      <w:r w:rsidRPr="00EF0667">
        <w:rPr>
          <w:rFonts w:ascii="Times New Roman" w:hAnsi="Times New Roman" w:cs="Times New Roman"/>
          <w:b/>
          <w:bCs/>
          <w:sz w:val="24"/>
          <w:szCs w:val="28"/>
        </w:rPr>
        <w:lastRenderedPageBreak/>
        <w:t>Supplementary</w:t>
      </w:r>
      <w:r>
        <w:rPr>
          <w:rFonts w:ascii="Times New Roman" w:hAnsi="Times New Roman" w:cs="Times New Roman"/>
          <w:b/>
          <w:bCs/>
          <w:sz w:val="24"/>
          <w:szCs w:val="28"/>
        </w:rPr>
        <w:t xml:space="preserve"> </w:t>
      </w:r>
      <w:r w:rsidR="007C5984" w:rsidRPr="00A56736">
        <w:rPr>
          <w:rFonts w:ascii="Times New Roman" w:hAnsi="Times New Roman" w:cs="Times New Roman"/>
          <w:b/>
          <w:bCs/>
          <w:sz w:val="24"/>
          <w:szCs w:val="28"/>
        </w:rPr>
        <w:t xml:space="preserve">Table 4. </w:t>
      </w:r>
      <w:r w:rsidR="007C5984" w:rsidRPr="00A56736">
        <w:rPr>
          <w:rFonts w:ascii="Times New Roman" w:hAnsi="Times New Roman" w:cs="Times New Roman"/>
          <w:sz w:val="24"/>
          <w:szCs w:val="28"/>
        </w:rPr>
        <w:t xml:space="preserve">The original data for </w:t>
      </w:r>
      <w:r w:rsidR="004E770C" w:rsidRPr="00A56736">
        <w:rPr>
          <w:rFonts w:ascii="Times New Roman" w:hAnsi="Times New Roman" w:cs="Times New Roman"/>
          <w:sz w:val="24"/>
          <w:szCs w:val="28"/>
        </w:rPr>
        <w:t xml:space="preserve">the </w:t>
      </w:r>
      <w:proofErr w:type="spellStart"/>
      <w:r w:rsidR="007C5984" w:rsidRPr="00A56736">
        <w:rPr>
          <w:rFonts w:ascii="Times New Roman" w:hAnsi="Times New Roman" w:cs="Times New Roman"/>
          <w:sz w:val="24"/>
          <w:szCs w:val="28"/>
        </w:rPr>
        <w:t>NUE</w:t>
      </w:r>
      <w:r w:rsidR="007C5984" w:rsidRPr="00A56736">
        <w:rPr>
          <w:rFonts w:ascii="Times New Roman" w:hAnsi="Times New Roman" w:cs="Times New Roman"/>
          <w:sz w:val="24"/>
          <w:szCs w:val="28"/>
          <w:vertAlign w:val="subscript"/>
        </w:rPr>
        <w:t>diff</w:t>
      </w:r>
      <w:proofErr w:type="spellEnd"/>
      <w:r w:rsidR="007C5984" w:rsidRPr="00A56736">
        <w:rPr>
          <w:rFonts w:ascii="Times New Roman" w:hAnsi="Times New Roman" w:cs="Times New Roman"/>
          <w:sz w:val="24"/>
          <w:szCs w:val="28"/>
        </w:rPr>
        <w:t>, NUE</w:t>
      </w:r>
      <w:r w:rsidR="007C5984" w:rsidRPr="00A56736">
        <w:rPr>
          <w:rFonts w:ascii="Times New Roman" w:hAnsi="Times New Roman" w:cs="Times New Roman"/>
          <w:sz w:val="24"/>
          <w:szCs w:val="28"/>
          <w:vertAlign w:val="subscript"/>
        </w:rPr>
        <w:t>15N</w:t>
      </w:r>
      <w:r w:rsidR="007C5984" w:rsidRPr="00A56736">
        <w:rPr>
          <w:rFonts w:ascii="Times New Roman" w:hAnsi="Times New Roman" w:cs="Times New Roman"/>
          <w:sz w:val="24"/>
          <w:szCs w:val="28"/>
        </w:rPr>
        <w:t xml:space="preserve"> and </w:t>
      </w:r>
      <w:proofErr w:type="spellStart"/>
      <w:r w:rsidR="007C5984" w:rsidRPr="00A56736">
        <w:rPr>
          <w:rFonts w:ascii="Times New Roman" w:hAnsi="Times New Roman" w:cs="Times New Roman"/>
          <w:sz w:val="24"/>
          <w:szCs w:val="28"/>
        </w:rPr>
        <w:t>NUE</w:t>
      </w:r>
      <w:r w:rsidR="007C5984" w:rsidRPr="00A56736">
        <w:rPr>
          <w:rFonts w:ascii="Times New Roman" w:hAnsi="Times New Roman" w:cs="Times New Roman"/>
          <w:sz w:val="24"/>
          <w:szCs w:val="28"/>
          <w:vertAlign w:val="subscript"/>
        </w:rPr>
        <w:t>bala</w:t>
      </w:r>
      <w:proofErr w:type="spellEnd"/>
      <w:r w:rsidR="007C5984" w:rsidRPr="00A56736">
        <w:rPr>
          <w:rFonts w:ascii="Times New Roman" w:hAnsi="Times New Roman" w:cs="Times New Roman"/>
          <w:sz w:val="24"/>
          <w:szCs w:val="28"/>
        </w:rPr>
        <w:t xml:space="preserve"> calculation</w:t>
      </w:r>
      <w:r w:rsidR="004E770C" w:rsidRPr="00A56736">
        <w:rPr>
          <w:rFonts w:ascii="Times New Roman" w:hAnsi="Times New Roman" w:cs="Times New Roman"/>
          <w:sz w:val="24"/>
          <w:szCs w:val="28"/>
        </w:rPr>
        <w:t>s shown</w:t>
      </w:r>
      <w:r w:rsidR="007C5984" w:rsidRPr="00A56736">
        <w:rPr>
          <w:rFonts w:ascii="Times New Roman" w:hAnsi="Times New Roman" w:cs="Times New Roman"/>
          <w:sz w:val="24"/>
          <w:szCs w:val="28"/>
        </w:rPr>
        <w:t xml:space="preserve"> in the example in Fig</w:t>
      </w:r>
      <w:r w:rsidR="00947DA9">
        <w:rPr>
          <w:rFonts w:ascii="Times New Roman" w:hAnsi="Times New Roman" w:cs="Times New Roman"/>
          <w:sz w:val="24"/>
          <w:szCs w:val="28"/>
        </w:rPr>
        <w:t>.</w:t>
      </w:r>
      <w:r w:rsidR="007C5984" w:rsidRPr="00A56736">
        <w:rPr>
          <w:rFonts w:ascii="Times New Roman" w:hAnsi="Times New Roman" w:cs="Times New Roman"/>
          <w:sz w:val="24"/>
          <w:szCs w:val="28"/>
        </w:rPr>
        <w:t xml:space="preserve"> </w:t>
      </w:r>
      <w:r w:rsidR="00947DA9">
        <w:rPr>
          <w:rFonts w:ascii="Times New Roman" w:hAnsi="Times New Roman" w:cs="Times New Roman"/>
          <w:sz w:val="24"/>
          <w:szCs w:val="28"/>
        </w:rPr>
        <w:t>1e</w:t>
      </w:r>
      <w:r w:rsidR="007C5984" w:rsidRPr="00A56736">
        <w:rPr>
          <w:rFonts w:ascii="Times New Roman" w:hAnsi="Times New Roman" w:cs="Times New Roman"/>
          <w:sz w:val="24"/>
          <w:szCs w:val="28"/>
        </w:rPr>
        <w:t>.</w:t>
      </w:r>
    </w:p>
    <w:tbl>
      <w:tblPr>
        <w:tblW w:w="873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16"/>
        <w:gridCol w:w="661"/>
        <w:gridCol w:w="939"/>
        <w:gridCol w:w="905"/>
        <w:gridCol w:w="908"/>
        <w:gridCol w:w="898"/>
        <w:gridCol w:w="1135"/>
        <w:gridCol w:w="877"/>
        <w:gridCol w:w="834"/>
        <w:gridCol w:w="863"/>
      </w:tblGrid>
      <w:tr w:rsidR="007C5984" w:rsidRPr="00707A44" w14:paraId="0BC3A9BD" w14:textId="77777777" w:rsidTr="007C5984">
        <w:tc>
          <w:tcPr>
            <w:tcW w:w="0" w:type="auto"/>
            <w:shd w:val="clear" w:color="000000" w:fill="D9D9D9" w:themeFill="background1" w:themeFillShade="D9"/>
            <w:vAlign w:val="center"/>
          </w:tcPr>
          <w:p w14:paraId="5901FDEF" w14:textId="77777777" w:rsidR="007C5984" w:rsidRPr="00707A44" w:rsidRDefault="007C5984" w:rsidP="002A6A94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1"/>
              </w:rPr>
            </w:pPr>
            <w:r w:rsidRPr="00707A44">
              <w:rPr>
                <w:rFonts w:ascii="Times New Roman" w:hAnsi="Times New Roman" w:cs="Times New Roman" w:hint="eastAsia"/>
                <w:b/>
                <w:bCs/>
                <w:sz w:val="20"/>
                <w:szCs w:val="21"/>
              </w:rPr>
              <w:t>Year</w:t>
            </w:r>
            <w:r w:rsidRPr="00707A44">
              <w:rPr>
                <w:rFonts w:ascii="Times New Roman" w:hAnsi="Times New Roman" w:cs="Times New Roman"/>
                <w:b/>
                <w:bCs/>
                <w:sz w:val="20"/>
                <w:szCs w:val="21"/>
              </w:rPr>
              <w:t>*</w:t>
            </w:r>
          </w:p>
        </w:tc>
        <w:tc>
          <w:tcPr>
            <w:tcW w:w="0" w:type="auto"/>
            <w:shd w:val="clear" w:color="000000" w:fill="D9D9D9" w:themeFill="background1" w:themeFillShade="D9"/>
          </w:tcPr>
          <w:p w14:paraId="3C77A5CC" w14:textId="77777777" w:rsidR="007C5984" w:rsidRPr="00707A44" w:rsidRDefault="007C5984" w:rsidP="002A6A94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1"/>
              </w:rPr>
            </w:pPr>
            <w:r w:rsidRPr="00707A44">
              <w:rPr>
                <w:rFonts w:ascii="Times New Roman" w:hAnsi="Times New Roman" w:cs="Times New Roman" w:hint="eastAsia"/>
                <w:b/>
                <w:bCs/>
                <w:sz w:val="20"/>
                <w:szCs w:val="21"/>
              </w:rPr>
              <w:t>P</w:t>
            </w:r>
            <w:r w:rsidRPr="00707A44">
              <w:rPr>
                <w:rFonts w:ascii="Times New Roman" w:hAnsi="Times New Roman" w:cs="Times New Roman"/>
                <w:b/>
                <w:bCs/>
                <w:sz w:val="20"/>
                <w:szCs w:val="21"/>
              </w:rPr>
              <w:t>lot*</w:t>
            </w:r>
          </w:p>
        </w:tc>
        <w:tc>
          <w:tcPr>
            <w:tcW w:w="0" w:type="auto"/>
            <w:shd w:val="clear" w:color="000000" w:fill="D9D9D9" w:themeFill="background1" w:themeFillShade="D9"/>
          </w:tcPr>
          <w:p w14:paraId="55205322" w14:textId="77777777" w:rsidR="007C5984" w:rsidRPr="00707A44" w:rsidRDefault="007C5984" w:rsidP="002A6A94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1"/>
              </w:rPr>
            </w:pPr>
            <w:r w:rsidRPr="00707A44">
              <w:rPr>
                <w:rFonts w:ascii="Times New Roman" w:hAnsi="Times New Roman" w:cs="Times New Roman" w:hint="eastAsia"/>
                <w:b/>
                <w:bCs/>
                <w:sz w:val="20"/>
                <w:szCs w:val="21"/>
              </w:rPr>
              <w:t>S</w:t>
            </w:r>
            <w:r w:rsidRPr="00707A44">
              <w:rPr>
                <w:rFonts w:ascii="Times New Roman" w:hAnsi="Times New Roman" w:cs="Times New Roman"/>
                <w:b/>
                <w:bCs/>
                <w:sz w:val="20"/>
                <w:szCs w:val="21"/>
              </w:rPr>
              <w:t>ection*</w:t>
            </w:r>
          </w:p>
        </w:tc>
        <w:tc>
          <w:tcPr>
            <w:tcW w:w="0" w:type="auto"/>
            <w:shd w:val="clear" w:color="000000" w:fill="D9D9D9" w:themeFill="background1" w:themeFillShade="D9"/>
            <w:vAlign w:val="center"/>
          </w:tcPr>
          <w:p w14:paraId="542218E4" w14:textId="77777777" w:rsidR="007C5984" w:rsidRPr="00707A44" w:rsidRDefault="007C5984" w:rsidP="002A6A94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1"/>
              </w:rPr>
            </w:pPr>
            <w:r w:rsidRPr="00707A44">
              <w:rPr>
                <w:rFonts w:ascii="Times New Roman" w:hAnsi="Times New Roman" w:cs="Times New Roman"/>
                <w:b/>
                <w:bCs/>
                <w:sz w:val="20"/>
                <w:szCs w:val="21"/>
              </w:rPr>
              <w:t>HN</w:t>
            </w:r>
            <w:r w:rsidRPr="00707A44">
              <w:rPr>
                <w:rFonts w:ascii="Times New Roman" w:hAnsi="Times New Roman" w:cs="Times New Roman"/>
                <w:b/>
                <w:bCs/>
                <w:sz w:val="20"/>
                <w:szCs w:val="21"/>
                <w:vertAlign w:val="subscript"/>
              </w:rPr>
              <w:t>C</w:t>
            </w:r>
            <w:r w:rsidRPr="00707A44">
              <w:rPr>
                <w:rFonts w:ascii="Times New Roman" w:hAnsi="Times New Roman" w:cs="Times New Roman"/>
                <w:b/>
                <w:bCs/>
                <w:sz w:val="20"/>
                <w:szCs w:val="21"/>
              </w:rPr>
              <w:t xml:space="preserve"> #</w:t>
            </w:r>
          </w:p>
        </w:tc>
        <w:tc>
          <w:tcPr>
            <w:tcW w:w="0" w:type="auto"/>
            <w:shd w:val="clear" w:color="000000" w:fill="D9D9D9" w:themeFill="background1" w:themeFillShade="D9"/>
            <w:vAlign w:val="center"/>
          </w:tcPr>
          <w:p w14:paraId="3B21BEFE" w14:textId="77777777" w:rsidR="007C5984" w:rsidRPr="00707A44" w:rsidRDefault="007C5984" w:rsidP="002A6A94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1"/>
              </w:rPr>
            </w:pPr>
            <w:r w:rsidRPr="00707A44">
              <w:rPr>
                <w:rFonts w:ascii="Times New Roman" w:hAnsi="Times New Roman" w:cs="Times New Roman" w:hint="eastAsia"/>
                <w:b/>
                <w:bCs/>
                <w:sz w:val="20"/>
                <w:szCs w:val="21"/>
              </w:rPr>
              <w:t>H</w:t>
            </w:r>
            <w:r w:rsidRPr="00707A44">
              <w:rPr>
                <w:rFonts w:ascii="Times New Roman" w:hAnsi="Times New Roman" w:cs="Times New Roman"/>
                <w:b/>
                <w:bCs/>
                <w:sz w:val="20"/>
                <w:szCs w:val="21"/>
              </w:rPr>
              <w:t>N</w:t>
            </w:r>
            <w:r w:rsidRPr="00707A44">
              <w:rPr>
                <w:rFonts w:ascii="Times New Roman" w:hAnsi="Times New Roman" w:cs="Times New Roman"/>
                <w:b/>
                <w:bCs/>
                <w:sz w:val="20"/>
                <w:szCs w:val="21"/>
                <w:vertAlign w:val="subscript"/>
              </w:rPr>
              <w:t>T</w:t>
            </w:r>
            <w:r w:rsidRPr="00707A44">
              <w:rPr>
                <w:rFonts w:ascii="Times New Roman" w:hAnsi="Times New Roman" w:cs="Times New Roman"/>
                <w:b/>
                <w:bCs/>
                <w:sz w:val="20"/>
                <w:szCs w:val="21"/>
              </w:rPr>
              <w:t xml:space="preserve"> #</w:t>
            </w:r>
          </w:p>
        </w:tc>
        <w:tc>
          <w:tcPr>
            <w:tcW w:w="0" w:type="auto"/>
            <w:shd w:val="clear" w:color="000000" w:fill="D9D9D9" w:themeFill="background1" w:themeFillShade="D9"/>
            <w:vAlign w:val="center"/>
            <w:hideMark/>
          </w:tcPr>
          <w:p w14:paraId="18A8D9C9" w14:textId="77777777" w:rsidR="007C5984" w:rsidRPr="00707A44" w:rsidRDefault="007C5984" w:rsidP="002A6A94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1"/>
              </w:rPr>
            </w:pPr>
            <w:r w:rsidRPr="00707A44">
              <w:rPr>
                <w:rFonts w:ascii="Times New Roman" w:hAnsi="Times New Roman" w:cs="Times New Roman"/>
                <w:b/>
                <w:bCs/>
                <w:sz w:val="20"/>
                <w:szCs w:val="21"/>
              </w:rPr>
              <w:t>NF</w:t>
            </w:r>
            <w:r w:rsidRPr="00707A44">
              <w:rPr>
                <w:rFonts w:ascii="Times New Roman" w:hAnsi="Times New Roman" w:cs="Times New Roman"/>
                <w:b/>
                <w:bCs/>
                <w:sz w:val="20"/>
                <w:szCs w:val="21"/>
                <w:vertAlign w:val="subscript"/>
              </w:rPr>
              <w:t>N</w:t>
            </w:r>
            <w:r w:rsidRPr="00707A44">
              <w:rPr>
                <w:rFonts w:ascii="Times New Roman" w:hAnsi="Times New Roman" w:cs="Times New Roman"/>
                <w:b/>
                <w:bCs/>
                <w:sz w:val="20"/>
                <w:szCs w:val="21"/>
              </w:rPr>
              <w:t xml:space="preserve"> #</w:t>
            </w:r>
          </w:p>
        </w:tc>
        <w:tc>
          <w:tcPr>
            <w:tcW w:w="1135" w:type="dxa"/>
            <w:shd w:val="clear" w:color="000000" w:fill="D9D9D9" w:themeFill="background1" w:themeFillShade="D9"/>
            <w:vAlign w:val="center"/>
          </w:tcPr>
          <w:p w14:paraId="20B7C0C0" w14:textId="77777777" w:rsidR="007C5984" w:rsidRPr="00707A44" w:rsidRDefault="007C5984" w:rsidP="002A6A94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1"/>
              </w:rPr>
            </w:pPr>
            <w:r w:rsidRPr="00707A44">
              <w:rPr>
                <w:rFonts w:ascii="Times New Roman" w:hAnsi="Times New Roman" w:cs="Times New Roman"/>
                <w:b/>
                <w:bCs/>
                <w:sz w:val="20"/>
                <w:szCs w:val="21"/>
              </w:rPr>
              <w:t>%</w:t>
            </w:r>
            <w:proofErr w:type="spellStart"/>
            <w:r w:rsidRPr="00707A44">
              <w:rPr>
                <w:rFonts w:ascii="Times New Roman" w:hAnsi="Times New Roman" w:cs="Times New Roman"/>
                <w:b/>
                <w:bCs/>
                <w:sz w:val="20"/>
                <w:szCs w:val="21"/>
              </w:rPr>
              <w:t>Ndff</w:t>
            </w:r>
            <w:proofErr w:type="spellEnd"/>
            <w:r w:rsidRPr="00707A44">
              <w:rPr>
                <w:rFonts w:ascii="Times New Roman" w:hAnsi="Times New Roman" w:cs="Times New Roman"/>
                <w:b/>
                <w:bCs/>
                <w:sz w:val="20"/>
                <w:szCs w:val="21"/>
              </w:rPr>
              <w:t xml:space="preserve"> #</w:t>
            </w:r>
          </w:p>
        </w:tc>
        <w:tc>
          <w:tcPr>
            <w:tcW w:w="0" w:type="auto"/>
            <w:shd w:val="clear" w:color="000000" w:fill="D9D9D9" w:themeFill="background1" w:themeFillShade="D9"/>
            <w:vAlign w:val="center"/>
            <w:hideMark/>
          </w:tcPr>
          <w:p w14:paraId="446A393A" w14:textId="77777777" w:rsidR="007C5984" w:rsidRPr="00707A44" w:rsidRDefault="007C5984" w:rsidP="002A6A94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1"/>
              </w:rPr>
            </w:pPr>
            <w:proofErr w:type="spellStart"/>
            <w:r w:rsidRPr="00707A44">
              <w:rPr>
                <w:rFonts w:ascii="Times New Roman" w:hAnsi="Times New Roman" w:cs="Times New Roman"/>
                <w:b/>
                <w:bCs/>
                <w:sz w:val="20"/>
                <w:szCs w:val="21"/>
              </w:rPr>
              <w:t>NUE</w:t>
            </w:r>
            <w:r w:rsidRPr="00707A44">
              <w:rPr>
                <w:rFonts w:ascii="Times New Roman" w:hAnsi="Times New Roman" w:cs="Times New Roman"/>
                <w:b/>
                <w:bCs/>
                <w:sz w:val="20"/>
                <w:szCs w:val="21"/>
                <w:vertAlign w:val="subscript"/>
              </w:rPr>
              <w:t>bala</w:t>
            </w:r>
            <w:proofErr w:type="spellEnd"/>
          </w:p>
        </w:tc>
        <w:tc>
          <w:tcPr>
            <w:tcW w:w="0" w:type="auto"/>
            <w:shd w:val="clear" w:color="000000" w:fill="D9D9D9" w:themeFill="background1" w:themeFillShade="D9"/>
            <w:vAlign w:val="center"/>
            <w:hideMark/>
          </w:tcPr>
          <w:p w14:paraId="3A2237BE" w14:textId="77777777" w:rsidR="007C5984" w:rsidRPr="00707A44" w:rsidRDefault="007C5984" w:rsidP="002A6A94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1"/>
              </w:rPr>
            </w:pPr>
            <w:proofErr w:type="spellStart"/>
            <w:r w:rsidRPr="00707A44">
              <w:rPr>
                <w:rFonts w:ascii="Times New Roman" w:hAnsi="Times New Roman" w:cs="Times New Roman"/>
                <w:b/>
                <w:bCs/>
                <w:sz w:val="20"/>
                <w:szCs w:val="21"/>
              </w:rPr>
              <w:t>NUE</w:t>
            </w:r>
            <w:r w:rsidRPr="00707A44">
              <w:rPr>
                <w:rFonts w:ascii="Times New Roman" w:hAnsi="Times New Roman" w:cs="Times New Roman"/>
                <w:b/>
                <w:bCs/>
                <w:sz w:val="20"/>
                <w:szCs w:val="21"/>
                <w:vertAlign w:val="subscript"/>
              </w:rPr>
              <w:t>diff</w:t>
            </w:r>
            <w:proofErr w:type="spellEnd"/>
          </w:p>
        </w:tc>
        <w:tc>
          <w:tcPr>
            <w:tcW w:w="0" w:type="auto"/>
            <w:shd w:val="clear" w:color="000000" w:fill="D9D9D9" w:themeFill="background1" w:themeFillShade="D9"/>
            <w:vAlign w:val="center"/>
            <w:hideMark/>
          </w:tcPr>
          <w:p w14:paraId="4DC14D6A" w14:textId="77777777" w:rsidR="007C5984" w:rsidRPr="00707A44" w:rsidRDefault="007C5984" w:rsidP="002A6A94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1"/>
              </w:rPr>
            </w:pPr>
            <w:r w:rsidRPr="00707A44">
              <w:rPr>
                <w:rFonts w:ascii="Times New Roman" w:hAnsi="Times New Roman" w:cs="Times New Roman"/>
                <w:b/>
                <w:bCs/>
                <w:sz w:val="20"/>
                <w:szCs w:val="21"/>
              </w:rPr>
              <w:t>NUE</w:t>
            </w:r>
            <w:r w:rsidRPr="00707A44">
              <w:rPr>
                <w:rFonts w:ascii="Times New Roman" w:hAnsi="Times New Roman" w:cs="Times New Roman"/>
                <w:b/>
                <w:bCs/>
                <w:sz w:val="20"/>
                <w:szCs w:val="21"/>
                <w:vertAlign w:val="subscript"/>
              </w:rPr>
              <w:t>15N</w:t>
            </w:r>
          </w:p>
        </w:tc>
      </w:tr>
      <w:tr w:rsidR="007C5984" w:rsidRPr="00707A44" w14:paraId="05A533EA" w14:textId="77777777" w:rsidTr="007C5984">
        <w:tc>
          <w:tcPr>
            <w:tcW w:w="0" w:type="auto"/>
            <w:shd w:val="clear" w:color="000000" w:fill="D9D9D9" w:themeFill="background1" w:themeFillShade="D9"/>
            <w:vAlign w:val="center"/>
          </w:tcPr>
          <w:p w14:paraId="6C535D0C" w14:textId="77777777" w:rsidR="007C5984" w:rsidRPr="00707A44" w:rsidRDefault="007C5984" w:rsidP="002A6A94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1"/>
              </w:rPr>
            </w:pPr>
          </w:p>
        </w:tc>
        <w:tc>
          <w:tcPr>
            <w:tcW w:w="0" w:type="auto"/>
            <w:shd w:val="clear" w:color="000000" w:fill="D9D9D9" w:themeFill="background1" w:themeFillShade="D9"/>
          </w:tcPr>
          <w:p w14:paraId="552587B3" w14:textId="77777777" w:rsidR="007C5984" w:rsidRPr="00707A44" w:rsidRDefault="007C5984" w:rsidP="002A6A94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1"/>
              </w:rPr>
            </w:pPr>
          </w:p>
        </w:tc>
        <w:tc>
          <w:tcPr>
            <w:tcW w:w="0" w:type="auto"/>
            <w:shd w:val="clear" w:color="000000" w:fill="D9D9D9" w:themeFill="background1" w:themeFillShade="D9"/>
          </w:tcPr>
          <w:p w14:paraId="1BD3BF10" w14:textId="77777777" w:rsidR="007C5984" w:rsidRPr="00707A44" w:rsidRDefault="007C5984" w:rsidP="002A6A94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1"/>
              </w:rPr>
            </w:pPr>
          </w:p>
        </w:tc>
        <w:tc>
          <w:tcPr>
            <w:tcW w:w="0" w:type="auto"/>
            <w:shd w:val="clear" w:color="000000" w:fill="D9D9D9" w:themeFill="background1" w:themeFillShade="D9"/>
            <w:vAlign w:val="center"/>
          </w:tcPr>
          <w:p w14:paraId="255584E8" w14:textId="77777777" w:rsidR="007C5984" w:rsidRPr="00707A44" w:rsidRDefault="007C5984" w:rsidP="002A6A94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1"/>
              </w:rPr>
            </w:pPr>
            <w:r w:rsidRPr="00707A44">
              <w:rPr>
                <w:rFonts w:ascii="Times New Roman" w:hAnsi="Times New Roman" w:cs="Times New Roman"/>
                <w:b/>
                <w:bCs/>
                <w:sz w:val="20"/>
                <w:szCs w:val="21"/>
              </w:rPr>
              <w:t>kg N ha</w:t>
            </w:r>
            <w:r w:rsidRPr="00707A44">
              <w:rPr>
                <w:rFonts w:ascii="Times New Roman" w:hAnsi="Times New Roman" w:cs="Times New Roman"/>
                <w:b/>
                <w:bCs/>
                <w:sz w:val="20"/>
                <w:szCs w:val="21"/>
                <w:vertAlign w:val="superscript"/>
              </w:rPr>
              <w:t>-1</w:t>
            </w:r>
          </w:p>
        </w:tc>
        <w:tc>
          <w:tcPr>
            <w:tcW w:w="0" w:type="auto"/>
            <w:shd w:val="clear" w:color="000000" w:fill="D9D9D9" w:themeFill="background1" w:themeFillShade="D9"/>
            <w:vAlign w:val="center"/>
          </w:tcPr>
          <w:p w14:paraId="5CD885AE" w14:textId="77777777" w:rsidR="007C5984" w:rsidRPr="00707A44" w:rsidRDefault="007C5984" w:rsidP="002A6A94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1"/>
              </w:rPr>
            </w:pPr>
            <w:r w:rsidRPr="00707A44">
              <w:rPr>
                <w:rFonts w:ascii="Times New Roman" w:hAnsi="Times New Roman" w:cs="Times New Roman"/>
                <w:b/>
                <w:bCs/>
                <w:sz w:val="20"/>
                <w:szCs w:val="21"/>
              </w:rPr>
              <w:t>kg N ha</w:t>
            </w:r>
            <w:r w:rsidRPr="00707A44">
              <w:rPr>
                <w:rFonts w:ascii="Times New Roman" w:hAnsi="Times New Roman" w:cs="Times New Roman"/>
                <w:b/>
                <w:bCs/>
                <w:sz w:val="20"/>
                <w:szCs w:val="21"/>
                <w:vertAlign w:val="superscript"/>
              </w:rPr>
              <w:t>-1</w:t>
            </w:r>
          </w:p>
        </w:tc>
        <w:tc>
          <w:tcPr>
            <w:tcW w:w="0" w:type="auto"/>
            <w:shd w:val="clear" w:color="000000" w:fill="D9D9D9" w:themeFill="background1" w:themeFillShade="D9"/>
            <w:vAlign w:val="center"/>
          </w:tcPr>
          <w:p w14:paraId="798D5666" w14:textId="77777777" w:rsidR="007C5984" w:rsidRPr="00707A44" w:rsidRDefault="007C5984" w:rsidP="002A6A94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1"/>
              </w:rPr>
            </w:pPr>
            <w:r w:rsidRPr="00707A44">
              <w:rPr>
                <w:rFonts w:ascii="Times New Roman" w:hAnsi="Times New Roman" w:cs="Times New Roman"/>
                <w:b/>
                <w:bCs/>
                <w:sz w:val="20"/>
                <w:szCs w:val="21"/>
              </w:rPr>
              <w:t>kg N ha</w:t>
            </w:r>
            <w:r w:rsidRPr="00707A44">
              <w:rPr>
                <w:rFonts w:ascii="Times New Roman" w:hAnsi="Times New Roman" w:cs="Times New Roman"/>
                <w:b/>
                <w:bCs/>
                <w:sz w:val="20"/>
                <w:szCs w:val="21"/>
                <w:vertAlign w:val="superscript"/>
              </w:rPr>
              <w:t>-1</w:t>
            </w:r>
          </w:p>
        </w:tc>
        <w:tc>
          <w:tcPr>
            <w:tcW w:w="1135" w:type="dxa"/>
            <w:shd w:val="clear" w:color="000000" w:fill="D9D9D9" w:themeFill="background1" w:themeFillShade="D9"/>
            <w:vAlign w:val="center"/>
          </w:tcPr>
          <w:p w14:paraId="3E38805D" w14:textId="77777777" w:rsidR="007C5984" w:rsidRPr="00707A44" w:rsidRDefault="007C5984" w:rsidP="002A6A94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1"/>
              </w:rPr>
            </w:pPr>
            <w:r w:rsidRPr="00707A44">
              <w:rPr>
                <w:rFonts w:ascii="Times New Roman" w:hAnsi="Times New Roman" w:cs="Times New Roman"/>
                <w:b/>
                <w:bCs/>
                <w:sz w:val="20"/>
                <w:szCs w:val="21"/>
              </w:rPr>
              <w:t>%</w:t>
            </w:r>
          </w:p>
        </w:tc>
        <w:tc>
          <w:tcPr>
            <w:tcW w:w="0" w:type="auto"/>
            <w:shd w:val="clear" w:color="000000" w:fill="D9D9D9" w:themeFill="background1" w:themeFillShade="D9"/>
            <w:vAlign w:val="center"/>
          </w:tcPr>
          <w:p w14:paraId="18A14CA0" w14:textId="77777777" w:rsidR="007C5984" w:rsidRPr="00707A44" w:rsidRDefault="007C5984" w:rsidP="002A6A94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1"/>
              </w:rPr>
            </w:pPr>
            <w:r w:rsidRPr="00707A44">
              <w:rPr>
                <w:rFonts w:ascii="Times New Roman" w:hAnsi="Times New Roman" w:cs="Times New Roman"/>
                <w:b/>
                <w:bCs/>
                <w:sz w:val="20"/>
                <w:szCs w:val="21"/>
              </w:rPr>
              <w:t>%</w:t>
            </w:r>
          </w:p>
        </w:tc>
        <w:tc>
          <w:tcPr>
            <w:tcW w:w="0" w:type="auto"/>
            <w:shd w:val="clear" w:color="000000" w:fill="D9D9D9" w:themeFill="background1" w:themeFillShade="D9"/>
            <w:vAlign w:val="center"/>
          </w:tcPr>
          <w:p w14:paraId="7F054B9F" w14:textId="77777777" w:rsidR="007C5984" w:rsidRPr="00707A44" w:rsidRDefault="007C5984" w:rsidP="002A6A94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1"/>
              </w:rPr>
            </w:pPr>
            <w:r w:rsidRPr="00707A44">
              <w:rPr>
                <w:rFonts w:ascii="Times New Roman" w:hAnsi="Times New Roman" w:cs="Times New Roman"/>
                <w:b/>
                <w:bCs/>
                <w:sz w:val="20"/>
                <w:szCs w:val="21"/>
              </w:rPr>
              <w:t>%</w:t>
            </w:r>
          </w:p>
        </w:tc>
        <w:tc>
          <w:tcPr>
            <w:tcW w:w="0" w:type="auto"/>
            <w:shd w:val="clear" w:color="000000" w:fill="D9D9D9" w:themeFill="background1" w:themeFillShade="D9"/>
            <w:vAlign w:val="center"/>
          </w:tcPr>
          <w:p w14:paraId="09330721" w14:textId="77777777" w:rsidR="007C5984" w:rsidRPr="00707A44" w:rsidRDefault="007C5984" w:rsidP="002A6A94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1"/>
              </w:rPr>
            </w:pPr>
            <w:r w:rsidRPr="00707A44">
              <w:rPr>
                <w:rFonts w:ascii="Times New Roman" w:hAnsi="Times New Roman" w:cs="Times New Roman"/>
                <w:b/>
                <w:bCs/>
                <w:sz w:val="20"/>
                <w:szCs w:val="21"/>
              </w:rPr>
              <w:t>%</w:t>
            </w:r>
          </w:p>
        </w:tc>
      </w:tr>
      <w:tr w:rsidR="007C5984" w:rsidRPr="00707A44" w14:paraId="0C7A5626" w14:textId="77777777" w:rsidTr="007C5984">
        <w:tc>
          <w:tcPr>
            <w:tcW w:w="0" w:type="auto"/>
            <w:vAlign w:val="center"/>
          </w:tcPr>
          <w:p w14:paraId="2DC550F4" w14:textId="77777777" w:rsidR="007C5984" w:rsidRPr="00707A44" w:rsidRDefault="007C5984" w:rsidP="002A6A94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07A44">
              <w:rPr>
                <w:rFonts w:ascii="Times New Roman" w:hAnsi="Times New Roman" w:cs="Times New Roman"/>
                <w:sz w:val="18"/>
                <w:szCs w:val="18"/>
              </w:rPr>
              <w:t>1969</w:t>
            </w:r>
          </w:p>
        </w:tc>
        <w:tc>
          <w:tcPr>
            <w:tcW w:w="0" w:type="auto"/>
          </w:tcPr>
          <w:p w14:paraId="05BF7C48" w14:textId="77777777" w:rsidR="007C5984" w:rsidRPr="00707A44" w:rsidRDefault="007C5984" w:rsidP="002A6A94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07A44">
              <w:rPr>
                <w:rFonts w:ascii="Times New Roman" w:hAnsi="Times New Roman" w:cs="Times New Roman"/>
                <w:sz w:val="18"/>
                <w:szCs w:val="18"/>
              </w:rPr>
              <w:t>5 &amp; 8</w:t>
            </w:r>
          </w:p>
        </w:tc>
        <w:tc>
          <w:tcPr>
            <w:tcW w:w="0" w:type="auto"/>
          </w:tcPr>
          <w:p w14:paraId="1E0F8F41" w14:textId="77777777" w:rsidR="007C5984" w:rsidRPr="00707A44" w:rsidRDefault="007C5984" w:rsidP="002A6A94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07A44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0" w:type="auto"/>
            <w:vAlign w:val="bottom"/>
          </w:tcPr>
          <w:p w14:paraId="55F773D3" w14:textId="77777777" w:rsidR="007C5984" w:rsidRPr="00707A44" w:rsidRDefault="007C5984" w:rsidP="002A6A94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07A44">
              <w:rPr>
                <w:rFonts w:ascii="Times New Roman" w:hAnsi="Times New Roman" w:cs="Times New Roman" w:hint="eastAsia"/>
                <w:sz w:val="18"/>
                <w:szCs w:val="18"/>
              </w:rPr>
              <w:t>72.5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1233CDF" w14:textId="77777777" w:rsidR="007C5984" w:rsidRPr="00707A44" w:rsidRDefault="007C5984" w:rsidP="002A6A94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07A44">
              <w:rPr>
                <w:rFonts w:ascii="Times New Roman" w:hAnsi="Times New Roman" w:cs="Times New Roman" w:hint="eastAsia"/>
                <w:sz w:val="18"/>
                <w:szCs w:val="18"/>
              </w:rPr>
              <w:t>135.8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0FE2FAFA" w14:textId="77777777" w:rsidR="007C5984" w:rsidRPr="00707A44" w:rsidRDefault="007C5984" w:rsidP="002A6A94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07A44">
              <w:rPr>
                <w:rFonts w:ascii="Times New Roman" w:hAnsi="Times New Roman" w:cs="Times New Roman"/>
                <w:sz w:val="18"/>
                <w:szCs w:val="18"/>
              </w:rPr>
              <w:t xml:space="preserve">28.2 </w:t>
            </w:r>
          </w:p>
        </w:tc>
        <w:tc>
          <w:tcPr>
            <w:tcW w:w="1135" w:type="dxa"/>
            <w:vAlign w:val="center"/>
          </w:tcPr>
          <w:p w14:paraId="11C2F2A2" w14:textId="77777777" w:rsidR="007C5984" w:rsidRPr="00707A44" w:rsidRDefault="007C5984" w:rsidP="002A6A94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07A44">
              <w:rPr>
                <w:rFonts w:ascii="Times New Roman" w:hAnsi="Times New Roman" w:cs="Times New Roman" w:hint="eastAsia"/>
                <w:sz w:val="18"/>
                <w:szCs w:val="18"/>
              </w:rPr>
              <w:t>58.1</w:t>
            </w:r>
            <w:r w:rsidRPr="00707A44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707A44">
              <w:rPr>
                <w:rFonts w:ascii="Times New Roman" w:eastAsia="宋体" w:hAnsi="Times New Roman" w:cs="Times New Roman"/>
                <w:sz w:val="18"/>
                <w:szCs w:val="18"/>
              </w:rPr>
              <w:t>†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7EE2F1F6" w14:textId="77777777" w:rsidR="007C5984" w:rsidRPr="00707A44" w:rsidRDefault="007C5984" w:rsidP="002A6A94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07A44">
              <w:rPr>
                <w:rFonts w:ascii="Times New Roman" w:hAnsi="Times New Roman" w:cs="Times New Roman"/>
                <w:sz w:val="18"/>
                <w:szCs w:val="18"/>
              </w:rPr>
              <w:t>78.9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36964A6" w14:textId="77777777" w:rsidR="007C5984" w:rsidRPr="00707A44" w:rsidRDefault="007C5984" w:rsidP="002A6A94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07A44">
              <w:rPr>
                <w:rFonts w:ascii="Times New Roman" w:hAnsi="Times New Roman" w:cs="Times New Roman" w:hint="eastAsia"/>
                <w:sz w:val="18"/>
                <w:szCs w:val="18"/>
              </w:rPr>
              <w:t>43.9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D471EED" w14:textId="77777777" w:rsidR="007C5984" w:rsidRPr="00707A44" w:rsidRDefault="007C5984" w:rsidP="002A6A94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07A44">
              <w:rPr>
                <w:rFonts w:ascii="Times New Roman" w:hAnsi="Times New Roman" w:cs="Times New Roman" w:hint="eastAsia"/>
                <w:sz w:val="18"/>
                <w:szCs w:val="18"/>
              </w:rPr>
              <w:t>54.8</w:t>
            </w:r>
          </w:p>
        </w:tc>
      </w:tr>
      <w:tr w:rsidR="007C5984" w:rsidRPr="00707A44" w14:paraId="0547D237" w14:textId="77777777" w:rsidTr="007C5984">
        <w:tc>
          <w:tcPr>
            <w:tcW w:w="0" w:type="auto"/>
            <w:vAlign w:val="center"/>
          </w:tcPr>
          <w:p w14:paraId="4C47A06F" w14:textId="77777777" w:rsidR="007C5984" w:rsidRPr="00707A44" w:rsidRDefault="007C5984" w:rsidP="002A6A94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07A44">
              <w:rPr>
                <w:rFonts w:ascii="Times New Roman" w:hAnsi="Times New Roman" w:cs="Times New Roman"/>
                <w:sz w:val="18"/>
                <w:szCs w:val="18"/>
              </w:rPr>
              <w:t>1970</w:t>
            </w:r>
          </w:p>
        </w:tc>
        <w:tc>
          <w:tcPr>
            <w:tcW w:w="0" w:type="auto"/>
          </w:tcPr>
          <w:p w14:paraId="72E297BD" w14:textId="77777777" w:rsidR="007C5984" w:rsidRPr="00707A44" w:rsidRDefault="007C5984" w:rsidP="002A6A94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07A44">
              <w:rPr>
                <w:rFonts w:ascii="Times New Roman" w:hAnsi="Times New Roman" w:cs="Times New Roman"/>
                <w:sz w:val="18"/>
                <w:szCs w:val="18"/>
              </w:rPr>
              <w:t>5 &amp; 8</w:t>
            </w:r>
          </w:p>
        </w:tc>
        <w:tc>
          <w:tcPr>
            <w:tcW w:w="0" w:type="auto"/>
          </w:tcPr>
          <w:p w14:paraId="79E4308F" w14:textId="77777777" w:rsidR="007C5984" w:rsidRPr="00707A44" w:rsidRDefault="007C5984" w:rsidP="002A6A94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07A44">
              <w:rPr>
                <w:rFonts w:ascii="Times New Roman" w:hAnsi="Times New Roman" w:cs="Times New Roman"/>
                <w:sz w:val="18"/>
                <w:szCs w:val="18"/>
              </w:rPr>
              <w:t>7</w:t>
            </w:r>
          </w:p>
        </w:tc>
        <w:tc>
          <w:tcPr>
            <w:tcW w:w="0" w:type="auto"/>
            <w:vAlign w:val="bottom"/>
          </w:tcPr>
          <w:p w14:paraId="4227C460" w14:textId="77777777" w:rsidR="007C5984" w:rsidRPr="00707A44" w:rsidRDefault="007C5984" w:rsidP="002A6A94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07A44">
              <w:rPr>
                <w:rFonts w:ascii="Times New Roman" w:hAnsi="Times New Roman" w:cs="Times New Roman" w:hint="eastAsia"/>
                <w:sz w:val="18"/>
                <w:szCs w:val="18"/>
              </w:rPr>
              <w:t>38.5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AA57C68" w14:textId="77777777" w:rsidR="007C5984" w:rsidRPr="00707A44" w:rsidRDefault="007C5984" w:rsidP="002A6A94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07A44">
              <w:rPr>
                <w:rFonts w:ascii="Times New Roman" w:hAnsi="Times New Roman" w:cs="Times New Roman" w:hint="eastAsia"/>
                <w:sz w:val="18"/>
                <w:szCs w:val="18"/>
              </w:rPr>
              <w:t>110.5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09A259FB" w14:textId="77777777" w:rsidR="007C5984" w:rsidRPr="00707A44" w:rsidRDefault="007C5984" w:rsidP="002A6A94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07A44">
              <w:rPr>
                <w:rFonts w:ascii="Times New Roman" w:hAnsi="Times New Roman" w:cs="Times New Roman"/>
                <w:sz w:val="18"/>
                <w:szCs w:val="18"/>
              </w:rPr>
              <w:t xml:space="preserve">30.7 </w:t>
            </w:r>
          </w:p>
        </w:tc>
        <w:tc>
          <w:tcPr>
            <w:tcW w:w="1135" w:type="dxa"/>
            <w:vAlign w:val="center"/>
          </w:tcPr>
          <w:p w14:paraId="3462AE80" w14:textId="77777777" w:rsidR="007C5984" w:rsidRPr="00707A44" w:rsidRDefault="007C5984" w:rsidP="002A6A94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07A44">
              <w:rPr>
                <w:rFonts w:ascii="Times New Roman" w:hAnsi="Times New Roman" w:cs="Times New Roman" w:hint="eastAsia"/>
                <w:sz w:val="18"/>
                <w:szCs w:val="18"/>
              </w:rPr>
              <w:t>2.98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48CD46CE" w14:textId="77777777" w:rsidR="007C5984" w:rsidRPr="00707A44" w:rsidRDefault="007C5984" w:rsidP="002A6A94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07A44">
              <w:rPr>
                <w:rFonts w:ascii="Times New Roman" w:hAnsi="Times New Roman" w:cs="Times New Roman"/>
                <w:sz w:val="18"/>
                <w:szCs w:val="18"/>
              </w:rPr>
              <w:t>63.2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62232AB" w14:textId="77777777" w:rsidR="007C5984" w:rsidRPr="00707A44" w:rsidRDefault="007C5984" w:rsidP="002A6A94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07A44">
              <w:rPr>
                <w:rFonts w:ascii="Times New Roman" w:hAnsi="Times New Roman" w:cs="Times New Roman" w:hint="eastAsia"/>
                <w:sz w:val="18"/>
                <w:szCs w:val="18"/>
              </w:rPr>
              <w:t>50.0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8FE77D3" w14:textId="77777777" w:rsidR="007C5984" w:rsidRPr="00707A44" w:rsidRDefault="007C5984" w:rsidP="002A6A94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07A44">
              <w:rPr>
                <w:rFonts w:ascii="Times New Roman" w:hAnsi="Times New Roman" w:cs="Times New Roman" w:hint="eastAsia"/>
                <w:sz w:val="18"/>
                <w:szCs w:val="18"/>
              </w:rPr>
              <w:t>57.1</w:t>
            </w:r>
          </w:p>
        </w:tc>
      </w:tr>
      <w:tr w:rsidR="007C5984" w:rsidRPr="00707A44" w14:paraId="5668FAA4" w14:textId="77777777" w:rsidTr="007C5984">
        <w:tc>
          <w:tcPr>
            <w:tcW w:w="0" w:type="auto"/>
            <w:vAlign w:val="center"/>
          </w:tcPr>
          <w:p w14:paraId="2F58456C" w14:textId="77777777" w:rsidR="007C5984" w:rsidRPr="00707A44" w:rsidRDefault="007C5984" w:rsidP="002A6A94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07A44">
              <w:rPr>
                <w:rFonts w:ascii="Times New Roman" w:hAnsi="Times New Roman" w:cs="Times New Roman"/>
                <w:sz w:val="18"/>
                <w:szCs w:val="18"/>
              </w:rPr>
              <w:t>1971</w:t>
            </w:r>
          </w:p>
        </w:tc>
        <w:tc>
          <w:tcPr>
            <w:tcW w:w="0" w:type="auto"/>
          </w:tcPr>
          <w:p w14:paraId="686C17F9" w14:textId="77777777" w:rsidR="007C5984" w:rsidRPr="00707A44" w:rsidRDefault="007C5984" w:rsidP="002A6A94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07A44">
              <w:rPr>
                <w:rFonts w:ascii="Times New Roman" w:hAnsi="Times New Roman" w:cs="Times New Roman"/>
                <w:sz w:val="18"/>
                <w:szCs w:val="18"/>
              </w:rPr>
              <w:t>5 &amp; 8</w:t>
            </w:r>
          </w:p>
        </w:tc>
        <w:tc>
          <w:tcPr>
            <w:tcW w:w="0" w:type="auto"/>
          </w:tcPr>
          <w:p w14:paraId="15E0A033" w14:textId="77777777" w:rsidR="007C5984" w:rsidRPr="00707A44" w:rsidRDefault="007C5984" w:rsidP="002A6A94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07A44"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0" w:type="auto"/>
            <w:vAlign w:val="bottom"/>
          </w:tcPr>
          <w:p w14:paraId="656E77DA" w14:textId="77777777" w:rsidR="007C5984" w:rsidRPr="00707A44" w:rsidRDefault="007C5984" w:rsidP="002A6A94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07A44">
              <w:rPr>
                <w:rFonts w:ascii="Times New Roman" w:hAnsi="Times New Roman" w:cs="Times New Roman" w:hint="eastAsia"/>
                <w:sz w:val="18"/>
                <w:szCs w:val="18"/>
              </w:rPr>
              <w:t>48.4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9F8D04B" w14:textId="77777777" w:rsidR="007C5984" w:rsidRPr="00707A44" w:rsidRDefault="007C5984" w:rsidP="002A6A94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07A44">
              <w:rPr>
                <w:rFonts w:ascii="Times New Roman" w:hAnsi="Times New Roman" w:cs="Times New Roman" w:hint="eastAsia"/>
                <w:sz w:val="18"/>
                <w:szCs w:val="18"/>
              </w:rPr>
              <w:t>154.9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395BAEE1" w14:textId="77777777" w:rsidR="007C5984" w:rsidRPr="00707A44" w:rsidRDefault="007C5984" w:rsidP="002A6A94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07A44">
              <w:rPr>
                <w:rFonts w:ascii="Times New Roman" w:hAnsi="Times New Roman" w:cs="Times New Roman"/>
                <w:sz w:val="18"/>
                <w:szCs w:val="18"/>
              </w:rPr>
              <w:t xml:space="preserve">31.4 </w:t>
            </w:r>
          </w:p>
        </w:tc>
        <w:tc>
          <w:tcPr>
            <w:tcW w:w="1135" w:type="dxa"/>
            <w:vAlign w:val="center"/>
          </w:tcPr>
          <w:p w14:paraId="0D50BB38" w14:textId="77777777" w:rsidR="007C5984" w:rsidRPr="00707A44" w:rsidRDefault="007C5984" w:rsidP="002A6A94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07A44">
              <w:rPr>
                <w:rFonts w:ascii="Times New Roman" w:hAnsi="Times New Roman" w:cs="Times New Roman" w:hint="eastAsia"/>
                <w:sz w:val="18"/>
                <w:szCs w:val="18"/>
              </w:rPr>
              <w:t>2.14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6D2AFFC6" w14:textId="77777777" w:rsidR="007C5984" w:rsidRPr="00707A44" w:rsidRDefault="007C5984" w:rsidP="002A6A94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07A44">
              <w:rPr>
                <w:rFonts w:ascii="Times New Roman" w:hAnsi="Times New Roman" w:cs="Times New Roman"/>
                <w:sz w:val="18"/>
                <w:szCs w:val="18"/>
              </w:rPr>
              <w:t>88.3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5A3441F" w14:textId="77777777" w:rsidR="007C5984" w:rsidRPr="00707A44" w:rsidRDefault="007C5984" w:rsidP="002A6A94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07A44">
              <w:rPr>
                <w:rFonts w:ascii="Times New Roman" w:hAnsi="Times New Roman" w:cs="Times New Roman" w:hint="eastAsia"/>
                <w:sz w:val="18"/>
                <w:szCs w:val="18"/>
              </w:rPr>
              <w:t>74.0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379100A" w14:textId="77777777" w:rsidR="007C5984" w:rsidRPr="00707A44" w:rsidRDefault="007C5984" w:rsidP="002A6A94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07A44">
              <w:rPr>
                <w:rFonts w:ascii="Times New Roman" w:hAnsi="Times New Roman" w:cs="Times New Roman" w:hint="eastAsia"/>
                <w:sz w:val="18"/>
                <w:szCs w:val="18"/>
              </w:rPr>
              <w:t>59.4</w:t>
            </w:r>
          </w:p>
        </w:tc>
      </w:tr>
      <w:tr w:rsidR="007C5984" w:rsidRPr="00707A44" w14:paraId="0185F5DC" w14:textId="77777777" w:rsidTr="007C5984">
        <w:tc>
          <w:tcPr>
            <w:tcW w:w="0" w:type="auto"/>
            <w:vAlign w:val="center"/>
          </w:tcPr>
          <w:p w14:paraId="14644976" w14:textId="77777777" w:rsidR="007C5984" w:rsidRPr="00707A44" w:rsidRDefault="007C5984" w:rsidP="002A6A94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07A44">
              <w:rPr>
                <w:rFonts w:ascii="Times New Roman" w:hAnsi="Times New Roman" w:cs="Times New Roman"/>
                <w:sz w:val="18"/>
                <w:szCs w:val="18"/>
              </w:rPr>
              <w:t>1972</w:t>
            </w:r>
          </w:p>
        </w:tc>
        <w:tc>
          <w:tcPr>
            <w:tcW w:w="0" w:type="auto"/>
          </w:tcPr>
          <w:p w14:paraId="6662EC36" w14:textId="77777777" w:rsidR="007C5984" w:rsidRPr="00707A44" w:rsidRDefault="007C5984" w:rsidP="002A6A94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07A44">
              <w:rPr>
                <w:rFonts w:ascii="Times New Roman" w:hAnsi="Times New Roman" w:cs="Times New Roman"/>
                <w:sz w:val="18"/>
                <w:szCs w:val="18"/>
              </w:rPr>
              <w:t>5 &amp; 8</w:t>
            </w:r>
          </w:p>
        </w:tc>
        <w:tc>
          <w:tcPr>
            <w:tcW w:w="0" w:type="auto"/>
          </w:tcPr>
          <w:p w14:paraId="7C0CC43B" w14:textId="77777777" w:rsidR="007C5984" w:rsidRPr="00707A44" w:rsidRDefault="007C5984" w:rsidP="002A6A94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07A44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0" w:type="auto"/>
            <w:vAlign w:val="bottom"/>
          </w:tcPr>
          <w:p w14:paraId="10D10BDD" w14:textId="77777777" w:rsidR="007C5984" w:rsidRPr="00707A44" w:rsidRDefault="007C5984" w:rsidP="002A6A94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07A44">
              <w:rPr>
                <w:rFonts w:ascii="Times New Roman" w:hAnsi="Times New Roman" w:cs="Times New Roman" w:hint="eastAsia"/>
                <w:sz w:val="18"/>
                <w:szCs w:val="18"/>
              </w:rPr>
              <w:t>73.4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EC0DDA6" w14:textId="77777777" w:rsidR="007C5984" w:rsidRPr="00707A44" w:rsidRDefault="007C5984" w:rsidP="002A6A94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07A44">
              <w:rPr>
                <w:rFonts w:ascii="Times New Roman" w:hAnsi="Times New Roman" w:cs="Times New Roman" w:hint="eastAsia"/>
                <w:sz w:val="18"/>
                <w:szCs w:val="18"/>
              </w:rPr>
              <w:t>151.9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08040445" w14:textId="77777777" w:rsidR="007C5984" w:rsidRPr="00707A44" w:rsidRDefault="007C5984" w:rsidP="002A6A94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07A44">
              <w:rPr>
                <w:rFonts w:ascii="Times New Roman" w:hAnsi="Times New Roman" w:cs="Times New Roman"/>
                <w:sz w:val="18"/>
                <w:szCs w:val="18"/>
              </w:rPr>
              <w:t xml:space="preserve">30.7 </w:t>
            </w:r>
          </w:p>
        </w:tc>
        <w:tc>
          <w:tcPr>
            <w:tcW w:w="1135" w:type="dxa"/>
            <w:vAlign w:val="center"/>
          </w:tcPr>
          <w:p w14:paraId="1D24922D" w14:textId="77777777" w:rsidR="007C5984" w:rsidRPr="00707A44" w:rsidRDefault="007C5984" w:rsidP="002A6A94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07A44">
              <w:rPr>
                <w:rFonts w:ascii="Times New Roman" w:hAnsi="Times New Roman" w:cs="Times New Roman" w:hint="eastAsia"/>
                <w:sz w:val="18"/>
                <w:szCs w:val="18"/>
              </w:rPr>
              <w:t>1.52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1F088A49" w14:textId="77777777" w:rsidR="007C5984" w:rsidRPr="00707A44" w:rsidRDefault="007C5984" w:rsidP="002A6A94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07A44">
              <w:rPr>
                <w:rFonts w:ascii="Times New Roman" w:hAnsi="Times New Roman" w:cs="Times New Roman"/>
                <w:sz w:val="18"/>
                <w:szCs w:val="18"/>
              </w:rPr>
              <w:t>87.0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5ADE65E" w14:textId="77777777" w:rsidR="007C5984" w:rsidRPr="00707A44" w:rsidRDefault="007C5984" w:rsidP="002A6A94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07A44">
              <w:rPr>
                <w:rFonts w:ascii="Times New Roman" w:hAnsi="Times New Roman" w:cs="Times New Roman" w:hint="eastAsia"/>
                <w:sz w:val="18"/>
                <w:szCs w:val="18"/>
              </w:rPr>
              <w:t>54.6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B6B6171" w14:textId="77777777" w:rsidR="007C5984" w:rsidRPr="00707A44" w:rsidRDefault="007C5984" w:rsidP="002A6A94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07A44">
              <w:rPr>
                <w:rFonts w:ascii="Times New Roman" w:hAnsi="Times New Roman" w:cs="Times New Roman" w:hint="eastAsia"/>
                <w:sz w:val="18"/>
                <w:szCs w:val="18"/>
              </w:rPr>
              <w:t>61.0</w:t>
            </w:r>
          </w:p>
        </w:tc>
      </w:tr>
      <w:tr w:rsidR="007C5984" w:rsidRPr="00707A44" w14:paraId="727FC931" w14:textId="77777777" w:rsidTr="007C5984">
        <w:tc>
          <w:tcPr>
            <w:tcW w:w="0" w:type="auto"/>
            <w:vAlign w:val="center"/>
          </w:tcPr>
          <w:p w14:paraId="0B35A92E" w14:textId="77777777" w:rsidR="007C5984" w:rsidRPr="00707A44" w:rsidRDefault="007C5984" w:rsidP="002A6A94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07A44">
              <w:rPr>
                <w:rFonts w:ascii="Times New Roman" w:hAnsi="Times New Roman" w:cs="Times New Roman"/>
                <w:sz w:val="18"/>
                <w:szCs w:val="18"/>
              </w:rPr>
              <w:t>1973</w:t>
            </w:r>
          </w:p>
        </w:tc>
        <w:tc>
          <w:tcPr>
            <w:tcW w:w="0" w:type="auto"/>
          </w:tcPr>
          <w:p w14:paraId="24A7FC4A" w14:textId="77777777" w:rsidR="007C5984" w:rsidRPr="00707A44" w:rsidRDefault="007C5984" w:rsidP="002A6A94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07A44">
              <w:rPr>
                <w:rFonts w:ascii="Times New Roman" w:hAnsi="Times New Roman" w:cs="Times New Roman"/>
                <w:sz w:val="18"/>
                <w:szCs w:val="18"/>
              </w:rPr>
              <w:t>5 &amp; 8</w:t>
            </w:r>
          </w:p>
        </w:tc>
        <w:tc>
          <w:tcPr>
            <w:tcW w:w="0" w:type="auto"/>
          </w:tcPr>
          <w:p w14:paraId="5B867929" w14:textId="77777777" w:rsidR="007C5984" w:rsidRPr="00707A44" w:rsidRDefault="007C5984" w:rsidP="002A6A94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07A44">
              <w:rPr>
                <w:rFonts w:ascii="Times New Roman" w:hAnsi="Times New Roman" w:cs="Times New Roman"/>
                <w:sz w:val="18"/>
                <w:szCs w:val="18"/>
              </w:rPr>
              <w:t>7</w:t>
            </w:r>
          </w:p>
        </w:tc>
        <w:tc>
          <w:tcPr>
            <w:tcW w:w="0" w:type="auto"/>
            <w:vAlign w:val="bottom"/>
          </w:tcPr>
          <w:p w14:paraId="50E30D05" w14:textId="77777777" w:rsidR="007C5984" w:rsidRPr="00707A44" w:rsidRDefault="007C5984" w:rsidP="002A6A94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07A44">
              <w:rPr>
                <w:rFonts w:ascii="Times New Roman" w:hAnsi="Times New Roman" w:cs="Times New Roman" w:hint="eastAsia"/>
                <w:sz w:val="18"/>
                <w:szCs w:val="18"/>
              </w:rPr>
              <w:t>63.3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177695C" w14:textId="77777777" w:rsidR="007C5984" w:rsidRPr="00707A44" w:rsidRDefault="007C5984" w:rsidP="002A6A94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07A44">
              <w:rPr>
                <w:rFonts w:ascii="Times New Roman" w:hAnsi="Times New Roman" w:cs="Times New Roman" w:hint="eastAsia"/>
                <w:sz w:val="18"/>
                <w:szCs w:val="18"/>
              </w:rPr>
              <w:t>141.3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4D11C184" w14:textId="77777777" w:rsidR="007C5984" w:rsidRPr="00707A44" w:rsidRDefault="007C5984" w:rsidP="002A6A94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07A44">
              <w:rPr>
                <w:rFonts w:ascii="Times New Roman" w:hAnsi="Times New Roman" w:cs="Times New Roman"/>
                <w:sz w:val="18"/>
                <w:szCs w:val="18"/>
              </w:rPr>
              <w:t xml:space="preserve">28.8 </w:t>
            </w:r>
          </w:p>
        </w:tc>
        <w:tc>
          <w:tcPr>
            <w:tcW w:w="1135" w:type="dxa"/>
            <w:vAlign w:val="center"/>
          </w:tcPr>
          <w:p w14:paraId="3D39CFA7" w14:textId="77777777" w:rsidR="007C5984" w:rsidRPr="00707A44" w:rsidRDefault="007C5984" w:rsidP="002A6A94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07A44">
              <w:rPr>
                <w:rFonts w:ascii="Times New Roman" w:hAnsi="Times New Roman" w:cs="Times New Roman" w:hint="eastAsia"/>
                <w:sz w:val="18"/>
                <w:szCs w:val="18"/>
              </w:rPr>
              <w:t>1.10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6DE00651" w14:textId="77777777" w:rsidR="007C5984" w:rsidRPr="00707A44" w:rsidRDefault="007C5984" w:rsidP="002A6A94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07A44">
              <w:rPr>
                <w:rFonts w:ascii="Times New Roman" w:hAnsi="Times New Roman" w:cs="Times New Roman"/>
                <w:sz w:val="18"/>
                <w:szCs w:val="18"/>
              </w:rPr>
              <w:t>81.8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65F4AA9" w14:textId="77777777" w:rsidR="007C5984" w:rsidRPr="00707A44" w:rsidRDefault="007C5984" w:rsidP="002A6A94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07A44">
              <w:rPr>
                <w:rFonts w:ascii="Times New Roman" w:hAnsi="Times New Roman" w:cs="Times New Roman" w:hint="eastAsia"/>
                <w:sz w:val="18"/>
                <w:szCs w:val="18"/>
              </w:rPr>
              <w:t>54.2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0C00B56" w14:textId="77777777" w:rsidR="007C5984" w:rsidRPr="00707A44" w:rsidRDefault="007C5984" w:rsidP="002A6A94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07A44">
              <w:rPr>
                <w:rFonts w:ascii="Times New Roman" w:hAnsi="Times New Roman" w:cs="Times New Roman" w:hint="eastAsia"/>
                <w:sz w:val="18"/>
                <w:szCs w:val="18"/>
              </w:rPr>
              <w:t>62.1</w:t>
            </w:r>
          </w:p>
        </w:tc>
      </w:tr>
      <w:tr w:rsidR="007C5984" w:rsidRPr="00707A44" w14:paraId="5FDDEA32" w14:textId="77777777" w:rsidTr="007C5984">
        <w:tc>
          <w:tcPr>
            <w:tcW w:w="0" w:type="auto"/>
            <w:vAlign w:val="center"/>
          </w:tcPr>
          <w:p w14:paraId="2B564CAC" w14:textId="77777777" w:rsidR="007C5984" w:rsidRPr="00707A44" w:rsidRDefault="007C5984" w:rsidP="002A6A94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07A44">
              <w:rPr>
                <w:rFonts w:ascii="Times New Roman" w:hAnsi="Times New Roman" w:cs="Times New Roman"/>
                <w:sz w:val="18"/>
                <w:szCs w:val="18"/>
              </w:rPr>
              <w:t>1974</w:t>
            </w:r>
          </w:p>
        </w:tc>
        <w:tc>
          <w:tcPr>
            <w:tcW w:w="0" w:type="auto"/>
          </w:tcPr>
          <w:p w14:paraId="28C81D4E" w14:textId="77777777" w:rsidR="007C5984" w:rsidRPr="00707A44" w:rsidRDefault="007C5984" w:rsidP="002A6A94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07A44">
              <w:rPr>
                <w:rFonts w:ascii="Times New Roman" w:hAnsi="Times New Roman" w:cs="Times New Roman"/>
                <w:sz w:val="18"/>
                <w:szCs w:val="18"/>
              </w:rPr>
              <w:t>5 &amp; 8</w:t>
            </w:r>
          </w:p>
        </w:tc>
        <w:tc>
          <w:tcPr>
            <w:tcW w:w="0" w:type="auto"/>
          </w:tcPr>
          <w:p w14:paraId="2019035E" w14:textId="77777777" w:rsidR="007C5984" w:rsidRPr="00707A44" w:rsidRDefault="007C5984" w:rsidP="002A6A94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07A44"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0" w:type="auto"/>
            <w:vAlign w:val="bottom"/>
          </w:tcPr>
          <w:p w14:paraId="7AA2F24E" w14:textId="77777777" w:rsidR="007C5984" w:rsidRPr="00707A44" w:rsidRDefault="007C5984" w:rsidP="002A6A94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07A44">
              <w:rPr>
                <w:rFonts w:ascii="Times New Roman" w:hAnsi="Times New Roman" w:cs="Times New Roman" w:hint="eastAsia"/>
                <w:sz w:val="18"/>
                <w:szCs w:val="18"/>
              </w:rPr>
              <w:t>45.1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8368D46" w14:textId="77777777" w:rsidR="007C5984" w:rsidRPr="00707A44" w:rsidRDefault="007C5984" w:rsidP="002A6A94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07A44">
              <w:rPr>
                <w:rFonts w:ascii="Times New Roman" w:hAnsi="Times New Roman" w:cs="Times New Roman" w:hint="eastAsia"/>
                <w:sz w:val="18"/>
                <w:szCs w:val="18"/>
              </w:rPr>
              <w:t>127.7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3FD6A8D8" w14:textId="77777777" w:rsidR="007C5984" w:rsidRPr="00707A44" w:rsidRDefault="007C5984" w:rsidP="002A6A94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07A44">
              <w:rPr>
                <w:rFonts w:ascii="Times New Roman" w:hAnsi="Times New Roman" w:cs="Times New Roman"/>
                <w:sz w:val="18"/>
                <w:szCs w:val="18"/>
              </w:rPr>
              <w:t xml:space="preserve">31.2 </w:t>
            </w:r>
          </w:p>
        </w:tc>
        <w:tc>
          <w:tcPr>
            <w:tcW w:w="1135" w:type="dxa"/>
            <w:vAlign w:val="center"/>
          </w:tcPr>
          <w:p w14:paraId="29184E52" w14:textId="77777777" w:rsidR="007C5984" w:rsidRPr="00707A44" w:rsidRDefault="007C5984" w:rsidP="002A6A94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07A44">
              <w:rPr>
                <w:rFonts w:ascii="Times New Roman" w:hAnsi="Times New Roman" w:cs="Times New Roman" w:hint="eastAsia"/>
                <w:sz w:val="18"/>
                <w:szCs w:val="18"/>
              </w:rPr>
              <w:t>0.97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24817030" w14:textId="77777777" w:rsidR="007C5984" w:rsidRPr="00707A44" w:rsidRDefault="007C5984" w:rsidP="002A6A94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07A44">
              <w:rPr>
                <w:rFonts w:ascii="Times New Roman" w:hAnsi="Times New Roman" w:cs="Times New Roman"/>
                <w:sz w:val="18"/>
                <w:szCs w:val="18"/>
              </w:rPr>
              <w:t>72.9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4B9B775" w14:textId="77777777" w:rsidR="007C5984" w:rsidRPr="00707A44" w:rsidRDefault="007C5984" w:rsidP="002A6A94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07A44">
              <w:rPr>
                <w:rFonts w:ascii="Times New Roman" w:hAnsi="Times New Roman" w:cs="Times New Roman" w:hint="eastAsia"/>
                <w:sz w:val="18"/>
                <w:szCs w:val="18"/>
              </w:rPr>
              <w:t>57.4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3BFCB10" w14:textId="77777777" w:rsidR="007C5984" w:rsidRPr="00707A44" w:rsidRDefault="007C5984" w:rsidP="002A6A94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07A44">
              <w:rPr>
                <w:rFonts w:ascii="Times New Roman" w:hAnsi="Times New Roman" w:cs="Times New Roman" w:hint="eastAsia"/>
                <w:sz w:val="18"/>
                <w:szCs w:val="18"/>
              </w:rPr>
              <w:t>62.9</w:t>
            </w:r>
          </w:p>
        </w:tc>
      </w:tr>
      <w:tr w:rsidR="007C5984" w:rsidRPr="00707A44" w14:paraId="5569B926" w14:textId="77777777" w:rsidTr="007C5984">
        <w:tc>
          <w:tcPr>
            <w:tcW w:w="0" w:type="auto"/>
            <w:vAlign w:val="center"/>
          </w:tcPr>
          <w:p w14:paraId="5F6E61A5" w14:textId="77777777" w:rsidR="007C5984" w:rsidRPr="00707A44" w:rsidRDefault="007C5984" w:rsidP="002A6A94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07A44">
              <w:rPr>
                <w:rFonts w:ascii="Times New Roman" w:hAnsi="Times New Roman" w:cs="Times New Roman"/>
                <w:sz w:val="18"/>
                <w:szCs w:val="18"/>
              </w:rPr>
              <w:t>1975</w:t>
            </w:r>
          </w:p>
        </w:tc>
        <w:tc>
          <w:tcPr>
            <w:tcW w:w="0" w:type="auto"/>
          </w:tcPr>
          <w:p w14:paraId="28A4DCD8" w14:textId="77777777" w:rsidR="007C5984" w:rsidRPr="00707A44" w:rsidRDefault="007C5984" w:rsidP="002A6A94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07A44">
              <w:rPr>
                <w:rFonts w:ascii="Times New Roman" w:hAnsi="Times New Roman" w:cs="Times New Roman"/>
                <w:sz w:val="18"/>
                <w:szCs w:val="18"/>
              </w:rPr>
              <w:t>5 &amp; 8</w:t>
            </w:r>
          </w:p>
        </w:tc>
        <w:tc>
          <w:tcPr>
            <w:tcW w:w="0" w:type="auto"/>
          </w:tcPr>
          <w:p w14:paraId="57B92581" w14:textId="77777777" w:rsidR="007C5984" w:rsidRPr="00707A44" w:rsidRDefault="007C5984" w:rsidP="002A6A94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07A44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0" w:type="auto"/>
            <w:vAlign w:val="bottom"/>
          </w:tcPr>
          <w:p w14:paraId="74E0BA4D" w14:textId="77777777" w:rsidR="007C5984" w:rsidRPr="00707A44" w:rsidRDefault="007C5984" w:rsidP="002A6A94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07A44">
              <w:rPr>
                <w:rFonts w:ascii="Times New Roman" w:hAnsi="Times New Roman" w:cs="Times New Roman" w:hint="eastAsia"/>
                <w:sz w:val="18"/>
                <w:szCs w:val="18"/>
              </w:rPr>
              <w:t>43.5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C580026" w14:textId="77777777" w:rsidR="007C5984" w:rsidRPr="00707A44" w:rsidRDefault="007C5984" w:rsidP="002A6A94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07A44">
              <w:rPr>
                <w:rFonts w:ascii="Times New Roman" w:hAnsi="Times New Roman" w:cs="Times New Roman" w:hint="eastAsia"/>
                <w:sz w:val="18"/>
                <w:szCs w:val="18"/>
              </w:rPr>
              <w:t>126.8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070AAC77" w14:textId="77777777" w:rsidR="007C5984" w:rsidRPr="00707A44" w:rsidRDefault="007C5984" w:rsidP="002A6A94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07A44">
              <w:rPr>
                <w:rFonts w:ascii="Times New Roman" w:hAnsi="Times New Roman" w:cs="Times New Roman"/>
                <w:sz w:val="18"/>
                <w:szCs w:val="18"/>
              </w:rPr>
              <w:t xml:space="preserve">31.1 </w:t>
            </w:r>
          </w:p>
        </w:tc>
        <w:tc>
          <w:tcPr>
            <w:tcW w:w="1135" w:type="dxa"/>
            <w:vAlign w:val="center"/>
          </w:tcPr>
          <w:p w14:paraId="3F87120B" w14:textId="77777777" w:rsidR="007C5984" w:rsidRPr="00707A44" w:rsidRDefault="007C5984" w:rsidP="002A6A94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07A44">
              <w:rPr>
                <w:rFonts w:ascii="Times New Roman" w:hAnsi="Times New Roman" w:cs="Times New Roman" w:hint="eastAsia"/>
                <w:sz w:val="18"/>
                <w:szCs w:val="18"/>
              </w:rPr>
              <w:t>0.75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3BCC0E68" w14:textId="77777777" w:rsidR="007C5984" w:rsidRPr="00707A44" w:rsidRDefault="007C5984" w:rsidP="002A6A94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07A44">
              <w:rPr>
                <w:rFonts w:ascii="Times New Roman" w:hAnsi="Times New Roman" w:cs="Times New Roman"/>
                <w:sz w:val="18"/>
                <w:szCs w:val="18"/>
              </w:rPr>
              <w:t>72.4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E518087" w14:textId="77777777" w:rsidR="007C5984" w:rsidRPr="00707A44" w:rsidRDefault="007C5984" w:rsidP="002A6A94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07A44">
              <w:rPr>
                <w:rFonts w:ascii="Times New Roman" w:hAnsi="Times New Roman" w:cs="Times New Roman" w:hint="eastAsia"/>
                <w:sz w:val="18"/>
                <w:szCs w:val="18"/>
              </w:rPr>
              <w:t>57.9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7BC7F3B" w14:textId="77777777" w:rsidR="007C5984" w:rsidRPr="00707A44" w:rsidRDefault="007C5984" w:rsidP="002A6A94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07A44">
              <w:rPr>
                <w:rFonts w:ascii="Times New Roman" w:hAnsi="Times New Roman" w:cs="Times New Roman" w:hint="eastAsia"/>
                <w:sz w:val="18"/>
                <w:szCs w:val="18"/>
              </w:rPr>
              <w:t>63.6</w:t>
            </w:r>
          </w:p>
        </w:tc>
      </w:tr>
      <w:tr w:rsidR="007C5984" w:rsidRPr="00707A44" w14:paraId="409FD6B1" w14:textId="77777777" w:rsidTr="007C5984">
        <w:tc>
          <w:tcPr>
            <w:tcW w:w="0" w:type="auto"/>
            <w:vAlign w:val="center"/>
          </w:tcPr>
          <w:p w14:paraId="53F0C1EB" w14:textId="77777777" w:rsidR="007C5984" w:rsidRPr="00707A44" w:rsidRDefault="007C5984" w:rsidP="002A6A94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07A44">
              <w:rPr>
                <w:rFonts w:ascii="Times New Roman" w:hAnsi="Times New Roman" w:cs="Times New Roman"/>
                <w:sz w:val="18"/>
                <w:szCs w:val="18"/>
              </w:rPr>
              <w:t>1976</w:t>
            </w:r>
          </w:p>
        </w:tc>
        <w:tc>
          <w:tcPr>
            <w:tcW w:w="0" w:type="auto"/>
          </w:tcPr>
          <w:p w14:paraId="564C296A" w14:textId="77777777" w:rsidR="007C5984" w:rsidRPr="00707A44" w:rsidRDefault="007C5984" w:rsidP="002A6A94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07A44">
              <w:rPr>
                <w:rFonts w:ascii="Times New Roman" w:hAnsi="Times New Roman" w:cs="Times New Roman"/>
                <w:sz w:val="18"/>
                <w:szCs w:val="18"/>
              </w:rPr>
              <w:t>5 &amp; 8</w:t>
            </w:r>
          </w:p>
        </w:tc>
        <w:tc>
          <w:tcPr>
            <w:tcW w:w="0" w:type="auto"/>
          </w:tcPr>
          <w:p w14:paraId="42DDA791" w14:textId="77777777" w:rsidR="007C5984" w:rsidRPr="00707A44" w:rsidRDefault="007C5984" w:rsidP="002A6A94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07A44">
              <w:rPr>
                <w:rFonts w:ascii="Times New Roman" w:hAnsi="Times New Roman" w:cs="Times New Roman"/>
                <w:sz w:val="18"/>
                <w:szCs w:val="18"/>
              </w:rPr>
              <w:t>7</w:t>
            </w:r>
          </w:p>
        </w:tc>
        <w:tc>
          <w:tcPr>
            <w:tcW w:w="0" w:type="auto"/>
            <w:vAlign w:val="bottom"/>
          </w:tcPr>
          <w:p w14:paraId="4C723A45" w14:textId="77777777" w:rsidR="007C5984" w:rsidRPr="00707A44" w:rsidRDefault="007C5984" w:rsidP="002A6A94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07A44">
              <w:rPr>
                <w:rFonts w:ascii="Times New Roman" w:hAnsi="Times New Roman" w:cs="Times New Roman" w:hint="eastAsia"/>
                <w:sz w:val="18"/>
                <w:szCs w:val="18"/>
              </w:rPr>
              <w:t>38.0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53245AD" w14:textId="77777777" w:rsidR="007C5984" w:rsidRPr="00707A44" w:rsidRDefault="007C5984" w:rsidP="002A6A94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07A44">
              <w:rPr>
                <w:rFonts w:ascii="Times New Roman" w:hAnsi="Times New Roman" w:cs="Times New Roman" w:hint="eastAsia"/>
                <w:sz w:val="18"/>
                <w:szCs w:val="18"/>
              </w:rPr>
              <w:t>105.0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04A7EB2C" w14:textId="77777777" w:rsidR="007C5984" w:rsidRPr="00707A44" w:rsidRDefault="007C5984" w:rsidP="002A6A94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07A44">
              <w:rPr>
                <w:rFonts w:ascii="Times New Roman" w:hAnsi="Times New Roman" w:cs="Times New Roman"/>
                <w:sz w:val="18"/>
                <w:szCs w:val="18"/>
              </w:rPr>
              <w:t xml:space="preserve">29.2 </w:t>
            </w:r>
          </w:p>
        </w:tc>
        <w:tc>
          <w:tcPr>
            <w:tcW w:w="1135" w:type="dxa"/>
            <w:vAlign w:val="center"/>
          </w:tcPr>
          <w:p w14:paraId="38F5AAFC" w14:textId="77777777" w:rsidR="007C5984" w:rsidRPr="00707A44" w:rsidRDefault="007C5984" w:rsidP="002A6A94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07A44">
              <w:rPr>
                <w:rFonts w:ascii="Times New Roman" w:hAnsi="Times New Roman" w:cs="Times New Roman" w:hint="eastAsia"/>
                <w:sz w:val="18"/>
                <w:szCs w:val="18"/>
              </w:rPr>
              <w:t>0.72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43AD61A2" w14:textId="77777777" w:rsidR="007C5984" w:rsidRPr="00707A44" w:rsidRDefault="007C5984" w:rsidP="002A6A94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07A44">
              <w:rPr>
                <w:rFonts w:ascii="Times New Roman" w:hAnsi="Times New Roman" w:cs="Times New Roman"/>
                <w:sz w:val="18"/>
                <w:szCs w:val="18"/>
              </w:rPr>
              <w:t>60.6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D8766C1" w14:textId="77777777" w:rsidR="007C5984" w:rsidRPr="00707A44" w:rsidRDefault="007C5984" w:rsidP="002A6A94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07A44">
              <w:rPr>
                <w:rFonts w:ascii="Times New Roman" w:hAnsi="Times New Roman" w:cs="Times New Roman" w:hint="eastAsia"/>
                <w:sz w:val="18"/>
                <w:szCs w:val="18"/>
              </w:rPr>
              <w:t>46.5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E7DF152" w14:textId="77777777" w:rsidR="007C5984" w:rsidRPr="00707A44" w:rsidRDefault="007C5984" w:rsidP="002A6A94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07A44">
              <w:rPr>
                <w:rFonts w:ascii="Times New Roman" w:hAnsi="Times New Roman" w:cs="Times New Roman" w:hint="eastAsia"/>
                <w:sz w:val="18"/>
                <w:szCs w:val="18"/>
              </w:rPr>
              <w:t>64.1</w:t>
            </w:r>
          </w:p>
        </w:tc>
      </w:tr>
      <w:tr w:rsidR="007C5984" w:rsidRPr="00707A44" w14:paraId="1A72F3CD" w14:textId="77777777" w:rsidTr="007C5984">
        <w:tc>
          <w:tcPr>
            <w:tcW w:w="0" w:type="auto"/>
            <w:vAlign w:val="center"/>
          </w:tcPr>
          <w:p w14:paraId="4EFC2089" w14:textId="77777777" w:rsidR="007C5984" w:rsidRPr="00707A44" w:rsidRDefault="007C5984" w:rsidP="002A6A94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07A44">
              <w:rPr>
                <w:rFonts w:ascii="Times New Roman" w:hAnsi="Times New Roman" w:cs="Times New Roman"/>
                <w:sz w:val="18"/>
                <w:szCs w:val="18"/>
              </w:rPr>
              <w:t>1977</w:t>
            </w:r>
          </w:p>
        </w:tc>
        <w:tc>
          <w:tcPr>
            <w:tcW w:w="0" w:type="auto"/>
          </w:tcPr>
          <w:p w14:paraId="3979189D" w14:textId="77777777" w:rsidR="007C5984" w:rsidRPr="00707A44" w:rsidRDefault="007C5984" w:rsidP="002A6A94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07A44">
              <w:rPr>
                <w:rFonts w:ascii="Times New Roman" w:hAnsi="Times New Roman" w:cs="Times New Roman"/>
                <w:sz w:val="18"/>
                <w:szCs w:val="18"/>
              </w:rPr>
              <w:t>5 &amp; 8</w:t>
            </w:r>
          </w:p>
        </w:tc>
        <w:tc>
          <w:tcPr>
            <w:tcW w:w="0" w:type="auto"/>
          </w:tcPr>
          <w:p w14:paraId="75B207A3" w14:textId="77777777" w:rsidR="007C5984" w:rsidRPr="00707A44" w:rsidRDefault="007C5984" w:rsidP="002A6A94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07A44"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0" w:type="auto"/>
            <w:vAlign w:val="bottom"/>
          </w:tcPr>
          <w:p w14:paraId="49DBF8CB" w14:textId="77777777" w:rsidR="007C5984" w:rsidRPr="00707A44" w:rsidRDefault="007C5984" w:rsidP="002A6A94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07A44">
              <w:rPr>
                <w:rFonts w:ascii="Times New Roman" w:hAnsi="Times New Roman" w:cs="Times New Roman" w:hint="eastAsia"/>
                <w:sz w:val="18"/>
                <w:szCs w:val="18"/>
              </w:rPr>
              <w:t>44.3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6E451E6" w14:textId="77777777" w:rsidR="007C5984" w:rsidRPr="00707A44" w:rsidRDefault="007C5984" w:rsidP="002A6A94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07A44">
              <w:rPr>
                <w:rFonts w:ascii="Times New Roman" w:hAnsi="Times New Roman" w:cs="Times New Roman" w:hint="eastAsia"/>
                <w:sz w:val="18"/>
                <w:szCs w:val="18"/>
              </w:rPr>
              <w:t>125.5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5026A957" w14:textId="77777777" w:rsidR="007C5984" w:rsidRPr="00707A44" w:rsidRDefault="007C5984" w:rsidP="002A6A94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07A44">
              <w:rPr>
                <w:rFonts w:ascii="Times New Roman" w:hAnsi="Times New Roman" w:cs="Times New Roman"/>
                <w:sz w:val="18"/>
                <w:szCs w:val="18"/>
              </w:rPr>
              <w:t xml:space="preserve">30.5 </w:t>
            </w:r>
          </w:p>
        </w:tc>
        <w:tc>
          <w:tcPr>
            <w:tcW w:w="1135" w:type="dxa"/>
            <w:vAlign w:val="center"/>
          </w:tcPr>
          <w:p w14:paraId="763B3EB3" w14:textId="77777777" w:rsidR="007C5984" w:rsidRPr="00707A44" w:rsidRDefault="007C5984" w:rsidP="002A6A94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07A44">
              <w:rPr>
                <w:rFonts w:ascii="Times New Roman" w:hAnsi="Times New Roman" w:cs="Times New Roman" w:hint="eastAsia"/>
                <w:sz w:val="18"/>
                <w:szCs w:val="18"/>
              </w:rPr>
              <w:t>0.70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59E15FE6" w14:textId="77777777" w:rsidR="007C5984" w:rsidRPr="00707A44" w:rsidRDefault="007C5984" w:rsidP="002A6A94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07A44">
              <w:rPr>
                <w:rFonts w:ascii="Times New Roman" w:hAnsi="Times New Roman" w:cs="Times New Roman"/>
                <w:sz w:val="18"/>
                <w:szCs w:val="18"/>
              </w:rPr>
              <w:t>71.9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628D299" w14:textId="77777777" w:rsidR="007C5984" w:rsidRPr="00707A44" w:rsidRDefault="007C5984" w:rsidP="002A6A94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07A44">
              <w:rPr>
                <w:rFonts w:ascii="Times New Roman" w:hAnsi="Times New Roman" w:cs="Times New Roman" w:hint="eastAsia"/>
                <w:sz w:val="18"/>
                <w:szCs w:val="18"/>
              </w:rPr>
              <w:t>56.4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723FB77" w14:textId="77777777" w:rsidR="007C5984" w:rsidRPr="00707A44" w:rsidRDefault="007C5984" w:rsidP="002A6A94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07A44">
              <w:rPr>
                <w:rFonts w:ascii="Times New Roman" w:hAnsi="Times New Roman" w:cs="Times New Roman" w:hint="eastAsia"/>
                <w:sz w:val="18"/>
                <w:szCs w:val="18"/>
              </w:rPr>
              <w:t>64.7</w:t>
            </w:r>
          </w:p>
        </w:tc>
      </w:tr>
      <w:tr w:rsidR="007C5984" w:rsidRPr="00707A44" w14:paraId="7231BFF5" w14:textId="77777777" w:rsidTr="007C5984">
        <w:tc>
          <w:tcPr>
            <w:tcW w:w="0" w:type="auto"/>
            <w:vAlign w:val="center"/>
          </w:tcPr>
          <w:p w14:paraId="46FFC4B5" w14:textId="77777777" w:rsidR="007C5984" w:rsidRPr="00707A44" w:rsidRDefault="007C5984" w:rsidP="002A6A94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07A44">
              <w:rPr>
                <w:rFonts w:ascii="Times New Roman" w:hAnsi="Times New Roman" w:cs="Times New Roman"/>
                <w:sz w:val="18"/>
                <w:szCs w:val="18"/>
              </w:rPr>
              <w:t>1978</w:t>
            </w:r>
          </w:p>
        </w:tc>
        <w:tc>
          <w:tcPr>
            <w:tcW w:w="0" w:type="auto"/>
          </w:tcPr>
          <w:p w14:paraId="5D2A274C" w14:textId="77777777" w:rsidR="007C5984" w:rsidRPr="00707A44" w:rsidRDefault="007C5984" w:rsidP="002A6A94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07A44">
              <w:rPr>
                <w:rFonts w:ascii="Times New Roman" w:hAnsi="Times New Roman" w:cs="Times New Roman"/>
                <w:sz w:val="18"/>
                <w:szCs w:val="18"/>
              </w:rPr>
              <w:t>5 &amp; 8</w:t>
            </w:r>
          </w:p>
        </w:tc>
        <w:tc>
          <w:tcPr>
            <w:tcW w:w="0" w:type="auto"/>
          </w:tcPr>
          <w:p w14:paraId="35327CC1" w14:textId="77777777" w:rsidR="007C5984" w:rsidRPr="00707A44" w:rsidRDefault="007C5984" w:rsidP="002A6A94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07A44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0" w:type="auto"/>
            <w:vAlign w:val="bottom"/>
          </w:tcPr>
          <w:p w14:paraId="6CE8D266" w14:textId="77777777" w:rsidR="007C5984" w:rsidRPr="00707A44" w:rsidRDefault="007C5984" w:rsidP="002A6A94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07A44">
              <w:rPr>
                <w:rFonts w:ascii="Times New Roman" w:hAnsi="Times New Roman" w:cs="Times New Roman" w:hint="eastAsia"/>
                <w:sz w:val="18"/>
                <w:szCs w:val="18"/>
              </w:rPr>
              <w:t>70.4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ADC8E8A" w14:textId="77777777" w:rsidR="007C5984" w:rsidRPr="00707A44" w:rsidRDefault="007C5984" w:rsidP="002A6A94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07A44">
              <w:rPr>
                <w:rFonts w:ascii="Times New Roman" w:hAnsi="Times New Roman" w:cs="Times New Roman" w:hint="eastAsia"/>
                <w:sz w:val="18"/>
                <w:szCs w:val="18"/>
              </w:rPr>
              <w:t>152.9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3A5504CC" w14:textId="77777777" w:rsidR="007C5984" w:rsidRPr="00707A44" w:rsidRDefault="007C5984" w:rsidP="002A6A94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07A44">
              <w:rPr>
                <w:rFonts w:ascii="Times New Roman" w:hAnsi="Times New Roman" w:cs="Times New Roman"/>
                <w:sz w:val="18"/>
                <w:szCs w:val="18"/>
              </w:rPr>
              <w:t xml:space="preserve">35.0 </w:t>
            </w:r>
          </w:p>
        </w:tc>
        <w:tc>
          <w:tcPr>
            <w:tcW w:w="1135" w:type="dxa"/>
            <w:vAlign w:val="center"/>
          </w:tcPr>
          <w:p w14:paraId="6AA5D695" w14:textId="77777777" w:rsidR="007C5984" w:rsidRPr="00707A44" w:rsidRDefault="007C5984" w:rsidP="002A6A94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07A44">
              <w:rPr>
                <w:rFonts w:ascii="Times New Roman" w:hAnsi="Times New Roman" w:cs="Times New Roman" w:hint="eastAsia"/>
                <w:sz w:val="18"/>
                <w:szCs w:val="18"/>
              </w:rPr>
              <w:t>0.69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7725EF1D" w14:textId="77777777" w:rsidR="007C5984" w:rsidRPr="00707A44" w:rsidRDefault="007C5984" w:rsidP="002A6A94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07A44">
              <w:rPr>
                <w:rFonts w:ascii="Times New Roman" w:hAnsi="Times New Roman" w:cs="Times New Roman"/>
                <w:sz w:val="18"/>
                <w:szCs w:val="18"/>
              </w:rPr>
              <w:t>85.4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5531556" w14:textId="77777777" w:rsidR="007C5984" w:rsidRPr="00707A44" w:rsidRDefault="007C5984" w:rsidP="002A6A94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07A44">
              <w:rPr>
                <w:rFonts w:ascii="Times New Roman" w:hAnsi="Times New Roman" w:cs="Times New Roman" w:hint="eastAsia"/>
                <w:sz w:val="18"/>
                <w:szCs w:val="18"/>
              </w:rPr>
              <w:t>57.3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F664A00" w14:textId="77777777" w:rsidR="007C5984" w:rsidRPr="00707A44" w:rsidRDefault="007C5984" w:rsidP="002A6A94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07A44">
              <w:rPr>
                <w:rFonts w:ascii="Times New Roman" w:hAnsi="Times New Roman" w:cs="Times New Roman" w:hint="eastAsia"/>
                <w:sz w:val="18"/>
                <w:szCs w:val="18"/>
              </w:rPr>
              <w:t>65.5</w:t>
            </w:r>
          </w:p>
        </w:tc>
      </w:tr>
      <w:tr w:rsidR="007C5984" w:rsidRPr="00707A44" w14:paraId="0B2F6927" w14:textId="77777777" w:rsidTr="007C5984">
        <w:tc>
          <w:tcPr>
            <w:tcW w:w="0" w:type="auto"/>
            <w:vAlign w:val="center"/>
          </w:tcPr>
          <w:p w14:paraId="799E11A9" w14:textId="77777777" w:rsidR="007C5984" w:rsidRPr="00707A44" w:rsidRDefault="007C5984" w:rsidP="002A6A94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07A44">
              <w:rPr>
                <w:rFonts w:ascii="Times New Roman" w:hAnsi="Times New Roman" w:cs="Times New Roman"/>
                <w:sz w:val="18"/>
                <w:szCs w:val="18"/>
              </w:rPr>
              <w:t>1979</w:t>
            </w:r>
          </w:p>
        </w:tc>
        <w:tc>
          <w:tcPr>
            <w:tcW w:w="0" w:type="auto"/>
          </w:tcPr>
          <w:p w14:paraId="401883BF" w14:textId="77777777" w:rsidR="007C5984" w:rsidRPr="00707A44" w:rsidRDefault="007C5984" w:rsidP="002A6A94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07A44">
              <w:rPr>
                <w:rFonts w:ascii="Times New Roman" w:hAnsi="Times New Roman" w:cs="Times New Roman"/>
                <w:sz w:val="18"/>
                <w:szCs w:val="18"/>
              </w:rPr>
              <w:t>5 &amp; 8</w:t>
            </w:r>
          </w:p>
        </w:tc>
        <w:tc>
          <w:tcPr>
            <w:tcW w:w="0" w:type="auto"/>
          </w:tcPr>
          <w:p w14:paraId="0782F9E7" w14:textId="77777777" w:rsidR="007C5984" w:rsidRPr="00707A44" w:rsidRDefault="007C5984" w:rsidP="002A6A94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07A44">
              <w:rPr>
                <w:rFonts w:ascii="Times New Roman" w:hAnsi="Times New Roman" w:cs="Times New Roman"/>
                <w:sz w:val="18"/>
                <w:szCs w:val="18"/>
              </w:rPr>
              <w:t>7</w:t>
            </w:r>
          </w:p>
        </w:tc>
        <w:tc>
          <w:tcPr>
            <w:tcW w:w="0" w:type="auto"/>
            <w:vAlign w:val="bottom"/>
          </w:tcPr>
          <w:p w14:paraId="46B9B948" w14:textId="77777777" w:rsidR="007C5984" w:rsidRPr="00707A44" w:rsidRDefault="007C5984" w:rsidP="002A6A94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07A44">
              <w:rPr>
                <w:rFonts w:ascii="Times New Roman" w:hAnsi="Times New Roman" w:cs="Times New Roman" w:hint="eastAsia"/>
                <w:sz w:val="18"/>
                <w:szCs w:val="18"/>
              </w:rPr>
              <w:t>56.1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E05D8FE" w14:textId="77777777" w:rsidR="007C5984" w:rsidRPr="00707A44" w:rsidRDefault="007C5984" w:rsidP="002A6A94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07A44">
              <w:rPr>
                <w:rFonts w:ascii="Times New Roman" w:hAnsi="Times New Roman" w:cs="Times New Roman" w:hint="eastAsia"/>
                <w:sz w:val="18"/>
                <w:szCs w:val="18"/>
              </w:rPr>
              <w:t>145.4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21628050" w14:textId="77777777" w:rsidR="007C5984" w:rsidRPr="00707A44" w:rsidRDefault="007C5984" w:rsidP="002A6A94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07A44">
              <w:rPr>
                <w:rFonts w:ascii="Times New Roman" w:hAnsi="Times New Roman" w:cs="Times New Roman"/>
                <w:sz w:val="18"/>
                <w:szCs w:val="18"/>
              </w:rPr>
              <w:t xml:space="preserve">30.3 </w:t>
            </w:r>
          </w:p>
        </w:tc>
        <w:tc>
          <w:tcPr>
            <w:tcW w:w="1135" w:type="dxa"/>
            <w:vAlign w:val="center"/>
          </w:tcPr>
          <w:p w14:paraId="5AE13016" w14:textId="77777777" w:rsidR="007C5984" w:rsidRPr="00707A44" w:rsidRDefault="007C5984" w:rsidP="002A6A94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07A44">
              <w:rPr>
                <w:rFonts w:ascii="Times New Roman" w:hAnsi="Times New Roman" w:cs="Times New Roman" w:hint="eastAsia"/>
                <w:sz w:val="18"/>
                <w:szCs w:val="18"/>
              </w:rPr>
              <w:t>0.53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0BFEB096" w14:textId="77777777" w:rsidR="007C5984" w:rsidRPr="00707A44" w:rsidRDefault="007C5984" w:rsidP="002A6A94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07A44">
              <w:rPr>
                <w:rFonts w:ascii="Times New Roman" w:hAnsi="Times New Roman" w:cs="Times New Roman"/>
                <w:sz w:val="18"/>
                <w:szCs w:val="18"/>
              </w:rPr>
              <w:t>83.4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4C90FE2" w14:textId="77777777" w:rsidR="007C5984" w:rsidRPr="00707A44" w:rsidRDefault="007C5984" w:rsidP="002A6A94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07A44">
              <w:rPr>
                <w:rFonts w:ascii="Times New Roman" w:hAnsi="Times New Roman" w:cs="Times New Roman" w:hint="eastAsia"/>
                <w:sz w:val="18"/>
                <w:szCs w:val="18"/>
              </w:rPr>
              <w:t>62.0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0731D14" w14:textId="77777777" w:rsidR="007C5984" w:rsidRPr="00707A44" w:rsidRDefault="007C5984" w:rsidP="002A6A94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07A44">
              <w:rPr>
                <w:rFonts w:ascii="Times New Roman" w:hAnsi="Times New Roman" w:cs="Times New Roman" w:hint="eastAsia"/>
                <w:sz w:val="18"/>
                <w:szCs w:val="18"/>
              </w:rPr>
              <w:t>66.0</w:t>
            </w:r>
          </w:p>
        </w:tc>
      </w:tr>
      <w:tr w:rsidR="007C5984" w:rsidRPr="00707A44" w14:paraId="64CF0715" w14:textId="77777777" w:rsidTr="007C5984">
        <w:tc>
          <w:tcPr>
            <w:tcW w:w="0" w:type="auto"/>
            <w:vAlign w:val="center"/>
          </w:tcPr>
          <w:p w14:paraId="34E1AB66" w14:textId="77777777" w:rsidR="007C5984" w:rsidRPr="00707A44" w:rsidRDefault="007C5984" w:rsidP="002A6A94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07A44">
              <w:rPr>
                <w:rFonts w:ascii="Times New Roman" w:hAnsi="Times New Roman" w:cs="Times New Roman"/>
                <w:sz w:val="18"/>
                <w:szCs w:val="18"/>
              </w:rPr>
              <w:t>1980</w:t>
            </w:r>
          </w:p>
        </w:tc>
        <w:tc>
          <w:tcPr>
            <w:tcW w:w="0" w:type="auto"/>
          </w:tcPr>
          <w:p w14:paraId="507944AA" w14:textId="77777777" w:rsidR="007C5984" w:rsidRPr="00707A44" w:rsidRDefault="007C5984" w:rsidP="002A6A94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07A44">
              <w:rPr>
                <w:rFonts w:ascii="Times New Roman" w:hAnsi="Times New Roman" w:cs="Times New Roman"/>
                <w:sz w:val="18"/>
                <w:szCs w:val="18"/>
              </w:rPr>
              <w:t>5 &amp; 8</w:t>
            </w:r>
          </w:p>
        </w:tc>
        <w:tc>
          <w:tcPr>
            <w:tcW w:w="0" w:type="auto"/>
          </w:tcPr>
          <w:p w14:paraId="574C1B14" w14:textId="77777777" w:rsidR="007C5984" w:rsidRPr="00707A44" w:rsidRDefault="007C5984" w:rsidP="002A6A94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07A44"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0" w:type="auto"/>
            <w:vAlign w:val="bottom"/>
          </w:tcPr>
          <w:p w14:paraId="1DB7A8A2" w14:textId="77777777" w:rsidR="007C5984" w:rsidRPr="00707A44" w:rsidRDefault="007C5984" w:rsidP="002A6A94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07A44">
              <w:rPr>
                <w:rFonts w:ascii="Times New Roman" w:hAnsi="Times New Roman" w:cs="Times New Roman" w:hint="eastAsia"/>
                <w:sz w:val="18"/>
                <w:szCs w:val="18"/>
              </w:rPr>
              <w:t>44.3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9CD0494" w14:textId="77777777" w:rsidR="007C5984" w:rsidRPr="00707A44" w:rsidRDefault="007C5984" w:rsidP="002A6A94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07A44">
              <w:rPr>
                <w:rFonts w:ascii="Times New Roman" w:hAnsi="Times New Roman" w:cs="Times New Roman" w:hint="eastAsia"/>
                <w:sz w:val="18"/>
                <w:szCs w:val="18"/>
              </w:rPr>
              <w:t>200.8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39355E4F" w14:textId="77777777" w:rsidR="007C5984" w:rsidRPr="00707A44" w:rsidRDefault="007C5984" w:rsidP="002A6A94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07A44">
              <w:rPr>
                <w:rFonts w:ascii="Times New Roman" w:hAnsi="Times New Roman" w:cs="Times New Roman"/>
                <w:sz w:val="18"/>
                <w:szCs w:val="18"/>
              </w:rPr>
              <w:t xml:space="preserve">34.4 </w:t>
            </w:r>
          </w:p>
        </w:tc>
        <w:tc>
          <w:tcPr>
            <w:tcW w:w="1135" w:type="dxa"/>
            <w:vAlign w:val="center"/>
          </w:tcPr>
          <w:p w14:paraId="4F6FCD8C" w14:textId="77777777" w:rsidR="007C5984" w:rsidRPr="00707A44" w:rsidRDefault="007C5984" w:rsidP="002A6A94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07A44">
              <w:rPr>
                <w:rFonts w:ascii="Times New Roman" w:hAnsi="Times New Roman" w:cs="Times New Roman" w:hint="eastAsia"/>
                <w:sz w:val="18"/>
                <w:szCs w:val="18"/>
              </w:rPr>
              <w:t>0.52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0F2D4D54" w14:textId="77777777" w:rsidR="007C5984" w:rsidRPr="00707A44" w:rsidRDefault="007C5984" w:rsidP="002A6A94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07A44">
              <w:rPr>
                <w:rFonts w:ascii="Times New Roman" w:hAnsi="Times New Roman" w:cs="Times New Roman"/>
                <w:sz w:val="18"/>
                <w:szCs w:val="18"/>
              </w:rPr>
              <w:t>112.5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7FC3E58" w14:textId="77777777" w:rsidR="007C5984" w:rsidRPr="00707A44" w:rsidRDefault="007C5984" w:rsidP="002A6A94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07A44">
              <w:rPr>
                <w:rFonts w:ascii="Times New Roman" w:hAnsi="Times New Roman" w:cs="Times New Roman" w:hint="eastAsia"/>
                <w:sz w:val="18"/>
                <w:szCs w:val="18"/>
              </w:rPr>
              <w:t>108.7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2F0A3F8" w14:textId="77777777" w:rsidR="007C5984" w:rsidRPr="00707A44" w:rsidRDefault="007C5984" w:rsidP="002A6A94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07A44">
              <w:rPr>
                <w:rFonts w:ascii="Times New Roman" w:hAnsi="Times New Roman" w:cs="Times New Roman" w:hint="eastAsia"/>
                <w:sz w:val="18"/>
                <w:szCs w:val="18"/>
              </w:rPr>
              <w:t>66.7</w:t>
            </w:r>
          </w:p>
        </w:tc>
      </w:tr>
      <w:tr w:rsidR="007C5984" w:rsidRPr="00707A44" w14:paraId="2CF68B4C" w14:textId="77777777" w:rsidTr="007C5984">
        <w:tc>
          <w:tcPr>
            <w:tcW w:w="0" w:type="auto"/>
            <w:vAlign w:val="center"/>
          </w:tcPr>
          <w:p w14:paraId="754F8DFD" w14:textId="77777777" w:rsidR="007C5984" w:rsidRPr="00707A44" w:rsidRDefault="007C5984" w:rsidP="002A6A94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07A44">
              <w:rPr>
                <w:rFonts w:ascii="Times New Roman" w:hAnsi="Times New Roman" w:cs="Times New Roman"/>
                <w:sz w:val="18"/>
                <w:szCs w:val="18"/>
              </w:rPr>
              <w:t>1981</w:t>
            </w:r>
          </w:p>
        </w:tc>
        <w:tc>
          <w:tcPr>
            <w:tcW w:w="0" w:type="auto"/>
          </w:tcPr>
          <w:p w14:paraId="08072032" w14:textId="77777777" w:rsidR="007C5984" w:rsidRPr="00707A44" w:rsidRDefault="007C5984" w:rsidP="002A6A94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07A44">
              <w:rPr>
                <w:rFonts w:ascii="Times New Roman" w:hAnsi="Times New Roman" w:cs="Times New Roman"/>
                <w:sz w:val="18"/>
                <w:szCs w:val="18"/>
              </w:rPr>
              <w:t>5 &amp; 8</w:t>
            </w:r>
          </w:p>
        </w:tc>
        <w:tc>
          <w:tcPr>
            <w:tcW w:w="0" w:type="auto"/>
          </w:tcPr>
          <w:p w14:paraId="146AC641" w14:textId="77777777" w:rsidR="007C5984" w:rsidRPr="00707A44" w:rsidRDefault="007C5984" w:rsidP="002A6A94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07A44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0" w:type="auto"/>
            <w:vAlign w:val="bottom"/>
          </w:tcPr>
          <w:p w14:paraId="5F4465E8" w14:textId="77777777" w:rsidR="007C5984" w:rsidRPr="00707A44" w:rsidRDefault="007C5984" w:rsidP="002A6A94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07A44">
              <w:rPr>
                <w:rFonts w:ascii="Times New Roman" w:hAnsi="Times New Roman" w:cs="Times New Roman" w:hint="eastAsia"/>
                <w:sz w:val="18"/>
                <w:szCs w:val="18"/>
              </w:rPr>
              <w:t>56.4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E065B42" w14:textId="77777777" w:rsidR="007C5984" w:rsidRPr="00707A44" w:rsidRDefault="007C5984" w:rsidP="002A6A94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07A44">
              <w:rPr>
                <w:rFonts w:ascii="Times New Roman" w:hAnsi="Times New Roman" w:cs="Times New Roman" w:hint="eastAsia"/>
                <w:sz w:val="18"/>
                <w:szCs w:val="18"/>
              </w:rPr>
              <w:t>162.6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34E7D4FC" w14:textId="77777777" w:rsidR="007C5984" w:rsidRPr="00707A44" w:rsidRDefault="007C5984" w:rsidP="002A6A94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07A44">
              <w:rPr>
                <w:rFonts w:ascii="Times New Roman" w:hAnsi="Times New Roman" w:cs="Times New Roman"/>
                <w:sz w:val="18"/>
                <w:szCs w:val="18"/>
              </w:rPr>
              <w:t xml:space="preserve">32.2 </w:t>
            </w:r>
          </w:p>
        </w:tc>
        <w:tc>
          <w:tcPr>
            <w:tcW w:w="1135" w:type="dxa"/>
            <w:vAlign w:val="center"/>
          </w:tcPr>
          <w:p w14:paraId="3CE29180" w14:textId="77777777" w:rsidR="007C5984" w:rsidRPr="00707A44" w:rsidRDefault="007C5984" w:rsidP="002A6A94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07A44">
              <w:rPr>
                <w:rFonts w:ascii="Times New Roman" w:hAnsi="Times New Roman" w:cs="Times New Roman" w:hint="eastAsia"/>
                <w:sz w:val="18"/>
                <w:szCs w:val="18"/>
              </w:rPr>
              <w:t>0.60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5AF4C00D" w14:textId="77777777" w:rsidR="007C5984" w:rsidRPr="00707A44" w:rsidRDefault="007C5984" w:rsidP="002A6A94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07A44">
              <w:rPr>
                <w:rFonts w:ascii="Times New Roman" w:hAnsi="Times New Roman" w:cs="Times New Roman"/>
                <w:sz w:val="18"/>
                <w:szCs w:val="18"/>
              </w:rPr>
              <w:t>92.3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A78A9C8" w14:textId="77777777" w:rsidR="007C5984" w:rsidRPr="00707A44" w:rsidRDefault="007C5984" w:rsidP="002A6A94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07A44">
              <w:rPr>
                <w:rFonts w:ascii="Times New Roman" w:hAnsi="Times New Roman" w:cs="Times New Roman" w:hint="eastAsia"/>
                <w:sz w:val="18"/>
                <w:szCs w:val="18"/>
              </w:rPr>
              <w:t>73.8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2164F8D" w14:textId="77777777" w:rsidR="007C5984" w:rsidRPr="00707A44" w:rsidRDefault="007C5984" w:rsidP="002A6A94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07A44">
              <w:rPr>
                <w:rFonts w:ascii="Times New Roman" w:hAnsi="Times New Roman" w:cs="Times New Roman" w:hint="eastAsia"/>
                <w:sz w:val="18"/>
                <w:szCs w:val="18"/>
              </w:rPr>
              <w:t>67.4</w:t>
            </w:r>
          </w:p>
        </w:tc>
      </w:tr>
      <w:tr w:rsidR="007C5984" w:rsidRPr="00707A44" w14:paraId="794AFE66" w14:textId="77777777" w:rsidTr="007C5984">
        <w:tc>
          <w:tcPr>
            <w:tcW w:w="0" w:type="auto"/>
            <w:vAlign w:val="center"/>
          </w:tcPr>
          <w:p w14:paraId="094AA97F" w14:textId="77777777" w:rsidR="007C5984" w:rsidRPr="00707A44" w:rsidRDefault="007C5984" w:rsidP="002A6A94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07A44">
              <w:rPr>
                <w:rFonts w:ascii="Times New Roman" w:hAnsi="Times New Roman" w:cs="Times New Roman"/>
                <w:sz w:val="18"/>
                <w:szCs w:val="18"/>
              </w:rPr>
              <w:t>1982</w:t>
            </w:r>
          </w:p>
        </w:tc>
        <w:tc>
          <w:tcPr>
            <w:tcW w:w="0" w:type="auto"/>
          </w:tcPr>
          <w:p w14:paraId="1055312D" w14:textId="77777777" w:rsidR="007C5984" w:rsidRPr="00707A44" w:rsidRDefault="007C5984" w:rsidP="002A6A94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07A44">
              <w:rPr>
                <w:rFonts w:ascii="Times New Roman" w:hAnsi="Times New Roman" w:cs="Times New Roman"/>
                <w:sz w:val="18"/>
                <w:szCs w:val="18"/>
              </w:rPr>
              <w:t>5 &amp; 8</w:t>
            </w:r>
          </w:p>
        </w:tc>
        <w:tc>
          <w:tcPr>
            <w:tcW w:w="0" w:type="auto"/>
          </w:tcPr>
          <w:p w14:paraId="2F4C3C21" w14:textId="77777777" w:rsidR="007C5984" w:rsidRPr="00707A44" w:rsidRDefault="007C5984" w:rsidP="002A6A94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07A44">
              <w:rPr>
                <w:rFonts w:ascii="Times New Roman" w:hAnsi="Times New Roman" w:cs="Times New Roman"/>
                <w:sz w:val="18"/>
                <w:szCs w:val="18"/>
              </w:rPr>
              <w:t>7</w:t>
            </w:r>
          </w:p>
        </w:tc>
        <w:tc>
          <w:tcPr>
            <w:tcW w:w="0" w:type="auto"/>
            <w:vAlign w:val="bottom"/>
          </w:tcPr>
          <w:p w14:paraId="1AAB7AFC" w14:textId="77777777" w:rsidR="007C5984" w:rsidRPr="00707A44" w:rsidRDefault="007C5984" w:rsidP="002A6A94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07A44">
              <w:rPr>
                <w:rFonts w:ascii="Times New Roman" w:hAnsi="Times New Roman" w:cs="Times New Roman" w:hint="eastAsia"/>
                <w:sz w:val="18"/>
                <w:szCs w:val="18"/>
              </w:rPr>
              <w:t>61.9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F99C37A" w14:textId="77777777" w:rsidR="007C5984" w:rsidRPr="00707A44" w:rsidRDefault="007C5984" w:rsidP="002A6A94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07A44">
              <w:rPr>
                <w:rFonts w:ascii="Times New Roman" w:hAnsi="Times New Roman" w:cs="Times New Roman" w:hint="eastAsia"/>
                <w:sz w:val="18"/>
                <w:szCs w:val="18"/>
              </w:rPr>
              <w:t>177.0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08ED066D" w14:textId="77777777" w:rsidR="007C5984" w:rsidRPr="00707A44" w:rsidRDefault="007C5984" w:rsidP="002A6A94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07A44">
              <w:rPr>
                <w:rFonts w:ascii="Times New Roman" w:hAnsi="Times New Roman" w:cs="Times New Roman"/>
                <w:sz w:val="18"/>
                <w:szCs w:val="18"/>
              </w:rPr>
              <w:t xml:space="preserve">32.2 </w:t>
            </w:r>
          </w:p>
        </w:tc>
        <w:tc>
          <w:tcPr>
            <w:tcW w:w="1135" w:type="dxa"/>
            <w:vAlign w:val="center"/>
          </w:tcPr>
          <w:p w14:paraId="081C34AE" w14:textId="77777777" w:rsidR="007C5984" w:rsidRPr="00707A44" w:rsidRDefault="007C5984" w:rsidP="002A6A94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07A44">
              <w:rPr>
                <w:rFonts w:ascii="Times New Roman" w:hAnsi="Times New Roman" w:cs="Times New Roman" w:hint="eastAsia"/>
                <w:sz w:val="18"/>
                <w:szCs w:val="18"/>
              </w:rPr>
              <w:t>0.31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3D1DA9B7" w14:textId="77777777" w:rsidR="007C5984" w:rsidRPr="00707A44" w:rsidRDefault="007C5984" w:rsidP="002A6A94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07A44">
              <w:rPr>
                <w:rFonts w:ascii="Times New Roman" w:hAnsi="Times New Roman" w:cs="Times New Roman"/>
                <w:sz w:val="18"/>
                <w:szCs w:val="18"/>
              </w:rPr>
              <w:t>100.5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604954B" w14:textId="77777777" w:rsidR="007C5984" w:rsidRPr="00707A44" w:rsidRDefault="007C5984" w:rsidP="002A6A94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07A44">
              <w:rPr>
                <w:rFonts w:ascii="Times New Roman" w:hAnsi="Times New Roman" w:cs="Times New Roman" w:hint="eastAsia"/>
                <w:sz w:val="18"/>
                <w:szCs w:val="18"/>
              </w:rPr>
              <w:t>79.9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8E0207B" w14:textId="77777777" w:rsidR="007C5984" w:rsidRPr="00707A44" w:rsidRDefault="007C5984" w:rsidP="002A6A94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07A44">
              <w:rPr>
                <w:rFonts w:ascii="Times New Roman" w:hAnsi="Times New Roman" w:cs="Times New Roman" w:hint="eastAsia"/>
                <w:sz w:val="18"/>
                <w:szCs w:val="18"/>
              </w:rPr>
              <w:t>67.8</w:t>
            </w:r>
          </w:p>
        </w:tc>
      </w:tr>
      <w:tr w:rsidR="007C5984" w:rsidRPr="00707A44" w14:paraId="28BA1A78" w14:textId="77777777" w:rsidTr="007C5984">
        <w:tc>
          <w:tcPr>
            <w:tcW w:w="0" w:type="auto"/>
            <w:vAlign w:val="center"/>
          </w:tcPr>
          <w:p w14:paraId="4D0E8897" w14:textId="77777777" w:rsidR="007C5984" w:rsidRPr="00707A44" w:rsidRDefault="007C5984" w:rsidP="002A6A94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07A44">
              <w:rPr>
                <w:rFonts w:ascii="Times New Roman" w:hAnsi="Times New Roman" w:cs="Times New Roman"/>
                <w:sz w:val="18"/>
                <w:szCs w:val="18"/>
              </w:rPr>
              <w:t>1983</w:t>
            </w:r>
          </w:p>
        </w:tc>
        <w:tc>
          <w:tcPr>
            <w:tcW w:w="0" w:type="auto"/>
          </w:tcPr>
          <w:p w14:paraId="419AD44F" w14:textId="77777777" w:rsidR="007C5984" w:rsidRPr="00707A44" w:rsidRDefault="007C5984" w:rsidP="002A6A94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07A44">
              <w:rPr>
                <w:rFonts w:ascii="Times New Roman" w:hAnsi="Times New Roman" w:cs="Times New Roman"/>
                <w:sz w:val="18"/>
                <w:szCs w:val="18"/>
              </w:rPr>
              <w:t>5 &amp; 8</w:t>
            </w:r>
          </w:p>
        </w:tc>
        <w:tc>
          <w:tcPr>
            <w:tcW w:w="0" w:type="auto"/>
          </w:tcPr>
          <w:p w14:paraId="6BCFB12A" w14:textId="77777777" w:rsidR="007C5984" w:rsidRPr="00707A44" w:rsidRDefault="007C5984" w:rsidP="002A6A94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07A44"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0" w:type="auto"/>
            <w:vAlign w:val="bottom"/>
          </w:tcPr>
          <w:p w14:paraId="19CC89A1" w14:textId="77777777" w:rsidR="007C5984" w:rsidRPr="00707A44" w:rsidRDefault="007C5984" w:rsidP="002A6A94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07A44">
              <w:rPr>
                <w:rFonts w:ascii="Times New Roman" w:hAnsi="Times New Roman" w:cs="Times New Roman" w:hint="eastAsia"/>
                <w:sz w:val="18"/>
                <w:szCs w:val="18"/>
              </w:rPr>
              <w:t>30.9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6C89238" w14:textId="77777777" w:rsidR="007C5984" w:rsidRPr="00707A44" w:rsidRDefault="007C5984" w:rsidP="002A6A94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07A44">
              <w:rPr>
                <w:rFonts w:ascii="Times New Roman" w:hAnsi="Times New Roman" w:cs="Times New Roman" w:hint="eastAsia"/>
                <w:sz w:val="18"/>
                <w:szCs w:val="18"/>
              </w:rPr>
              <w:t>145.7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679E590A" w14:textId="77777777" w:rsidR="007C5984" w:rsidRPr="00707A44" w:rsidRDefault="007C5984" w:rsidP="002A6A94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07A44">
              <w:rPr>
                <w:rFonts w:ascii="Times New Roman" w:hAnsi="Times New Roman" w:cs="Times New Roman"/>
                <w:sz w:val="18"/>
                <w:szCs w:val="18"/>
              </w:rPr>
              <w:t xml:space="preserve">31.7 </w:t>
            </w:r>
          </w:p>
        </w:tc>
        <w:tc>
          <w:tcPr>
            <w:tcW w:w="1135" w:type="dxa"/>
            <w:vAlign w:val="center"/>
          </w:tcPr>
          <w:p w14:paraId="40CAC7A6" w14:textId="77777777" w:rsidR="007C5984" w:rsidRPr="00707A44" w:rsidRDefault="007C5984" w:rsidP="002A6A94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07A44">
              <w:rPr>
                <w:rFonts w:ascii="Times New Roman" w:hAnsi="Times New Roman" w:cs="Times New Roman" w:hint="eastAsia"/>
                <w:sz w:val="18"/>
                <w:szCs w:val="18"/>
              </w:rPr>
              <w:t>0.49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3E59FE2D" w14:textId="77777777" w:rsidR="007C5984" w:rsidRPr="00707A44" w:rsidRDefault="007C5984" w:rsidP="002A6A94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07A44">
              <w:rPr>
                <w:rFonts w:ascii="Times New Roman" w:hAnsi="Times New Roman" w:cs="Times New Roman"/>
                <w:sz w:val="18"/>
                <w:szCs w:val="18"/>
              </w:rPr>
              <w:t>83.0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D78DA25" w14:textId="77777777" w:rsidR="007C5984" w:rsidRPr="00707A44" w:rsidRDefault="007C5984" w:rsidP="002A6A94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07A44">
              <w:rPr>
                <w:rFonts w:ascii="Times New Roman" w:hAnsi="Times New Roman" w:cs="Times New Roman" w:hint="eastAsia"/>
                <w:sz w:val="18"/>
                <w:szCs w:val="18"/>
              </w:rPr>
              <w:t>79.8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0557018" w14:textId="77777777" w:rsidR="007C5984" w:rsidRPr="00707A44" w:rsidRDefault="007C5984" w:rsidP="002A6A94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07A44">
              <w:rPr>
                <w:rFonts w:ascii="Times New Roman" w:hAnsi="Times New Roman" w:cs="Times New Roman" w:hint="eastAsia"/>
                <w:sz w:val="18"/>
                <w:szCs w:val="18"/>
              </w:rPr>
              <w:t>68.3</w:t>
            </w:r>
          </w:p>
        </w:tc>
      </w:tr>
      <w:tr w:rsidR="007C5984" w:rsidRPr="00707A44" w14:paraId="758ACD91" w14:textId="77777777" w:rsidTr="007C5984">
        <w:tc>
          <w:tcPr>
            <w:tcW w:w="0" w:type="auto"/>
            <w:vAlign w:val="center"/>
          </w:tcPr>
          <w:p w14:paraId="06962798" w14:textId="77777777" w:rsidR="007C5984" w:rsidRPr="00707A44" w:rsidRDefault="007C5984" w:rsidP="002A6A94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07A44">
              <w:rPr>
                <w:rFonts w:ascii="Times New Roman" w:hAnsi="Times New Roman" w:cs="Times New Roman"/>
                <w:sz w:val="18"/>
                <w:szCs w:val="18"/>
              </w:rPr>
              <w:t>1984</w:t>
            </w:r>
          </w:p>
        </w:tc>
        <w:tc>
          <w:tcPr>
            <w:tcW w:w="0" w:type="auto"/>
          </w:tcPr>
          <w:p w14:paraId="497995F6" w14:textId="77777777" w:rsidR="007C5984" w:rsidRPr="00707A44" w:rsidRDefault="007C5984" w:rsidP="002A6A94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07A44">
              <w:rPr>
                <w:rFonts w:ascii="Times New Roman" w:hAnsi="Times New Roman" w:cs="Times New Roman"/>
                <w:sz w:val="18"/>
                <w:szCs w:val="18"/>
              </w:rPr>
              <w:t>5 &amp; 8</w:t>
            </w:r>
          </w:p>
        </w:tc>
        <w:tc>
          <w:tcPr>
            <w:tcW w:w="0" w:type="auto"/>
          </w:tcPr>
          <w:p w14:paraId="587ACA7E" w14:textId="77777777" w:rsidR="007C5984" w:rsidRPr="00707A44" w:rsidRDefault="007C5984" w:rsidP="002A6A94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07A44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0" w:type="auto"/>
            <w:vAlign w:val="bottom"/>
          </w:tcPr>
          <w:p w14:paraId="79B73297" w14:textId="77777777" w:rsidR="007C5984" w:rsidRPr="00707A44" w:rsidRDefault="007C5984" w:rsidP="002A6A94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07A44">
              <w:rPr>
                <w:rFonts w:ascii="Times New Roman" w:hAnsi="Times New Roman" w:cs="Times New Roman" w:hint="eastAsia"/>
                <w:sz w:val="18"/>
                <w:szCs w:val="18"/>
              </w:rPr>
              <w:t>50.3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41CBD80" w14:textId="77777777" w:rsidR="007C5984" w:rsidRPr="00707A44" w:rsidRDefault="007C5984" w:rsidP="002A6A94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07A44">
              <w:rPr>
                <w:rFonts w:ascii="Times New Roman" w:hAnsi="Times New Roman" w:cs="Times New Roman" w:hint="eastAsia"/>
                <w:sz w:val="18"/>
                <w:szCs w:val="18"/>
              </w:rPr>
              <w:t>159.3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5D9E87AD" w14:textId="77777777" w:rsidR="007C5984" w:rsidRPr="00707A44" w:rsidRDefault="007C5984" w:rsidP="002A6A94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07A44">
              <w:rPr>
                <w:rFonts w:ascii="Times New Roman" w:hAnsi="Times New Roman" w:cs="Times New Roman"/>
                <w:sz w:val="18"/>
                <w:szCs w:val="18"/>
              </w:rPr>
              <w:t xml:space="preserve">33.1 </w:t>
            </w:r>
          </w:p>
        </w:tc>
        <w:tc>
          <w:tcPr>
            <w:tcW w:w="1135" w:type="dxa"/>
            <w:vAlign w:val="center"/>
          </w:tcPr>
          <w:p w14:paraId="25C7F02F" w14:textId="77777777" w:rsidR="007C5984" w:rsidRPr="00707A44" w:rsidRDefault="007C5984" w:rsidP="002A6A94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07A44">
              <w:rPr>
                <w:rFonts w:ascii="Times New Roman" w:hAnsi="Times New Roman" w:cs="Times New Roman" w:hint="eastAsia"/>
                <w:sz w:val="18"/>
                <w:szCs w:val="18"/>
              </w:rPr>
              <w:t>0.56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025609FA" w14:textId="77777777" w:rsidR="007C5984" w:rsidRPr="00707A44" w:rsidRDefault="007C5984" w:rsidP="002A6A94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07A44">
              <w:rPr>
                <w:rFonts w:ascii="Times New Roman" w:hAnsi="Times New Roman" w:cs="Times New Roman"/>
                <w:sz w:val="18"/>
                <w:szCs w:val="18"/>
              </w:rPr>
              <w:t>89.9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9C97990" w14:textId="77777777" w:rsidR="007C5984" w:rsidRPr="00707A44" w:rsidRDefault="007C5984" w:rsidP="002A6A94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07A44">
              <w:rPr>
                <w:rFonts w:ascii="Times New Roman" w:hAnsi="Times New Roman" w:cs="Times New Roman" w:hint="eastAsia"/>
                <w:sz w:val="18"/>
                <w:szCs w:val="18"/>
              </w:rPr>
              <w:t>75.7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1495692" w14:textId="77777777" w:rsidR="007C5984" w:rsidRPr="00707A44" w:rsidRDefault="007C5984" w:rsidP="002A6A94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07A44">
              <w:rPr>
                <w:rFonts w:ascii="Times New Roman" w:hAnsi="Times New Roman" w:cs="Times New Roman" w:hint="eastAsia"/>
                <w:sz w:val="18"/>
                <w:szCs w:val="18"/>
              </w:rPr>
              <w:t>68.9</w:t>
            </w:r>
          </w:p>
        </w:tc>
      </w:tr>
      <w:tr w:rsidR="007C5984" w:rsidRPr="00707A44" w14:paraId="30FBF6BB" w14:textId="77777777" w:rsidTr="007C5984">
        <w:tc>
          <w:tcPr>
            <w:tcW w:w="0" w:type="auto"/>
            <w:vAlign w:val="center"/>
          </w:tcPr>
          <w:p w14:paraId="68FD2C29" w14:textId="77777777" w:rsidR="007C5984" w:rsidRPr="00707A44" w:rsidRDefault="007C5984" w:rsidP="002A6A94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07A44">
              <w:rPr>
                <w:rFonts w:ascii="Times New Roman" w:hAnsi="Times New Roman" w:cs="Times New Roman"/>
                <w:sz w:val="18"/>
                <w:szCs w:val="18"/>
              </w:rPr>
              <w:t>1985</w:t>
            </w:r>
          </w:p>
        </w:tc>
        <w:tc>
          <w:tcPr>
            <w:tcW w:w="0" w:type="auto"/>
          </w:tcPr>
          <w:p w14:paraId="53940945" w14:textId="77777777" w:rsidR="007C5984" w:rsidRPr="00707A44" w:rsidRDefault="007C5984" w:rsidP="002A6A94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07A44">
              <w:rPr>
                <w:rFonts w:ascii="Times New Roman" w:hAnsi="Times New Roman" w:cs="Times New Roman"/>
                <w:sz w:val="18"/>
                <w:szCs w:val="18"/>
              </w:rPr>
              <w:t>5 &amp; 8</w:t>
            </w:r>
          </w:p>
        </w:tc>
        <w:tc>
          <w:tcPr>
            <w:tcW w:w="0" w:type="auto"/>
          </w:tcPr>
          <w:p w14:paraId="713476E0" w14:textId="77777777" w:rsidR="007C5984" w:rsidRPr="00707A44" w:rsidRDefault="007C5984" w:rsidP="002A6A94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07A44">
              <w:rPr>
                <w:rFonts w:ascii="Times New Roman" w:hAnsi="Times New Roman" w:cs="Times New Roman"/>
                <w:sz w:val="18"/>
                <w:szCs w:val="18"/>
              </w:rPr>
              <w:t>7</w:t>
            </w:r>
          </w:p>
        </w:tc>
        <w:tc>
          <w:tcPr>
            <w:tcW w:w="0" w:type="auto"/>
            <w:vAlign w:val="bottom"/>
          </w:tcPr>
          <w:p w14:paraId="04C17547" w14:textId="77777777" w:rsidR="007C5984" w:rsidRPr="00707A44" w:rsidRDefault="007C5984" w:rsidP="002A6A94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07A44">
              <w:rPr>
                <w:rFonts w:ascii="Times New Roman" w:hAnsi="Times New Roman" w:cs="Times New Roman" w:hint="eastAsia"/>
                <w:sz w:val="18"/>
                <w:szCs w:val="18"/>
              </w:rPr>
              <w:t>53.1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CBCC8B0" w14:textId="77777777" w:rsidR="007C5984" w:rsidRPr="00707A44" w:rsidRDefault="007C5984" w:rsidP="002A6A94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07A44">
              <w:rPr>
                <w:rFonts w:ascii="Times New Roman" w:hAnsi="Times New Roman" w:cs="Times New Roman" w:hint="eastAsia"/>
                <w:sz w:val="18"/>
                <w:szCs w:val="18"/>
              </w:rPr>
              <w:t>148.6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416BBBA3" w14:textId="77777777" w:rsidR="007C5984" w:rsidRPr="00707A44" w:rsidRDefault="007C5984" w:rsidP="002A6A94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07A44">
              <w:rPr>
                <w:rFonts w:ascii="Times New Roman" w:hAnsi="Times New Roman" w:cs="Times New Roman"/>
                <w:sz w:val="18"/>
                <w:szCs w:val="18"/>
              </w:rPr>
              <w:t xml:space="preserve">30.0 </w:t>
            </w:r>
          </w:p>
        </w:tc>
        <w:tc>
          <w:tcPr>
            <w:tcW w:w="1135" w:type="dxa"/>
            <w:vAlign w:val="center"/>
          </w:tcPr>
          <w:p w14:paraId="5D0A42CA" w14:textId="77777777" w:rsidR="007C5984" w:rsidRPr="00707A44" w:rsidRDefault="007C5984" w:rsidP="002A6A94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07A44">
              <w:rPr>
                <w:rFonts w:ascii="Times New Roman" w:hAnsi="Times New Roman" w:cs="Times New Roman" w:hint="eastAsia"/>
                <w:sz w:val="18"/>
                <w:szCs w:val="18"/>
              </w:rPr>
              <w:t>0.48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6DB132C5" w14:textId="77777777" w:rsidR="007C5984" w:rsidRPr="00707A44" w:rsidRDefault="007C5984" w:rsidP="002A6A94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07A44">
              <w:rPr>
                <w:rFonts w:ascii="Times New Roman" w:hAnsi="Times New Roman" w:cs="Times New Roman"/>
                <w:sz w:val="18"/>
                <w:szCs w:val="18"/>
              </w:rPr>
              <w:t>85.4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1F5A547" w14:textId="77777777" w:rsidR="007C5984" w:rsidRPr="00707A44" w:rsidRDefault="007C5984" w:rsidP="002A6A94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07A44">
              <w:rPr>
                <w:rFonts w:ascii="Times New Roman" w:hAnsi="Times New Roman" w:cs="Times New Roman" w:hint="eastAsia"/>
                <w:sz w:val="18"/>
                <w:szCs w:val="18"/>
              </w:rPr>
              <w:t>66.3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7D27C6C" w14:textId="77777777" w:rsidR="007C5984" w:rsidRPr="00707A44" w:rsidRDefault="007C5984" w:rsidP="002A6A94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07A44">
              <w:rPr>
                <w:rFonts w:ascii="Times New Roman" w:hAnsi="Times New Roman" w:cs="Times New Roman" w:hint="eastAsia"/>
                <w:sz w:val="18"/>
                <w:szCs w:val="18"/>
              </w:rPr>
              <w:t>69.4</w:t>
            </w:r>
          </w:p>
        </w:tc>
      </w:tr>
      <w:tr w:rsidR="007C5984" w:rsidRPr="00707A44" w14:paraId="2CE82409" w14:textId="77777777" w:rsidTr="007C5984">
        <w:tc>
          <w:tcPr>
            <w:tcW w:w="0" w:type="auto"/>
            <w:vAlign w:val="center"/>
          </w:tcPr>
          <w:p w14:paraId="4D351FF3" w14:textId="77777777" w:rsidR="007C5984" w:rsidRPr="00707A44" w:rsidRDefault="007C5984" w:rsidP="002A6A94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07A44">
              <w:rPr>
                <w:rFonts w:ascii="Times New Roman" w:hAnsi="Times New Roman" w:cs="Times New Roman"/>
                <w:sz w:val="18"/>
                <w:szCs w:val="18"/>
              </w:rPr>
              <w:t>1986</w:t>
            </w:r>
          </w:p>
        </w:tc>
        <w:tc>
          <w:tcPr>
            <w:tcW w:w="0" w:type="auto"/>
          </w:tcPr>
          <w:p w14:paraId="0A179A14" w14:textId="77777777" w:rsidR="007C5984" w:rsidRPr="00707A44" w:rsidRDefault="007C5984" w:rsidP="002A6A94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07A44">
              <w:rPr>
                <w:rFonts w:ascii="Times New Roman" w:hAnsi="Times New Roman" w:cs="Times New Roman"/>
                <w:sz w:val="18"/>
                <w:szCs w:val="18"/>
              </w:rPr>
              <w:t>5 &amp; 8</w:t>
            </w:r>
          </w:p>
        </w:tc>
        <w:tc>
          <w:tcPr>
            <w:tcW w:w="0" w:type="auto"/>
          </w:tcPr>
          <w:p w14:paraId="467E9ADA" w14:textId="77777777" w:rsidR="007C5984" w:rsidRPr="00707A44" w:rsidRDefault="007C5984" w:rsidP="002A6A94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07A44"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0" w:type="auto"/>
            <w:vAlign w:val="bottom"/>
          </w:tcPr>
          <w:p w14:paraId="02076FC5" w14:textId="77777777" w:rsidR="007C5984" w:rsidRPr="00707A44" w:rsidRDefault="007C5984" w:rsidP="002A6A94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07A44">
              <w:rPr>
                <w:rFonts w:ascii="Times New Roman" w:hAnsi="Times New Roman" w:cs="Times New Roman" w:hint="eastAsia"/>
                <w:sz w:val="18"/>
                <w:szCs w:val="18"/>
              </w:rPr>
              <w:t>34.5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257927C" w14:textId="77777777" w:rsidR="007C5984" w:rsidRPr="00707A44" w:rsidRDefault="007C5984" w:rsidP="002A6A94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07A44">
              <w:rPr>
                <w:rFonts w:ascii="Times New Roman" w:hAnsi="Times New Roman" w:cs="Times New Roman" w:hint="eastAsia"/>
                <w:sz w:val="18"/>
                <w:szCs w:val="18"/>
              </w:rPr>
              <w:t>166.6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249B888D" w14:textId="77777777" w:rsidR="007C5984" w:rsidRPr="00707A44" w:rsidRDefault="007C5984" w:rsidP="002A6A94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07A44">
              <w:rPr>
                <w:rFonts w:ascii="Times New Roman" w:hAnsi="Times New Roman" w:cs="Times New Roman"/>
                <w:sz w:val="18"/>
                <w:szCs w:val="18"/>
              </w:rPr>
              <w:t xml:space="preserve">35.6 </w:t>
            </w:r>
          </w:p>
        </w:tc>
        <w:tc>
          <w:tcPr>
            <w:tcW w:w="1135" w:type="dxa"/>
            <w:vAlign w:val="center"/>
          </w:tcPr>
          <w:p w14:paraId="7DD24A2F" w14:textId="77777777" w:rsidR="007C5984" w:rsidRPr="00707A44" w:rsidRDefault="007C5984" w:rsidP="002A6A94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07A44">
              <w:rPr>
                <w:rFonts w:ascii="Times New Roman" w:hAnsi="Times New Roman" w:cs="Times New Roman" w:hint="eastAsia"/>
                <w:sz w:val="18"/>
                <w:szCs w:val="18"/>
              </w:rPr>
              <w:t>0.47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0774D96D" w14:textId="77777777" w:rsidR="007C5984" w:rsidRPr="00707A44" w:rsidRDefault="007C5984" w:rsidP="002A6A94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07A44">
              <w:rPr>
                <w:rFonts w:ascii="Times New Roman" w:hAnsi="Times New Roman" w:cs="Times New Roman"/>
                <w:sz w:val="18"/>
                <w:szCs w:val="18"/>
              </w:rPr>
              <w:t>92.8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8C5D0E3" w14:textId="77777777" w:rsidR="007C5984" w:rsidRPr="00707A44" w:rsidRDefault="007C5984" w:rsidP="002A6A94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07A44">
              <w:rPr>
                <w:rFonts w:ascii="Times New Roman" w:hAnsi="Times New Roman" w:cs="Times New Roman" w:hint="eastAsia"/>
                <w:sz w:val="18"/>
                <w:szCs w:val="18"/>
              </w:rPr>
              <w:t>91.8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7EB6756" w14:textId="77777777" w:rsidR="007C5984" w:rsidRPr="00707A44" w:rsidRDefault="007C5984" w:rsidP="002A6A94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07A44">
              <w:rPr>
                <w:rFonts w:ascii="Times New Roman" w:hAnsi="Times New Roman" w:cs="Times New Roman" w:hint="eastAsia"/>
                <w:sz w:val="18"/>
                <w:szCs w:val="18"/>
              </w:rPr>
              <w:t>69.9</w:t>
            </w:r>
          </w:p>
        </w:tc>
      </w:tr>
      <w:tr w:rsidR="007C5984" w:rsidRPr="00707A44" w14:paraId="5B5E3641" w14:textId="77777777" w:rsidTr="007C5984">
        <w:tc>
          <w:tcPr>
            <w:tcW w:w="0" w:type="auto"/>
            <w:vAlign w:val="center"/>
          </w:tcPr>
          <w:p w14:paraId="60BB4648" w14:textId="77777777" w:rsidR="007C5984" w:rsidRPr="00707A44" w:rsidRDefault="007C5984" w:rsidP="002A6A94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07A44">
              <w:rPr>
                <w:rFonts w:ascii="Times New Roman" w:hAnsi="Times New Roman" w:cs="Times New Roman"/>
                <w:sz w:val="18"/>
                <w:szCs w:val="18"/>
              </w:rPr>
              <w:t>1987</w:t>
            </w:r>
          </w:p>
        </w:tc>
        <w:tc>
          <w:tcPr>
            <w:tcW w:w="0" w:type="auto"/>
          </w:tcPr>
          <w:p w14:paraId="0B843045" w14:textId="77777777" w:rsidR="007C5984" w:rsidRPr="00707A44" w:rsidRDefault="007C5984" w:rsidP="002A6A94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07A44">
              <w:rPr>
                <w:rFonts w:ascii="Times New Roman" w:hAnsi="Times New Roman" w:cs="Times New Roman"/>
                <w:sz w:val="18"/>
                <w:szCs w:val="18"/>
              </w:rPr>
              <w:t>5 &amp; 8</w:t>
            </w:r>
          </w:p>
        </w:tc>
        <w:tc>
          <w:tcPr>
            <w:tcW w:w="0" w:type="auto"/>
          </w:tcPr>
          <w:p w14:paraId="693C810F" w14:textId="77777777" w:rsidR="007C5984" w:rsidRPr="00707A44" w:rsidRDefault="007C5984" w:rsidP="002A6A94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07A44"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0" w:type="auto"/>
            <w:vAlign w:val="bottom"/>
          </w:tcPr>
          <w:p w14:paraId="51300CEA" w14:textId="77777777" w:rsidR="007C5984" w:rsidRPr="00707A44" w:rsidRDefault="007C5984" w:rsidP="002A6A94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07A44">
              <w:rPr>
                <w:rFonts w:ascii="Times New Roman" w:hAnsi="Times New Roman" w:cs="Times New Roman" w:hint="eastAsia"/>
                <w:sz w:val="18"/>
                <w:szCs w:val="18"/>
              </w:rPr>
              <w:t>28.1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B6C5F80" w14:textId="77777777" w:rsidR="007C5984" w:rsidRPr="00707A44" w:rsidRDefault="007C5984" w:rsidP="002A6A94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07A44">
              <w:rPr>
                <w:rFonts w:ascii="Times New Roman" w:hAnsi="Times New Roman" w:cs="Times New Roman" w:hint="eastAsia"/>
                <w:sz w:val="18"/>
                <w:szCs w:val="18"/>
              </w:rPr>
              <w:t>144.7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479879F5" w14:textId="77777777" w:rsidR="007C5984" w:rsidRPr="00707A44" w:rsidRDefault="007C5984" w:rsidP="002A6A94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07A44">
              <w:rPr>
                <w:rFonts w:ascii="Times New Roman" w:hAnsi="Times New Roman" w:cs="Times New Roman"/>
                <w:sz w:val="18"/>
                <w:szCs w:val="18"/>
              </w:rPr>
              <w:t xml:space="preserve">33.4 </w:t>
            </w:r>
          </w:p>
        </w:tc>
        <w:tc>
          <w:tcPr>
            <w:tcW w:w="1135" w:type="dxa"/>
            <w:vAlign w:val="center"/>
          </w:tcPr>
          <w:p w14:paraId="3F8B7848" w14:textId="77777777" w:rsidR="007C5984" w:rsidRPr="00707A44" w:rsidRDefault="007C5984" w:rsidP="002A6A94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07A44">
              <w:rPr>
                <w:rFonts w:ascii="Times New Roman" w:hAnsi="Times New Roman" w:cs="Times New Roman" w:hint="eastAsia"/>
                <w:sz w:val="18"/>
                <w:szCs w:val="18"/>
              </w:rPr>
              <w:t>0.46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6492388C" w14:textId="77777777" w:rsidR="007C5984" w:rsidRPr="00707A44" w:rsidRDefault="007C5984" w:rsidP="002A6A94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07A44">
              <w:rPr>
                <w:rFonts w:ascii="Times New Roman" w:hAnsi="Times New Roman" w:cs="Times New Roman"/>
                <w:sz w:val="18"/>
                <w:szCs w:val="18"/>
              </w:rPr>
              <w:t>81.5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8903D42" w14:textId="77777777" w:rsidR="007C5984" w:rsidRPr="00707A44" w:rsidRDefault="007C5984" w:rsidP="002A6A94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07A44">
              <w:rPr>
                <w:rFonts w:ascii="Times New Roman" w:hAnsi="Times New Roman" w:cs="Times New Roman" w:hint="eastAsia"/>
                <w:sz w:val="18"/>
                <w:szCs w:val="18"/>
              </w:rPr>
              <w:t>81.0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08AE41F" w14:textId="77777777" w:rsidR="007C5984" w:rsidRPr="00707A44" w:rsidRDefault="007C5984" w:rsidP="002A6A94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07A44">
              <w:rPr>
                <w:rFonts w:ascii="Times New Roman" w:hAnsi="Times New Roman" w:cs="Times New Roman" w:hint="eastAsia"/>
                <w:sz w:val="18"/>
                <w:szCs w:val="18"/>
              </w:rPr>
              <w:t>70.4</w:t>
            </w:r>
          </w:p>
        </w:tc>
      </w:tr>
      <w:tr w:rsidR="007C5984" w:rsidRPr="00707A44" w14:paraId="49F298F6" w14:textId="77777777" w:rsidTr="007C5984">
        <w:tc>
          <w:tcPr>
            <w:tcW w:w="0" w:type="auto"/>
            <w:vAlign w:val="center"/>
          </w:tcPr>
          <w:p w14:paraId="48542FE8" w14:textId="77777777" w:rsidR="007C5984" w:rsidRPr="00707A44" w:rsidRDefault="007C5984" w:rsidP="002A6A94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07A44">
              <w:rPr>
                <w:rFonts w:ascii="Times New Roman" w:hAnsi="Times New Roman" w:cs="Times New Roman"/>
                <w:sz w:val="18"/>
                <w:szCs w:val="18"/>
              </w:rPr>
              <w:t>1988</w:t>
            </w:r>
          </w:p>
        </w:tc>
        <w:tc>
          <w:tcPr>
            <w:tcW w:w="0" w:type="auto"/>
          </w:tcPr>
          <w:p w14:paraId="60BEBE62" w14:textId="77777777" w:rsidR="007C5984" w:rsidRPr="00707A44" w:rsidRDefault="007C5984" w:rsidP="002A6A94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07A44">
              <w:rPr>
                <w:rFonts w:ascii="Times New Roman" w:hAnsi="Times New Roman" w:cs="Times New Roman"/>
                <w:sz w:val="18"/>
                <w:szCs w:val="18"/>
              </w:rPr>
              <w:t>5 &amp; 8</w:t>
            </w:r>
          </w:p>
        </w:tc>
        <w:tc>
          <w:tcPr>
            <w:tcW w:w="0" w:type="auto"/>
          </w:tcPr>
          <w:p w14:paraId="109A8D0C" w14:textId="77777777" w:rsidR="007C5984" w:rsidRPr="00707A44" w:rsidRDefault="007C5984" w:rsidP="002A6A94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07A44"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0" w:type="auto"/>
            <w:vAlign w:val="bottom"/>
          </w:tcPr>
          <w:p w14:paraId="1421B7DD" w14:textId="77777777" w:rsidR="007C5984" w:rsidRPr="00707A44" w:rsidRDefault="007C5984" w:rsidP="002A6A94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07A44">
              <w:rPr>
                <w:rFonts w:ascii="Times New Roman" w:hAnsi="Times New Roman" w:cs="Times New Roman" w:hint="eastAsia"/>
                <w:sz w:val="18"/>
                <w:szCs w:val="18"/>
              </w:rPr>
              <w:t>39.4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C975D18" w14:textId="77777777" w:rsidR="007C5984" w:rsidRPr="00707A44" w:rsidRDefault="007C5984" w:rsidP="002A6A94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07A44">
              <w:rPr>
                <w:rFonts w:ascii="Times New Roman" w:hAnsi="Times New Roman" w:cs="Times New Roman" w:hint="eastAsia"/>
                <w:sz w:val="18"/>
                <w:szCs w:val="18"/>
              </w:rPr>
              <w:t>168.4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05DB4A53" w14:textId="77777777" w:rsidR="007C5984" w:rsidRPr="00707A44" w:rsidRDefault="007C5984" w:rsidP="002A6A94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07A44">
              <w:rPr>
                <w:rFonts w:ascii="Times New Roman" w:hAnsi="Times New Roman" w:cs="Times New Roman"/>
                <w:sz w:val="18"/>
                <w:szCs w:val="18"/>
              </w:rPr>
              <w:t xml:space="preserve">27.7 </w:t>
            </w:r>
          </w:p>
        </w:tc>
        <w:tc>
          <w:tcPr>
            <w:tcW w:w="1135" w:type="dxa"/>
            <w:vAlign w:val="center"/>
          </w:tcPr>
          <w:p w14:paraId="48BEF525" w14:textId="77777777" w:rsidR="007C5984" w:rsidRPr="00707A44" w:rsidRDefault="007C5984" w:rsidP="002A6A94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07A44">
              <w:rPr>
                <w:rFonts w:ascii="Times New Roman" w:hAnsi="Times New Roman" w:cs="Times New Roman" w:hint="eastAsia"/>
                <w:sz w:val="18"/>
                <w:szCs w:val="18"/>
              </w:rPr>
              <w:t>0.42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60CF5F9C" w14:textId="77777777" w:rsidR="007C5984" w:rsidRPr="00707A44" w:rsidRDefault="007C5984" w:rsidP="002A6A94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07A44">
              <w:rPr>
                <w:rFonts w:ascii="Times New Roman" w:hAnsi="Times New Roman" w:cs="Times New Roman"/>
                <w:sz w:val="18"/>
                <w:szCs w:val="18"/>
              </w:rPr>
              <w:t>98.1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E93D557" w14:textId="77777777" w:rsidR="007C5984" w:rsidRPr="00707A44" w:rsidRDefault="007C5984" w:rsidP="002A6A94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07A44">
              <w:rPr>
                <w:rFonts w:ascii="Times New Roman" w:hAnsi="Times New Roman" w:cs="Times New Roman" w:hint="eastAsia"/>
                <w:sz w:val="18"/>
                <w:szCs w:val="18"/>
              </w:rPr>
              <w:t>89.5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86C3323" w14:textId="77777777" w:rsidR="007C5984" w:rsidRPr="00707A44" w:rsidRDefault="007C5984" w:rsidP="002A6A94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07A44">
              <w:rPr>
                <w:rFonts w:ascii="Times New Roman" w:hAnsi="Times New Roman" w:cs="Times New Roman" w:hint="eastAsia"/>
                <w:sz w:val="18"/>
                <w:szCs w:val="18"/>
              </w:rPr>
              <w:t>70.9</w:t>
            </w:r>
          </w:p>
        </w:tc>
      </w:tr>
      <w:tr w:rsidR="007C5984" w:rsidRPr="00707A44" w14:paraId="03692BC1" w14:textId="77777777" w:rsidTr="007C5984">
        <w:tc>
          <w:tcPr>
            <w:tcW w:w="0" w:type="auto"/>
            <w:vAlign w:val="center"/>
          </w:tcPr>
          <w:p w14:paraId="7AE2E7A3" w14:textId="77777777" w:rsidR="007C5984" w:rsidRPr="00707A44" w:rsidRDefault="007C5984" w:rsidP="002A6A94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07A44">
              <w:rPr>
                <w:rFonts w:ascii="Times New Roman" w:hAnsi="Times New Roman" w:cs="Times New Roman"/>
                <w:sz w:val="18"/>
                <w:szCs w:val="18"/>
              </w:rPr>
              <w:t>1989</w:t>
            </w:r>
          </w:p>
        </w:tc>
        <w:tc>
          <w:tcPr>
            <w:tcW w:w="0" w:type="auto"/>
          </w:tcPr>
          <w:p w14:paraId="6DDD42FC" w14:textId="77777777" w:rsidR="007C5984" w:rsidRPr="00707A44" w:rsidRDefault="007C5984" w:rsidP="002A6A94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07A44">
              <w:rPr>
                <w:rFonts w:ascii="Times New Roman" w:hAnsi="Times New Roman" w:cs="Times New Roman"/>
                <w:sz w:val="18"/>
                <w:szCs w:val="18"/>
              </w:rPr>
              <w:t>5 &amp; 8</w:t>
            </w:r>
          </w:p>
        </w:tc>
        <w:tc>
          <w:tcPr>
            <w:tcW w:w="0" w:type="auto"/>
          </w:tcPr>
          <w:p w14:paraId="5C5FB79B" w14:textId="77777777" w:rsidR="007C5984" w:rsidRPr="00707A44" w:rsidRDefault="007C5984" w:rsidP="002A6A94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07A44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0" w:type="auto"/>
            <w:vAlign w:val="bottom"/>
          </w:tcPr>
          <w:p w14:paraId="5F138B1A" w14:textId="77777777" w:rsidR="007C5984" w:rsidRPr="00707A44" w:rsidRDefault="007C5984" w:rsidP="002A6A94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07A44">
              <w:rPr>
                <w:rFonts w:ascii="Times New Roman" w:hAnsi="Times New Roman" w:cs="Times New Roman" w:hint="eastAsia"/>
                <w:sz w:val="18"/>
                <w:szCs w:val="18"/>
              </w:rPr>
              <w:t>45.0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BCC3D77" w14:textId="77777777" w:rsidR="007C5984" w:rsidRPr="00707A44" w:rsidRDefault="007C5984" w:rsidP="002A6A94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07A44">
              <w:rPr>
                <w:rFonts w:ascii="Times New Roman" w:hAnsi="Times New Roman" w:cs="Times New Roman" w:hint="eastAsia"/>
                <w:sz w:val="18"/>
                <w:szCs w:val="18"/>
              </w:rPr>
              <w:t>136.8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355EA99D" w14:textId="77777777" w:rsidR="007C5984" w:rsidRPr="00707A44" w:rsidRDefault="007C5984" w:rsidP="002A6A94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07A44">
              <w:rPr>
                <w:rFonts w:ascii="Times New Roman" w:hAnsi="Times New Roman" w:cs="Times New Roman"/>
                <w:sz w:val="18"/>
                <w:szCs w:val="18"/>
              </w:rPr>
              <w:t xml:space="preserve">24.4 </w:t>
            </w:r>
          </w:p>
        </w:tc>
        <w:tc>
          <w:tcPr>
            <w:tcW w:w="1135" w:type="dxa"/>
            <w:vAlign w:val="center"/>
          </w:tcPr>
          <w:p w14:paraId="0B9DCC65" w14:textId="77777777" w:rsidR="007C5984" w:rsidRPr="00707A44" w:rsidRDefault="007C5984" w:rsidP="002A6A94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07A44">
              <w:rPr>
                <w:rFonts w:ascii="Times New Roman" w:hAnsi="Times New Roman" w:cs="Times New Roman" w:hint="eastAsia"/>
                <w:sz w:val="18"/>
                <w:szCs w:val="18"/>
              </w:rPr>
              <w:t>0.42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3FB708CC" w14:textId="77777777" w:rsidR="007C5984" w:rsidRPr="00707A44" w:rsidRDefault="007C5984" w:rsidP="002A6A94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07A44">
              <w:rPr>
                <w:rFonts w:ascii="Times New Roman" w:hAnsi="Times New Roman" w:cs="Times New Roman"/>
                <w:sz w:val="18"/>
                <w:szCs w:val="18"/>
              </w:rPr>
              <w:t>81.3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BD9463C" w14:textId="77777777" w:rsidR="007C5984" w:rsidRPr="00707A44" w:rsidRDefault="007C5984" w:rsidP="002A6A94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07A44">
              <w:rPr>
                <w:rFonts w:ascii="Times New Roman" w:hAnsi="Times New Roman" w:cs="Times New Roman" w:hint="eastAsia"/>
                <w:sz w:val="18"/>
                <w:szCs w:val="18"/>
              </w:rPr>
              <w:t>63.7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9685A9F" w14:textId="77777777" w:rsidR="007C5984" w:rsidRPr="00707A44" w:rsidRDefault="007C5984" w:rsidP="002A6A94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07A44">
              <w:rPr>
                <w:rFonts w:ascii="Times New Roman" w:hAnsi="Times New Roman" w:cs="Times New Roman" w:hint="eastAsia"/>
                <w:sz w:val="18"/>
                <w:szCs w:val="18"/>
              </w:rPr>
              <w:t>71.3</w:t>
            </w:r>
          </w:p>
        </w:tc>
      </w:tr>
      <w:tr w:rsidR="007C5984" w:rsidRPr="00707A44" w14:paraId="205888DC" w14:textId="77777777" w:rsidTr="007C5984">
        <w:tc>
          <w:tcPr>
            <w:tcW w:w="0" w:type="auto"/>
            <w:vAlign w:val="center"/>
          </w:tcPr>
          <w:p w14:paraId="74C0421C" w14:textId="77777777" w:rsidR="007C5984" w:rsidRPr="00707A44" w:rsidRDefault="007C5984" w:rsidP="002A6A94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07A44">
              <w:rPr>
                <w:rFonts w:ascii="Times New Roman" w:hAnsi="Times New Roman" w:cs="Times New Roman"/>
                <w:sz w:val="18"/>
                <w:szCs w:val="18"/>
              </w:rPr>
              <w:t>1990</w:t>
            </w:r>
          </w:p>
        </w:tc>
        <w:tc>
          <w:tcPr>
            <w:tcW w:w="0" w:type="auto"/>
          </w:tcPr>
          <w:p w14:paraId="0EB51274" w14:textId="77777777" w:rsidR="007C5984" w:rsidRPr="00707A44" w:rsidRDefault="007C5984" w:rsidP="002A6A94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07A44">
              <w:rPr>
                <w:rFonts w:ascii="Times New Roman" w:hAnsi="Times New Roman" w:cs="Times New Roman"/>
                <w:sz w:val="18"/>
                <w:szCs w:val="18"/>
              </w:rPr>
              <w:t>5 &amp; 8</w:t>
            </w:r>
          </w:p>
        </w:tc>
        <w:tc>
          <w:tcPr>
            <w:tcW w:w="0" w:type="auto"/>
          </w:tcPr>
          <w:p w14:paraId="53919D5E" w14:textId="77777777" w:rsidR="007C5984" w:rsidRPr="00707A44" w:rsidRDefault="007C5984" w:rsidP="002A6A94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07A44">
              <w:rPr>
                <w:rFonts w:ascii="Times New Roman" w:hAnsi="Times New Roman" w:cs="Times New Roman"/>
                <w:sz w:val="18"/>
                <w:szCs w:val="18"/>
              </w:rPr>
              <w:t>7</w:t>
            </w:r>
          </w:p>
        </w:tc>
        <w:tc>
          <w:tcPr>
            <w:tcW w:w="0" w:type="auto"/>
            <w:vAlign w:val="bottom"/>
          </w:tcPr>
          <w:p w14:paraId="144F05F4" w14:textId="77777777" w:rsidR="007C5984" w:rsidRPr="00707A44" w:rsidRDefault="007C5984" w:rsidP="002A6A94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07A44">
              <w:rPr>
                <w:rFonts w:ascii="Times New Roman" w:hAnsi="Times New Roman" w:cs="Times New Roman" w:hint="eastAsia"/>
                <w:sz w:val="18"/>
                <w:szCs w:val="18"/>
              </w:rPr>
              <w:t>20.1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6A41D36" w14:textId="77777777" w:rsidR="007C5984" w:rsidRPr="00707A44" w:rsidRDefault="007C5984" w:rsidP="002A6A94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07A44">
              <w:rPr>
                <w:rFonts w:ascii="Times New Roman" w:hAnsi="Times New Roman" w:cs="Times New Roman" w:hint="eastAsia"/>
                <w:sz w:val="18"/>
                <w:szCs w:val="18"/>
              </w:rPr>
              <w:t>185.3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5101639A" w14:textId="77777777" w:rsidR="007C5984" w:rsidRPr="00707A44" w:rsidRDefault="007C5984" w:rsidP="002A6A94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07A44">
              <w:rPr>
                <w:rFonts w:ascii="Times New Roman" w:hAnsi="Times New Roman" w:cs="Times New Roman"/>
                <w:sz w:val="18"/>
                <w:szCs w:val="18"/>
              </w:rPr>
              <w:t xml:space="preserve">24.8 </w:t>
            </w:r>
          </w:p>
        </w:tc>
        <w:tc>
          <w:tcPr>
            <w:tcW w:w="1135" w:type="dxa"/>
            <w:vAlign w:val="center"/>
          </w:tcPr>
          <w:p w14:paraId="3D56F39F" w14:textId="77777777" w:rsidR="007C5984" w:rsidRPr="00707A44" w:rsidRDefault="007C5984" w:rsidP="002A6A94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07A44">
              <w:rPr>
                <w:rFonts w:ascii="Times New Roman" w:hAnsi="Times New Roman" w:cs="Times New Roman" w:hint="eastAsia"/>
                <w:sz w:val="18"/>
                <w:szCs w:val="18"/>
              </w:rPr>
              <w:t>0.48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4BCCEB16" w14:textId="77777777" w:rsidR="007C5984" w:rsidRPr="00707A44" w:rsidRDefault="007C5984" w:rsidP="002A6A94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07A44">
              <w:rPr>
                <w:rFonts w:ascii="Times New Roman" w:hAnsi="Times New Roman" w:cs="Times New Roman"/>
                <w:sz w:val="18"/>
                <w:szCs w:val="18"/>
              </w:rPr>
              <w:t>109.8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F637A0B" w14:textId="77777777" w:rsidR="007C5984" w:rsidRPr="00707A44" w:rsidRDefault="007C5984" w:rsidP="002A6A94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07A44">
              <w:rPr>
                <w:rFonts w:ascii="Times New Roman" w:hAnsi="Times New Roman" w:cs="Times New Roman" w:hint="eastAsia"/>
                <w:sz w:val="18"/>
                <w:szCs w:val="18"/>
              </w:rPr>
              <w:t>114.8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64DC3AC" w14:textId="77777777" w:rsidR="007C5984" w:rsidRPr="00707A44" w:rsidRDefault="007C5984" w:rsidP="002A6A94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07A44">
              <w:rPr>
                <w:rFonts w:ascii="Times New Roman" w:hAnsi="Times New Roman" w:cs="Times New Roman" w:hint="eastAsia"/>
                <w:sz w:val="18"/>
                <w:szCs w:val="18"/>
              </w:rPr>
              <w:t>71.9</w:t>
            </w:r>
          </w:p>
        </w:tc>
      </w:tr>
      <w:tr w:rsidR="007C5984" w:rsidRPr="00707A44" w14:paraId="1429E585" w14:textId="77777777" w:rsidTr="007C5984">
        <w:tc>
          <w:tcPr>
            <w:tcW w:w="0" w:type="auto"/>
            <w:vAlign w:val="center"/>
          </w:tcPr>
          <w:p w14:paraId="7F871EA2" w14:textId="77777777" w:rsidR="007C5984" w:rsidRPr="00707A44" w:rsidRDefault="007C5984" w:rsidP="002A6A94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07A44">
              <w:rPr>
                <w:rFonts w:ascii="Times New Roman" w:hAnsi="Times New Roman" w:cs="Times New Roman"/>
                <w:sz w:val="18"/>
                <w:szCs w:val="18"/>
              </w:rPr>
              <w:t>1991</w:t>
            </w:r>
          </w:p>
        </w:tc>
        <w:tc>
          <w:tcPr>
            <w:tcW w:w="0" w:type="auto"/>
          </w:tcPr>
          <w:p w14:paraId="7DAF2E53" w14:textId="77777777" w:rsidR="007C5984" w:rsidRPr="00707A44" w:rsidRDefault="007C5984" w:rsidP="002A6A94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07A44">
              <w:rPr>
                <w:rFonts w:ascii="Times New Roman" w:hAnsi="Times New Roman" w:cs="Times New Roman"/>
                <w:sz w:val="18"/>
                <w:szCs w:val="18"/>
              </w:rPr>
              <w:t>5 &amp; 8</w:t>
            </w:r>
          </w:p>
        </w:tc>
        <w:tc>
          <w:tcPr>
            <w:tcW w:w="0" w:type="auto"/>
          </w:tcPr>
          <w:p w14:paraId="4491218F" w14:textId="77777777" w:rsidR="007C5984" w:rsidRPr="00707A44" w:rsidRDefault="007C5984" w:rsidP="002A6A94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07A44"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0" w:type="auto"/>
            <w:vAlign w:val="bottom"/>
          </w:tcPr>
          <w:p w14:paraId="0EC14B16" w14:textId="77777777" w:rsidR="007C5984" w:rsidRPr="00707A44" w:rsidRDefault="007C5984" w:rsidP="002A6A94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07A44">
              <w:rPr>
                <w:rFonts w:ascii="Times New Roman" w:hAnsi="Times New Roman" w:cs="Times New Roman" w:hint="eastAsia"/>
                <w:sz w:val="18"/>
                <w:szCs w:val="18"/>
              </w:rPr>
              <w:t>23.3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86A4031" w14:textId="77777777" w:rsidR="007C5984" w:rsidRPr="00707A44" w:rsidRDefault="007C5984" w:rsidP="002A6A94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07A44">
              <w:rPr>
                <w:rFonts w:ascii="Times New Roman" w:hAnsi="Times New Roman" w:cs="Times New Roman" w:hint="eastAsia"/>
                <w:sz w:val="18"/>
                <w:szCs w:val="18"/>
              </w:rPr>
              <w:t>157.3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0F2D704B" w14:textId="77777777" w:rsidR="007C5984" w:rsidRPr="00707A44" w:rsidRDefault="007C5984" w:rsidP="002A6A94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07A44">
              <w:rPr>
                <w:rFonts w:ascii="Times New Roman" w:hAnsi="Times New Roman" w:cs="Times New Roman"/>
                <w:sz w:val="18"/>
                <w:szCs w:val="18"/>
              </w:rPr>
              <w:t xml:space="preserve">23.9 </w:t>
            </w:r>
          </w:p>
        </w:tc>
        <w:tc>
          <w:tcPr>
            <w:tcW w:w="1135" w:type="dxa"/>
            <w:vAlign w:val="center"/>
          </w:tcPr>
          <w:p w14:paraId="5D39B494" w14:textId="77777777" w:rsidR="007C5984" w:rsidRPr="00707A44" w:rsidRDefault="007C5984" w:rsidP="002A6A94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07A44">
              <w:rPr>
                <w:rFonts w:ascii="Times New Roman" w:hAnsi="Times New Roman" w:cs="Times New Roman" w:hint="eastAsia"/>
                <w:sz w:val="18"/>
                <w:szCs w:val="18"/>
              </w:rPr>
              <w:t>0.39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09D1689C" w14:textId="77777777" w:rsidR="007C5984" w:rsidRPr="00707A44" w:rsidRDefault="007C5984" w:rsidP="002A6A94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07A44">
              <w:rPr>
                <w:rFonts w:ascii="Times New Roman" w:hAnsi="Times New Roman" w:cs="Times New Roman"/>
                <w:sz w:val="18"/>
                <w:szCs w:val="18"/>
              </w:rPr>
              <w:t>93.7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1A6F027" w14:textId="77777777" w:rsidR="007C5984" w:rsidRPr="00707A44" w:rsidRDefault="007C5984" w:rsidP="002A6A94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07A44">
              <w:rPr>
                <w:rFonts w:ascii="Times New Roman" w:hAnsi="Times New Roman" w:cs="Times New Roman" w:hint="eastAsia"/>
                <w:sz w:val="18"/>
                <w:szCs w:val="18"/>
              </w:rPr>
              <w:t>93.1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C57ECF2" w14:textId="77777777" w:rsidR="007C5984" w:rsidRPr="00707A44" w:rsidRDefault="007C5984" w:rsidP="002A6A94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07A44">
              <w:rPr>
                <w:rFonts w:ascii="Times New Roman" w:hAnsi="Times New Roman" w:cs="Times New Roman" w:hint="eastAsia"/>
                <w:sz w:val="18"/>
                <w:szCs w:val="18"/>
              </w:rPr>
              <w:t>72.3</w:t>
            </w:r>
          </w:p>
        </w:tc>
      </w:tr>
      <w:tr w:rsidR="007C5984" w:rsidRPr="00707A44" w14:paraId="729F2B13" w14:textId="77777777" w:rsidTr="007C5984">
        <w:tc>
          <w:tcPr>
            <w:tcW w:w="0" w:type="auto"/>
            <w:vAlign w:val="center"/>
          </w:tcPr>
          <w:p w14:paraId="2656DE7C" w14:textId="77777777" w:rsidR="007C5984" w:rsidRPr="00707A44" w:rsidRDefault="007C5984" w:rsidP="002A6A94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07A44">
              <w:rPr>
                <w:rFonts w:ascii="Times New Roman" w:hAnsi="Times New Roman" w:cs="Times New Roman"/>
                <w:sz w:val="18"/>
                <w:szCs w:val="18"/>
              </w:rPr>
              <w:t>1992</w:t>
            </w:r>
          </w:p>
        </w:tc>
        <w:tc>
          <w:tcPr>
            <w:tcW w:w="0" w:type="auto"/>
          </w:tcPr>
          <w:p w14:paraId="6DA1F33E" w14:textId="77777777" w:rsidR="007C5984" w:rsidRPr="00707A44" w:rsidRDefault="007C5984" w:rsidP="002A6A94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07A44">
              <w:rPr>
                <w:rFonts w:ascii="Times New Roman" w:hAnsi="Times New Roman" w:cs="Times New Roman"/>
                <w:sz w:val="18"/>
                <w:szCs w:val="18"/>
              </w:rPr>
              <w:t>5 &amp; 8</w:t>
            </w:r>
          </w:p>
        </w:tc>
        <w:tc>
          <w:tcPr>
            <w:tcW w:w="0" w:type="auto"/>
          </w:tcPr>
          <w:p w14:paraId="78FD7433" w14:textId="77777777" w:rsidR="007C5984" w:rsidRPr="00707A44" w:rsidRDefault="007C5984" w:rsidP="002A6A94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07A44"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0" w:type="auto"/>
            <w:vAlign w:val="bottom"/>
          </w:tcPr>
          <w:p w14:paraId="2E5FD146" w14:textId="77777777" w:rsidR="007C5984" w:rsidRPr="00707A44" w:rsidRDefault="007C5984" w:rsidP="002A6A94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07A44">
              <w:rPr>
                <w:rFonts w:ascii="Times New Roman" w:hAnsi="Times New Roman" w:cs="Times New Roman" w:hint="eastAsia"/>
                <w:sz w:val="18"/>
                <w:szCs w:val="18"/>
              </w:rPr>
              <w:t>26.2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CEC30F0" w14:textId="77777777" w:rsidR="007C5984" w:rsidRPr="00707A44" w:rsidRDefault="007C5984" w:rsidP="002A6A94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07A44">
              <w:rPr>
                <w:rFonts w:ascii="Times New Roman" w:hAnsi="Times New Roman" w:cs="Times New Roman" w:hint="eastAsia"/>
                <w:sz w:val="18"/>
                <w:szCs w:val="18"/>
              </w:rPr>
              <w:t>169.2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7C1E3E1A" w14:textId="77777777" w:rsidR="007C5984" w:rsidRPr="00707A44" w:rsidRDefault="007C5984" w:rsidP="002A6A94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07A44">
              <w:rPr>
                <w:rFonts w:ascii="Times New Roman" w:hAnsi="Times New Roman" w:cs="Times New Roman"/>
                <w:sz w:val="18"/>
                <w:szCs w:val="18"/>
              </w:rPr>
              <w:t xml:space="preserve">25.2 </w:t>
            </w:r>
          </w:p>
        </w:tc>
        <w:tc>
          <w:tcPr>
            <w:tcW w:w="1135" w:type="dxa"/>
            <w:vAlign w:val="center"/>
          </w:tcPr>
          <w:p w14:paraId="2F416043" w14:textId="77777777" w:rsidR="007C5984" w:rsidRPr="00707A44" w:rsidRDefault="007C5984" w:rsidP="002A6A94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07A44">
              <w:rPr>
                <w:rFonts w:ascii="Times New Roman" w:hAnsi="Times New Roman" w:cs="Times New Roman" w:hint="eastAsia"/>
                <w:sz w:val="18"/>
                <w:szCs w:val="18"/>
              </w:rPr>
              <w:t>0.40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7A16A4B5" w14:textId="77777777" w:rsidR="007C5984" w:rsidRPr="00707A44" w:rsidRDefault="007C5984" w:rsidP="002A6A94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07A44">
              <w:rPr>
                <w:rFonts w:ascii="Times New Roman" w:hAnsi="Times New Roman" w:cs="Times New Roman"/>
                <w:sz w:val="18"/>
                <w:szCs w:val="18"/>
              </w:rPr>
              <w:t>100.0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1B9A0B3" w14:textId="77777777" w:rsidR="007C5984" w:rsidRPr="00707A44" w:rsidRDefault="007C5984" w:rsidP="002A6A94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07A44">
              <w:rPr>
                <w:rFonts w:ascii="Times New Roman" w:hAnsi="Times New Roman" w:cs="Times New Roman" w:hint="eastAsia"/>
                <w:sz w:val="18"/>
                <w:szCs w:val="18"/>
              </w:rPr>
              <w:t>99.3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956D110" w14:textId="77777777" w:rsidR="007C5984" w:rsidRPr="00707A44" w:rsidRDefault="007C5984" w:rsidP="002A6A94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07A44">
              <w:rPr>
                <w:rFonts w:ascii="Times New Roman" w:hAnsi="Times New Roman" w:cs="Times New Roman" w:hint="eastAsia"/>
                <w:sz w:val="18"/>
                <w:szCs w:val="18"/>
              </w:rPr>
              <w:t>72.8</w:t>
            </w:r>
          </w:p>
        </w:tc>
      </w:tr>
      <w:tr w:rsidR="007C5984" w:rsidRPr="00707A44" w14:paraId="09CF1D4E" w14:textId="77777777" w:rsidTr="007C5984">
        <w:tc>
          <w:tcPr>
            <w:tcW w:w="0" w:type="auto"/>
            <w:vAlign w:val="center"/>
          </w:tcPr>
          <w:p w14:paraId="5F44770E" w14:textId="77777777" w:rsidR="007C5984" w:rsidRPr="00707A44" w:rsidRDefault="007C5984" w:rsidP="002A6A94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07A44">
              <w:rPr>
                <w:rFonts w:ascii="Times New Roman" w:hAnsi="Times New Roman" w:cs="Times New Roman"/>
                <w:sz w:val="18"/>
                <w:szCs w:val="18"/>
              </w:rPr>
              <w:t>1993</w:t>
            </w:r>
          </w:p>
        </w:tc>
        <w:tc>
          <w:tcPr>
            <w:tcW w:w="0" w:type="auto"/>
          </w:tcPr>
          <w:p w14:paraId="6098375D" w14:textId="77777777" w:rsidR="007C5984" w:rsidRPr="00707A44" w:rsidRDefault="007C5984" w:rsidP="002A6A94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07A44">
              <w:rPr>
                <w:rFonts w:ascii="Times New Roman" w:hAnsi="Times New Roman" w:cs="Times New Roman"/>
                <w:sz w:val="18"/>
                <w:szCs w:val="18"/>
              </w:rPr>
              <w:t>5 &amp; 8</w:t>
            </w:r>
          </w:p>
        </w:tc>
        <w:tc>
          <w:tcPr>
            <w:tcW w:w="0" w:type="auto"/>
          </w:tcPr>
          <w:p w14:paraId="4A90DE79" w14:textId="77777777" w:rsidR="007C5984" w:rsidRPr="00707A44" w:rsidRDefault="007C5984" w:rsidP="002A6A94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07A44"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0" w:type="auto"/>
            <w:vAlign w:val="bottom"/>
          </w:tcPr>
          <w:p w14:paraId="32B3B32E" w14:textId="77777777" w:rsidR="007C5984" w:rsidRPr="00707A44" w:rsidRDefault="007C5984" w:rsidP="002A6A94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07A44">
              <w:rPr>
                <w:rFonts w:ascii="Times New Roman" w:hAnsi="Times New Roman" w:cs="Times New Roman" w:hint="eastAsia"/>
                <w:sz w:val="18"/>
                <w:szCs w:val="18"/>
              </w:rPr>
              <w:t>17.9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2EDC2C7" w14:textId="77777777" w:rsidR="007C5984" w:rsidRPr="00707A44" w:rsidRDefault="007C5984" w:rsidP="002A6A94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07A44">
              <w:rPr>
                <w:rFonts w:ascii="Times New Roman" w:hAnsi="Times New Roman" w:cs="Times New Roman" w:hint="eastAsia"/>
                <w:sz w:val="18"/>
                <w:szCs w:val="18"/>
              </w:rPr>
              <w:t>132.0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665628AD" w14:textId="77777777" w:rsidR="007C5984" w:rsidRPr="00707A44" w:rsidRDefault="007C5984" w:rsidP="002A6A94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07A44">
              <w:rPr>
                <w:rFonts w:ascii="Times New Roman" w:hAnsi="Times New Roman" w:cs="Times New Roman"/>
                <w:sz w:val="18"/>
                <w:szCs w:val="18"/>
              </w:rPr>
              <w:t xml:space="preserve">26.0 </w:t>
            </w:r>
          </w:p>
        </w:tc>
        <w:tc>
          <w:tcPr>
            <w:tcW w:w="1135" w:type="dxa"/>
            <w:vAlign w:val="center"/>
          </w:tcPr>
          <w:p w14:paraId="126373A1" w14:textId="77777777" w:rsidR="007C5984" w:rsidRPr="00707A44" w:rsidRDefault="007C5984" w:rsidP="002A6A94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07A44">
              <w:rPr>
                <w:rFonts w:ascii="Times New Roman" w:hAnsi="Times New Roman" w:cs="Times New Roman" w:hint="eastAsia"/>
                <w:sz w:val="18"/>
                <w:szCs w:val="18"/>
              </w:rPr>
              <w:t>0.45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0C57A7DB" w14:textId="77777777" w:rsidR="007C5984" w:rsidRPr="00707A44" w:rsidRDefault="007C5984" w:rsidP="002A6A94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07A44">
              <w:rPr>
                <w:rFonts w:ascii="Times New Roman" w:hAnsi="Times New Roman" w:cs="Times New Roman"/>
                <w:sz w:val="18"/>
                <w:szCs w:val="18"/>
              </w:rPr>
              <w:t>77.7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9CF3129" w14:textId="77777777" w:rsidR="007C5984" w:rsidRPr="00707A44" w:rsidRDefault="007C5984" w:rsidP="002A6A94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07A44">
              <w:rPr>
                <w:rFonts w:ascii="Times New Roman" w:hAnsi="Times New Roman" w:cs="Times New Roman" w:hint="eastAsia"/>
                <w:sz w:val="18"/>
                <w:szCs w:val="18"/>
              </w:rPr>
              <w:t>79.2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C9DB901" w14:textId="77777777" w:rsidR="007C5984" w:rsidRPr="00707A44" w:rsidRDefault="007C5984" w:rsidP="002A6A94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07A44">
              <w:rPr>
                <w:rFonts w:ascii="Times New Roman" w:hAnsi="Times New Roman" w:cs="Times New Roman" w:hint="eastAsia"/>
                <w:sz w:val="18"/>
                <w:szCs w:val="18"/>
              </w:rPr>
              <w:t>73.2</w:t>
            </w:r>
          </w:p>
        </w:tc>
      </w:tr>
      <w:tr w:rsidR="007C5984" w:rsidRPr="00707A44" w14:paraId="561D0BA8" w14:textId="77777777" w:rsidTr="007C5984">
        <w:tc>
          <w:tcPr>
            <w:tcW w:w="0" w:type="auto"/>
            <w:vAlign w:val="center"/>
          </w:tcPr>
          <w:p w14:paraId="69A3E6D1" w14:textId="77777777" w:rsidR="007C5984" w:rsidRPr="00707A44" w:rsidRDefault="007C5984" w:rsidP="002A6A94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07A44">
              <w:rPr>
                <w:rFonts w:ascii="Times New Roman" w:hAnsi="Times New Roman" w:cs="Times New Roman"/>
                <w:sz w:val="18"/>
                <w:szCs w:val="18"/>
              </w:rPr>
              <w:t>1994</w:t>
            </w:r>
          </w:p>
        </w:tc>
        <w:tc>
          <w:tcPr>
            <w:tcW w:w="0" w:type="auto"/>
          </w:tcPr>
          <w:p w14:paraId="4FDAC394" w14:textId="77777777" w:rsidR="007C5984" w:rsidRPr="00707A44" w:rsidRDefault="007C5984" w:rsidP="002A6A94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07A44">
              <w:rPr>
                <w:rFonts w:ascii="Times New Roman" w:hAnsi="Times New Roman" w:cs="Times New Roman"/>
                <w:sz w:val="18"/>
                <w:szCs w:val="18"/>
              </w:rPr>
              <w:t>5 &amp; 8</w:t>
            </w:r>
          </w:p>
        </w:tc>
        <w:tc>
          <w:tcPr>
            <w:tcW w:w="0" w:type="auto"/>
          </w:tcPr>
          <w:p w14:paraId="168DF4F0" w14:textId="77777777" w:rsidR="007C5984" w:rsidRPr="00707A44" w:rsidRDefault="007C5984" w:rsidP="002A6A94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07A44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0" w:type="auto"/>
            <w:vAlign w:val="bottom"/>
          </w:tcPr>
          <w:p w14:paraId="5EFA4B71" w14:textId="77777777" w:rsidR="007C5984" w:rsidRPr="00707A44" w:rsidRDefault="007C5984" w:rsidP="002A6A94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07A44">
              <w:rPr>
                <w:rFonts w:ascii="Times New Roman" w:hAnsi="Times New Roman" w:cs="Times New Roman" w:hint="eastAsia"/>
                <w:sz w:val="18"/>
                <w:szCs w:val="18"/>
              </w:rPr>
              <w:t>27.5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32D06FE" w14:textId="77777777" w:rsidR="007C5984" w:rsidRPr="00707A44" w:rsidRDefault="007C5984" w:rsidP="002A6A94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07A44">
              <w:rPr>
                <w:rFonts w:ascii="Times New Roman" w:hAnsi="Times New Roman" w:cs="Times New Roman" w:hint="eastAsia"/>
                <w:sz w:val="18"/>
                <w:szCs w:val="18"/>
              </w:rPr>
              <w:t>141.3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3172090E" w14:textId="77777777" w:rsidR="007C5984" w:rsidRPr="00707A44" w:rsidRDefault="007C5984" w:rsidP="002A6A94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07A44">
              <w:rPr>
                <w:rFonts w:ascii="Times New Roman" w:hAnsi="Times New Roman" w:cs="Times New Roman"/>
                <w:sz w:val="18"/>
                <w:szCs w:val="18"/>
              </w:rPr>
              <w:t xml:space="preserve">25.0 </w:t>
            </w:r>
          </w:p>
        </w:tc>
        <w:tc>
          <w:tcPr>
            <w:tcW w:w="1135" w:type="dxa"/>
            <w:vAlign w:val="center"/>
          </w:tcPr>
          <w:p w14:paraId="7ED21C33" w14:textId="77777777" w:rsidR="007C5984" w:rsidRPr="00707A44" w:rsidRDefault="007C5984" w:rsidP="002A6A94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07A44">
              <w:rPr>
                <w:rFonts w:ascii="Times New Roman" w:hAnsi="Times New Roman" w:cs="Times New Roman" w:hint="eastAsia"/>
                <w:sz w:val="18"/>
                <w:szCs w:val="18"/>
              </w:rPr>
              <w:t>0.38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5D90C09E" w14:textId="77777777" w:rsidR="007C5984" w:rsidRPr="00707A44" w:rsidRDefault="007C5984" w:rsidP="002A6A94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07A44">
              <w:rPr>
                <w:rFonts w:ascii="Times New Roman" w:hAnsi="Times New Roman" w:cs="Times New Roman"/>
                <w:sz w:val="18"/>
                <w:szCs w:val="18"/>
              </w:rPr>
              <w:t>83.6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53A636A" w14:textId="77777777" w:rsidR="007C5984" w:rsidRPr="00707A44" w:rsidRDefault="007C5984" w:rsidP="002A6A94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07A44">
              <w:rPr>
                <w:rFonts w:ascii="Times New Roman" w:hAnsi="Times New Roman" w:cs="Times New Roman" w:hint="eastAsia"/>
                <w:sz w:val="18"/>
                <w:szCs w:val="18"/>
              </w:rPr>
              <w:t>79.0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C049034" w14:textId="77777777" w:rsidR="007C5984" w:rsidRPr="00707A44" w:rsidRDefault="007C5984" w:rsidP="002A6A94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07A44">
              <w:rPr>
                <w:rFonts w:ascii="Times New Roman" w:hAnsi="Times New Roman" w:cs="Times New Roman" w:hint="eastAsia"/>
                <w:sz w:val="18"/>
                <w:szCs w:val="18"/>
              </w:rPr>
              <w:t>73.6</w:t>
            </w:r>
          </w:p>
        </w:tc>
      </w:tr>
      <w:tr w:rsidR="007C5984" w:rsidRPr="00707A44" w14:paraId="08E3A73D" w14:textId="77777777" w:rsidTr="007C5984">
        <w:tc>
          <w:tcPr>
            <w:tcW w:w="0" w:type="auto"/>
            <w:vAlign w:val="center"/>
          </w:tcPr>
          <w:p w14:paraId="3355141C" w14:textId="77777777" w:rsidR="007C5984" w:rsidRPr="00707A44" w:rsidRDefault="007C5984" w:rsidP="002A6A94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07A44">
              <w:rPr>
                <w:rFonts w:ascii="Times New Roman" w:hAnsi="Times New Roman" w:cs="Times New Roman"/>
                <w:sz w:val="18"/>
                <w:szCs w:val="18"/>
              </w:rPr>
              <w:t>1995</w:t>
            </w:r>
          </w:p>
        </w:tc>
        <w:tc>
          <w:tcPr>
            <w:tcW w:w="0" w:type="auto"/>
          </w:tcPr>
          <w:p w14:paraId="61F1351C" w14:textId="77777777" w:rsidR="007C5984" w:rsidRPr="00707A44" w:rsidRDefault="007C5984" w:rsidP="002A6A94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07A44">
              <w:rPr>
                <w:rFonts w:ascii="Times New Roman" w:hAnsi="Times New Roman" w:cs="Times New Roman"/>
                <w:sz w:val="18"/>
                <w:szCs w:val="18"/>
              </w:rPr>
              <w:t>5 &amp; 8</w:t>
            </w:r>
          </w:p>
        </w:tc>
        <w:tc>
          <w:tcPr>
            <w:tcW w:w="0" w:type="auto"/>
          </w:tcPr>
          <w:p w14:paraId="7D8F6330" w14:textId="77777777" w:rsidR="007C5984" w:rsidRPr="00707A44" w:rsidRDefault="007C5984" w:rsidP="002A6A94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07A44">
              <w:rPr>
                <w:rFonts w:ascii="Times New Roman" w:hAnsi="Times New Roman" w:cs="Times New Roman"/>
                <w:sz w:val="18"/>
                <w:szCs w:val="18"/>
              </w:rPr>
              <w:t>7</w:t>
            </w:r>
          </w:p>
        </w:tc>
        <w:tc>
          <w:tcPr>
            <w:tcW w:w="0" w:type="auto"/>
            <w:vAlign w:val="bottom"/>
          </w:tcPr>
          <w:p w14:paraId="00DD177C" w14:textId="77777777" w:rsidR="007C5984" w:rsidRPr="00707A44" w:rsidRDefault="007C5984" w:rsidP="002A6A94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07A44">
              <w:rPr>
                <w:rFonts w:ascii="Times New Roman" w:hAnsi="Times New Roman" w:cs="Times New Roman" w:hint="eastAsia"/>
                <w:sz w:val="18"/>
                <w:szCs w:val="18"/>
              </w:rPr>
              <w:t>17.8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CDAAB04" w14:textId="77777777" w:rsidR="007C5984" w:rsidRPr="00707A44" w:rsidRDefault="007C5984" w:rsidP="002A6A94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07A44">
              <w:rPr>
                <w:rFonts w:ascii="Times New Roman" w:hAnsi="Times New Roman" w:cs="Times New Roman" w:hint="eastAsia"/>
                <w:sz w:val="18"/>
                <w:szCs w:val="18"/>
              </w:rPr>
              <w:t>145.2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2BDF906C" w14:textId="77777777" w:rsidR="007C5984" w:rsidRPr="00707A44" w:rsidRDefault="007C5984" w:rsidP="002A6A94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07A44">
              <w:rPr>
                <w:rFonts w:ascii="Times New Roman" w:hAnsi="Times New Roman" w:cs="Times New Roman"/>
                <w:sz w:val="18"/>
                <w:szCs w:val="18"/>
              </w:rPr>
              <w:t xml:space="preserve">25.3 </w:t>
            </w:r>
          </w:p>
        </w:tc>
        <w:tc>
          <w:tcPr>
            <w:tcW w:w="1135" w:type="dxa"/>
            <w:vAlign w:val="center"/>
          </w:tcPr>
          <w:p w14:paraId="3AB4479E" w14:textId="77777777" w:rsidR="007C5984" w:rsidRPr="00707A44" w:rsidRDefault="007C5984" w:rsidP="002A6A94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07A44">
              <w:rPr>
                <w:rFonts w:ascii="Times New Roman" w:hAnsi="Times New Roman" w:cs="Times New Roman" w:hint="eastAsia"/>
                <w:sz w:val="18"/>
                <w:szCs w:val="18"/>
              </w:rPr>
              <w:t>0.37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312C3DB5" w14:textId="77777777" w:rsidR="007C5984" w:rsidRPr="00707A44" w:rsidRDefault="007C5984" w:rsidP="002A6A94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07A44">
              <w:rPr>
                <w:rFonts w:ascii="Times New Roman" w:hAnsi="Times New Roman" w:cs="Times New Roman"/>
                <w:sz w:val="18"/>
                <w:szCs w:val="18"/>
              </w:rPr>
              <w:t>85.8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9482345" w14:textId="77777777" w:rsidR="007C5984" w:rsidRPr="00707A44" w:rsidRDefault="007C5984" w:rsidP="002A6A94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07A44">
              <w:rPr>
                <w:rFonts w:ascii="Times New Roman" w:hAnsi="Times New Roman" w:cs="Times New Roman" w:hint="eastAsia"/>
                <w:sz w:val="18"/>
                <w:szCs w:val="18"/>
              </w:rPr>
              <w:t>88.5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F7DD1BA" w14:textId="77777777" w:rsidR="007C5984" w:rsidRPr="00707A44" w:rsidRDefault="007C5984" w:rsidP="002A6A94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07A44">
              <w:rPr>
                <w:rFonts w:ascii="Times New Roman" w:hAnsi="Times New Roman" w:cs="Times New Roman" w:hint="eastAsia"/>
                <w:sz w:val="18"/>
                <w:szCs w:val="18"/>
              </w:rPr>
              <w:t>74.0</w:t>
            </w:r>
          </w:p>
        </w:tc>
      </w:tr>
      <w:tr w:rsidR="007C5984" w:rsidRPr="00707A44" w14:paraId="7F28AA37" w14:textId="77777777" w:rsidTr="007C5984">
        <w:tc>
          <w:tcPr>
            <w:tcW w:w="0" w:type="auto"/>
            <w:vAlign w:val="center"/>
          </w:tcPr>
          <w:p w14:paraId="20937A65" w14:textId="77777777" w:rsidR="007C5984" w:rsidRPr="00707A44" w:rsidRDefault="007C5984" w:rsidP="002A6A94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07A44">
              <w:rPr>
                <w:rFonts w:ascii="Times New Roman" w:hAnsi="Times New Roman" w:cs="Times New Roman"/>
                <w:sz w:val="18"/>
                <w:szCs w:val="18"/>
              </w:rPr>
              <w:t>1996</w:t>
            </w:r>
          </w:p>
        </w:tc>
        <w:tc>
          <w:tcPr>
            <w:tcW w:w="0" w:type="auto"/>
          </w:tcPr>
          <w:p w14:paraId="54CB471D" w14:textId="77777777" w:rsidR="007C5984" w:rsidRPr="00707A44" w:rsidRDefault="007C5984" w:rsidP="002A6A94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07A44">
              <w:rPr>
                <w:rFonts w:ascii="Times New Roman" w:hAnsi="Times New Roman" w:cs="Times New Roman"/>
                <w:sz w:val="18"/>
                <w:szCs w:val="18"/>
              </w:rPr>
              <w:t>5 &amp; 8</w:t>
            </w:r>
          </w:p>
        </w:tc>
        <w:tc>
          <w:tcPr>
            <w:tcW w:w="0" w:type="auto"/>
          </w:tcPr>
          <w:p w14:paraId="1573F5E2" w14:textId="77777777" w:rsidR="007C5984" w:rsidRPr="00707A44" w:rsidRDefault="007C5984" w:rsidP="002A6A94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07A44"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0" w:type="auto"/>
            <w:vAlign w:val="bottom"/>
          </w:tcPr>
          <w:p w14:paraId="1CACAA7B" w14:textId="77777777" w:rsidR="007C5984" w:rsidRPr="00707A44" w:rsidRDefault="007C5984" w:rsidP="002A6A94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07A44">
              <w:rPr>
                <w:rFonts w:ascii="Times New Roman" w:hAnsi="Times New Roman" w:cs="Times New Roman" w:hint="eastAsia"/>
                <w:sz w:val="18"/>
                <w:szCs w:val="18"/>
              </w:rPr>
              <w:t>36.9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715002F" w14:textId="77777777" w:rsidR="007C5984" w:rsidRPr="00707A44" w:rsidRDefault="007C5984" w:rsidP="002A6A94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07A44">
              <w:rPr>
                <w:rFonts w:ascii="Times New Roman" w:hAnsi="Times New Roman" w:cs="Times New Roman" w:hint="eastAsia"/>
                <w:sz w:val="18"/>
                <w:szCs w:val="18"/>
              </w:rPr>
              <w:t>160.9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6BB4DA32" w14:textId="77777777" w:rsidR="007C5984" w:rsidRPr="00707A44" w:rsidRDefault="007C5984" w:rsidP="002A6A94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07A44">
              <w:rPr>
                <w:rFonts w:ascii="Times New Roman" w:hAnsi="Times New Roman" w:cs="Times New Roman"/>
                <w:sz w:val="18"/>
                <w:szCs w:val="18"/>
              </w:rPr>
              <w:t xml:space="preserve">24.7 </w:t>
            </w:r>
          </w:p>
        </w:tc>
        <w:tc>
          <w:tcPr>
            <w:tcW w:w="1135" w:type="dxa"/>
            <w:vAlign w:val="center"/>
          </w:tcPr>
          <w:p w14:paraId="1423A92D" w14:textId="77777777" w:rsidR="007C5984" w:rsidRPr="00707A44" w:rsidRDefault="007C5984" w:rsidP="002A6A94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07A44">
              <w:rPr>
                <w:rFonts w:ascii="Times New Roman" w:hAnsi="Times New Roman" w:cs="Times New Roman" w:hint="eastAsia"/>
                <w:sz w:val="18"/>
                <w:szCs w:val="18"/>
              </w:rPr>
              <w:t>0.35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371DE450" w14:textId="77777777" w:rsidR="007C5984" w:rsidRPr="00707A44" w:rsidRDefault="007C5984" w:rsidP="002A6A94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07A44">
              <w:rPr>
                <w:rFonts w:ascii="Times New Roman" w:hAnsi="Times New Roman" w:cs="Times New Roman"/>
                <w:sz w:val="18"/>
                <w:szCs w:val="18"/>
              </w:rPr>
              <w:t>95.4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0CC970C" w14:textId="77777777" w:rsidR="007C5984" w:rsidRPr="00707A44" w:rsidRDefault="007C5984" w:rsidP="002A6A94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07A44">
              <w:rPr>
                <w:rFonts w:ascii="Times New Roman" w:hAnsi="Times New Roman" w:cs="Times New Roman" w:hint="eastAsia"/>
                <w:sz w:val="18"/>
                <w:szCs w:val="18"/>
              </w:rPr>
              <w:t>86.2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3CB73DD" w14:textId="77777777" w:rsidR="007C5984" w:rsidRPr="00707A44" w:rsidRDefault="007C5984" w:rsidP="002A6A94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07A44">
              <w:rPr>
                <w:rFonts w:ascii="Times New Roman" w:hAnsi="Times New Roman" w:cs="Times New Roman" w:hint="eastAsia"/>
                <w:sz w:val="18"/>
                <w:szCs w:val="18"/>
              </w:rPr>
              <w:t>74.3</w:t>
            </w:r>
          </w:p>
        </w:tc>
      </w:tr>
      <w:tr w:rsidR="007C5984" w:rsidRPr="00707A44" w14:paraId="6D3E3FEE" w14:textId="77777777" w:rsidTr="007C5984">
        <w:tc>
          <w:tcPr>
            <w:tcW w:w="0" w:type="auto"/>
            <w:vAlign w:val="center"/>
          </w:tcPr>
          <w:p w14:paraId="56170461" w14:textId="77777777" w:rsidR="007C5984" w:rsidRPr="00707A44" w:rsidRDefault="007C5984" w:rsidP="002A6A94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07A44">
              <w:rPr>
                <w:rFonts w:ascii="Times New Roman" w:hAnsi="Times New Roman" w:cs="Times New Roman"/>
                <w:sz w:val="18"/>
                <w:szCs w:val="18"/>
              </w:rPr>
              <w:t>1997</w:t>
            </w:r>
          </w:p>
        </w:tc>
        <w:tc>
          <w:tcPr>
            <w:tcW w:w="0" w:type="auto"/>
          </w:tcPr>
          <w:p w14:paraId="4C0FD594" w14:textId="77777777" w:rsidR="007C5984" w:rsidRPr="00707A44" w:rsidRDefault="007C5984" w:rsidP="002A6A94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07A44">
              <w:rPr>
                <w:rFonts w:ascii="Times New Roman" w:hAnsi="Times New Roman" w:cs="Times New Roman"/>
                <w:sz w:val="18"/>
                <w:szCs w:val="18"/>
              </w:rPr>
              <w:t>5 &amp; 8</w:t>
            </w:r>
          </w:p>
        </w:tc>
        <w:tc>
          <w:tcPr>
            <w:tcW w:w="0" w:type="auto"/>
          </w:tcPr>
          <w:p w14:paraId="16816E87" w14:textId="77777777" w:rsidR="007C5984" w:rsidRPr="00707A44" w:rsidRDefault="007C5984" w:rsidP="002A6A94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07A44"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0" w:type="auto"/>
            <w:vAlign w:val="bottom"/>
          </w:tcPr>
          <w:p w14:paraId="7E79E9C3" w14:textId="77777777" w:rsidR="007C5984" w:rsidRPr="00707A44" w:rsidRDefault="007C5984" w:rsidP="002A6A94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07A44">
              <w:rPr>
                <w:rFonts w:ascii="Times New Roman" w:hAnsi="Times New Roman" w:cs="Times New Roman" w:hint="eastAsia"/>
                <w:sz w:val="18"/>
                <w:szCs w:val="18"/>
              </w:rPr>
              <w:t>37.3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609CAF0" w14:textId="77777777" w:rsidR="007C5984" w:rsidRPr="00707A44" w:rsidRDefault="007C5984" w:rsidP="002A6A94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07A44">
              <w:rPr>
                <w:rFonts w:ascii="Times New Roman" w:hAnsi="Times New Roman" w:cs="Times New Roman" w:hint="eastAsia"/>
                <w:sz w:val="18"/>
                <w:szCs w:val="18"/>
              </w:rPr>
              <w:t>202.9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60BB1EA5" w14:textId="77777777" w:rsidR="007C5984" w:rsidRPr="00707A44" w:rsidRDefault="007C5984" w:rsidP="002A6A94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07A44">
              <w:rPr>
                <w:rFonts w:ascii="Times New Roman" w:hAnsi="Times New Roman" w:cs="Times New Roman"/>
                <w:sz w:val="18"/>
                <w:szCs w:val="18"/>
              </w:rPr>
              <w:t xml:space="preserve">24.4 </w:t>
            </w:r>
          </w:p>
        </w:tc>
        <w:tc>
          <w:tcPr>
            <w:tcW w:w="1135" w:type="dxa"/>
            <w:vAlign w:val="center"/>
          </w:tcPr>
          <w:p w14:paraId="05938865" w14:textId="77777777" w:rsidR="007C5984" w:rsidRPr="00707A44" w:rsidRDefault="007C5984" w:rsidP="002A6A94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07A44">
              <w:rPr>
                <w:rFonts w:ascii="Times New Roman" w:hAnsi="Times New Roman" w:cs="Times New Roman" w:hint="eastAsia"/>
                <w:sz w:val="18"/>
                <w:szCs w:val="18"/>
              </w:rPr>
              <w:t>0.36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07E4461D" w14:textId="77777777" w:rsidR="007C5984" w:rsidRPr="00707A44" w:rsidRDefault="007C5984" w:rsidP="002A6A94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07A44">
              <w:rPr>
                <w:rFonts w:ascii="Times New Roman" w:hAnsi="Times New Roman" w:cs="Times New Roman"/>
                <w:sz w:val="18"/>
                <w:szCs w:val="18"/>
              </w:rPr>
              <w:t>120.5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B627B95" w14:textId="77777777" w:rsidR="007C5984" w:rsidRPr="00707A44" w:rsidRDefault="007C5984" w:rsidP="002A6A94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07A44">
              <w:rPr>
                <w:rFonts w:ascii="Times New Roman" w:hAnsi="Times New Roman" w:cs="Times New Roman" w:hint="eastAsia"/>
                <w:sz w:val="18"/>
                <w:szCs w:val="18"/>
              </w:rPr>
              <w:t>115.0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C2BF40B" w14:textId="77777777" w:rsidR="007C5984" w:rsidRPr="00707A44" w:rsidRDefault="007C5984" w:rsidP="002A6A94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07A44">
              <w:rPr>
                <w:rFonts w:ascii="Times New Roman" w:hAnsi="Times New Roman" w:cs="Times New Roman" w:hint="eastAsia"/>
                <w:sz w:val="18"/>
                <w:szCs w:val="18"/>
              </w:rPr>
              <w:t>74.9</w:t>
            </w:r>
          </w:p>
        </w:tc>
      </w:tr>
      <w:tr w:rsidR="007C5984" w:rsidRPr="00707A44" w14:paraId="5B0C96C5" w14:textId="77777777" w:rsidTr="007C5984">
        <w:tc>
          <w:tcPr>
            <w:tcW w:w="0" w:type="auto"/>
            <w:vAlign w:val="center"/>
          </w:tcPr>
          <w:p w14:paraId="08278A12" w14:textId="77777777" w:rsidR="007C5984" w:rsidRPr="00707A44" w:rsidRDefault="007C5984" w:rsidP="002A6A94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07A44">
              <w:rPr>
                <w:rFonts w:ascii="Times New Roman" w:hAnsi="Times New Roman" w:cs="Times New Roman"/>
                <w:sz w:val="18"/>
                <w:szCs w:val="18"/>
              </w:rPr>
              <w:t>1998</w:t>
            </w:r>
          </w:p>
        </w:tc>
        <w:tc>
          <w:tcPr>
            <w:tcW w:w="0" w:type="auto"/>
          </w:tcPr>
          <w:p w14:paraId="6FE88AB6" w14:textId="77777777" w:rsidR="007C5984" w:rsidRPr="00707A44" w:rsidRDefault="007C5984" w:rsidP="002A6A94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07A44">
              <w:rPr>
                <w:rFonts w:ascii="Times New Roman" w:hAnsi="Times New Roman" w:cs="Times New Roman"/>
                <w:sz w:val="18"/>
                <w:szCs w:val="18"/>
              </w:rPr>
              <w:t>5 &amp; 8</w:t>
            </w:r>
          </w:p>
        </w:tc>
        <w:tc>
          <w:tcPr>
            <w:tcW w:w="0" w:type="auto"/>
          </w:tcPr>
          <w:p w14:paraId="471E4E78" w14:textId="77777777" w:rsidR="007C5984" w:rsidRPr="00707A44" w:rsidRDefault="007C5984" w:rsidP="002A6A94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07A44"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0" w:type="auto"/>
            <w:vAlign w:val="bottom"/>
          </w:tcPr>
          <w:p w14:paraId="70B5303A" w14:textId="77777777" w:rsidR="007C5984" w:rsidRPr="00707A44" w:rsidRDefault="007C5984" w:rsidP="002A6A94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07A44">
              <w:rPr>
                <w:rFonts w:ascii="Times New Roman" w:hAnsi="Times New Roman" w:cs="Times New Roman" w:hint="eastAsia"/>
                <w:sz w:val="18"/>
                <w:szCs w:val="18"/>
              </w:rPr>
              <w:t>22.1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2080AB7" w14:textId="77777777" w:rsidR="007C5984" w:rsidRPr="00707A44" w:rsidRDefault="007C5984" w:rsidP="002A6A94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07A44">
              <w:rPr>
                <w:rFonts w:ascii="Times New Roman" w:hAnsi="Times New Roman" w:cs="Times New Roman" w:hint="eastAsia"/>
                <w:sz w:val="18"/>
                <w:szCs w:val="18"/>
              </w:rPr>
              <w:t>115.1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3990132E" w14:textId="77777777" w:rsidR="007C5984" w:rsidRPr="00707A44" w:rsidRDefault="007C5984" w:rsidP="002A6A94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07A44">
              <w:rPr>
                <w:rFonts w:ascii="Times New Roman" w:hAnsi="Times New Roman" w:cs="Times New Roman"/>
                <w:sz w:val="18"/>
                <w:szCs w:val="18"/>
              </w:rPr>
              <w:t xml:space="preserve">24.6 </w:t>
            </w:r>
          </w:p>
        </w:tc>
        <w:tc>
          <w:tcPr>
            <w:tcW w:w="1135" w:type="dxa"/>
            <w:vAlign w:val="center"/>
          </w:tcPr>
          <w:p w14:paraId="673C998F" w14:textId="77777777" w:rsidR="007C5984" w:rsidRPr="00707A44" w:rsidRDefault="007C5984" w:rsidP="002A6A94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07A44">
              <w:rPr>
                <w:rFonts w:ascii="Times New Roman" w:hAnsi="Times New Roman" w:cs="Times New Roman" w:hint="eastAsia"/>
                <w:sz w:val="18"/>
                <w:szCs w:val="18"/>
              </w:rPr>
              <w:t>0.36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1ADBF897" w14:textId="77777777" w:rsidR="007C5984" w:rsidRPr="00707A44" w:rsidRDefault="007C5984" w:rsidP="002A6A94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07A44">
              <w:rPr>
                <w:rFonts w:ascii="Times New Roman" w:hAnsi="Times New Roman" w:cs="Times New Roman"/>
                <w:sz w:val="18"/>
                <w:szCs w:val="18"/>
              </w:rPr>
              <w:t>68.3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3DC7314" w14:textId="77777777" w:rsidR="007C5984" w:rsidRPr="00707A44" w:rsidRDefault="007C5984" w:rsidP="002A6A94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07A44">
              <w:rPr>
                <w:rFonts w:ascii="Times New Roman" w:hAnsi="Times New Roman" w:cs="Times New Roman" w:hint="eastAsia"/>
                <w:sz w:val="18"/>
                <w:szCs w:val="18"/>
              </w:rPr>
              <w:t>64.6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B377EE9" w14:textId="77777777" w:rsidR="007C5984" w:rsidRPr="00707A44" w:rsidRDefault="007C5984" w:rsidP="002A6A94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07A44">
              <w:rPr>
                <w:rFonts w:ascii="Times New Roman" w:hAnsi="Times New Roman" w:cs="Times New Roman" w:hint="eastAsia"/>
                <w:sz w:val="18"/>
                <w:szCs w:val="18"/>
              </w:rPr>
              <w:t>75.1</w:t>
            </w:r>
          </w:p>
        </w:tc>
      </w:tr>
      <w:tr w:rsidR="007C5984" w:rsidRPr="00707A44" w14:paraId="418E665E" w14:textId="77777777" w:rsidTr="007C5984">
        <w:tc>
          <w:tcPr>
            <w:tcW w:w="0" w:type="auto"/>
            <w:vAlign w:val="center"/>
          </w:tcPr>
          <w:p w14:paraId="0D00F383" w14:textId="77777777" w:rsidR="007C5984" w:rsidRPr="00707A44" w:rsidRDefault="007C5984" w:rsidP="002A6A94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07A44">
              <w:rPr>
                <w:rFonts w:ascii="Times New Roman" w:hAnsi="Times New Roman" w:cs="Times New Roman"/>
                <w:sz w:val="18"/>
                <w:szCs w:val="18"/>
              </w:rPr>
              <w:t>1999</w:t>
            </w:r>
          </w:p>
        </w:tc>
        <w:tc>
          <w:tcPr>
            <w:tcW w:w="0" w:type="auto"/>
          </w:tcPr>
          <w:p w14:paraId="788AAA4D" w14:textId="77777777" w:rsidR="007C5984" w:rsidRPr="00707A44" w:rsidRDefault="007C5984" w:rsidP="002A6A94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07A44">
              <w:rPr>
                <w:rFonts w:ascii="Times New Roman" w:hAnsi="Times New Roman" w:cs="Times New Roman"/>
                <w:sz w:val="18"/>
                <w:szCs w:val="18"/>
              </w:rPr>
              <w:t>5 &amp; 8</w:t>
            </w:r>
          </w:p>
        </w:tc>
        <w:tc>
          <w:tcPr>
            <w:tcW w:w="0" w:type="auto"/>
          </w:tcPr>
          <w:p w14:paraId="7AB43146" w14:textId="77777777" w:rsidR="007C5984" w:rsidRPr="00707A44" w:rsidRDefault="007C5984" w:rsidP="002A6A94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07A44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0" w:type="auto"/>
            <w:vAlign w:val="bottom"/>
          </w:tcPr>
          <w:p w14:paraId="6DD33A72" w14:textId="77777777" w:rsidR="007C5984" w:rsidRPr="00707A44" w:rsidRDefault="007C5984" w:rsidP="002A6A94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07A44">
              <w:rPr>
                <w:rFonts w:ascii="Times New Roman" w:hAnsi="Times New Roman" w:cs="Times New Roman" w:hint="eastAsia"/>
                <w:sz w:val="18"/>
                <w:szCs w:val="18"/>
              </w:rPr>
              <w:t>22.6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B761688" w14:textId="77777777" w:rsidR="007C5984" w:rsidRPr="00707A44" w:rsidRDefault="007C5984" w:rsidP="002A6A94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07A44">
              <w:rPr>
                <w:rFonts w:ascii="Times New Roman" w:hAnsi="Times New Roman" w:cs="Times New Roman" w:hint="eastAsia"/>
                <w:sz w:val="18"/>
                <w:szCs w:val="18"/>
              </w:rPr>
              <w:t>129.4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5C4B47A1" w14:textId="77777777" w:rsidR="007C5984" w:rsidRPr="00707A44" w:rsidRDefault="007C5984" w:rsidP="002A6A94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07A44">
              <w:rPr>
                <w:rFonts w:ascii="Times New Roman" w:hAnsi="Times New Roman" w:cs="Times New Roman"/>
                <w:sz w:val="18"/>
                <w:szCs w:val="18"/>
              </w:rPr>
              <w:t xml:space="preserve">27.9 </w:t>
            </w:r>
          </w:p>
        </w:tc>
        <w:tc>
          <w:tcPr>
            <w:tcW w:w="1135" w:type="dxa"/>
            <w:vAlign w:val="center"/>
          </w:tcPr>
          <w:p w14:paraId="4F07DEBA" w14:textId="77777777" w:rsidR="007C5984" w:rsidRPr="00707A44" w:rsidRDefault="007C5984" w:rsidP="002A6A94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07A44">
              <w:rPr>
                <w:rFonts w:ascii="Times New Roman" w:hAnsi="Times New Roman" w:cs="Times New Roman" w:hint="eastAsia"/>
                <w:sz w:val="18"/>
                <w:szCs w:val="18"/>
              </w:rPr>
              <w:t>0.35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7BF86D58" w14:textId="77777777" w:rsidR="007C5984" w:rsidRPr="00707A44" w:rsidRDefault="007C5984" w:rsidP="002A6A94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07A44">
              <w:rPr>
                <w:rFonts w:ascii="Times New Roman" w:hAnsi="Times New Roman" w:cs="Times New Roman"/>
                <w:sz w:val="18"/>
                <w:szCs w:val="18"/>
              </w:rPr>
              <w:t>75.3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487B8C4" w14:textId="77777777" w:rsidR="007C5984" w:rsidRPr="00707A44" w:rsidRDefault="007C5984" w:rsidP="002A6A94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07A44">
              <w:rPr>
                <w:rFonts w:ascii="Times New Roman" w:hAnsi="Times New Roman" w:cs="Times New Roman" w:hint="eastAsia"/>
                <w:sz w:val="18"/>
                <w:szCs w:val="18"/>
              </w:rPr>
              <w:t>74.2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5C7EAFA" w14:textId="77777777" w:rsidR="007C5984" w:rsidRPr="00707A44" w:rsidRDefault="007C5984" w:rsidP="002A6A94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07A44">
              <w:rPr>
                <w:rFonts w:ascii="Times New Roman" w:hAnsi="Times New Roman" w:cs="Times New Roman" w:hint="eastAsia"/>
                <w:sz w:val="18"/>
                <w:szCs w:val="18"/>
              </w:rPr>
              <w:t>75.4</w:t>
            </w:r>
          </w:p>
        </w:tc>
      </w:tr>
      <w:tr w:rsidR="007C5984" w:rsidRPr="00707A44" w14:paraId="5B29EB16" w14:textId="77777777" w:rsidTr="007C5984">
        <w:tc>
          <w:tcPr>
            <w:tcW w:w="0" w:type="auto"/>
            <w:vAlign w:val="center"/>
          </w:tcPr>
          <w:p w14:paraId="0EF9ED0F" w14:textId="77777777" w:rsidR="007C5984" w:rsidRPr="00707A44" w:rsidRDefault="007C5984" w:rsidP="002A6A94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07A44">
              <w:rPr>
                <w:rFonts w:ascii="Times New Roman" w:hAnsi="Times New Roman" w:cs="Times New Roman"/>
                <w:sz w:val="18"/>
                <w:szCs w:val="18"/>
              </w:rPr>
              <w:t>2000</w:t>
            </w:r>
          </w:p>
        </w:tc>
        <w:tc>
          <w:tcPr>
            <w:tcW w:w="0" w:type="auto"/>
          </w:tcPr>
          <w:p w14:paraId="250801D0" w14:textId="77777777" w:rsidR="007C5984" w:rsidRPr="00707A44" w:rsidRDefault="007C5984" w:rsidP="002A6A94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07A44">
              <w:rPr>
                <w:rFonts w:ascii="Times New Roman" w:hAnsi="Times New Roman" w:cs="Times New Roman"/>
                <w:sz w:val="18"/>
                <w:szCs w:val="18"/>
              </w:rPr>
              <w:t>5 &amp; 8</w:t>
            </w:r>
          </w:p>
        </w:tc>
        <w:tc>
          <w:tcPr>
            <w:tcW w:w="0" w:type="auto"/>
          </w:tcPr>
          <w:p w14:paraId="3F3A463B" w14:textId="77777777" w:rsidR="007C5984" w:rsidRPr="00707A44" w:rsidRDefault="007C5984" w:rsidP="002A6A94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07A44">
              <w:rPr>
                <w:rFonts w:ascii="Times New Roman" w:hAnsi="Times New Roman" w:cs="Times New Roman"/>
                <w:sz w:val="18"/>
                <w:szCs w:val="18"/>
              </w:rPr>
              <w:t>7</w:t>
            </w:r>
          </w:p>
        </w:tc>
        <w:tc>
          <w:tcPr>
            <w:tcW w:w="0" w:type="auto"/>
            <w:vAlign w:val="bottom"/>
          </w:tcPr>
          <w:p w14:paraId="39A50BB8" w14:textId="77777777" w:rsidR="007C5984" w:rsidRPr="00707A44" w:rsidRDefault="007C5984" w:rsidP="002A6A94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07A44">
              <w:rPr>
                <w:rFonts w:ascii="Times New Roman" w:hAnsi="Times New Roman" w:cs="Times New Roman" w:hint="eastAsia"/>
                <w:sz w:val="18"/>
                <w:szCs w:val="18"/>
              </w:rPr>
              <w:t>22.2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BBF53DC" w14:textId="77777777" w:rsidR="007C5984" w:rsidRPr="00707A44" w:rsidRDefault="007C5984" w:rsidP="002A6A94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07A44">
              <w:rPr>
                <w:rFonts w:ascii="Times New Roman" w:hAnsi="Times New Roman" w:cs="Times New Roman" w:hint="eastAsia"/>
                <w:sz w:val="18"/>
                <w:szCs w:val="18"/>
              </w:rPr>
              <w:t>111.2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4600D35F" w14:textId="77777777" w:rsidR="007C5984" w:rsidRPr="00707A44" w:rsidRDefault="007C5984" w:rsidP="002A6A94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07A44">
              <w:rPr>
                <w:rFonts w:ascii="Times New Roman" w:hAnsi="Times New Roman" w:cs="Times New Roman"/>
                <w:sz w:val="18"/>
                <w:szCs w:val="18"/>
              </w:rPr>
              <w:t xml:space="preserve">25.7 </w:t>
            </w:r>
          </w:p>
        </w:tc>
        <w:tc>
          <w:tcPr>
            <w:tcW w:w="1135" w:type="dxa"/>
            <w:vAlign w:val="center"/>
          </w:tcPr>
          <w:p w14:paraId="28B9C30C" w14:textId="77777777" w:rsidR="007C5984" w:rsidRPr="00707A44" w:rsidRDefault="007C5984" w:rsidP="002A6A94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07A44">
              <w:rPr>
                <w:rFonts w:ascii="Times New Roman" w:hAnsi="Times New Roman" w:cs="Times New Roman" w:hint="eastAsia"/>
                <w:sz w:val="18"/>
                <w:szCs w:val="18"/>
              </w:rPr>
              <w:t>0.34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797C6D89" w14:textId="77777777" w:rsidR="007C5984" w:rsidRPr="00707A44" w:rsidRDefault="007C5984" w:rsidP="002A6A94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07A44">
              <w:rPr>
                <w:rFonts w:ascii="Times New Roman" w:hAnsi="Times New Roman" w:cs="Times New Roman"/>
                <w:sz w:val="18"/>
                <w:szCs w:val="18"/>
              </w:rPr>
              <w:t>65.5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5831A3B" w14:textId="77777777" w:rsidR="007C5984" w:rsidRPr="00707A44" w:rsidRDefault="007C5984" w:rsidP="002A6A94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07A44">
              <w:rPr>
                <w:rFonts w:ascii="Times New Roman" w:hAnsi="Times New Roman" w:cs="Times New Roman" w:hint="eastAsia"/>
                <w:sz w:val="18"/>
                <w:szCs w:val="18"/>
              </w:rPr>
              <w:t>61.8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1920DD9" w14:textId="77777777" w:rsidR="007C5984" w:rsidRPr="00707A44" w:rsidRDefault="007C5984" w:rsidP="002A6A94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07A44">
              <w:rPr>
                <w:rFonts w:ascii="Times New Roman" w:hAnsi="Times New Roman" w:cs="Times New Roman" w:hint="eastAsia"/>
                <w:sz w:val="18"/>
                <w:szCs w:val="18"/>
              </w:rPr>
              <w:t>75.7</w:t>
            </w:r>
          </w:p>
        </w:tc>
      </w:tr>
      <w:tr w:rsidR="007C5984" w:rsidRPr="00707A44" w14:paraId="58309DF8" w14:textId="77777777" w:rsidTr="007C5984">
        <w:tc>
          <w:tcPr>
            <w:tcW w:w="0" w:type="auto"/>
            <w:vAlign w:val="center"/>
          </w:tcPr>
          <w:p w14:paraId="722CA01B" w14:textId="77777777" w:rsidR="007C5984" w:rsidRPr="00707A44" w:rsidRDefault="007C5984" w:rsidP="002A6A94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07A44">
              <w:rPr>
                <w:rFonts w:ascii="Times New Roman" w:hAnsi="Times New Roman" w:cs="Times New Roman"/>
                <w:sz w:val="18"/>
                <w:szCs w:val="18"/>
              </w:rPr>
              <w:t>2001</w:t>
            </w:r>
          </w:p>
        </w:tc>
        <w:tc>
          <w:tcPr>
            <w:tcW w:w="0" w:type="auto"/>
          </w:tcPr>
          <w:p w14:paraId="35070D71" w14:textId="77777777" w:rsidR="007C5984" w:rsidRPr="00707A44" w:rsidRDefault="007C5984" w:rsidP="002A6A94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07A44">
              <w:rPr>
                <w:rFonts w:ascii="Times New Roman" w:hAnsi="Times New Roman" w:cs="Times New Roman"/>
                <w:sz w:val="18"/>
                <w:szCs w:val="18"/>
              </w:rPr>
              <w:t>5 &amp; 8</w:t>
            </w:r>
          </w:p>
        </w:tc>
        <w:tc>
          <w:tcPr>
            <w:tcW w:w="0" w:type="auto"/>
          </w:tcPr>
          <w:p w14:paraId="6A9B7599" w14:textId="77777777" w:rsidR="007C5984" w:rsidRPr="00707A44" w:rsidRDefault="007C5984" w:rsidP="002A6A94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07A44"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0" w:type="auto"/>
            <w:vAlign w:val="bottom"/>
          </w:tcPr>
          <w:p w14:paraId="68FB6EB5" w14:textId="77777777" w:rsidR="007C5984" w:rsidRPr="00707A44" w:rsidRDefault="007C5984" w:rsidP="002A6A94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07A44">
              <w:rPr>
                <w:rFonts w:ascii="Times New Roman" w:hAnsi="Times New Roman" w:cs="Times New Roman" w:hint="eastAsia"/>
                <w:sz w:val="18"/>
                <w:szCs w:val="18"/>
              </w:rPr>
              <w:t>14.2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0D306D3" w14:textId="77777777" w:rsidR="007C5984" w:rsidRPr="00707A44" w:rsidRDefault="007C5984" w:rsidP="002A6A94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07A44">
              <w:rPr>
                <w:rFonts w:ascii="Times New Roman" w:hAnsi="Times New Roman" w:cs="Times New Roman" w:hint="eastAsia"/>
                <w:sz w:val="18"/>
                <w:szCs w:val="18"/>
              </w:rPr>
              <w:t>98.4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0AB983CE" w14:textId="77777777" w:rsidR="007C5984" w:rsidRPr="00707A44" w:rsidRDefault="007C5984" w:rsidP="002A6A94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07A44">
              <w:rPr>
                <w:rFonts w:ascii="Times New Roman" w:hAnsi="Times New Roman" w:cs="Times New Roman"/>
                <w:sz w:val="18"/>
                <w:szCs w:val="18"/>
              </w:rPr>
              <w:t xml:space="preserve">26.1 </w:t>
            </w:r>
          </w:p>
        </w:tc>
        <w:tc>
          <w:tcPr>
            <w:tcW w:w="1135" w:type="dxa"/>
            <w:vAlign w:val="center"/>
          </w:tcPr>
          <w:p w14:paraId="0A021D54" w14:textId="77777777" w:rsidR="007C5984" w:rsidRPr="00707A44" w:rsidRDefault="007C5984" w:rsidP="002A6A94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07A44">
              <w:rPr>
                <w:rFonts w:ascii="Times New Roman" w:hAnsi="Times New Roman" w:cs="Times New Roman" w:hint="eastAsia"/>
                <w:sz w:val="18"/>
                <w:szCs w:val="18"/>
              </w:rPr>
              <w:t>0.33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0E2BC86E" w14:textId="77777777" w:rsidR="007C5984" w:rsidRPr="00707A44" w:rsidRDefault="007C5984" w:rsidP="002A6A94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07A44">
              <w:rPr>
                <w:rFonts w:ascii="Times New Roman" w:hAnsi="Times New Roman" w:cs="Times New Roman"/>
                <w:sz w:val="18"/>
                <w:szCs w:val="18"/>
              </w:rPr>
              <w:t>57.9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0B4DE2E" w14:textId="77777777" w:rsidR="007C5984" w:rsidRPr="00707A44" w:rsidRDefault="007C5984" w:rsidP="002A6A94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07A44">
              <w:rPr>
                <w:rFonts w:ascii="Times New Roman" w:hAnsi="Times New Roman" w:cs="Times New Roman" w:hint="eastAsia"/>
                <w:sz w:val="18"/>
                <w:szCs w:val="18"/>
              </w:rPr>
              <w:t>58.5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5BC69B8" w14:textId="77777777" w:rsidR="007C5984" w:rsidRPr="00707A44" w:rsidRDefault="007C5984" w:rsidP="002A6A94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07A44">
              <w:rPr>
                <w:rFonts w:ascii="Times New Roman" w:hAnsi="Times New Roman" w:cs="Times New Roman" w:hint="eastAsia"/>
                <w:sz w:val="18"/>
                <w:szCs w:val="18"/>
              </w:rPr>
              <w:t>75.9</w:t>
            </w:r>
          </w:p>
        </w:tc>
      </w:tr>
      <w:tr w:rsidR="007C5984" w:rsidRPr="00707A44" w14:paraId="7E79D7FA" w14:textId="77777777" w:rsidTr="007C5984">
        <w:tc>
          <w:tcPr>
            <w:tcW w:w="0" w:type="auto"/>
            <w:vAlign w:val="center"/>
          </w:tcPr>
          <w:p w14:paraId="5C29231C" w14:textId="77777777" w:rsidR="007C5984" w:rsidRPr="00707A44" w:rsidRDefault="007C5984" w:rsidP="002A6A94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07A44">
              <w:rPr>
                <w:rFonts w:ascii="Times New Roman" w:hAnsi="Times New Roman" w:cs="Times New Roman"/>
                <w:sz w:val="18"/>
                <w:szCs w:val="18"/>
              </w:rPr>
              <w:t>2002</w:t>
            </w:r>
          </w:p>
        </w:tc>
        <w:tc>
          <w:tcPr>
            <w:tcW w:w="0" w:type="auto"/>
          </w:tcPr>
          <w:p w14:paraId="3134D838" w14:textId="77777777" w:rsidR="007C5984" w:rsidRPr="00707A44" w:rsidRDefault="007C5984" w:rsidP="002A6A94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07A44">
              <w:rPr>
                <w:rFonts w:ascii="Times New Roman" w:hAnsi="Times New Roman" w:cs="Times New Roman"/>
                <w:sz w:val="18"/>
                <w:szCs w:val="18"/>
              </w:rPr>
              <w:t>5 &amp; 8</w:t>
            </w:r>
          </w:p>
        </w:tc>
        <w:tc>
          <w:tcPr>
            <w:tcW w:w="0" w:type="auto"/>
          </w:tcPr>
          <w:p w14:paraId="53579729" w14:textId="77777777" w:rsidR="007C5984" w:rsidRPr="00707A44" w:rsidRDefault="007C5984" w:rsidP="002A6A94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07A44"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0" w:type="auto"/>
            <w:vAlign w:val="bottom"/>
          </w:tcPr>
          <w:p w14:paraId="624EF049" w14:textId="77777777" w:rsidR="007C5984" w:rsidRPr="00707A44" w:rsidRDefault="007C5984" w:rsidP="002A6A94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07A44">
              <w:rPr>
                <w:rFonts w:ascii="Times New Roman" w:hAnsi="Times New Roman" w:cs="Times New Roman" w:hint="eastAsia"/>
                <w:sz w:val="18"/>
                <w:szCs w:val="18"/>
              </w:rPr>
              <w:t>24.4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9650C0C" w14:textId="77777777" w:rsidR="007C5984" w:rsidRPr="00707A44" w:rsidRDefault="007C5984" w:rsidP="002A6A94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07A44">
              <w:rPr>
                <w:rFonts w:ascii="Times New Roman" w:hAnsi="Times New Roman" w:cs="Times New Roman" w:hint="eastAsia"/>
                <w:sz w:val="18"/>
                <w:szCs w:val="18"/>
              </w:rPr>
              <w:t>114.3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048BCE94" w14:textId="77777777" w:rsidR="007C5984" w:rsidRPr="00707A44" w:rsidRDefault="007C5984" w:rsidP="002A6A94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07A44">
              <w:rPr>
                <w:rFonts w:ascii="Times New Roman" w:hAnsi="Times New Roman" w:cs="Times New Roman"/>
                <w:sz w:val="18"/>
                <w:szCs w:val="18"/>
              </w:rPr>
              <w:t xml:space="preserve">26.6 </w:t>
            </w:r>
          </w:p>
        </w:tc>
        <w:tc>
          <w:tcPr>
            <w:tcW w:w="1135" w:type="dxa"/>
            <w:vAlign w:val="center"/>
          </w:tcPr>
          <w:p w14:paraId="0280A94F" w14:textId="77777777" w:rsidR="007C5984" w:rsidRPr="00707A44" w:rsidRDefault="007C5984" w:rsidP="002A6A94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07A44">
              <w:rPr>
                <w:rFonts w:ascii="Times New Roman" w:hAnsi="Times New Roman" w:cs="Times New Roman" w:hint="eastAsia"/>
                <w:sz w:val="18"/>
                <w:szCs w:val="18"/>
              </w:rPr>
              <w:t>0.33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1CEBEF41" w14:textId="77777777" w:rsidR="007C5984" w:rsidRPr="00707A44" w:rsidRDefault="007C5984" w:rsidP="002A6A94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07A44">
              <w:rPr>
                <w:rFonts w:ascii="Times New Roman" w:hAnsi="Times New Roman" w:cs="Times New Roman"/>
                <w:sz w:val="18"/>
                <w:szCs w:val="18"/>
              </w:rPr>
              <w:t>67.0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24642E5" w14:textId="77777777" w:rsidR="007C5984" w:rsidRPr="00707A44" w:rsidRDefault="007C5984" w:rsidP="002A6A94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07A44">
              <w:rPr>
                <w:rFonts w:ascii="Times New Roman" w:hAnsi="Times New Roman" w:cs="Times New Roman" w:hint="eastAsia"/>
                <w:sz w:val="18"/>
                <w:szCs w:val="18"/>
              </w:rPr>
              <w:t>62.5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C811119" w14:textId="77777777" w:rsidR="007C5984" w:rsidRPr="00707A44" w:rsidRDefault="007C5984" w:rsidP="002A6A94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07A44">
              <w:rPr>
                <w:rFonts w:ascii="Times New Roman" w:hAnsi="Times New Roman" w:cs="Times New Roman" w:hint="eastAsia"/>
                <w:sz w:val="18"/>
                <w:szCs w:val="18"/>
              </w:rPr>
              <w:t>76.2</w:t>
            </w:r>
          </w:p>
        </w:tc>
      </w:tr>
      <w:tr w:rsidR="007C5984" w:rsidRPr="00707A44" w14:paraId="7502C00C" w14:textId="77777777" w:rsidTr="007C5984">
        <w:tc>
          <w:tcPr>
            <w:tcW w:w="0" w:type="auto"/>
            <w:vAlign w:val="center"/>
          </w:tcPr>
          <w:p w14:paraId="235F813E" w14:textId="77777777" w:rsidR="007C5984" w:rsidRPr="00707A44" w:rsidRDefault="007C5984" w:rsidP="002A6A94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07A44">
              <w:rPr>
                <w:rFonts w:ascii="Times New Roman" w:hAnsi="Times New Roman" w:cs="Times New Roman"/>
                <w:sz w:val="18"/>
                <w:szCs w:val="18"/>
              </w:rPr>
              <w:t>2003</w:t>
            </w:r>
          </w:p>
        </w:tc>
        <w:tc>
          <w:tcPr>
            <w:tcW w:w="0" w:type="auto"/>
          </w:tcPr>
          <w:p w14:paraId="21EDDEE6" w14:textId="77777777" w:rsidR="007C5984" w:rsidRPr="00707A44" w:rsidRDefault="007C5984" w:rsidP="002A6A94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07A44">
              <w:rPr>
                <w:rFonts w:ascii="Times New Roman" w:hAnsi="Times New Roman" w:cs="Times New Roman"/>
                <w:sz w:val="18"/>
                <w:szCs w:val="18"/>
              </w:rPr>
              <w:t>5 &amp; 8</w:t>
            </w:r>
          </w:p>
        </w:tc>
        <w:tc>
          <w:tcPr>
            <w:tcW w:w="0" w:type="auto"/>
          </w:tcPr>
          <w:p w14:paraId="3D8CD9F3" w14:textId="77777777" w:rsidR="007C5984" w:rsidRPr="00707A44" w:rsidRDefault="007C5984" w:rsidP="002A6A94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07A44"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0" w:type="auto"/>
            <w:vAlign w:val="bottom"/>
          </w:tcPr>
          <w:p w14:paraId="5F920230" w14:textId="77777777" w:rsidR="007C5984" w:rsidRPr="00707A44" w:rsidRDefault="007C5984" w:rsidP="002A6A94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07A44">
              <w:rPr>
                <w:rFonts w:ascii="Times New Roman" w:hAnsi="Times New Roman" w:cs="Times New Roman" w:hint="eastAsia"/>
                <w:sz w:val="18"/>
                <w:szCs w:val="18"/>
              </w:rPr>
              <w:t>21.8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F6ACD24" w14:textId="77777777" w:rsidR="007C5984" w:rsidRPr="00707A44" w:rsidRDefault="007C5984" w:rsidP="002A6A94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07A44">
              <w:rPr>
                <w:rFonts w:ascii="Times New Roman" w:hAnsi="Times New Roman" w:cs="Times New Roman" w:hint="eastAsia"/>
                <w:sz w:val="18"/>
                <w:szCs w:val="18"/>
              </w:rPr>
              <w:t>135.8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3F4CD8E3" w14:textId="77777777" w:rsidR="007C5984" w:rsidRPr="00707A44" w:rsidRDefault="007C5984" w:rsidP="002A6A94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07A44">
              <w:rPr>
                <w:rFonts w:ascii="Times New Roman" w:hAnsi="Times New Roman" w:cs="Times New Roman"/>
                <w:sz w:val="18"/>
                <w:szCs w:val="18"/>
              </w:rPr>
              <w:t xml:space="preserve">25.0 </w:t>
            </w:r>
          </w:p>
        </w:tc>
        <w:tc>
          <w:tcPr>
            <w:tcW w:w="1135" w:type="dxa"/>
            <w:vAlign w:val="center"/>
          </w:tcPr>
          <w:p w14:paraId="02294B38" w14:textId="77777777" w:rsidR="007C5984" w:rsidRPr="00707A44" w:rsidRDefault="007C5984" w:rsidP="002A6A94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07A44">
              <w:rPr>
                <w:rFonts w:ascii="Times New Roman" w:hAnsi="Times New Roman" w:cs="Times New Roman" w:hint="eastAsia"/>
                <w:sz w:val="18"/>
                <w:szCs w:val="18"/>
              </w:rPr>
              <w:t>0.32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05375327" w14:textId="77777777" w:rsidR="007C5984" w:rsidRPr="00707A44" w:rsidRDefault="007C5984" w:rsidP="002A6A94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07A44">
              <w:rPr>
                <w:rFonts w:ascii="Times New Roman" w:hAnsi="Times New Roman" w:cs="Times New Roman"/>
                <w:sz w:val="18"/>
                <w:szCs w:val="18"/>
              </w:rPr>
              <w:t>80.3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67DAE4D" w14:textId="77777777" w:rsidR="007C5984" w:rsidRPr="00707A44" w:rsidRDefault="007C5984" w:rsidP="002A6A94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07A44">
              <w:rPr>
                <w:rFonts w:ascii="Times New Roman" w:hAnsi="Times New Roman" w:cs="Times New Roman" w:hint="eastAsia"/>
                <w:sz w:val="18"/>
                <w:szCs w:val="18"/>
              </w:rPr>
              <w:t>79.2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E94941C" w14:textId="77777777" w:rsidR="007C5984" w:rsidRPr="00707A44" w:rsidRDefault="007C5984" w:rsidP="002A6A94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07A44">
              <w:rPr>
                <w:rFonts w:ascii="Times New Roman" w:hAnsi="Times New Roman" w:cs="Times New Roman" w:hint="eastAsia"/>
                <w:sz w:val="18"/>
                <w:szCs w:val="18"/>
              </w:rPr>
              <w:t>76.5</w:t>
            </w:r>
          </w:p>
        </w:tc>
      </w:tr>
      <w:tr w:rsidR="007C5984" w:rsidRPr="00707A44" w14:paraId="3C4FF6E7" w14:textId="77777777" w:rsidTr="007C5984">
        <w:tc>
          <w:tcPr>
            <w:tcW w:w="0" w:type="auto"/>
            <w:vAlign w:val="center"/>
          </w:tcPr>
          <w:p w14:paraId="058E9050" w14:textId="77777777" w:rsidR="007C5984" w:rsidRPr="00707A44" w:rsidRDefault="007C5984" w:rsidP="002A6A94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07A44">
              <w:rPr>
                <w:rFonts w:ascii="Times New Roman" w:hAnsi="Times New Roman" w:cs="Times New Roman"/>
                <w:sz w:val="18"/>
                <w:szCs w:val="18"/>
              </w:rPr>
              <w:t>2004</w:t>
            </w:r>
          </w:p>
        </w:tc>
        <w:tc>
          <w:tcPr>
            <w:tcW w:w="0" w:type="auto"/>
          </w:tcPr>
          <w:p w14:paraId="4942FB98" w14:textId="77777777" w:rsidR="007C5984" w:rsidRPr="00707A44" w:rsidRDefault="007C5984" w:rsidP="002A6A94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07A44">
              <w:rPr>
                <w:rFonts w:ascii="Times New Roman" w:hAnsi="Times New Roman" w:cs="Times New Roman"/>
                <w:sz w:val="18"/>
                <w:szCs w:val="18"/>
              </w:rPr>
              <w:t>5 &amp; 8</w:t>
            </w:r>
          </w:p>
        </w:tc>
        <w:tc>
          <w:tcPr>
            <w:tcW w:w="0" w:type="auto"/>
          </w:tcPr>
          <w:p w14:paraId="29BAC858" w14:textId="77777777" w:rsidR="007C5984" w:rsidRPr="00707A44" w:rsidRDefault="007C5984" w:rsidP="002A6A94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07A44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0" w:type="auto"/>
            <w:vAlign w:val="bottom"/>
          </w:tcPr>
          <w:p w14:paraId="7DA48E70" w14:textId="77777777" w:rsidR="007C5984" w:rsidRPr="00707A44" w:rsidRDefault="007C5984" w:rsidP="002A6A94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07A44">
              <w:rPr>
                <w:rFonts w:ascii="Times New Roman" w:hAnsi="Times New Roman" w:cs="Times New Roman" w:hint="eastAsia"/>
                <w:sz w:val="18"/>
                <w:szCs w:val="18"/>
              </w:rPr>
              <w:t>19.1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CF960EA" w14:textId="77777777" w:rsidR="007C5984" w:rsidRPr="00707A44" w:rsidRDefault="007C5984" w:rsidP="002A6A94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07A44">
              <w:rPr>
                <w:rFonts w:ascii="Times New Roman" w:hAnsi="Times New Roman" w:cs="Times New Roman" w:hint="eastAsia"/>
                <w:sz w:val="18"/>
                <w:szCs w:val="18"/>
              </w:rPr>
              <w:t>142.2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7607BF28" w14:textId="77777777" w:rsidR="007C5984" w:rsidRPr="00707A44" w:rsidRDefault="007C5984" w:rsidP="002A6A94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07A44">
              <w:rPr>
                <w:rFonts w:ascii="Times New Roman" w:hAnsi="Times New Roman" w:cs="Times New Roman"/>
                <w:sz w:val="18"/>
                <w:szCs w:val="18"/>
              </w:rPr>
              <w:t xml:space="preserve">25.7 </w:t>
            </w:r>
          </w:p>
        </w:tc>
        <w:tc>
          <w:tcPr>
            <w:tcW w:w="1135" w:type="dxa"/>
            <w:vAlign w:val="center"/>
          </w:tcPr>
          <w:p w14:paraId="223D4CAE" w14:textId="77777777" w:rsidR="007C5984" w:rsidRPr="00707A44" w:rsidRDefault="007C5984" w:rsidP="002A6A94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07A44">
              <w:rPr>
                <w:rFonts w:ascii="Times New Roman" w:hAnsi="Times New Roman" w:cs="Times New Roman" w:hint="eastAsia"/>
                <w:sz w:val="18"/>
                <w:szCs w:val="18"/>
              </w:rPr>
              <w:t>0.31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24B37F76" w14:textId="77777777" w:rsidR="007C5984" w:rsidRPr="00707A44" w:rsidRDefault="007C5984" w:rsidP="002A6A94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07A44">
              <w:rPr>
                <w:rFonts w:ascii="Times New Roman" w:hAnsi="Times New Roman" w:cs="Times New Roman"/>
                <w:sz w:val="18"/>
                <w:szCs w:val="18"/>
              </w:rPr>
              <w:t>83.8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52D99F3" w14:textId="77777777" w:rsidR="007C5984" w:rsidRPr="00707A44" w:rsidRDefault="007C5984" w:rsidP="002A6A94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07A44">
              <w:rPr>
                <w:rFonts w:ascii="Times New Roman" w:hAnsi="Times New Roman" w:cs="Times New Roman" w:hint="eastAsia"/>
                <w:sz w:val="18"/>
                <w:szCs w:val="18"/>
              </w:rPr>
              <w:t>85.5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177CF14" w14:textId="77777777" w:rsidR="007C5984" w:rsidRPr="00707A44" w:rsidRDefault="007C5984" w:rsidP="002A6A94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07A44">
              <w:rPr>
                <w:rFonts w:ascii="Times New Roman" w:hAnsi="Times New Roman" w:cs="Times New Roman" w:hint="eastAsia"/>
                <w:sz w:val="18"/>
                <w:szCs w:val="18"/>
              </w:rPr>
              <w:t>76.8</w:t>
            </w:r>
          </w:p>
        </w:tc>
      </w:tr>
      <w:tr w:rsidR="007C5984" w:rsidRPr="00707A44" w14:paraId="7616EC63" w14:textId="77777777" w:rsidTr="007C5984">
        <w:tc>
          <w:tcPr>
            <w:tcW w:w="0" w:type="auto"/>
            <w:vAlign w:val="center"/>
          </w:tcPr>
          <w:p w14:paraId="62BFBE14" w14:textId="77777777" w:rsidR="007C5984" w:rsidRPr="00707A44" w:rsidRDefault="007C5984" w:rsidP="002A6A94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07A44">
              <w:rPr>
                <w:rFonts w:ascii="Times New Roman" w:hAnsi="Times New Roman" w:cs="Times New Roman"/>
                <w:sz w:val="18"/>
                <w:szCs w:val="18"/>
              </w:rPr>
              <w:t>2005</w:t>
            </w:r>
          </w:p>
        </w:tc>
        <w:tc>
          <w:tcPr>
            <w:tcW w:w="0" w:type="auto"/>
          </w:tcPr>
          <w:p w14:paraId="70EBEE03" w14:textId="77777777" w:rsidR="007C5984" w:rsidRPr="00707A44" w:rsidRDefault="007C5984" w:rsidP="002A6A94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07A44">
              <w:rPr>
                <w:rFonts w:ascii="Times New Roman" w:hAnsi="Times New Roman" w:cs="Times New Roman"/>
                <w:sz w:val="18"/>
                <w:szCs w:val="18"/>
              </w:rPr>
              <w:t>5 &amp; 8</w:t>
            </w:r>
          </w:p>
        </w:tc>
        <w:tc>
          <w:tcPr>
            <w:tcW w:w="0" w:type="auto"/>
          </w:tcPr>
          <w:p w14:paraId="2616E6BF" w14:textId="77777777" w:rsidR="007C5984" w:rsidRPr="00707A44" w:rsidRDefault="007C5984" w:rsidP="002A6A94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07A44">
              <w:rPr>
                <w:rFonts w:ascii="Times New Roman" w:hAnsi="Times New Roman" w:cs="Times New Roman"/>
                <w:sz w:val="18"/>
                <w:szCs w:val="18"/>
              </w:rPr>
              <w:t>7</w:t>
            </w:r>
          </w:p>
        </w:tc>
        <w:tc>
          <w:tcPr>
            <w:tcW w:w="0" w:type="auto"/>
            <w:vAlign w:val="bottom"/>
          </w:tcPr>
          <w:p w14:paraId="579EF864" w14:textId="77777777" w:rsidR="007C5984" w:rsidRPr="00707A44" w:rsidRDefault="007C5984" w:rsidP="002A6A94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07A44">
              <w:rPr>
                <w:rFonts w:ascii="Times New Roman" w:hAnsi="Times New Roman" w:cs="Times New Roman" w:hint="eastAsia"/>
                <w:sz w:val="18"/>
                <w:szCs w:val="18"/>
              </w:rPr>
              <w:t>24.9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8ABE75A" w14:textId="77777777" w:rsidR="007C5984" w:rsidRPr="00707A44" w:rsidRDefault="007C5984" w:rsidP="002A6A94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07A44">
              <w:rPr>
                <w:rFonts w:ascii="Times New Roman" w:hAnsi="Times New Roman" w:cs="Times New Roman" w:hint="eastAsia"/>
                <w:sz w:val="18"/>
                <w:szCs w:val="18"/>
              </w:rPr>
              <w:t>89.4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45D72510" w14:textId="77777777" w:rsidR="007C5984" w:rsidRPr="00707A44" w:rsidRDefault="007C5984" w:rsidP="002A6A94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07A44">
              <w:rPr>
                <w:rFonts w:ascii="Times New Roman" w:hAnsi="Times New Roman" w:cs="Times New Roman"/>
                <w:sz w:val="18"/>
                <w:szCs w:val="18"/>
              </w:rPr>
              <w:t xml:space="preserve">26.8 </w:t>
            </w:r>
          </w:p>
        </w:tc>
        <w:tc>
          <w:tcPr>
            <w:tcW w:w="1135" w:type="dxa"/>
            <w:vAlign w:val="center"/>
          </w:tcPr>
          <w:p w14:paraId="69B5A795" w14:textId="77777777" w:rsidR="007C5984" w:rsidRPr="00707A44" w:rsidRDefault="007C5984" w:rsidP="002A6A94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07A44">
              <w:rPr>
                <w:rFonts w:ascii="Times New Roman" w:hAnsi="Times New Roman" w:cs="Times New Roman" w:hint="eastAsia"/>
                <w:sz w:val="18"/>
                <w:szCs w:val="18"/>
              </w:rPr>
              <w:t>0.30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78EAF7FC" w14:textId="77777777" w:rsidR="007C5984" w:rsidRPr="00707A44" w:rsidRDefault="007C5984" w:rsidP="002A6A94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07A44">
              <w:rPr>
                <w:rFonts w:ascii="Times New Roman" w:hAnsi="Times New Roman" w:cs="Times New Roman"/>
                <w:sz w:val="18"/>
                <w:szCs w:val="18"/>
              </w:rPr>
              <w:t>52.3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9387E39" w14:textId="77777777" w:rsidR="007C5984" w:rsidRPr="00707A44" w:rsidRDefault="007C5984" w:rsidP="002A6A94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07A44">
              <w:rPr>
                <w:rFonts w:ascii="Times New Roman" w:hAnsi="Times New Roman" w:cs="Times New Roman" w:hint="eastAsia"/>
                <w:sz w:val="18"/>
                <w:szCs w:val="18"/>
              </w:rPr>
              <w:t>44.8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74F3E54" w14:textId="77777777" w:rsidR="007C5984" w:rsidRPr="00707A44" w:rsidRDefault="007C5984" w:rsidP="002A6A94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07A44">
              <w:rPr>
                <w:rFonts w:ascii="Times New Roman" w:hAnsi="Times New Roman" w:cs="Times New Roman" w:hint="eastAsia"/>
                <w:sz w:val="18"/>
                <w:szCs w:val="18"/>
              </w:rPr>
              <w:t>77.0</w:t>
            </w:r>
          </w:p>
        </w:tc>
      </w:tr>
      <w:tr w:rsidR="007C5984" w:rsidRPr="00707A44" w14:paraId="439D0C02" w14:textId="77777777" w:rsidTr="007C5984">
        <w:tc>
          <w:tcPr>
            <w:tcW w:w="0" w:type="auto"/>
            <w:vAlign w:val="center"/>
          </w:tcPr>
          <w:p w14:paraId="687783EE" w14:textId="77777777" w:rsidR="007C5984" w:rsidRPr="00707A44" w:rsidRDefault="007C5984" w:rsidP="002A6A94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07A44">
              <w:rPr>
                <w:rFonts w:ascii="Times New Roman" w:hAnsi="Times New Roman" w:cs="Times New Roman"/>
                <w:sz w:val="18"/>
                <w:szCs w:val="18"/>
              </w:rPr>
              <w:t>2006</w:t>
            </w:r>
          </w:p>
        </w:tc>
        <w:tc>
          <w:tcPr>
            <w:tcW w:w="0" w:type="auto"/>
          </w:tcPr>
          <w:p w14:paraId="4C0D25F0" w14:textId="77777777" w:rsidR="007C5984" w:rsidRPr="00707A44" w:rsidRDefault="007C5984" w:rsidP="002A6A94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07A44">
              <w:rPr>
                <w:rFonts w:ascii="Times New Roman" w:hAnsi="Times New Roman" w:cs="Times New Roman"/>
                <w:sz w:val="18"/>
                <w:szCs w:val="18"/>
              </w:rPr>
              <w:t>5 &amp; 8</w:t>
            </w:r>
          </w:p>
        </w:tc>
        <w:tc>
          <w:tcPr>
            <w:tcW w:w="0" w:type="auto"/>
          </w:tcPr>
          <w:p w14:paraId="2F755848" w14:textId="77777777" w:rsidR="007C5984" w:rsidRPr="00707A44" w:rsidRDefault="007C5984" w:rsidP="002A6A94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07A44"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0" w:type="auto"/>
            <w:vAlign w:val="bottom"/>
          </w:tcPr>
          <w:p w14:paraId="43C891CE" w14:textId="77777777" w:rsidR="007C5984" w:rsidRPr="00707A44" w:rsidRDefault="007C5984" w:rsidP="002A6A94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07A44">
              <w:rPr>
                <w:rFonts w:ascii="Times New Roman" w:hAnsi="Times New Roman" w:cs="Times New Roman" w:hint="eastAsia"/>
                <w:sz w:val="18"/>
                <w:szCs w:val="18"/>
              </w:rPr>
              <w:t>27.9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08E68E7" w14:textId="77777777" w:rsidR="007C5984" w:rsidRPr="00707A44" w:rsidRDefault="007C5984" w:rsidP="002A6A94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07A44">
              <w:rPr>
                <w:rFonts w:ascii="Times New Roman" w:hAnsi="Times New Roman" w:cs="Times New Roman" w:hint="eastAsia"/>
                <w:sz w:val="18"/>
                <w:szCs w:val="18"/>
              </w:rPr>
              <w:t>138.6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725B09F5" w14:textId="77777777" w:rsidR="007C5984" w:rsidRPr="00707A44" w:rsidRDefault="007C5984" w:rsidP="002A6A94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07A44">
              <w:rPr>
                <w:rFonts w:ascii="Times New Roman" w:hAnsi="Times New Roman" w:cs="Times New Roman"/>
                <w:sz w:val="18"/>
                <w:szCs w:val="18"/>
              </w:rPr>
              <w:t xml:space="preserve">23.9 </w:t>
            </w:r>
          </w:p>
        </w:tc>
        <w:tc>
          <w:tcPr>
            <w:tcW w:w="1135" w:type="dxa"/>
            <w:vAlign w:val="center"/>
          </w:tcPr>
          <w:p w14:paraId="2999E402" w14:textId="77777777" w:rsidR="007C5984" w:rsidRPr="00707A44" w:rsidRDefault="007C5984" w:rsidP="002A6A94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07A44">
              <w:rPr>
                <w:rFonts w:ascii="Times New Roman" w:hAnsi="Times New Roman" w:cs="Times New Roman" w:hint="eastAsia"/>
                <w:sz w:val="18"/>
                <w:szCs w:val="18"/>
              </w:rPr>
              <w:t>0.30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0FCCE43D" w14:textId="77777777" w:rsidR="007C5984" w:rsidRPr="00707A44" w:rsidRDefault="007C5984" w:rsidP="002A6A94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07A44">
              <w:rPr>
                <w:rFonts w:ascii="Times New Roman" w:hAnsi="Times New Roman" w:cs="Times New Roman"/>
                <w:sz w:val="18"/>
                <w:szCs w:val="18"/>
              </w:rPr>
              <w:t>82.6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25CC4E3" w14:textId="77777777" w:rsidR="007C5984" w:rsidRPr="00707A44" w:rsidRDefault="007C5984" w:rsidP="002A6A94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07A44">
              <w:rPr>
                <w:rFonts w:ascii="Times New Roman" w:hAnsi="Times New Roman" w:cs="Times New Roman" w:hint="eastAsia"/>
                <w:sz w:val="18"/>
                <w:szCs w:val="18"/>
              </w:rPr>
              <w:t>76.9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BFA124D" w14:textId="77777777" w:rsidR="007C5984" w:rsidRPr="00707A44" w:rsidRDefault="007C5984" w:rsidP="002A6A94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07A44">
              <w:rPr>
                <w:rFonts w:ascii="Times New Roman" w:hAnsi="Times New Roman" w:cs="Times New Roman" w:hint="eastAsia"/>
                <w:sz w:val="18"/>
                <w:szCs w:val="18"/>
              </w:rPr>
              <w:t>77.3</w:t>
            </w:r>
          </w:p>
        </w:tc>
      </w:tr>
      <w:tr w:rsidR="007C5984" w:rsidRPr="00707A44" w14:paraId="09CB3316" w14:textId="77777777" w:rsidTr="007C5984">
        <w:tc>
          <w:tcPr>
            <w:tcW w:w="0" w:type="auto"/>
            <w:vAlign w:val="center"/>
          </w:tcPr>
          <w:p w14:paraId="7AE28243" w14:textId="77777777" w:rsidR="007C5984" w:rsidRPr="00707A44" w:rsidRDefault="007C5984" w:rsidP="002A6A94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07A44">
              <w:rPr>
                <w:rFonts w:ascii="Times New Roman" w:hAnsi="Times New Roman" w:cs="Times New Roman"/>
                <w:sz w:val="18"/>
                <w:szCs w:val="18"/>
              </w:rPr>
              <w:t>2007</w:t>
            </w:r>
          </w:p>
        </w:tc>
        <w:tc>
          <w:tcPr>
            <w:tcW w:w="0" w:type="auto"/>
          </w:tcPr>
          <w:p w14:paraId="5EAC46DD" w14:textId="77777777" w:rsidR="007C5984" w:rsidRPr="00707A44" w:rsidRDefault="007C5984" w:rsidP="002A6A94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07A44">
              <w:rPr>
                <w:rFonts w:ascii="Times New Roman" w:hAnsi="Times New Roman" w:cs="Times New Roman"/>
                <w:sz w:val="18"/>
                <w:szCs w:val="18"/>
              </w:rPr>
              <w:t>5 &amp; 8</w:t>
            </w:r>
          </w:p>
        </w:tc>
        <w:tc>
          <w:tcPr>
            <w:tcW w:w="0" w:type="auto"/>
          </w:tcPr>
          <w:p w14:paraId="12277650" w14:textId="77777777" w:rsidR="007C5984" w:rsidRPr="00707A44" w:rsidRDefault="007C5984" w:rsidP="002A6A94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07A44"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0" w:type="auto"/>
            <w:vAlign w:val="bottom"/>
          </w:tcPr>
          <w:p w14:paraId="0EF28F5E" w14:textId="77777777" w:rsidR="007C5984" w:rsidRPr="00707A44" w:rsidRDefault="007C5984" w:rsidP="002A6A94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07A44">
              <w:rPr>
                <w:rFonts w:ascii="Times New Roman" w:hAnsi="Times New Roman" w:cs="Times New Roman" w:hint="eastAsia"/>
                <w:sz w:val="18"/>
                <w:szCs w:val="18"/>
              </w:rPr>
              <w:t>20.4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A72B463" w14:textId="77777777" w:rsidR="007C5984" w:rsidRPr="00707A44" w:rsidRDefault="007C5984" w:rsidP="002A6A94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07A44">
              <w:rPr>
                <w:rFonts w:ascii="Times New Roman" w:hAnsi="Times New Roman" w:cs="Times New Roman" w:hint="eastAsia"/>
                <w:sz w:val="18"/>
                <w:szCs w:val="18"/>
              </w:rPr>
              <w:t>91.1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6D7EE605" w14:textId="77777777" w:rsidR="007C5984" w:rsidRPr="00707A44" w:rsidRDefault="007C5984" w:rsidP="002A6A94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07A44">
              <w:rPr>
                <w:rFonts w:ascii="Times New Roman" w:hAnsi="Times New Roman" w:cs="Times New Roman"/>
                <w:sz w:val="18"/>
                <w:szCs w:val="18"/>
              </w:rPr>
              <w:t xml:space="preserve">24.6 </w:t>
            </w:r>
          </w:p>
        </w:tc>
        <w:tc>
          <w:tcPr>
            <w:tcW w:w="1135" w:type="dxa"/>
            <w:vAlign w:val="center"/>
          </w:tcPr>
          <w:p w14:paraId="384B4687" w14:textId="77777777" w:rsidR="007C5984" w:rsidRPr="00707A44" w:rsidRDefault="007C5984" w:rsidP="002A6A94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07A44">
              <w:rPr>
                <w:rFonts w:ascii="Times New Roman" w:hAnsi="Times New Roman" w:cs="Times New Roman" w:hint="eastAsia"/>
                <w:sz w:val="18"/>
                <w:szCs w:val="18"/>
              </w:rPr>
              <w:t>0.29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3ADD747F" w14:textId="77777777" w:rsidR="007C5984" w:rsidRPr="00707A44" w:rsidRDefault="007C5984" w:rsidP="002A6A94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07A44">
              <w:rPr>
                <w:rFonts w:ascii="Times New Roman" w:hAnsi="Times New Roman" w:cs="Times New Roman"/>
                <w:sz w:val="18"/>
                <w:szCs w:val="18"/>
              </w:rPr>
              <w:t>54.1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CCB029A" w14:textId="77777777" w:rsidR="007C5984" w:rsidRPr="00707A44" w:rsidRDefault="007C5984" w:rsidP="002A6A94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07A44">
              <w:rPr>
                <w:rFonts w:ascii="Times New Roman" w:hAnsi="Times New Roman" w:cs="Times New Roman" w:hint="eastAsia"/>
                <w:sz w:val="18"/>
                <w:szCs w:val="18"/>
              </w:rPr>
              <w:t>49.1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32FBF4F" w14:textId="77777777" w:rsidR="007C5984" w:rsidRPr="00707A44" w:rsidRDefault="007C5984" w:rsidP="002A6A94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07A44">
              <w:rPr>
                <w:rFonts w:ascii="Times New Roman" w:hAnsi="Times New Roman" w:cs="Times New Roman" w:hint="eastAsia"/>
                <w:sz w:val="18"/>
                <w:szCs w:val="18"/>
              </w:rPr>
              <w:t>77.5</w:t>
            </w:r>
          </w:p>
        </w:tc>
      </w:tr>
      <w:tr w:rsidR="007C5984" w:rsidRPr="00707A44" w14:paraId="22A4F91C" w14:textId="77777777" w:rsidTr="007C5984">
        <w:tc>
          <w:tcPr>
            <w:tcW w:w="0" w:type="auto"/>
            <w:vAlign w:val="center"/>
          </w:tcPr>
          <w:p w14:paraId="5373905C" w14:textId="77777777" w:rsidR="007C5984" w:rsidRPr="00707A44" w:rsidRDefault="007C5984" w:rsidP="002A6A94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07A44">
              <w:rPr>
                <w:rFonts w:ascii="Times New Roman" w:hAnsi="Times New Roman" w:cs="Times New Roman"/>
                <w:sz w:val="18"/>
                <w:szCs w:val="18"/>
              </w:rPr>
              <w:t>2008</w:t>
            </w:r>
          </w:p>
        </w:tc>
        <w:tc>
          <w:tcPr>
            <w:tcW w:w="0" w:type="auto"/>
          </w:tcPr>
          <w:p w14:paraId="1375EA33" w14:textId="77777777" w:rsidR="007C5984" w:rsidRPr="00707A44" w:rsidRDefault="007C5984" w:rsidP="002A6A94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07A44">
              <w:rPr>
                <w:rFonts w:ascii="Times New Roman" w:hAnsi="Times New Roman" w:cs="Times New Roman"/>
                <w:sz w:val="18"/>
                <w:szCs w:val="18"/>
              </w:rPr>
              <w:t>5 &amp; 8</w:t>
            </w:r>
          </w:p>
        </w:tc>
        <w:tc>
          <w:tcPr>
            <w:tcW w:w="0" w:type="auto"/>
          </w:tcPr>
          <w:p w14:paraId="2DA652A9" w14:textId="77777777" w:rsidR="007C5984" w:rsidRPr="00707A44" w:rsidRDefault="007C5984" w:rsidP="002A6A94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07A44"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0" w:type="auto"/>
            <w:vAlign w:val="bottom"/>
          </w:tcPr>
          <w:p w14:paraId="60BDF6B5" w14:textId="77777777" w:rsidR="007C5984" w:rsidRPr="00707A44" w:rsidRDefault="007C5984" w:rsidP="002A6A94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07A44">
              <w:rPr>
                <w:rFonts w:ascii="Times New Roman" w:hAnsi="Times New Roman" w:cs="Times New Roman" w:hint="eastAsia"/>
                <w:sz w:val="18"/>
                <w:szCs w:val="18"/>
              </w:rPr>
              <w:t>20.6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2AE6B5F" w14:textId="77777777" w:rsidR="007C5984" w:rsidRPr="00707A44" w:rsidRDefault="007C5984" w:rsidP="002A6A94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07A44">
              <w:rPr>
                <w:rFonts w:ascii="Times New Roman" w:hAnsi="Times New Roman" w:cs="Times New Roman" w:hint="eastAsia"/>
                <w:sz w:val="18"/>
                <w:szCs w:val="18"/>
              </w:rPr>
              <w:t>130.2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285A11C0" w14:textId="77777777" w:rsidR="007C5984" w:rsidRPr="00707A44" w:rsidRDefault="007C5984" w:rsidP="002A6A94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07A44">
              <w:rPr>
                <w:rFonts w:ascii="Times New Roman" w:hAnsi="Times New Roman" w:cs="Times New Roman"/>
                <w:sz w:val="18"/>
                <w:szCs w:val="18"/>
              </w:rPr>
              <w:t xml:space="preserve">22.0 </w:t>
            </w:r>
          </w:p>
        </w:tc>
        <w:tc>
          <w:tcPr>
            <w:tcW w:w="1135" w:type="dxa"/>
            <w:vAlign w:val="center"/>
          </w:tcPr>
          <w:p w14:paraId="2267BE81" w14:textId="77777777" w:rsidR="007C5984" w:rsidRPr="00707A44" w:rsidRDefault="007C5984" w:rsidP="002A6A94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07A44">
              <w:rPr>
                <w:rFonts w:ascii="Times New Roman" w:hAnsi="Times New Roman" w:cs="Times New Roman" w:hint="eastAsia"/>
                <w:sz w:val="18"/>
                <w:szCs w:val="18"/>
              </w:rPr>
              <w:t>0.29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010426D8" w14:textId="77777777" w:rsidR="007C5984" w:rsidRPr="00707A44" w:rsidRDefault="007C5984" w:rsidP="002A6A94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07A44">
              <w:rPr>
                <w:rFonts w:ascii="Times New Roman" w:hAnsi="Times New Roman" w:cs="Times New Roman"/>
                <w:sz w:val="18"/>
                <w:szCs w:val="18"/>
              </w:rPr>
              <w:t>78.4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752E6FE" w14:textId="77777777" w:rsidR="007C5984" w:rsidRPr="00707A44" w:rsidRDefault="007C5984" w:rsidP="002A6A94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07A44">
              <w:rPr>
                <w:rFonts w:ascii="Times New Roman" w:hAnsi="Times New Roman" w:cs="Times New Roman" w:hint="eastAsia"/>
                <w:sz w:val="18"/>
                <w:szCs w:val="18"/>
              </w:rPr>
              <w:t>76.1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2744C6E" w14:textId="77777777" w:rsidR="007C5984" w:rsidRPr="00707A44" w:rsidRDefault="007C5984" w:rsidP="002A6A94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07A44">
              <w:rPr>
                <w:rFonts w:ascii="Times New Roman" w:hAnsi="Times New Roman" w:cs="Times New Roman" w:hint="eastAsia"/>
                <w:sz w:val="18"/>
                <w:szCs w:val="18"/>
              </w:rPr>
              <w:t>77.7</w:t>
            </w:r>
          </w:p>
        </w:tc>
      </w:tr>
      <w:tr w:rsidR="007C5984" w:rsidRPr="00707A44" w14:paraId="35CBAE9A" w14:textId="77777777" w:rsidTr="007C5984">
        <w:tc>
          <w:tcPr>
            <w:tcW w:w="0" w:type="auto"/>
            <w:vAlign w:val="center"/>
          </w:tcPr>
          <w:p w14:paraId="2DF55A93" w14:textId="77777777" w:rsidR="007C5984" w:rsidRPr="00707A44" w:rsidRDefault="007C5984" w:rsidP="002A6A94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07A44">
              <w:rPr>
                <w:rFonts w:ascii="Times New Roman" w:hAnsi="Times New Roman" w:cs="Times New Roman"/>
                <w:sz w:val="18"/>
                <w:szCs w:val="18"/>
              </w:rPr>
              <w:t>2009</w:t>
            </w:r>
          </w:p>
        </w:tc>
        <w:tc>
          <w:tcPr>
            <w:tcW w:w="0" w:type="auto"/>
          </w:tcPr>
          <w:p w14:paraId="38A0841B" w14:textId="77777777" w:rsidR="007C5984" w:rsidRPr="00707A44" w:rsidRDefault="007C5984" w:rsidP="002A6A94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07A44">
              <w:rPr>
                <w:rFonts w:ascii="Times New Roman" w:hAnsi="Times New Roman" w:cs="Times New Roman"/>
                <w:sz w:val="18"/>
                <w:szCs w:val="18"/>
              </w:rPr>
              <w:t>5 &amp; 8</w:t>
            </w:r>
          </w:p>
        </w:tc>
        <w:tc>
          <w:tcPr>
            <w:tcW w:w="0" w:type="auto"/>
          </w:tcPr>
          <w:p w14:paraId="00F8DD53" w14:textId="77777777" w:rsidR="007C5984" w:rsidRPr="00707A44" w:rsidRDefault="007C5984" w:rsidP="002A6A94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07A44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0" w:type="auto"/>
            <w:vAlign w:val="bottom"/>
          </w:tcPr>
          <w:p w14:paraId="664F60A3" w14:textId="77777777" w:rsidR="007C5984" w:rsidRPr="00707A44" w:rsidRDefault="007C5984" w:rsidP="002A6A94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07A44">
              <w:rPr>
                <w:rFonts w:ascii="Times New Roman" w:hAnsi="Times New Roman" w:cs="Times New Roman" w:hint="eastAsia"/>
                <w:sz w:val="18"/>
                <w:szCs w:val="18"/>
              </w:rPr>
              <w:t>25.4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E3B42DB" w14:textId="77777777" w:rsidR="007C5984" w:rsidRPr="00707A44" w:rsidRDefault="007C5984" w:rsidP="002A6A94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07A44">
              <w:rPr>
                <w:rFonts w:ascii="Times New Roman" w:hAnsi="Times New Roman" w:cs="Times New Roman" w:hint="eastAsia"/>
                <w:sz w:val="18"/>
                <w:szCs w:val="18"/>
              </w:rPr>
              <w:t>146.5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1280913F" w14:textId="77777777" w:rsidR="007C5984" w:rsidRPr="00707A44" w:rsidRDefault="007C5984" w:rsidP="002A6A94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07A44">
              <w:rPr>
                <w:rFonts w:ascii="Times New Roman" w:hAnsi="Times New Roman" w:cs="Times New Roman"/>
                <w:sz w:val="18"/>
                <w:szCs w:val="18"/>
              </w:rPr>
              <w:t xml:space="preserve">23.9 </w:t>
            </w:r>
          </w:p>
        </w:tc>
        <w:tc>
          <w:tcPr>
            <w:tcW w:w="1135" w:type="dxa"/>
            <w:vAlign w:val="center"/>
          </w:tcPr>
          <w:p w14:paraId="6950CE83" w14:textId="77777777" w:rsidR="007C5984" w:rsidRPr="00707A44" w:rsidRDefault="007C5984" w:rsidP="002A6A94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07A44">
              <w:rPr>
                <w:rFonts w:ascii="Times New Roman" w:hAnsi="Times New Roman" w:cs="Times New Roman" w:hint="eastAsia"/>
                <w:sz w:val="18"/>
                <w:szCs w:val="18"/>
              </w:rPr>
              <w:t>0.28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5C0F735F" w14:textId="77777777" w:rsidR="007C5984" w:rsidRPr="00707A44" w:rsidRDefault="007C5984" w:rsidP="002A6A94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07A44">
              <w:rPr>
                <w:rFonts w:ascii="Times New Roman" w:hAnsi="Times New Roman" w:cs="Times New Roman"/>
                <w:sz w:val="18"/>
                <w:szCs w:val="18"/>
              </w:rPr>
              <w:t>87.2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7C9E00C" w14:textId="77777777" w:rsidR="007C5984" w:rsidRPr="00707A44" w:rsidRDefault="007C5984" w:rsidP="002A6A94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07A44">
              <w:rPr>
                <w:rFonts w:ascii="Times New Roman" w:hAnsi="Times New Roman" w:cs="Times New Roman" w:hint="eastAsia"/>
                <w:sz w:val="18"/>
                <w:szCs w:val="18"/>
              </w:rPr>
              <w:t>84.1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6A512B5" w14:textId="77777777" w:rsidR="007C5984" w:rsidRPr="00707A44" w:rsidRDefault="007C5984" w:rsidP="002A6A94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07A44">
              <w:rPr>
                <w:rFonts w:ascii="Times New Roman" w:hAnsi="Times New Roman" w:cs="Times New Roman" w:hint="eastAsia"/>
                <w:sz w:val="18"/>
                <w:szCs w:val="18"/>
              </w:rPr>
              <w:t>78.0</w:t>
            </w:r>
          </w:p>
        </w:tc>
      </w:tr>
      <w:tr w:rsidR="007C5984" w:rsidRPr="00707A44" w14:paraId="74ABA15E" w14:textId="77777777" w:rsidTr="007C5984">
        <w:tc>
          <w:tcPr>
            <w:tcW w:w="0" w:type="auto"/>
            <w:vAlign w:val="center"/>
          </w:tcPr>
          <w:p w14:paraId="61F625BB" w14:textId="77777777" w:rsidR="007C5984" w:rsidRPr="00707A44" w:rsidRDefault="007C5984" w:rsidP="002A6A94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07A44">
              <w:rPr>
                <w:rFonts w:ascii="Times New Roman" w:hAnsi="Times New Roman" w:cs="Times New Roman"/>
                <w:sz w:val="18"/>
                <w:szCs w:val="18"/>
              </w:rPr>
              <w:t>2010</w:t>
            </w:r>
          </w:p>
        </w:tc>
        <w:tc>
          <w:tcPr>
            <w:tcW w:w="0" w:type="auto"/>
          </w:tcPr>
          <w:p w14:paraId="3B126454" w14:textId="77777777" w:rsidR="007C5984" w:rsidRPr="00707A44" w:rsidRDefault="007C5984" w:rsidP="002A6A94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07A44">
              <w:rPr>
                <w:rFonts w:ascii="Times New Roman" w:hAnsi="Times New Roman" w:cs="Times New Roman"/>
                <w:sz w:val="18"/>
                <w:szCs w:val="18"/>
              </w:rPr>
              <w:t>5 &amp; 8</w:t>
            </w:r>
          </w:p>
        </w:tc>
        <w:tc>
          <w:tcPr>
            <w:tcW w:w="0" w:type="auto"/>
          </w:tcPr>
          <w:p w14:paraId="4B9FCBD9" w14:textId="77777777" w:rsidR="007C5984" w:rsidRPr="00707A44" w:rsidRDefault="007C5984" w:rsidP="002A6A94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07A44">
              <w:rPr>
                <w:rFonts w:ascii="Times New Roman" w:hAnsi="Times New Roman" w:cs="Times New Roman"/>
                <w:sz w:val="18"/>
                <w:szCs w:val="18"/>
              </w:rPr>
              <w:t>7</w:t>
            </w:r>
          </w:p>
        </w:tc>
        <w:tc>
          <w:tcPr>
            <w:tcW w:w="0" w:type="auto"/>
            <w:vAlign w:val="bottom"/>
          </w:tcPr>
          <w:p w14:paraId="4C5C1BCC" w14:textId="77777777" w:rsidR="007C5984" w:rsidRPr="00707A44" w:rsidRDefault="007C5984" w:rsidP="002A6A94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07A44">
              <w:rPr>
                <w:rFonts w:ascii="Times New Roman" w:hAnsi="Times New Roman" w:cs="Times New Roman" w:hint="eastAsia"/>
                <w:sz w:val="18"/>
                <w:szCs w:val="18"/>
              </w:rPr>
              <w:t>24.3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4A34465" w14:textId="77777777" w:rsidR="007C5984" w:rsidRPr="00707A44" w:rsidRDefault="007C5984" w:rsidP="002A6A94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07A44">
              <w:rPr>
                <w:rFonts w:ascii="Times New Roman" w:hAnsi="Times New Roman" w:cs="Times New Roman" w:hint="eastAsia"/>
                <w:sz w:val="18"/>
                <w:szCs w:val="18"/>
              </w:rPr>
              <w:t>118.3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06837DA8" w14:textId="77777777" w:rsidR="007C5984" w:rsidRPr="00707A44" w:rsidRDefault="007C5984" w:rsidP="002A6A94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07A44">
              <w:rPr>
                <w:rFonts w:ascii="Times New Roman" w:hAnsi="Times New Roman" w:cs="Times New Roman"/>
                <w:sz w:val="18"/>
                <w:szCs w:val="18"/>
              </w:rPr>
              <w:t xml:space="preserve">23.1 </w:t>
            </w:r>
          </w:p>
        </w:tc>
        <w:tc>
          <w:tcPr>
            <w:tcW w:w="1135" w:type="dxa"/>
            <w:vAlign w:val="center"/>
          </w:tcPr>
          <w:p w14:paraId="7D785AE3" w14:textId="77777777" w:rsidR="007C5984" w:rsidRPr="00707A44" w:rsidRDefault="007C5984" w:rsidP="002A6A94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07A44">
              <w:rPr>
                <w:rFonts w:ascii="Times New Roman" w:hAnsi="Times New Roman" w:cs="Times New Roman" w:hint="eastAsia"/>
                <w:sz w:val="18"/>
                <w:szCs w:val="18"/>
              </w:rPr>
              <w:t>0.27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0D43B3E6" w14:textId="77777777" w:rsidR="007C5984" w:rsidRPr="00707A44" w:rsidRDefault="007C5984" w:rsidP="002A6A94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07A44">
              <w:rPr>
                <w:rFonts w:ascii="Times New Roman" w:hAnsi="Times New Roman" w:cs="Times New Roman"/>
                <w:sz w:val="18"/>
                <w:szCs w:val="18"/>
              </w:rPr>
              <w:t>70.8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95934BA" w14:textId="77777777" w:rsidR="007C5984" w:rsidRPr="00707A44" w:rsidRDefault="007C5984" w:rsidP="002A6A94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07A44">
              <w:rPr>
                <w:rFonts w:ascii="Times New Roman" w:hAnsi="Times New Roman" w:cs="Times New Roman" w:hint="eastAsia"/>
                <w:sz w:val="18"/>
                <w:szCs w:val="18"/>
              </w:rPr>
              <w:t>65.2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E48A9EB" w14:textId="77777777" w:rsidR="007C5984" w:rsidRPr="00707A44" w:rsidRDefault="007C5984" w:rsidP="002A6A94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07A44">
              <w:rPr>
                <w:rFonts w:ascii="Times New Roman" w:hAnsi="Times New Roman" w:cs="Times New Roman" w:hint="eastAsia"/>
                <w:sz w:val="18"/>
                <w:szCs w:val="18"/>
              </w:rPr>
              <w:t>78.2</w:t>
            </w:r>
          </w:p>
        </w:tc>
      </w:tr>
      <w:tr w:rsidR="007C5984" w:rsidRPr="00707A44" w14:paraId="6A276D0D" w14:textId="77777777" w:rsidTr="007C5984">
        <w:tc>
          <w:tcPr>
            <w:tcW w:w="0" w:type="auto"/>
            <w:vAlign w:val="center"/>
          </w:tcPr>
          <w:p w14:paraId="775A7CDF" w14:textId="77777777" w:rsidR="007C5984" w:rsidRPr="00707A44" w:rsidRDefault="007C5984" w:rsidP="002A6A94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07A44">
              <w:rPr>
                <w:rFonts w:ascii="Times New Roman" w:hAnsi="Times New Roman" w:cs="Times New Roman"/>
                <w:sz w:val="18"/>
                <w:szCs w:val="18"/>
              </w:rPr>
              <w:t>2011</w:t>
            </w:r>
          </w:p>
        </w:tc>
        <w:tc>
          <w:tcPr>
            <w:tcW w:w="0" w:type="auto"/>
          </w:tcPr>
          <w:p w14:paraId="65755C3D" w14:textId="77777777" w:rsidR="007C5984" w:rsidRPr="00707A44" w:rsidRDefault="007C5984" w:rsidP="002A6A94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07A44">
              <w:rPr>
                <w:rFonts w:ascii="Times New Roman" w:hAnsi="Times New Roman" w:cs="Times New Roman"/>
                <w:sz w:val="18"/>
                <w:szCs w:val="18"/>
              </w:rPr>
              <w:t>5 &amp; 8</w:t>
            </w:r>
          </w:p>
        </w:tc>
        <w:tc>
          <w:tcPr>
            <w:tcW w:w="0" w:type="auto"/>
          </w:tcPr>
          <w:p w14:paraId="62607948" w14:textId="77777777" w:rsidR="007C5984" w:rsidRPr="00707A44" w:rsidRDefault="007C5984" w:rsidP="002A6A94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07A44"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0" w:type="auto"/>
            <w:vAlign w:val="bottom"/>
          </w:tcPr>
          <w:p w14:paraId="2A19B94B" w14:textId="77777777" w:rsidR="007C5984" w:rsidRPr="00707A44" w:rsidRDefault="007C5984" w:rsidP="002A6A94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07A44">
              <w:rPr>
                <w:rFonts w:ascii="Times New Roman" w:hAnsi="Times New Roman" w:cs="Times New Roman" w:hint="eastAsia"/>
                <w:sz w:val="18"/>
                <w:szCs w:val="18"/>
              </w:rPr>
              <w:t>25.6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7E62892" w14:textId="77777777" w:rsidR="007C5984" w:rsidRPr="00707A44" w:rsidRDefault="007C5984" w:rsidP="002A6A94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07A44">
              <w:rPr>
                <w:rFonts w:ascii="Times New Roman" w:hAnsi="Times New Roman" w:cs="Times New Roman" w:hint="eastAsia"/>
                <w:sz w:val="18"/>
                <w:szCs w:val="18"/>
              </w:rPr>
              <w:t>147.5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13AF36F8" w14:textId="77777777" w:rsidR="007C5984" w:rsidRPr="00707A44" w:rsidRDefault="007C5984" w:rsidP="002A6A94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07A44">
              <w:rPr>
                <w:rFonts w:ascii="Times New Roman" w:hAnsi="Times New Roman" w:cs="Times New Roman"/>
                <w:sz w:val="18"/>
                <w:szCs w:val="18"/>
              </w:rPr>
              <w:t xml:space="preserve">22.9 </w:t>
            </w:r>
          </w:p>
        </w:tc>
        <w:tc>
          <w:tcPr>
            <w:tcW w:w="1135" w:type="dxa"/>
            <w:vAlign w:val="center"/>
          </w:tcPr>
          <w:p w14:paraId="43DC77F9" w14:textId="77777777" w:rsidR="007C5984" w:rsidRPr="00707A44" w:rsidRDefault="007C5984" w:rsidP="002A6A94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07A44">
              <w:rPr>
                <w:rFonts w:ascii="Times New Roman" w:hAnsi="Times New Roman" w:cs="Times New Roman" w:hint="eastAsia"/>
                <w:sz w:val="18"/>
                <w:szCs w:val="18"/>
              </w:rPr>
              <w:t>0.27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7BF367EA" w14:textId="77777777" w:rsidR="007C5984" w:rsidRPr="00707A44" w:rsidRDefault="007C5984" w:rsidP="002A6A94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07A44">
              <w:rPr>
                <w:rFonts w:ascii="Times New Roman" w:hAnsi="Times New Roman" w:cs="Times New Roman"/>
                <w:sz w:val="18"/>
                <w:szCs w:val="18"/>
              </w:rPr>
              <w:t>88.4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3E681C1" w14:textId="77777777" w:rsidR="007C5984" w:rsidRPr="00707A44" w:rsidRDefault="007C5984" w:rsidP="002A6A94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07A44">
              <w:rPr>
                <w:rFonts w:ascii="Times New Roman" w:hAnsi="Times New Roman" w:cs="Times New Roman" w:hint="eastAsia"/>
                <w:sz w:val="18"/>
                <w:szCs w:val="18"/>
              </w:rPr>
              <w:t>84.6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D0CABCA" w14:textId="77777777" w:rsidR="007C5984" w:rsidRPr="00707A44" w:rsidRDefault="007C5984" w:rsidP="002A6A94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07A44">
              <w:rPr>
                <w:rFonts w:ascii="Times New Roman" w:hAnsi="Times New Roman" w:cs="Times New Roman" w:hint="eastAsia"/>
                <w:sz w:val="18"/>
                <w:szCs w:val="18"/>
              </w:rPr>
              <w:t>78.5</w:t>
            </w:r>
          </w:p>
        </w:tc>
      </w:tr>
      <w:tr w:rsidR="007C5984" w:rsidRPr="00707A44" w14:paraId="5123C82C" w14:textId="77777777" w:rsidTr="007C5984">
        <w:tc>
          <w:tcPr>
            <w:tcW w:w="0" w:type="auto"/>
            <w:vAlign w:val="center"/>
          </w:tcPr>
          <w:p w14:paraId="058F718E" w14:textId="77777777" w:rsidR="007C5984" w:rsidRPr="00707A44" w:rsidRDefault="007C5984" w:rsidP="002A6A94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07A44">
              <w:rPr>
                <w:rFonts w:ascii="Times New Roman" w:hAnsi="Times New Roman" w:cs="Times New Roman"/>
                <w:sz w:val="18"/>
                <w:szCs w:val="18"/>
              </w:rPr>
              <w:t>2012</w:t>
            </w:r>
          </w:p>
        </w:tc>
        <w:tc>
          <w:tcPr>
            <w:tcW w:w="0" w:type="auto"/>
          </w:tcPr>
          <w:p w14:paraId="6B04024A" w14:textId="77777777" w:rsidR="007C5984" w:rsidRPr="00707A44" w:rsidRDefault="007C5984" w:rsidP="002A6A94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07A44">
              <w:rPr>
                <w:rFonts w:ascii="Times New Roman" w:hAnsi="Times New Roman" w:cs="Times New Roman"/>
                <w:sz w:val="18"/>
                <w:szCs w:val="18"/>
              </w:rPr>
              <w:t>5 &amp; 8</w:t>
            </w:r>
          </w:p>
        </w:tc>
        <w:tc>
          <w:tcPr>
            <w:tcW w:w="0" w:type="auto"/>
          </w:tcPr>
          <w:p w14:paraId="13D8C972" w14:textId="77777777" w:rsidR="007C5984" w:rsidRPr="00707A44" w:rsidRDefault="007C5984" w:rsidP="002A6A94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07A44"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0" w:type="auto"/>
            <w:vAlign w:val="bottom"/>
          </w:tcPr>
          <w:p w14:paraId="7EB4D7ED" w14:textId="77777777" w:rsidR="007C5984" w:rsidRPr="00707A44" w:rsidRDefault="007C5984" w:rsidP="002A6A94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07A44">
              <w:rPr>
                <w:rFonts w:ascii="Times New Roman" w:hAnsi="Times New Roman" w:cs="Times New Roman" w:hint="eastAsia"/>
                <w:sz w:val="18"/>
                <w:szCs w:val="18"/>
              </w:rPr>
              <w:t>28.6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ACCA42B" w14:textId="77777777" w:rsidR="007C5984" w:rsidRPr="00707A44" w:rsidRDefault="007C5984" w:rsidP="002A6A94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07A44">
              <w:rPr>
                <w:rFonts w:ascii="Times New Roman" w:hAnsi="Times New Roman" w:cs="Times New Roman" w:hint="eastAsia"/>
                <w:sz w:val="18"/>
                <w:szCs w:val="18"/>
              </w:rPr>
              <w:t>141.4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17C2F63E" w14:textId="77777777" w:rsidR="007C5984" w:rsidRPr="00707A44" w:rsidRDefault="007C5984" w:rsidP="002A6A94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07A44">
              <w:rPr>
                <w:rFonts w:ascii="Times New Roman" w:hAnsi="Times New Roman" w:cs="Times New Roman"/>
                <w:sz w:val="18"/>
                <w:szCs w:val="18"/>
              </w:rPr>
              <w:t xml:space="preserve">22.6 </w:t>
            </w:r>
          </w:p>
        </w:tc>
        <w:tc>
          <w:tcPr>
            <w:tcW w:w="1135" w:type="dxa"/>
            <w:vAlign w:val="center"/>
          </w:tcPr>
          <w:p w14:paraId="2D6D5C4D" w14:textId="77777777" w:rsidR="007C5984" w:rsidRPr="00707A44" w:rsidRDefault="007C5984" w:rsidP="002A6A94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07A44">
              <w:rPr>
                <w:rFonts w:ascii="Times New Roman" w:hAnsi="Times New Roman" w:cs="Times New Roman" w:hint="eastAsia"/>
                <w:sz w:val="18"/>
                <w:szCs w:val="18"/>
              </w:rPr>
              <w:t>0.26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577ABD27" w14:textId="77777777" w:rsidR="007C5984" w:rsidRPr="00707A44" w:rsidRDefault="007C5984" w:rsidP="002A6A94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07A44">
              <w:rPr>
                <w:rFonts w:ascii="Times New Roman" w:hAnsi="Times New Roman" w:cs="Times New Roman"/>
                <w:sz w:val="18"/>
                <w:szCs w:val="18"/>
              </w:rPr>
              <w:t>84.9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AB77070" w14:textId="77777777" w:rsidR="007C5984" w:rsidRPr="00707A44" w:rsidRDefault="007C5984" w:rsidP="002A6A94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07A44">
              <w:rPr>
                <w:rFonts w:ascii="Times New Roman" w:hAnsi="Times New Roman" w:cs="Times New Roman" w:hint="eastAsia"/>
                <w:sz w:val="18"/>
                <w:szCs w:val="18"/>
              </w:rPr>
              <w:t>78.3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A61486A" w14:textId="77777777" w:rsidR="007C5984" w:rsidRPr="00707A44" w:rsidRDefault="007C5984" w:rsidP="002A6A94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07A44">
              <w:rPr>
                <w:rFonts w:ascii="Times New Roman" w:hAnsi="Times New Roman" w:cs="Times New Roman" w:hint="eastAsia"/>
                <w:sz w:val="18"/>
                <w:szCs w:val="18"/>
              </w:rPr>
              <w:t>78.8</w:t>
            </w:r>
          </w:p>
        </w:tc>
      </w:tr>
      <w:tr w:rsidR="007C5984" w:rsidRPr="00707A44" w14:paraId="76E13013" w14:textId="77777777" w:rsidTr="007C5984">
        <w:tc>
          <w:tcPr>
            <w:tcW w:w="0" w:type="auto"/>
            <w:vAlign w:val="center"/>
          </w:tcPr>
          <w:p w14:paraId="64C32CA1" w14:textId="77777777" w:rsidR="007C5984" w:rsidRPr="00707A44" w:rsidRDefault="007C5984" w:rsidP="002A6A94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07A44">
              <w:rPr>
                <w:rFonts w:ascii="Times New Roman" w:hAnsi="Times New Roman" w:cs="Times New Roman"/>
                <w:sz w:val="18"/>
                <w:szCs w:val="18"/>
              </w:rPr>
              <w:t>2013</w:t>
            </w:r>
          </w:p>
        </w:tc>
        <w:tc>
          <w:tcPr>
            <w:tcW w:w="0" w:type="auto"/>
          </w:tcPr>
          <w:p w14:paraId="2E9404DD" w14:textId="77777777" w:rsidR="007C5984" w:rsidRPr="00707A44" w:rsidRDefault="007C5984" w:rsidP="002A6A94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07A44">
              <w:rPr>
                <w:rFonts w:ascii="Times New Roman" w:hAnsi="Times New Roman" w:cs="Times New Roman"/>
                <w:sz w:val="18"/>
                <w:szCs w:val="18"/>
              </w:rPr>
              <w:t>5 &amp; 8</w:t>
            </w:r>
          </w:p>
        </w:tc>
        <w:tc>
          <w:tcPr>
            <w:tcW w:w="0" w:type="auto"/>
          </w:tcPr>
          <w:p w14:paraId="7F8B6D18" w14:textId="77777777" w:rsidR="007C5984" w:rsidRPr="00707A44" w:rsidRDefault="007C5984" w:rsidP="002A6A94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07A44"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0" w:type="auto"/>
            <w:vAlign w:val="bottom"/>
          </w:tcPr>
          <w:p w14:paraId="22E5379E" w14:textId="77777777" w:rsidR="007C5984" w:rsidRPr="00707A44" w:rsidRDefault="007C5984" w:rsidP="002A6A94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07A44">
              <w:rPr>
                <w:rFonts w:ascii="Times New Roman" w:hAnsi="Times New Roman" w:cs="Times New Roman" w:hint="eastAsia"/>
                <w:sz w:val="18"/>
                <w:szCs w:val="18"/>
              </w:rPr>
              <w:t>30.6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E9372A7" w14:textId="77777777" w:rsidR="007C5984" w:rsidRPr="00707A44" w:rsidRDefault="007C5984" w:rsidP="002A6A94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07A44">
              <w:rPr>
                <w:rFonts w:ascii="Times New Roman" w:hAnsi="Times New Roman" w:cs="Times New Roman" w:hint="eastAsia"/>
                <w:sz w:val="18"/>
                <w:szCs w:val="18"/>
              </w:rPr>
              <w:t>117.6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09A24ABC" w14:textId="77777777" w:rsidR="007C5984" w:rsidRPr="00707A44" w:rsidRDefault="007C5984" w:rsidP="002A6A94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07A44">
              <w:rPr>
                <w:rFonts w:ascii="Times New Roman" w:hAnsi="Times New Roman" w:cs="Times New Roman"/>
                <w:sz w:val="18"/>
                <w:szCs w:val="18"/>
              </w:rPr>
              <w:t xml:space="preserve">24.0 </w:t>
            </w:r>
          </w:p>
        </w:tc>
        <w:tc>
          <w:tcPr>
            <w:tcW w:w="1135" w:type="dxa"/>
            <w:vAlign w:val="center"/>
          </w:tcPr>
          <w:p w14:paraId="3219CE83" w14:textId="77777777" w:rsidR="007C5984" w:rsidRPr="00707A44" w:rsidRDefault="007C5984" w:rsidP="002A6A94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07A44">
              <w:rPr>
                <w:rFonts w:ascii="Times New Roman" w:hAnsi="Times New Roman" w:cs="Times New Roman" w:hint="eastAsia"/>
                <w:sz w:val="18"/>
                <w:szCs w:val="18"/>
              </w:rPr>
              <w:t>0.26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2314449E" w14:textId="77777777" w:rsidR="007C5984" w:rsidRPr="00707A44" w:rsidRDefault="007C5984" w:rsidP="002A6A94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07A44">
              <w:rPr>
                <w:rFonts w:ascii="Times New Roman" w:hAnsi="Times New Roman" w:cs="Times New Roman"/>
                <w:sz w:val="18"/>
                <w:szCs w:val="18"/>
              </w:rPr>
              <w:t>70.0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B9930BF" w14:textId="77777777" w:rsidR="007C5984" w:rsidRPr="00707A44" w:rsidRDefault="007C5984" w:rsidP="002A6A94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07A44">
              <w:rPr>
                <w:rFonts w:ascii="Times New Roman" w:hAnsi="Times New Roman" w:cs="Times New Roman" w:hint="eastAsia"/>
                <w:sz w:val="18"/>
                <w:szCs w:val="18"/>
              </w:rPr>
              <w:t>60.4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EEFF6F1" w14:textId="77777777" w:rsidR="007C5984" w:rsidRPr="00707A44" w:rsidRDefault="007C5984" w:rsidP="002A6A94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07A44">
              <w:rPr>
                <w:rFonts w:ascii="Times New Roman" w:hAnsi="Times New Roman" w:cs="Times New Roman" w:hint="eastAsia"/>
                <w:sz w:val="18"/>
                <w:szCs w:val="18"/>
              </w:rPr>
              <w:t>79.0</w:t>
            </w:r>
          </w:p>
        </w:tc>
      </w:tr>
      <w:tr w:rsidR="007C5984" w:rsidRPr="00707A44" w14:paraId="6C7CCE60" w14:textId="77777777" w:rsidTr="007C5984">
        <w:tc>
          <w:tcPr>
            <w:tcW w:w="0" w:type="auto"/>
            <w:vAlign w:val="center"/>
          </w:tcPr>
          <w:p w14:paraId="37FE2F68" w14:textId="77777777" w:rsidR="007C5984" w:rsidRPr="00707A44" w:rsidRDefault="007C5984" w:rsidP="002A6A94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07A44">
              <w:rPr>
                <w:rFonts w:ascii="Times New Roman" w:hAnsi="Times New Roman" w:cs="Times New Roman"/>
                <w:sz w:val="18"/>
                <w:szCs w:val="18"/>
              </w:rPr>
              <w:t>2014</w:t>
            </w:r>
          </w:p>
        </w:tc>
        <w:tc>
          <w:tcPr>
            <w:tcW w:w="0" w:type="auto"/>
          </w:tcPr>
          <w:p w14:paraId="2D6D6ED7" w14:textId="77777777" w:rsidR="007C5984" w:rsidRPr="00707A44" w:rsidRDefault="007C5984" w:rsidP="002A6A94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07A44">
              <w:rPr>
                <w:rFonts w:ascii="Times New Roman" w:hAnsi="Times New Roman" w:cs="Times New Roman"/>
                <w:sz w:val="18"/>
                <w:szCs w:val="18"/>
              </w:rPr>
              <w:t>5 &amp; 8</w:t>
            </w:r>
          </w:p>
        </w:tc>
        <w:tc>
          <w:tcPr>
            <w:tcW w:w="0" w:type="auto"/>
          </w:tcPr>
          <w:p w14:paraId="5A420193" w14:textId="77777777" w:rsidR="007C5984" w:rsidRPr="00707A44" w:rsidRDefault="007C5984" w:rsidP="002A6A94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07A44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0" w:type="auto"/>
            <w:vAlign w:val="bottom"/>
          </w:tcPr>
          <w:p w14:paraId="31434B94" w14:textId="77777777" w:rsidR="007C5984" w:rsidRPr="00707A44" w:rsidRDefault="007C5984" w:rsidP="002A6A94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07A44">
              <w:rPr>
                <w:rFonts w:ascii="Times New Roman" w:hAnsi="Times New Roman" w:cs="Times New Roman" w:hint="eastAsia"/>
                <w:sz w:val="18"/>
                <w:szCs w:val="18"/>
              </w:rPr>
              <w:t>24.5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DB74B2C" w14:textId="77777777" w:rsidR="007C5984" w:rsidRPr="00707A44" w:rsidRDefault="007C5984" w:rsidP="002A6A94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07A44">
              <w:rPr>
                <w:rFonts w:ascii="Times New Roman" w:hAnsi="Times New Roman" w:cs="Times New Roman" w:hint="eastAsia"/>
                <w:sz w:val="18"/>
                <w:szCs w:val="18"/>
              </w:rPr>
              <w:t>147.0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7BCBD217" w14:textId="77777777" w:rsidR="007C5984" w:rsidRPr="00707A44" w:rsidRDefault="007C5984" w:rsidP="002A6A94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07A44">
              <w:rPr>
                <w:rFonts w:ascii="Times New Roman" w:hAnsi="Times New Roman" w:cs="Times New Roman"/>
                <w:sz w:val="18"/>
                <w:szCs w:val="18"/>
              </w:rPr>
              <w:t xml:space="preserve">22.3 </w:t>
            </w:r>
          </w:p>
        </w:tc>
        <w:tc>
          <w:tcPr>
            <w:tcW w:w="1135" w:type="dxa"/>
            <w:vAlign w:val="center"/>
          </w:tcPr>
          <w:p w14:paraId="5547A6FA" w14:textId="77777777" w:rsidR="007C5984" w:rsidRPr="00707A44" w:rsidRDefault="007C5984" w:rsidP="002A6A94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07A44">
              <w:rPr>
                <w:rFonts w:ascii="Times New Roman" w:hAnsi="Times New Roman" w:cs="Times New Roman" w:hint="eastAsia"/>
                <w:sz w:val="18"/>
                <w:szCs w:val="18"/>
              </w:rPr>
              <w:t>0.25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38DDB0F1" w14:textId="77777777" w:rsidR="007C5984" w:rsidRPr="00707A44" w:rsidRDefault="007C5984" w:rsidP="002A6A94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07A44">
              <w:rPr>
                <w:rFonts w:ascii="Times New Roman" w:hAnsi="Times New Roman" w:cs="Times New Roman"/>
                <w:sz w:val="18"/>
                <w:szCs w:val="18"/>
              </w:rPr>
              <w:t>88.4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BD9EB83" w14:textId="77777777" w:rsidR="007C5984" w:rsidRPr="00707A44" w:rsidRDefault="007C5984" w:rsidP="002A6A94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07A44">
              <w:rPr>
                <w:rFonts w:ascii="Times New Roman" w:hAnsi="Times New Roman" w:cs="Times New Roman" w:hint="eastAsia"/>
                <w:sz w:val="18"/>
                <w:szCs w:val="18"/>
              </w:rPr>
              <w:t>85.1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22CD1E3" w14:textId="77777777" w:rsidR="007C5984" w:rsidRPr="00707A44" w:rsidRDefault="007C5984" w:rsidP="002A6A94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07A44">
              <w:rPr>
                <w:rFonts w:ascii="Times New Roman" w:hAnsi="Times New Roman" w:cs="Times New Roman" w:hint="eastAsia"/>
                <w:sz w:val="18"/>
                <w:szCs w:val="18"/>
              </w:rPr>
              <w:t>79.2</w:t>
            </w:r>
          </w:p>
        </w:tc>
      </w:tr>
      <w:tr w:rsidR="007C5984" w:rsidRPr="00707A44" w14:paraId="177A321C" w14:textId="77777777" w:rsidTr="007C5984">
        <w:tc>
          <w:tcPr>
            <w:tcW w:w="0" w:type="auto"/>
            <w:vAlign w:val="center"/>
          </w:tcPr>
          <w:p w14:paraId="0B061BB5" w14:textId="77777777" w:rsidR="007C5984" w:rsidRPr="00707A44" w:rsidRDefault="007C5984" w:rsidP="002A6A94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07A44">
              <w:rPr>
                <w:rFonts w:ascii="Times New Roman" w:hAnsi="Times New Roman" w:cs="Times New Roman"/>
                <w:sz w:val="18"/>
                <w:szCs w:val="18"/>
              </w:rPr>
              <w:t>2015</w:t>
            </w:r>
          </w:p>
        </w:tc>
        <w:tc>
          <w:tcPr>
            <w:tcW w:w="0" w:type="auto"/>
          </w:tcPr>
          <w:p w14:paraId="0461B8B6" w14:textId="77777777" w:rsidR="007C5984" w:rsidRPr="00707A44" w:rsidRDefault="007C5984" w:rsidP="002A6A94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07A44">
              <w:rPr>
                <w:rFonts w:ascii="Times New Roman" w:hAnsi="Times New Roman" w:cs="Times New Roman"/>
                <w:sz w:val="18"/>
                <w:szCs w:val="18"/>
              </w:rPr>
              <w:t>5 &amp; 8</w:t>
            </w:r>
          </w:p>
        </w:tc>
        <w:tc>
          <w:tcPr>
            <w:tcW w:w="0" w:type="auto"/>
          </w:tcPr>
          <w:p w14:paraId="33F7DC4F" w14:textId="77777777" w:rsidR="007C5984" w:rsidRPr="00707A44" w:rsidRDefault="007C5984" w:rsidP="002A6A94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07A44">
              <w:rPr>
                <w:rFonts w:ascii="Times New Roman" w:hAnsi="Times New Roman" w:cs="Times New Roman"/>
                <w:sz w:val="18"/>
                <w:szCs w:val="18"/>
              </w:rPr>
              <w:t>7</w:t>
            </w:r>
          </w:p>
        </w:tc>
        <w:tc>
          <w:tcPr>
            <w:tcW w:w="0" w:type="auto"/>
            <w:vAlign w:val="bottom"/>
          </w:tcPr>
          <w:p w14:paraId="46CB9366" w14:textId="77777777" w:rsidR="007C5984" w:rsidRPr="00707A44" w:rsidRDefault="007C5984" w:rsidP="002A6A94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07A44">
              <w:rPr>
                <w:rFonts w:ascii="Times New Roman" w:hAnsi="Times New Roman" w:cs="Times New Roman" w:hint="eastAsia"/>
                <w:sz w:val="18"/>
                <w:szCs w:val="18"/>
              </w:rPr>
              <w:t>20.9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AE27B96" w14:textId="77777777" w:rsidR="007C5984" w:rsidRPr="00707A44" w:rsidRDefault="007C5984" w:rsidP="002A6A94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07A44">
              <w:rPr>
                <w:rFonts w:ascii="Times New Roman" w:hAnsi="Times New Roman" w:cs="Times New Roman" w:hint="eastAsia"/>
                <w:sz w:val="18"/>
                <w:szCs w:val="18"/>
              </w:rPr>
              <w:t>128.5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2DABE091" w14:textId="77777777" w:rsidR="007C5984" w:rsidRPr="00707A44" w:rsidRDefault="007C5984" w:rsidP="002A6A94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07A44">
              <w:rPr>
                <w:rFonts w:ascii="Times New Roman" w:hAnsi="Times New Roman" w:cs="Times New Roman"/>
                <w:sz w:val="18"/>
                <w:szCs w:val="18"/>
              </w:rPr>
              <w:t xml:space="preserve">23.1 </w:t>
            </w:r>
          </w:p>
        </w:tc>
        <w:tc>
          <w:tcPr>
            <w:tcW w:w="1135" w:type="dxa"/>
            <w:vAlign w:val="center"/>
          </w:tcPr>
          <w:p w14:paraId="35D2E18F" w14:textId="77777777" w:rsidR="007C5984" w:rsidRPr="00707A44" w:rsidRDefault="007C5984" w:rsidP="002A6A94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07A44">
              <w:rPr>
                <w:rFonts w:ascii="Times New Roman" w:hAnsi="Times New Roman" w:cs="Times New Roman" w:hint="eastAsia"/>
                <w:sz w:val="18"/>
                <w:szCs w:val="18"/>
              </w:rPr>
              <w:t>0.25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7623FE57" w14:textId="77777777" w:rsidR="007C5984" w:rsidRPr="00707A44" w:rsidRDefault="007C5984" w:rsidP="002A6A94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07A44">
              <w:rPr>
                <w:rFonts w:ascii="Times New Roman" w:hAnsi="Times New Roman" w:cs="Times New Roman"/>
                <w:sz w:val="18"/>
                <w:szCs w:val="18"/>
              </w:rPr>
              <w:t>76.9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DE1562D" w14:textId="77777777" w:rsidR="007C5984" w:rsidRPr="00707A44" w:rsidRDefault="007C5984" w:rsidP="002A6A94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07A44">
              <w:rPr>
                <w:rFonts w:ascii="Times New Roman" w:hAnsi="Times New Roman" w:cs="Times New Roman" w:hint="eastAsia"/>
                <w:sz w:val="18"/>
                <w:szCs w:val="18"/>
              </w:rPr>
              <w:t>74.8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8B3DEE1" w14:textId="77777777" w:rsidR="007C5984" w:rsidRPr="00707A44" w:rsidRDefault="007C5984" w:rsidP="002A6A94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07A44">
              <w:rPr>
                <w:rFonts w:ascii="Times New Roman" w:hAnsi="Times New Roman" w:cs="Times New Roman" w:hint="eastAsia"/>
                <w:sz w:val="18"/>
                <w:szCs w:val="18"/>
              </w:rPr>
              <w:t>79.4</w:t>
            </w:r>
          </w:p>
        </w:tc>
      </w:tr>
    </w:tbl>
    <w:p w14:paraId="45E123E1" w14:textId="77777777" w:rsidR="007C5984" w:rsidRPr="004E770C" w:rsidRDefault="007C5984" w:rsidP="00BD0674">
      <w:pPr>
        <w:spacing w:line="276" w:lineRule="auto"/>
        <w:rPr>
          <w:rFonts w:ascii="Times New Roman" w:eastAsia="宋体" w:hAnsi="Times New Roman" w:cs="Times New Roman"/>
        </w:rPr>
      </w:pPr>
      <w:r w:rsidRPr="00707A44">
        <w:rPr>
          <w:rFonts w:ascii="Times New Roman" w:eastAsia="宋体" w:hAnsi="Times New Roman" w:cs="Times New Roman"/>
        </w:rPr>
        <w:t>* The</w:t>
      </w:r>
      <w:r w:rsidRPr="004E770C">
        <w:rPr>
          <w:rFonts w:ascii="Times New Roman" w:eastAsia="宋体" w:hAnsi="Times New Roman" w:cs="Times New Roman"/>
        </w:rPr>
        <w:t xml:space="preserve"> </w:t>
      </w:r>
      <w:proofErr w:type="spellStart"/>
      <w:r w:rsidRPr="004E770C">
        <w:rPr>
          <w:rFonts w:ascii="Times New Roman" w:eastAsia="宋体" w:hAnsi="Times New Roman" w:cs="Times New Roman"/>
        </w:rPr>
        <w:t>Rothamsted</w:t>
      </w:r>
      <w:proofErr w:type="spellEnd"/>
      <w:r w:rsidRPr="004E770C">
        <w:rPr>
          <w:rFonts w:ascii="Times New Roman" w:eastAsia="宋体" w:hAnsi="Times New Roman" w:cs="Times New Roman"/>
        </w:rPr>
        <w:t xml:space="preserve"> </w:t>
      </w:r>
      <w:proofErr w:type="spellStart"/>
      <w:r w:rsidRPr="004E770C">
        <w:rPr>
          <w:rFonts w:ascii="Times New Roman" w:eastAsia="宋体" w:hAnsi="Times New Roman" w:cs="Times New Roman"/>
        </w:rPr>
        <w:t>Broadbalk</w:t>
      </w:r>
      <w:proofErr w:type="spellEnd"/>
      <w:r w:rsidRPr="004E770C">
        <w:rPr>
          <w:rFonts w:ascii="Times New Roman" w:eastAsia="宋体" w:hAnsi="Times New Roman" w:cs="Times New Roman"/>
        </w:rPr>
        <w:t xml:space="preserve"> Wheat Experiment has undergone many changes over 170 years and is complicated. Yields from </w:t>
      </w:r>
      <w:bookmarkStart w:id="4" w:name="_Hlk40882586"/>
      <w:r w:rsidRPr="004E770C">
        <w:rPr>
          <w:rFonts w:ascii="Times New Roman" w:eastAsia="宋体" w:hAnsi="Times New Roman" w:cs="Times New Roman"/>
        </w:rPr>
        <w:t>modern wheat varieties are available</w:t>
      </w:r>
      <w:bookmarkEnd w:id="4"/>
      <w:r w:rsidRPr="004E770C">
        <w:rPr>
          <w:rFonts w:ascii="Times New Roman" w:eastAsia="宋体" w:hAnsi="Times New Roman" w:cs="Times New Roman"/>
        </w:rPr>
        <w:t xml:space="preserve"> from 1969. For more information about experimental design, fertilizer application, crop rotation, etc., see the e-RA: the electronic </w:t>
      </w:r>
      <w:proofErr w:type="spellStart"/>
      <w:r w:rsidRPr="004E770C">
        <w:rPr>
          <w:rFonts w:ascii="Times New Roman" w:eastAsia="宋体" w:hAnsi="Times New Roman" w:cs="Times New Roman"/>
        </w:rPr>
        <w:t>Rothamsted</w:t>
      </w:r>
      <w:proofErr w:type="spellEnd"/>
      <w:r w:rsidRPr="004E770C">
        <w:rPr>
          <w:rFonts w:ascii="Times New Roman" w:eastAsia="宋体" w:hAnsi="Times New Roman" w:cs="Times New Roman"/>
        </w:rPr>
        <w:t xml:space="preserve"> Archive (http://www.era.rothamsted.ac.uk/).</w:t>
      </w:r>
    </w:p>
    <w:p w14:paraId="692A420E" w14:textId="7B3080F0" w:rsidR="007C5984" w:rsidRPr="004E770C" w:rsidRDefault="007C5984" w:rsidP="00BD0674">
      <w:pPr>
        <w:spacing w:line="276" w:lineRule="auto"/>
        <w:rPr>
          <w:rFonts w:ascii="Times New Roman" w:eastAsia="宋体" w:hAnsi="Times New Roman" w:cs="Times New Roman"/>
        </w:rPr>
      </w:pPr>
      <w:r w:rsidRPr="004E770C">
        <w:rPr>
          <w:rFonts w:ascii="Times New Roman" w:hAnsi="Times New Roman" w:cs="Times New Roman"/>
          <w:szCs w:val="21"/>
        </w:rPr>
        <w:t># Abbreviation</w:t>
      </w:r>
      <w:r w:rsidR="00BD0674" w:rsidRPr="004E770C">
        <w:rPr>
          <w:rFonts w:ascii="Times New Roman" w:hAnsi="Times New Roman" w:cs="Times New Roman"/>
          <w:szCs w:val="21"/>
        </w:rPr>
        <w:t>s</w:t>
      </w:r>
      <w:r w:rsidRPr="004E770C">
        <w:rPr>
          <w:rFonts w:ascii="Times New Roman" w:hAnsi="Times New Roman" w:cs="Times New Roman"/>
          <w:szCs w:val="21"/>
        </w:rPr>
        <w:t>: nonfertilizer N input (NF</w:t>
      </w:r>
      <w:r w:rsidRPr="004E770C">
        <w:rPr>
          <w:rFonts w:ascii="Times New Roman" w:hAnsi="Times New Roman" w:cs="Times New Roman"/>
          <w:szCs w:val="21"/>
          <w:vertAlign w:val="subscript"/>
        </w:rPr>
        <w:t>N</w:t>
      </w:r>
      <w:r w:rsidRPr="004E770C">
        <w:rPr>
          <w:rFonts w:ascii="Times New Roman" w:hAnsi="Times New Roman" w:cs="Times New Roman"/>
          <w:szCs w:val="21"/>
        </w:rPr>
        <w:t>; including deposition, manure, bio</w:t>
      </w:r>
      <w:r w:rsidR="004E770C" w:rsidRPr="004E770C">
        <w:rPr>
          <w:rFonts w:ascii="Times New Roman" w:hAnsi="Times New Roman" w:cs="Times New Roman"/>
          <w:szCs w:val="21"/>
        </w:rPr>
        <w:t>logical</w:t>
      </w:r>
      <w:r w:rsidRPr="004E770C">
        <w:rPr>
          <w:rFonts w:ascii="Times New Roman" w:hAnsi="Times New Roman" w:cs="Times New Roman"/>
          <w:szCs w:val="21"/>
        </w:rPr>
        <w:t xml:space="preserve"> fixation, irrigation, seeds, etc.), harvested N in the control plots without N fertilization (HN</w:t>
      </w:r>
      <w:r w:rsidRPr="004E770C">
        <w:rPr>
          <w:rFonts w:ascii="Times New Roman" w:hAnsi="Times New Roman" w:cs="Times New Roman"/>
          <w:szCs w:val="21"/>
          <w:vertAlign w:val="subscript"/>
        </w:rPr>
        <w:t>C</w:t>
      </w:r>
      <w:r w:rsidRPr="004E770C">
        <w:rPr>
          <w:rFonts w:ascii="Times New Roman" w:hAnsi="Times New Roman" w:cs="Times New Roman"/>
          <w:szCs w:val="21"/>
        </w:rPr>
        <w:t xml:space="preserve">), harvested N </w:t>
      </w:r>
      <w:r w:rsidRPr="004E770C">
        <w:rPr>
          <w:rFonts w:ascii="Times New Roman" w:hAnsi="Times New Roman" w:cs="Times New Roman"/>
          <w:szCs w:val="21"/>
        </w:rPr>
        <w:lastRenderedPageBreak/>
        <w:t>in the treatment plots with N fertilization (HN</w:t>
      </w:r>
      <w:r w:rsidRPr="004E770C">
        <w:rPr>
          <w:rFonts w:ascii="Times New Roman" w:hAnsi="Times New Roman" w:cs="Times New Roman"/>
          <w:szCs w:val="21"/>
          <w:vertAlign w:val="subscript"/>
        </w:rPr>
        <w:t>T</w:t>
      </w:r>
      <w:r w:rsidRPr="004E770C">
        <w:rPr>
          <w:rFonts w:ascii="Times New Roman" w:hAnsi="Times New Roman" w:cs="Times New Roman"/>
          <w:szCs w:val="21"/>
        </w:rPr>
        <w:t>), fraction of harvested N derived from fertilizer applied (%</w:t>
      </w:r>
      <w:proofErr w:type="spellStart"/>
      <w:r w:rsidRPr="004E770C">
        <w:rPr>
          <w:rFonts w:ascii="Times New Roman" w:hAnsi="Times New Roman" w:cs="Times New Roman"/>
          <w:szCs w:val="21"/>
        </w:rPr>
        <w:t>Ndff</w:t>
      </w:r>
      <w:proofErr w:type="spellEnd"/>
      <w:r w:rsidRPr="004E770C">
        <w:rPr>
          <w:rFonts w:ascii="Times New Roman" w:hAnsi="Times New Roman" w:cs="Times New Roman"/>
          <w:szCs w:val="21"/>
        </w:rPr>
        <w:t>).</w:t>
      </w:r>
    </w:p>
    <w:p w14:paraId="153512B1" w14:textId="17C32C2F" w:rsidR="007C5984" w:rsidRPr="004E770C" w:rsidRDefault="007C5984" w:rsidP="00BD0674">
      <w:pPr>
        <w:spacing w:line="276" w:lineRule="auto"/>
        <w:rPr>
          <w:rFonts w:ascii="Times New Roman" w:hAnsi="Times New Roman" w:cs="Times New Roman"/>
          <w:szCs w:val="21"/>
        </w:rPr>
      </w:pPr>
      <w:bookmarkStart w:id="5" w:name="_Hlk42414479"/>
      <w:r w:rsidRPr="004E770C">
        <w:rPr>
          <w:rFonts w:ascii="Times New Roman" w:hAnsi="Times New Roman" w:cs="Times New Roman"/>
          <w:szCs w:val="21"/>
        </w:rPr>
        <w:t xml:space="preserve">† </w:t>
      </w:r>
      <w:proofErr w:type="spellStart"/>
      <w:r w:rsidRPr="004E770C">
        <w:rPr>
          <w:rFonts w:ascii="Times New Roman" w:hAnsi="Times New Roman" w:cs="Times New Roman"/>
          <w:szCs w:val="21"/>
        </w:rPr>
        <w:t>Sebilo</w:t>
      </w:r>
      <w:proofErr w:type="spellEnd"/>
      <w:r w:rsidRPr="004E770C">
        <w:rPr>
          <w:rFonts w:ascii="Times New Roman" w:hAnsi="Times New Roman" w:cs="Times New Roman"/>
          <w:szCs w:val="21"/>
        </w:rPr>
        <w:t xml:space="preserve"> </w:t>
      </w:r>
      <w:r w:rsidRPr="00ED38CF">
        <w:rPr>
          <w:rFonts w:ascii="Times New Roman" w:hAnsi="Times New Roman" w:cs="Times New Roman"/>
          <w:szCs w:val="21"/>
        </w:rPr>
        <w:t>et al</w:t>
      </w:r>
      <w:r w:rsidRPr="004E770C">
        <w:rPr>
          <w:rFonts w:ascii="Times New Roman" w:hAnsi="Times New Roman" w:cs="Times New Roman"/>
          <w:szCs w:val="21"/>
        </w:rPr>
        <w:t>. (2013) did not directly indicate the %</w:t>
      </w:r>
      <w:proofErr w:type="spellStart"/>
      <w:r w:rsidRPr="004E770C">
        <w:rPr>
          <w:rFonts w:ascii="Times New Roman" w:hAnsi="Times New Roman" w:cs="Times New Roman"/>
          <w:szCs w:val="21"/>
        </w:rPr>
        <w:t>Ndff</w:t>
      </w:r>
      <w:proofErr w:type="spellEnd"/>
      <w:r w:rsidRPr="004E770C">
        <w:rPr>
          <w:rFonts w:ascii="Times New Roman" w:hAnsi="Times New Roman" w:cs="Times New Roman"/>
          <w:szCs w:val="21"/>
        </w:rPr>
        <w:t xml:space="preserve"> for the first season. We estimated it </w:t>
      </w:r>
      <w:r w:rsidR="00C440D5">
        <w:rPr>
          <w:rFonts w:ascii="Times New Roman" w:hAnsi="Times New Roman" w:cs="Times New Roman"/>
          <w:szCs w:val="21"/>
        </w:rPr>
        <w:t xml:space="preserve">(0.581) </w:t>
      </w:r>
      <w:r w:rsidRPr="004E770C">
        <w:rPr>
          <w:rFonts w:ascii="Times New Roman" w:hAnsi="Times New Roman" w:cs="Times New Roman"/>
          <w:szCs w:val="21"/>
        </w:rPr>
        <w:t xml:space="preserve">indirectly using data shown in their figures (i.e., the linear relationship between the accumulated </w:t>
      </w:r>
      <w:r w:rsidRPr="004E770C">
        <w:rPr>
          <w:rFonts w:ascii="Times New Roman" w:hAnsi="Times New Roman" w:cs="Times New Roman"/>
          <w:szCs w:val="21"/>
          <w:vertAlign w:val="superscript"/>
        </w:rPr>
        <w:t>15</w:t>
      </w:r>
      <w:r w:rsidRPr="004E770C">
        <w:rPr>
          <w:rFonts w:ascii="Times New Roman" w:hAnsi="Times New Roman" w:cs="Times New Roman"/>
          <w:szCs w:val="21"/>
        </w:rPr>
        <w:t>N uptake and the accumulated %</w:t>
      </w:r>
      <w:proofErr w:type="spellStart"/>
      <w:r w:rsidRPr="004E770C">
        <w:rPr>
          <w:rFonts w:ascii="Times New Roman" w:hAnsi="Times New Roman" w:cs="Times New Roman"/>
          <w:szCs w:val="21"/>
        </w:rPr>
        <w:t>Ndff</w:t>
      </w:r>
      <w:proofErr w:type="spellEnd"/>
      <w:r w:rsidRPr="004E770C">
        <w:rPr>
          <w:rFonts w:ascii="Times New Roman" w:hAnsi="Times New Roman" w:cs="Times New Roman"/>
          <w:szCs w:val="21"/>
        </w:rPr>
        <w:t xml:space="preserve"> in subsequent seasons).</w:t>
      </w:r>
    </w:p>
    <w:bookmarkEnd w:id="5"/>
    <w:p w14:paraId="77B6C439" w14:textId="77777777" w:rsidR="00D718FB" w:rsidRDefault="00D718FB" w:rsidP="007C5984">
      <w:pPr>
        <w:widowControl/>
        <w:jc w:val="left"/>
        <w:rPr>
          <w:rFonts w:ascii="Times New Roman" w:hAnsi="Times New Roman" w:cs="Times New Roman"/>
          <w:sz w:val="18"/>
          <w:szCs w:val="18"/>
        </w:rPr>
      </w:pPr>
    </w:p>
    <w:p w14:paraId="1708A279" w14:textId="77777777" w:rsidR="00D718FB" w:rsidRDefault="00D718FB">
      <w:pPr>
        <w:widowControl/>
        <w:jc w:val="left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br w:type="page"/>
      </w:r>
    </w:p>
    <w:p w14:paraId="4E3C88BE" w14:textId="79007705" w:rsidR="00D718FB" w:rsidRDefault="007B63C7">
      <w:pPr>
        <w:widowControl/>
        <w:jc w:val="left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noProof/>
          <w:sz w:val="18"/>
          <w:szCs w:val="18"/>
        </w:rPr>
        <w:lastRenderedPageBreak/>
        <w:drawing>
          <wp:inline distT="0" distB="0" distL="0" distR="0" wp14:anchorId="753C73A5" wp14:editId="45F4645D">
            <wp:extent cx="3474720" cy="2633306"/>
            <wp:effectExtent l="0" t="0" r="0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87063" cy="26426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D6C81E7" w14:textId="516A0601" w:rsidR="00D718FB" w:rsidRPr="00B63D18" w:rsidRDefault="00EF0667" w:rsidP="00947DA9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EF0667">
        <w:rPr>
          <w:rFonts w:ascii="Times New Roman" w:hAnsi="Times New Roman" w:cs="Times New Roman"/>
          <w:b/>
          <w:sz w:val="24"/>
          <w:szCs w:val="24"/>
        </w:rPr>
        <w:t>Supplementary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D718FB" w:rsidRPr="00B63D18">
        <w:rPr>
          <w:rFonts w:ascii="Times New Roman" w:hAnsi="Times New Roman" w:cs="Times New Roman"/>
          <w:b/>
          <w:sz w:val="24"/>
          <w:szCs w:val="24"/>
        </w:rPr>
        <w:t>Fig</w:t>
      </w:r>
      <w:r w:rsidR="005E5E25">
        <w:rPr>
          <w:rFonts w:ascii="Times New Roman" w:hAnsi="Times New Roman" w:cs="Times New Roman"/>
          <w:b/>
          <w:sz w:val="24"/>
          <w:szCs w:val="24"/>
        </w:rPr>
        <w:t>.</w:t>
      </w:r>
      <w:r w:rsidR="00D718FB" w:rsidRPr="00B63D18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843F3C">
        <w:rPr>
          <w:rFonts w:ascii="Times New Roman" w:hAnsi="Times New Roman" w:cs="Times New Roman"/>
          <w:b/>
          <w:sz w:val="24"/>
          <w:szCs w:val="24"/>
        </w:rPr>
        <w:t>1</w:t>
      </w:r>
      <w:r w:rsidR="00D718FB" w:rsidRPr="00B63D18">
        <w:rPr>
          <w:rFonts w:ascii="Times New Roman" w:hAnsi="Times New Roman" w:cs="Times New Roman"/>
          <w:b/>
          <w:sz w:val="24"/>
          <w:szCs w:val="24"/>
        </w:rPr>
        <w:t>.</w:t>
      </w:r>
      <w:r w:rsidR="00D718FB" w:rsidRPr="00B63D18">
        <w:rPr>
          <w:rFonts w:ascii="Times New Roman" w:hAnsi="Times New Roman" w:cs="Times New Roman"/>
          <w:sz w:val="24"/>
          <w:szCs w:val="24"/>
        </w:rPr>
        <w:t xml:space="preserve"> The potential impact of NF</w:t>
      </w:r>
      <w:r w:rsidR="00D718FB" w:rsidRPr="00B63D18">
        <w:rPr>
          <w:rFonts w:ascii="Times New Roman" w:hAnsi="Times New Roman" w:cs="Times New Roman"/>
          <w:sz w:val="24"/>
          <w:szCs w:val="24"/>
          <w:vertAlign w:val="subscript"/>
        </w:rPr>
        <w:t>N</w:t>
      </w:r>
      <w:r w:rsidR="00D718FB" w:rsidRPr="00B63D18">
        <w:rPr>
          <w:rFonts w:ascii="Times New Roman" w:hAnsi="Times New Roman" w:cs="Times New Roman"/>
          <w:sz w:val="24"/>
          <w:szCs w:val="24"/>
        </w:rPr>
        <w:t xml:space="preserve"> bioavailability (BA</w:t>
      </w:r>
      <w:r w:rsidR="00D718FB" w:rsidRPr="00B63D18">
        <w:rPr>
          <w:rFonts w:ascii="Times New Roman" w:hAnsi="Times New Roman" w:cs="Times New Roman"/>
          <w:sz w:val="24"/>
          <w:szCs w:val="24"/>
          <w:vertAlign w:val="subscript"/>
        </w:rPr>
        <w:t>NF</w:t>
      </w:r>
      <w:r w:rsidR="00947DA9" w:rsidRPr="008001AE">
        <w:rPr>
          <w:rFonts w:ascii="Times New Roman" w:hAnsi="Times New Roman" w:cs="Times New Roman"/>
          <w:sz w:val="24"/>
          <w:szCs w:val="24"/>
        </w:rPr>
        <w:t>, long-term uptake% of NF</w:t>
      </w:r>
      <w:r w:rsidR="00947DA9" w:rsidRPr="008001AE">
        <w:rPr>
          <w:rFonts w:ascii="Times New Roman" w:hAnsi="Times New Roman" w:cs="Times New Roman"/>
          <w:sz w:val="24"/>
          <w:szCs w:val="24"/>
          <w:vertAlign w:val="subscript"/>
        </w:rPr>
        <w:t>N</w:t>
      </w:r>
      <w:r w:rsidR="00D718FB" w:rsidRPr="00B63D18">
        <w:rPr>
          <w:rFonts w:ascii="Times New Roman" w:hAnsi="Times New Roman" w:cs="Times New Roman"/>
          <w:sz w:val="24"/>
          <w:szCs w:val="24"/>
        </w:rPr>
        <w:t xml:space="preserve">) on </w:t>
      </w:r>
      <w:r w:rsidR="00D718FB" w:rsidRPr="00B63D18">
        <w:rPr>
          <w:rFonts w:ascii="Times New Roman" w:hAnsi="Times New Roman" w:cs="Times New Roman" w:hint="eastAsia"/>
          <w:sz w:val="24"/>
          <w:szCs w:val="24"/>
        </w:rPr>
        <w:t xml:space="preserve">the NUE based on the balance </w:t>
      </w:r>
      <w:r w:rsidR="00D718FB" w:rsidRPr="00B63D18">
        <w:rPr>
          <w:rFonts w:ascii="Times New Roman" w:hAnsi="Times New Roman" w:cs="Times New Roman"/>
          <w:sz w:val="24"/>
          <w:szCs w:val="24"/>
        </w:rPr>
        <w:t xml:space="preserve">approach using </w:t>
      </w:r>
      <w:r w:rsidR="00D718FB">
        <w:rPr>
          <w:rFonts w:ascii="Times New Roman" w:hAnsi="Times New Roman" w:cs="Times New Roman"/>
          <w:sz w:val="24"/>
          <w:szCs w:val="24"/>
        </w:rPr>
        <w:t xml:space="preserve">the </w:t>
      </w:r>
      <w:r w:rsidR="00D718FB" w:rsidRPr="00B63D18">
        <w:rPr>
          <w:rFonts w:ascii="Times New Roman" w:hAnsi="Times New Roman" w:cs="Times New Roman"/>
          <w:sz w:val="24"/>
          <w:szCs w:val="24"/>
        </w:rPr>
        <w:t>Chinese cereal cropping system as an example. The positions of points M and N were determined when BA</w:t>
      </w:r>
      <w:r w:rsidR="00D718FB" w:rsidRPr="00B63D18">
        <w:rPr>
          <w:rFonts w:ascii="Times New Roman" w:hAnsi="Times New Roman" w:cs="Times New Roman"/>
          <w:sz w:val="24"/>
          <w:szCs w:val="24"/>
          <w:vertAlign w:val="subscript"/>
        </w:rPr>
        <w:t>NF</w:t>
      </w:r>
      <w:r w:rsidR="00D718FB" w:rsidRPr="00B63D18">
        <w:rPr>
          <w:rFonts w:ascii="Times New Roman" w:hAnsi="Times New Roman" w:cs="Times New Roman"/>
          <w:sz w:val="24"/>
          <w:szCs w:val="24"/>
        </w:rPr>
        <w:t xml:space="preserve"> equals 1 and 0</w:t>
      </w:r>
      <w:r w:rsidR="00D718FB">
        <w:rPr>
          <w:rFonts w:ascii="Times New Roman" w:hAnsi="Times New Roman" w:cs="Times New Roman"/>
          <w:sz w:val="24"/>
          <w:szCs w:val="24"/>
        </w:rPr>
        <w:t>,</w:t>
      </w:r>
      <w:r w:rsidR="00D718FB" w:rsidRPr="00B63D18">
        <w:rPr>
          <w:rFonts w:ascii="Times New Roman" w:hAnsi="Times New Roman" w:cs="Times New Roman"/>
          <w:sz w:val="24"/>
          <w:szCs w:val="24"/>
        </w:rPr>
        <w:t xml:space="preserve"> respectively (the upper and lower boundaries of BA</w:t>
      </w:r>
      <w:r w:rsidR="00D718FB" w:rsidRPr="00B63D18">
        <w:rPr>
          <w:rFonts w:ascii="Times New Roman" w:hAnsi="Times New Roman" w:cs="Times New Roman"/>
          <w:sz w:val="24"/>
          <w:szCs w:val="24"/>
          <w:vertAlign w:val="subscript"/>
        </w:rPr>
        <w:t>NF</w:t>
      </w:r>
      <w:r w:rsidR="00D718FB" w:rsidRPr="00B63D18">
        <w:rPr>
          <w:rFonts w:ascii="Times New Roman" w:hAnsi="Times New Roman" w:cs="Times New Roman"/>
          <w:sz w:val="24"/>
          <w:szCs w:val="24"/>
        </w:rPr>
        <w:t xml:space="preserve">). </w:t>
      </w:r>
      <w:r w:rsidR="0047590C">
        <w:rPr>
          <w:rFonts w:ascii="Times New Roman" w:hAnsi="Times New Roman" w:cs="Times New Roman"/>
          <w:sz w:val="24"/>
          <w:szCs w:val="24"/>
        </w:rPr>
        <w:t>As a result, t</w:t>
      </w:r>
      <w:r w:rsidR="00D718FB" w:rsidRPr="00B63D18">
        <w:rPr>
          <w:rFonts w:ascii="Times New Roman" w:hAnsi="Times New Roman" w:cs="Times New Roman"/>
          <w:sz w:val="24"/>
          <w:szCs w:val="24"/>
        </w:rPr>
        <w:t>he slope</w:t>
      </w:r>
      <w:r w:rsidR="00D718FB">
        <w:rPr>
          <w:rFonts w:ascii="Times New Roman" w:hAnsi="Times New Roman" w:cs="Times New Roman"/>
          <w:sz w:val="24"/>
          <w:szCs w:val="24"/>
        </w:rPr>
        <w:t>s</w:t>
      </w:r>
      <w:r w:rsidR="00D718FB" w:rsidRPr="00B63D18">
        <w:rPr>
          <w:rFonts w:ascii="Times New Roman" w:hAnsi="Times New Roman" w:cs="Times New Roman"/>
          <w:sz w:val="24"/>
          <w:szCs w:val="24"/>
        </w:rPr>
        <w:t xml:space="preserve"> of line MD and line ND are the lower and upper boundaries of </w:t>
      </w:r>
      <w:r w:rsidR="005E5E25" w:rsidRPr="008001AE">
        <w:rPr>
          <w:rFonts w:ascii="Times New Roman" w:hAnsi="Times New Roman" w:cs="Times New Roman" w:hint="eastAsia"/>
          <w:sz w:val="24"/>
          <w:szCs w:val="24"/>
        </w:rPr>
        <w:t xml:space="preserve">the </w:t>
      </w:r>
      <w:proofErr w:type="spellStart"/>
      <w:r w:rsidR="005E5E25" w:rsidRPr="008001AE">
        <w:rPr>
          <w:rFonts w:ascii="Times New Roman" w:hAnsi="Times New Roman" w:cs="Times New Roman" w:hint="eastAsia"/>
          <w:sz w:val="24"/>
          <w:szCs w:val="24"/>
        </w:rPr>
        <w:t>NUE</w:t>
      </w:r>
      <w:r w:rsidR="005E5E25" w:rsidRPr="005E5E25">
        <w:rPr>
          <w:rFonts w:ascii="Times New Roman" w:hAnsi="Times New Roman" w:cs="Times New Roman"/>
          <w:sz w:val="24"/>
          <w:szCs w:val="24"/>
          <w:vertAlign w:val="subscript"/>
        </w:rPr>
        <w:t>bala</w:t>
      </w:r>
      <w:proofErr w:type="spellEnd"/>
      <w:r w:rsidR="005E5E25" w:rsidRPr="008001AE">
        <w:rPr>
          <w:rFonts w:ascii="Times New Roman" w:hAnsi="Times New Roman" w:cs="Times New Roman" w:hint="eastAsia"/>
          <w:sz w:val="24"/>
          <w:szCs w:val="24"/>
        </w:rPr>
        <w:t xml:space="preserve"> for </w:t>
      </w:r>
      <w:r w:rsidR="005E5E25" w:rsidRPr="008001AE">
        <w:rPr>
          <w:rFonts w:ascii="Times New Roman" w:hAnsi="Times New Roman" w:cs="Times New Roman"/>
          <w:sz w:val="24"/>
          <w:szCs w:val="24"/>
        </w:rPr>
        <w:t>F</w:t>
      </w:r>
      <w:r w:rsidR="005E5E25" w:rsidRPr="008001AE">
        <w:rPr>
          <w:rFonts w:ascii="Times New Roman" w:hAnsi="Times New Roman" w:cs="Times New Roman"/>
          <w:sz w:val="24"/>
          <w:szCs w:val="24"/>
          <w:vertAlign w:val="subscript"/>
        </w:rPr>
        <w:t>N</w:t>
      </w:r>
      <w:r w:rsidR="005E5E25" w:rsidRPr="008001AE">
        <w:rPr>
          <w:rFonts w:ascii="Times New Roman" w:hAnsi="Times New Roman" w:cs="Times New Roman" w:hint="eastAsia"/>
          <w:sz w:val="24"/>
          <w:szCs w:val="24"/>
        </w:rPr>
        <w:t xml:space="preserve"> use </w:t>
      </w:r>
      <w:r w:rsidR="005E5E25">
        <w:rPr>
          <w:rFonts w:ascii="Times New Roman" w:hAnsi="Times New Roman" w:cs="Times New Roman"/>
          <w:sz w:val="24"/>
          <w:szCs w:val="24"/>
        </w:rPr>
        <w:t>(</w:t>
      </w:r>
      <w:proofErr w:type="spellStart"/>
      <w:r w:rsidR="00D718FB" w:rsidRPr="00B63D18">
        <w:rPr>
          <w:rFonts w:ascii="Times New Roman" w:hAnsi="Times New Roman" w:cs="Times New Roman"/>
          <w:sz w:val="24"/>
          <w:szCs w:val="24"/>
        </w:rPr>
        <w:t>NUE</w:t>
      </w:r>
      <w:r w:rsidR="00D718FB" w:rsidRPr="00B63D18">
        <w:rPr>
          <w:rFonts w:ascii="Times New Roman" w:hAnsi="Times New Roman" w:cs="Times New Roman"/>
          <w:sz w:val="24"/>
          <w:szCs w:val="24"/>
          <w:vertAlign w:val="subscript"/>
        </w:rPr>
        <w:t>bala</w:t>
      </w:r>
      <w:r w:rsidR="00D74C28">
        <w:rPr>
          <w:rFonts w:ascii="Times New Roman" w:hAnsi="Times New Roman" w:cs="Times New Roman"/>
          <w:sz w:val="24"/>
          <w:szCs w:val="24"/>
          <w:vertAlign w:val="subscript"/>
        </w:rPr>
        <w:t>_</w:t>
      </w:r>
      <w:r w:rsidR="00D718FB" w:rsidRPr="00B63D18">
        <w:rPr>
          <w:rFonts w:ascii="Times New Roman" w:hAnsi="Times New Roman" w:cs="Times New Roman"/>
          <w:sz w:val="24"/>
          <w:szCs w:val="24"/>
          <w:vertAlign w:val="subscript"/>
        </w:rPr>
        <w:t>F</w:t>
      </w:r>
      <w:proofErr w:type="spellEnd"/>
      <w:r w:rsidR="005E5E25">
        <w:rPr>
          <w:rFonts w:ascii="Times New Roman" w:hAnsi="Times New Roman" w:cs="Times New Roman"/>
          <w:sz w:val="24"/>
          <w:szCs w:val="24"/>
        </w:rPr>
        <w:t>)</w:t>
      </w:r>
      <w:r w:rsidR="00D718FB" w:rsidRPr="00B63D18">
        <w:rPr>
          <w:rFonts w:ascii="Times New Roman" w:hAnsi="Times New Roman" w:cs="Times New Roman"/>
          <w:sz w:val="24"/>
          <w:szCs w:val="24"/>
        </w:rPr>
        <w:t>.</w:t>
      </w:r>
    </w:p>
    <w:p w14:paraId="14824C4F" w14:textId="77777777" w:rsidR="00D718FB" w:rsidRPr="00D74C28" w:rsidRDefault="00D718FB">
      <w:pPr>
        <w:widowControl/>
        <w:jc w:val="left"/>
        <w:rPr>
          <w:rFonts w:ascii="Times New Roman" w:hAnsi="Times New Roman" w:cs="Times New Roman"/>
          <w:sz w:val="18"/>
          <w:szCs w:val="18"/>
        </w:rPr>
      </w:pPr>
    </w:p>
    <w:p w14:paraId="4EFA73A6" w14:textId="5A79FA40" w:rsidR="00D718FB" w:rsidRDefault="00D718FB">
      <w:pPr>
        <w:widowControl/>
        <w:jc w:val="left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br w:type="page"/>
      </w:r>
    </w:p>
    <w:p w14:paraId="79337E38" w14:textId="77777777" w:rsidR="00D718FB" w:rsidRPr="008001AE" w:rsidRDefault="00D718FB" w:rsidP="00D718FB">
      <w:pPr>
        <w:widowControl/>
        <w:spacing w:line="480" w:lineRule="auto"/>
        <w:jc w:val="left"/>
        <w:rPr>
          <w:rFonts w:ascii="Times New Roman" w:hAnsi="Times New Roman" w:cs="Times New Roman"/>
          <w:b/>
          <w:bCs/>
          <w:kern w:val="44"/>
          <w:sz w:val="24"/>
          <w:szCs w:val="24"/>
        </w:rPr>
      </w:pPr>
      <w:r w:rsidRPr="008001AE">
        <w:rPr>
          <w:rFonts w:ascii="Times New Roman" w:hAnsi="Times New Roman" w:cs="Times New Roman"/>
          <w:b/>
          <w:bCs/>
          <w:noProof/>
          <w:kern w:val="44"/>
          <w:sz w:val="24"/>
          <w:szCs w:val="24"/>
        </w:rPr>
        <w:lastRenderedPageBreak/>
        <w:drawing>
          <wp:inline distT="0" distB="0" distL="0" distR="0" wp14:anchorId="4C7E2243" wp14:editId="47FD1EAD">
            <wp:extent cx="5270500" cy="1874798"/>
            <wp:effectExtent l="0" t="0" r="635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45549" cy="190149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77E1F28" w14:textId="527A1AD2" w:rsidR="00D718FB" w:rsidRPr="00B63D18" w:rsidRDefault="00EF0667" w:rsidP="00947DA9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EF0667">
        <w:rPr>
          <w:rFonts w:ascii="Times New Roman" w:hAnsi="Times New Roman" w:cs="Times New Roman"/>
          <w:b/>
          <w:bCs/>
          <w:sz w:val="24"/>
          <w:szCs w:val="24"/>
        </w:rPr>
        <w:t>Supplementary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D718FB" w:rsidRPr="00B63D18">
        <w:rPr>
          <w:rFonts w:ascii="Times New Roman" w:hAnsi="Times New Roman" w:cs="Times New Roman" w:hint="eastAsia"/>
          <w:b/>
          <w:bCs/>
          <w:sz w:val="24"/>
          <w:szCs w:val="24"/>
        </w:rPr>
        <w:t>F</w:t>
      </w:r>
      <w:r w:rsidR="00D718FB" w:rsidRPr="00B63D18">
        <w:rPr>
          <w:rFonts w:ascii="Times New Roman" w:hAnsi="Times New Roman" w:cs="Times New Roman"/>
          <w:b/>
          <w:bCs/>
          <w:sz w:val="24"/>
          <w:szCs w:val="24"/>
        </w:rPr>
        <w:t>ig</w:t>
      </w:r>
      <w:r w:rsidR="00843F3C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="00D718FB" w:rsidRPr="00B63D18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947DA9"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="00D718FB" w:rsidRPr="00B63D18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="00D718FB" w:rsidRPr="00B63D18">
        <w:rPr>
          <w:rFonts w:ascii="Times New Roman" w:hAnsi="Times New Roman" w:cs="Times New Roman"/>
          <w:sz w:val="24"/>
          <w:szCs w:val="24"/>
        </w:rPr>
        <w:t>Schematic representation of the legacy effect involving the N-balance calculation (a) and the N-</w:t>
      </w:r>
      <w:r w:rsidR="00D718FB">
        <w:rPr>
          <w:rFonts w:ascii="Times New Roman" w:hAnsi="Times New Roman" w:cs="Times New Roman"/>
          <w:sz w:val="24"/>
          <w:szCs w:val="24"/>
        </w:rPr>
        <w:t>tracer calculation</w:t>
      </w:r>
      <w:r w:rsidR="00D718FB" w:rsidRPr="00B63D18">
        <w:rPr>
          <w:rFonts w:ascii="Times New Roman" w:hAnsi="Times New Roman" w:cs="Times New Roman"/>
          <w:sz w:val="24"/>
          <w:szCs w:val="24"/>
        </w:rPr>
        <w:t xml:space="preserve"> (b) in the cropping systems. The legacy effect refers to the contribution of N input</w:t>
      </w:r>
      <w:r w:rsidR="00D718FB">
        <w:rPr>
          <w:rFonts w:ascii="Times New Roman" w:hAnsi="Times New Roman" w:cs="Times New Roman"/>
          <w:sz w:val="24"/>
          <w:szCs w:val="24"/>
        </w:rPr>
        <w:t>s</w:t>
      </w:r>
      <w:r w:rsidR="00D718FB" w:rsidRPr="00B63D18">
        <w:rPr>
          <w:rFonts w:ascii="Times New Roman" w:hAnsi="Times New Roman" w:cs="Times New Roman"/>
          <w:sz w:val="24"/>
          <w:szCs w:val="24"/>
        </w:rPr>
        <w:t xml:space="preserve"> to crop N </w:t>
      </w:r>
      <w:r w:rsidR="00D718FB" w:rsidRPr="00B63D18">
        <w:rPr>
          <w:rFonts w:ascii="Times New Roman" w:hAnsi="Times New Roman" w:cs="Times New Roman" w:hint="eastAsia"/>
          <w:sz w:val="24"/>
          <w:szCs w:val="24"/>
        </w:rPr>
        <w:t>uptake</w:t>
      </w:r>
      <w:r w:rsidR="00D718FB" w:rsidRPr="00B63D18">
        <w:rPr>
          <w:rFonts w:ascii="Times New Roman" w:hAnsi="Times New Roman" w:cs="Times New Roman"/>
          <w:sz w:val="24"/>
          <w:szCs w:val="24"/>
        </w:rPr>
        <w:t xml:space="preserve"> and N loss during subsequent seasons. If the native soil N pool remains balanced, the legacy effect corresponds to exogenous N replenishment </w:t>
      </w:r>
      <w:r w:rsidR="00D718FB">
        <w:rPr>
          <w:rFonts w:ascii="Times New Roman" w:hAnsi="Times New Roman" w:cs="Times New Roman"/>
          <w:sz w:val="24"/>
          <w:szCs w:val="24"/>
        </w:rPr>
        <w:t xml:space="preserve">and </w:t>
      </w:r>
      <w:r w:rsidR="00D718FB" w:rsidRPr="00B63D18">
        <w:rPr>
          <w:rFonts w:ascii="Times New Roman" w:hAnsi="Times New Roman" w:cs="Times New Roman"/>
          <w:sz w:val="24"/>
          <w:szCs w:val="24"/>
        </w:rPr>
        <w:t xml:space="preserve">indigenous N consumption. Because of the legacy effect, the fate of N input has two different interpretations: </w:t>
      </w:r>
      <w:r w:rsidR="00D718FB">
        <w:rPr>
          <w:rFonts w:ascii="Times New Roman" w:hAnsi="Times New Roman" w:cs="Times New Roman"/>
          <w:sz w:val="24"/>
          <w:szCs w:val="24"/>
        </w:rPr>
        <w:t xml:space="preserve">the </w:t>
      </w:r>
      <w:r w:rsidR="00D718FB" w:rsidRPr="00B63D18">
        <w:rPr>
          <w:rFonts w:ascii="Times New Roman" w:hAnsi="Times New Roman" w:cs="Times New Roman"/>
          <w:sz w:val="24"/>
          <w:szCs w:val="24"/>
        </w:rPr>
        <w:t>short-term fate and long-term fate. Nitrogen inputs that are retained in the soil can continually contribute to crop N uptake and N loss during subsequent seasons. Consequently, the long-term uptake and loss are much higher than the short-term</w:t>
      </w:r>
      <w:r w:rsidR="00D718FB">
        <w:rPr>
          <w:rFonts w:ascii="Times New Roman" w:hAnsi="Times New Roman" w:cs="Times New Roman"/>
          <w:sz w:val="24"/>
          <w:szCs w:val="24"/>
        </w:rPr>
        <w:t xml:space="preserve"> uptake and loss</w:t>
      </w:r>
      <w:r w:rsidR="00D718FB" w:rsidRPr="00B63D18">
        <w:rPr>
          <w:rFonts w:ascii="Times New Roman" w:hAnsi="Times New Roman" w:cs="Times New Roman"/>
          <w:sz w:val="24"/>
          <w:szCs w:val="24"/>
        </w:rPr>
        <w:t xml:space="preserve">. Here, fertilizer N and soil N are distinguished by their sources only during the current season. The residual N fertilizer is assumed </w:t>
      </w:r>
      <w:r w:rsidR="00D718FB">
        <w:rPr>
          <w:rFonts w:ascii="Times New Roman" w:hAnsi="Times New Roman" w:cs="Times New Roman"/>
          <w:sz w:val="24"/>
          <w:szCs w:val="24"/>
        </w:rPr>
        <w:t>to be</w:t>
      </w:r>
      <w:r w:rsidR="00D718FB" w:rsidRPr="00B63D18">
        <w:rPr>
          <w:rFonts w:ascii="Times New Roman" w:hAnsi="Times New Roman" w:cs="Times New Roman"/>
          <w:sz w:val="24"/>
          <w:szCs w:val="24"/>
        </w:rPr>
        <w:t xml:space="preserve"> soil N during subsequent seasons.</w:t>
      </w:r>
    </w:p>
    <w:p w14:paraId="2BEFCEA8" w14:textId="3992C774" w:rsidR="007C5984" w:rsidRDefault="007C5984" w:rsidP="007C5984">
      <w:pPr>
        <w:widowControl/>
        <w:jc w:val="left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br w:type="page"/>
      </w:r>
    </w:p>
    <w:p w14:paraId="29D7CB0A" w14:textId="5B2B3E38" w:rsidR="007C5984" w:rsidRDefault="007C5984" w:rsidP="007C5984">
      <w:pPr>
        <w:jc w:val="left"/>
        <w:rPr>
          <w:rFonts w:ascii="Times New Roman" w:hAnsi="Times New Roman" w:cs="Times New Roman"/>
          <w:szCs w:val="21"/>
        </w:rPr>
      </w:pPr>
      <w:r w:rsidRPr="003C74D4">
        <w:rPr>
          <w:rFonts w:ascii="Times New Roman" w:hAnsi="Times New Roman" w:cs="Times New Roman"/>
          <w:noProof/>
          <w:lang w:eastAsia="en-US"/>
        </w:rPr>
        <w:lastRenderedPageBreak/>
        <w:drawing>
          <wp:inline distT="0" distB="0" distL="0" distR="0" wp14:anchorId="142E26A9" wp14:editId="498DD89E">
            <wp:extent cx="3664614" cy="2683823"/>
            <wp:effectExtent l="0" t="0" r="0" b="254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66882" cy="26854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4FECDC7" w14:textId="77777777" w:rsidR="00BD0674" w:rsidRPr="003C74D4" w:rsidRDefault="00BD0674" w:rsidP="007C5984">
      <w:pPr>
        <w:jc w:val="left"/>
        <w:rPr>
          <w:rFonts w:ascii="Times New Roman" w:hAnsi="Times New Roman" w:cs="Times New Roman"/>
          <w:szCs w:val="21"/>
        </w:rPr>
      </w:pPr>
    </w:p>
    <w:p w14:paraId="56950776" w14:textId="256EDFC8" w:rsidR="007C5984" w:rsidRPr="00947DA9" w:rsidRDefault="00EF0667" w:rsidP="00947DA9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EF0667">
        <w:rPr>
          <w:rFonts w:ascii="Times New Roman" w:hAnsi="Times New Roman" w:cs="Times New Roman"/>
          <w:b/>
          <w:bCs/>
          <w:sz w:val="24"/>
          <w:szCs w:val="24"/>
        </w:rPr>
        <w:t>Supplementary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7C5984" w:rsidRPr="00947DA9">
        <w:rPr>
          <w:rFonts w:ascii="Times New Roman" w:hAnsi="Times New Roman" w:cs="Times New Roman"/>
          <w:b/>
          <w:bCs/>
          <w:sz w:val="24"/>
          <w:szCs w:val="24"/>
        </w:rPr>
        <w:t>Fig</w:t>
      </w:r>
      <w:r w:rsidR="00843F3C" w:rsidRPr="00947DA9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="007C5984" w:rsidRPr="00947DA9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843F3C" w:rsidRPr="00947DA9">
        <w:rPr>
          <w:rFonts w:ascii="Times New Roman" w:hAnsi="Times New Roman" w:cs="Times New Roman"/>
          <w:b/>
          <w:bCs/>
          <w:sz w:val="24"/>
          <w:szCs w:val="24"/>
        </w:rPr>
        <w:t>3</w:t>
      </w:r>
      <w:r w:rsidR="007C5984" w:rsidRPr="00D331AD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="007C5984" w:rsidRPr="00947DA9">
        <w:rPr>
          <w:rFonts w:ascii="Times New Roman" w:hAnsi="Times New Roman" w:cs="Times New Roman"/>
          <w:sz w:val="24"/>
          <w:szCs w:val="24"/>
        </w:rPr>
        <w:t xml:space="preserve"> Yield response curve of maize, rice, and wheat in China during 2005–2010. The formulas of response curves used here came from the supplementary information of Zhang et al. (2019), </w:t>
      </w:r>
      <w:r w:rsidR="004E770C" w:rsidRPr="00947DA9">
        <w:rPr>
          <w:rFonts w:ascii="Times New Roman" w:hAnsi="Times New Roman" w:cs="Times New Roman"/>
          <w:sz w:val="24"/>
          <w:szCs w:val="24"/>
        </w:rPr>
        <w:t>and</w:t>
      </w:r>
      <w:r w:rsidR="007C5984" w:rsidRPr="00947DA9">
        <w:rPr>
          <w:rFonts w:ascii="Times New Roman" w:hAnsi="Times New Roman" w:cs="Times New Roman"/>
          <w:sz w:val="24"/>
          <w:szCs w:val="24"/>
        </w:rPr>
        <w:t xml:space="preserve"> the raw data came from Wu (2014), Wu et al. (2014, 2015), and Li et al. (2015). Each thin line represents a crop type in a region. The thick lines are the averages of the national fertilizer response trials (n = 1726, 1130 and 1561 for maize, rice, and wheat). The planting areas of maize, rice, and wheat accounted for 43.4%, 31.5% and 25.1% of the sum</w:t>
      </w:r>
      <w:r w:rsidR="004E770C" w:rsidRPr="00947DA9">
        <w:rPr>
          <w:rFonts w:ascii="Times New Roman" w:hAnsi="Times New Roman" w:cs="Times New Roman"/>
          <w:sz w:val="24"/>
          <w:szCs w:val="24"/>
        </w:rPr>
        <w:t>, respectively</w:t>
      </w:r>
      <w:r w:rsidR="007C5984" w:rsidRPr="00947DA9">
        <w:rPr>
          <w:rFonts w:ascii="Times New Roman" w:hAnsi="Times New Roman" w:cs="Times New Roman"/>
          <w:sz w:val="24"/>
          <w:szCs w:val="24"/>
        </w:rPr>
        <w:t>. The black line denotes the area-weighted curve for the sum of the three cereal crops. Compar</w:t>
      </w:r>
      <w:r w:rsidR="004E770C" w:rsidRPr="00947DA9">
        <w:rPr>
          <w:rFonts w:ascii="Times New Roman" w:hAnsi="Times New Roman" w:cs="Times New Roman"/>
          <w:sz w:val="24"/>
          <w:szCs w:val="24"/>
        </w:rPr>
        <w:t>ed</w:t>
      </w:r>
      <w:r w:rsidR="007C5984" w:rsidRPr="00947DA9">
        <w:rPr>
          <w:rFonts w:ascii="Times New Roman" w:hAnsi="Times New Roman" w:cs="Times New Roman"/>
          <w:sz w:val="24"/>
          <w:szCs w:val="24"/>
        </w:rPr>
        <w:t xml:space="preserve"> to conventional N fertilization (220, 200, 196 and 208 kg N ha</w:t>
      </w:r>
      <w:r w:rsidR="007C5984" w:rsidRPr="00947DA9">
        <w:rPr>
          <w:rFonts w:ascii="Times New Roman" w:hAnsi="Times New Roman" w:cs="Times New Roman"/>
          <w:sz w:val="24"/>
          <w:szCs w:val="24"/>
          <w:vertAlign w:val="superscript"/>
        </w:rPr>
        <w:t>-1</w:t>
      </w:r>
      <w:r w:rsidR="007C5984" w:rsidRPr="00947DA9">
        <w:rPr>
          <w:rFonts w:ascii="Times New Roman" w:hAnsi="Times New Roman" w:cs="Times New Roman"/>
          <w:sz w:val="24"/>
          <w:szCs w:val="24"/>
        </w:rPr>
        <w:t xml:space="preserve"> season</w:t>
      </w:r>
      <w:r w:rsidR="007C5984" w:rsidRPr="00947DA9">
        <w:rPr>
          <w:rFonts w:ascii="Times New Roman" w:hAnsi="Times New Roman" w:cs="Times New Roman"/>
          <w:sz w:val="24"/>
          <w:szCs w:val="24"/>
          <w:vertAlign w:val="superscript"/>
        </w:rPr>
        <w:t>-1</w:t>
      </w:r>
      <w:r w:rsidR="007C5984" w:rsidRPr="00947DA9">
        <w:rPr>
          <w:rFonts w:ascii="Times New Roman" w:hAnsi="Times New Roman" w:cs="Times New Roman"/>
          <w:sz w:val="24"/>
          <w:szCs w:val="24"/>
        </w:rPr>
        <w:t xml:space="preserve"> for maize, rice and wheat and the sum, Table 2S), no N fertilization (the control) decreased the yield of the sum (area-averaged of maize, </w:t>
      </w:r>
      <w:proofErr w:type="gramStart"/>
      <w:r w:rsidR="007C5984" w:rsidRPr="00947DA9">
        <w:rPr>
          <w:rFonts w:ascii="Times New Roman" w:hAnsi="Times New Roman" w:cs="Times New Roman"/>
          <w:sz w:val="24"/>
          <w:szCs w:val="24"/>
        </w:rPr>
        <w:t>rice</w:t>
      </w:r>
      <w:proofErr w:type="gramEnd"/>
      <w:r w:rsidR="007C5984" w:rsidRPr="00947DA9">
        <w:rPr>
          <w:rFonts w:ascii="Times New Roman" w:hAnsi="Times New Roman" w:cs="Times New Roman"/>
          <w:sz w:val="24"/>
          <w:szCs w:val="24"/>
        </w:rPr>
        <w:t xml:space="preserve"> and wheat) by </w:t>
      </w:r>
      <w:r w:rsidR="007C5984" w:rsidRPr="00947DA9">
        <w:rPr>
          <w:rFonts w:ascii="Times New Roman" w:hAnsi="Times New Roman" w:cs="Times New Roman"/>
          <w:b/>
          <w:bCs/>
          <w:sz w:val="24"/>
          <w:szCs w:val="24"/>
        </w:rPr>
        <w:t>27.5%</w:t>
      </w:r>
      <w:r w:rsidR="007C5984" w:rsidRPr="00947DA9">
        <w:rPr>
          <w:rFonts w:ascii="Times New Roman" w:hAnsi="Times New Roman" w:cs="Times New Roman"/>
          <w:sz w:val="24"/>
          <w:szCs w:val="24"/>
        </w:rPr>
        <w:t>. The magnitude of this reduction is consistent with</w:t>
      </w:r>
      <w:r w:rsidR="004E770C" w:rsidRPr="00947DA9">
        <w:rPr>
          <w:rFonts w:ascii="Times New Roman" w:hAnsi="Times New Roman" w:cs="Times New Roman"/>
          <w:sz w:val="24"/>
          <w:szCs w:val="24"/>
        </w:rPr>
        <w:t xml:space="preserve"> that reported by</w:t>
      </w:r>
      <w:r w:rsidR="007C5984" w:rsidRPr="00947DA9">
        <w:rPr>
          <w:rFonts w:ascii="Times New Roman" w:hAnsi="Times New Roman" w:cs="Times New Roman"/>
          <w:sz w:val="24"/>
          <w:szCs w:val="24"/>
        </w:rPr>
        <w:t xml:space="preserve"> Wang et al. (2019).</w:t>
      </w:r>
    </w:p>
    <w:p w14:paraId="2E4C28FD" w14:textId="77777777" w:rsidR="007C5984" w:rsidRPr="003C74D4" w:rsidRDefault="007C5984" w:rsidP="007C5984">
      <w:pPr>
        <w:rPr>
          <w:rFonts w:ascii="Times New Roman" w:hAnsi="Times New Roman" w:cs="Times New Roman"/>
          <w:sz w:val="18"/>
          <w:szCs w:val="18"/>
        </w:rPr>
      </w:pPr>
    </w:p>
    <w:p w14:paraId="3ACD33B3" w14:textId="77777777" w:rsidR="007C5984" w:rsidRPr="003C74D4" w:rsidRDefault="007C5984" w:rsidP="007C5984">
      <w:pPr>
        <w:rPr>
          <w:rFonts w:ascii="Times New Roman" w:hAnsi="Times New Roman" w:cs="Times New Roman"/>
          <w:sz w:val="18"/>
          <w:szCs w:val="18"/>
        </w:rPr>
      </w:pPr>
    </w:p>
    <w:p w14:paraId="6D451FEF" w14:textId="77D177C8" w:rsidR="007C5984" w:rsidRDefault="007C5984">
      <w:pPr>
        <w:widowControl/>
        <w:jc w:val="left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br w:type="page"/>
      </w:r>
    </w:p>
    <w:p w14:paraId="38A1738A" w14:textId="77777777" w:rsidR="007C5984" w:rsidRPr="00707A44" w:rsidRDefault="007C5984" w:rsidP="007C5984">
      <w:pPr>
        <w:jc w:val="left"/>
        <w:rPr>
          <w:rFonts w:ascii="Times New Roman" w:hAnsi="Times New Roman" w:cs="Times New Roman"/>
          <w:b/>
          <w:bCs/>
        </w:rPr>
      </w:pPr>
      <w:r w:rsidRPr="00707A44">
        <w:rPr>
          <w:noProof/>
          <w:lang w:eastAsia="en-US"/>
        </w:rPr>
        <w:lastRenderedPageBreak/>
        <w:drawing>
          <wp:inline distT="0" distB="0" distL="0" distR="0" wp14:anchorId="372A5420" wp14:editId="6DEA0F29">
            <wp:extent cx="3821392" cy="2908800"/>
            <wp:effectExtent l="0" t="0" r="8255" b="635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68621" cy="2944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4DA4B27" w14:textId="77777777" w:rsidR="007C5984" w:rsidRPr="00707A44" w:rsidRDefault="007C5984" w:rsidP="007C5984">
      <w:pPr>
        <w:jc w:val="left"/>
        <w:rPr>
          <w:rFonts w:ascii="Times New Roman" w:hAnsi="Times New Roman" w:cs="Times New Roman"/>
          <w:b/>
          <w:bCs/>
        </w:rPr>
      </w:pPr>
    </w:p>
    <w:p w14:paraId="6581DEB9" w14:textId="778ACD9E" w:rsidR="007C5984" w:rsidRPr="00947DA9" w:rsidRDefault="00EF0667" w:rsidP="00947DA9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EF0667">
        <w:rPr>
          <w:rFonts w:ascii="Times New Roman" w:hAnsi="Times New Roman" w:cs="Times New Roman"/>
          <w:b/>
          <w:bCs/>
          <w:sz w:val="24"/>
          <w:szCs w:val="24"/>
        </w:rPr>
        <w:t>Supplementary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7C5984" w:rsidRPr="00947DA9">
        <w:rPr>
          <w:rFonts w:ascii="Times New Roman" w:hAnsi="Times New Roman" w:cs="Times New Roman"/>
          <w:b/>
          <w:bCs/>
          <w:sz w:val="24"/>
          <w:szCs w:val="24"/>
        </w:rPr>
        <w:t>Fig</w:t>
      </w:r>
      <w:r w:rsidR="00843F3C" w:rsidRPr="00947DA9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="007C5984" w:rsidRPr="00947DA9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843F3C" w:rsidRPr="00947DA9">
        <w:rPr>
          <w:rFonts w:ascii="Times New Roman" w:hAnsi="Times New Roman" w:cs="Times New Roman"/>
          <w:b/>
          <w:bCs/>
          <w:sz w:val="24"/>
          <w:szCs w:val="24"/>
        </w:rPr>
        <w:t>4</w:t>
      </w:r>
      <w:r w:rsidR="007C5984" w:rsidRPr="00947DA9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="007C5984" w:rsidRPr="00947DA9">
        <w:rPr>
          <w:rFonts w:ascii="Times New Roman" w:hAnsi="Times New Roman" w:cs="Times New Roman"/>
          <w:sz w:val="24"/>
          <w:szCs w:val="24"/>
        </w:rPr>
        <w:t>Simulating the long-term trend</w:t>
      </w:r>
      <w:r w:rsidR="004E770C" w:rsidRPr="00947DA9">
        <w:rPr>
          <w:rFonts w:ascii="Times New Roman" w:hAnsi="Times New Roman" w:cs="Times New Roman"/>
          <w:sz w:val="24"/>
          <w:szCs w:val="24"/>
        </w:rPr>
        <w:t>s</w:t>
      </w:r>
      <w:r w:rsidR="007C5984" w:rsidRPr="00947DA9">
        <w:rPr>
          <w:rFonts w:ascii="Times New Roman" w:hAnsi="Times New Roman" w:cs="Times New Roman"/>
          <w:sz w:val="24"/>
          <w:szCs w:val="24"/>
        </w:rPr>
        <w:t xml:space="preserve"> of %</w:t>
      </w:r>
      <w:proofErr w:type="spellStart"/>
      <w:r w:rsidR="007C5984" w:rsidRPr="00947DA9">
        <w:rPr>
          <w:rFonts w:ascii="Times New Roman" w:hAnsi="Times New Roman" w:cs="Times New Roman"/>
          <w:sz w:val="24"/>
          <w:szCs w:val="24"/>
        </w:rPr>
        <w:t>Ndff</w:t>
      </w:r>
      <w:proofErr w:type="spellEnd"/>
      <w:r w:rsidR="007C5984" w:rsidRPr="00947DA9">
        <w:rPr>
          <w:rFonts w:ascii="Times New Roman" w:hAnsi="Times New Roman" w:cs="Times New Roman"/>
          <w:sz w:val="24"/>
          <w:szCs w:val="24"/>
        </w:rPr>
        <w:t xml:space="preserve"> after </w:t>
      </w:r>
      <w:r w:rsidR="007C5984" w:rsidRPr="00947DA9">
        <w:rPr>
          <w:rFonts w:ascii="Times New Roman" w:hAnsi="Times New Roman" w:cs="Times New Roman"/>
          <w:sz w:val="24"/>
          <w:szCs w:val="24"/>
          <w:vertAlign w:val="superscript"/>
        </w:rPr>
        <w:t>15</w:t>
      </w:r>
      <w:r w:rsidR="007C5984" w:rsidRPr="00947DA9">
        <w:rPr>
          <w:rFonts w:ascii="Times New Roman" w:hAnsi="Times New Roman" w:cs="Times New Roman"/>
          <w:sz w:val="24"/>
          <w:szCs w:val="24"/>
        </w:rPr>
        <w:t>N-labeled fertilizer application in soil-cereal crop</w:t>
      </w:r>
      <w:r w:rsidR="004E770C" w:rsidRPr="00947DA9">
        <w:rPr>
          <w:rFonts w:ascii="Times New Roman" w:hAnsi="Times New Roman" w:cs="Times New Roman"/>
          <w:sz w:val="24"/>
          <w:szCs w:val="24"/>
        </w:rPr>
        <w:t>ping</w:t>
      </w:r>
      <w:r w:rsidR="007C5984" w:rsidRPr="00947DA9">
        <w:rPr>
          <w:rFonts w:ascii="Times New Roman" w:hAnsi="Times New Roman" w:cs="Times New Roman"/>
          <w:sz w:val="24"/>
          <w:szCs w:val="24"/>
        </w:rPr>
        <w:t xml:space="preserve"> systems (pulse </w:t>
      </w:r>
      <w:r w:rsidR="007C5984" w:rsidRPr="00947DA9">
        <w:rPr>
          <w:rFonts w:ascii="Times New Roman" w:hAnsi="Times New Roman" w:cs="Times New Roman"/>
          <w:sz w:val="24"/>
          <w:szCs w:val="24"/>
          <w:vertAlign w:val="superscript"/>
        </w:rPr>
        <w:t>15</w:t>
      </w:r>
      <w:r w:rsidR="007C5984" w:rsidRPr="00947DA9">
        <w:rPr>
          <w:rFonts w:ascii="Times New Roman" w:hAnsi="Times New Roman" w:cs="Times New Roman"/>
          <w:sz w:val="24"/>
          <w:szCs w:val="24"/>
        </w:rPr>
        <w:t>N labeling). The observed %</w:t>
      </w:r>
      <w:proofErr w:type="spellStart"/>
      <w:r w:rsidR="007C5984" w:rsidRPr="00947DA9">
        <w:rPr>
          <w:rFonts w:ascii="Times New Roman" w:hAnsi="Times New Roman" w:cs="Times New Roman"/>
          <w:sz w:val="24"/>
          <w:szCs w:val="24"/>
        </w:rPr>
        <w:t>Ndff</w:t>
      </w:r>
      <w:proofErr w:type="spellEnd"/>
      <w:r w:rsidR="007C5984" w:rsidRPr="00947DA9">
        <w:rPr>
          <w:rFonts w:ascii="Times New Roman" w:hAnsi="Times New Roman" w:cs="Times New Roman"/>
          <w:sz w:val="24"/>
          <w:szCs w:val="24"/>
        </w:rPr>
        <w:t xml:space="preserve"> points came from the longest </w:t>
      </w:r>
      <w:r w:rsidR="007C5984" w:rsidRPr="00947DA9">
        <w:rPr>
          <w:rFonts w:ascii="Times New Roman" w:hAnsi="Times New Roman" w:cs="Times New Roman"/>
          <w:sz w:val="24"/>
          <w:szCs w:val="24"/>
          <w:vertAlign w:val="superscript"/>
        </w:rPr>
        <w:t>15</w:t>
      </w:r>
      <w:r w:rsidR="007C5984" w:rsidRPr="00947DA9">
        <w:rPr>
          <w:rFonts w:ascii="Times New Roman" w:hAnsi="Times New Roman" w:cs="Times New Roman"/>
          <w:sz w:val="24"/>
          <w:szCs w:val="24"/>
        </w:rPr>
        <w:t>N tracer experiment in the literature (</w:t>
      </w:r>
      <w:proofErr w:type="spellStart"/>
      <w:r w:rsidR="007C5984" w:rsidRPr="00947DA9">
        <w:rPr>
          <w:rFonts w:ascii="Times New Roman" w:hAnsi="Times New Roman" w:cs="Times New Roman"/>
          <w:sz w:val="24"/>
          <w:szCs w:val="24"/>
        </w:rPr>
        <w:t>Sebilo</w:t>
      </w:r>
      <w:proofErr w:type="spellEnd"/>
      <w:r w:rsidR="007C5984" w:rsidRPr="00947DA9">
        <w:rPr>
          <w:rFonts w:ascii="Times New Roman" w:hAnsi="Times New Roman" w:cs="Times New Roman"/>
          <w:sz w:val="24"/>
          <w:szCs w:val="24"/>
        </w:rPr>
        <w:t xml:space="preserve"> et al. 2013). We use those points to predict the long-term trend of %</w:t>
      </w:r>
      <w:proofErr w:type="spellStart"/>
      <w:r w:rsidR="007C5984" w:rsidRPr="00947DA9">
        <w:rPr>
          <w:rFonts w:ascii="Times New Roman" w:hAnsi="Times New Roman" w:cs="Times New Roman"/>
          <w:sz w:val="24"/>
          <w:szCs w:val="24"/>
        </w:rPr>
        <w:t>Ndff</w:t>
      </w:r>
      <w:proofErr w:type="spellEnd"/>
      <w:r w:rsidR="007C5984" w:rsidRPr="00947DA9">
        <w:rPr>
          <w:rFonts w:ascii="Times New Roman" w:hAnsi="Times New Roman" w:cs="Times New Roman"/>
          <w:sz w:val="24"/>
          <w:szCs w:val="24"/>
        </w:rPr>
        <w:t xml:space="preserve"> using a two-pool decay model.</w:t>
      </w:r>
    </w:p>
    <w:p w14:paraId="424A4AF4" w14:textId="77777777" w:rsidR="007C5984" w:rsidRPr="00947DA9" w:rsidRDefault="007C5984" w:rsidP="00947DA9">
      <w:pPr>
        <w:spacing w:line="360" w:lineRule="auto"/>
        <w:jc w:val="left"/>
        <w:rPr>
          <w:rFonts w:ascii="Times New Roman" w:hAnsi="Times New Roman" w:cs="Times New Roman"/>
          <w:sz w:val="24"/>
          <w:szCs w:val="24"/>
        </w:rPr>
      </w:pPr>
    </w:p>
    <w:p w14:paraId="39ED3A5E" w14:textId="77777777" w:rsidR="007C5984" w:rsidRPr="007C5984" w:rsidRDefault="007C5984" w:rsidP="007C5984">
      <w:pPr>
        <w:rPr>
          <w:rFonts w:ascii="Times New Roman" w:hAnsi="Times New Roman" w:cs="Times New Roman"/>
          <w:sz w:val="18"/>
          <w:szCs w:val="18"/>
        </w:rPr>
      </w:pPr>
    </w:p>
    <w:p w14:paraId="0FE6FFB9" w14:textId="77777777" w:rsidR="007C5984" w:rsidRPr="003C74D4" w:rsidRDefault="007C5984" w:rsidP="007C5984">
      <w:pPr>
        <w:rPr>
          <w:rFonts w:ascii="Times New Roman" w:hAnsi="Times New Roman" w:cs="Times New Roman"/>
          <w:sz w:val="18"/>
          <w:szCs w:val="18"/>
        </w:rPr>
      </w:pPr>
    </w:p>
    <w:p w14:paraId="2BED2543" w14:textId="77777777" w:rsidR="007C5984" w:rsidRPr="003C74D4" w:rsidRDefault="007C5984" w:rsidP="007C5984">
      <w:pPr>
        <w:rPr>
          <w:rFonts w:ascii="Times New Roman" w:hAnsi="Times New Roman" w:cs="Times New Roman"/>
          <w:sz w:val="18"/>
          <w:szCs w:val="18"/>
        </w:rPr>
      </w:pPr>
    </w:p>
    <w:p w14:paraId="43BB5900" w14:textId="77777777" w:rsidR="007C5984" w:rsidRDefault="007C5984" w:rsidP="007C5984">
      <w:pPr>
        <w:widowControl/>
        <w:jc w:val="left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br w:type="page"/>
      </w:r>
    </w:p>
    <w:p w14:paraId="055230CB" w14:textId="6851041B" w:rsidR="007C5984" w:rsidRPr="000163E6" w:rsidRDefault="00E7021F" w:rsidP="007C5984">
      <w:pPr>
        <w:spacing w:line="360" w:lineRule="auto"/>
        <w:rPr>
          <w:rFonts w:ascii="Times New Roman" w:hAnsi="Times New Roman" w:cs="Times New Roman"/>
          <w:b/>
          <w:bCs/>
          <w:sz w:val="24"/>
          <w:szCs w:val="28"/>
        </w:rPr>
      </w:pPr>
      <w:r w:rsidRPr="000163E6">
        <w:rPr>
          <w:rFonts w:ascii="Times New Roman" w:hAnsi="Times New Roman" w:cs="Times New Roman"/>
          <w:b/>
          <w:bCs/>
          <w:sz w:val="24"/>
          <w:szCs w:val="28"/>
        </w:rPr>
        <w:lastRenderedPageBreak/>
        <w:t xml:space="preserve">Supplementary </w:t>
      </w:r>
      <w:r w:rsidR="007C5984" w:rsidRPr="000163E6">
        <w:rPr>
          <w:rFonts w:ascii="Times New Roman" w:hAnsi="Times New Roman" w:cs="Times New Roman"/>
          <w:b/>
          <w:bCs/>
          <w:sz w:val="24"/>
          <w:szCs w:val="28"/>
        </w:rPr>
        <w:t>References</w:t>
      </w:r>
    </w:p>
    <w:p w14:paraId="0778C901" w14:textId="77777777" w:rsidR="007C4F6C" w:rsidRPr="00BD0674" w:rsidRDefault="007C4F6C" w:rsidP="007C5984">
      <w:pPr>
        <w:pStyle w:val="a3"/>
        <w:widowControl/>
        <w:numPr>
          <w:ilvl w:val="0"/>
          <w:numId w:val="7"/>
        </w:numPr>
        <w:spacing w:line="360" w:lineRule="auto"/>
        <w:ind w:firstLineChars="0"/>
        <w:jc w:val="left"/>
        <w:rPr>
          <w:rFonts w:ascii="Times New Roman" w:hAnsi="Times New Roman" w:cs="Times New Roman"/>
          <w:sz w:val="18"/>
          <w:szCs w:val="18"/>
        </w:rPr>
      </w:pPr>
      <w:r w:rsidRPr="00BD0674">
        <w:rPr>
          <w:rFonts w:ascii="Times New Roman" w:hAnsi="Times New Roman" w:cs="Times New Roman"/>
          <w:sz w:val="18"/>
          <w:szCs w:val="18"/>
        </w:rPr>
        <w:t xml:space="preserve">Cao Y, and Yin B. 2015. Effects of integrated high-efficiency practice versus conventional practice on rice yield and n fate. </w:t>
      </w:r>
      <w:r w:rsidRPr="00BD0674">
        <w:rPr>
          <w:rFonts w:ascii="Times New Roman" w:hAnsi="Times New Roman" w:cs="Times New Roman"/>
          <w:i/>
          <w:iCs/>
          <w:sz w:val="18"/>
          <w:szCs w:val="18"/>
        </w:rPr>
        <w:t>Agriculture, Ecosystems and Environment</w:t>
      </w:r>
      <w:r w:rsidRPr="00BD0674">
        <w:rPr>
          <w:rFonts w:ascii="Times New Roman" w:hAnsi="Times New Roman" w:cs="Times New Roman"/>
          <w:sz w:val="18"/>
          <w:szCs w:val="18"/>
        </w:rPr>
        <w:t xml:space="preserve"> </w:t>
      </w:r>
      <w:r w:rsidRPr="00BD0674">
        <w:rPr>
          <w:rFonts w:ascii="Times New Roman" w:hAnsi="Times New Roman" w:cs="Times New Roman"/>
          <w:b/>
          <w:bCs/>
          <w:sz w:val="18"/>
          <w:szCs w:val="18"/>
        </w:rPr>
        <w:t>202</w:t>
      </w:r>
      <w:r w:rsidRPr="00BD0674">
        <w:rPr>
          <w:rFonts w:ascii="Times New Roman" w:hAnsi="Times New Roman" w:cs="Times New Roman"/>
          <w:sz w:val="18"/>
          <w:szCs w:val="18"/>
        </w:rPr>
        <w:t>: 1–7.</w:t>
      </w:r>
    </w:p>
    <w:p w14:paraId="3FC3DA45" w14:textId="77777777" w:rsidR="007C4F6C" w:rsidRPr="00BD0674" w:rsidRDefault="007C4F6C" w:rsidP="007C5984">
      <w:pPr>
        <w:pStyle w:val="a3"/>
        <w:numPr>
          <w:ilvl w:val="0"/>
          <w:numId w:val="7"/>
        </w:numPr>
        <w:spacing w:line="360" w:lineRule="auto"/>
        <w:ind w:firstLineChars="0"/>
        <w:rPr>
          <w:rFonts w:ascii="Times New Roman" w:hAnsi="Times New Roman" w:cs="Times New Roman"/>
          <w:sz w:val="18"/>
          <w:szCs w:val="18"/>
        </w:rPr>
      </w:pPr>
      <w:r w:rsidRPr="00BD0674">
        <w:rPr>
          <w:rFonts w:ascii="Times New Roman" w:hAnsi="Times New Roman" w:cs="Times New Roman"/>
          <w:sz w:val="18"/>
          <w:szCs w:val="18"/>
        </w:rPr>
        <w:t xml:space="preserve">Chen P, </w:t>
      </w:r>
      <w:proofErr w:type="spellStart"/>
      <w:r w:rsidRPr="00BD0674">
        <w:rPr>
          <w:rFonts w:ascii="Times New Roman" w:hAnsi="Times New Roman" w:cs="Times New Roman"/>
          <w:sz w:val="18"/>
          <w:szCs w:val="18"/>
        </w:rPr>
        <w:t>Nie</w:t>
      </w:r>
      <w:proofErr w:type="spellEnd"/>
      <w:r w:rsidRPr="00BD0674">
        <w:rPr>
          <w:rFonts w:ascii="Times New Roman" w:hAnsi="Times New Roman" w:cs="Times New Roman"/>
          <w:sz w:val="18"/>
          <w:szCs w:val="18"/>
        </w:rPr>
        <w:t xml:space="preserve"> T, Chen S, et al. 2019. Recovery efficiency and loss of </w:t>
      </w:r>
      <w:r w:rsidRPr="00BD0674">
        <w:rPr>
          <w:rFonts w:ascii="Times New Roman" w:hAnsi="Times New Roman" w:cs="Times New Roman"/>
          <w:sz w:val="18"/>
          <w:szCs w:val="18"/>
          <w:vertAlign w:val="superscript"/>
        </w:rPr>
        <w:t>15</w:t>
      </w:r>
      <w:r w:rsidRPr="00BD0674">
        <w:rPr>
          <w:rFonts w:ascii="Times New Roman" w:hAnsi="Times New Roman" w:cs="Times New Roman"/>
          <w:sz w:val="18"/>
          <w:szCs w:val="18"/>
        </w:rPr>
        <w:t xml:space="preserve">N-labelled urea in a rice-soil system under water saving irrigation in the </w:t>
      </w:r>
      <w:proofErr w:type="spellStart"/>
      <w:r w:rsidRPr="00BD0674">
        <w:rPr>
          <w:rFonts w:ascii="Times New Roman" w:hAnsi="Times New Roman" w:cs="Times New Roman"/>
          <w:sz w:val="18"/>
          <w:szCs w:val="18"/>
        </w:rPr>
        <w:t>Songnen</w:t>
      </w:r>
      <w:proofErr w:type="spellEnd"/>
      <w:r w:rsidRPr="00BD0674">
        <w:rPr>
          <w:rFonts w:ascii="Times New Roman" w:hAnsi="Times New Roman" w:cs="Times New Roman"/>
          <w:sz w:val="18"/>
          <w:szCs w:val="18"/>
        </w:rPr>
        <w:t xml:space="preserve"> Plain of Northeast China. </w:t>
      </w:r>
      <w:r w:rsidRPr="00BD0674">
        <w:rPr>
          <w:rFonts w:ascii="Times New Roman" w:hAnsi="Times New Roman" w:cs="Times New Roman"/>
          <w:i/>
          <w:iCs/>
          <w:sz w:val="18"/>
          <w:szCs w:val="18"/>
        </w:rPr>
        <w:t>Agricultural Water Management</w:t>
      </w:r>
      <w:r w:rsidRPr="00BD0674">
        <w:rPr>
          <w:rFonts w:ascii="Times New Roman" w:hAnsi="Times New Roman" w:cs="Times New Roman"/>
          <w:sz w:val="18"/>
          <w:szCs w:val="18"/>
        </w:rPr>
        <w:t xml:space="preserve"> </w:t>
      </w:r>
      <w:r w:rsidRPr="00BD0674">
        <w:rPr>
          <w:rFonts w:ascii="Times New Roman" w:hAnsi="Times New Roman" w:cs="Times New Roman"/>
          <w:b/>
          <w:bCs/>
          <w:sz w:val="18"/>
          <w:szCs w:val="18"/>
        </w:rPr>
        <w:t>222</w:t>
      </w:r>
      <w:r w:rsidRPr="00BD0674">
        <w:rPr>
          <w:rFonts w:ascii="Times New Roman" w:hAnsi="Times New Roman" w:cs="Times New Roman"/>
          <w:sz w:val="18"/>
          <w:szCs w:val="18"/>
        </w:rPr>
        <w:t>: 139–153</w:t>
      </w:r>
    </w:p>
    <w:p w14:paraId="579957AA" w14:textId="77777777" w:rsidR="007C4F6C" w:rsidRPr="00BD0674" w:rsidRDefault="007C4F6C" w:rsidP="007C5984">
      <w:pPr>
        <w:pStyle w:val="a3"/>
        <w:numPr>
          <w:ilvl w:val="0"/>
          <w:numId w:val="7"/>
        </w:numPr>
        <w:spacing w:line="360" w:lineRule="auto"/>
        <w:ind w:firstLineChars="0"/>
        <w:rPr>
          <w:rFonts w:ascii="Times New Roman" w:hAnsi="Times New Roman" w:cs="Times New Roman"/>
          <w:sz w:val="18"/>
          <w:szCs w:val="18"/>
        </w:rPr>
      </w:pPr>
      <w:r w:rsidRPr="00BD0674">
        <w:rPr>
          <w:rFonts w:ascii="Times New Roman" w:hAnsi="Times New Roman" w:cs="Times New Roman"/>
          <w:sz w:val="18"/>
          <w:szCs w:val="18"/>
        </w:rPr>
        <w:t xml:space="preserve">Chen Q, Wen X, Pan J, et al. 1996. Fate of nitrogen in soil-crop system by nuclear techniques. Effects of applied rate of ammonium bicarbonate (No. CNIC-01088). </w:t>
      </w:r>
      <w:r w:rsidRPr="00BD0674">
        <w:rPr>
          <w:rFonts w:ascii="Times New Roman" w:hAnsi="Times New Roman" w:cs="Times New Roman"/>
          <w:i/>
          <w:iCs/>
          <w:sz w:val="18"/>
          <w:szCs w:val="18"/>
        </w:rPr>
        <w:t>China Nuclear Information Centre</w:t>
      </w:r>
      <w:r w:rsidRPr="00BD0674">
        <w:rPr>
          <w:rFonts w:ascii="Times New Roman" w:hAnsi="Times New Roman" w:cs="Times New Roman"/>
          <w:sz w:val="18"/>
          <w:szCs w:val="18"/>
        </w:rPr>
        <w:t>. Contributed by Chinese Society of Nuclear-Agricultural Sciences.</w:t>
      </w:r>
    </w:p>
    <w:p w14:paraId="30C5035A" w14:textId="77777777" w:rsidR="007C4F6C" w:rsidRPr="00BD0674" w:rsidRDefault="007C4F6C" w:rsidP="007C5984">
      <w:pPr>
        <w:pStyle w:val="a3"/>
        <w:numPr>
          <w:ilvl w:val="0"/>
          <w:numId w:val="7"/>
        </w:numPr>
        <w:spacing w:line="360" w:lineRule="auto"/>
        <w:ind w:firstLineChars="0"/>
        <w:rPr>
          <w:rFonts w:ascii="Times New Roman" w:hAnsi="Times New Roman" w:cs="Times New Roman"/>
          <w:sz w:val="18"/>
          <w:szCs w:val="18"/>
        </w:rPr>
      </w:pPr>
      <w:r w:rsidRPr="00BD0674">
        <w:rPr>
          <w:rFonts w:ascii="Times New Roman" w:hAnsi="Times New Roman" w:cs="Times New Roman"/>
          <w:sz w:val="18"/>
          <w:szCs w:val="18"/>
        </w:rPr>
        <w:t xml:space="preserve">Chen X, Chen F, Chen Y, et al. 2013. Modern maize hybrids in northeast china exhibit increased yield potential and resource use efficiency despite adverse climate change. </w:t>
      </w:r>
      <w:r w:rsidRPr="00BD0674">
        <w:rPr>
          <w:rFonts w:ascii="Times New Roman" w:hAnsi="Times New Roman" w:cs="Times New Roman"/>
          <w:i/>
          <w:iCs/>
          <w:sz w:val="18"/>
          <w:szCs w:val="18"/>
        </w:rPr>
        <w:t>Global Change Biology</w:t>
      </w:r>
      <w:r w:rsidRPr="00BD0674">
        <w:rPr>
          <w:rFonts w:ascii="Times New Roman" w:hAnsi="Times New Roman" w:cs="Times New Roman"/>
          <w:sz w:val="18"/>
          <w:szCs w:val="18"/>
        </w:rPr>
        <w:t xml:space="preserve"> </w:t>
      </w:r>
      <w:r w:rsidRPr="00BD0674">
        <w:rPr>
          <w:rFonts w:ascii="Times New Roman" w:hAnsi="Times New Roman" w:cs="Times New Roman"/>
          <w:b/>
          <w:bCs/>
          <w:sz w:val="18"/>
          <w:szCs w:val="18"/>
        </w:rPr>
        <w:t>19</w:t>
      </w:r>
      <w:r w:rsidRPr="00BD0674">
        <w:rPr>
          <w:rFonts w:ascii="Times New Roman" w:hAnsi="Times New Roman" w:cs="Times New Roman"/>
          <w:sz w:val="18"/>
          <w:szCs w:val="18"/>
        </w:rPr>
        <w:t>: 923–936.</w:t>
      </w:r>
    </w:p>
    <w:p w14:paraId="111E716F" w14:textId="77777777" w:rsidR="007C4F6C" w:rsidRPr="00BD0674" w:rsidRDefault="007C4F6C" w:rsidP="007C5984">
      <w:pPr>
        <w:pStyle w:val="a3"/>
        <w:numPr>
          <w:ilvl w:val="0"/>
          <w:numId w:val="7"/>
        </w:numPr>
        <w:spacing w:line="360" w:lineRule="auto"/>
        <w:ind w:firstLineChars="0"/>
        <w:rPr>
          <w:rFonts w:ascii="Times New Roman" w:hAnsi="Times New Roman" w:cs="Times New Roman"/>
          <w:sz w:val="18"/>
          <w:szCs w:val="18"/>
        </w:rPr>
      </w:pPr>
      <w:r w:rsidRPr="00BD0674">
        <w:rPr>
          <w:rFonts w:ascii="Times New Roman" w:hAnsi="Times New Roman" w:cs="Times New Roman" w:hint="eastAsia"/>
          <w:sz w:val="18"/>
          <w:szCs w:val="18"/>
        </w:rPr>
        <w:t>Chen</w:t>
      </w:r>
      <w:r w:rsidRPr="00BD0674">
        <w:rPr>
          <w:rFonts w:ascii="Times New Roman" w:hAnsi="Times New Roman" w:cs="Times New Roman"/>
          <w:sz w:val="18"/>
          <w:szCs w:val="18"/>
        </w:rPr>
        <w:t xml:space="preserve"> Y, </w:t>
      </w:r>
      <w:r w:rsidRPr="00BD0674">
        <w:rPr>
          <w:rFonts w:ascii="Times New Roman" w:hAnsi="Times New Roman" w:cs="Times New Roman" w:hint="eastAsia"/>
          <w:sz w:val="18"/>
          <w:szCs w:val="18"/>
        </w:rPr>
        <w:t>W</w:t>
      </w:r>
      <w:r w:rsidRPr="00BD0674">
        <w:rPr>
          <w:rFonts w:ascii="Times New Roman" w:hAnsi="Times New Roman" w:cs="Times New Roman"/>
          <w:sz w:val="18"/>
          <w:szCs w:val="18"/>
        </w:rPr>
        <w:t xml:space="preserve">u C, </w:t>
      </w:r>
      <w:r w:rsidRPr="00BD0674">
        <w:rPr>
          <w:rFonts w:ascii="Times New Roman" w:hAnsi="Times New Roman" w:cs="Times New Roman" w:hint="eastAsia"/>
          <w:sz w:val="18"/>
          <w:szCs w:val="18"/>
        </w:rPr>
        <w:t>T</w:t>
      </w:r>
      <w:r w:rsidRPr="00BD0674">
        <w:rPr>
          <w:rFonts w:ascii="Times New Roman" w:hAnsi="Times New Roman" w:cs="Times New Roman"/>
          <w:sz w:val="18"/>
          <w:szCs w:val="18"/>
        </w:rPr>
        <w:t xml:space="preserve">ang X, et al. 2010. Fate of nitrogen-15 from organic and inorganic sources in rice-wheat rotation cropping system. </w:t>
      </w:r>
      <w:r w:rsidRPr="00BD0674">
        <w:rPr>
          <w:rFonts w:ascii="Times New Roman" w:hAnsi="Times New Roman" w:cs="Times New Roman"/>
          <w:i/>
          <w:iCs/>
          <w:sz w:val="18"/>
          <w:szCs w:val="18"/>
        </w:rPr>
        <w:t xml:space="preserve">Scientia Agricultura </w:t>
      </w:r>
      <w:proofErr w:type="spellStart"/>
      <w:r w:rsidRPr="00BD0674">
        <w:rPr>
          <w:rFonts w:ascii="Times New Roman" w:hAnsi="Times New Roman" w:cs="Times New Roman"/>
          <w:i/>
          <w:iCs/>
          <w:sz w:val="18"/>
          <w:szCs w:val="18"/>
        </w:rPr>
        <w:t>Sinica</w:t>
      </w:r>
      <w:proofErr w:type="spellEnd"/>
      <w:r w:rsidRPr="00BD0674">
        <w:rPr>
          <w:rFonts w:ascii="Times New Roman" w:hAnsi="Times New Roman" w:cs="Times New Roman"/>
          <w:sz w:val="18"/>
          <w:szCs w:val="18"/>
        </w:rPr>
        <w:t xml:space="preserve"> </w:t>
      </w:r>
      <w:r w:rsidRPr="00BD0674">
        <w:rPr>
          <w:rFonts w:ascii="Times New Roman" w:hAnsi="Times New Roman" w:cs="Times New Roman"/>
          <w:b/>
          <w:bCs/>
          <w:sz w:val="18"/>
          <w:szCs w:val="18"/>
        </w:rPr>
        <w:t>43</w:t>
      </w:r>
      <w:r w:rsidRPr="00BD0674">
        <w:rPr>
          <w:rFonts w:ascii="Times New Roman" w:hAnsi="Times New Roman" w:cs="Times New Roman"/>
          <w:sz w:val="18"/>
          <w:szCs w:val="18"/>
        </w:rPr>
        <w:t>: 744–752. (in Chinese with an English abstract)</w:t>
      </w:r>
    </w:p>
    <w:p w14:paraId="57F26BB7" w14:textId="77777777" w:rsidR="007C4F6C" w:rsidRPr="00BD0674" w:rsidRDefault="007C4F6C" w:rsidP="007C5984">
      <w:pPr>
        <w:pStyle w:val="a3"/>
        <w:numPr>
          <w:ilvl w:val="0"/>
          <w:numId w:val="7"/>
        </w:numPr>
        <w:spacing w:line="360" w:lineRule="auto"/>
        <w:ind w:firstLineChars="0"/>
        <w:rPr>
          <w:rFonts w:ascii="Times New Roman" w:hAnsi="Times New Roman" w:cs="Times New Roman"/>
          <w:sz w:val="18"/>
          <w:szCs w:val="18"/>
        </w:rPr>
      </w:pPr>
      <w:r w:rsidRPr="00BD0674">
        <w:rPr>
          <w:rFonts w:ascii="Times New Roman" w:hAnsi="Times New Roman" w:cs="Times New Roman"/>
          <w:sz w:val="18"/>
          <w:szCs w:val="18"/>
        </w:rPr>
        <w:t xml:space="preserve">Chen Y, Xiao C, Wu D, et al. 2015. Effects of nitrogen application rate on grain yield and grain nitrogen concentration in two maize hybrids with contrasting nitrogen remobilization efficiency. </w:t>
      </w:r>
      <w:r w:rsidRPr="00BD0674">
        <w:rPr>
          <w:rFonts w:ascii="Times New Roman" w:hAnsi="Times New Roman" w:cs="Times New Roman"/>
          <w:i/>
          <w:iCs/>
          <w:sz w:val="18"/>
          <w:szCs w:val="18"/>
        </w:rPr>
        <w:t>European Journal of Agronomy</w:t>
      </w:r>
      <w:r w:rsidRPr="00BD0674">
        <w:rPr>
          <w:rFonts w:ascii="Times New Roman" w:hAnsi="Times New Roman" w:cs="Times New Roman"/>
          <w:sz w:val="18"/>
          <w:szCs w:val="18"/>
        </w:rPr>
        <w:t xml:space="preserve"> </w:t>
      </w:r>
      <w:r w:rsidRPr="00BD0674">
        <w:rPr>
          <w:rFonts w:ascii="Times New Roman" w:hAnsi="Times New Roman" w:cs="Times New Roman"/>
          <w:b/>
          <w:bCs/>
          <w:sz w:val="18"/>
          <w:szCs w:val="18"/>
        </w:rPr>
        <w:t>62</w:t>
      </w:r>
      <w:r w:rsidRPr="00BD0674">
        <w:rPr>
          <w:rFonts w:ascii="Times New Roman" w:hAnsi="Times New Roman" w:cs="Times New Roman"/>
          <w:sz w:val="18"/>
          <w:szCs w:val="18"/>
        </w:rPr>
        <w:t>: 79–89.</w:t>
      </w:r>
    </w:p>
    <w:p w14:paraId="0A1B34C2" w14:textId="77777777" w:rsidR="007C4F6C" w:rsidRPr="00BD0674" w:rsidRDefault="007C4F6C" w:rsidP="007C5984">
      <w:pPr>
        <w:pStyle w:val="a3"/>
        <w:numPr>
          <w:ilvl w:val="0"/>
          <w:numId w:val="7"/>
        </w:numPr>
        <w:spacing w:line="360" w:lineRule="auto"/>
        <w:ind w:firstLineChars="0"/>
        <w:rPr>
          <w:rFonts w:ascii="Times New Roman" w:hAnsi="Times New Roman" w:cs="Times New Roman"/>
          <w:sz w:val="18"/>
          <w:szCs w:val="18"/>
        </w:rPr>
      </w:pPr>
      <w:r w:rsidRPr="00BD0674">
        <w:rPr>
          <w:rFonts w:ascii="Times New Roman" w:hAnsi="Times New Roman" w:cs="Times New Roman"/>
          <w:sz w:val="18"/>
          <w:szCs w:val="18"/>
        </w:rPr>
        <w:t xml:space="preserve">Chen Z, Wang H, Liu X, et al. 2016a. The effect of N fertilizer placement on the fate of urea-15N and yield of winter wheat in southeast China. </w:t>
      </w:r>
      <w:proofErr w:type="spellStart"/>
      <w:r w:rsidRPr="00BD0674">
        <w:rPr>
          <w:rFonts w:ascii="Times New Roman" w:hAnsi="Times New Roman" w:cs="Times New Roman"/>
          <w:i/>
          <w:iCs/>
          <w:sz w:val="18"/>
          <w:szCs w:val="18"/>
        </w:rPr>
        <w:t>PloS</w:t>
      </w:r>
      <w:proofErr w:type="spellEnd"/>
      <w:r w:rsidRPr="00BD0674">
        <w:rPr>
          <w:rFonts w:ascii="Times New Roman" w:hAnsi="Times New Roman" w:cs="Times New Roman"/>
          <w:i/>
          <w:iCs/>
          <w:sz w:val="18"/>
          <w:szCs w:val="18"/>
        </w:rPr>
        <w:t xml:space="preserve"> One</w:t>
      </w:r>
      <w:r w:rsidRPr="00BD0674">
        <w:rPr>
          <w:rFonts w:ascii="Times New Roman" w:hAnsi="Times New Roman" w:cs="Times New Roman"/>
          <w:sz w:val="18"/>
          <w:szCs w:val="18"/>
        </w:rPr>
        <w:t xml:space="preserve"> </w:t>
      </w:r>
      <w:r w:rsidRPr="00BD0674">
        <w:rPr>
          <w:rFonts w:ascii="Times New Roman" w:hAnsi="Times New Roman" w:cs="Times New Roman"/>
          <w:b/>
          <w:bCs/>
          <w:sz w:val="18"/>
          <w:szCs w:val="18"/>
        </w:rPr>
        <w:t>11</w:t>
      </w:r>
      <w:r w:rsidRPr="00BD0674">
        <w:rPr>
          <w:rFonts w:ascii="Times New Roman" w:hAnsi="Times New Roman" w:cs="Times New Roman"/>
          <w:sz w:val="18"/>
          <w:szCs w:val="18"/>
        </w:rPr>
        <w:t>: e0153701.</w:t>
      </w:r>
    </w:p>
    <w:p w14:paraId="50C3B1D2" w14:textId="77777777" w:rsidR="007C4F6C" w:rsidRPr="00BD0674" w:rsidRDefault="007C4F6C" w:rsidP="007C5984">
      <w:pPr>
        <w:pStyle w:val="a3"/>
        <w:numPr>
          <w:ilvl w:val="0"/>
          <w:numId w:val="7"/>
        </w:numPr>
        <w:spacing w:line="360" w:lineRule="auto"/>
        <w:ind w:firstLineChars="0"/>
        <w:rPr>
          <w:rFonts w:ascii="Times New Roman" w:hAnsi="Times New Roman" w:cs="Times New Roman"/>
          <w:sz w:val="18"/>
          <w:szCs w:val="18"/>
        </w:rPr>
      </w:pPr>
      <w:r w:rsidRPr="00BD0674">
        <w:rPr>
          <w:rFonts w:ascii="Times New Roman" w:hAnsi="Times New Roman" w:cs="Times New Roman"/>
          <w:sz w:val="18"/>
          <w:szCs w:val="18"/>
        </w:rPr>
        <w:t xml:space="preserve">Chen Z, Wang H, Liu X, et al. 2016b. The fates of </w:t>
      </w:r>
      <w:r w:rsidRPr="00BD0674">
        <w:rPr>
          <w:rFonts w:ascii="Times New Roman" w:hAnsi="Times New Roman" w:cs="Times New Roman"/>
          <w:sz w:val="18"/>
          <w:szCs w:val="18"/>
          <w:vertAlign w:val="superscript"/>
        </w:rPr>
        <w:t>15</w:t>
      </w:r>
      <w:r w:rsidRPr="00BD0674">
        <w:rPr>
          <w:rFonts w:ascii="Times New Roman" w:hAnsi="Times New Roman" w:cs="Times New Roman"/>
          <w:sz w:val="18"/>
          <w:szCs w:val="18"/>
        </w:rPr>
        <w:t xml:space="preserve">N-labeled fertilizer in a wheat–soil system as influenced by fertilization practice in a loamy soil. </w:t>
      </w:r>
      <w:r w:rsidRPr="00BD0674">
        <w:rPr>
          <w:rFonts w:ascii="Times New Roman" w:hAnsi="Times New Roman" w:cs="Times New Roman"/>
          <w:i/>
          <w:iCs/>
          <w:sz w:val="18"/>
          <w:szCs w:val="18"/>
        </w:rPr>
        <w:t>Scientific Reports</w:t>
      </w:r>
      <w:r w:rsidRPr="00BD0674">
        <w:rPr>
          <w:rFonts w:ascii="Times New Roman" w:hAnsi="Times New Roman" w:cs="Times New Roman"/>
          <w:sz w:val="18"/>
          <w:szCs w:val="18"/>
        </w:rPr>
        <w:t xml:space="preserve"> </w:t>
      </w:r>
      <w:r w:rsidRPr="00BD0674">
        <w:rPr>
          <w:rFonts w:ascii="Times New Roman" w:hAnsi="Times New Roman" w:cs="Times New Roman"/>
          <w:b/>
          <w:bCs/>
          <w:sz w:val="18"/>
          <w:szCs w:val="18"/>
        </w:rPr>
        <w:t>6</w:t>
      </w:r>
      <w:r w:rsidRPr="00BD0674">
        <w:rPr>
          <w:rFonts w:ascii="Times New Roman" w:hAnsi="Times New Roman" w:cs="Times New Roman"/>
          <w:sz w:val="18"/>
          <w:szCs w:val="18"/>
        </w:rPr>
        <w:t>, 34754.</w:t>
      </w:r>
    </w:p>
    <w:p w14:paraId="7E8999BB" w14:textId="77777777" w:rsidR="007C4F6C" w:rsidRPr="00BD0674" w:rsidRDefault="007C4F6C" w:rsidP="007C5984">
      <w:pPr>
        <w:pStyle w:val="a3"/>
        <w:numPr>
          <w:ilvl w:val="0"/>
          <w:numId w:val="7"/>
        </w:numPr>
        <w:spacing w:line="360" w:lineRule="auto"/>
        <w:ind w:firstLineChars="0"/>
        <w:rPr>
          <w:rFonts w:ascii="Times New Roman" w:hAnsi="Times New Roman" w:cs="Times New Roman"/>
          <w:sz w:val="18"/>
          <w:szCs w:val="18"/>
        </w:rPr>
      </w:pPr>
      <w:r w:rsidRPr="00BD0674">
        <w:rPr>
          <w:rFonts w:ascii="Times New Roman" w:hAnsi="Times New Roman" w:cs="Times New Roman"/>
          <w:sz w:val="18"/>
          <w:szCs w:val="18"/>
        </w:rPr>
        <w:t xml:space="preserve">Chen Z, Wang H, Liu X, et al. 2017. Spatial and temporal nitrogen applications for winter wheat in a loamy soil in south-eastern China. </w:t>
      </w:r>
      <w:r w:rsidRPr="00BD0674">
        <w:rPr>
          <w:rFonts w:ascii="Times New Roman" w:hAnsi="Times New Roman" w:cs="Times New Roman"/>
          <w:i/>
          <w:iCs/>
          <w:sz w:val="18"/>
          <w:szCs w:val="18"/>
        </w:rPr>
        <w:t>Nutrient Cycling in Agroecosystems</w:t>
      </w:r>
      <w:r w:rsidRPr="00BD0674">
        <w:rPr>
          <w:rFonts w:ascii="Times New Roman" w:hAnsi="Times New Roman" w:cs="Times New Roman"/>
          <w:sz w:val="18"/>
          <w:szCs w:val="18"/>
        </w:rPr>
        <w:t xml:space="preserve"> </w:t>
      </w:r>
      <w:r w:rsidRPr="00BD0674">
        <w:rPr>
          <w:rFonts w:ascii="Times New Roman" w:hAnsi="Times New Roman" w:cs="Times New Roman"/>
          <w:b/>
          <w:bCs/>
          <w:sz w:val="18"/>
          <w:szCs w:val="18"/>
        </w:rPr>
        <w:t>109</w:t>
      </w:r>
      <w:r w:rsidRPr="00BD0674">
        <w:rPr>
          <w:rFonts w:ascii="Times New Roman" w:hAnsi="Times New Roman" w:cs="Times New Roman"/>
          <w:sz w:val="18"/>
          <w:szCs w:val="18"/>
        </w:rPr>
        <w:t>: 43–55.</w:t>
      </w:r>
    </w:p>
    <w:p w14:paraId="7FDB8FF8" w14:textId="77777777" w:rsidR="007C4F6C" w:rsidRPr="00BD0674" w:rsidRDefault="007C4F6C" w:rsidP="007C5984">
      <w:pPr>
        <w:pStyle w:val="a3"/>
        <w:numPr>
          <w:ilvl w:val="0"/>
          <w:numId w:val="7"/>
        </w:numPr>
        <w:spacing w:line="360" w:lineRule="auto"/>
        <w:ind w:firstLineChars="0"/>
        <w:rPr>
          <w:rFonts w:ascii="Times New Roman" w:hAnsi="Times New Roman" w:cs="Times New Roman"/>
          <w:sz w:val="18"/>
          <w:szCs w:val="18"/>
        </w:rPr>
      </w:pPr>
      <w:r w:rsidRPr="00BD0674">
        <w:rPr>
          <w:rFonts w:ascii="Times New Roman" w:hAnsi="Times New Roman" w:cs="Times New Roman"/>
          <w:sz w:val="18"/>
          <w:szCs w:val="18"/>
        </w:rPr>
        <w:t xml:space="preserve">Chen, X, Cui, Z, Fan, M, et al. 2014. Producing more grain with lower environmental costs. </w:t>
      </w:r>
      <w:r w:rsidRPr="00BD0674">
        <w:rPr>
          <w:rFonts w:ascii="Times New Roman" w:hAnsi="Times New Roman" w:cs="Times New Roman"/>
          <w:i/>
          <w:iCs/>
          <w:sz w:val="18"/>
          <w:szCs w:val="18"/>
        </w:rPr>
        <w:t>Nature</w:t>
      </w:r>
      <w:r w:rsidRPr="00BD0674">
        <w:rPr>
          <w:rFonts w:ascii="Times New Roman" w:hAnsi="Times New Roman" w:cs="Times New Roman"/>
          <w:sz w:val="18"/>
          <w:szCs w:val="18"/>
        </w:rPr>
        <w:t xml:space="preserve"> </w:t>
      </w:r>
      <w:r w:rsidRPr="00BD0674">
        <w:rPr>
          <w:rFonts w:ascii="Times New Roman" w:hAnsi="Times New Roman" w:cs="Times New Roman"/>
          <w:b/>
          <w:bCs/>
          <w:sz w:val="18"/>
          <w:szCs w:val="18"/>
        </w:rPr>
        <w:t>514</w:t>
      </w:r>
      <w:r w:rsidRPr="00BD0674">
        <w:rPr>
          <w:rFonts w:ascii="Times New Roman" w:hAnsi="Times New Roman" w:cs="Times New Roman"/>
          <w:sz w:val="18"/>
          <w:szCs w:val="18"/>
        </w:rPr>
        <w:t>: 486–489.</w:t>
      </w:r>
    </w:p>
    <w:p w14:paraId="252F12CF" w14:textId="77777777" w:rsidR="007C4F6C" w:rsidRPr="00BD0674" w:rsidRDefault="007C4F6C" w:rsidP="007C5984">
      <w:pPr>
        <w:pStyle w:val="a3"/>
        <w:numPr>
          <w:ilvl w:val="0"/>
          <w:numId w:val="7"/>
        </w:numPr>
        <w:spacing w:line="360" w:lineRule="auto"/>
        <w:ind w:firstLineChars="0"/>
        <w:rPr>
          <w:rFonts w:ascii="Times New Roman" w:hAnsi="Times New Roman" w:cs="Times New Roman"/>
          <w:sz w:val="18"/>
          <w:szCs w:val="18"/>
        </w:rPr>
      </w:pPr>
      <w:r w:rsidRPr="00BD0674">
        <w:rPr>
          <w:rFonts w:ascii="Times New Roman" w:hAnsi="Times New Roman" w:cs="Times New Roman"/>
          <w:sz w:val="18"/>
          <w:szCs w:val="18"/>
        </w:rPr>
        <w:t xml:space="preserve">Cui Z, Zhang H, Chen X, et al. 2018. Pursuing sustainable productivity with millions of smallholder farmers. </w:t>
      </w:r>
      <w:r w:rsidRPr="00BD0674">
        <w:rPr>
          <w:rFonts w:ascii="Times New Roman" w:hAnsi="Times New Roman" w:cs="Times New Roman"/>
          <w:i/>
          <w:iCs/>
          <w:sz w:val="18"/>
          <w:szCs w:val="18"/>
        </w:rPr>
        <w:t>Nature</w:t>
      </w:r>
      <w:r w:rsidRPr="00BD0674">
        <w:rPr>
          <w:rFonts w:ascii="Times New Roman" w:hAnsi="Times New Roman" w:cs="Times New Roman"/>
          <w:sz w:val="18"/>
          <w:szCs w:val="18"/>
        </w:rPr>
        <w:t xml:space="preserve"> </w:t>
      </w:r>
      <w:r w:rsidRPr="00BD0674">
        <w:rPr>
          <w:rFonts w:ascii="Times New Roman" w:hAnsi="Times New Roman" w:cs="Times New Roman"/>
          <w:b/>
          <w:bCs/>
          <w:sz w:val="18"/>
          <w:szCs w:val="18"/>
        </w:rPr>
        <w:t>555</w:t>
      </w:r>
      <w:r w:rsidRPr="00BD0674">
        <w:rPr>
          <w:rFonts w:ascii="Times New Roman" w:hAnsi="Times New Roman" w:cs="Times New Roman"/>
          <w:sz w:val="18"/>
          <w:szCs w:val="18"/>
        </w:rPr>
        <w:t>: 363–366.</w:t>
      </w:r>
    </w:p>
    <w:p w14:paraId="19F15077" w14:textId="77777777" w:rsidR="007C4F6C" w:rsidRPr="00BD0674" w:rsidRDefault="007C4F6C" w:rsidP="007C5984">
      <w:pPr>
        <w:pStyle w:val="a3"/>
        <w:numPr>
          <w:ilvl w:val="0"/>
          <w:numId w:val="7"/>
        </w:numPr>
        <w:spacing w:line="360" w:lineRule="auto"/>
        <w:ind w:firstLineChars="0"/>
        <w:rPr>
          <w:rFonts w:ascii="Times New Roman" w:hAnsi="Times New Roman" w:cs="Times New Roman"/>
          <w:sz w:val="18"/>
          <w:szCs w:val="18"/>
        </w:rPr>
      </w:pPr>
      <w:r w:rsidRPr="00BD0674">
        <w:rPr>
          <w:rFonts w:ascii="Times New Roman" w:hAnsi="Times New Roman" w:cs="Times New Roman" w:hint="eastAsia"/>
          <w:sz w:val="18"/>
          <w:szCs w:val="18"/>
        </w:rPr>
        <w:t>D</w:t>
      </w:r>
      <w:r w:rsidRPr="00BD0674">
        <w:rPr>
          <w:rFonts w:ascii="Times New Roman" w:hAnsi="Times New Roman" w:cs="Times New Roman"/>
          <w:sz w:val="18"/>
          <w:szCs w:val="18"/>
        </w:rPr>
        <w:t xml:space="preserve">ai, K. 2012. Optimization of water and nitrogen use efficiencies in winter wheat and summer maize cropping system in North China Plain, Ph. D thesis, </w:t>
      </w:r>
      <w:r w:rsidRPr="00BD0674">
        <w:rPr>
          <w:rFonts w:ascii="Times New Roman" w:hAnsi="Times New Roman" w:cs="Times New Roman"/>
          <w:i/>
          <w:iCs/>
          <w:sz w:val="18"/>
          <w:szCs w:val="18"/>
        </w:rPr>
        <w:t>Chinese Academy of Agricultural Sciences</w:t>
      </w:r>
      <w:r w:rsidRPr="00BD0674">
        <w:rPr>
          <w:rFonts w:ascii="Times New Roman" w:hAnsi="Times New Roman" w:cs="Times New Roman"/>
          <w:sz w:val="18"/>
          <w:szCs w:val="18"/>
        </w:rPr>
        <w:t>, Beijing.</w:t>
      </w:r>
    </w:p>
    <w:p w14:paraId="59A8A0B9" w14:textId="77777777" w:rsidR="007C4F6C" w:rsidRPr="00BD0674" w:rsidRDefault="007C4F6C" w:rsidP="007C5984">
      <w:pPr>
        <w:pStyle w:val="a3"/>
        <w:numPr>
          <w:ilvl w:val="0"/>
          <w:numId w:val="7"/>
        </w:numPr>
        <w:spacing w:line="360" w:lineRule="auto"/>
        <w:ind w:firstLineChars="0"/>
        <w:rPr>
          <w:rFonts w:ascii="Times New Roman" w:hAnsi="Times New Roman" w:cs="Times New Roman"/>
          <w:sz w:val="18"/>
          <w:szCs w:val="18"/>
        </w:rPr>
      </w:pPr>
      <w:r w:rsidRPr="00BD0674">
        <w:rPr>
          <w:rFonts w:ascii="Times New Roman" w:hAnsi="Times New Roman" w:cs="Times New Roman"/>
          <w:sz w:val="18"/>
          <w:szCs w:val="18"/>
        </w:rPr>
        <w:t xml:space="preserve">Dang T, Cai G, Guo S, et al. 2002. Fate of and crop response to nitrogen applied to winter wheat growing on </w:t>
      </w:r>
      <w:proofErr w:type="spellStart"/>
      <w:r w:rsidRPr="00BD0674">
        <w:rPr>
          <w:rFonts w:ascii="Times New Roman" w:hAnsi="Times New Roman" w:cs="Times New Roman"/>
          <w:sz w:val="18"/>
          <w:szCs w:val="18"/>
        </w:rPr>
        <w:t>Heilu</w:t>
      </w:r>
      <w:proofErr w:type="spellEnd"/>
      <w:r w:rsidRPr="00BD0674">
        <w:rPr>
          <w:rFonts w:ascii="Times New Roman" w:hAnsi="Times New Roman" w:cs="Times New Roman"/>
          <w:sz w:val="18"/>
          <w:szCs w:val="18"/>
        </w:rPr>
        <w:t xml:space="preserve"> soil. </w:t>
      </w:r>
      <w:r w:rsidRPr="00BD0674">
        <w:rPr>
          <w:rFonts w:ascii="Times New Roman" w:hAnsi="Times New Roman" w:cs="Times New Roman"/>
          <w:i/>
          <w:iCs/>
          <w:sz w:val="18"/>
          <w:szCs w:val="18"/>
        </w:rPr>
        <w:t xml:space="preserve">Acta </w:t>
      </w:r>
      <w:proofErr w:type="spellStart"/>
      <w:r w:rsidRPr="00BD0674">
        <w:rPr>
          <w:rFonts w:ascii="Times New Roman" w:hAnsi="Times New Roman" w:cs="Times New Roman"/>
          <w:i/>
          <w:iCs/>
          <w:sz w:val="18"/>
          <w:szCs w:val="18"/>
        </w:rPr>
        <w:t>Pedologica</w:t>
      </w:r>
      <w:proofErr w:type="spellEnd"/>
      <w:r w:rsidRPr="00BD0674">
        <w:rPr>
          <w:rFonts w:ascii="Times New Roman" w:hAnsi="Times New Roman" w:cs="Times New Roman"/>
          <w:i/>
          <w:iCs/>
          <w:sz w:val="18"/>
          <w:szCs w:val="18"/>
        </w:rPr>
        <w:t xml:space="preserve"> </w:t>
      </w:r>
      <w:proofErr w:type="spellStart"/>
      <w:r w:rsidRPr="00BD0674">
        <w:rPr>
          <w:rFonts w:ascii="Times New Roman" w:hAnsi="Times New Roman" w:cs="Times New Roman"/>
          <w:i/>
          <w:iCs/>
          <w:sz w:val="18"/>
          <w:szCs w:val="18"/>
        </w:rPr>
        <w:t>Sinica</w:t>
      </w:r>
      <w:proofErr w:type="spellEnd"/>
      <w:r w:rsidRPr="00BD0674">
        <w:rPr>
          <w:rFonts w:ascii="Times New Roman" w:hAnsi="Times New Roman" w:cs="Times New Roman"/>
          <w:sz w:val="18"/>
          <w:szCs w:val="18"/>
        </w:rPr>
        <w:t xml:space="preserve"> </w:t>
      </w:r>
      <w:r w:rsidRPr="00BD0674">
        <w:rPr>
          <w:rFonts w:ascii="Times New Roman" w:hAnsi="Times New Roman" w:cs="Times New Roman"/>
          <w:b/>
          <w:bCs/>
          <w:sz w:val="18"/>
          <w:szCs w:val="18"/>
        </w:rPr>
        <w:t>39</w:t>
      </w:r>
      <w:r w:rsidRPr="00BD0674">
        <w:rPr>
          <w:rFonts w:ascii="Times New Roman" w:hAnsi="Times New Roman" w:cs="Times New Roman"/>
          <w:sz w:val="18"/>
          <w:szCs w:val="18"/>
        </w:rPr>
        <w:t>: 205–212.</w:t>
      </w:r>
      <w:r w:rsidRPr="00BD0674">
        <w:rPr>
          <w:rFonts w:ascii="Times New Roman" w:hAnsi="Times New Roman" w:cs="Times New Roman" w:hint="eastAsia"/>
          <w:sz w:val="18"/>
          <w:szCs w:val="18"/>
        </w:rPr>
        <w:t xml:space="preserve"> </w:t>
      </w:r>
      <w:r w:rsidRPr="00BD0674">
        <w:rPr>
          <w:rFonts w:ascii="Times New Roman" w:hAnsi="Times New Roman" w:cs="Times New Roman"/>
          <w:sz w:val="18"/>
          <w:szCs w:val="18"/>
        </w:rPr>
        <w:t>(in Chinese with an English abstract)</w:t>
      </w:r>
    </w:p>
    <w:p w14:paraId="352ABB97" w14:textId="77777777" w:rsidR="007C4F6C" w:rsidRPr="00BD0674" w:rsidRDefault="007C4F6C" w:rsidP="007C5984">
      <w:pPr>
        <w:pStyle w:val="a3"/>
        <w:numPr>
          <w:ilvl w:val="0"/>
          <w:numId w:val="7"/>
        </w:numPr>
        <w:spacing w:line="360" w:lineRule="auto"/>
        <w:ind w:firstLineChars="0"/>
        <w:rPr>
          <w:rFonts w:ascii="Times New Roman" w:hAnsi="Times New Roman" w:cs="Times New Roman"/>
          <w:sz w:val="18"/>
          <w:szCs w:val="18"/>
        </w:rPr>
      </w:pPr>
      <w:r w:rsidRPr="00BD0674">
        <w:rPr>
          <w:rFonts w:ascii="Times New Roman" w:hAnsi="Times New Roman" w:cs="Times New Roman"/>
          <w:sz w:val="18"/>
          <w:szCs w:val="18"/>
        </w:rPr>
        <w:lastRenderedPageBreak/>
        <w:t xml:space="preserve">Dang T, Guo S, Hao M, et al. 2003. Study on nitrogen efficiencies of dry land wheat by </w:t>
      </w:r>
      <w:r w:rsidRPr="00BD0674">
        <w:rPr>
          <w:rFonts w:ascii="Times New Roman" w:hAnsi="Times New Roman" w:cs="Times New Roman"/>
          <w:sz w:val="18"/>
          <w:szCs w:val="18"/>
          <w:vertAlign w:val="superscript"/>
        </w:rPr>
        <w:t>15</w:t>
      </w:r>
      <w:r w:rsidRPr="00BD0674">
        <w:rPr>
          <w:rFonts w:ascii="Times New Roman" w:hAnsi="Times New Roman" w:cs="Times New Roman"/>
          <w:sz w:val="18"/>
          <w:szCs w:val="18"/>
        </w:rPr>
        <w:t xml:space="preserve">N labeled fertilizer. </w:t>
      </w:r>
      <w:r w:rsidRPr="00BD0674">
        <w:rPr>
          <w:rFonts w:ascii="Times New Roman" w:hAnsi="Times New Roman" w:cs="Times New Roman"/>
          <w:i/>
          <w:iCs/>
          <w:sz w:val="18"/>
          <w:szCs w:val="18"/>
        </w:rPr>
        <w:t xml:space="preserve">Acta </w:t>
      </w:r>
      <w:proofErr w:type="spellStart"/>
      <w:r w:rsidRPr="00BD0674">
        <w:rPr>
          <w:rFonts w:ascii="Times New Roman" w:hAnsi="Times New Roman" w:cs="Times New Roman"/>
          <w:i/>
          <w:iCs/>
          <w:sz w:val="18"/>
          <w:szCs w:val="18"/>
        </w:rPr>
        <w:t>Agriculturae</w:t>
      </w:r>
      <w:proofErr w:type="spellEnd"/>
      <w:r w:rsidRPr="00BD0674">
        <w:rPr>
          <w:rFonts w:ascii="Times New Roman" w:hAnsi="Times New Roman" w:cs="Times New Roman"/>
          <w:i/>
          <w:iCs/>
          <w:sz w:val="18"/>
          <w:szCs w:val="18"/>
        </w:rPr>
        <w:t xml:space="preserve"> </w:t>
      </w:r>
      <w:proofErr w:type="spellStart"/>
      <w:r w:rsidRPr="00BD0674">
        <w:rPr>
          <w:rFonts w:ascii="Times New Roman" w:hAnsi="Times New Roman" w:cs="Times New Roman"/>
          <w:i/>
          <w:iCs/>
          <w:sz w:val="18"/>
          <w:szCs w:val="18"/>
        </w:rPr>
        <w:t>Nucleatae</w:t>
      </w:r>
      <w:proofErr w:type="spellEnd"/>
      <w:r w:rsidRPr="00BD0674">
        <w:rPr>
          <w:rFonts w:ascii="Times New Roman" w:hAnsi="Times New Roman" w:cs="Times New Roman"/>
          <w:i/>
          <w:iCs/>
          <w:sz w:val="18"/>
          <w:szCs w:val="18"/>
        </w:rPr>
        <w:t xml:space="preserve"> </w:t>
      </w:r>
      <w:proofErr w:type="spellStart"/>
      <w:r w:rsidRPr="00BD0674">
        <w:rPr>
          <w:rFonts w:ascii="Times New Roman" w:hAnsi="Times New Roman" w:cs="Times New Roman"/>
          <w:i/>
          <w:iCs/>
          <w:sz w:val="18"/>
          <w:szCs w:val="18"/>
        </w:rPr>
        <w:t>Sinica</w:t>
      </w:r>
      <w:proofErr w:type="spellEnd"/>
      <w:r w:rsidRPr="00BD0674">
        <w:rPr>
          <w:rFonts w:ascii="Times New Roman" w:hAnsi="Times New Roman" w:cs="Times New Roman"/>
          <w:sz w:val="18"/>
          <w:szCs w:val="18"/>
        </w:rPr>
        <w:t xml:space="preserve"> </w:t>
      </w:r>
      <w:r w:rsidRPr="00BD0674">
        <w:rPr>
          <w:rFonts w:ascii="Times New Roman" w:hAnsi="Times New Roman" w:cs="Times New Roman"/>
          <w:b/>
          <w:bCs/>
          <w:sz w:val="18"/>
          <w:szCs w:val="18"/>
        </w:rPr>
        <w:t>17</w:t>
      </w:r>
      <w:r w:rsidRPr="00BD0674">
        <w:rPr>
          <w:rFonts w:ascii="Times New Roman" w:hAnsi="Times New Roman" w:cs="Times New Roman"/>
          <w:sz w:val="18"/>
          <w:szCs w:val="18"/>
        </w:rPr>
        <w:t>: 280–285. (in Chinese with an English abstract)</w:t>
      </w:r>
    </w:p>
    <w:p w14:paraId="436B564A" w14:textId="77777777" w:rsidR="007C4F6C" w:rsidRPr="00BD0674" w:rsidRDefault="007C4F6C" w:rsidP="007C5984">
      <w:pPr>
        <w:pStyle w:val="a3"/>
        <w:numPr>
          <w:ilvl w:val="0"/>
          <w:numId w:val="7"/>
        </w:numPr>
        <w:spacing w:line="360" w:lineRule="auto"/>
        <w:ind w:firstLineChars="0"/>
        <w:rPr>
          <w:rFonts w:ascii="Times New Roman" w:hAnsi="Times New Roman" w:cs="Times New Roman"/>
          <w:sz w:val="18"/>
          <w:szCs w:val="18"/>
        </w:rPr>
      </w:pPr>
      <w:r w:rsidRPr="00BD0674">
        <w:rPr>
          <w:rFonts w:ascii="Times New Roman" w:hAnsi="Times New Roman" w:cs="Times New Roman"/>
          <w:sz w:val="18"/>
          <w:szCs w:val="18"/>
        </w:rPr>
        <w:t xml:space="preserve">Fan H, </w:t>
      </w:r>
      <w:proofErr w:type="spellStart"/>
      <w:r w:rsidRPr="00BD0674">
        <w:rPr>
          <w:rFonts w:ascii="Times New Roman" w:hAnsi="Times New Roman" w:cs="Times New Roman"/>
          <w:sz w:val="18"/>
          <w:szCs w:val="18"/>
        </w:rPr>
        <w:t>Lv</w:t>
      </w:r>
      <w:proofErr w:type="spellEnd"/>
      <w:r w:rsidRPr="00BD0674">
        <w:rPr>
          <w:rFonts w:ascii="Times New Roman" w:hAnsi="Times New Roman" w:cs="Times New Roman"/>
          <w:sz w:val="18"/>
          <w:szCs w:val="18"/>
        </w:rPr>
        <w:t xml:space="preserve"> S, and Zeng X. 2010. Effect of different transplanting leaf age on rice yield, nitrogen utilization efficiency and fate of </w:t>
      </w:r>
      <w:r w:rsidRPr="00BD0674">
        <w:rPr>
          <w:rFonts w:ascii="Times New Roman" w:hAnsi="Times New Roman" w:cs="Times New Roman"/>
          <w:sz w:val="18"/>
          <w:szCs w:val="18"/>
          <w:vertAlign w:val="superscript"/>
        </w:rPr>
        <w:t>15</w:t>
      </w:r>
      <w:r w:rsidRPr="00BD0674">
        <w:rPr>
          <w:rFonts w:ascii="Times New Roman" w:hAnsi="Times New Roman" w:cs="Times New Roman"/>
          <w:sz w:val="18"/>
          <w:szCs w:val="18"/>
        </w:rPr>
        <w:t xml:space="preserve">N-fertilizer. </w:t>
      </w:r>
      <w:r w:rsidRPr="00BD0674">
        <w:rPr>
          <w:rFonts w:ascii="Times New Roman" w:hAnsi="Times New Roman" w:cs="Times New Roman"/>
          <w:i/>
          <w:iCs/>
          <w:sz w:val="18"/>
          <w:szCs w:val="18"/>
        </w:rPr>
        <w:t>Journal of Nuclear Agricultural Sciences</w:t>
      </w:r>
      <w:r w:rsidRPr="00BD0674">
        <w:rPr>
          <w:rFonts w:ascii="Times New Roman" w:hAnsi="Times New Roman" w:cs="Times New Roman"/>
          <w:sz w:val="18"/>
          <w:szCs w:val="18"/>
        </w:rPr>
        <w:t xml:space="preserve"> </w:t>
      </w:r>
      <w:r w:rsidRPr="00BD0674">
        <w:rPr>
          <w:rFonts w:ascii="Times New Roman" w:hAnsi="Times New Roman" w:cs="Times New Roman"/>
          <w:b/>
          <w:bCs/>
          <w:sz w:val="18"/>
          <w:szCs w:val="18"/>
        </w:rPr>
        <w:t>24</w:t>
      </w:r>
      <w:r w:rsidRPr="00BD0674">
        <w:rPr>
          <w:rFonts w:ascii="Times New Roman" w:hAnsi="Times New Roman" w:cs="Times New Roman"/>
          <w:sz w:val="18"/>
          <w:szCs w:val="18"/>
        </w:rPr>
        <w:t>: 104–107. (in Chinese with an English abstract)</w:t>
      </w:r>
    </w:p>
    <w:p w14:paraId="315A3790" w14:textId="77777777" w:rsidR="007C4F6C" w:rsidRPr="00BD0674" w:rsidRDefault="007C4F6C" w:rsidP="007C5984">
      <w:pPr>
        <w:pStyle w:val="a3"/>
        <w:numPr>
          <w:ilvl w:val="0"/>
          <w:numId w:val="7"/>
        </w:numPr>
        <w:spacing w:line="360" w:lineRule="auto"/>
        <w:ind w:firstLineChars="0"/>
        <w:rPr>
          <w:rFonts w:ascii="Times New Roman" w:hAnsi="Times New Roman" w:cs="Times New Roman"/>
          <w:sz w:val="18"/>
          <w:szCs w:val="18"/>
        </w:rPr>
      </w:pPr>
      <w:r w:rsidRPr="00BD0674">
        <w:rPr>
          <w:rFonts w:ascii="Times New Roman" w:hAnsi="Times New Roman" w:cs="Times New Roman"/>
          <w:sz w:val="18"/>
          <w:szCs w:val="18"/>
        </w:rPr>
        <w:t xml:space="preserve">Guo S, Jiang R, Qu H, et al. 2019. Fate and transport of urea-N in a rain-fed ridge-furrow crop system with plastic mulch. </w:t>
      </w:r>
      <w:r w:rsidRPr="00BD0674">
        <w:rPr>
          <w:rFonts w:ascii="Times New Roman" w:hAnsi="Times New Roman" w:cs="Times New Roman"/>
          <w:i/>
          <w:iCs/>
          <w:sz w:val="18"/>
          <w:szCs w:val="18"/>
        </w:rPr>
        <w:t>Soil and Tillage Research</w:t>
      </w:r>
      <w:r w:rsidRPr="00BD0674">
        <w:rPr>
          <w:rFonts w:ascii="Times New Roman" w:hAnsi="Times New Roman" w:cs="Times New Roman"/>
          <w:sz w:val="18"/>
          <w:szCs w:val="18"/>
        </w:rPr>
        <w:t xml:space="preserve"> </w:t>
      </w:r>
      <w:r w:rsidRPr="00BD0674">
        <w:rPr>
          <w:rFonts w:ascii="Times New Roman" w:hAnsi="Times New Roman" w:cs="Times New Roman"/>
          <w:b/>
          <w:bCs/>
          <w:sz w:val="18"/>
          <w:szCs w:val="18"/>
        </w:rPr>
        <w:t>186</w:t>
      </w:r>
      <w:r w:rsidRPr="00BD0674">
        <w:rPr>
          <w:rFonts w:ascii="Times New Roman" w:hAnsi="Times New Roman" w:cs="Times New Roman"/>
          <w:sz w:val="18"/>
          <w:szCs w:val="18"/>
        </w:rPr>
        <w:t>: 214–223.</w:t>
      </w:r>
    </w:p>
    <w:p w14:paraId="6D125272" w14:textId="77777777" w:rsidR="007C4F6C" w:rsidRPr="00BD0674" w:rsidRDefault="007C4F6C" w:rsidP="007C5984">
      <w:pPr>
        <w:pStyle w:val="a3"/>
        <w:numPr>
          <w:ilvl w:val="0"/>
          <w:numId w:val="7"/>
        </w:numPr>
        <w:spacing w:line="360" w:lineRule="auto"/>
        <w:ind w:firstLineChars="0"/>
        <w:rPr>
          <w:rFonts w:ascii="Times New Roman" w:hAnsi="Times New Roman" w:cs="Times New Roman"/>
          <w:sz w:val="18"/>
          <w:szCs w:val="18"/>
        </w:rPr>
      </w:pPr>
      <w:r w:rsidRPr="00BD0674">
        <w:rPr>
          <w:rFonts w:ascii="Times New Roman" w:hAnsi="Times New Roman" w:cs="Times New Roman"/>
          <w:sz w:val="18"/>
          <w:szCs w:val="18"/>
        </w:rPr>
        <w:t xml:space="preserve">Han X, Wang S, Song C, et al. 2003. Fate of fertilizer nitrogen in paddy field of black soil region. </w:t>
      </w:r>
      <w:r w:rsidRPr="00BD0674">
        <w:rPr>
          <w:rFonts w:ascii="Times New Roman" w:hAnsi="Times New Roman" w:cs="Times New Roman"/>
          <w:i/>
          <w:iCs/>
          <w:sz w:val="18"/>
          <w:szCs w:val="18"/>
        </w:rPr>
        <w:t>Chinese Journal of Applied Ecology</w:t>
      </w:r>
      <w:r w:rsidRPr="00BD0674">
        <w:rPr>
          <w:rFonts w:ascii="Times New Roman" w:hAnsi="Times New Roman" w:cs="Times New Roman"/>
          <w:sz w:val="18"/>
          <w:szCs w:val="18"/>
        </w:rPr>
        <w:t xml:space="preserve"> </w:t>
      </w:r>
      <w:r w:rsidRPr="00BD0674">
        <w:rPr>
          <w:rFonts w:ascii="Times New Roman" w:hAnsi="Times New Roman" w:cs="Times New Roman"/>
          <w:b/>
          <w:bCs/>
          <w:sz w:val="18"/>
          <w:szCs w:val="18"/>
        </w:rPr>
        <w:t>14</w:t>
      </w:r>
      <w:r w:rsidRPr="00BD0674">
        <w:rPr>
          <w:rFonts w:ascii="Times New Roman" w:hAnsi="Times New Roman" w:cs="Times New Roman"/>
          <w:sz w:val="18"/>
          <w:szCs w:val="18"/>
        </w:rPr>
        <w:t>: 1859–1862. (in Chinese with an English abstract)</w:t>
      </w:r>
    </w:p>
    <w:p w14:paraId="72F1D606" w14:textId="77777777" w:rsidR="007C4F6C" w:rsidRPr="00BD0674" w:rsidRDefault="007C4F6C" w:rsidP="007C5984">
      <w:pPr>
        <w:pStyle w:val="a3"/>
        <w:numPr>
          <w:ilvl w:val="0"/>
          <w:numId w:val="7"/>
        </w:numPr>
        <w:spacing w:line="360" w:lineRule="auto"/>
        <w:ind w:firstLineChars="0"/>
        <w:rPr>
          <w:rFonts w:ascii="Times New Roman" w:hAnsi="Times New Roman" w:cs="Times New Roman"/>
          <w:sz w:val="18"/>
          <w:szCs w:val="18"/>
        </w:rPr>
      </w:pPr>
      <w:r w:rsidRPr="00BD0674">
        <w:rPr>
          <w:rFonts w:ascii="Times New Roman" w:hAnsi="Times New Roman" w:cs="Times New Roman"/>
          <w:sz w:val="18"/>
          <w:szCs w:val="18"/>
        </w:rPr>
        <w:t xml:space="preserve">Han Y, Ge D, Wang Q, et al. 2007. Effect of N fertilizer rate on fate of labeled nitrogen and winter wheat yield on different soil fertility fields in Chao Soil area in North Henan. </w:t>
      </w:r>
      <w:r w:rsidRPr="00BD0674">
        <w:rPr>
          <w:rFonts w:ascii="Times New Roman" w:hAnsi="Times New Roman" w:cs="Times New Roman"/>
          <w:i/>
          <w:iCs/>
          <w:sz w:val="18"/>
          <w:szCs w:val="18"/>
        </w:rPr>
        <w:t>Journal of Soil and Water Conservation</w:t>
      </w:r>
      <w:r w:rsidRPr="00BD0674">
        <w:rPr>
          <w:rFonts w:ascii="Times New Roman" w:hAnsi="Times New Roman" w:cs="Times New Roman"/>
          <w:sz w:val="18"/>
          <w:szCs w:val="18"/>
        </w:rPr>
        <w:t xml:space="preserve"> </w:t>
      </w:r>
      <w:r w:rsidRPr="00BD0674">
        <w:rPr>
          <w:rFonts w:ascii="Times New Roman" w:hAnsi="Times New Roman" w:cs="Times New Roman"/>
          <w:b/>
          <w:bCs/>
          <w:sz w:val="18"/>
          <w:szCs w:val="18"/>
        </w:rPr>
        <w:t>5</w:t>
      </w:r>
      <w:r w:rsidRPr="00BD0674">
        <w:rPr>
          <w:rFonts w:ascii="Times New Roman" w:hAnsi="Times New Roman" w:cs="Times New Roman"/>
          <w:sz w:val="18"/>
          <w:szCs w:val="18"/>
        </w:rPr>
        <w:t>: 151–154. (in Chinese with an English abstract)</w:t>
      </w:r>
    </w:p>
    <w:p w14:paraId="7184B3DE" w14:textId="77777777" w:rsidR="007C4F6C" w:rsidRPr="00BD0674" w:rsidRDefault="007C4F6C" w:rsidP="007C5984">
      <w:pPr>
        <w:pStyle w:val="a3"/>
        <w:numPr>
          <w:ilvl w:val="0"/>
          <w:numId w:val="7"/>
        </w:numPr>
        <w:spacing w:line="360" w:lineRule="auto"/>
        <w:ind w:firstLineChars="0"/>
        <w:rPr>
          <w:rFonts w:ascii="Times New Roman" w:hAnsi="Times New Roman" w:cs="Times New Roman"/>
          <w:sz w:val="18"/>
          <w:szCs w:val="18"/>
        </w:rPr>
      </w:pPr>
      <w:r w:rsidRPr="00BD0674">
        <w:rPr>
          <w:rFonts w:ascii="Times New Roman" w:hAnsi="Times New Roman" w:cs="Times New Roman"/>
          <w:sz w:val="18"/>
          <w:szCs w:val="18"/>
        </w:rPr>
        <w:t xml:space="preserve">He M, Yang W, Wang X, et al. 2005. Effects of different N management modes on grain yield and quality as well as fertilizer N use efficiency of winter wheat. </w:t>
      </w:r>
      <w:r w:rsidRPr="00BD0674">
        <w:rPr>
          <w:rFonts w:ascii="Times New Roman" w:hAnsi="Times New Roman" w:cs="Times New Roman"/>
          <w:i/>
          <w:iCs/>
          <w:sz w:val="18"/>
          <w:szCs w:val="18"/>
        </w:rPr>
        <w:t xml:space="preserve">Acta </w:t>
      </w:r>
      <w:proofErr w:type="spellStart"/>
      <w:r w:rsidRPr="00BD0674">
        <w:rPr>
          <w:rFonts w:ascii="Times New Roman" w:hAnsi="Times New Roman" w:cs="Times New Roman"/>
          <w:i/>
          <w:iCs/>
          <w:sz w:val="18"/>
          <w:szCs w:val="18"/>
        </w:rPr>
        <w:t>Agronomica</w:t>
      </w:r>
      <w:proofErr w:type="spellEnd"/>
      <w:r w:rsidRPr="00BD0674">
        <w:rPr>
          <w:rFonts w:ascii="Times New Roman" w:hAnsi="Times New Roman" w:cs="Times New Roman"/>
          <w:i/>
          <w:iCs/>
          <w:sz w:val="18"/>
          <w:szCs w:val="18"/>
        </w:rPr>
        <w:t xml:space="preserve"> </w:t>
      </w:r>
      <w:proofErr w:type="spellStart"/>
      <w:r w:rsidRPr="00BD0674">
        <w:rPr>
          <w:rFonts w:ascii="Times New Roman" w:hAnsi="Times New Roman" w:cs="Times New Roman"/>
          <w:i/>
          <w:iCs/>
          <w:sz w:val="18"/>
          <w:szCs w:val="18"/>
        </w:rPr>
        <w:t>Sinica</w:t>
      </w:r>
      <w:proofErr w:type="spellEnd"/>
      <w:r w:rsidRPr="00BD0674">
        <w:rPr>
          <w:rFonts w:ascii="Times New Roman" w:hAnsi="Times New Roman" w:cs="Times New Roman"/>
          <w:sz w:val="18"/>
          <w:szCs w:val="18"/>
        </w:rPr>
        <w:t xml:space="preserve"> </w:t>
      </w:r>
      <w:r w:rsidRPr="00BD0674">
        <w:rPr>
          <w:rFonts w:ascii="Times New Roman" w:hAnsi="Times New Roman" w:cs="Times New Roman"/>
          <w:b/>
          <w:bCs/>
          <w:sz w:val="18"/>
          <w:szCs w:val="18"/>
        </w:rPr>
        <w:t>31</w:t>
      </w:r>
      <w:r w:rsidRPr="00BD0674">
        <w:rPr>
          <w:rFonts w:ascii="Times New Roman" w:hAnsi="Times New Roman" w:cs="Times New Roman"/>
          <w:sz w:val="18"/>
          <w:szCs w:val="18"/>
        </w:rPr>
        <w:t>: 1047–1051. (in Chinese with an English abstract)</w:t>
      </w:r>
    </w:p>
    <w:p w14:paraId="0AF5397F" w14:textId="77777777" w:rsidR="007C4F6C" w:rsidRPr="00BD0674" w:rsidRDefault="007C4F6C" w:rsidP="007C5984">
      <w:pPr>
        <w:pStyle w:val="a3"/>
        <w:numPr>
          <w:ilvl w:val="0"/>
          <w:numId w:val="7"/>
        </w:numPr>
        <w:spacing w:line="360" w:lineRule="auto"/>
        <w:ind w:firstLineChars="0"/>
        <w:rPr>
          <w:rFonts w:ascii="Times New Roman" w:hAnsi="Times New Roman" w:cs="Times New Roman"/>
          <w:sz w:val="18"/>
          <w:szCs w:val="18"/>
        </w:rPr>
      </w:pPr>
      <w:r w:rsidRPr="00BD0674">
        <w:rPr>
          <w:rFonts w:ascii="Times New Roman" w:hAnsi="Times New Roman" w:cs="Times New Roman" w:hint="eastAsia"/>
          <w:sz w:val="18"/>
          <w:szCs w:val="18"/>
        </w:rPr>
        <w:t>H</w:t>
      </w:r>
      <w:r w:rsidRPr="00BD0674">
        <w:rPr>
          <w:rFonts w:ascii="Times New Roman" w:hAnsi="Times New Roman" w:cs="Times New Roman"/>
          <w:sz w:val="18"/>
          <w:szCs w:val="18"/>
        </w:rPr>
        <w:t xml:space="preserve">uang T, Zheng X, Wang Z. 2015. Nitrogen release of returned maize straw and its effects on loess N supply and nitrogen uptake by winter wheat in </w:t>
      </w:r>
      <w:proofErr w:type="spellStart"/>
      <w:r w:rsidRPr="00BD0674">
        <w:rPr>
          <w:rFonts w:ascii="Times New Roman" w:hAnsi="Times New Roman" w:cs="Times New Roman"/>
          <w:sz w:val="18"/>
          <w:szCs w:val="18"/>
        </w:rPr>
        <w:t>Guanzhong</w:t>
      </w:r>
      <w:proofErr w:type="spellEnd"/>
      <w:r w:rsidRPr="00BD0674">
        <w:rPr>
          <w:rFonts w:ascii="Times New Roman" w:hAnsi="Times New Roman" w:cs="Times New Roman"/>
          <w:sz w:val="18"/>
          <w:szCs w:val="18"/>
        </w:rPr>
        <w:t xml:space="preserve"> plain. </w:t>
      </w:r>
      <w:r w:rsidRPr="00BD0674">
        <w:rPr>
          <w:rFonts w:ascii="Times New Roman" w:hAnsi="Times New Roman" w:cs="Times New Roman"/>
          <w:i/>
          <w:iCs/>
          <w:sz w:val="18"/>
          <w:szCs w:val="18"/>
        </w:rPr>
        <w:t xml:space="preserve">Scientia Agricultura </w:t>
      </w:r>
      <w:proofErr w:type="spellStart"/>
      <w:r w:rsidRPr="00BD0674">
        <w:rPr>
          <w:rFonts w:ascii="Times New Roman" w:hAnsi="Times New Roman" w:cs="Times New Roman"/>
          <w:i/>
          <w:iCs/>
          <w:sz w:val="18"/>
          <w:szCs w:val="18"/>
        </w:rPr>
        <w:t>Sinica</w:t>
      </w:r>
      <w:proofErr w:type="spellEnd"/>
      <w:r w:rsidRPr="00BD0674">
        <w:rPr>
          <w:rFonts w:ascii="Times New Roman" w:hAnsi="Times New Roman" w:cs="Times New Roman"/>
          <w:sz w:val="18"/>
          <w:szCs w:val="18"/>
        </w:rPr>
        <w:t xml:space="preserve"> </w:t>
      </w:r>
      <w:r w:rsidRPr="00BD0674">
        <w:rPr>
          <w:rFonts w:ascii="Times New Roman" w:hAnsi="Times New Roman" w:cs="Times New Roman"/>
          <w:b/>
          <w:bCs/>
          <w:sz w:val="18"/>
          <w:szCs w:val="18"/>
        </w:rPr>
        <w:t>48</w:t>
      </w:r>
      <w:r w:rsidRPr="00BD0674">
        <w:rPr>
          <w:rFonts w:ascii="Times New Roman" w:hAnsi="Times New Roman" w:cs="Times New Roman"/>
          <w:sz w:val="18"/>
          <w:szCs w:val="18"/>
        </w:rPr>
        <w:t>: 2785–2795. (in Chinese with an English abstract)</w:t>
      </w:r>
    </w:p>
    <w:p w14:paraId="7CAB7BB3" w14:textId="77777777" w:rsidR="007C4F6C" w:rsidRPr="00BD0674" w:rsidRDefault="007C4F6C" w:rsidP="007C5984">
      <w:pPr>
        <w:pStyle w:val="a3"/>
        <w:numPr>
          <w:ilvl w:val="0"/>
          <w:numId w:val="7"/>
        </w:numPr>
        <w:spacing w:line="360" w:lineRule="auto"/>
        <w:ind w:firstLineChars="0"/>
        <w:rPr>
          <w:rFonts w:ascii="Times New Roman" w:hAnsi="Times New Roman" w:cs="Times New Roman"/>
          <w:sz w:val="18"/>
          <w:szCs w:val="18"/>
        </w:rPr>
      </w:pPr>
      <w:r w:rsidRPr="00BD0674">
        <w:rPr>
          <w:rFonts w:ascii="Times New Roman" w:hAnsi="Times New Roman" w:cs="Times New Roman"/>
          <w:sz w:val="18"/>
          <w:szCs w:val="18"/>
        </w:rPr>
        <w:t xml:space="preserve">Ji Y, Ju X, Liu X, et al. 2010. Impact of different nitrogen application on nitrogen movement and gaseous loss of winter wheat fields. </w:t>
      </w:r>
      <w:r w:rsidRPr="00BD0674">
        <w:rPr>
          <w:rFonts w:ascii="Times New Roman" w:hAnsi="Times New Roman" w:cs="Times New Roman"/>
          <w:i/>
          <w:iCs/>
          <w:sz w:val="18"/>
          <w:szCs w:val="18"/>
        </w:rPr>
        <w:t>Journal of Soil and Water Conservation</w:t>
      </w:r>
      <w:r w:rsidRPr="00BD0674">
        <w:rPr>
          <w:rFonts w:ascii="Times New Roman" w:hAnsi="Times New Roman" w:cs="Times New Roman"/>
          <w:sz w:val="18"/>
          <w:szCs w:val="18"/>
        </w:rPr>
        <w:t xml:space="preserve"> </w:t>
      </w:r>
      <w:r w:rsidRPr="00BD0674">
        <w:rPr>
          <w:rFonts w:ascii="Times New Roman" w:hAnsi="Times New Roman" w:cs="Times New Roman"/>
          <w:b/>
          <w:bCs/>
          <w:sz w:val="18"/>
          <w:szCs w:val="18"/>
        </w:rPr>
        <w:t>24</w:t>
      </w:r>
      <w:r w:rsidRPr="00BD0674">
        <w:rPr>
          <w:rFonts w:ascii="Times New Roman" w:hAnsi="Times New Roman" w:cs="Times New Roman"/>
          <w:sz w:val="18"/>
          <w:szCs w:val="18"/>
        </w:rPr>
        <w:t>: 113–118. (in Chinese with an English abstract)</w:t>
      </w:r>
    </w:p>
    <w:p w14:paraId="59B57591" w14:textId="77777777" w:rsidR="007C4F6C" w:rsidRPr="00BD0674" w:rsidRDefault="007C4F6C" w:rsidP="007C5984">
      <w:pPr>
        <w:pStyle w:val="a3"/>
        <w:numPr>
          <w:ilvl w:val="0"/>
          <w:numId w:val="7"/>
        </w:numPr>
        <w:spacing w:line="360" w:lineRule="auto"/>
        <w:ind w:firstLineChars="0"/>
        <w:rPr>
          <w:rFonts w:ascii="Times New Roman" w:hAnsi="Times New Roman" w:cs="Times New Roman"/>
          <w:sz w:val="18"/>
          <w:szCs w:val="18"/>
        </w:rPr>
      </w:pPr>
      <w:r w:rsidRPr="00BD0674">
        <w:rPr>
          <w:rFonts w:ascii="Times New Roman" w:hAnsi="Times New Roman" w:cs="Times New Roman"/>
          <w:sz w:val="18"/>
          <w:szCs w:val="18"/>
        </w:rPr>
        <w:t xml:space="preserve">Jia S, Wang X, Yang Y, et al. 2011. Fate of labeled urea-15 N as basal and topdressing applications in an irrigated wheat–maize rotation system in North China Plain: I winter wheat. </w:t>
      </w:r>
      <w:r w:rsidRPr="00BD0674">
        <w:rPr>
          <w:rFonts w:ascii="Times New Roman" w:hAnsi="Times New Roman" w:cs="Times New Roman"/>
          <w:i/>
          <w:iCs/>
          <w:sz w:val="18"/>
          <w:szCs w:val="18"/>
        </w:rPr>
        <w:t xml:space="preserve">Nutrient Cycling in Agroecosystems </w:t>
      </w:r>
      <w:r w:rsidRPr="00BD0674">
        <w:rPr>
          <w:rFonts w:ascii="Times New Roman" w:hAnsi="Times New Roman" w:cs="Times New Roman"/>
          <w:b/>
          <w:bCs/>
          <w:sz w:val="18"/>
          <w:szCs w:val="18"/>
        </w:rPr>
        <w:t>90</w:t>
      </w:r>
      <w:r w:rsidRPr="00BD0674">
        <w:rPr>
          <w:rFonts w:ascii="Times New Roman" w:hAnsi="Times New Roman" w:cs="Times New Roman"/>
          <w:sz w:val="18"/>
          <w:szCs w:val="18"/>
        </w:rPr>
        <w:t>: 331–346.</w:t>
      </w:r>
    </w:p>
    <w:p w14:paraId="216C191D" w14:textId="77777777" w:rsidR="007C4F6C" w:rsidRPr="00BD0674" w:rsidRDefault="007C4F6C" w:rsidP="007C5984">
      <w:pPr>
        <w:pStyle w:val="a3"/>
        <w:numPr>
          <w:ilvl w:val="0"/>
          <w:numId w:val="7"/>
        </w:numPr>
        <w:spacing w:line="360" w:lineRule="auto"/>
        <w:ind w:firstLineChars="0"/>
        <w:rPr>
          <w:rFonts w:ascii="Times New Roman" w:hAnsi="Times New Roman" w:cs="Times New Roman"/>
          <w:sz w:val="18"/>
          <w:szCs w:val="18"/>
        </w:rPr>
      </w:pPr>
      <w:r w:rsidRPr="00BD0674">
        <w:rPr>
          <w:rFonts w:ascii="Times New Roman" w:hAnsi="Times New Roman" w:cs="Times New Roman"/>
          <w:sz w:val="18"/>
          <w:szCs w:val="18"/>
        </w:rPr>
        <w:t xml:space="preserve">Jiang Y, Liu H, Zhang Y, et al. 2000. Mechanism for the increase of nitrogen utilization rate through high-efficiency urea application. </w:t>
      </w:r>
      <w:r w:rsidRPr="00BD0674">
        <w:rPr>
          <w:rFonts w:ascii="Times New Roman" w:hAnsi="Times New Roman" w:cs="Times New Roman"/>
          <w:i/>
          <w:iCs/>
          <w:sz w:val="18"/>
          <w:szCs w:val="18"/>
        </w:rPr>
        <w:t>Jiangsu Journal of Agricultural Sciences</w:t>
      </w:r>
      <w:r w:rsidRPr="00BD0674">
        <w:rPr>
          <w:rFonts w:ascii="Times New Roman" w:hAnsi="Times New Roman" w:cs="Times New Roman"/>
          <w:sz w:val="18"/>
          <w:szCs w:val="18"/>
        </w:rPr>
        <w:t xml:space="preserve"> </w:t>
      </w:r>
      <w:r w:rsidRPr="00BD0674">
        <w:rPr>
          <w:rFonts w:ascii="Times New Roman" w:hAnsi="Times New Roman" w:cs="Times New Roman"/>
          <w:b/>
          <w:bCs/>
          <w:sz w:val="18"/>
          <w:szCs w:val="18"/>
        </w:rPr>
        <w:t>16</w:t>
      </w:r>
      <w:r w:rsidRPr="00BD0674">
        <w:rPr>
          <w:rFonts w:ascii="Times New Roman" w:hAnsi="Times New Roman" w:cs="Times New Roman"/>
          <w:sz w:val="18"/>
          <w:szCs w:val="18"/>
        </w:rPr>
        <w:t>: 180–184. (in Chinese with an English abstract)</w:t>
      </w:r>
    </w:p>
    <w:p w14:paraId="4B0C346B" w14:textId="77777777" w:rsidR="007C4F6C" w:rsidRPr="00BD0674" w:rsidRDefault="007C4F6C" w:rsidP="007C5984">
      <w:pPr>
        <w:pStyle w:val="a3"/>
        <w:numPr>
          <w:ilvl w:val="0"/>
          <w:numId w:val="7"/>
        </w:numPr>
        <w:spacing w:line="360" w:lineRule="auto"/>
        <w:ind w:firstLineChars="0"/>
        <w:rPr>
          <w:rFonts w:ascii="Times New Roman" w:hAnsi="Times New Roman" w:cs="Times New Roman"/>
          <w:sz w:val="18"/>
          <w:szCs w:val="18"/>
        </w:rPr>
      </w:pPr>
      <w:r w:rsidRPr="00BD0674">
        <w:rPr>
          <w:rFonts w:ascii="Times New Roman" w:hAnsi="Times New Roman" w:cs="Times New Roman"/>
          <w:sz w:val="18"/>
          <w:szCs w:val="18"/>
        </w:rPr>
        <w:t xml:space="preserve">Ju X, Liu X, Pan J, et al. 2007. Fate of </w:t>
      </w:r>
      <w:r w:rsidRPr="00BD0674">
        <w:rPr>
          <w:rFonts w:ascii="Times New Roman" w:hAnsi="Times New Roman" w:cs="Times New Roman"/>
          <w:sz w:val="18"/>
          <w:szCs w:val="18"/>
          <w:vertAlign w:val="superscript"/>
        </w:rPr>
        <w:t>15</w:t>
      </w:r>
      <w:r w:rsidRPr="00BD0674">
        <w:rPr>
          <w:rFonts w:ascii="Times New Roman" w:hAnsi="Times New Roman" w:cs="Times New Roman"/>
          <w:sz w:val="18"/>
          <w:szCs w:val="18"/>
        </w:rPr>
        <w:t xml:space="preserve">N-labeled urea under a winter wheat-summer maize rotation on the north china plain. </w:t>
      </w:r>
      <w:r w:rsidRPr="00BD0674">
        <w:rPr>
          <w:rFonts w:ascii="Times New Roman" w:hAnsi="Times New Roman" w:cs="Times New Roman"/>
          <w:i/>
          <w:iCs/>
          <w:sz w:val="18"/>
          <w:szCs w:val="18"/>
        </w:rPr>
        <w:t>Pedosphere</w:t>
      </w:r>
      <w:r w:rsidRPr="00BD0674">
        <w:rPr>
          <w:rFonts w:ascii="Times New Roman" w:hAnsi="Times New Roman" w:cs="Times New Roman"/>
          <w:sz w:val="18"/>
          <w:szCs w:val="18"/>
        </w:rPr>
        <w:t xml:space="preserve"> </w:t>
      </w:r>
      <w:r w:rsidRPr="00BD0674">
        <w:rPr>
          <w:rFonts w:ascii="Times New Roman" w:hAnsi="Times New Roman" w:cs="Times New Roman"/>
          <w:b/>
          <w:bCs/>
          <w:sz w:val="18"/>
          <w:szCs w:val="18"/>
        </w:rPr>
        <w:t>17</w:t>
      </w:r>
      <w:r w:rsidRPr="00BD0674">
        <w:rPr>
          <w:rFonts w:ascii="Times New Roman" w:hAnsi="Times New Roman" w:cs="Times New Roman"/>
          <w:sz w:val="18"/>
          <w:szCs w:val="18"/>
        </w:rPr>
        <w:t>: 52–61.</w:t>
      </w:r>
    </w:p>
    <w:p w14:paraId="2E43C045" w14:textId="77777777" w:rsidR="007C4F6C" w:rsidRPr="00BD0674" w:rsidRDefault="007C4F6C" w:rsidP="007C5984">
      <w:pPr>
        <w:pStyle w:val="a3"/>
        <w:numPr>
          <w:ilvl w:val="0"/>
          <w:numId w:val="7"/>
        </w:numPr>
        <w:spacing w:line="360" w:lineRule="auto"/>
        <w:ind w:firstLineChars="0"/>
        <w:rPr>
          <w:rFonts w:ascii="Times New Roman" w:hAnsi="Times New Roman" w:cs="Times New Roman"/>
          <w:sz w:val="18"/>
          <w:szCs w:val="18"/>
        </w:rPr>
      </w:pPr>
      <w:r w:rsidRPr="00BD0674">
        <w:rPr>
          <w:rFonts w:ascii="Times New Roman" w:hAnsi="Times New Roman" w:cs="Times New Roman" w:hint="eastAsia"/>
          <w:sz w:val="18"/>
          <w:szCs w:val="18"/>
        </w:rPr>
        <w:t>J</w:t>
      </w:r>
      <w:r w:rsidRPr="00BD0674">
        <w:rPr>
          <w:rFonts w:ascii="Times New Roman" w:hAnsi="Times New Roman" w:cs="Times New Roman"/>
          <w:sz w:val="18"/>
          <w:szCs w:val="18"/>
        </w:rPr>
        <w:t xml:space="preserve">u X, Liu X, Zhang F. 2002. Distribution and fate of nitrogen fertilizer in various soil nitrogen pool at wheat </w:t>
      </w:r>
      <w:r w:rsidRPr="00BD0674">
        <w:rPr>
          <w:rFonts w:ascii="Times New Roman" w:hAnsi="Times New Roman" w:cs="Times New Roman"/>
          <w:sz w:val="18"/>
          <w:szCs w:val="18"/>
        </w:rPr>
        <w:lastRenderedPageBreak/>
        <w:t xml:space="preserve">seedling stage. </w:t>
      </w:r>
      <w:r w:rsidRPr="00BD0674">
        <w:rPr>
          <w:rFonts w:ascii="Times New Roman" w:hAnsi="Times New Roman" w:cs="Times New Roman"/>
          <w:i/>
          <w:iCs/>
          <w:sz w:val="18"/>
          <w:szCs w:val="18"/>
        </w:rPr>
        <w:t>Plant Nutrition and Fertilizer Science</w:t>
      </w:r>
      <w:r w:rsidRPr="00BD0674">
        <w:rPr>
          <w:rFonts w:ascii="Times New Roman" w:hAnsi="Times New Roman" w:cs="Times New Roman"/>
          <w:sz w:val="18"/>
          <w:szCs w:val="18"/>
        </w:rPr>
        <w:t xml:space="preserve"> </w:t>
      </w:r>
      <w:r w:rsidRPr="00BD0674">
        <w:rPr>
          <w:rFonts w:ascii="Times New Roman" w:hAnsi="Times New Roman" w:cs="Times New Roman"/>
          <w:b/>
          <w:bCs/>
          <w:sz w:val="18"/>
          <w:szCs w:val="18"/>
        </w:rPr>
        <w:t>8</w:t>
      </w:r>
      <w:r w:rsidRPr="00BD0674">
        <w:rPr>
          <w:rFonts w:ascii="Times New Roman" w:hAnsi="Times New Roman" w:cs="Times New Roman"/>
          <w:sz w:val="18"/>
          <w:szCs w:val="18"/>
        </w:rPr>
        <w:t>: 259–264. (in Chinese with an English abstract)</w:t>
      </w:r>
    </w:p>
    <w:p w14:paraId="7833D0E8" w14:textId="77777777" w:rsidR="007C4F6C" w:rsidRPr="00BD0674" w:rsidRDefault="007C4F6C" w:rsidP="007C5984">
      <w:pPr>
        <w:pStyle w:val="a3"/>
        <w:numPr>
          <w:ilvl w:val="0"/>
          <w:numId w:val="7"/>
        </w:numPr>
        <w:spacing w:line="360" w:lineRule="auto"/>
        <w:ind w:firstLineChars="0"/>
        <w:rPr>
          <w:rFonts w:ascii="Times New Roman" w:hAnsi="Times New Roman" w:cs="Times New Roman"/>
          <w:sz w:val="18"/>
          <w:szCs w:val="18"/>
        </w:rPr>
      </w:pPr>
      <w:r w:rsidRPr="00BD0674">
        <w:rPr>
          <w:rFonts w:ascii="Times New Roman" w:hAnsi="Times New Roman" w:cs="Times New Roman" w:hint="eastAsia"/>
          <w:sz w:val="18"/>
          <w:szCs w:val="18"/>
        </w:rPr>
        <w:t>J</w:t>
      </w:r>
      <w:r w:rsidRPr="00BD0674">
        <w:rPr>
          <w:rFonts w:ascii="Times New Roman" w:hAnsi="Times New Roman" w:cs="Times New Roman"/>
          <w:sz w:val="18"/>
          <w:szCs w:val="18"/>
        </w:rPr>
        <w:t xml:space="preserve">u X, Pan J, Liu X, et al. 2003. Study on the fate of nitrogen fertilizer in winter wheat/summer maize rotation system in Beijing suburban. </w:t>
      </w:r>
      <w:r w:rsidRPr="00BD0674">
        <w:rPr>
          <w:rFonts w:ascii="Times New Roman" w:hAnsi="Times New Roman" w:cs="Times New Roman"/>
          <w:i/>
          <w:iCs/>
          <w:sz w:val="18"/>
          <w:szCs w:val="18"/>
        </w:rPr>
        <w:t>Plant Nutrition and Fertilizing Science</w:t>
      </w:r>
      <w:r w:rsidRPr="00BD0674">
        <w:rPr>
          <w:rFonts w:ascii="Times New Roman" w:hAnsi="Times New Roman" w:cs="Times New Roman"/>
          <w:sz w:val="18"/>
          <w:szCs w:val="18"/>
        </w:rPr>
        <w:t xml:space="preserve"> </w:t>
      </w:r>
      <w:r w:rsidRPr="00BD0674">
        <w:rPr>
          <w:rFonts w:ascii="Times New Roman" w:hAnsi="Times New Roman" w:cs="Times New Roman"/>
          <w:b/>
          <w:bCs/>
          <w:sz w:val="18"/>
          <w:szCs w:val="18"/>
        </w:rPr>
        <w:t>3</w:t>
      </w:r>
      <w:r w:rsidRPr="00BD0674">
        <w:rPr>
          <w:rFonts w:ascii="Times New Roman" w:hAnsi="Times New Roman" w:cs="Times New Roman"/>
          <w:sz w:val="18"/>
          <w:szCs w:val="18"/>
        </w:rPr>
        <w:t>, 264–270. (in Chinese with an English abstract)</w:t>
      </w:r>
    </w:p>
    <w:p w14:paraId="76E25D2C" w14:textId="77777777" w:rsidR="007C4F6C" w:rsidRPr="00BD0674" w:rsidRDefault="007C4F6C" w:rsidP="007C5984">
      <w:pPr>
        <w:pStyle w:val="a3"/>
        <w:numPr>
          <w:ilvl w:val="0"/>
          <w:numId w:val="7"/>
        </w:numPr>
        <w:spacing w:line="360" w:lineRule="auto"/>
        <w:ind w:firstLineChars="0"/>
        <w:rPr>
          <w:rFonts w:ascii="Times New Roman" w:hAnsi="Times New Roman" w:cs="Times New Roman"/>
          <w:sz w:val="18"/>
          <w:szCs w:val="18"/>
        </w:rPr>
      </w:pPr>
      <w:r w:rsidRPr="00BD0674">
        <w:rPr>
          <w:rFonts w:ascii="Times New Roman" w:hAnsi="Times New Roman" w:cs="Times New Roman"/>
          <w:sz w:val="18"/>
          <w:szCs w:val="18"/>
        </w:rPr>
        <w:t xml:space="preserve">Ju, X. 2000. Transformation and fate of soil-fertilizer nitrogen in winter wheat/summer maize rotation system. Ph. D thesis, </w:t>
      </w:r>
      <w:r w:rsidRPr="00BD0674">
        <w:rPr>
          <w:rFonts w:ascii="Times New Roman" w:hAnsi="Times New Roman" w:cs="Times New Roman"/>
          <w:i/>
          <w:iCs/>
          <w:sz w:val="18"/>
          <w:szCs w:val="18"/>
        </w:rPr>
        <w:t>China Agricultural University</w:t>
      </w:r>
      <w:r w:rsidRPr="00BD0674">
        <w:rPr>
          <w:rFonts w:ascii="Times New Roman" w:hAnsi="Times New Roman" w:cs="Times New Roman"/>
          <w:sz w:val="18"/>
          <w:szCs w:val="18"/>
        </w:rPr>
        <w:t>, Beijing.</w:t>
      </w:r>
    </w:p>
    <w:p w14:paraId="651D5BCA" w14:textId="77777777" w:rsidR="007C4F6C" w:rsidRPr="00BD0674" w:rsidRDefault="007C4F6C" w:rsidP="007C5984">
      <w:pPr>
        <w:pStyle w:val="a3"/>
        <w:numPr>
          <w:ilvl w:val="0"/>
          <w:numId w:val="7"/>
        </w:numPr>
        <w:spacing w:line="360" w:lineRule="auto"/>
        <w:ind w:firstLineChars="0"/>
        <w:rPr>
          <w:rFonts w:ascii="Times New Roman" w:hAnsi="Times New Roman" w:cs="Times New Roman"/>
          <w:sz w:val="18"/>
          <w:szCs w:val="18"/>
        </w:rPr>
      </w:pPr>
      <w:r w:rsidRPr="00BD0674">
        <w:rPr>
          <w:rFonts w:ascii="Times New Roman" w:hAnsi="Times New Roman" w:cs="Times New Roman"/>
          <w:sz w:val="18"/>
          <w:szCs w:val="18"/>
        </w:rPr>
        <w:t xml:space="preserve">Li H, Cong R, Ren T, et al. 2015. Yield response to N fertilizer and optimum N rate of winter oilseed rape under different soil indigenous N supplies. </w:t>
      </w:r>
      <w:r w:rsidRPr="00BD0674">
        <w:rPr>
          <w:rFonts w:ascii="Times New Roman" w:hAnsi="Times New Roman" w:cs="Times New Roman"/>
          <w:i/>
          <w:iCs/>
          <w:sz w:val="18"/>
          <w:szCs w:val="18"/>
        </w:rPr>
        <w:t>Field Crops Research</w:t>
      </w:r>
      <w:r w:rsidRPr="00BD0674">
        <w:rPr>
          <w:rFonts w:ascii="Times New Roman" w:hAnsi="Times New Roman" w:cs="Times New Roman"/>
          <w:sz w:val="18"/>
          <w:szCs w:val="18"/>
        </w:rPr>
        <w:t xml:space="preserve"> </w:t>
      </w:r>
      <w:r w:rsidRPr="00BD0674">
        <w:rPr>
          <w:rFonts w:ascii="Times New Roman" w:hAnsi="Times New Roman" w:cs="Times New Roman"/>
          <w:b/>
          <w:bCs/>
          <w:sz w:val="18"/>
          <w:szCs w:val="18"/>
        </w:rPr>
        <w:t>181</w:t>
      </w:r>
      <w:r w:rsidRPr="00BD0674">
        <w:rPr>
          <w:rFonts w:ascii="Times New Roman" w:hAnsi="Times New Roman" w:cs="Times New Roman"/>
          <w:sz w:val="18"/>
          <w:szCs w:val="18"/>
        </w:rPr>
        <w:t>: 52–59.</w:t>
      </w:r>
    </w:p>
    <w:p w14:paraId="3257497F" w14:textId="77777777" w:rsidR="007C4F6C" w:rsidRPr="00BD0674" w:rsidRDefault="007C4F6C" w:rsidP="007C5984">
      <w:pPr>
        <w:pStyle w:val="a3"/>
        <w:numPr>
          <w:ilvl w:val="0"/>
          <w:numId w:val="7"/>
        </w:numPr>
        <w:spacing w:line="360" w:lineRule="auto"/>
        <w:ind w:firstLineChars="0"/>
        <w:rPr>
          <w:rFonts w:ascii="Times New Roman" w:hAnsi="Times New Roman" w:cs="Times New Roman"/>
          <w:sz w:val="18"/>
          <w:szCs w:val="18"/>
        </w:rPr>
      </w:pPr>
      <w:r w:rsidRPr="00BD0674">
        <w:rPr>
          <w:rFonts w:ascii="Times New Roman" w:hAnsi="Times New Roman" w:cs="Times New Roman" w:hint="eastAsia"/>
          <w:sz w:val="18"/>
          <w:szCs w:val="18"/>
        </w:rPr>
        <w:t>L</w:t>
      </w:r>
      <w:r w:rsidRPr="00BD0674">
        <w:rPr>
          <w:rFonts w:ascii="Times New Roman" w:hAnsi="Times New Roman" w:cs="Times New Roman"/>
          <w:sz w:val="18"/>
          <w:szCs w:val="18"/>
        </w:rPr>
        <w:t xml:space="preserve">i L. 2011. Manure nitrogen availability and its substitution ratio for chemical fertilizer nitrogen. Master thesis, </w:t>
      </w:r>
      <w:r w:rsidRPr="00BD0674">
        <w:rPr>
          <w:rFonts w:ascii="Times New Roman" w:hAnsi="Times New Roman" w:cs="Times New Roman"/>
          <w:i/>
          <w:iCs/>
          <w:sz w:val="18"/>
          <w:szCs w:val="18"/>
        </w:rPr>
        <w:t>Chinese Academy of Agricultural Sciences</w:t>
      </w:r>
      <w:r w:rsidRPr="00BD0674">
        <w:rPr>
          <w:rFonts w:ascii="Times New Roman" w:hAnsi="Times New Roman" w:cs="Times New Roman"/>
          <w:sz w:val="18"/>
          <w:szCs w:val="18"/>
        </w:rPr>
        <w:t>, Beijing.</w:t>
      </w:r>
    </w:p>
    <w:p w14:paraId="59AB634E" w14:textId="77777777" w:rsidR="007C4F6C" w:rsidRPr="00BD0674" w:rsidRDefault="007C4F6C" w:rsidP="007C5984">
      <w:pPr>
        <w:pStyle w:val="a3"/>
        <w:numPr>
          <w:ilvl w:val="0"/>
          <w:numId w:val="7"/>
        </w:numPr>
        <w:spacing w:line="360" w:lineRule="auto"/>
        <w:ind w:firstLineChars="0"/>
        <w:rPr>
          <w:rFonts w:ascii="Times New Roman" w:hAnsi="Times New Roman" w:cs="Times New Roman"/>
          <w:sz w:val="18"/>
          <w:szCs w:val="18"/>
        </w:rPr>
      </w:pPr>
      <w:r w:rsidRPr="00BD0674">
        <w:rPr>
          <w:rFonts w:ascii="Times New Roman" w:hAnsi="Times New Roman" w:cs="Times New Roman"/>
          <w:sz w:val="18"/>
          <w:szCs w:val="18"/>
        </w:rPr>
        <w:t xml:space="preserve">Li S, Zhou D, and Lan L. 2002. The fate of fertilizer nitrogen in winter wheat under different water and nitrogen levels. </w:t>
      </w:r>
      <w:r w:rsidRPr="00BD0674">
        <w:rPr>
          <w:rFonts w:ascii="Times New Roman" w:hAnsi="Times New Roman" w:cs="Times New Roman"/>
          <w:i/>
          <w:iCs/>
          <w:sz w:val="18"/>
          <w:szCs w:val="18"/>
        </w:rPr>
        <w:t xml:space="preserve">Acta </w:t>
      </w:r>
      <w:proofErr w:type="spellStart"/>
      <w:r w:rsidRPr="00BD0674">
        <w:rPr>
          <w:rFonts w:ascii="Times New Roman" w:hAnsi="Times New Roman" w:cs="Times New Roman"/>
          <w:i/>
          <w:iCs/>
          <w:sz w:val="18"/>
          <w:szCs w:val="18"/>
        </w:rPr>
        <w:t>Agriculturae</w:t>
      </w:r>
      <w:proofErr w:type="spellEnd"/>
      <w:r w:rsidRPr="00BD0674">
        <w:rPr>
          <w:rFonts w:ascii="Times New Roman" w:hAnsi="Times New Roman" w:cs="Times New Roman"/>
          <w:i/>
          <w:iCs/>
          <w:sz w:val="18"/>
          <w:szCs w:val="18"/>
        </w:rPr>
        <w:t xml:space="preserve"> </w:t>
      </w:r>
      <w:proofErr w:type="spellStart"/>
      <w:r w:rsidRPr="00BD0674">
        <w:rPr>
          <w:rFonts w:ascii="Times New Roman" w:hAnsi="Times New Roman" w:cs="Times New Roman"/>
          <w:i/>
          <w:iCs/>
          <w:sz w:val="18"/>
          <w:szCs w:val="18"/>
        </w:rPr>
        <w:t>Nucleatae</w:t>
      </w:r>
      <w:proofErr w:type="spellEnd"/>
      <w:r w:rsidRPr="00BD0674">
        <w:rPr>
          <w:rFonts w:ascii="Times New Roman" w:hAnsi="Times New Roman" w:cs="Times New Roman"/>
          <w:i/>
          <w:iCs/>
          <w:sz w:val="18"/>
          <w:szCs w:val="18"/>
        </w:rPr>
        <w:t xml:space="preserve"> </w:t>
      </w:r>
      <w:proofErr w:type="spellStart"/>
      <w:r w:rsidRPr="00BD0674">
        <w:rPr>
          <w:rFonts w:ascii="Times New Roman" w:hAnsi="Times New Roman" w:cs="Times New Roman"/>
          <w:i/>
          <w:iCs/>
          <w:sz w:val="18"/>
          <w:szCs w:val="18"/>
        </w:rPr>
        <w:t>Sinica</w:t>
      </w:r>
      <w:proofErr w:type="spellEnd"/>
      <w:r w:rsidRPr="00BD0674">
        <w:rPr>
          <w:rFonts w:ascii="Times New Roman" w:hAnsi="Times New Roman" w:cs="Times New Roman"/>
          <w:sz w:val="18"/>
          <w:szCs w:val="18"/>
        </w:rPr>
        <w:t xml:space="preserve"> </w:t>
      </w:r>
      <w:r w:rsidRPr="00BD0674">
        <w:rPr>
          <w:rFonts w:ascii="Times New Roman" w:hAnsi="Times New Roman" w:cs="Times New Roman"/>
          <w:b/>
          <w:bCs/>
          <w:sz w:val="18"/>
          <w:szCs w:val="18"/>
        </w:rPr>
        <w:t>16</w:t>
      </w:r>
      <w:r w:rsidRPr="00BD0674">
        <w:rPr>
          <w:rFonts w:ascii="Times New Roman" w:hAnsi="Times New Roman" w:cs="Times New Roman"/>
          <w:sz w:val="18"/>
          <w:szCs w:val="18"/>
        </w:rPr>
        <w:t>: 315–319. (in Chinese with an English abstract)</w:t>
      </w:r>
    </w:p>
    <w:p w14:paraId="1F0D7CD5" w14:textId="77777777" w:rsidR="007C4F6C" w:rsidRPr="00BD0674" w:rsidRDefault="007C4F6C" w:rsidP="007C5984">
      <w:pPr>
        <w:pStyle w:val="a3"/>
        <w:numPr>
          <w:ilvl w:val="0"/>
          <w:numId w:val="7"/>
        </w:numPr>
        <w:spacing w:line="360" w:lineRule="auto"/>
        <w:ind w:firstLineChars="0"/>
        <w:rPr>
          <w:rFonts w:ascii="Times New Roman" w:hAnsi="Times New Roman" w:cs="Times New Roman"/>
          <w:sz w:val="18"/>
          <w:szCs w:val="18"/>
        </w:rPr>
      </w:pPr>
      <w:r w:rsidRPr="00BD0674">
        <w:rPr>
          <w:rFonts w:ascii="Times New Roman" w:hAnsi="Times New Roman" w:cs="Times New Roman"/>
          <w:sz w:val="18"/>
          <w:szCs w:val="18"/>
        </w:rPr>
        <w:t>Li Y, Song D, Dang P, et al. 2019. The effect of tillage on nitrogen use efficiency in maize (</w:t>
      </w:r>
      <w:proofErr w:type="spellStart"/>
      <w:r w:rsidRPr="00BD0674">
        <w:rPr>
          <w:rFonts w:ascii="Times New Roman" w:hAnsi="Times New Roman" w:cs="Times New Roman"/>
          <w:i/>
          <w:iCs/>
          <w:sz w:val="18"/>
          <w:szCs w:val="18"/>
        </w:rPr>
        <w:t>Zea</w:t>
      </w:r>
      <w:proofErr w:type="spellEnd"/>
      <w:r w:rsidRPr="00BD0674">
        <w:rPr>
          <w:rFonts w:ascii="Times New Roman" w:hAnsi="Times New Roman" w:cs="Times New Roman"/>
          <w:i/>
          <w:iCs/>
          <w:sz w:val="18"/>
          <w:szCs w:val="18"/>
        </w:rPr>
        <w:t xml:space="preserve"> mays L.</w:t>
      </w:r>
      <w:r w:rsidRPr="00BD0674">
        <w:rPr>
          <w:rFonts w:ascii="Times New Roman" w:hAnsi="Times New Roman" w:cs="Times New Roman"/>
          <w:sz w:val="18"/>
          <w:szCs w:val="18"/>
        </w:rPr>
        <w:t xml:space="preserve">) in a ridge–furrow plastic film mulch system. </w:t>
      </w:r>
      <w:r w:rsidRPr="00BD0674">
        <w:rPr>
          <w:rFonts w:ascii="Times New Roman" w:hAnsi="Times New Roman" w:cs="Times New Roman"/>
          <w:i/>
          <w:iCs/>
          <w:sz w:val="18"/>
          <w:szCs w:val="18"/>
        </w:rPr>
        <w:t>Soil and Tillage Research</w:t>
      </w:r>
      <w:r w:rsidRPr="00BD0674">
        <w:rPr>
          <w:rFonts w:ascii="Times New Roman" w:hAnsi="Times New Roman" w:cs="Times New Roman"/>
          <w:sz w:val="18"/>
          <w:szCs w:val="18"/>
        </w:rPr>
        <w:t xml:space="preserve"> </w:t>
      </w:r>
      <w:r w:rsidRPr="00BD0674">
        <w:rPr>
          <w:rFonts w:ascii="Times New Roman" w:hAnsi="Times New Roman" w:cs="Times New Roman"/>
          <w:b/>
          <w:bCs/>
          <w:sz w:val="18"/>
          <w:szCs w:val="18"/>
        </w:rPr>
        <w:t>195</w:t>
      </w:r>
      <w:r w:rsidRPr="00BD0674">
        <w:rPr>
          <w:rFonts w:ascii="Times New Roman" w:hAnsi="Times New Roman" w:cs="Times New Roman"/>
          <w:sz w:val="18"/>
          <w:szCs w:val="18"/>
        </w:rPr>
        <w:t>: 104409.</w:t>
      </w:r>
    </w:p>
    <w:p w14:paraId="637AB485" w14:textId="77777777" w:rsidR="007C4F6C" w:rsidRPr="00BD0674" w:rsidRDefault="007C4F6C" w:rsidP="007C5984">
      <w:pPr>
        <w:pStyle w:val="a3"/>
        <w:numPr>
          <w:ilvl w:val="0"/>
          <w:numId w:val="7"/>
        </w:numPr>
        <w:spacing w:line="360" w:lineRule="auto"/>
        <w:ind w:firstLineChars="0"/>
        <w:rPr>
          <w:rFonts w:ascii="Times New Roman" w:hAnsi="Times New Roman" w:cs="Times New Roman"/>
          <w:sz w:val="18"/>
          <w:szCs w:val="18"/>
        </w:rPr>
      </w:pPr>
      <w:r w:rsidRPr="00BD0674">
        <w:rPr>
          <w:rFonts w:ascii="Times New Roman" w:hAnsi="Times New Roman" w:cs="Times New Roman"/>
          <w:sz w:val="18"/>
          <w:szCs w:val="18"/>
        </w:rPr>
        <w:t xml:space="preserve">Li, X. 2007. Fate of fertilizer nitrogen and gaseous N loss in winter wheat-summer maize rotation system in north china plain. Master thesis, </w:t>
      </w:r>
      <w:r w:rsidRPr="00BD0674">
        <w:rPr>
          <w:rFonts w:ascii="Times New Roman" w:hAnsi="Times New Roman" w:cs="Times New Roman"/>
          <w:i/>
          <w:iCs/>
          <w:sz w:val="18"/>
          <w:szCs w:val="18"/>
        </w:rPr>
        <w:t>Hebei Agricultural University</w:t>
      </w:r>
      <w:r w:rsidRPr="00BD0674">
        <w:rPr>
          <w:rFonts w:ascii="Times New Roman" w:hAnsi="Times New Roman" w:cs="Times New Roman"/>
          <w:sz w:val="18"/>
          <w:szCs w:val="18"/>
        </w:rPr>
        <w:t>, Baoding.</w:t>
      </w:r>
    </w:p>
    <w:p w14:paraId="756C348B" w14:textId="77777777" w:rsidR="007C4F6C" w:rsidRPr="00BD0674" w:rsidRDefault="007C4F6C" w:rsidP="007C5984">
      <w:pPr>
        <w:pStyle w:val="a3"/>
        <w:numPr>
          <w:ilvl w:val="0"/>
          <w:numId w:val="7"/>
        </w:numPr>
        <w:spacing w:line="360" w:lineRule="auto"/>
        <w:ind w:firstLineChars="0"/>
        <w:rPr>
          <w:rFonts w:ascii="Times New Roman" w:hAnsi="Times New Roman" w:cs="Times New Roman"/>
          <w:sz w:val="18"/>
          <w:szCs w:val="18"/>
        </w:rPr>
      </w:pPr>
      <w:r w:rsidRPr="00BD0674">
        <w:rPr>
          <w:rFonts w:ascii="Times New Roman" w:hAnsi="Times New Roman" w:cs="Times New Roman" w:hint="eastAsia"/>
          <w:sz w:val="18"/>
          <w:szCs w:val="18"/>
        </w:rPr>
        <w:t>L</w:t>
      </w:r>
      <w:r w:rsidRPr="00BD0674">
        <w:rPr>
          <w:rFonts w:ascii="Times New Roman" w:hAnsi="Times New Roman" w:cs="Times New Roman"/>
          <w:sz w:val="18"/>
          <w:szCs w:val="18"/>
        </w:rPr>
        <w:t xml:space="preserve">iu F and </w:t>
      </w:r>
      <w:r w:rsidRPr="00BD0674">
        <w:rPr>
          <w:rFonts w:ascii="Times New Roman" w:hAnsi="Times New Roman" w:cs="Times New Roman" w:hint="eastAsia"/>
          <w:sz w:val="18"/>
          <w:szCs w:val="18"/>
        </w:rPr>
        <w:t>Y</w:t>
      </w:r>
      <w:r w:rsidRPr="00BD0674">
        <w:rPr>
          <w:rFonts w:ascii="Times New Roman" w:hAnsi="Times New Roman" w:cs="Times New Roman"/>
          <w:sz w:val="18"/>
          <w:szCs w:val="18"/>
        </w:rPr>
        <w:t xml:space="preserve">u Z. 1997. Application of </w:t>
      </w:r>
      <w:r w:rsidRPr="00BD0674">
        <w:rPr>
          <w:rFonts w:ascii="Times New Roman" w:hAnsi="Times New Roman" w:cs="Times New Roman"/>
          <w:sz w:val="18"/>
          <w:szCs w:val="18"/>
          <w:vertAlign w:val="superscript"/>
        </w:rPr>
        <w:t>15</w:t>
      </w:r>
      <w:r w:rsidRPr="00BD0674">
        <w:rPr>
          <w:rFonts w:ascii="Times New Roman" w:hAnsi="Times New Roman" w:cs="Times New Roman"/>
          <w:sz w:val="18"/>
          <w:szCs w:val="18"/>
        </w:rPr>
        <w:t xml:space="preserve">N tracer method on dryland winter wheat fertilization and nitrogen absorption and utilization. </w:t>
      </w:r>
      <w:r w:rsidRPr="00BD0674">
        <w:rPr>
          <w:rFonts w:ascii="Times New Roman" w:hAnsi="Times New Roman" w:cs="Times New Roman"/>
          <w:i/>
          <w:iCs/>
          <w:sz w:val="18"/>
          <w:szCs w:val="18"/>
        </w:rPr>
        <w:t>Soil and fertilizer in China</w:t>
      </w:r>
      <w:r w:rsidRPr="00BD0674">
        <w:rPr>
          <w:rFonts w:ascii="Times New Roman" w:hAnsi="Times New Roman" w:cs="Times New Roman"/>
          <w:sz w:val="18"/>
          <w:szCs w:val="18"/>
        </w:rPr>
        <w:t xml:space="preserve"> </w:t>
      </w:r>
      <w:r w:rsidRPr="00BD0674">
        <w:rPr>
          <w:rFonts w:ascii="Times New Roman" w:hAnsi="Times New Roman" w:cs="Times New Roman"/>
          <w:b/>
          <w:bCs/>
          <w:sz w:val="18"/>
          <w:szCs w:val="18"/>
        </w:rPr>
        <w:t>2</w:t>
      </w:r>
      <w:r w:rsidRPr="00BD0674">
        <w:rPr>
          <w:rFonts w:ascii="Times New Roman" w:hAnsi="Times New Roman" w:cs="Times New Roman"/>
          <w:sz w:val="18"/>
          <w:szCs w:val="18"/>
        </w:rPr>
        <w:t>: 30–31. (in Chinese)</w:t>
      </w:r>
    </w:p>
    <w:p w14:paraId="5328BDB8" w14:textId="77777777" w:rsidR="007C4F6C" w:rsidRPr="00BD0674" w:rsidRDefault="007C4F6C" w:rsidP="007C5984">
      <w:pPr>
        <w:pStyle w:val="a3"/>
        <w:numPr>
          <w:ilvl w:val="0"/>
          <w:numId w:val="7"/>
        </w:numPr>
        <w:spacing w:line="360" w:lineRule="auto"/>
        <w:ind w:firstLineChars="0"/>
        <w:rPr>
          <w:rFonts w:ascii="Times New Roman" w:hAnsi="Times New Roman" w:cs="Times New Roman"/>
          <w:sz w:val="18"/>
          <w:szCs w:val="18"/>
        </w:rPr>
      </w:pPr>
      <w:r w:rsidRPr="00BD0674">
        <w:rPr>
          <w:rFonts w:ascii="Times New Roman" w:hAnsi="Times New Roman" w:cs="Times New Roman" w:hint="eastAsia"/>
          <w:sz w:val="18"/>
          <w:szCs w:val="18"/>
        </w:rPr>
        <w:t>L</w:t>
      </w:r>
      <w:r w:rsidRPr="00BD0674">
        <w:rPr>
          <w:rFonts w:ascii="Times New Roman" w:hAnsi="Times New Roman" w:cs="Times New Roman"/>
          <w:sz w:val="18"/>
          <w:szCs w:val="18"/>
        </w:rPr>
        <w:t xml:space="preserve">iu X, 2010. Nitrogen fertilizer residual effect and its fate in winter wheat-summer maize rotations in North China Plain. Master thesis, </w:t>
      </w:r>
      <w:r w:rsidRPr="00BD0674">
        <w:rPr>
          <w:rFonts w:ascii="Times New Roman" w:hAnsi="Times New Roman" w:cs="Times New Roman"/>
          <w:i/>
          <w:iCs/>
          <w:sz w:val="18"/>
          <w:szCs w:val="18"/>
        </w:rPr>
        <w:t>Hebei Agricultural University</w:t>
      </w:r>
      <w:r w:rsidRPr="00BD0674">
        <w:rPr>
          <w:rFonts w:ascii="Times New Roman" w:hAnsi="Times New Roman" w:cs="Times New Roman"/>
          <w:sz w:val="18"/>
          <w:szCs w:val="18"/>
        </w:rPr>
        <w:t>, Baoding.</w:t>
      </w:r>
    </w:p>
    <w:p w14:paraId="5D03142F" w14:textId="77777777" w:rsidR="007C4F6C" w:rsidRPr="00BD0674" w:rsidRDefault="007C4F6C" w:rsidP="007C5984">
      <w:pPr>
        <w:pStyle w:val="a3"/>
        <w:numPr>
          <w:ilvl w:val="0"/>
          <w:numId w:val="7"/>
        </w:numPr>
        <w:spacing w:line="360" w:lineRule="auto"/>
        <w:ind w:firstLineChars="0"/>
        <w:rPr>
          <w:rFonts w:ascii="Times New Roman" w:hAnsi="Times New Roman" w:cs="Times New Roman"/>
          <w:sz w:val="18"/>
          <w:szCs w:val="18"/>
        </w:rPr>
      </w:pPr>
      <w:r w:rsidRPr="00BD0674">
        <w:rPr>
          <w:rFonts w:ascii="Times New Roman" w:hAnsi="Times New Roman" w:cs="Times New Roman"/>
          <w:sz w:val="18"/>
          <w:szCs w:val="18"/>
        </w:rPr>
        <w:t xml:space="preserve">Liu X, Xiao G, Guo R, et al. 2015. The effect of plastic mulch on the fate of urea-N in rain-fed maize production in a semiarid environment as assessed by </w:t>
      </w:r>
      <w:r w:rsidRPr="00BD0674">
        <w:rPr>
          <w:rFonts w:ascii="Times New Roman" w:hAnsi="Times New Roman" w:cs="Times New Roman"/>
          <w:sz w:val="18"/>
          <w:szCs w:val="18"/>
          <w:vertAlign w:val="superscript"/>
        </w:rPr>
        <w:t>15</w:t>
      </w:r>
      <w:r w:rsidRPr="00BD0674">
        <w:rPr>
          <w:rFonts w:ascii="Times New Roman" w:hAnsi="Times New Roman" w:cs="Times New Roman"/>
          <w:sz w:val="18"/>
          <w:szCs w:val="18"/>
        </w:rPr>
        <w:t xml:space="preserve">N-labeling. </w:t>
      </w:r>
      <w:r w:rsidRPr="00BD0674">
        <w:rPr>
          <w:rFonts w:ascii="Times New Roman" w:hAnsi="Times New Roman" w:cs="Times New Roman"/>
          <w:i/>
          <w:iCs/>
          <w:sz w:val="18"/>
          <w:szCs w:val="18"/>
        </w:rPr>
        <w:t>European Journal of Agronomy</w:t>
      </w:r>
      <w:r w:rsidRPr="00BD0674">
        <w:rPr>
          <w:rFonts w:ascii="Times New Roman" w:hAnsi="Times New Roman" w:cs="Times New Roman"/>
          <w:sz w:val="18"/>
          <w:szCs w:val="18"/>
        </w:rPr>
        <w:t xml:space="preserve"> </w:t>
      </w:r>
      <w:r w:rsidRPr="00BD0674">
        <w:rPr>
          <w:rFonts w:ascii="Times New Roman" w:hAnsi="Times New Roman" w:cs="Times New Roman"/>
          <w:b/>
          <w:bCs/>
          <w:sz w:val="18"/>
          <w:szCs w:val="18"/>
        </w:rPr>
        <w:t>70</w:t>
      </w:r>
      <w:r w:rsidRPr="00BD0674">
        <w:rPr>
          <w:rFonts w:ascii="Times New Roman" w:hAnsi="Times New Roman" w:cs="Times New Roman"/>
          <w:sz w:val="18"/>
          <w:szCs w:val="18"/>
        </w:rPr>
        <w:t>: 71–77.</w:t>
      </w:r>
    </w:p>
    <w:p w14:paraId="5A2A2ED5" w14:textId="77777777" w:rsidR="007C4F6C" w:rsidRPr="00BD0674" w:rsidRDefault="007C4F6C" w:rsidP="007C5984">
      <w:pPr>
        <w:pStyle w:val="a3"/>
        <w:numPr>
          <w:ilvl w:val="0"/>
          <w:numId w:val="7"/>
        </w:numPr>
        <w:spacing w:line="360" w:lineRule="auto"/>
        <w:ind w:firstLineChars="0"/>
        <w:rPr>
          <w:rFonts w:ascii="Times New Roman" w:hAnsi="Times New Roman" w:cs="Times New Roman"/>
          <w:sz w:val="18"/>
          <w:szCs w:val="18"/>
        </w:rPr>
      </w:pPr>
      <w:r w:rsidRPr="00BD0674">
        <w:rPr>
          <w:rFonts w:ascii="Times New Roman" w:hAnsi="Times New Roman" w:cs="Times New Roman" w:hint="eastAsia"/>
          <w:sz w:val="18"/>
          <w:szCs w:val="18"/>
        </w:rPr>
        <w:t>L</w:t>
      </w:r>
      <w:r w:rsidRPr="00BD0674">
        <w:rPr>
          <w:rFonts w:ascii="Times New Roman" w:hAnsi="Times New Roman" w:cs="Times New Roman"/>
          <w:sz w:val="18"/>
          <w:szCs w:val="18"/>
        </w:rPr>
        <w:t xml:space="preserve">iu X. 2014. Effect of plastic much on nitrogen cycling and fate of fertilizer nitrogen in field-grown maize at a semiarid site. Ph. D thesis, </w:t>
      </w:r>
      <w:r w:rsidRPr="00BD0674">
        <w:rPr>
          <w:rFonts w:ascii="Times New Roman" w:hAnsi="Times New Roman" w:cs="Times New Roman"/>
          <w:i/>
          <w:iCs/>
          <w:sz w:val="18"/>
          <w:szCs w:val="18"/>
        </w:rPr>
        <w:t>Lanzhou University</w:t>
      </w:r>
      <w:r w:rsidRPr="00BD0674">
        <w:rPr>
          <w:rFonts w:ascii="Times New Roman" w:hAnsi="Times New Roman" w:cs="Times New Roman"/>
          <w:sz w:val="18"/>
          <w:szCs w:val="18"/>
        </w:rPr>
        <w:t>, Lanzhou.</w:t>
      </w:r>
    </w:p>
    <w:p w14:paraId="1F538077" w14:textId="77777777" w:rsidR="007C4F6C" w:rsidRPr="00BD0674" w:rsidRDefault="007C4F6C" w:rsidP="007C5984">
      <w:pPr>
        <w:pStyle w:val="a3"/>
        <w:numPr>
          <w:ilvl w:val="0"/>
          <w:numId w:val="7"/>
        </w:numPr>
        <w:spacing w:line="360" w:lineRule="auto"/>
        <w:ind w:firstLineChars="0"/>
        <w:rPr>
          <w:rFonts w:ascii="Times New Roman" w:hAnsi="Times New Roman" w:cs="Times New Roman"/>
          <w:sz w:val="18"/>
          <w:szCs w:val="18"/>
        </w:rPr>
      </w:pPr>
      <w:bookmarkStart w:id="6" w:name="_Hlk27317783"/>
      <w:proofErr w:type="spellStart"/>
      <w:r w:rsidRPr="00BD0674">
        <w:rPr>
          <w:rFonts w:ascii="Times New Roman" w:hAnsi="Times New Roman" w:cs="Times New Roman"/>
          <w:sz w:val="18"/>
          <w:szCs w:val="18"/>
        </w:rPr>
        <w:t>Lollato</w:t>
      </w:r>
      <w:bookmarkEnd w:id="6"/>
      <w:proofErr w:type="spellEnd"/>
      <w:r w:rsidRPr="00BD0674">
        <w:rPr>
          <w:rFonts w:ascii="Times New Roman" w:hAnsi="Times New Roman" w:cs="Times New Roman"/>
          <w:sz w:val="18"/>
          <w:szCs w:val="18"/>
        </w:rPr>
        <w:t xml:space="preserve"> RP, </w:t>
      </w:r>
      <w:proofErr w:type="spellStart"/>
      <w:r w:rsidRPr="00BD0674">
        <w:rPr>
          <w:rFonts w:ascii="Times New Roman" w:hAnsi="Times New Roman" w:cs="Times New Roman"/>
          <w:sz w:val="18"/>
          <w:szCs w:val="18"/>
        </w:rPr>
        <w:t>Figueiredo</w:t>
      </w:r>
      <w:proofErr w:type="spellEnd"/>
      <w:r w:rsidRPr="00BD0674">
        <w:rPr>
          <w:rFonts w:ascii="Times New Roman" w:hAnsi="Times New Roman" w:cs="Times New Roman"/>
          <w:sz w:val="18"/>
          <w:szCs w:val="18"/>
        </w:rPr>
        <w:t xml:space="preserve"> BM, Dhillon JS, et al. 2019. Wheat grain yield and grain-nitrogen relationships as affected by N, P, and K fertilization: A synthesis of long-term experiments. </w:t>
      </w:r>
      <w:r w:rsidRPr="00BD0674">
        <w:rPr>
          <w:rFonts w:ascii="Times New Roman" w:hAnsi="Times New Roman" w:cs="Times New Roman"/>
          <w:i/>
          <w:iCs/>
          <w:sz w:val="18"/>
          <w:szCs w:val="18"/>
        </w:rPr>
        <w:t>Field Crops Research</w:t>
      </w:r>
      <w:r w:rsidRPr="00BD0674">
        <w:rPr>
          <w:rFonts w:ascii="Times New Roman" w:hAnsi="Times New Roman" w:cs="Times New Roman"/>
          <w:sz w:val="18"/>
          <w:szCs w:val="18"/>
        </w:rPr>
        <w:t xml:space="preserve"> </w:t>
      </w:r>
      <w:r w:rsidRPr="00BD0674">
        <w:rPr>
          <w:rFonts w:ascii="Times New Roman" w:hAnsi="Times New Roman" w:cs="Times New Roman"/>
          <w:b/>
          <w:bCs/>
          <w:sz w:val="18"/>
          <w:szCs w:val="18"/>
        </w:rPr>
        <w:t>236</w:t>
      </w:r>
      <w:r w:rsidRPr="00BD0674">
        <w:rPr>
          <w:rFonts w:ascii="Times New Roman" w:hAnsi="Times New Roman" w:cs="Times New Roman"/>
          <w:sz w:val="18"/>
          <w:szCs w:val="18"/>
        </w:rPr>
        <w:t>: 42–57.</w:t>
      </w:r>
    </w:p>
    <w:p w14:paraId="61741BF6" w14:textId="77777777" w:rsidR="007C4F6C" w:rsidRPr="00BD0674" w:rsidRDefault="007C4F6C" w:rsidP="007C5984">
      <w:pPr>
        <w:pStyle w:val="a3"/>
        <w:numPr>
          <w:ilvl w:val="0"/>
          <w:numId w:val="7"/>
        </w:numPr>
        <w:spacing w:line="360" w:lineRule="auto"/>
        <w:ind w:firstLineChars="0"/>
        <w:rPr>
          <w:rFonts w:ascii="Times New Roman" w:hAnsi="Times New Roman" w:cs="Times New Roman"/>
          <w:sz w:val="18"/>
          <w:szCs w:val="18"/>
        </w:rPr>
      </w:pPr>
      <w:r w:rsidRPr="00BD0674">
        <w:rPr>
          <w:rFonts w:ascii="Times New Roman" w:hAnsi="Times New Roman" w:cs="Times New Roman"/>
          <w:sz w:val="18"/>
          <w:szCs w:val="18"/>
        </w:rPr>
        <w:t xml:space="preserve">Ma X, Yu Z, Liang X, et al. 2006. Effects of nitrogen application rate and ratio of base and topdressing on nitrogen utilization and soil NO3-N content in winter wheat. </w:t>
      </w:r>
      <w:r w:rsidRPr="00BD0674">
        <w:rPr>
          <w:rFonts w:ascii="Times New Roman" w:hAnsi="Times New Roman" w:cs="Times New Roman"/>
          <w:i/>
          <w:iCs/>
          <w:sz w:val="18"/>
          <w:szCs w:val="18"/>
        </w:rPr>
        <w:t>Journal of Soil and Water Conservation</w:t>
      </w:r>
      <w:r w:rsidRPr="00BD0674">
        <w:rPr>
          <w:rFonts w:ascii="Times New Roman" w:hAnsi="Times New Roman" w:cs="Times New Roman"/>
          <w:sz w:val="18"/>
          <w:szCs w:val="18"/>
        </w:rPr>
        <w:t xml:space="preserve"> </w:t>
      </w:r>
      <w:r w:rsidRPr="00BD0674">
        <w:rPr>
          <w:rFonts w:ascii="Times New Roman" w:hAnsi="Times New Roman" w:cs="Times New Roman"/>
          <w:b/>
          <w:bCs/>
          <w:sz w:val="18"/>
          <w:szCs w:val="18"/>
        </w:rPr>
        <w:t>20</w:t>
      </w:r>
      <w:r w:rsidRPr="00BD0674">
        <w:rPr>
          <w:rFonts w:ascii="Times New Roman" w:hAnsi="Times New Roman" w:cs="Times New Roman"/>
          <w:sz w:val="18"/>
          <w:szCs w:val="18"/>
        </w:rPr>
        <w:t>: 95–98. (in Chinese with an English abstract)</w:t>
      </w:r>
    </w:p>
    <w:p w14:paraId="3E619830" w14:textId="77777777" w:rsidR="007C4F6C" w:rsidRPr="00BD0674" w:rsidRDefault="007C4F6C" w:rsidP="007C5984">
      <w:pPr>
        <w:pStyle w:val="a3"/>
        <w:numPr>
          <w:ilvl w:val="0"/>
          <w:numId w:val="7"/>
        </w:numPr>
        <w:spacing w:line="360" w:lineRule="auto"/>
        <w:ind w:firstLineChars="0"/>
        <w:rPr>
          <w:rFonts w:ascii="Times New Roman" w:hAnsi="Times New Roman" w:cs="Times New Roman"/>
          <w:sz w:val="18"/>
          <w:szCs w:val="18"/>
        </w:rPr>
      </w:pPr>
      <w:r w:rsidRPr="00BD0674">
        <w:rPr>
          <w:rFonts w:ascii="Times New Roman" w:hAnsi="Times New Roman" w:cs="Times New Roman"/>
          <w:sz w:val="18"/>
          <w:szCs w:val="18"/>
        </w:rPr>
        <w:t xml:space="preserve">Meng W, Wang D, Yu Z, et al. 2011. A study of the effects of irrigation on nitrogen uptake and distribution of </w:t>
      </w:r>
      <w:r w:rsidRPr="00BD0674">
        <w:rPr>
          <w:rFonts w:ascii="Times New Roman" w:hAnsi="Times New Roman" w:cs="Times New Roman"/>
          <w:sz w:val="18"/>
          <w:szCs w:val="18"/>
        </w:rPr>
        <w:lastRenderedPageBreak/>
        <w:t xml:space="preserve">wheat using the </w:t>
      </w:r>
      <w:r w:rsidRPr="00BD0674">
        <w:rPr>
          <w:rFonts w:ascii="Times New Roman" w:hAnsi="Times New Roman" w:cs="Times New Roman"/>
          <w:sz w:val="18"/>
          <w:szCs w:val="18"/>
          <w:vertAlign w:val="superscript"/>
        </w:rPr>
        <w:t>15</w:t>
      </w:r>
      <w:r w:rsidRPr="00BD0674">
        <w:rPr>
          <w:rFonts w:ascii="Times New Roman" w:hAnsi="Times New Roman" w:cs="Times New Roman"/>
          <w:sz w:val="18"/>
          <w:szCs w:val="18"/>
        </w:rPr>
        <w:t xml:space="preserve">N tracer technique. </w:t>
      </w:r>
      <w:r w:rsidRPr="00BD0674">
        <w:rPr>
          <w:rFonts w:ascii="Times New Roman" w:hAnsi="Times New Roman" w:cs="Times New Roman"/>
          <w:i/>
          <w:iCs/>
          <w:sz w:val="18"/>
          <w:szCs w:val="18"/>
        </w:rPr>
        <w:t>Plant Nutrition and Fertilizer Science</w:t>
      </w:r>
      <w:r w:rsidRPr="00BD0674">
        <w:rPr>
          <w:rFonts w:ascii="Times New Roman" w:hAnsi="Times New Roman" w:cs="Times New Roman"/>
          <w:sz w:val="18"/>
          <w:szCs w:val="18"/>
        </w:rPr>
        <w:t xml:space="preserve"> </w:t>
      </w:r>
      <w:r w:rsidRPr="00BD0674">
        <w:rPr>
          <w:rFonts w:ascii="Times New Roman" w:hAnsi="Times New Roman" w:cs="Times New Roman"/>
          <w:b/>
          <w:bCs/>
          <w:sz w:val="18"/>
          <w:szCs w:val="18"/>
        </w:rPr>
        <w:t>17</w:t>
      </w:r>
      <w:r w:rsidRPr="00BD0674">
        <w:rPr>
          <w:rFonts w:ascii="Times New Roman" w:hAnsi="Times New Roman" w:cs="Times New Roman"/>
          <w:sz w:val="18"/>
          <w:szCs w:val="18"/>
        </w:rPr>
        <w:t>: 831–837. (in Chinese with an English abstract)</w:t>
      </w:r>
    </w:p>
    <w:p w14:paraId="411851E3" w14:textId="77777777" w:rsidR="007C4F6C" w:rsidRPr="00BD0674" w:rsidRDefault="007C4F6C" w:rsidP="007C5984">
      <w:pPr>
        <w:pStyle w:val="a3"/>
        <w:numPr>
          <w:ilvl w:val="0"/>
          <w:numId w:val="7"/>
        </w:numPr>
        <w:spacing w:line="360" w:lineRule="auto"/>
        <w:ind w:firstLineChars="0"/>
        <w:rPr>
          <w:rFonts w:ascii="Times New Roman" w:hAnsi="Times New Roman" w:cs="Times New Roman"/>
          <w:sz w:val="18"/>
          <w:szCs w:val="18"/>
        </w:rPr>
      </w:pPr>
      <w:r w:rsidRPr="00BD0674">
        <w:rPr>
          <w:rFonts w:ascii="Times New Roman" w:hAnsi="Times New Roman" w:cs="Times New Roman"/>
          <w:sz w:val="18"/>
          <w:szCs w:val="18"/>
        </w:rPr>
        <w:t xml:space="preserve">Pan J, Ju X, Liu X, et al. 2009. Fate of fertilizer nitrogen for winter wheat-summer maize rotation in North China Plain under optimization of irrigation and fertilization. </w:t>
      </w:r>
      <w:r w:rsidRPr="00BD0674">
        <w:rPr>
          <w:rFonts w:ascii="Times New Roman" w:hAnsi="Times New Roman" w:cs="Times New Roman"/>
          <w:i/>
          <w:iCs/>
          <w:sz w:val="18"/>
          <w:szCs w:val="18"/>
        </w:rPr>
        <w:t>Journal of Nuclear Agricultural Sciences</w:t>
      </w:r>
      <w:r w:rsidRPr="00BD0674">
        <w:rPr>
          <w:rFonts w:ascii="Times New Roman" w:hAnsi="Times New Roman" w:cs="Times New Roman"/>
          <w:sz w:val="18"/>
          <w:szCs w:val="18"/>
        </w:rPr>
        <w:t xml:space="preserve"> </w:t>
      </w:r>
      <w:r w:rsidRPr="00BD0674">
        <w:rPr>
          <w:rFonts w:ascii="Times New Roman" w:hAnsi="Times New Roman" w:cs="Times New Roman"/>
          <w:b/>
          <w:bCs/>
          <w:sz w:val="18"/>
          <w:szCs w:val="18"/>
        </w:rPr>
        <w:t>23</w:t>
      </w:r>
      <w:r w:rsidRPr="00BD0674">
        <w:rPr>
          <w:rFonts w:ascii="Times New Roman" w:hAnsi="Times New Roman" w:cs="Times New Roman"/>
          <w:sz w:val="18"/>
          <w:szCs w:val="18"/>
        </w:rPr>
        <w:t>: 334–340. (in Chinese with an English abstract)</w:t>
      </w:r>
    </w:p>
    <w:p w14:paraId="5D0A533F" w14:textId="77777777" w:rsidR="007C4F6C" w:rsidRPr="00BD0674" w:rsidRDefault="007C4F6C" w:rsidP="007C5984">
      <w:pPr>
        <w:pStyle w:val="a3"/>
        <w:numPr>
          <w:ilvl w:val="0"/>
          <w:numId w:val="7"/>
        </w:numPr>
        <w:spacing w:line="360" w:lineRule="auto"/>
        <w:ind w:firstLineChars="0"/>
        <w:rPr>
          <w:rFonts w:ascii="Times New Roman" w:hAnsi="Times New Roman" w:cs="Times New Roman"/>
          <w:sz w:val="18"/>
          <w:szCs w:val="18"/>
        </w:rPr>
      </w:pPr>
      <w:r w:rsidRPr="00BD0674">
        <w:rPr>
          <w:rFonts w:ascii="Times New Roman" w:hAnsi="Times New Roman" w:cs="Times New Roman"/>
          <w:sz w:val="18"/>
          <w:szCs w:val="18"/>
        </w:rPr>
        <w:t xml:space="preserve">Pan J, Zou G, Wei L, et al. 2003. Influence of density and top-dressing of nitrogen fertilizer on yield of wheat with different maturing phases and response of fate of fertilizer nitrogen. </w:t>
      </w:r>
      <w:r w:rsidRPr="00BD0674">
        <w:rPr>
          <w:rFonts w:ascii="Times New Roman" w:hAnsi="Times New Roman" w:cs="Times New Roman"/>
          <w:i/>
          <w:iCs/>
          <w:sz w:val="18"/>
          <w:szCs w:val="18"/>
        </w:rPr>
        <w:t xml:space="preserve">Acta </w:t>
      </w:r>
      <w:proofErr w:type="spellStart"/>
      <w:r w:rsidRPr="00BD0674">
        <w:rPr>
          <w:rFonts w:ascii="Times New Roman" w:hAnsi="Times New Roman" w:cs="Times New Roman"/>
          <w:i/>
          <w:iCs/>
          <w:sz w:val="18"/>
          <w:szCs w:val="18"/>
        </w:rPr>
        <w:t>Agriculturae</w:t>
      </w:r>
      <w:proofErr w:type="spellEnd"/>
      <w:r w:rsidRPr="00BD0674">
        <w:rPr>
          <w:rFonts w:ascii="Times New Roman" w:hAnsi="Times New Roman" w:cs="Times New Roman"/>
          <w:i/>
          <w:iCs/>
          <w:sz w:val="18"/>
          <w:szCs w:val="18"/>
        </w:rPr>
        <w:t xml:space="preserve"> </w:t>
      </w:r>
      <w:proofErr w:type="spellStart"/>
      <w:r w:rsidRPr="00BD0674">
        <w:rPr>
          <w:rFonts w:ascii="Times New Roman" w:hAnsi="Times New Roman" w:cs="Times New Roman"/>
          <w:i/>
          <w:iCs/>
          <w:sz w:val="18"/>
          <w:szCs w:val="18"/>
        </w:rPr>
        <w:t>Nucleatae</w:t>
      </w:r>
      <w:proofErr w:type="spellEnd"/>
      <w:r w:rsidRPr="00BD0674">
        <w:rPr>
          <w:rFonts w:ascii="Times New Roman" w:hAnsi="Times New Roman" w:cs="Times New Roman"/>
          <w:i/>
          <w:iCs/>
          <w:sz w:val="18"/>
          <w:szCs w:val="18"/>
        </w:rPr>
        <w:t xml:space="preserve"> </w:t>
      </w:r>
      <w:proofErr w:type="spellStart"/>
      <w:r w:rsidRPr="00BD0674">
        <w:rPr>
          <w:rFonts w:ascii="Times New Roman" w:hAnsi="Times New Roman" w:cs="Times New Roman"/>
          <w:i/>
          <w:iCs/>
          <w:sz w:val="18"/>
          <w:szCs w:val="18"/>
        </w:rPr>
        <w:t>Sinica</w:t>
      </w:r>
      <w:proofErr w:type="spellEnd"/>
      <w:r w:rsidRPr="00BD0674">
        <w:rPr>
          <w:rFonts w:ascii="Times New Roman" w:hAnsi="Times New Roman" w:cs="Times New Roman"/>
          <w:sz w:val="18"/>
          <w:szCs w:val="18"/>
        </w:rPr>
        <w:t xml:space="preserve"> </w:t>
      </w:r>
      <w:r w:rsidRPr="00BD0674">
        <w:rPr>
          <w:rFonts w:ascii="Times New Roman" w:hAnsi="Times New Roman" w:cs="Times New Roman"/>
          <w:b/>
          <w:bCs/>
          <w:sz w:val="18"/>
          <w:szCs w:val="18"/>
        </w:rPr>
        <w:t>17</w:t>
      </w:r>
      <w:r w:rsidRPr="00BD0674">
        <w:rPr>
          <w:rFonts w:ascii="Times New Roman" w:hAnsi="Times New Roman" w:cs="Times New Roman"/>
          <w:sz w:val="18"/>
          <w:szCs w:val="18"/>
        </w:rPr>
        <w:t>: 466–471. (in Chinese with an English abstract)</w:t>
      </w:r>
    </w:p>
    <w:p w14:paraId="7028734C" w14:textId="77777777" w:rsidR="007C4F6C" w:rsidRPr="00BD0674" w:rsidRDefault="007C4F6C" w:rsidP="007C5984">
      <w:pPr>
        <w:pStyle w:val="a3"/>
        <w:numPr>
          <w:ilvl w:val="0"/>
          <w:numId w:val="7"/>
        </w:numPr>
        <w:spacing w:line="360" w:lineRule="auto"/>
        <w:ind w:firstLineChars="0"/>
        <w:rPr>
          <w:rFonts w:ascii="Times New Roman" w:hAnsi="Times New Roman" w:cs="Times New Roman"/>
          <w:sz w:val="18"/>
          <w:szCs w:val="18"/>
        </w:rPr>
      </w:pPr>
      <w:r w:rsidRPr="00BD0674">
        <w:rPr>
          <w:rFonts w:ascii="Times New Roman" w:hAnsi="Times New Roman" w:cs="Times New Roman"/>
          <w:sz w:val="18"/>
          <w:szCs w:val="18"/>
        </w:rPr>
        <w:t xml:space="preserve">Pan J. 2001. Fate of fertilizer Nitrogen in winter wheat/summer maize rotation system at North China plain. Ph. D thesis, </w:t>
      </w:r>
      <w:r w:rsidRPr="00BD0674">
        <w:rPr>
          <w:rFonts w:ascii="Times New Roman" w:hAnsi="Times New Roman" w:cs="Times New Roman"/>
          <w:i/>
          <w:iCs/>
          <w:sz w:val="18"/>
          <w:szCs w:val="18"/>
        </w:rPr>
        <w:t>China Agricultural University</w:t>
      </w:r>
      <w:r w:rsidRPr="00BD0674">
        <w:rPr>
          <w:rFonts w:ascii="Times New Roman" w:hAnsi="Times New Roman" w:cs="Times New Roman"/>
          <w:sz w:val="18"/>
          <w:szCs w:val="18"/>
        </w:rPr>
        <w:t>, Beijing.</w:t>
      </w:r>
    </w:p>
    <w:p w14:paraId="4918D9B1" w14:textId="77777777" w:rsidR="007C4F6C" w:rsidRPr="00BD0674" w:rsidRDefault="007C4F6C" w:rsidP="007C5984">
      <w:pPr>
        <w:pStyle w:val="a3"/>
        <w:numPr>
          <w:ilvl w:val="0"/>
          <w:numId w:val="7"/>
        </w:numPr>
        <w:spacing w:line="360" w:lineRule="auto"/>
        <w:ind w:firstLineChars="0"/>
        <w:rPr>
          <w:rFonts w:ascii="Times New Roman" w:hAnsi="Times New Roman" w:cs="Times New Roman"/>
        </w:rPr>
      </w:pPr>
      <w:r w:rsidRPr="00BD0674">
        <w:rPr>
          <w:rFonts w:ascii="Times New Roman" w:hAnsi="Times New Roman" w:cs="Times New Roman"/>
          <w:sz w:val="18"/>
          <w:szCs w:val="18"/>
        </w:rPr>
        <w:t xml:space="preserve">Quan Z, Li S, Zhang X, et al. 2020. Fertilizer nitrogen use efficiency and fates in maize cropping systems across China: Field </w:t>
      </w:r>
      <w:r w:rsidRPr="00BD0674">
        <w:rPr>
          <w:rFonts w:ascii="Times New Roman" w:hAnsi="Times New Roman" w:cs="Times New Roman"/>
          <w:sz w:val="18"/>
          <w:szCs w:val="18"/>
          <w:vertAlign w:val="superscript"/>
        </w:rPr>
        <w:t>15</w:t>
      </w:r>
      <w:r w:rsidRPr="00BD0674">
        <w:rPr>
          <w:rFonts w:ascii="Times New Roman" w:hAnsi="Times New Roman" w:cs="Times New Roman"/>
          <w:sz w:val="18"/>
          <w:szCs w:val="18"/>
        </w:rPr>
        <w:t>N tracer studies. S</w:t>
      </w:r>
      <w:r w:rsidRPr="00BD0674">
        <w:rPr>
          <w:rFonts w:ascii="Times New Roman" w:hAnsi="Times New Roman" w:cs="Times New Roman"/>
          <w:i/>
          <w:iCs/>
          <w:sz w:val="18"/>
          <w:szCs w:val="18"/>
        </w:rPr>
        <w:t>oil and Tillage Research</w:t>
      </w:r>
      <w:r w:rsidRPr="00BD0674">
        <w:rPr>
          <w:rFonts w:ascii="Times New Roman" w:hAnsi="Times New Roman" w:cs="Times New Roman"/>
          <w:sz w:val="18"/>
          <w:szCs w:val="18"/>
        </w:rPr>
        <w:t xml:space="preserve"> </w:t>
      </w:r>
      <w:r w:rsidRPr="00BD0674">
        <w:rPr>
          <w:rFonts w:ascii="Times New Roman" w:hAnsi="Times New Roman" w:cs="Times New Roman"/>
          <w:b/>
          <w:bCs/>
          <w:sz w:val="18"/>
          <w:szCs w:val="18"/>
        </w:rPr>
        <w:t>197</w:t>
      </w:r>
      <w:r w:rsidRPr="00BD0674">
        <w:rPr>
          <w:rFonts w:ascii="Times New Roman" w:hAnsi="Times New Roman" w:cs="Times New Roman"/>
          <w:sz w:val="18"/>
          <w:szCs w:val="18"/>
        </w:rPr>
        <w:t>: 104498.</w:t>
      </w:r>
    </w:p>
    <w:p w14:paraId="5964385C" w14:textId="77777777" w:rsidR="007C4F6C" w:rsidRPr="00BD0674" w:rsidRDefault="007C4F6C" w:rsidP="007C5984">
      <w:pPr>
        <w:pStyle w:val="a3"/>
        <w:numPr>
          <w:ilvl w:val="0"/>
          <w:numId w:val="7"/>
        </w:numPr>
        <w:spacing w:line="360" w:lineRule="auto"/>
        <w:ind w:firstLineChars="0"/>
        <w:jc w:val="left"/>
        <w:rPr>
          <w:rFonts w:ascii="Times New Roman" w:hAnsi="Times New Roman" w:cs="Times New Roman"/>
          <w:sz w:val="18"/>
          <w:szCs w:val="20"/>
        </w:rPr>
      </w:pPr>
      <w:proofErr w:type="spellStart"/>
      <w:r w:rsidRPr="00BD0674">
        <w:rPr>
          <w:rFonts w:ascii="Times New Roman" w:hAnsi="Times New Roman" w:cs="Times New Roman"/>
          <w:sz w:val="18"/>
          <w:szCs w:val="20"/>
        </w:rPr>
        <w:t>Sebilo</w:t>
      </w:r>
      <w:proofErr w:type="spellEnd"/>
      <w:r w:rsidRPr="00BD0674">
        <w:rPr>
          <w:rFonts w:ascii="Times New Roman" w:hAnsi="Times New Roman" w:cs="Times New Roman"/>
          <w:sz w:val="18"/>
          <w:szCs w:val="20"/>
        </w:rPr>
        <w:t xml:space="preserve"> M, Mayer B, </w:t>
      </w:r>
      <w:proofErr w:type="spellStart"/>
      <w:r w:rsidRPr="00BD0674">
        <w:rPr>
          <w:rFonts w:ascii="Times New Roman" w:hAnsi="Times New Roman" w:cs="Times New Roman"/>
          <w:sz w:val="18"/>
          <w:szCs w:val="20"/>
        </w:rPr>
        <w:t>Nicolardot</w:t>
      </w:r>
      <w:proofErr w:type="spellEnd"/>
      <w:r w:rsidRPr="00BD0674">
        <w:rPr>
          <w:rFonts w:ascii="Times New Roman" w:hAnsi="Times New Roman" w:cs="Times New Roman"/>
          <w:sz w:val="18"/>
          <w:szCs w:val="20"/>
        </w:rPr>
        <w:t xml:space="preserve"> B, </w:t>
      </w:r>
      <w:r w:rsidRPr="00BD0674">
        <w:rPr>
          <w:rFonts w:ascii="Times New Roman" w:hAnsi="Times New Roman" w:cs="Times New Roman"/>
          <w:i/>
          <w:iCs/>
          <w:sz w:val="18"/>
          <w:szCs w:val="20"/>
        </w:rPr>
        <w:t>et al</w:t>
      </w:r>
      <w:r w:rsidRPr="00BD0674">
        <w:rPr>
          <w:rFonts w:ascii="Times New Roman" w:hAnsi="Times New Roman" w:cs="Times New Roman"/>
          <w:sz w:val="18"/>
          <w:szCs w:val="20"/>
        </w:rPr>
        <w:t xml:space="preserve">. 2013. Long-term fate of nitrate fertilizer in agricultural soils. </w:t>
      </w:r>
      <w:r w:rsidRPr="00BD0674">
        <w:rPr>
          <w:rFonts w:ascii="Times New Roman" w:hAnsi="Times New Roman" w:cs="Times New Roman"/>
          <w:i/>
          <w:iCs/>
          <w:sz w:val="18"/>
          <w:szCs w:val="20"/>
        </w:rPr>
        <w:t>Proceedings of the National Academy of Sciences of the United States of America</w:t>
      </w:r>
      <w:r w:rsidRPr="00BD0674">
        <w:rPr>
          <w:rFonts w:ascii="Times New Roman" w:hAnsi="Times New Roman" w:cs="Times New Roman"/>
          <w:sz w:val="18"/>
          <w:szCs w:val="20"/>
        </w:rPr>
        <w:t xml:space="preserve"> 110, 18185-18189.</w:t>
      </w:r>
    </w:p>
    <w:p w14:paraId="74D31230" w14:textId="77777777" w:rsidR="007C4F6C" w:rsidRPr="00BD0674" w:rsidRDefault="007C4F6C" w:rsidP="007C5984">
      <w:pPr>
        <w:pStyle w:val="a3"/>
        <w:numPr>
          <w:ilvl w:val="0"/>
          <w:numId w:val="7"/>
        </w:numPr>
        <w:spacing w:line="360" w:lineRule="auto"/>
        <w:ind w:firstLineChars="0"/>
        <w:rPr>
          <w:rFonts w:ascii="Times New Roman" w:hAnsi="Times New Roman" w:cs="Times New Roman"/>
          <w:sz w:val="18"/>
          <w:szCs w:val="18"/>
        </w:rPr>
      </w:pPr>
      <w:r w:rsidRPr="00BD0674">
        <w:rPr>
          <w:rFonts w:ascii="Times New Roman" w:hAnsi="Times New Roman" w:cs="Times New Roman"/>
          <w:sz w:val="18"/>
          <w:szCs w:val="18"/>
        </w:rPr>
        <w:t xml:space="preserve">Shi Y. 2007. Studies on physiological mechanism of quality formation in different type wheat and on nitrogen cycle in plant-soil system. Ph. D thesis, </w:t>
      </w:r>
      <w:r w:rsidRPr="00BD0674">
        <w:rPr>
          <w:rFonts w:ascii="Times New Roman" w:hAnsi="Times New Roman" w:cs="Times New Roman"/>
          <w:i/>
          <w:iCs/>
          <w:sz w:val="18"/>
          <w:szCs w:val="18"/>
        </w:rPr>
        <w:t>Shandong Agricultural University</w:t>
      </w:r>
      <w:r w:rsidRPr="00BD0674">
        <w:rPr>
          <w:rFonts w:ascii="Times New Roman" w:hAnsi="Times New Roman" w:cs="Times New Roman"/>
          <w:sz w:val="18"/>
          <w:szCs w:val="18"/>
        </w:rPr>
        <w:t xml:space="preserve">, </w:t>
      </w:r>
      <w:proofErr w:type="spellStart"/>
      <w:r w:rsidRPr="00BD0674">
        <w:rPr>
          <w:rFonts w:ascii="Times New Roman" w:hAnsi="Times New Roman" w:cs="Times New Roman"/>
          <w:sz w:val="18"/>
          <w:szCs w:val="18"/>
        </w:rPr>
        <w:t>Tai’an</w:t>
      </w:r>
      <w:proofErr w:type="spellEnd"/>
      <w:r w:rsidRPr="00BD0674">
        <w:rPr>
          <w:rFonts w:ascii="Times New Roman" w:hAnsi="Times New Roman" w:cs="Times New Roman"/>
          <w:sz w:val="18"/>
          <w:szCs w:val="18"/>
        </w:rPr>
        <w:t>.</w:t>
      </w:r>
    </w:p>
    <w:p w14:paraId="6923DE05" w14:textId="77777777" w:rsidR="007C4F6C" w:rsidRPr="00BD0674" w:rsidRDefault="007C4F6C" w:rsidP="007C5984">
      <w:pPr>
        <w:pStyle w:val="a3"/>
        <w:numPr>
          <w:ilvl w:val="0"/>
          <w:numId w:val="7"/>
        </w:numPr>
        <w:spacing w:line="360" w:lineRule="auto"/>
        <w:ind w:firstLineChars="0"/>
        <w:rPr>
          <w:rFonts w:ascii="Times New Roman" w:hAnsi="Times New Roman" w:cs="Times New Roman"/>
          <w:sz w:val="18"/>
          <w:szCs w:val="18"/>
        </w:rPr>
      </w:pPr>
      <w:r w:rsidRPr="00BD0674">
        <w:rPr>
          <w:rFonts w:ascii="Times New Roman" w:hAnsi="Times New Roman" w:cs="Times New Roman"/>
          <w:sz w:val="18"/>
          <w:szCs w:val="18"/>
        </w:rPr>
        <w:t xml:space="preserve">Sui C, Liu Y, and Zhang M. 2018. Fate of polymer-coated </w:t>
      </w:r>
      <w:r w:rsidRPr="00BD0674">
        <w:rPr>
          <w:rFonts w:ascii="Times New Roman" w:hAnsi="Times New Roman" w:cs="Times New Roman"/>
          <w:sz w:val="18"/>
          <w:szCs w:val="18"/>
          <w:vertAlign w:val="superscript"/>
        </w:rPr>
        <w:t>15</w:t>
      </w:r>
      <w:r w:rsidRPr="00BD0674">
        <w:rPr>
          <w:rFonts w:ascii="Times New Roman" w:hAnsi="Times New Roman" w:cs="Times New Roman"/>
          <w:sz w:val="18"/>
          <w:szCs w:val="18"/>
        </w:rPr>
        <w:t xml:space="preserve">N-urea in the corn-wheat rotation system. </w:t>
      </w:r>
      <w:r w:rsidRPr="00BD0674">
        <w:rPr>
          <w:rFonts w:ascii="Times New Roman" w:hAnsi="Times New Roman" w:cs="Times New Roman"/>
          <w:i/>
          <w:iCs/>
          <w:sz w:val="18"/>
          <w:szCs w:val="18"/>
        </w:rPr>
        <w:t>International Journal of Agriculture and Biology</w:t>
      </w:r>
      <w:r w:rsidRPr="00BD0674">
        <w:rPr>
          <w:rFonts w:ascii="Times New Roman" w:hAnsi="Times New Roman" w:cs="Times New Roman"/>
          <w:sz w:val="18"/>
          <w:szCs w:val="18"/>
        </w:rPr>
        <w:t xml:space="preserve"> </w:t>
      </w:r>
      <w:r w:rsidRPr="00BD0674">
        <w:rPr>
          <w:rFonts w:ascii="Times New Roman" w:hAnsi="Times New Roman" w:cs="Times New Roman"/>
          <w:b/>
          <w:bCs/>
          <w:sz w:val="18"/>
          <w:szCs w:val="18"/>
        </w:rPr>
        <w:t>20</w:t>
      </w:r>
      <w:r w:rsidRPr="00BD0674">
        <w:rPr>
          <w:rFonts w:ascii="Times New Roman" w:hAnsi="Times New Roman" w:cs="Times New Roman"/>
          <w:sz w:val="18"/>
          <w:szCs w:val="18"/>
        </w:rPr>
        <w:t>: 387–396.</w:t>
      </w:r>
    </w:p>
    <w:p w14:paraId="200959F5" w14:textId="77777777" w:rsidR="007C4F6C" w:rsidRPr="00BD0674" w:rsidRDefault="007C4F6C" w:rsidP="007C5984">
      <w:pPr>
        <w:pStyle w:val="a3"/>
        <w:numPr>
          <w:ilvl w:val="0"/>
          <w:numId w:val="7"/>
        </w:numPr>
        <w:spacing w:line="360" w:lineRule="auto"/>
        <w:ind w:firstLineChars="0"/>
        <w:rPr>
          <w:rFonts w:ascii="Times New Roman" w:hAnsi="Times New Roman" w:cs="Times New Roman"/>
        </w:rPr>
      </w:pPr>
      <w:r w:rsidRPr="00BD0674">
        <w:rPr>
          <w:rFonts w:ascii="Times New Roman" w:hAnsi="Times New Roman" w:cs="Times New Roman"/>
          <w:sz w:val="18"/>
          <w:szCs w:val="18"/>
        </w:rPr>
        <w:t xml:space="preserve">Wang D, Xu C, Ye C, et al. 2018. Low recovery efficiency of basal fertilizer-N in plants does not indicate high basal fertilizer-N loss from split-applied N in transplanted rice. </w:t>
      </w:r>
      <w:r w:rsidRPr="00BD0674">
        <w:rPr>
          <w:rFonts w:ascii="Times New Roman" w:hAnsi="Times New Roman" w:cs="Times New Roman"/>
          <w:i/>
          <w:iCs/>
          <w:sz w:val="18"/>
          <w:szCs w:val="18"/>
        </w:rPr>
        <w:t>Field crops research</w:t>
      </w:r>
      <w:r w:rsidRPr="00BD0674">
        <w:rPr>
          <w:rFonts w:ascii="Times New Roman" w:hAnsi="Times New Roman" w:cs="Times New Roman"/>
          <w:sz w:val="18"/>
          <w:szCs w:val="18"/>
        </w:rPr>
        <w:t xml:space="preserve"> </w:t>
      </w:r>
      <w:r w:rsidRPr="00BD0674">
        <w:rPr>
          <w:rFonts w:ascii="Times New Roman" w:hAnsi="Times New Roman" w:cs="Times New Roman"/>
          <w:b/>
          <w:bCs/>
          <w:sz w:val="18"/>
          <w:szCs w:val="18"/>
        </w:rPr>
        <w:t>229</w:t>
      </w:r>
      <w:r w:rsidRPr="00BD0674">
        <w:rPr>
          <w:rFonts w:ascii="Times New Roman" w:hAnsi="Times New Roman" w:cs="Times New Roman"/>
          <w:sz w:val="18"/>
          <w:szCs w:val="18"/>
        </w:rPr>
        <w:t>: 8–16.</w:t>
      </w:r>
    </w:p>
    <w:p w14:paraId="21CCD450" w14:textId="77777777" w:rsidR="007C4F6C" w:rsidRPr="00BD0674" w:rsidRDefault="007C4F6C" w:rsidP="007C5984">
      <w:pPr>
        <w:pStyle w:val="a3"/>
        <w:numPr>
          <w:ilvl w:val="0"/>
          <w:numId w:val="7"/>
        </w:numPr>
        <w:spacing w:line="360" w:lineRule="auto"/>
        <w:ind w:firstLineChars="0"/>
        <w:rPr>
          <w:rFonts w:ascii="Times New Roman" w:hAnsi="Times New Roman" w:cs="Times New Roman"/>
          <w:sz w:val="18"/>
          <w:szCs w:val="18"/>
        </w:rPr>
      </w:pPr>
      <w:r w:rsidRPr="00BD0674">
        <w:rPr>
          <w:rFonts w:ascii="Times New Roman" w:hAnsi="Times New Roman" w:cs="Times New Roman" w:hint="eastAsia"/>
          <w:sz w:val="18"/>
          <w:szCs w:val="18"/>
        </w:rPr>
        <w:t>W</w:t>
      </w:r>
      <w:r w:rsidRPr="00BD0674">
        <w:rPr>
          <w:rFonts w:ascii="Times New Roman" w:hAnsi="Times New Roman" w:cs="Times New Roman"/>
          <w:sz w:val="18"/>
          <w:szCs w:val="18"/>
        </w:rPr>
        <w:t xml:space="preserve">ang J, Han X, and Liu H. 1997. Study on the Fate of Nitrogenous Fertilizer in the Black Soil. </w:t>
      </w:r>
      <w:r w:rsidRPr="00BD0674">
        <w:rPr>
          <w:rFonts w:ascii="Times New Roman" w:hAnsi="Times New Roman" w:cs="Times New Roman"/>
          <w:i/>
          <w:iCs/>
          <w:sz w:val="18"/>
          <w:szCs w:val="18"/>
        </w:rPr>
        <w:t>Chinese Journal of Ecology</w:t>
      </w:r>
      <w:r w:rsidRPr="00BD0674">
        <w:rPr>
          <w:rFonts w:ascii="Times New Roman" w:hAnsi="Times New Roman" w:cs="Times New Roman"/>
          <w:sz w:val="18"/>
          <w:szCs w:val="18"/>
        </w:rPr>
        <w:t xml:space="preserve"> </w:t>
      </w:r>
      <w:r w:rsidRPr="00BD0674">
        <w:rPr>
          <w:rFonts w:ascii="Times New Roman" w:hAnsi="Times New Roman" w:cs="Times New Roman"/>
          <w:b/>
          <w:bCs/>
          <w:sz w:val="18"/>
          <w:szCs w:val="18"/>
        </w:rPr>
        <w:t>5</w:t>
      </w:r>
      <w:r w:rsidRPr="00BD0674">
        <w:rPr>
          <w:rFonts w:ascii="Times New Roman" w:hAnsi="Times New Roman" w:cs="Times New Roman"/>
          <w:sz w:val="18"/>
          <w:szCs w:val="18"/>
        </w:rPr>
        <w:t>, 61-63. (in Chinese with an English abstract)</w:t>
      </w:r>
    </w:p>
    <w:p w14:paraId="49F9BF67" w14:textId="77777777" w:rsidR="007C4F6C" w:rsidRPr="00BD0674" w:rsidRDefault="007C4F6C" w:rsidP="007C5984">
      <w:pPr>
        <w:pStyle w:val="a3"/>
        <w:numPr>
          <w:ilvl w:val="0"/>
          <w:numId w:val="7"/>
        </w:numPr>
        <w:spacing w:line="360" w:lineRule="auto"/>
        <w:ind w:firstLineChars="0"/>
        <w:rPr>
          <w:rFonts w:ascii="Times New Roman" w:hAnsi="Times New Roman" w:cs="Times New Roman"/>
          <w:sz w:val="18"/>
          <w:szCs w:val="18"/>
        </w:rPr>
      </w:pPr>
      <w:r w:rsidRPr="00BD0674">
        <w:rPr>
          <w:rFonts w:ascii="Times New Roman" w:hAnsi="Times New Roman" w:cs="Times New Roman"/>
          <w:sz w:val="18"/>
          <w:szCs w:val="18"/>
        </w:rPr>
        <w:t xml:space="preserve">Wang S, Luo S, Yue S, et al. 2016a. Fate of </w:t>
      </w:r>
      <w:r w:rsidRPr="00BD0674">
        <w:rPr>
          <w:rFonts w:ascii="Times New Roman" w:hAnsi="Times New Roman" w:cs="Times New Roman"/>
          <w:sz w:val="18"/>
          <w:szCs w:val="18"/>
          <w:vertAlign w:val="superscript"/>
        </w:rPr>
        <w:t>15</w:t>
      </w:r>
      <w:r w:rsidRPr="00BD0674">
        <w:rPr>
          <w:rFonts w:ascii="Times New Roman" w:hAnsi="Times New Roman" w:cs="Times New Roman"/>
          <w:sz w:val="18"/>
          <w:szCs w:val="18"/>
        </w:rPr>
        <w:t xml:space="preserve">N fertilizer under different nitrogen split applications to plastic mulched maize in semiarid farmland. </w:t>
      </w:r>
      <w:r w:rsidRPr="00BD0674">
        <w:rPr>
          <w:rFonts w:ascii="Times New Roman" w:hAnsi="Times New Roman" w:cs="Times New Roman"/>
          <w:i/>
          <w:iCs/>
          <w:sz w:val="18"/>
          <w:szCs w:val="18"/>
        </w:rPr>
        <w:t>Nutrient Cycling in Agroecosystems</w:t>
      </w:r>
      <w:r w:rsidRPr="00BD0674">
        <w:rPr>
          <w:rFonts w:ascii="Times New Roman" w:hAnsi="Times New Roman" w:cs="Times New Roman"/>
          <w:sz w:val="18"/>
          <w:szCs w:val="18"/>
        </w:rPr>
        <w:t xml:space="preserve"> </w:t>
      </w:r>
      <w:r w:rsidRPr="00BD0674">
        <w:rPr>
          <w:rFonts w:ascii="Times New Roman" w:hAnsi="Times New Roman" w:cs="Times New Roman"/>
          <w:b/>
          <w:bCs/>
          <w:sz w:val="18"/>
          <w:szCs w:val="18"/>
        </w:rPr>
        <w:t>105</w:t>
      </w:r>
      <w:r w:rsidRPr="00BD0674">
        <w:rPr>
          <w:rFonts w:ascii="Times New Roman" w:hAnsi="Times New Roman" w:cs="Times New Roman"/>
          <w:sz w:val="18"/>
          <w:szCs w:val="18"/>
        </w:rPr>
        <w:t>: 129–140</w:t>
      </w:r>
    </w:p>
    <w:p w14:paraId="0D30B10E" w14:textId="77777777" w:rsidR="007C4F6C" w:rsidRPr="00BD0674" w:rsidRDefault="007C4F6C" w:rsidP="007C5984">
      <w:pPr>
        <w:pStyle w:val="a3"/>
        <w:numPr>
          <w:ilvl w:val="0"/>
          <w:numId w:val="7"/>
        </w:numPr>
        <w:spacing w:line="360" w:lineRule="auto"/>
        <w:ind w:firstLineChars="0"/>
        <w:rPr>
          <w:rFonts w:ascii="Times New Roman" w:hAnsi="Times New Roman" w:cs="Times New Roman"/>
          <w:sz w:val="18"/>
          <w:szCs w:val="18"/>
        </w:rPr>
      </w:pPr>
      <w:r w:rsidRPr="00BD0674">
        <w:rPr>
          <w:rFonts w:ascii="Times New Roman" w:hAnsi="Times New Roman" w:cs="Times New Roman"/>
          <w:sz w:val="18"/>
          <w:szCs w:val="18"/>
        </w:rPr>
        <w:t xml:space="preserve">Wang S, Wang J, Zhao Y, et al. 2019. Assessment of the contribution percentage of inherent soil productivity of cultivated land in China. </w:t>
      </w:r>
      <w:r w:rsidRPr="00BD0674">
        <w:rPr>
          <w:rFonts w:ascii="Times New Roman" w:hAnsi="Times New Roman" w:cs="Times New Roman"/>
          <w:i/>
          <w:iCs/>
          <w:sz w:val="18"/>
          <w:szCs w:val="18"/>
        </w:rPr>
        <w:t>Journal of Integrative Agriculture</w:t>
      </w:r>
      <w:r w:rsidRPr="00BD0674">
        <w:rPr>
          <w:rFonts w:ascii="Times New Roman" w:hAnsi="Times New Roman" w:cs="Times New Roman"/>
          <w:sz w:val="18"/>
          <w:szCs w:val="18"/>
        </w:rPr>
        <w:t xml:space="preserve"> </w:t>
      </w:r>
      <w:r w:rsidRPr="00BD0674">
        <w:rPr>
          <w:rFonts w:ascii="Times New Roman" w:hAnsi="Times New Roman" w:cs="Times New Roman"/>
          <w:b/>
          <w:bCs/>
          <w:sz w:val="18"/>
          <w:szCs w:val="18"/>
        </w:rPr>
        <w:t>18</w:t>
      </w:r>
      <w:r w:rsidRPr="00BD0674">
        <w:rPr>
          <w:rFonts w:ascii="Times New Roman" w:hAnsi="Times New Roman" w:cs="Times New Roman"/>
          <w:sz w:val="18"/>
          <w:szCs w:val="18"/>
        </w:rPr>
        <w:t>: 2619–2627.</w:t>
      </w:r>
    </w:p>
    <w:p w14:paraId="20052960" w14:textId="77777777" w:rsidR="007C4F6C" w:rsidRPr="00BD0674" w:rsidRDefault="007C4F6C" w:rsidP="007C5984">
      <w:pPr>
        <w:pStyle w:val="a3"/>
        <w:numPr>
          <w:ilvl w:val="0"/>
          <w:numId w:val="7"/>
        </w:numPr>
        <w:spacing w:line="360" w:lineRule="auto"/>
        <w:ind w:firstLineChars="0"/>
        <w:rPr>
          <w:rFonts w:ascii="Times New Roman" w:hAnsi="Times New Roman" w:cs="Times New Roman"/>
          <w:sz w:val="18"/>
          <w:szCs w:val="18"/>
        </w:rPr>
      </w:pPr>
      <w:r w:rsidRPr="00BD0674">
        <w:rPr>
          <w:rFonts w:ascii="Times New Roman" w:hAnsi="Times New Roman" w:cs="Times New Roman" w:hint="eastAsia"/>
          <w:sz w:val="18"/>
          <w:szCs w:val="18"/>
        </w:rPr>
        <w:t>W</w:t>
      </w:r>
      <w:r w:rsidRPr="00BD0674">
        <w:rPr>
          <w:rFonts w:ascii="Times New Roman" w:hAnsi="Times New Roman" w:cs="Times New Roman"/>
          <w:sz w:val="18"/>
          <w:szCs w:val="18"/>
        </w:rPr>
        <w:t xml:space="preserve">ang X, Wang Z, </w:t>
      </w:r>
      <w:r w:rsidRPr="00BD0674">
        <w:rPr>
          <w:rFonts w:ascii="Times New Roman" w:hAnsi="Times New Roman" w:cs="Times New Roman" w:hint="eastAsia"/>
          <w:sz w:val="18"/>
          <w:szCs w:val="18"/>
        </w:rPr>
        <w:t>L</w:t>
      </w:r>
      <w:r w:rsidRPr="00BD0674">
        <w:rPr>
          <w:rFonts w:ascii="Times New Roman" w:hAnsi="Times New Roman" w:cs="Times New Roman"/>
          <w:sz w:val="18"/>
          <w:szCs w:val="18"/>
        </w:rPr>
        <w:t xml:space="preserve">i H, et al. 2016b. Dynamics and availability to crops of residual fertilizer nitrogen in upland soil. </w:t>
      </w:r>
      <w:r w:rsidRPr="00BD0674">
        <w:rPr>
          <w:rFonts w:ascii="Times New Roman" w:hAnsi="Times New Roman" w:cs="Times New Roman"/>
          <w:i/>
          <w:iCs/>
          <w:sz w:val="18"/>
          <w:szCs w:val="18"/>
        </w:rPr>
        <w:t xml:space="preserve">Acta </w:t>
      </w:r>
      <w:proofErr w:type="spellStart"/>
      <w:r w:rsidRPr="00BD0674">
        <w:rPr>
          <w:rFonts w:ascii="Times New Roman" w:hAnsi="Times New Roman" w:cs="Times New Roman"/>
          <w:i/>
          <w:iCs/>
          <w:sz w:val="18"/>
          <w:szCs w:val="18"/>
        </w:rPr>
        <w:t>Pedologica</w:t>
      </w:r>
      <w:proofErr w:type="spellEnd"/>
      <w:r w:rsidRPr="00BD0674">
        <w:rPr>
          <w:rFonts w:ascii="Times New Roman" w:hAnsi="Times New Roman" w:cs="Times New Roman"/>
          <w:i/>
          <w:iCs/>
          <w:sz w:val="18"/>
          <w:szCs w:val="18"/>
        </w:rPr>
        <w:t xml:space="preserve"> </w:t>
      </w:r>
      <w:proofErr w:type="spellStart"/>
      <w:r w:rsidRPr="00BD0674">
        <w:rPr>
          <w:rFonts w:ascii="Times New Roman" w:hAnsi="Times New Roman" w:cs="Times New Roman"/>
          <w:i/>
          <w:iCs/>
          <w:sz w:val="18"/>
          <w:szCs w:val="18"/>
        </w:rPr>
        <w:t>Sinica</w:t>
      </w:r>
      <w:proofErr w:type="spellEnd"/>
      <w:r w:rsidRPr="00BD0674">
        <w:rPr>
          <w:rFonts w:ascii="Times New Roman" w:hAnsi="Times New Roman" w:cs="Times New Roman"/>
          <w:sz w:val="18"/>
          <w:szCs w:val="18"/>
        </w:rPr>
        <w:t xml:space="preserve"> </w:t>
      </w:r>
      <w:r w:rsidRPr="00BD0674">
        <w:rPr>
          <w:rFonts w:ascii="Times New Roman" w:hAnsi="Times New Roman" w:cs="Times New Roman"/>
          <w:b/>
          <w:bCs/>
          <w:sz w:val="18"/>
          <w:szCs w:val="18"/>
        </w:rPr>
        <w:t>53</w:t>
      </w:r>
      <w:r w:rsidRPr="00BD0674">
        <w:rPr>
          <w:rFonts w:ascii="Times New Roman" w:hAnsi="Times New Roman" w:cs="Times New Roman"/>
          <w:sz w:val="18"/>
          <w:szCs w:val="18"/>
        </w:rPr>
        <w:t>: 1202-1212. (in Chinese with an English abstract)</w:t>
      </w:r>
    </w:p>
    <w:p w14:paraId="0110FFB3" w14:textId="77777777" w:rsidR="007C4F6C" w:rsidRPr="00BD0674" w:rsidRDefault="007C4F6C" w:rsidP="007C5984">
      <w:pPr>
        <w:pStyle w:val="a3"/>
        <w:numPr>
          <w:ilvl w:val="0"/>
          <w:numId w:val="7"/>
        </w:numPr>
        <w:spacing w:line="360" w:lineRule="auto"/>
        <w:ind w:firstLineChars="0"/>
        <w:rPr>
          <w:rFonts w:ascii="Times New Roman" w:hAnsi="Times New Roman" w:cs="Times New Roman"/>
          <w:sz w:val="18"/>
          <w:szCs w:val="18"/>
        </w:rPr>
      </w:pPr>
      <w:r w:rsidRPr="00BD0674">
        <w:rPr>
          <w:rFonts w:ascii="Times New Roman" w:hAnsi="Times New Roman" w:cs="Times New Roman" w:hint="eastAsia"/>
          <w:sz w:val="18"/>
          <w:szCs w:val="18"/>
        </w:rPr>
        <w:t>W</w:t>
      </w:r>
      <w:r w:rsidRPr="00BD0674">
        <w:rPr>
          <w:rFonts w:ascii="Times New Roman" w:hAnsi="Times New Roman" w:cs="Times New Roman"/>
          <w:sz w:val="18"/>
          <w:szCs w:val="18"/>
        </w:rPr>
        <w:t xml:space="preserve">ang, X. 2008. Utilization of residual N by crops and organic N in surface-mulched soil dryland of. North-western China. Ph. D thesis, </w:t>
      </w:r>
      <w:r w:rsidRPr="00BD0674">
        <w:rPr>
          <w:rFonts w:ascii="Times New Roman" w:hAnsi="Times New Roman" w:cs="Times New Roman"/>
          <w:i/>
          <w:iCs/>
          <w:sz w:val="18"/>
          <w:szCs w:val="18"/>
        </w:rPr>
        <w:t>Northwest Agriculture &amp; Forest University</w:t>
      </w:r>
      <w:r w:rsidRPr="00BD0674">
        <w:rPr>
          <w:rFonts w:ascii="Times New Roman" w:hAnsi="Times New Roman" w:cs="Times New Roman"/>
          <w:sz w:val="18"/>
          <w:szCs w:val="18"/>
        </w:rPr>
        <w:t xml:space="preserve">, </w:t>
      </w:r>
      <w:proofErr w:type="spellStart"/>
      <w:r w:rsidRPr="00BD0674">
        <w:rPr>
          <w:rFonts w:ascii="Times New Roman" w:hAnsi="Times New Roman" w:cs="Times New Roman"/>
          <w:sz w:val="18"/>
          <w:szCs w:val="18"/>
        </w:rPr>
        <w:t>Yangling</w:t>
      </w:r>
      <w:proofErr w:type="spellEnd"/>
      <w:r w:rsidRPr="00BD0674">
        <w:rPr>
          <w:rFonts w:ascii="Times New Roman" w:hAnsi="Times New Roman" w:cs="Times New Roman"/>
          <w:sz w:val="18"/>
          <w:szCs w:val="18"/>
        </w:rPr>
        <w:t>.</w:t>
      </w:r>
    </w:p>
    <w:p w14:paraId="042E35DF" w14:textId="77777777" w:rsidR="007C4F6C" w:rsidRPr="00BD0674" w:rsidRDefault="007C4F6C" w:rsidP="007C5984">
      <w:pPr>
        <w:pStyle w:val="a3"/>
        <w:numPr>
          <w:ilvl w:val="0"/>
          <w:numId w:val="7"/>
        </w:numPr>
        <w:spacing w:line="360" w:lineRule="auto"/>
        <w:ind w:firstLineChars="0"/>
        <w:rPr>
          <w:rFonts w:ascii="Times New Roman" w:hAnsi="Times New Roman" w:cs="Times New Roman"/>
          <w:sz w:val="18"/>
          <w:szCs w:val="18"/>
        </w:rPr>
      </w:pPr>
      <w:r w:rsidRPr="00BD0674">
        <w:rPr>
          <w:rFonts w:ascii="Times New Roman" w:hAnsi="Times New Roman" w:cs="Times New Roman"/>
          <w:sz w:val="18"/>
          <w:szCs w:val="18"/>
        </w:rPr>
        <w:lastRenderedPageBreak/>
        <w:t xml:space="preserve">Wang, X. 2009. Nitrogen cycling and balance in winter wheat-summer corn rotation system under optimized nitrogen management. Ph. D thesis, </w:t>
      </w:r>
      <w:r w:rsidRPr="00BD0674">
        <w:rPr>
          <w:rFonts w:ascii="Times New Roman" w:hAnsi="Times New Roman" w:cs="Times New Roman"/>
          <w:i/>
          <w:iCs/>
          <w:sz w:val="18"/>
          <w:szCs w:val="18"/>
        </w:rPr>
        <w:t>Chinese Academy of Agricultural Sciences</w:t>
      </w:r>
      <w:r w:rsidRPr="00BD0674">
        <w:rPr>
          <w:rFonts w:ascii="Times New Roman" w:hAnsi="Times New Roman" w:cs="Times New Roman"/>
          <w:sz w:val="18"/>
          <w:szCs w:val="18"/>
        </w:rPr>
        <w:t>, Beijing.</w:t>
      </w:r>
    </w:p>
    <w:p w14:paraId="7BD55632" w14:textId="77777777" w:rsidR="007C4F6C" w:rsidRPr="00BD0674" w:rsidRDefault="007C4F6C" w:rsidP="007C5984">
      <w:pPr>
        <w:pStyle w:val="a3"/>
        <w:numPr>
          <w:ilvl w:val="0"/>
          <w:numId w:val="7"/>
        </w:numPr>
        <w:spacing w:line="360" w:lineRule="auto"/>
        <w:ind w:firstLineChars="0"/>
        <w:rPr>
          <w:rFonts w:ascii="Times New Roman" w:hAnsi="Times New Roman" w:cs="Times New Roman"/>
          <w:sz w:val="18"/>
          <w:szCs w:val="18"/>
        </w:rPr>
      </w:pPr>
      <w:r w:rsidRPr="00BD0674">
        <w:rPr>
          <w:rFonts w:ascii="Times New Roman" w:hAnsi="Times New Roman" w:cs="Times New Roman"/>
          <w:sz w:val="18"/>
          <w:szCs w:val="18"/>
        </w:rPr>
        <w:t xml:space="preserve">Wu L, Chen X, Cui Z, et al. 2014. Establishing a regional nitrogen management approach to mitigate greenhouse gas emission intensity from intensive smallholder maize production. </w:t>
      </w:r>
      <w:proofErr w:type="spellStart"/>
      <w:r w:rsidRPr="00BD0674">
        <w:rPr>
          <w:rFonts w:ascii="Times New Roman" w:hAnsi="Times New Roman" w:cs="Times New Roman"/>
          <w:i/>
          <w:iCs/>
          <w:sz w:val="18"/>
          <w:szCs w:val="18"/>
        </w:rPr>
        <w:t>PLoS</w:t>
      </w:r>
      <w:proofErr w:type="spellEnd"/>
      <w:r w:rsidRPr="00BD0674">
        <w:rPr>
          <w:rFonts w:ascii="Times New Roman" w:hAnsi="Times New Roman" w:cs="Times New Roman"/>
          <w:i/>
          <w:iCs/>
          <w:sz w:val="18"/>
          <w:szCs w:val="18"/>
        </w:rPr>
        <w:t xml:space="preserve"> One</w:t>
      </w:r>
      <w:r w:rsidRPr="00BD0674">
        <w:rPr>
          <w:rFonts w:ascii="Times New Roman" w:hAnsi="Times New Roman" w:cs="Times New Roman"/>
          <w:sz w:val="18"/>
          <w:szCs w:val="18"/>
        </w:rPr>
        <w:t xml:space="preserve"> </w:t>
      </w:r>
      <w:r w:rsidRPr="00BD0674">
        <w:rPr>
          <w:rFonts w:ascii="Times New Roman" w:hAnsi="Times New Roman" w:cs="Times New Roman"/>
          <w:b/>
          <w:bCs/>
          <w:sz w:val="18"/>
          <w:szCs w:val="18"/>
        </w:rPr>
        <w:t>9</w:t>
      </w:r>
      <w:r w:rsidRPr="00BD0674">
        <w:rPr>
          <w:rFonts w:ascii="Times New Roman" w:hAnsi="Times New Roman" w:cs="Times New Roman"/>
          <w:sz w:val="18"/>
          <w:szCs w:val="18"/>
        </w:rPr>
        <w:t>: e98481.</w:t>
      </w:r>
    </w:p>
    <w:p w14:paraId="4258AB9E" w14:textId="77777777" w:rsidR="007C4F6C" w:rsidRPr="00BD0674" w:rsidRDefault="007C4F6C" w:rsidP="007C5984">
      <w:pPr>
        <w:pStyle w:val="a3"/>
        <w:numPr>
          <w:ilvl w:val="0"/>
          <w:numId w:val="7"/>
        </w:numPr>
        <w:spacing w:line="360" w:lineRule="auto"/>
        <w:ind w:firstLineChars="0"/>
        <w:rPr>
          <w:rFonts w:ascii="Times New Roman" w:hAnsi="Times New Roman" w:cs="Times New Roman"/>
          <w:sz w:val="18"/>
          <w:szCs w:val="18"/>
        </w:rPr>
      </w:pPr>
      <w:r w:rsidRPr="00BD0674">
        <w:rPr>
          <w:rFonts w:ascii="Times New Roman" w:hAnsi="Times New Roman" w:cs="Times New Roman"/>
          <w:sz w:val="18"/>
          <w:szCs w:val="18"/>
        </w:rPr>
        <w:t xml:space="preserve">Wu L, Chen X, Cui Z, et al. 2015. Improving nitrogen management via a regional management plan for Chinese rice production. </w:t>
      </w:r>
      <w:r w:rsidRPr="00BD0674">
        <w:rPr>
          <w:rFonts w:ascii="Times New Roman" w:hAnsi="Times New Roman" w:cs="Times New Roman"/>
          <w:i/>
          <w:iCs/>
          <w:sz w:val="18"/>
          <w:szCs w:val="18"/>
        </w:rPr>
        <w:t>Environmental Research Letters</w:t>
      </w:r>
      <w:r w:rsidRPr="00BD0674">
        <w:rPr>
          <w:rFonts w:ascii="Times New Roman" w:hAnsi="Times New Roman" w:cs="Times New Roman"/>
          <w:sz w:val="18"/>
          <w:szCs w:val="18"/>
        </w:rPr>
        <w:t xml:space="preserve"> </w:t>
      </w:r>
      <w:r w:rsidRPr="00BD0674">
        <w:rPr>
          <w:rFonts w:ascii="Times New Roman" w:hAnsi="Times New Roman" w:cs="Times New Roman"/>
          <w:b/>
          <w:bCs/>
          <w:sz w:val="18"/>
          <w:szCs w:val="18"/>
        </w:rPr>
        <w:t>89</w:t>
      </w:r>
      <w:r w:rsidRPr="00BD0674">
        <w:rPr>
          <w:rFonts w:ascii="Times New Roman" w:hAnsi="Times New Roman" w:cs="Times New Roman"/>
          <w:sz w:val="18"/>
          <w:szCs w:val="18"/>
        </w:rPr>
        <w:t>: 095011.</w:t>
      </w:r>
    </w:p>
    <w:p w14:paraId="5EBC92C1" w14:textId="77777777" w:rsidR="007C4F6C" w:rsidRPr="00BD0674" w:rsidRDefault="007C4F6C" w:rsidP="007C5984">
      <w:pPr>
        <w:pStyle w:val="a3"/>
        <w:numPr>
          <w:ilvl w:val="0"/>
          <w:numId w:val="7"/>
        </w:numPr>
        <w:spacing w:line="360" w:lineRule="auto"/>
        <w:ind w:firstLineChars="0"/>
        <w:rPr>
          <w:rFonts w:ascii="Times New Roman" w:hAnsi="Times New Roman" w:cs="Times New Roman"/>
          <w:sz w:val="18"/>
          <w:szCs w:val="18"/>
        </w:rPr>
      </w:pPr>
      <w:r w:rsidRPr="00BD0674">
        <w:rPr>
          <w:rFonts w:ascii="Times New Roman" w:hAnsi="Times New Roman" w:cs="Times New Roman"/>
          <w:sz w:val="18"/>
          <w:szCs w:val="18"/>
        </w:rPr>
        <w:t xml:space="preserve">Wu L. 2014. Nitrogen Fertilizer Demand and Greenhouse Gas Mitigation Potential under Nitrogen Limiting Conditions for Chinese Agriculture Production (in Chinese). Doctor Thesis, </w:t>
      </w:r>
      <w:r w:rsidRPr="00BD0674">
        <w:rPr>
          <w:rFonts w:ascii="Times New Roman" w:hAnsi="Times New Roman" w:cs="Times New Roman"/>
          <w:i/>
          <w:iCs/>
          <w:sz w:val="18"/>
          <w:szCs w:val="18"/>
        </w:rPr>
        <w:t>China Agricultural University</w:t>
      </w:r>
      <w:r w:rsidRPr="00BD0674">
        <w:rPr>
          <w:rFonts w:ascii="Times New Roman" w:hAnsi="Times New Roman" w:cs="Times New Roman"/>
          <w:sz w:val="18"/>
          <w:szCs w:val="18"/>
        </w:rPr>
        <w:t>, Beijing.</w:t>
      </w:r>
    </w:p>
    <w:p w14:paraId="0356E576" w14:textId="77777777" w:rsidR="007C4F6C" w:rsidRPr="00BD0674" w:rsidRDefault="007C4F6C" w:rsidP="007C5984">
      <w:pPr>
        <w:pStyle w:val="a3"/>
        <w:numPr>
          <w:ilvl w:val="0"/>
          <w:numId w:val="7"/>
        </w:numPr>
        <w:spacing w:line="360" w:lineRule="auto"/>
        <w:ind w:firstLineChars="0"/>
        <w:rPr>
          <w:rFonts w:ascii="Times New Roman" w:hAnsi="Times New Roman" w:cs="Times New Roman"/>
          <w:sz w:val="18"/>
          <w:szCs w:val="18"/>
        </w:rPr>
      </w:pPr>
      <w:r w:rsidRPr="00BD0674">
        <w:rPr>
          <w:rFonts w:ascii="Times New Roman" w:hAnsi="Times New Roman" w:cs="Times New Roman" w:hint="eastAsia"/>
          <w:sz w:val="18"/>
          <w:szCs w:val="18"/>
        </w:rPr>
        <w:t>X</w:t>
      </w:r>
      <w:r w:rsidRPr="00BD0674">
        <w:rPr>
          <w:rFonts w:ascii="Times New Roman" w:hAnsi="Times New Roman" w:cs="Times New Roman"/>
          <w:sz w:val="18"/>
          <w:szCs w:val="18"/>
        </w:rPr>
        <w:t xml:space="preserve">u L, </w:t>
      </w:r>
      <w:r w:rsidRPr="00BD0674">
        <w:rPr>
          <w:rFonts w:ascii="Times New Roman" w:hAnsi="Times New Roman" w:cs="Times New Roman" w:hint="eastAsia"/>
          <w:sz w:val="18"/>
          <w:szCs w:val="18"/>
        </w:rPr>
        <w:t>L</w:t>
      </w:r>
      <w:r w:rsidRPr="00BD0674">
        <w:rPr>
          <w:rFonts w:ascii="Times New Roman" w:hAnsi="Times New Roman" w:cs="Times New Roman"/>
          <w:sz w:val="18"/>
          <w:szCs w:val="18"/>
        </w:rPr>
        <w:t xml:space="preserve">in Z, Wu F, et al. 2011. Fate of nitrogen in rice-soil system under different treatment conditions. </w:t>
      </w:r>
      <w:r w:rsidRPr="00BD0674">
        <w:rPr>
          <w:rFonts w:ascii="Times New Roman" w:hAnsi="Times New Roman" w:cs="Times New Roman"/>
          <w:i/>
          <w:iCs/>
          <w:sz w:val="18"/>
          <w:szCs w:val="18"/>
        </w:rPr>
        <w:t>Jiangsu Journal of Agricultural Science</w:t>
      </w:r>
      <w:r w:rsidRPr="00BD0674">
        <w:rPr>
          <w:rFonts w:ascii="Times New Roman" w:hAnsi="Times New Roman" w:cs="Times New Roman"/>
          <w:sz w:val="18"/>
          <w:szCs w:val="18"/>
        </w:rPr>
        <w:t xml:space="preserve"> </w:t>
      </w:r>
      <w:r w:rsidRPr="00BD0674">
        <w:rPr>
          <w:rFonts w:ascii="Times New Roman" w:hAnsi="Times New Roman" w:cs="Times New Roman"/>
          <w:b/>
          <w:bCs/>
          <w:sz w:val="18"/>
          <w:szCs w:val="18"/>
        </w:rPr>
        <w:t>39</w:t>
      </w:r>
      <w:r w:rsidRPr="00BD0674">
        <w:rPr>
          <w:rFonts w:ascii="Times New Roman" w:hAnsi="Times New Roman" w:cs="Times New Roman"/>
          <w:sz w:val="18"/>
          <w:szCs w:val="18"/>
        </w:rPr>
        <w:t>: 114–116. (in Chinese)</w:t>
      </w:r>
    </w:p>
    <w:p w14:paraId="37AD9032" w14:textId="77777777" w:rsidR="007C4F6C" w:rsidRPr="00BD0674" w:rsidRDefault="007C4F6C" w:rsidP="007C5984">
      <w:pPr>
        <w:pStyle w:val="a3"/>
        <w:numPr>
          <w:ilvl w:val="0"/>
          <w:numId w:val="7"/>
        </w:numPr>
        <w:spacing w:line="360" w:lineRule="auto"/>
        <w:ind w:firstLineChars="0"/>
        <w:rPr>
          <w:rFonts w:ascii="Times New Roman" w:hAnsi="Times New Roman" w:cs="Times New Roman"/>
          <w:sz w:val="18"/>
          <w:szCs w:val="18"/>
        </w:rPr>
      </w:pPr>
      <w:r w:rsidRPr="00BD0674">
        <w:rPr>
          <w:rFonts w:ascii="Times New Roman" w:hAnsi="Times New Roman" w:cs="Times New Roman"/>
          <w:sz w:val="18"/>
          <w:szCs w:val="18"/>
        </w:rPr>
        <w:t xml:space="preserve">Xu M, Dong X, Liu H, et al. 2014. Effects of different management patterns on uptake, </w:t>
      </w:r>
      <w:proofErr w:type="gramStart"/>
      <w:r w:rsidRPr="00BD0674">
        <w:rPr>
          <w:rFonts w:ascii="Times New Roman" w:hAnsi="Times New Roman" w:cs="Times New Roman"/>
          <w:sz w:val="18"/>
          <w:szCs w:val="18"/>
        </w:rPr>
        <w:t>distribution</w:t>
      </w:r>
      <w:proofErr w:type="gramEnd"/>
      <w:r w:rsidRPr="00BD0674">
        <w:rPr>
          <w:rFonts w:ascii="Times New Roman" w:hAnsi="Times New Roman" w:cs="Times New Roman"/>
          <w:sz w:val="18"/>
          <w:szCs w:val="18"/>
        </w:rPr>
        <w:t xml:space="preserve"> and fate of nitrogen in wheat. </w:t>
      </w:r>
      <w:r w:rsidRPr="00BD0674">
        <w:rPr>
          <w:rFonts w:ascii="Times New Roman" w:hAnsi="Times New Roman" w:cs="Times New Roman"/>
          <w:i/>
          <w:iCs/>
          <w:sz w:val="18"/>
          <w:szCs w:val="18"/>
        </w:rPr>
        <w:t>Journal of Plant Nutrition and Fertilizer</w:t>
      </w:r>
      <w:r w:rsidRPr="00BD0674">
        <w:rPr>
          <w:rFonts w:ascii="Times New Roman" w:hAnsi="Times New Roman" w:cs="Times New Roman"/>
          <w:sz w:val="18"/>
          <w:szCs w:val="18"/>
        </w:rPr>
        <w:t xml:space="preserve"> </w:t>
      </w:r>
      <w:r w:rsidRPr="00BD0674">
        <w:rPr>
          <w:rFonts w:ascii="Times New Roman" w:hAnsi="Times New Roman" w:cs="Times New Roman"/>
          <w:b/>
          <w:bCs/>
          <w:sz w:val="18"/>
          <w:szCs w:val="18"/>
        </w:rPr>
        <w:t>20</w:t>
      </w:r>
      <w:r w:rsidRPr="00BD0674">
        <w:rPr>
          <w:rFonts w:ascii="Times New Roman" w:hAnsi="Times New Roman" w:cs="Times New Roman"/>
          <w:sz w:val="18"/>
          <w:szCs w:val="18"/>
        </w:rPr>
        <w:t>: 1084–1093. (in Chinese with an English abstract)</w:t>
      </w:r>
    </w:p>
    <w:p w14:paraId="41FFD58F" w14:textId="77777777" w:rsidR="007C4F6C" w:rsidRPr="00BD0674" w:rsidRDefault="007C4F6C" w:rsidP="007C5984">
      <w:pPr>
        <w:pStyle w:val="a3"/>
        <w:numPr>
          <w:ilvl w:val="0"/>
          <w:numId w:val="7"/>
        </w:numPr>
        <w:spacing w:line="360" w:lineRule="auto"/>
        <w:ind w:firstLineChars="0"/>
        <w:rPr>
          <w:rFonts w:ascii="Times New Roman" w:hAnsi="Times New Roman" w:cs="Times New Roman"/>
          <w:sz w:val="18"/>
          <w:szCs w:val="18"/>
        </w:rPr>
      </w:pPr>
      <w:r w:rsidRPr="00BD0674">
        <w:rPr>
          <w:rFonts w:ascii="Times New Roman" w:hAnsi="Times New Roman" w:cs="Times New Roman"/>
          <w:sz w:val="18"/>
          <w:szCs w:val="18"/>
        </w:rPr>
        <w:t>Yang Y, Wang X, Dai K, et al. 2011. Fate of labeled urea-</w:t>
      </w:r>
      <w:r w:rsidRPr="00BD0674">
        <w:rPr>
          <w:rFonts w:ascii="Times New Roman" w:hAnsi="Times New Roman" w:cs="Times New Roman"/>
          <w:sz w:val="18"/>
          <w:szCs w:val="18"/>
          <w:vertAlign w:val="superscript"/>
        </w:rPr>
        <w:t>15</w:t>
      </w:r>
      <w:r w:rsidRPr="00BD0674">
        <w:rPr>
          <w:rFonts w:ascii="Times New Roman" w:hAnsi="Times New Roman" w:cs="Times New Roman"/>
          <w:sz w:val="18"/>
          <w:szCs w:val="18"/>
        </w:rPr>
        <w:t xml:space="preserve">N as basal and topdressing applications in an irrigated wheat-maize rotation system in north china plain: Ⅱ summer maize. </w:t>
      </w:r>
      <w:r w:rsidRPr="00BD0674">
        <w:rPr>
          <w:rFonts w:ascii="Times New Roman" w:hAnsi="Times New Roman" w:cs="Times New Roman"/>
          <w:i/>
          <w:iCs/>
          <w:sz w:val="18"/>
          <w:szCs w:val="18"/>
        </w:rPr>
        <w:t>Nutrient Cycling in Agroecosystems</w:t>
      </w:r>
      <w:r w:rsidRPr="00BD0674">
        <w:rPr>
          <w:rFonts w:ascii="Times New Roman" w:hAnsi="Times New Roman" w:cs="Times New Roman"/>
          <w:sz w:val="18"/>
          <w:szCs w:val="18"/>
        </w:rPr>
        <w:t xml:space="preserve"> </w:t>
      </w:r>
      <w:r w:rsidRPr="00BD0674">
        <w:rPr>
          <w:rFonts w:ascii="Times New Roman" w:hAnsi="Times New Roman" w:cs="Times New Roman"/>
          <w:b/>
          <w:bCs/>
          <w:sz w:val="18"/>
          <w:szCs w:val="18"/>
        </w:rPr>
        <w:t>90</w:t>
      </w:r>
      <w:r w:rsidRPr="00BD0674">
        <w:rPr>
          <w:rFonts w:ascii="Times New Roman" w:hAnsi="Times New Roman" w:cs="Times New Roman"/>
          <w:sz w:val="18"/>
          <w:szCs w:val="18"/>
        </w:rPr>
        <w:t>: 379–389.</w:t>
      </w:r>
    </w:p>
    <w:p w14:paraId="0EB0B3CE" w14:textId="77777777" w:rsidR="007C4F6C" w:rsidRPr="00BD0674" w:rsidRDefault="007C4F6C" w:rsidP="007C5984">
      <w:pPr>
        <w:pStyle w:val="a3"/>
        <w:numPr>
          <w:ilvl w:val="0"/>
          <w:numId w:val="7"/>
        </w:numPr>
        <w:spacing w:line="360" w:lineRule="auto"/>
        <w:ind w:firstLineChars="0"/>
        <w:rPr>
          <w:rFonts w:ascii="Times New Roman" w:hAnsi="Times New Roman" w:cs="Times New Roman"/>
          <w:sz w:val="18"/>
          <w:szCs w:val="18"/>
        </w:rPr>
      </w:pPr>
      <w:r w:rsidRPr="00BD0674">
        <w:rPr>
          <w:rFonts w:ascii="Times New Roman" w:hAnsi="Times New Roman" w:cs="Times New Roman"/>
          <w:sz w:val="18"/>
          <w:szCs w:val="18"/>
        </w:rPr>
        <w:t xml:space="preserve">Yao Y, Zhang M, Tian Y, et al. 2018. Urea deep placement for minimizing NH3 loss in an intensive rice cropping system. </w:t>
      </w:r>
      <w:r w:rsidRPr="00BD0674">
        <w:rPr>
          <w:rFonts w:ascii="Times New Roman" w:hAnsi="Times New Roman" w:cs="Times New Roman"/>
          <w:i/>
          <w:iCs/>
          <w:sz w:val="18"/>
          <w:szCs w:val="18"/>
        </w:rPr>
        <w:t xml:space="preserve">Field Crops Research </w:t>
      </w:r>
      <w:r w:rsidRPr="00BD0674">
        <w:rPr>
          <w:rFonts w:ascii="Times New Roman" w:hAnsi="Times New Roman" w:cs="Times New Roman"/>
          <w:b/>
          <w:bCs/>
          <w:sz w:val="18"/>
          <w:szCs w:val="18"/>
        </w:rPr>
        <w:t>218</w:t>
      </w:r>
      <w:r w:rsidRPr="00BD0674">
        <w:rPr>
          <w:rFonts w:ascii="Times New Roman" w:hAnsi="Times New Roman" w:cs="Times New Roman"/>
          <w:sz w:val="18"/>
          <w:szCs w:val="18"/>
        </w:rPr>
        <w:t>: 254–266.</w:t>
      </w:r>
    </w:p>
    <w:p w14:paraId="2BEEAC0C" w14:textId="77777777" w:rsidR="007C4F6C" w:rsidRPr="00BD0674" w:rsidRDefault="007C4F6C" w:rsidP="007C5984">
      <w:pPr>
        <w:pStyle w:val="a3"/>
        <w:numPr>
          <w:ilvl w:val="0"/>
          <w:numId w:val="7"/>
        </w:numPr>
        <w:spacing w:line="360" w:lineRule="auto"/>
        <w:ind w:firstLineChars="0"/>
        <w:rPr>
          <w:rFonts w:ascii="Times New Roman" w:hAnsi="Times New Roman" w:cs="Times New Roman"/>
          <w:sz w:val="18"/>
          <w:szCs w:val="18"/>
        </w:rPr>
      </w:pPr>
      <w:r w:rsidRPr="00BD0674">
        <w:rPr>
          <w:rFonts w:ascii="Times New Roman" w:hAnsi="Times New Roman" w:cs="Times New Roman"/>
          <w:sz w:val="18"/>
          <w:szCs w:val="18"/>
        </w:rPr>
        <w:t xml:space="preserve">Yuan L, Zhao B, Lin Z, et al. 2014. Effects of value-added urea on wheat yield and N use efficiency and the distribution of residual N in soil profiles. </w:t>
      </w:r>
      <w:r w:rsidRPr="00BD0674">
        <w:rPr>
          <w:rFonts w:ascii="Times New Roman" w:hAnsi="Times New Roman" w:cs="Times New Roman"/>
          <w:i/>
          <w:iCs/>
          <w:sz w:val="18"/>
          <w:szCs w:val="18"/>
        </w:rPr>
        <w:t>Journal of Plant Nutrition and Fertilizer</w:t>
      </w:r>
      <w:r w:rsidRPr="00BD0674">
        <w:rPr>
          <w:rFonts w:ascii="Times New Roman" w:hAnsi="Times New Roman" w:cs="Times New Roman"/>
          <w:sz w:val="18"/>
          <w:szCs w:val="18"/>
        </w:rPr>
        <w:t xml:space="preserve"> </w:t>
      </w:r>
      <w:r w:rsidRPr="00BD0674">
        <w:rPr>
          <w:rFonts w:ascii="Times New Roman" w:hAnsi="Times New Roman" w:cs="Times New Roman"/>
          <w:b/>
          <w:bCs/>
          <w:sz w:val="18"/>
          <w:szCs w:val="18"/>
        </w:rPr>
        <w:t>20</w:t>
      </w:r>
      <w:r w:rsidRPr="00BD0674">
        <w:rPr>
          <w:rFonts w:ascii="Times New Roman" w:hAnsi="Times New Roman" w:cs="Times New Roman"/>
          <w:sz w:val="18"/>
          <w:szCs w:val="18"/>
        </w:rPr>
        <w:t>: 620–628. (in Chinese with an English abstract)</w:t>
      </w:r>
    </w:p>
    <w:p w14:paraId="7E4B0366" w14:textId="77777777" w:rsidR="007C4F6C" w:rsidRPr="00BD0674" w:rsidRDefault="007C4F6C" w:rsidP="007C5984">
      <w:pPr>
        <w:pStyle w:val="a3"/>
        <w:numPr>
          <w:ilvl w:val="0"/>
          <w:numId w:val="7"/>
        </w:numPr>
        <w:spacing w:line="360" w:lineRule="auto"/>
        <w:ind w:firstLineChars="0"/>
        <w:rPr>
          <w:rFonts w:ascii="Times New Roman" w:hAnsi="Times New Roman" w:cs="Times New Roman"/>
          <w:sz w:val="18"/>
          <w:szCs w:val="18"/>
        </w:rPr>
      </w:pPr>
      <w:proofErr w:type="spellStart"/>
      <w:r w:rsidRPr="00BD0674">
        <w:rPr>
          <w:rFonts w:ascii="Times New Roman" w:hAnsi="Times New Roman" w:cs="Times New Roman" w:hint="eastAsia"/>
          <w:sz w:val="18"/>
          <w:szCs w:val="18"/>
        </w:rPr>
        <w:t>Z</w:t>
      </w:r>
      <w:r w:rsidRPr="00BD0674">
        <w:rPr>
          <w:rFonts w:ascii="Times New Roman" w:hAnsi="Times New Roman" w:cs="Times New Roman"/>
          <w:sz w:val="18"/>
          <w:szCs w:val="18"/>
        </w:rPr>
        <w:t>hai</w:t>
      </w:r>
      <w:proofErr w:type="spellEnd"/>
      <w:r w:rsidRPr="00BD0674">
        <w:rPr>
          <w:rFonts w:ascii="Times New Roman" w:hAnsi="Times New Roman" w:cs="Times New Roman"/>
          <w:sz w:val="18"/>
          <w:szCs w:val="18"/>
        </w:rPr>
        <w:t xml:space="preserve"> X, Wang Z, Dai Z, et al. 2012. Effects of nitrogen topdressing stage on fate of fertilizer nitrogen in winter wheat-soil system using </w:t>
      </w:r>
      <w:r w:rsidRPr="00BD0674">
        <w:rPr>
          <w:rFonts w:ascii="Times New Roman" w:hAnsi="Times New Roman" w:cs="Times New Roman"/>
          <w:sz w:val="18"/>
          <w:szCs w:val="18"/>
          <w:vertAlign w:val="superscript"/>
        </w:rPr>
        <w:t>15</w:t>
      </w:r>
      <w:r w:rsidRPr="00BD0674">
        <w:rPr>
          <w:rFonts w:ascii="Times New Roman" w:hAnsi="Times New Roman" w:cs="Times New Roman"/>
          <w:sz w:val="18"/>
          <w:szCs w:val="18"/>
        </w:rPr>
        <w:t xml:space="preserve">N tracer technique. </w:t>
      </w:r>
      <w:r w:rsidRPr="00BD0674">
        <w:rPr>
          <w:rFonts w:ascii="Times New Roman" w:hAnsi="Times New Roman" w:cs="Times New Roman"/>
          <w:i/>
          <w:iCs/>
          <w:sz w:val="18"/>
          <w:szCs w:val="18"/>
        </w:rPr>
        <w:t>Shandong Journal of Agricultural Sciences</w:t>
      </w:r>
      <w:r w:rsidRPr="00BD0674">
        <w:rPr>
          <w:rFonts w:ascii="Times New Roman" w:hAnsi="Times New Roman" w:cs="Times New Roman"/>
          <w:sz w:val="18"/>
          <w:szCs w:val="18"/>
        </w:rPr>
        <w:t xml:space="preserve"> </w:t>
      </w:r>
      <w:r w:rsidRPr="00BD0674">
        <w:rPr>
          <w:rFonts w:ascii="Times New Roman" w:hAnsi="Times New Roman" w:cs="Times New Roman"/>
          <w:b/>
          <w:bCs/>
          <w:sz w:val="18"/>
          <w:szCs w:val="18"/>
        </w:rPr>
        <w:t>44</w:t>
      </w:r>
      <w:r w:rsidRPr="00BD0674">
        <w:rPr>
          <w:rFonts w:ascii="Times New Roman" w:hAnsi="Times New Roman" w:cs="Times New Roman"/>
          <w:sz w:val="18"/>
          <w:szCs w:val="18"/>
        </w:rPr>
        <w:t>: 60–65.</w:t>
      </w:r>
    </w:p>
    <w:p w14:paraId="1ECE655B" w14:textId="77777777" w:rsidR="007C4F6C" w:rsidRPr="00BD0674" w:rsidRDefault="007C4F6C" w:rsidP="007C5984">
      <w:pPr>
        <w:pStyle w:val="a3"/>
        <w:numPr>
          <w:ilvl w:val="0"/>
          <w:numId w:val="7"/>
        </w:numPr>
        <w:spacing w:line="360" w:lineRule="auto"/>
        <w:ind w:firstLineChars="0"/>
        <w:rPr>
          <w:rFonts w:ascii="Times New Roman" w:hAnsi="Times New Roman" w:cs="Times New Roman"/>
          <w:sz w:val="18"/>
          <w:szCs w:val="18"/>
        </w:rPr>
      </w:pPr>
      <w:r w:rsidRPr="00BD0674">
        <w:rPr>
          <w:rFonts w:ascii="Times New Roman" w:hAnsi="Times New Roman" w:cs="Times New Roman"/>
          <w:sz w:val="18"/>
          <w:szCs w:val="18"/>
        </w:rPr>
        <w:t xml:space="preserve">Zhang C, Ju X, </w:t>
      </w:r>
      <w:proofErr w:type="spellStart"/>
      <w:r w:rsidRPr="00BD0674">
        <w:rPr>
          <w:rFonts w:ascii="Times New Roman" w:hAnsi="Times New Roman" w:cs="Times New Roman"/>
          <w:sz w:val="18"/>
          <w:szCs w:val="18"/>
        </w:rPr>
        <w:t>Powlson</w:t>
      </w:r>
      <w:proofErr w:type="spellEnd"/>
      <w:r w:rsidRPr="00BD0674">
        <w:rPr>
          <w:rFonts w:ascii="Times New Roman" w:hAnsi="Times New Roman" w:cs="Times New Roman"/>
          <w:sz w:val="18"/>
          <w:szCs w:val="18"/>
        </w:rPr>
        <w:t xml:space="preserve"> D, et al. 2019. Nitrogen surplus benchmarks for controlling N pollution in the main cropping systems of China. </w:t>
      </w:r>
      <w:r w:rsidRPr="00BD0674">
        <w:rPr>
          <w:rFonts w:ascii="Times New Roman" w:hAnsi="Times New Roman" w:cs="Times New Roman"/>
          <w:i/>
          <w:iCs/>
          <w:sz w:val="18"/>
          <w:szCs w:val="18"/>
        </w:rPr>
        <w:t>Environmental Science and Technology</w:t>
      </w:r>
      <w:r w:rsidRPr="00BD0674">
        <w:rPr>
          <w:rFonts w:ascii="Times New Roman" w:hAnsi="Times New Roman" w:cs="Times New Roman"/>
          <w:b/>
          <w:bCs/>
          <w:i/>
          <w:iCs/>
          <w:sz w:val="18"/>
          <w:szCs w:val="18"/>
        </w:rPr>
        <w:t xml:space="preserve"> </w:t>
      </w:r>
      <w:r w:rsidRPr="00BD0674">
        <w:rPr>
          <w:rFonts w:ascii="Times New Roman" w:hAnsi="Times New Roman" w:cs="Times New Roman"/>
          <w:b/>
          <w:bCs/>
          <w:sz w:val="18"/>
          <w:szCs w:val="18"/>
        </w:rPr>
        <w:t>53</w:t>
      </w:r>
      <w:r w:rsidRPr="00BD0674">
        <w:rPr>
          <w:rFonts w:ascii="Times New Roman" w:hAnsi="Times New Roman" w:cs="Times New Roman"/>
          <w:sz w:val="18"/>
          <w:szCs w:val="18"/>
        </w:rPr>
        <w:t>: 6678–6687.</w:t>
      </w:r>
    </w:p>
    <w:p w14:paraId="6F130CED" w14:textId="77777777" w:rsidR="007C4F6C" w:rsidRPr="00BD0674" w:rsidRDefault="007C4F6C" w:rsidP="007C5984">
      <w:pPr>
        <w:pStyle w:val="a3"/>
        <w:numPr>
          <w:ilvl w:val="0"/>
          <w:numId w:val="7"/>
        </w:numPr>
        <w:spacing w:line="360" w:lineRule="auto"/>
        <w:ind w:firstLineChars="0"/>
        <w:rPr>
          <w:rFonts w:ascii="Times New Roman" w:hAnsi="Times New Roman" w:cs="Times New Roman"/>
          <w:sz w:val="18"/>
          <w:szCs w:val="18"/>
        </w:rPr>
      </w:pPr>
      <w:r w:rsidRPr="00BD0674">
        <w:rPr>
          <w:rFonts w:ascii="Times New Roman" w:hAnsi="Times New Roman" w:cs="Times New Roman" w:hint="eastAsia"/>
          <w:sz w:val="18"/>
          <w:szCs w:val="18"/>
        </w:rPr>
        <w:t>Z</w:t>
      </w:r>
      <w:r w:rsidRPr="00BD0674">
        <w:rPr>
          <w:rFonts w:ascii="Times New Roman" w:hAnsi="Times New Roman" w:cs="Times New Roman"/>
          <w:sz w:val="18"/>
          <w:szCs w:val="18"/>
        </w:rPr>
        <w:t xml:space="preserve">hang H. 2011. Gaseous loss and balance of nitrogen from paddy field in irrigation area of the upper yellow river. Ph. D thesis, </w:t>
      </w:r>
      <w:r w:rsidRPr="00BD0674">
        <w:rPr>
          <w:rFonts w:ascii="Times New Roman" w:hAnsi="Times New Roman" w:cs="Times New Roman"/>
          <w:i/>
          <w:iCs/>
          <w:sz w:val="18"/>
          <w:szCs w:val="18"/>
        </w:rPr>
        <w:t>Chinese Academy of Agricultural Sciences</w:t>
      </w:r>
      <w:r w:rsidRPr="00BD0674">
        <w:rPr>
          <w:rFonts w:ascii="Times New Roman" w:hAnsi="Times New Roman" w:cs="Times New Roman"/>
          <w:sz w:val="18"/>
          <w:szCs w:val="18"/>
        </w:rPr>
        <w:t>, Beijing.</w:t>
      </w:r>
    </w:p>
    <w:p w14:paraId="48E3DB21" w14:textId="77777777" w:rsidR="007C4F6C" w:rsidRPr="00BD0674" w:rsidRDefault="007C4F6C" w:rsidP="007C5984">
      <w:pPr>
        <w:pStyle w:val="a3"/>
        <w:numPr>
          <w:ilvl w:val="0"/>
          <w:numId w:val="7"/>
        </w:numPr>
        <w:spacing w:line="360" w:lineRule="auto"/>
        <w:ind w:firstLineChars="0"/>
        <w:rPr>
          <w:rFonts w:ascii="Times New Roman" w:hAnsi="Times New Roman" w:cs="Times New Roman"/>
          <w:sz w:val="18"/>
          <w:szCs w:val="18"/>
        </w:rPr>
      </w:pPr>
      <w:r w:rsidRPr="00BD0674">
        <w:rPr>
          <w:rFonts w:ascii="Times New Roman" w:hAnsi="Times New Roman" w:cs="Times New Roman"/>
          <w:sz w:val="18"/>
          <w:szCs w:val="18"/>
        </w:rPr>
        <w:t xml:space="preserve">Zhang Q, Yang Z, Zhang H, et al. 2012. Recovery efficiency and loss of </w:t>
      </w:r>
      <w:r w:rsidRPr="00BD0674">
        <w:rPr>
          <w:rFonts w:ascii="Times New Roman" w:hAnsi="Times New Roman" w:cs="Times New Roman"/>
          <w:sz w:val="18"/>
          <w:szCs w:val="18"/>
          <w:vertAlign w:val="superscript"/>
        </w:rPr>
        <w:t>15</w:t>
      </w:r>
      <w:r w:rsidRPr="00BD0674">
        <w:rPr>
          <w:rFonts w:ascii="Times New Roman" w:hAnsi="Times New Roman" w:cs="Times New Roman"/>
          <w:sz w:val="18"/>
          <w:szCs w:val="18"/>
        </w:rPr>
        <w:t xml:space="preserve">N-labelled urea in a rice-soil system in the upper reaches of the yellow river basin. </w:t>
      </w:r>
      <w:r w:rsidRPr="00BD0674">
        <w:rPr>
          <w:rFonts w:ascii="Times New Roman" w:hAnsi="Times New Roman" w:cs="Times New Roman"/>
          <w:i/>
          <w:iCs/>
          <w:sz w:val="18"/>
          <w:szCs w:val="18"/>
        </w:rPr>
        <w:t>Agriculture Ecosystems and Environment</w:t>
      </w:r>
      <w:r w:rsidRPr="00BD0674">
        <w:rPr>
          <w:rFonts w:ascii="Times New Roman" w:hAnsi="Times New Roman" w:cs="Times New Roman"/>
          <w:sz w:val="18"/>
          <w:szCs w:val="18"/>
        </w:rPr>
        <w:t xml:space="preserve"> </w:t>
      </w:r>
      <w:r w:rsidRPr="00BD0674">
        <w:rPr>
          <w:rFonts w:ascii="Times New Roman" w:hAnsi="Times New Roman" w:cs="Times New Roman"/>
          <w:b/>
          <w:bCs/>
          <w:sz w:val="18"/>
          <w:szCs w:val="18"/>
        </w:rPr>
        <w:t>158</w:t>
      </w:r>
      <w:r w:rsidRPr="00BD0674">
        <w:rPr>
          <w:rFonts w:ascii="Times New Roman" w:hAnsi="Times New Roman" w:cs="Times New Roman"/>
          <w:sz w:val="18"/>
          <w:szCs w:val="18"/>
        </w:rPr>
        <w:t>: 118–126.</w:t>
      </w:r>
    </w:p>
    <w:p w14:paraId="685A64B7" w14:textId="77777777" w:rsidR="007C4F6C" w:rsidRPr="00BD0674" w:rsidRDefault="007C4F6C" w:rsidP="007C5984">
      <w:pPr>
        <w:pStyle w:val="a3"/>
        <w:numPr>
          <w:ilvl w:val="0"/>
          <w:numId w:val="7"/>
        </w:numPr>
        <w:spacing w:line="360" w:lineRule="auto"/>
        <w:ind w:firstLineChars="0"/>
        <w:rPr>
          <w:rFonts w:ascii="Times New Roman" w:hAnsi="Times New Roman" w:cs="Times New Roman"/>
          <w:sz w:val="18"/>
          <w:szCs w:val="18"/>
        </w:rPr>
      </w:pPr>
      <w:r w:rsidRPr="00BD0674">
        <w:rPr>
          <w:rFonts w:ascii="Times New Roman" w:hAnsi="Times New Roman" w:cs="Times New Roman"/>
          <w:sz w:val="18"/>
          <w:szCs w:val="18"/>
        </w:rPr>
        <w:lastRenderedPageBreak/>
        <w:t xml:space="preserve">Zhang W, Dou Z, He P, et al. 2013. New technologies reduce greenhouse gas emissions from nitrogenous fertilizer in China. </w:t>
      </w:r>
      <w:r w:rsidRPr="00BD0674">
        <w:rPr>
          <w:rFonts w:ascii="Times New Roman" w:hAnsi="Times New Roman" w:cs="Times New Roman"/>
          <w:i/>
          <w:iCs/>
          <w:sz w:val="18"/>
          <w:szCs w:val="18"/>
        </w:rPr>
        <w:t>Proceedings of the National Academy of Sciences of the United States of America</w:t>
      </w:r>
      <w:r w:rsidRPr="00BD0674">
        <w:rPr>
          <w:rFonts w:ascii="Times New Roman" w:hAnsi="Times New Roman" w:cs="Times New Roman"/>
          <w:sz w:val="18"/>
          <w:szCs w:val="18"/>
        </w:rPr>
        <w:t xml:space="preserve"> </w:t>
      </w:r>
      <w:r w:rsidRPr="00BD0674">
        <w:rPr>
          <w:rFonts w:ascii="Times New Roman" w:hAnsi="Times New Roman" w:cs="Times New Roman"/>
          <w:b/>
          <w:bCs/>
          <w:sz w:val="18"/>
          <w:szCs w:val="18"/>
        </w:rPr>
        <w:t>110</w:t>
      </w:r>
      <w:r w:rsidRPr="00BD0674">
        <w:rPr>
          <w:rFonts w:ascii="Times New Roman" w:hAnsi="Times New Roman" w:cs="Times New Roman"/>
          <w:sz w:val="18"/>
          <w:szCs w:val="18"/>
        </w:rPr>
        <w:t>: 8375–8380.</w:t>
      </w:r>
    </w:p>
    <w:p w14:paraId="6ED6B79D" w14:textId="77777777" w:rsidR="007C4F6C" w:rsidRPr="00BD0674" w:rsidRDefault="007C4F6C" w:rsidP="007C5984">
      <w:pPr>
        <w:pStyle w:val="a3"/>
        <w:numPr>
          <w:ilvl w:val="0"/>
          <w:numId w:val="7"/>
        </w:numPr>
        <w:spacing w:line="360" w:lineRule="auto"/>
        <w:ind w:firstLineChars="0"/>
        <w:rPr>
          <w:rFonts w:ascii="Times New Roman" w:hAnsi="Times New Roman" w:cs="Times New Roman"/>
          <w:sz w:val="18"/>
          <w:szCs w:val="18"/>
        </w:rPr>
      </w:pPr>
      <w:r w:rsidRPr="00BD0674">
        <w:rPr>
          <w:rFonts w:ascii="Times New Roman" w:hAnsi="Times New Roman" w:cs="Times New Roman"/>
          <w:sz w:val="18"/>
          <w:szCs w:val="18"/>
        </w:rPr>
        <w:t xml:space="preserve">Zhang X, Zhu H, and Sun C. 1999. Studies on the nitrogen fertilizer recommendation system of winter wheat using </w:t>
      </w:r>
      <w:r w:rsidRPr="00BD0674">
        <w:rPr>
          <w:rFonts w:ascii="Times New Roman" w:hAnsi="Times New Roman" w:cs="Times New Roman"/>
          <w:sz w:val="18"/>
          <w:szCs w:val="18"/>
          <w:vertAlign w:val="superscript"/>
        </w:rPr>
        <w:t>15</w:t>
      </w:r>
      <w:r w:rsidRPr="00BD0674">
        <w:rPr>
          <w:rFonts w:ascii="Times New Roman" w:hAnsi="Times New Roman" w:cs="Times New Roman"/>
          <w:sz w:val="18"/>
          <w:szCs w:val="18"/>
        </w:rPr>
        <w:t xml:space="preserve">N field experiment. </w:t>
      </w:r>
      <w:r w:rsidRPr="00BD0674">
        <w:rPr>
          <w:rFonts w:ascii="Times New Roman" w:hAnsi="Times New Roman" w:cs="Times New Roman"/>
          <w:i/>
          <w:iCs/>
          <w:sz w:val="18"/>
          <w:szCs w:val="18"/>
        </w:rPr>
        <w:t>Chinese Journal of Soil Science</w:t>
      </w:r>
      <w:r w:rsidRPr="00BD0674">
        <w:rPr>
          <w:rFonts w:ascii="Times New Roman" w:hAnsi="Times New Roman" w:cs="Times New Roman"/>
          <w:sz w:val="18"/>
          <w:szCs w:val="18"/>
        </w:rPr>
        <w:t xml:space="preserve"> </w:t>
      </w:r>
      <w:r w:rsidRPr="00BD0674">
        <w:rPr>
          <w:rFonts w:ascii="Times New Roman" w:hAnsi="Times New Roman" w:cs="Times New Roman"/>
          <w:b/>
          <w:bCs/>
          <w:sz w:val="18"/>
          <w:szCs w:val="18"/>
        </w:rPr>
        <w:t>30</w:t>
      </w:r>
      <w:r w:rsidRPr="00BD0674">
        <w:rPr>
          <w:rFonts w:ascii="Times New Roman" w:hAnsi="Times New Roman" w:cs="Times New Roman"/>
          <w:sz w:val="18"/>
          <w:szCs w:val="18"/>
        </w:rPr>
        <w:t>: 224–226.</w:t>
      </w:r>
    </w:p>
    <w:p w14:paraId="3E4EFAE5" w14:textId="77777777" w:rsidR="007C4F6C" w:rsidRPr="00BD0674" w:rsidRDefault="007C4F6C" w:rsidP="007C5984">
      <w:pPr>
        <w:pStyle w:val="a3"/>
        <w:numPr>
          <w:ilvl w:val="0"/>
          <w:numId w:val="7"/>
        </w:numPr>
        <w:spacing w:line="360" w:lineRule="auto"/>
        <w:ind w:firstLineChars="0"/>
        <w:rPr>
          <w:rFonts w:ascii="Times New Roman" w:hAnsi="Times New Roman" w:cs="Times New Roman"/>
          <w:sz w:val="18"/>
          <w:szCs w:val="18"/>
        </w:rPr>
      </w:pPr>
      <w:r w:rsidRPr="00BD0674">
        <w:rPr>
          <w:rFonts w:ascii="Times New Roman" w:hAnsi="Times New Roman" w:cs="Times New Roman"/>
          <w:sz w:val="18"/>
          <w:szCs w:val="18"/>
        </w:rPr>
        <w:t xml:space="preserve">Zhao J and Yu Z. 2006. Effects of nitrogen fertilizer rate on uptake, </w:t>
      </w:r>
      <w:proofErr w:type="gramStart"/>
      <w:r w:rsidRPr="00BD0674">
        <w:rPr>
          <w:rFonts w:ascii="Times New Roman" w:hAnsi="Times New Roman" w:cs="Times New Roman"/>
          <w:sz w:val="18"/>
          <w:szCs w:val="18"/>
        </w:rPr>
        <w:t>distribution</w:t>
      </w:r>
      <w:proofErr w:type="gramEnd"/>
      <w:r w:rsidRPr="00BD0674">
        <w:rPr>
          <w:rFonts w:ascii="Times New Roman" w:hAnsi="Times New Roman" w:cs="Times New Roman"/>
          <w:sz w:val="18"/>
          <w:szCs w:val="18"/>
        </w:rPr>
        <w:t xml:space="preserve"> and utilization of nitrogen in winter wheat under high yielding cultivated condition. </w:t>
      </w:r>
      <w:r w:rsidRPr="00BD0674">
        <w:rPr>
          <w:rFonts w:ascii="Times New Roman" w:hAnsi="Times New Roman" w:cs="Times New Roman"/>
          <w:i/>
          <w:iCs/>
          <w:sz w:val="18"/>
          <w:szCs w:val="18"/>
        </w:rPr>
        <w:t xml:space="preserve">Acta </w:t>
      </w:r>
      <w:proofErr w:type="spellStart"/>
      <w:r w:rsidRPr="00BD0674">
        <w:rPr>
          <w:rFonts w:ascii="Times New Roman" w:hAnsi="Times New Roman" w:cs="Times New Roman"/>
          <w:i/>
          <w:iCs/>
          <w:sz w:val="18"/>
          <w:szCs w:val="18"/>
        </w:rPr>
        <w:t>Agronomica</w:t>
      </w:r>
      <w:proofErr w:type="spellEnd"/>
      <w:r w:rsidRPr="00BD0674">
        <w:rPr>
          <w:rFonts w:ascii="Times New Roman" w:hAnsi="Times New Roman" w:cs="Times New Roman"/>
          <w:i/>
          <w:iCs/>
          <w:sz w:val="18"/>
          <w:szCs w:val="18"/>
        </w:rPr>
        <w:t xml:space="preserve"> </w:t>
      </w:r>
      <w:proofErr w:type="spellStart"/>
      <w:r w:rsidRPr="00BD0674">
        <w:rPr>
          <w:rFonts w:ascii="Times New Roman" w:hAnsi="Times New Roman" w:cs="Times New Roman"/>
          <w:i/>
          <w:iCs/>
          <w:sz w:val="18"/>
          <w:szCs w:val="18"/>
        </w:rPr>
        <w:t>Sinica</w:t>
      </w:r>
      <w:proofErr w:type="spellEnd"/>
      <w:r w:rsidRPr="00BD0674">
        <w:rPr>
          <w:rFonts w:ascii="Times New Roman" w:hAnsi="Times New Roman" w:cs="Times New Roman"/>
          <w:sz w:val="18"/>
          <w:szCs w:val="18"/>
        </w:rPr>
        <w:t xml:space="preserve"> </w:t>
      </w:r>
      <w:r w:rsidRPr="00BD0674">
        <w:rPr>
          <w:rFonts w:ascii="Times New Roman" w:hAnsi="Times New Roman" w:cs="Times New Roman"/>
          <w:b/>
          <w:bCs/>
          <w:sz w:val="18"/>
          <w:szCs w:val="18"/>
        </w:rPr>
        <w:t>32</w:t>
      </w:r>
      <w:r w:rsidRPr="00BD0674">
        <w:rPr>
          <w:rFonts w:ascii="Times New Roman" w:hAnsi="Times New Roman" w:cs="Times New Roman"/>
          <w:sz w:val="18"/>
          <w:szCs w:val="18"/>
        </w:rPr>
        <w:t>: 484–490. (in Chinese with an English abstract)</w:t>
      </w:r>
    </w:p>
    <w:p w14:paraId="76FBFC94" w14:textId="77777777" w:rsidR="007C4F6C" w:rsidRPr="00BD0674" w:rsidRDefault="007C4F6C" w:rsidP="007C5984">
      <w:pPr>
        <w:pStyle w:val="a3"/>
        <w:numPr>
          <w:ilvl w:val="0"/>
          <w:numId w:val="7"/>
        </w:numPr>
        <w:spacing w:line="360" w:lineRule="auto"/>
        <w:ind w:firstLineChars="0"/>
        <w:rPr>
          <w:rFonts w:ascii="Times New Roman" w:hAnsi="Times New Roman" w:cs="Times New Roman"/>
          <w:sz w:val="18"/>
          <w:szCs w:val="18"/>
        </w:rPr>
      </w:pPr>
      <w:r w:rsidRPr="00BD0674">
        <w:rPr>
          <w:rFonts w:ascii="Times New Roman" w:hAnsi="Times New Roman" w:cs="Times New Roman"/>
          <w:sz w:val="18"/>
          <w:szCs w:val="18"/>
        </w:rPr>
        <w:t xml:space="preserve">Zhao J. 2004. Studies on nitrogen cycle in plant-soil system and on physiological basis of kernel yield and quality formation in winter wheat. Ph. D thesis, </w:t>
      </w:r>
      <w:r w:rsidRPr="00BD0674">
        <w:rPr>
          <w:rFonts w:ascii="Times New Roman" w:hAnsi="Times New Roman" w:cs="Times New Roman"/>
          <w:i/>
          <w:iCs/>
          <w:sz w:val="18"/>
          <w:szCs w:val="18"/>
        </w:rPr>
        <w:t>Shandong Agricultural University</w:t>
      </w:r>
      <w:r w:rsidRPr="00BD0674">
        <w:rPr>
          <w:rFonts w:ascii="Times New Roman" w:hAnsi="Times New Roman" w:cs="Times New Roman"/>
          <w:sz w:val="18"/>
          <w:szCs w:val="18"/>
        </w:rPr>
        <w:t xml:space="preserve">, </w:t>
      </w:r>
      <w:proofErr w:type="spellStart"/>
      <w:r w:rsidRPr="00BD0674">
        <w:rPr>
          <w:rFonts w:ascii="Times New Roman" w:hAnsi="Times New Roman" w:cs="Times New Roman"/>
          <w:sz w:val="18"/>
          <w:szCs w:val="18"/>
        </w:rPr>
        <w:t>Tai’an</w:t>
      </w:r>
      <w:proofErr w:type="spellEnd"/>
      <w:r w:rsidRPr="00BD0674">
        <w:rPr>
          <w:rFonts w:ascii="Times New Roman" w:hAnsi="Times New Roman" w:cs="Times New Roman"/>
          <w:sz w:val="18"/>
          <w:szCs w:val="18"/>
        </w:rPr>
        <w:t>.</w:t>
      </w:r>
    </w:p>
    <w:p w14:paraId="3C15AE5B" w14:textId="77777777" w:rsidR="007C4F6C" w:rsidRPr="00BD0674" w:rsidRDefault="007C4F6C" w:rsidP="007C5984">
      <w:pPr>
        <w:pStyle w:val="a3"/>
        <w:numPr>
          <w:ilvl w:val="0"/>
          <w:numId w:val="7"/>
        </w:numPr>
        <w:spacing w:line="360" w:lineRule="auto"/>
        <w:ind w:firstLineChars="0"/>
        <w:rPr>
          <w:rFonts w:ascii="Times New Roman" w:hAnsi="Times New Roman" w:cs="Times New Roman"/>
          <w:sz w:val="18"/>
          <w:szCs w:val="18"/>
        </w:rPr>
      </w:pPr>
      <w:r w:rsidRPr="00BD0674">
        <w:rPr>
          <w:rFonts w:ascii="Times New Roman" w:hAnsi="Times New Roman" w:cs="Times New Roman"/>
          <w:sz w:val="18"/>
          <w:szCs w:val="18"/>
        </w:rPr>
        <w:t xml:space="preserve">Zhong Q. 2004. Studies of nitrogen environmental endurance of winter wheat-summer maize rotation system in North China Plain. Master thesis, </w:t>
      </w:r>
      <w:r w:rsidRPr="00BD0674">
        <w:rPr>
          <w:rFonts w:ascii="Times New Roman" w:hAnsi="Times New Roman" w:cs="Times New Roman"/>
          <w:i/>
          <w:iCs/>
          <w:sz w:val="18"/>
          <w:szCs w:val="18"/>
        </w:rPr>
        <w:t>China Agricultural University</w:t>
      </w:r>
      <w:r w:rsidRPr="00BD0674">
        <w:rPr>
          <w:rFonts w:ascii="Times New Roman" w:hAnsi="Times New Roman" w:cs="Times New Roman"/>
          <w:sz w:val="18"/>
          <w:szCs w:val="18"/>
        </w:rPr>
        <w:t xml:space="preserve">, Beijing. </w:t>
      </w:r>
    </w:p>
    <w:p w14:paraId="26CEA4D0" w14:textId="77777777" w:rsidR="007C4F6C" w:rsidRPr="00BD0674" w:rsidRDefault="007C4F6C" w:rsidP="007C5984">
      <w:pPr>
        <w:pStyle w:val="a3"/>
        <w:numPr>
          <w:ilvl w:val="0"/>
          <w:numId w:val="7"/>
        </w:numPr>
        <w:spacing w:line="360" w:lineRule="auto"/>
        <w:ind w:firstLineChars="0"/>
        <w:rPr>
          <w:rFonts w:ascii="Times New Roman" w:hAnsi="Times New Roman" w:cs="Times New Roman"/>
          <w:sz w:val="18"/>
          <w:szCs w:val="18"/>
        </w:rPr>
      </w:pPr>
      <w:r w:rsidRPr="00BD0674">
        <w:rPr>
          <w:rFonts w:ascii="Times New Roman" w:hAnsi="Times New Roman" w:cs="Times New Roman"/>
          <w:sz w:val="18"/>
          <w:szCs w:val="18"/>
        </w:rPr>
        <w:t xml:space="preserve">Zhong Y, Wang X, Yang J, et al. 2017. Tracing the fate of nitrogen with </w:t>
      </w:r>
      <w:r w:rsidRPr="00BD0674">
        <w:rPr>
          <w:rFonts w:ascii="Times New Roman" w:hAnsi="Times New Roman" w:cs="Times New Roman"/>
          <w:sz w:val="18"/>
          <w:szCs w:val="18"/>
          <w:vertAlign w:val="superscript"/>
        </w:rPr>
        <w:t>15</w:t>
      </w:r>
      <w:r w:rsidRPr="00BD0674">
        <w:rPr>
          <w:rFonts w:ascii="Times New Roman" w:hAnsi="Times New Roman" w:cs="Times New Roman"/>
          <w:sz w:val="18"/>
          <w:szCs w:val="18"/>
        </w:rPr>
        <w:t xml:space="preserve">N isotope considering suitable fertilizer rate related to yield and environment impacts in paddy field. </w:t>
      </w:r>
      <w:r w:rsidRPr="00BD0674">
        <w:rPr>
          <w:rFonts w:ascii="Times New Roman" w:hAnsi="Times New Roman" w:cs="Times New Roman"/>
          <w:i/>
          <w:iCs/>
          <w:sz w:val="18"/>
          <w:szCs w:val="18"/>
        </w:rPr>
        <w:t xml:space="preserve">Paddy and Water Environment </w:t>
      </w:r>
      <w:r w:rsidRPr="00BD0674">
        <w:rPr>
          <w:rFonts w:ascii="Times New Roman" w:hAnsi="Times New Roman" w:cs="Times New Roman"/>
          <w:b/>
          <w:bCs/>
          <w:sz w:val="18"/>
          <w:szCs w:val="18"/>
        </w:rPr>
        <w:t>15</w:t>
      </w:r>
      <w:r w:rsidRPr="00BD0674">
        <w:rPr>
          <w:rFonts w:ascii="Times New Roman" w:hAnsi="Times New Roman" w:cs="Times New Roman"/>
          <w:sz w:val="18"/>
          <w:szCs w:val="18"/>
        </w:rPr>
        <w:t>: 943–949.</w:t>
      </w:r>
    </w:p>
    <w:p w14:paraId="60958B8A" w14:textId="77777777" w:rsidR="007C4F6C" w:rsidRPr="00BD0674" w:rsidRDefault="007C4F6C" w:rsidP="007C5984">
      <w:pPr>
        <w:pStyle w:val="a3"/>
        <w:numPr>
          <w:ilvl w:val="0"/>
          <w:numId w:val="7"/>
        </w:numPr>
        <w:spacing w:line="360" w:lineRule="auto"/>
        <w:ind w:firstLineChars="0"/>
        <w:rPr>
          <w:rFonts w:ascii="Times New Roman" w:hAnsi="Times New Roman" w:cs="Times New Roman"/>
          <w:sz w:val="18"/>
          <w:szCs w:val="18"/>
        </w:rPr>
      </w:pPr>
      <w:proofErr w:type="spellStart"/>
      <w:r w:rsidRPr="00BD0674">
        <w:rPr>
          <w:rFonts w:ascii="Times New Roman" w:hAnsi="Times New Roman" w:cs="Times New Roman"/>
          <w:sz w:val="18"/>
          <w:szCs w:val="18"/>
        </w:rPr>
        <w:t>Zuo</w:t>
      </w:r>
      <w:proofErr w:type="spellEnd"/>
      <w:r w:rsidRPr="00BD0674">
        <w:rPr>
          <w:rFonts w:ascii="Times New Roman" w:hAnsi="Times New Roman" w:cs="Times New Roman"/>
          <w:sz w:val="18"/>
          <w:szCs w:val="18"/>
        </w:rPr>
        <w:t xml:space="preserve"> H, Bai Y, Lu Y, et al. 2012. Fate of fertilizer nitrogen applied to winter wheat in North China Plain based on high abundance of </w:t>
      </w:r>
      <w:r w:rsidRPr="00BD0674">
        <w:rPr>
          <w:rFonts w:ascii="Times New Roman" w:hAnsi="Times New Roman" w:cs="Times New Roman"/>
          <w:sz w:val="18"/>
          <w:szCs w:val="18"/>
          <w:vertAlign w:val="superscript"/>
        </w:rPr>
        <w:t>15</w:t>
      </w:r>
      <w:r w:rsidRPr="00BD0674">
        <w:rPr>
          <w:rFonts w:ascii="Times New Roman" w:hAnsi="Times New Roman" w:cs="Times New Roman"/>
          <w:sz w:val="18"/>
          <w:szCs w:val="18"/>
        </w:rPr>
        <w:t xml:space="preserve">N. </w:t>
      </w:r>
      <w:r w:rsidRPr="00BD0674">
        <w:rPr>
          <w:rFonts w:ascii="Times New Roman" w:hAnsi="Times New Roman" w:cs="Times New Roman"/>
          <w:i/>
          <w:iCs/>
          <w:sz w:val="18"/>
          <w:szCs w:val="18"/>
        </w:rPr>
        <w:t xml:space="preserve">Scientia Agricultura </w:t>
      </w:r>
      <w:proofErr w:type="spellStart"/>
      <w:r w:rsidRPr="00BD0674">
        <w:rPr>
          <w:rFonts w:ascii="Times New Roman" w:hAnsi="Times New Roman" w:cs="Times New Roman"/>
          <w:i/>
          <w:iCs/>
          <w:sz w:val="18"/>
          <w:szCs w:val="18"/>
        </w:rPr>
        <w:t>Sinica</w:t>
      </w:r>
      <w:proofErr w:type="spellEnd"/>
      <w:r w:rsidRPr="00BD0674">
        <w:rPr>
          <w:rFonts w:ascii="Times New Roman" w:hAnsi="Times New Roman" w:cs="Times New Roman"/>
          <w:sz w:val="18"/>
          <w:szCs w:val="18"/>
        </w:rPr>
        <w:t xml:space="preserve"> </w:t>
      </w:r>
      <w:r w:rsidRPr="00BD0674">
        <w:rPr>
          <w:rFonts w:ascii="Times New Roman" w:hAnsi="Times New Roman" w:cs="Times New Roman"/>
          <w:b/>
          <w:bCs/>
          <w:sz w:val="18"/>
          <w:szCs w:val="18"/>
        </w:rPr>
        <w:t>45</w:t>
      </w:r>
      <w:r w:rsidRPr="00BD0674">
        <w:rPr>
          <w:rFonts w:ascii="Times New Roman" w:hAnsi="Times New Roman" w:cs="Times New Roman"/>
          <w:sz w:val="18"/>
          <w:szCs w:val="18"/>
        </w:rPr>
        <w:t>: 3093–3099. (in Chinese with an English abstract)</w:t>
      </w:r>
    </w:p>
    <w:p w14:paraId="309ECB63" w14:textId="77777777" w:rsidR="00086CC9" w:rsidRPr="007C5984" w:rsidRDefault="00086CC9"/>
    <w:sectPr w:rsidR="00086CC9" w:rsidRPr="007C598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E56731D" w14:textId="77777777" w:rsidR="00A35C89" w:rsidRDefault="00A35C89" w:rsidP="00490BDB">
      <w:r>
        <w:separator/>
      </w:r>
    </w:p>
  </w:endnote>
  <w:endnote w:type="continuationSeparator" w:id="0">
    <w:p w14:paraId="0F628B7D" w14:textId="77777777" w:rsidR="00A35C89" w:rsidRDefault="00A35C89" w:rsidP="00490B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0829C3F" w14:textId="77777777" w:rsidR="00A35C89" w:rsidRDefault="00A35C89" w:rsidP="00490BDB">
      <w:r>
        <w:separator/>
      </w:r>
    </w:p>
  </w:footnote>
  <w:footnote w:type="continuationSeparator" w:id="0">
    <w:p w14:paraId="49496B7E" w14:textId="77777777" w:rsidR="00A35C89" w:rsidRDefault="00A35C89" w:rsidP="00490BD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1CE669D"/>
    <w:multiLevelType w:val="multilevel"/>
    <w:tmpl w:val="A0D479E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isLgl/>
      <w:suff w:val="space"/>
      <w:lvlText w:val="%1.%2"/>
      <w:lvlJc w:val="left"/>
      <w:pPr>
        <w:ind w:left="502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510" w:hanging="51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" w15:restartNumberingAfterBreak="0">
    <w:nsid w:val="03CE12C2"/>
    <w:multiLevelType w:val="hybridMultilevel"/>
    <w:tmpl w:val="A034947A"/>
    <w:lvl w:ilvl="0" w:tplc="700C08DC">
      <w:start w:val="1"/>
      <w:numFmt w:val="decimal"/>
      <w:lvlText w:val="%1.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040C74DD"/>
    <w:multiLevelType w:val="hybridMultilevel"/>
    <w:tmpl w:val="20269AAA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089A1C36"/>
    <w:multiLevelType w:val="hybridMultilevel"/>
    <w:tmpl w:val="D550F4AE"/>
    <w:lvl w:ilvl="0" w:tplc="B2F854C8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097905A9"/>
    <w:multiLevelType w:val="multilevel"/>
    <w:tmpl w:val="DE1EA45E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5" w15:restartNumberingAfterBreak="0">
    <w:nsid w:val="09F47994"/>
    <w:multiLevelType w:val="hybridMultilevel"/>
    <w:tmpl w:val="20B05A20"/>
    <w:lvl w:ilvl="0" w:tplc="80F480E4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0BB12757"/>
    <w:multiLevelType w:val="hybridMultilevel"/>
    <w:tmpl w:val="FD52D78A"/>
    <w:lvl w:ilvl="0" w:tplc="723006D4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 w15:restartNumberingAfterBreak="0">
    <w:nsid w:val="0D897EC8"/>
    <w:multiLevelType w:val="multilevel"/>
    <w:tmpl w:val="10D8893C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8" w15:restartNumberingAfterBreak="0">
    <w:nsid w:val="0E127BB1"/>
    <w:multiLevelType w:val="hybridMultilevel"/>
    <w:tmpl w:val="BB3435EC"/>
    <w:lvl w:ilvl="0" w:tplc="6994D6AA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 w15:restartNumberingAfterBreak="0">
    <w:nsid w:val="0F8C339D"/>
    <w:multiLevelType w:val="hybridMultilevel"/>
    <w:tmpl w:val="9A321292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0" w15:restartNumberingAfterBreak="0">
    <w:nsid w:val="10C7520E"/>
    <w:multiLevelType w:val="hybridMultilevel"/>
    <w:tmpl w:val="379232E0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 w15:restartNumberingAfterBreak="0">
    <w:nsid w:val="11186EBB"/>
    <w:multiLevelType w:val="hybridMultilevel"/>
    <w:tmpl w:val="5D96A6D8"/>
    <w:lvl w:ilvl="0" w:tplc="700C08DC">
      <w:start w:val="1"/>
      <w:numFmt w:val="decimal"/>
      <w:lvlText w:val="%1.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2" w15:restartNumberingAfterBreak="0">
    <w:nsid w:val="12C37508"/>
    <w:multiLevelType w:val="hybridMultilevel"/>
    <w:tmpl w:val="FA96FDDC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3" w15:restartNumberingAfterBreak="0">
    <w:nsid w:val="13387A78"/>
    <w:multiLevelType w:val="hybridMultilevel"/>
    <w:tmpl w:val="56B6F190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4" w15:restartNumberingAfterBreak="0">
    <w:nsid w:val="1772152A"/>
    <w:multiLevelType w:val="hybridMultilevel"/>
    <w:tmpl w:val="6210631E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5" w15:restartNumberingAfterBreak="0">
    <w:nsid w:val="1ABC5D3D"/>
    <w:multiLevelType w:val="hybridMultilevel"/>
    <w:tmpl w:val="8996B448"/>
    <w:lvl w:ilvl="0" w:tplc="04090001">
      <w:start w:val="1"/>
      <w:numFmt w:val="bullet"/>
      <w:lvlText w:val=""/>
      <w:lvlJc w:val="left"/>
      <w:pPr>
        <w:ind w:left="360" w:hanging="360"/>
      </w:pPr>
      <w:rPr>
        <w:rFonts w:ascii="Wingdings" w:hAnsi="Wingdings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6" w15:restartNumberingAfterBreak="0">
    <w:nsid w:val="1C505B59"/>
    <w:multiLevelType w:val="hybridMultilevel"/>
    <w:tmpl w:val="609A6292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7" w15:restartNumberingAfterBreak="0">
    <w:nsid w:val="1C7D1AF8"/>
    <w:multiLevelType w:val="hybridMultilevel"/>
    <w:tmpl w:val="97A06478"/>
    <w:lvl w:ilvl="0" w:tplc="723006D4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8" w15:restartNumberingAfterBreak="0">
    <w:nsid w:val="1D1A2169"/>
    <w:multiLevelType w:val="hybridMultilevel"/>
    <w:tmpl w:val="F3025AE4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9" w15:restartNumberingAfterBreak="0">
    <w:nsid w:val="20174BE5"/>
    <w:multiLevelType w:val="hybridMultilevel"/>
    <w:tmpl w:val="AD46C75E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0" w15:restartNumberingAfterBreak="0">
    <w:nsid w:val="20B8599D"/>
    <w:multiLevelType w:val="hybridMultilevel"/>
    <w:tmpl w:val="30D6CB3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1" w15:restartNumberingAfterBreak="0">
    <w:nsid w:val="24807A9E"/>
    <w:multiLevelType w:val="hybridMultilevel"/>
    <w:tmpl w:val="E6E8D174"/>
    <w:lvl w:ilvl="0" w:tplc="85F81076">
      <w:start w:val="1"/>
      <w:numFmt w:val="decimal"/>
      <w:lvlText w:val="%1）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2" w15:restartNumberingAfterBreak="0">
    <w:nsid w:val="24E06091"/>
    <w:multiLevelType w:val="hybridMultilevel"/>
    <w:tmpl w:val="75082F8E"/>
    <w:lvl w:ilvl="0" w:tplc="A2A8748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3" w15:restartNumberingAfterBreak="0">
    <w:nsid w:val="27395DBD"/>
    <w:multiLevelType w:val="hybridMultilevel"/>
    <w:tmpl w:val="DF10E7B6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4" w15:restartNumberingAfterBreak="0">
    <w:nsid w:val="275E7028"/>
    <w:multiLevelType w:val="hybridMultilevel"/>
    <w:tmpl w:val="AC363E28"/>
    <w:lvl w:ilvl="0" w:tplc="D7B85148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5" w15:restartNumberingAfterBreak="0">
    <w:nsid w:val="29F7187E"/>
    <w:multiLevelType w:val="hybridMultilevel"/>
    <w:tmpl w:val="9C340CC4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6" w15:restartNumberingAfterBreak="0">
    <w:nsid w:val="2AD84AB7"/>
    <w:multiLevelType w:val="hybridMultilevel"/>
    <w:tmpl w:val="3A1E0DCA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7" w15:restartNumberingAfterBreak="0">
    <w:nsid w:val="2CB313CF"/>
    <w:multiLevelType w:val="hybridMultilevel"/>
    <w:tmpl w:val="2174BBDC"/>
    <w:lvl w:ilvl="0" w:tplc="700C08DC">
      <w:start w:val="1"/>
      <w:numFmt w:val="decimal"/>
      <w:lvlText w:val="%1.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8" w15:restartNumberingAfterBreak="0">
    <w:nsid w:val="37561721"/>
    <w:multiLevelType w:val="hybridMultilevel"/>
    <w:tmpl w:val="FF4CBB28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9" w15:restartNumberingAfterBreak="0">
    <w:nsid w:val="3EA21D1D"/>
    <w:multiLevelType w:val="hybridMultilevel"/>
    <w:tmpl w:val="6270C1DE"/>
    <w:lvl w:ilvl="0" w:tplc="F09AE9B6">
      <w:start w:val="1"/>
      <w:numFmt w:val="decimal"/>
      <w:lvlText w:val="%1)"/>
      <w:lvlJc w:val="left"/>
      <w:pPr>
        <w:ind w:left="360" w:hanging="360"/>
      </w:pPr>
      <w:rPr>
        <w:rFonts w:ascii="Times New Roman" w:eastAsiaTheme="minorEastAsia" w:hAnsi="Times New Roman" w:cs="Times New Roman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0" w15:restartNumberingAfterBreak="0">
    <w:nsid w:val="3EF46555"/>
    <w:multiLevelType w:val="hybridMultilevel"/>
    <w:tmpl w:val="385458CA"/>
    <w:lvl w:ilvl="0" w:tplc="00E494F6">
      <w:start w:val="1"/>
      <w:numFmt w:val="decimal"/>
      <w:lvlText w:val="%1)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31" w15:restartNumberingAfterBreak="0">
    <w:nsid w:val="4114621D"/>
    <w:multiLevelType w:val="hybridMultilevel"/>
    <w:tmpl w:val="9C4C9870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2" w15:restartNumberingAfterBreak="0">
    <w:nsid w:val="44B81926"/>
    <w:multiLevelType w:val="hybridMultilevel"/>
    <w:tmpl w:val="24483332"/>
    <w:lvl w:ilvl="0" w:tplc="419EBCC4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3" w15:restartNumberingAfterBreak="0">
    <w:nsid w:val="4C2D2955"/>
    <w:multiLevelType w:val="hybridMultilevel"/>
    <w:tmpl w:val="CBD2BFA8"/>
    <w:lvl w:ilvl="0" w:tplc="C0F6121A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4" w15:restartNumberingAfterBreak="0">
    <w:nsid w:val="4C7F7B7C"/>
    <w:multiLevelType w:val="hybridMultilevel"/>
    <w:tmpl w:val="4CC8262C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5" w15:restartNumberingAfterBreak="0">
    <w:nsid w:val="507A15FD"/>
    <w:multiLevelType w:val="hybridMultilevel"/>
    <w:tmpl w:val="7AC44A28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6" w15:restartNumberingAfterBreak="0">
    <w:nsid w:val="53511FA9"/>
    <w:multiLevelType w:val="hybridMultilevel"/>
    <w:tmpl w:val="9A3A32C2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7" w15:restartNumberingAfterBreak="0">
    <w:nsid w:val="54145C63"/>
    <w:multiLevelType w:val="hybridMultilevel"/>
    <w:tmpl w:val="9CC4BC66"/>
    <w:lvl w:ilvl="0" w:tplc="F0187EDE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38" w15:restartNumberingAfterBreak="0">
    <w:nsid w:val="57726CF1"/>
    <w:multiLevelType w:val="hybridMultilevel"/>
    <w:tmpl w:val="5D96A6D8"/>
    <w:lvl w:ilvl="0" w:tplc="700C08DC">
      <w:start w:val="1"/>
      <w:numFmt w:val="decimal"/>
      <w:lvlText w:val="%1.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9" w15:restartNumberingAfterBreak="0">
    <w:nsid w:val="5D414065"/>
    <w:multiLevelType w:val="hybridMultilevel"/>
    <w:tmpl w:val="5D74917A"/>
    <w:lvl w:ilvl="0" w:tplc="723006D4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0" w15:restartNumberingAfterBreak="0">
    <w:nsid w:val="5ED855D8"/>
    <w:multiLevelType w:val="hybridMultilevel"/>
    <w:tmpl w:val="17C06824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1" w15:restartNumberingAfterBreak="0">
    <w:nsid w:val="5F592821"/>
    <w:multiLevelType w:val="hybridMultilevel"/>
    <w:tmpl w:val="7A3243AE"/>
    <w:lvl w:ilvl="0" w:tplc="723006D4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2" w15:restartNumberingAfterBreak="0">
    <w:nsid w:val="68FD0439"/>
    <w:multiLevelType w:val="hybridMultilevel"/>
    <w:tmpl w:val="A2D67676"/>
    <w:lvl w:ilvl="0" w:tplc="78BAD5FC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3" w15:restartNumberingAfterBreak="0">
    <w:nsid w:val="6D20322F"/>
    <w:multiLevelType w:val="hybridMultilevel"/>
    <w:tmpl w:val="D7788FE8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4" w15:restartNumberingAfterBreak="0">
    <w:nsid w:val="6F4735D2"/>
    <w:multiLevelType w:val="hybridMultilevel"/>
    <w:tmpl w:val="6FC42D04"/>
    <w:lvl w:ilvl="0" w:tplc="A4CE06CE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5" w15:restartNumberingAfterBreak="0">
    <w:nsid w:val="741F15DD"/>
    <w:multiLevelType w:val="hybridMultilevel"/>
    <w:tmpl w:val="D702DE46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6" w15:restartNumberingAfterBreak="0">
    <w:nsid w:val="7C550DA7"/>
    <w:multiLevelType w:val="hybridMultilevel"/>
    <w:tmpl w:val="90605B00"/>
    <w:lvl w:ilvl="0" w:tplc="5DD63982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7" w15:restartNumberingAfterBreak="0">
    <w:nsid w:val="7D9D33FD"/>
    <w:multiLevelType w:val="hybridMultilevel"/>
    <w:tmpl w:val="5996680E"/>
    <w:lvl w:ilvl="0" w:tplc="723006D4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29"/>
  </w:num>
  <w:num w:numId="3">
    <w:abstractNumId w:val="46"/>
  </w:num>
  <w:num w:numId="4">
    <w:abstractNumId w:val="19"/>
  </w:num>
  <w:num w:numId="5">
    <w:abstractNumId w:val="15"/>
  </w:num>
  <w:num w:numId="6">
    <w:abstractNumId w:val="40"/>
  </w:num>
  <w:num w:numId="7">
    <w:abstractNumId w:val="38"/>
  </w:num>
  <w:num w:numId="8">
    <w:abstractNumId w:val="27"/>
  </w:num>
  <w:num w:numId="9">
    <w:abstractNumId w:val="16"/>
  </w:num>
  <w:num w:numId="10">
    <w:abstractNumId w:val="18"/>
  </w:num>
  <w:num w:numId="11">
    <w:abstractNumId w:val="12"/>
  </w:num>
  <w:num w:numId="12">
    <w:abstractNumId w:val="22"/>
  </w:num>
  <w:num w:numId="13">
    <w:abstractNumId w:val="9"/>
  </w:num>
  <w:num w:numId="14">
    <w:abstractNumId w:val="25"/>
  </w:num>
  <w:num w:numId="15">
    <w:abstractNumId w:val="45"/>
  </w:num>
  <w:num w:numId="16">
    <w:abstractNumId w:val="43"/>
  </w:num>
  <w:num w:numId="17">
    <w:abstractNumId w:val="36"/>
  </w:num>
  <w:num w:numId="18">
    <w:abstractNumId w:val="13"/>
  </w:num>
  <w:num w:numId="19">
    <w:abstractNumId w:val="34"/>
  </w:num>
  <w:num w:numId="20">
    <w:abstractNumId w:val="28"/>
  </w:num>
  <w:num w:numId="21">
    <w:abstractNumId w:val="30"/>
  </w:num>
  <w:num w:numId="22">
    <w:abstractNumId w:val="8"/>
  </w:num>
  <w:num w:numId="23">
    <w:abstractNumId w:val="37"/>
  </w:num>
  <w:num w:numId="24">
    <w:abstractNumId w:val="1"/>
  </w:num>
  <w:num w:numId="25">
    <w:abstractNumId w:val="4"/>
  </w:num>
  <w:num w:numId="26">
    <w:abstractNumId w:val="7"/>
  </w:num>
  <w:num w:numId="27">
    <w:abstractNumId w:val="42"/>
  </w:num>
  <w:num w:numId="28">
    <w:abstractNumId w:val="6"/>
  </w:num>
  <w:num w:numId="29">
    <w:abstractNumId w:val="41"/>
  </w:num>
  <w:num w:numId="30">
    <w:abstractNumId w:val="39"/>
  </w:num>
  <w:num w:numId="31">
    <w:abstractNumId w:val="17"/>
  </w:num>
  <w:num w:numId="32">
    <w:abstractNumId w:val="47"/>
  </w:num>
  <w:num w:numId="33">
    <w:abstractNumId w:val="10"/>
  </w:num>
  <w:num w:numId="34">
    <w:abstractNumId w:val="31"/>
  </w:num>
  <w:num w:numId="35">
    <w:abstractNumId w:val="35"/>
  </w:num>
  <w:num w:numId="36">
    <w:abstractNumId w:val="14"/>
  </w:num>
  <w:num w:numId="37">
    <w:abstractNumId w:val="3"/>
  </w:num>
  <w:num w:numId="38">
    <w:abstractNumId w:val="26"/>
  </w:num>
  <w:num w:numId="39">
    <w:abstractNumId w:val="2"/>
  </w:num>
  <w:num w:numId="40">
    <w:abstractNumId w:val="23"/>
  </w:num>
  <w:num w:numId="41">
    <w:abstractNumId w:val="44"/>
  </w:num>
  <w:num w:numId="42">
    <w:abstractNumId w:val="32"/>
  </w:num>
  <w:num w:numId="43">
    <w:abstractNumId w:val="21"/>
  </w:num>
  <w:num w:numId="44">
    <w:abstractNumId w:val="11"/>
  </w:num>
  <w:num w:numId="45">
    <w:abstractNumId w:val="20"/>
  </w:num>
  <w:num w:numId="46">
    <w:abstractNumId w:val="5"/>
  </w:num>
  <w:num w:numId="47">
    <w:abstractNumId w:val="33"/>
  </w:num>
  <w:num w:numId="48">
    <w:abstractNumId w:val="2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0"/>
  <w:bordersDoNotSurroundHeader/>
  <w:bordersDoNotSurroundFooter/>
  <w:hideSpellingErrors/>
  <w:hideGrammaticalErrors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trAwsTQ3NTA2MTA1NDRS0lEKTi0uzszPAykwNKgFAJjCWa4tAAAA"/>
  </w:docVars>
  <w:rsids>
    <w:rsidRoot w:val="007C5984"/>
    <w:rsid w:val="000163E6"/>
    <w:rsid w:val="0003409D"/>
    <w:rsid w:val="00086CC9"/>
    <w:rsid w:val="002123E7"/>
    <w:rsid w:val="00234D5F"/>
    <w:rsid w:val="00250540"/>
    <w:rsid w:val="002A0BEE"/>
    <w:rsid w:val="002A6A94"/>
    <w:rsid w:val="00332340"/>
    <w:rsid w:val="00384ED0"/>
    <w:rsid w:val="003E2887"/>
    <w:rsid w:val="00432CC3"/>
    <w:rsid w:val="0047590C"/>
    <w:rsid w:val="00490BDB"/>
    <w:rsid w:val="004A5247"/>
    <w:rsid w:val="004E56D7"/>
    <w:rsid w:val="004E770C"/>
    <w:rsid w:val="00563EED"/>
    <w:rsid w:val="005E5E25"/>
    <w:rsid w:val="007B63C7"/>
    <w:rsid w:val="007C4F6C"/>
    <w:rsid w:val="007C5984"/>
    <w:rsid w:val="00843F3C"/>
    <w:rsid w:val="008666A1"/>
    <w:rsid w:val="008A2C4B"/>
    <w:rsid w:val="00947DA9"/>
    <w:rsid w:val="00A35C89"/>
    <w:rsid w:val="00A56736"/>
    <w:rsid w:val="00B36C5E"/>
    <w:rsid w:val="00BD0674"/>
    <w:rsid w:val="00C440D5"/>
    <w:rsid w:val="00C83AA1"/>
    <w:rsid w:val="00D331AD"/>
    <w:rsid w:val="00D718FB"/>
    <w:rsid w:val="00D74C28"/>
    <w:rsid w:val="00DB34F2"/>
    <w:rsid w:val="00E17FD8"/>
    <w:rsid w:val="00E7021F"/>
    <w:rsid w:val="00ED38CF"/>
    <w:rsid w:val="00EF0667"/>
    <w:rsid w:val="00F323A6"/>
    <w:rsid w:val="00F716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A458E99"/>
  <w15:chartTrackingRefBased/>
  <w15:docId w15:val="{31F3C520-E5D3-4C05-9032-B27492D9E9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C5984"/>
    <w:pPr>
      <w:widowControl w:val="0"/>
      <w:jc w:val="both"/>
    </w:pPr>
  </w:style>
  <w:style w:type="paragraph" w:styleId="1">
    <w:name w:val="heading 1"/>
    <w:basedOn w:val="a"/>
    <w:next w:val="a"/>
    <w:link w:val="10"/>
    <w:autoRedefine/>
    <w:uiPriority w:val="9"/>
    <w:qFormat/>
    <w:rsid w:val="007C5984"/>
    <w:pPr>
      <w:keepNext/>
      <w:keepLines/>
      <w:spacing w:before="120" w:after="120" w:line="360" w:lineRule="auto"/>
      <w:jc w:val="left"/>
      <w:outlineLvl w:val="0"/>
    </w:pPr>
    <w:rPr>
      <w:rFonts w:ascii="Times New Roman" w:eastAsia="Times New Roman" w:hAnsi="Times New Roman" w:cs="Times New Roman"/>
      <w:b/>
      <w:bCs/>
      <w:kern w:val="44"/>
      <w:sz w:val="28"/>
      <w:szCs w:val="44"/>
    </w:rPr>
  </w:style>
  <w:style w:type="paragraph" w:styleId="2">
    <w:name w:val="heading 2"/>
    <w:basedOn w:val="a"/>
    <w:next w:val="a"/>
    <w:link w:val="20"/>
    <w:autoRedefine/>
    <w:uiPriority w:val="9"/>
    <w:unhideWhenUsed/>
    <w:qFormat/>
    <w:rsid w:val="007C5984"/>
    <w:pPr>
      <w:keepNext/>
      <w:keepLines/>
      <w:spacing w:before="120" w:after="120" w:line="360" w:lineRule="auto"/>
      <w:ind w:left="142"/>
      <w:jc w:val="left"/>
      <w:outlineLvl w:val="1"/>
    </w:pPr>
    <w:rPr>
      <w:rFonts w:ascii="Times New Roman" w:eastAsia="宋体" w:hAnsi="Times New Roman" w:cs="Times New Roman"/>
      <w:b/>
      <w:bCs/>
      <w:sz w:val="24"/>
      <w:szCs w:val="32"/>
    </w:rPr>
  </w:style>
  <w:style w:type="paragraph" w:styleId="3">
    <w:name w:val="heading 3"/>
    <w:basedOn w:val="a"/>
    <w:next w:val="a"/>
    <w:link w:val="30"/>
    <w:uiPriority w:val="9"/>
    <w:unhideWhenUsed/>
    <w:qFormat/>
    <w:rsid w:val="007C5984"/>
    <w:pPr>
      <w:keepNext/>
      <w:keepLines/>
      <w:outlineLvl w:val="2"/>
    </w:pPr>
    <w:rPr>
      <w:bCs/>
      <w:szCs w:val="21"/>
    </w:rPr>
  </w:style>
  <w:style w:type="paragraph" w:styleId="4">
    <w:name w:val="heading 4"/>
    <w:basedOn w:val="a"/>
    <w:next w:val="a"/>
    <w:link w:val="40"/>
    <w:uiPriority w:val="9"/>
    <w:unhideWhenUsed/>
    <w:qFormat/>
    <w:rsid w:val="007C5984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7C5984"/>
    <w:rPr>
      <w:rFonts w:ascii="Times New Roman" w:eastAsia="Times New Roman" w:hAnsi="Times New Roman" w:cs="Times New Roman"/>
      <w:b/>
      <w:bCs/>
      <w:kern w:val="44"/>
      <w:sz w:val="28"/>
      <w:szCs w:val="44"/>
    </w:rPr>
  </w:style>
  <w:style w:type="character" w:customStyle="1" w:styleId="20">
    <w:name w:val="标题 2 字符"/>
    <w:basedOn w:val="a0"/>
    <w:link w:val="2"/>
    <w:uiPriority w:val="9"/>
    <w:rsid w:val="007C5984"/>
    <w:rPr>
      <w:rFonts w:ascii="Times New Roman" w:eastAsia="宋体" w:hAnsi="Times New Roman" w:cs="Times New Roman"/>
      <w:b/>
      <w:bCs/>
      <w:sz w:val="24"/>
      <w:szCs w:val="32"/>
    </w:rPr>
  </w:style>
  <w:style w:type="character" w:customStyle="1" w:styleId="30">
    <w:name w:val="标题 3 字符"/>
    <w:basedOn w:val="a0"/>
    <w:link w:val="3"/>
    <w:uiPriority w:val="9"/>
    <w:rsid w:val="007C5984"/>
    <w:rPr>
      <w:bCs/>
      <w:szCs w:val="21"/>
    </w:rPr>
  </w:style>
  <w:style w:type="character" w:customStyle="1" w:styleId="40">
    <w:name w:val="标题 4 字符"/>
    <w:basedOn w:val="a0"/>
    <w:link w:val="4"/>
    <w:uiPriority w:val="9"/>
    <w:rsid w:val="007C5984"/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a3">
    <w:name w:val="List Paragraph"/>
    <w:basedOn w:val="a"/>
    <w:uiPriority w:val="34"/>
    <w:qFormat/>
    <w:rsid w:val="007C5984"/>
    <w:pPr>
      <w:ind w:firstLineChars="200" w:firstLine="420"/>
    </w:pPr>
  </w:style>
  <w:style w:type="paragraph" w:styleId="a4">
    <w:name w:val="Balloon Text"/>
    <w:basedOn w:val="a"/>
    <w:link w:val="a5"/>
    <w:uiPriority w:val="99"/>
    <w:semiHidden/>
    <w:unhideWhenUsed/>
    <w:rsid w:val="007C5984"/>
    <w:rPr>
      <w:sz w:val="18"/>
      <w:szCs w:val="18"/>
    </w:rPr>
  </w:style>
  <w:style w:type="character" w:customStyle="1" w:styleId="a5">
    <w:name w:val="批注框文本 字符"/>
    <w:basedOn w:val="a0"/>
    <w:link w:val="a4"/>
    <w:uiPriority w:val="99"/>
    <w:semiHidden/>
    <w:rsid w:val="007C5984"/>
    <w:rPr>
      <w:sz w:val="18"/>
      <w:szCs w:val="18"/>
    </w:rPr>
  </w:style>
  <w:style w:type="paragraph" w:styleId="a6">
    <w:name w:val="header"/>
    <w:basedOn w:val="a"/>
    <w:link w:val="a7"/>
    <w:uiPriority w:val="99"/>
    <w:unhideWhenUsed/>
    <w:rsid w:val="007C598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uiPriority w:val="99"/>
    <w:rsid w:val="007C5984"/>
    <w:rPr>
      <w:sz w:val="18"/>
      <w:szCs w:val="18"/>
    </w:rPr>
  </w:style>
  <w:style w:type="paragraph" w:styleId="a8">
    <w:name w:val="footer"/>
    <w:basedOn w:val="a"/>
    <w:link w:val="a9"/>
    <w:uiPriority w:val="99"/>
    <w:unhideWhenUsed/>
    <w:rsid w:val="007C598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9">
    <w:name w:val="页脚 字符"/>
    <w:basedOn w:val="a0"/>
    <w:link w:val="a8"/>
    <w:uiPriority w:val="99"/>
    <w:rsid w:val="007C5984"/>
    <w:rPr>
      <w:sz w:val="18"/>
      <w:szCs w:val="18"/>
    </w:rPr>
  </w:style>
  <w:style w:type="table" w:styleId="aa">
    <w:name w:val="Table Grid"/>
    <w:basedOn w:val="a1"/>
    <w:uiPriority w:val="59"/>
    <w:rsid w:val="007C598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b">
    <w:name w:val="Normal (Web)"/>
    <w:basedOn w:val="a"/>
    <w:uiPriority w:val="99"/>
    <w:unhideWhenUsed/>
    <w:rsid w:val="007C598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TOC">
    <w:name w:val="TOC Heading"/>
    <w:basedOn w:val="1"/>
    <w:next w:val="a"/>
    <w:uiPriority w:val="39"/>
    <w:unhideWhenUsed/>
    <w:qFormat/>
    <w:rsid w:val="007C5984"/>
    <w:pPr>
      <w:widowControl/>
      <w:spacing w:before="480" w:after="0" w:line="276" w:lineRule="auto"/>
      <w:outlineLvl w:val="9"/>
    </w:pPr>
    <w:rPr>
      <w:rFonts w:asciiTheme="majorHAnsi" w:eastAsiaTheme="majorEastAsia" w:hAnsiTheme="majorHAnsi" w:cstheme="majorBidi"/>
      <w:color w:val="365F91" w:themeColor="accent1" w:themeShade="BF"/>
      <w:kern w:val="0"/>
      <w:szCs w:val="28"/>
    </w:rPr>
  </w:style>
  <w:style w:type="paragraph" w:styleId="TOC1">
    <w:name w:val="toc 1"/>
    <w:basedOn w:val="a"/>
    <w:next w:val="a"/>
    <w:autoRedefine/>
    <w:uiPriority w:val="39"/>
    <w:unhideWhenUsed/>
    <w:rsid w:val="007C5984"/>
  </w:style>
  <w:style w:type="paragraph" w:styleId="TOC2">
    <w:name w:val="toc 2"/>
    <w:basedOn w:val="a"/>
    <w:next w:val="a"/>
    <w:autoRedefine/>
    <w:uiPriority w:val="39"/>
    <w:unhideWhenUsed/>
    <w:rsid w:val="007C5984"/>
    <w:pPr>
      <w:ind w:leftChars="200" w:left="420"/>
    </w:pPr>
  </w:style>
  <w:style w:type="character" w:styleId="ac">
    <w:name w:val="Hyperlink"/>
    <w:basedOn w:val="a0"/>
    <w:uiPriority w:val="99"/>
    <w:unhideWhenUsed/>
    <w:rsid w:val="007C5984"/>
    <w:rPr>
      <w:color w:val="0000FF" w:themeColor="hyperlink"/>
      <w:u w:val="single"/>
    </w:rPr>
  </w:style>
  <w:style w:type="paragraph" w:styleId="TOC3">
    <w:name w:val="toc 3"/>
    <w:basedOn w:val="a"/>
    <w:next w:val="a"/>
    <w:autoRedefine/>
    <w:uiPriority w:val="39"/>
    <w:unhideWhenUsed/>
    <w:rsid w:val="007C5984"/>
    <w:pPr>
      <w:ind w:leftChars="400" w:left="840"/>
    </w:pPr>
  </w:style>
  <w:style w:type="character" w:styleId="ad">
    <w:name w:val="Placeholder Text"/>
    <w:basedOn w:val="a0"/>
    <w:uiPriority w:val="99"/>
    <w:semiHidden/>
    <w:rsid w:val="007C5984"/>
    <w:rPr>
      <w:color w:val="808080"/>
    </w:rPr>
  </w:style>
  <w:style w:type="character" w:styleId="ae">
    <w:name w:val="FollowedHyperlink"/>
    <w:basedOn w:val="a0"/>
    <w:uiPriority w:val="99"/>
    <w:semiHidden/>
    <w:unhideWhenUsed/>
    <w:rsid w:val="007C5984"/>
    <w:rPr>
      <w:color w:val="800080" w:themeColor="followedHyperlink"/>
      <w:u w:val="single"/>
    </w:rPr>
  </w:style>
  <w:style w:type="paragraph" w:customStyle="1" w:styleId="EndNoteBibliographyTitle">
    <w:name w:val="EndNote Bibliography Title"/>
    <w:basedOn w:val="a"/>
    <w:link w:val="EndNoteBibliographyTitle0"/>
    <w:rsid w:val="007C5984"/>
    <w:pPr>
      <w:jc w:val="center"/>
    </w:pPr>
    <w:rPr>
      <w:rFonts w:ascii="Calibri" w:hAnsi="Calibri" w:cs="Calibri"/>
      <w:noProof/>
      <w:sz w:val="20"/>
    </w:rPr>
  </w:style>
  <w:style w:type="character" w:customStyle="1" w:styleId="EndNoteBibliographyTitle0">
    <w:name w:val="EndNote Bibliography Title 字符"/>
    <w:basedOn w:val="a0"/>
    <w:link w:val="EndNoteBibliographyTitle"/>
    <w:rsid w:val="007C5984"/>
    <w:rPr>
      <w:rFonts w:ascii="Calibri" w:hAnsi="Calibri" w:cs="Calibri"/>
      <w:noProof/>
      <w:sz w:val="20"/>
    </w:rPr>
  </w:style>
  <w:style w:type="paragraph" w:customStyle="1" w:styleId="EndNoteBibliography">
    <w:name w:val="EndNote Bibliography"/>
    <w:basedOn w:val="a"/>
    <w:link w:val="EndNoteBibliography0"/>
    <w:rsid w:val="007C5984"/>
    <w:rPr>
      <w:rFonts w:ascii="Calibri" w:hAnsi="Calibri" w:cs="Calibri"/>
      <w:noProof/>
      <w:sz w:val="20"/>
    </w:rPr>
  </w:style>
  <w:style w:type="character" w:customStyle="1" w:styleId="EndNoteBibliography0">
    <w:name w:val="EndNote Bibliography 字符"/>
    <w:basedOn w:val="a0"/>
    <w:link w:val="EndNoteBibliography"/>
    <w:rsid w:val="007C5984"/>
    <w:rPr>
      <w:rFonts w:ascii="Calibri" w:hAnsi="Calibri" w:cs="Calibri"/>
      <w:noProof/>
      <w:sz w:val="20"/>
    </w:rPr>
  </w:style>
  <w:style w:type="character" w:styleId="af">
    <w:name w:val="annotation reference"/>
    <w:basedOn w:val="a0"/>
    <w:uiPriority w:val="99"/>
    <w:semiHidden/>
    <w:unhideWhenUsed/>
    <w:rsid w:val="007C5984"/>
    <w:rPr>
      <w:sz w:val="16"/>
      <w:szCs w:val="16"/>
    </w:rPr>
  </w:style>
  <w:style w:type="paragraph" w:styleId="af0">
    <w:name w:val="annotation text"/>
    <w:basedOn w:val="a"/>
    <w:link w:val="af1"/>
    <w:uiPriority w:val="99"/>
    <w:unhideWhenUsed/>
    <w:rsid w:val="007C5984"/>
    <w:rPr>
      <w:sz w:val="20"/>
      <w:szCs w:val="20"/>
    </w:rPr>
  </w:style>
  <w:style w:type="character" w:customStyle="1" w:styleId="af1">
    <w:name w:val="批注文字 字符"/>
    <w:basedOn w:val="a0"/>
    <w:link w:val="af0"/>
    <w:uiPriority w:val="99"/>
    <w:rsid w:val="007C5984"/>
    <w:rPr>
      <w:sz w:val="20"/>
      <w:szCs w:val="20"/>
    </w:rPr>
  </w:style>
  <w:style w:type="paragraph" w:styleId="af2">
    <w:name w:val="annotation subject"/>
    <w:basedOn w:val="af0"/>
    <w:next w:val="af0"/>
    <w:link w:val="af3"/>
    <w:uiPriority w:val="99"/>
    <w:semiHidden/>
    <w:unhideWhenUsed/>
    <w:rsid w:val="007C5984"/>
    <w:rPr>
      <w:b/>
      <w:bCs/>
    </w:rPr>
  </w:style>
  <w:style w:type="character" w:customStyle="1" w:styleId="af3">
    <w:name w:val="批注主题 字符"/>
    <w:basedOn w:val="af1"/>
    <w:link w:val="af2"/>
    <w:uiPriority w:val="99"/>
    <w:semiHidden/>
    <w:rsid w:val="007C5984"/>
    <w:rPr>
      <w:b/>
      <w:bCs/>
      <w:sz w:val="20"/>
      <w:szCs w:val="20"/>
    </w:rPr>
  </w:style>
  <w:style w:type="paragraph" w:styleId="af4">
    <w:name w:val="Revision"/>
    <w:hidden/>
    <w:uiPriority w:val="99"/>
    <w:semiHidden/>
    <w:rsid w:val="007C5984"/>
  </w:style>
  <w:style w:type="character" w:customStyle="1" w:styleId="11">
    <w:name w:val="未处理的提及1"/>
    <w:basedOn w:val="a0"/>
    <w:uiPriority w:val="99"/>
    <w:semiHidden/>
    <w:unhideWhenUsed/>
    <w:rsid w:val="007C5984"/>
    <w:rPr>
      <w:color w:val="605E5C"/>
      <w:shd w:val="clear" w:color="auto" w:fill="E1DFDD"/>
    </w:rPr>
  </w:style>
  <w:style w:type="character" w:styleId="af5">
    <w:name w:val="Unresolved Mention"/>
    <w:basedOn w:val="a0"/>
    <w:uiPriority w:val="99"/>
    <w:semiHidden/>
    <w:unhideWhenUsed/>
    <w:rsid w:val="007C598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image" Target="media/image4.emf"/><Relationship Id="rId4" Type="http://schemas.openxmlformats.org/officeDocument/2006/relationships/webSettings" Target="webSettings.xml"/><Relationship Id="rId9" Type="http://schemas.openxmlformats.org/officeDocument/2006/relationships/image" Target="media/image3.em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975</TotalTime>
  <Pages>21</Pages>
  <Words>5153</Words>
  <Characters>29376</Characters>
  <Application>Microsoft Office Word</Application>
  <DocSecurity>0</DocSecurity>
  <Lines>244</Lines>
  <Paragraphs>68</Paragraphs>
  <ScaleCrop>false</ScaleCrop>
  <Company/>
  <LinksUpToDate>false</LinksUpToDate>
  <CharactersWithSpaces>34461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Zhi Quan</dc:creator>
  <cp:keywords/>
  <dc:description/>
  <cp:lastModifiedBy>Zhi Quan</cp:lastModifiedBy>
  <cp:revision>11</cp:revision>
  <cp:lastPrinted>2020-07-27T02:55:00Z</cp:lastPrinted>
  <dcterms:created xsi:type="dcterms:W3CDTF">2020-08-09T08:04:00Z</dcterms:created>
  <dcterms:modified xsi:type="dcterms:W3CDTF">2020-08-15T15:32:00Z</dcterms:modified>
</cp:coreProperties>
</file>