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F3E3EC" w14:textId="637A922E" w:rsidR="001F7AE4" w:rsidRPr="002703F1" w:rsidRDefault="001F7AE4" w:rsidP="002703F1">
      <w:pPr>
        <w:spacing w:line="480" w:lineRule="auto"/>
        <w:rPr>
          <w:b/>
          <w:bCs/>
          <w:lang w:val="en-GB"/>
        </w:rPr>
      </w:pPr>
      <w:bookmarkStart w:id="0" w:name="_Hlk73648323"/>
      <w:r w:rsidRPr="002703F1">
        <w:rPr>
          <w:b/>
          <w:bCs/>
          <w:lang w:val="en-GB"/>
        </w:rPr>
        <w:t>A</w:t>
      </w:r>
      <w:r w:rsidR="00401634">
        <w:rPr>
          <w:b/>
          <w:bCs/>
          <w:lang w:val="en-GB"/>
        </w:rPr>
        <w:t>dditional file</w:t>
      </w:r>
      <w:r w:rsidRPr="002703F1">
        <w:rPr>
          <w:b/>
          <w:bCs/>
          <w:lang w:val="en-GB"/>
        </w:rPr>
        <w:t xml:space="preserve"> </w:t>
      </w:r>
      <w:r w:rsidR="00AD52E5" w:rsidRPr="002703F1">
        <w:rPr>
          <w:b/>
          <w:bCs/>
          <w:lang w:val="en-GB"/>
        </w:rPr>
        <w:t>2</w:t>
      </w:r>
      <w:r w:rsidR="0027257A">
        <w:rPr>
          <w:b/>
          <w:bCs/>
          <w:lang w:val="en-GB"/>
        </w:rPr>
        <w:t xml:space="preserve">: </w:t>
      </w:r>
      <w:r w:rsidR="0027257A" w:rsidRPr="0027257A">
        <w:rPr>
          <w:b/>
          <w:bCs/>
          <w:lang w:val="en-GB"/>
        </w:rPr>
        <w:t>Additional description of the methodology</w:t>
      </w:r>
    </w:p>
    <w:p w14:paraId="350C0461" w14:textId="5F7E0788" w:rsidR="006B6C02" w:rsidRPr="002703F1" w:rsidRDefault="006B6C02" w:rsidP="002703F1">
      <w:pPr>
        <w:spacing w:line="480" w:lineRule="auto"/>
        <w:rPr>
          <w:lang w:val="en-GB"/>
        </w:rPr>
      </w:pPr>
      <w:r w:rsidRPr="002703F1">
        <w:rPr>
          <w:lang w:val="en-GB"/>
        </w:rPr>
        <w:t xml:space="preserve">The requirements for performing a cluster analysis were implemented as follows. First, the use of comparative measures requires that the data to be </w:t>
      </w:r>
      <w:r w:rsidRPr="002703F1">
        <w:rPr>
          <w:lang w:val="en-US"/>
        </w:rPr>
        <w:t>analyzed</w:t>
      </w:r>
      <w:r w:rsidRPr="002703F1">
        <w:rPr>
          <w:lang w:val="en-GB"/>
        </w:rPr>
        <w:t xml:space="preserve"> are in a uniform and, in this specific case, metric scale level. However, missing values occurred naturally in the data set, as technologies were introduced in inpatient care at different points of time and case numbers were therefore not consistently available for all years in the observation period. Missing values were assigned the abbreviation for not available (NA). This expression is interpreted by the statistical software R as different from zero. To ensure that the grouping of technologies was independent from the different introduction times, all curve progressions along the x-axis were normalized to a common starting point. It was assumed that the development of case numbers for each innovation does not depend on the respective year, but on the past years since the introduction of the technology. Furthermore, the case numbers </w:t>
      </w:r>
      <m:oMath>
        <m:r>
          <w:rPr>
            <w:rFonts w:ascii="Cambria Math" w:hAnsi="Cambria Math"/>
          </w:rPr>
          <m:t>f</m:t>
        </m:r>
      </m:oMath>
      <w:r w:rsidRPr="002703F1">
        <w:rPr>
          <w:lang w:val="en-GB"/>
        </w:rPr>
        <w:t xml:space="preserve"> of each technology </w:t>
      </w:r>
      <m:oMath>
        <m:r>
          <w:rPr>
            <w:rFonts w:ascii="Cambria Math" w:hAnsi="Cambria Math"/>
          </w:rPr>
          <m:t>i</m:t>
        </m:r>
      </m:oMath>
      <w:r w:rsidRPr="002703F1">
        <w:rPr>
          <w:lang w:val="en-GB"/>
        </w:rPr>
        <w:t xml:space="preserve"> of the years </w:t>
      </w:r>
      <m:oMath>
        <m:sSub>
          <m:sSubPr>
            <m:ctrlPr>
              <w:rPr>
                <w:rFonts w:ascii="Cambria Math" w:hAnsi="Cambria Math"/>
                <w:i/>
              </w:rPr>
            </m:ctrlPr>
          </m:sSubPr>
          <m:e>
            <m:r>
              <w:rPr>
                <w:rFonts w:ascii="Cambria Math" w:hAnsi="Cambria Math"/>
              </w:rPr>
              <m:t>t</m:t>
            </m:r>
          </m:e>
          <m:sub>
            <m:r>
              <w:rPr>
                <w:rFonts w:ascii="Cambria Math" w:hAnsi="Cambria Math"/>
                <w:lang w:val="en-GB"/>
              </w:rPr>
              <m:t>2</m:t>
            </m:r>
          </m:sub>
        </m:sSub>
      </m:oMath>
      <w:r w:rsidRPr="002703F1">
        <w:rPr>
          <w:lang w:val="en-GB"/>
        </w:rPr>
        <w:t xml:space="preserve"> to </w:t>
      </w:r>
      <m:oMath>
        <m:sSub>
          <m:sSubPr>
            <m:ctrlPr>
              <w:rPr>
                <w:rFonts w:ascii="Cambria Math" w:hAnsi="Cambria Math"/>
                <w:i/>
              </w:rPr>
            </m:ctrlPr>
          </m:sSubPr>
          <m:e>
            <m:r>
              <w:rPr>
                <w:rFonts w:ascii="Cambria Math" w:hAnsi="Cambria Math"/>
              </w:rPr>
              <m:t>t</m:t>
            </m:r>
          </m:e>
          <m:sub>
            <m:r>
              <w:rPr>
                <w:rFonts w:ascii="Cambria Math" w:hAnsi="Cambria Math"/>
                <w:lang w:val="en-GB"/>
              </w:rPr>
              <m:t>13</m:t>
            </m:r>
          </m:sub>
        </m:sSub>
      </m:oMath>
      <w:r w:rsidRPr="002703F1">
        <w:rPr>
          <w:lang w:val="en-GB"/>
        </w:rPr>
        <w:t xml:space="preserve"> were normalized to the starting value </w:t>
      </w:r>
      <m:oMath>
        <m:sSub>
          <m:sSubPr>
            <m:ctrlPr>
              <w:rPr>
                <w:rFonts w:ascii="Cambria Math" w:hAnsi="Cambria Math"/>
                <w:i/>
              </w:rPr>
            </m:ctrlPr>
          </m:sSubPr>
          <m:e>
            <m:r>
              <w:rPr>
                <w:rFonts w:ascii="Cambria Math" w:hAnsi="Cambria Math"/>
              </w:rPr>
              <m:t>f</m:t>
            </m:r>
          </m:e>
          <m:sub>
            <m:r>
              <w:rPr>
                <w:rFonts w:ascii="Cambria Math" w:hAnsi="Cambria Math"/>
              </w:rPr>
              <m:t>i</m:t>
            </m:r>
          </m:sub>
        </m:sSub>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lang w:val="en-GB"/>
                  </w:rPr>
                  <m:t>1</m:t>
                </m:r>
              </m:sub>
            </m:sSub>
          </m:e>
        </m:d>
      </m:oMath>
      <w:r w:rsidRPr="002703F1">
        <w:rPr>
          <w:lang w:val="en-GB"/>
        </w:rPr>
        <w:t xml:space="preserve"> to ensure that the clustering was based on the development of the diffusion curve and not on the absolute level of case numbers, which strongly depend on indication and purpose of the technology.</w:t>
      </w:r>
    </w:p>
    <w:p w14:paraId="6202A6DB" w14:textId="268100E7" w:rsidR="006B6C02" w:rsidRPr="002703F1" w:rsidRDefault="006B6C02" w:rsidP="002703F1">
      <w:pPr>
        <w:spacing w:line="480" w:lineRule="auto"/>
        <w:rPr>
          <w:lang w:val="en-GB"/>
        </w:rPr>
      </w:pPr>
      <w:r w:rsidRPr="002703F1">
        <w:rPr>
          <w:lang w:val="en-GB"/>
        </w:rPr>
        <w:t xml:space="preserve">Since the number of clusters was not set a priori, a hierarchical agglomerative clustering method was applied. Starting with single technologies, clustering was performed across several small and homogeneous overlap-free aggregates until an all-encompassing aggregate was reached. The homogeneity of these aggregates decreased with their size, up to the maximum heterogeneity when the initial sample was reached </w:t>
      </w:r>
      <w:sdt>
        <w:sdtPr>
          <w:rPr>
            <w:lang w:val="en-GB"/>
          </w:rPr>
          <w:alias w:val="Don't edit this field"/>
          <w:tag w:val="CitaviPlaceholder#e88db88e-2a1f-408e-8618-7324a1d46800"/>
          <w:id w:val="930928151"/>
          <w:placeholder>
            <w:docPart w:val="582C756FDD8F44259F5FDE1FF056AB3D"/>
          </w:placeholder>
        </w:sdtPr>
        <w:sdtEndPr/>
        <w:sdtContent>
          <w:r w:rsidRPr="002703F1">
            <w:rPr>
              <w:lang w:val="en-GB"/>
            </w:rPr>
            <w:fldChar w:fldCharType="begin"/>
          </w:r>
          <w:r w:rsidR="0056417E">
            <w:rPr>
              <w:lang w:val="en-GB"/>
            </w:rPr>
            <w:instrText>ADDIN CitaviPlaceholder{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}</w:instrText>
          </w:r>
          <w:r w:rsidRPr="002703F1">
            <w:rPr>
              <w:lang w:val="en-GB"/>
            </w:rPr>
            <w:fldChar w:fldCharType="separate"/>
          </w:r>
          <w:r w:rsidR="0056417E">
            <w:rPr>
              <w:lang w:val="en-GB"/>
            </w:rPr>
            <w:t>[1]</w:t>
          </w:r>
          <w:r w:rsidRPr="002703F1">
            <w:rPr>
              <w:lang w:val="en-GB"/>
            </w:rPr>
            <w:fldChar w:fldCharType="end"/>
          </w:r>
        </w:sdtContent>
      </w:sdt>
      <w:r w:rsidRPr="002703F1">
        <w:rPr>
          <w:lang w:val="en-GB"/>
        </w:rPr>
        <w:t xml:space="preserve">. Due to its performance strength when applied to metric data, the analysis in the present case was performed using Ward's algorithm based on the Euclidean distance between two curves as a proximity measure </w:t>
      </w:r>
      <w:sdt>
        <w:sdtPr>
          <w:rPr>
            <w:lang w:val="en-GB"/>
          </w:rPr>
          <w:alias w:val="Don't edit this field"/>
          <w:tag w:val="CitaviPlaceholder#11335e5f-2dee-4efa-862e-582f2f6c6999"/>
          <w:id w:val="733740938"/>
          <w:placeholder>
            <w:docPart w:val="582C756FDD8F44259F5FDE1FF056AB3D"/>
          </w:placeholder>
        </w:sdtPr>
        <w:sdtEndPr/>
        <w:sdtContent>
          <w:r w:rsidRPr="002703F1">
            <w:rPr>
              <w:lang w:val="en-GB"/>
            </w:rPr>
            <w:fldChar w:fldCharType="begin"/>
          </w:r>
          <w:r w:rsidR="0056417E">
            <w:rPr>
              <w:lang w:val="en-GB"/>
            </w:rPr>
            <w:instrText>ADDIN CitaviPlaceholder{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}</w:instrText>
          </w:r>
          <w:r w:rsidRPr="002703F1">
            <w:rPr>
              <w:lang w:val="en-GB"/>
            </w:rPr>
            <w:fldChar w:fldCharType="separate"/>
          </w:r>
          <w:r w:rsidR="0056417E">
            <w:rPr>
              <w:lang w:val="en-GB"/>
            </w:rPr>
            <w:t>[1, 2]</w:t>
          </w:r>
          <w:r w:rsidRPr="002703F1">
            <w:rPr>
              <w:lang w:val="en-GB"/>
            </w:rPr>
            <w:fldChar w:fldCharType="end"/>
          </w:r>
        </w:sdtContent>
      </w:sdt>
      <w:r w:rsidRPr="002703F1">
        <w:rPr>
          <w:lang w:val="en-GB"/>
        </w:rPr>
        <w:t xml:space="preserve">. The optimal number of groups that are as homogeneous as possible was determined using the so-called elbow criterion. For this purpose, the growing homogeneity was plotted against the number of clusters (see Figure 2-1). </w:t>
      </w:r>
    </w:p>
    <w:p w14:paraId="577EB074" w14:textId="77777777" w:rsidR="002A6D4B" w:rsidRPr="002703F1" w:rsidRDefault="006B6C02" w:rsidP="002703F1">
      <w:pPr>
        <w:keepNext/>
        <w:spacing w:line="480" w:lineRule="auto"/>
      </w:pPr>
      <w:r w:rsidRPr="002703F1">
        <w:rPr>
          <w:noProof/>
          <w:lang w:val="en-GB"/>
        </w:rPr>
        <w:lastRenderedPageBreak/>
        <w:drawing>
          <wp:inline distT="0" distB="0" distL="0" distR="0" wp14:anchorId="46B5C900" wp14:editId="033DC419">
            <wp:extent cx="5278622" cy="383794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5">
                      <a:extLst>
                        <a:ext uri="{28A0092B-C50C-407E-A947-70E740481C1C}">
                          <a14:useLocalDpi xmlns:a14="http://schemas.microsoft.com/office/drawing/2010/main" val="0"/>
                        </a:ext>
                      </a:extLst>
                    </a:blip>
                    <a:stretch>
                      <a:fillRect/>
                    </a:stretch>
                  </pic:blipFill>
                  <pic:spPr>
                    <a:xfrm>
                      <a:off x="0" y="0"/>
                      <a:ext cx="5283794" cy="3841701"/>
                    </a:xfrm>
                    <a:prstGeom prst="rect">
                      <a:avLst/>
                    </a:prstGeom>
                  </pic:spPr>
                </pic:pic>
              </a:graphicData>
            </a:graphic>
          </wp:inline>
        </w:drawing>
      </w:r>
    </w:p>
    <w:p w14:paraId="0666BC55" w14:textId="606DEE8C" w:rsidR="006B6C02" w:rsidRPr="002703F1" w:rsidRDefault="002A6D4B" w:rsidP="002703F1">
      <w:pPr>
        <w:pStyle w:val="Beschriftung"/>
        <w:spacing w:line="480" w:lineRule="auto"/>
        <w:rPr>
          <w:lang w:val="en-US"/>
        </w:rPr>
      </w:pPr>
      <w:r w:rsidRPr="002703F1">
        <w:rPr>
          <w:lang w:val="en-US"/>
        </w:rPr>
        <w:t>Figure</w:t>
      </w:r>
      <w:r w:rsidRPr="002703F1">
        <w:rPr>
          <w:lang w:val="en-GB"/>
        </w:rPr>
        <w:t xml:space="preserve"> 2-1</w:t>
      </w:r>
      <w:r w:rsidR="004F7518" w:rsidRPr="002703F1">
        <w:rPr>
          <w:lang w:val="en-US"/>
        </w:rPr>
        <w:t xml:space="preserve">: </w:t>
      </w:r>
      <w:r w:rsidR="00B40757" w:rsidRPr="002703F1">
        <w:rPr>
          <w:lang w:val="en-US"/>
        </w:rPr>
        <w:t>Defining the optimal number of clusters according to the elbow criterion</w:t>
      </w:r>
    </w:p>
    <w:p w14:paraId="57B966CE" w14:textId="66C5A986" w:rsidR="00CC7AC4" w:rsidRPr="002703F1" w:rsidRDefault="006B6C02" w:rsidP="002703F1">
      <w:pPr>
        <w:spacing w:line="480" w:lineRule="auto"/>
        <w:rPr>
          <w:lang w:val="en-GB"/>
        </w:rPr>
      </w:pPr>
      <w:r w:rsidRPr="002703F1">
        <w:rPr>
          <w:lang w:val="en-GB"/>
        </w:rPr>
        <w:t xml:space="preserve">The "elbow" in the curve thus leads to a result of two clusters </w:t>
      </w:r>
      <w:sdt>
        <w:sdtPr>
          <w:rPr>
            <w:lang w:val="en-GB"/>
          </w:rPr>
          <w:alias w:val="Don't edit this field"/>
          <w:tag w:val="CitaviPlaceholder#2835dd1d-fda3-4f06-8136-718c07821936"/>
          <w:id w:val="-1184132233"/>
          <w:placeholder>
            <w:docPart w:val="582C756FDD8F44259F5FDE1FF056AB3D"/>
          </w:placeholder>
        </w:sdtPr>
        <w:sdtEndPr/>
        <w:sdtContent>
          <w:r w:rsidRPr="002703F1">
            <w:rPr>
              <w:lang w:val="en-GB"/>
            </w:rPr>
            <w:fldChar w:fldCharType="begin"/>
          </w:r>
          <w:r w:rsidR="0056417E">
            <w:rPr>
              <w:lang w:val="en-GB"/>
            </w:rPr>
            <w:instrText>ADDIN CitaviPlaceholder{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}</w:instrText>
          </w:r>
          <w:r w:rsidRPr="002703F1">
            <w:rPr>
              <w:lang w:val="en-GB"/>
            </w:rPr>
            <w:fldChar w:fldCharType="separate"/>
          </w:r>
          <w:r w:rsidR="0056417E">
            <w:rPr>
              <w:lang w:val="en-GB"/>
            </w:rPr>
            <w:t>[3]</w:t>
          </w:r>
          <w:r w:rsidRPr="002703F1">
            <w:rPr>
              <w:lang w:val="en-GB"/>
            </w:rPr>
            <w:fldChar w:fldCharType="end"/>
          </w:r>
        </w:sdtContent>
      </w:sdt>
      <w:r w:rsidRPr="002703F1">
        <w:rPr>
          <w:lang w:val="en-GB"/>
        </w:rPr>
        <w:t>. The assignment of the technologies to clusters could then be determined from the dendrogram (see Figure 2-2). This shows the hierarchical agglomeration from the single-element groups to an entire aggregate of the sample.</w:t>
      </w:r>
    </w:p>
    <w:p w14:paraId="4CA61AE6" w14:textId="77777777" w:rsidR="00B40757" w:rsidRPr="002703F1" w:rsidRDefault="006B6C02" w:rsidP="002703F1">
      <w:pPr>
        <w:keepNext/>
        <w:spacing w:line="480" w:lineRule="auto"/>
      </w:pPr>
      <w:r w:rsidRPr="002703F1">
        <w:rPr>
          <w:noProof/>
          <w:lang w:val="en-US"/>
        </w:rPr>
        <w:lastRenderedPageBreak/>
        <w:drawing>
          <wp:inline distT="0" distB="0" distL="0" distR="0" wp14:anchorId="45D5D540" wp14:editId="7CBAD09E">
            <wp:extent cx="5760720" cy="4188399"/>
            <wp:effectExtent l="0" t="0" r="0" b="317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6">
                      <a:extLst>
                        <a:ext uri="{28A0092B-C50C-407E-A947-70E740481C1C}">
                          <a14:useLocalDpi xmlns:a14="http://schemas.microsoft.com/office/drawing/2010/main" val="0"/>
                        </a:ext>
                      </a:extLst>
                    </a:blip>
                    <a:stretch>
                      <a:fillRect/>
                    </a:stretch>
                  </pic:blipFill>
                  <pic:spPr>
                    <a:xfrm>
                      <a:off x="0" y="0"/>
                      <a:ext cx="5767759" cy="4193517"/>
                    </a:xfrm>
                    <a:prstGeom prst="rect">
                      <a:avLst/>
                    </a:prstGeom>
                  </pic:spPr>
                </pic:pic>
              </a:graphicData>
            </a:graphic>
          </wp:inline>
        </w:drawing>
      </w:r>
    </w:p>
    <w:p w14:paraId="636D278A" w14:textId="7108B77E" w:rsidR="006B6C02" w:rsidRPr="0056417E" w:rsidRDefault="00B40757" w:rsidP="002703F1">
      <w:pPr>
        <w:pStyle w:val="Beschriftung"/>
        <w:spacing w:line="480" w:lineRule="auto"/>
      </w:pPr>
      <w:r w:rsidRPr="0056417E">
        <w:t>Figure 2-2: Cluster Dendrogram</w:t>
      </w:r>
    </w:p>
    <w:p w14:paraId="0A694AAD" w14:textId="77777777" w:rsidR="0093420D" w:rsidRPr="0056417E" w:rsidRDefault="0093420D" w:rsidP="002703F1">
      <w:pPr>
        <w:spacing w:line="480" w:lineRule="auto"/>
      </w:pPr>
    </w:p>
    <w:sdt>
      <w:sdtPr>
        <w:rPr>
          <w:rFonts w:eastAsiaTheme="minorHAnsi"/>
          <w:lang w:val="en-GB"/>
        </w:rPr>
        <w:tag w:val="CitaviBibliography"/>
        <w:id w:val="1016575992"/>
        <w:placeholder>
          <w:docPart w:val="DefaultPlaceholder_-1854013440"/>
        </w:placeholder>
      </w:sdtPr>
      <w:sdtEndPr>
        <w:rPr>
          <w:rFonts w:ascii="Arial" w:hAnsi="Arial" w:cstheme="minorBidi"/>
          <w:color w:val="auto"/>
          <w:sz w:val="22"/>
          <w:szCs w:val="22"/>
        </w:rPr>
      </w:sdtEndPr>
      <w:sdtContent>
        <w:p w14:paraId="2D61337C" w14:textId="77777777" w:rsidR="0056417E" w:rsidRPr="0056417E" w:rsidRDefault="00092641" w:rsidP="0056417E">
          <w:pPr>
            <w:pStyle w:val="CitaviBibliographyHeading"/>
          </w:pPr>
          <w:r>
            <w:rPr>
              <w:lang w:val="en-GB"/>
            </w:rPr>
            <w:fldChar w:fldCharType="begin"/>
          </w:r>
          <w:r w:rsidRPr="0056417E">
            <w:instrText>ADDIN CitaviBibliography</w:instrText>
          </w:r>
          <w:r>
            <w:rPr>
              <w:lang w:val="en-GB"/>
            </w:rPr>
            <w:fldChar w:fldCharType="separate"/>
          </w:r>
          <w:r w:rsidR="0056417E" w:rsidRPr="0056417E">
            <w:t>References</w:t>
          </w:r>
        </w:p>
        <w:p w14:paraId="77CE4AA7" w14:textId="77777777" w:rsidR="0056417E" w:rsidRPr="0056417E" w:rsidRDefault="0056417E" w:rsidP="0056417E">
          <w:pPr>
            <w:pStyle w:val="CitaviBibliographyEntry"/>
          </w:pPr>
          <w:r w:rsidRPr="0056417E">
            <w:t>1.</w:t>
          </w:r>
          <w:r w:rsidRPr="0056417E">
            <w:tab/>
          </w:r>
          <w:bookmarkStart w:id="1" w:name="_CTVL001f7091b61fa3144269932de11817f3b89"/>
          <w:r w:rsidRPr="0056417E">
            <w:t>Stein P, Vollnhals S. Grundlagen clusteranalytischer Verfahren: Institut für Soziologie - Universität Duisburg-Essen; 2011.</w:t>
          </w:r>
        </w:p>
        <w:bookmarkEnd w:id="1"/>
        <w:p w14:paraId="4CAE9562" w14:textId="77777777" w:rsidR="0056417E" w:rsidRPr="0056417E" w:rsidRDefault="0056417E" w:rsidP="0056417E">
          <w:pPr>
            <w:pStyle w:val="CitaviBibliographyEntry"/>
          </w:pPr>
          <w:r>
            <w:rPr>
              <w:lang w:val="en-GB"/>
            </w:rPr>
            <w:t>2.</w:t>
          </w:r>
          <w:r>
            <w:rPr>
              <w:lang w:val="en-GB"/>
            </w:rPr>
            <w:tab/>
          </w:r>
          <w:bookmarkStart w:id="2" w:name="_CTVL0015fa0970d591a4f5280bc50ac83b7296e"/>
          <w:r>
            <w:rPr>
              <w:lang w:val="en-GB"/>
            </w:rPr>
            <w:t xml:space="preserve">Murtagh F, Legendre P. Ward’s Hierarchical Agglomerative Clustering Method: Which Algorithms Implement Ward’s Criterion? </w:t>
          </w:r>
          <w:r w:rsidRPr="0056417E">
            <w:t>J Classif. 2014;31:274–95. doi:10.1007/s00357-014-9161-z.</w:t>
          </w:r>
        </w:p>
        <w:bookmarkEnd w:id="2"/>
        <w:p w14:paraId="27F8703D" w14:textId="42A98C82" w:rsidR="00092641" w:rsidRDefault="0056417E" w:rsidP="0056417E">
          <w:pPr>
            <w:pStyle w:val="CitaviBibliographyEntry"/>
            <w:rPr>
              <w:lang w:val="en-GB"/>
            </w:rPr>
          </w:pPr>
          <w:r w:rsidRPr="0056417E">
            <w:t>3.</w:t>
          </w:r>
          <w:r w:rsidRPr="0056417E">
            <w:tab/>
          </w:r>
          <w:bookmarkStart w:id="3" w:name="_CTVL001350606958ecf484d878d14885ec4c696"/>
          <w:r w:rsidRPr="0056417E">
            <w:t xml:space="preserve">Wolf C, Best H. Handbuch der sozialwissenschaftlichen Datenanalyse. </w:t>
          </w:r>
          <w:r>
            <w:rPr>
              <w:lang w:val="en-GB"/>
            </w:rPr>
            <w:t>Wiesbaden: VS Verlag für Sozialwissenschaften; 2010.</w:t>
          </w:r>
          <w:bookmarkEnd w:id="3"/>
          <w:r w:rsidR="00092641">
            <w:rPr>
              <w:lang w:val="en-GB"/>
            </w:rPr>
            <w:fldChar w:fldCharType="end"/>
          </w:r>
        </w:p>
      </w:sdtContent>
    </w:sdt>
    <w:bookmarkEnd w:id="0"/>
    <w:p w14:paraId="6C0FA650" w14:textId="77777777" w:rsidR="00092641" w:rsidRPr="00092641" w:rsidRDefault="00092641" w:rsidP="002703F1">
      <w:pPr>
        <w:spacing w:line="480" w:lineRule="auto"/>
        <w:rPr>
          <w:lang w:val="en-GB"/>
        </w:rPr>
      </w:pPr>
    </w:p>
    <w:sectPr w:rsidR="00092641" w:rsidRPr="0009264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344BD5A"/>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A7B08ADC"/>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A58EE79C"/>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C74C6BD4"/>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C9A8C798"/>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4BA4E44"/>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264BF5C"/>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680E17E"/>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E74E1CDE"/>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56683C9C"/>
    <w:lvl w:ilvl="0">
      <w:start w:val="1"/>
      <w:numFmt w:val="bullet"/>
      <w:pStyle w:val="Aufzhlungszeichen"/>
      <w:lvlText w:val=""/>
      <w:lvlJc w:val="left"/>
      <w:pPr>
        <w:tabs>
          <w:tab w:val="num" w:pos="360"/>
        </w:tabs>
        <w:ind w:left="360" w:hanging="360"/>
      </w:pPr>
      <w:rPr>
        <w:rFonts w:ascii="Symbol" w:hAnsi="Symbol"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7D21"/>
    <w:rsid w:val="00092641"/>
    <w:rsid w:val="000E3285"/>
    <w:rsid w:val="0016029B"/>
    <w:rsid w:val="001E376E"/>
    <w:rsid w:val="001F7AE4"/>
    <w:rsid w:val="002703F1"/>
    <w:rsid w:val="0027257A"/>
    <w:rsid w:val="002A6D4B"/>
    <w:rsid w:val="002A7D21"/>
    <w:rsid w:val="00401634"/>
    <w:rsid w:val="004F7518"/>
    <w:rsid w:val="0056417E"/>
    <w:rsid w:val="006B6C02"/>
    <w:rsid w:val="0079448F"/>
    <w:rsid w:val="0093420D"/>
    <w:rsid w:val="00AD52E5"/>
    <w:rsid w:val="00B40757"/>
    <w:rsid w:val="00BB069B"/>
    <w:rsid w:val="00DC7C8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28E84"/>
  <w15:chartTrackingRefBased/>
  <w15:docId w15:val="{9D73D623-62F0-4D43-83E2-AA0A1E3F9C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B6C02"/>
    <w:pPr>
      <w:spacing w:line="360" w:lineRule="auto"/>
      <w:jc w:val="both"/>
    </w:pPr>
    <w:rPr>
      <w:rFonts w:ascii="Arial" w:hAnsi="Arial"/>
    </w:rPr>
  </w:style>
  <w:style w:type="paragraph" w:styleId="berschrift1">
    <w:name w:val="heading 1"/>
    <w:basedOn w:val="Standard"/>
    <w:next w:val="Standard"/>
    <w:link w:val="berschrift1Zchn"/>
    <w:uiPriority w:val="9"/>
    <w:qFormat/>
    <w:rsid w:val="0009264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semiHidden/>
    <w:unhideWhenUsed/>
    <w:qFormat/>
    <w:rsid w:val="0009264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rsid w:val="0009264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erschrift4">
    <w:name w:val="heading 4"/>
    <w:basedOn w:val="Standard"/>
    <w:next w:val="Standard"/>
    <w:link w:val="berschrift4Zchn"/>
    <w:uiPriority w:val="9"/>
    <w:semiHidden/>
    <w:unhideWhenUsed/>
    <w:qFormat/>
    <w:rsid w:val="00092641"/>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092641"/>
    <w:pPr>
      <w:keepNext/>
      <w:keepLines/>
      <w:spacing w:before="40" w:after="0"/>
      <w:outlineLvl w:val="4"/>
    </w:pPr>
    <w:rPr>
      <w:rFonts w:asciiTheme="majorHAnsi" w:eastAsiaTheme="majorEastAsia" w:hAnsiTheme="majorHAnsi" w:cstheme="majorBidi"/>
      <w:color w:val="2F5496" w:themeColor="accent1" w:themeShade="BF"/>
    </w:rPr>
  </w:style>
  <w:style w:type="paragraph" w:styleId="berschrift6">
    <w:name w:val="heading 6"/>
    <w:basedOn w:val="Standard"/>
    <w:next w:val="Standard"/>
    <w:link w:val="berschrift6Zchn"/>
    <w:uiPriority w:val="9"/>
    <w:semiHidden/>
    <w:unhideWhenUsed/>
    <w:qFormat/>
    <w:rsid w:val="00092641"/>
    <w:pPr>
      <w:keepNext/>
      <w:keepLines/>
      <w:spacing w:before="40" w:after="0"/>
      <w:outlineLvl w:val="5"/>
    </w:pPr>
    <w:rPr>
      <w:rFonts w:asciiTheme="majorHAnsi" w:eastAsiaTheme="majorEastAsia" w:hAnsiTheme="majorHAnsi" w:cstheme="majorBidi"/>
      <w:color w:val="1F3763" w:themeColor="accent1" w:themeShade="7F"/>
    </w:rPr>
  </w:style>
  <w:style w:type="paragraph" w:styleId="berschrift7">
    <w:name w:val="heading 7"/>
    <w:basedOn w:val="Standard"/>
    <w:next w:val="Standard"/>
    <w:link w:val="berschrift7Zchn"/>
    <w:uiPriority w:val="9"/>
    <w:semiHidden/>
    <w:unhideWhenUsed/>
    <w:qFormat/>
    <w:rsid w:val="00092641"/>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berschrift8">
    <w:name w:val="heading 8"/>
    <w:basedOn w:val="Standard"/>
    <w:next w:val="Standard"/>
    <w:link w:val="berschrift8Zchn"/>
    <w:uiPriority w:val="9"/>
    <w:semiHidden/>
    <w:unhideWhenUsed/>
    <w:qFormat/>
    <w:rsid w:val="00092641"/>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09264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unhideWhenUsed/>
    <w:rsid w:val="006B6C02"/>
    <w:rPr>
      <w:sz w:val="16"/>
      <w:szCs w:val="16"/>
    </w:rPr>
  </w:style>
  <w:style w:type="paragraph" w:styleId="Kommentartext">
    <w:name w:val="annotation text"/>
    <w:basedOn w:val="Standard"/>
    <w:link w:val="KommentartextZchn"/>
    <w:uiPriority w:val="99"/>
    <w:unhideWhenUsed/>
    <w:rsid w:val="006B6C02"/>
    <w:pPr>
      <w:spacing w:line="240" w:lineRule="auto"/>
      <w:jc w:val="left"/>
    </w:pPr>
    <w:rPr>
      <w:rFonts w:asciiTheme="minorHAnsi" w:hAnsiTheme="minorHAnsi"/>
      <w:sz w:val="20"/>
      <w:szCs w:val="20"/>
    </w:rPr>
  </w:style>
  <w:style w:type="character" w:customStyle="1" w:styleId="KommentartextZchn">
    <w:name w:val="Kommentartext Zchn"/>
    <w:basedOn w:val="Absatz-Standardschriftart"/>
    <w:link w:val="Kommentartext"/>
    <w:uiPriority w:val="99"/>
    <w:rsid w:val="006B6C02"/>
    <w:rPr>
      <w:sz w:val="20"/>
      <w:szCs w:val="20"/>
    </w:rPr>
  </w:style>
  <w:style w:type="paragraph" w:styleId="Beschriftung">
    <w:name w:val="caption"/>
    <w:basedOn w:val="Standard"/>
    <w:next w:val="Standard"/>
    <w:uiPriority w:val="35"/>
    <w:unhideWhenUsed/>
    <w:qFormat/>
    <w:rsid w:val="002A6D4B"/>
    <w:pPr>
      <w:spacing w:after="200" w:line="240" w:lineRule="auto"/>
    </w:pPr>
    <w:rPr>
      <w:i/>
      <w:iCs/>
      <w:color w:val="44546A" w:themeColor="text2"/>
      <w:sz w:val="18"/>
      <w:szCs w:val="18"/>
    </w:rPr>
  </w:style>
  <w:style w:type="paragraph" w:styleId="Kommentarthema">
    <w:name w:val="annotation subject"/>
    <w:basedOn w:val="Kommentartext"/>
    <w:next w:val="Kommentartext"/>
    <w:link w:val="KommentarthemaZchn"/>
    <w:uiPriority w:val="99"/>
    <w:semiHidden/>
    <w:unhideWhenUsed/>
    <w:rsid w:val="004F7518"/>
    <w:pPr>
      <w:jc w:val="both"/>
    </w:pPr>
    <w:rPr>
      <w:rFonts w:ascii="Arial" w:hAnsi="Arial"/>
      <w:b/>
      <w:bCs/>
    </w:rPr>
  </w:style>
  <w:style w:type="character" w:customStyle="1" w:styleId="KommentarthemaZchn">
    <w:name w:val="Kommentarthema Zchn"/>
    <w:basedOn w:val="KommentartextZchn"/>
    <w:link w:val="Kommentarthema"/>
    <w:uiPriority w:val="99"/>
    <w:semiHidden/>
    <w:rsid w:val="004F7518"/>
    <w:rPr>
      <w:rFonts w:ascii="Arial" w:hAnsi="Arial"/>
      <w:b/>
      <w:bCs/>
      <w:sz w:val="20"/>
      <w:szCs w:val="20"/>
    </w:rPr>
  </w:style>
  <w:style w:type="paragraph" w:customStyle="1" w:styleId="CitaviBibliographyEntry">
    <w:name w:val="Citavi Bibliography Entry"/>
    <w:basedOn w:val="Standard"/>
    <w:link w:val="CitaviBibliographyEntryZchn"/>
    <w:rsid w:val="00092641"/>
    <w:pPr>
      <w:tabs>
        <w:tab w:val="left" w:pos="397"/>
      </w:tabs>
      <w:ind w:left="397" w:hanging="397"/>
      <w:jc w:val="left"/>
    </w:pPr>
  </w:style>
  <w:style w:type="character" w:customStyle="1" w:styleId="CitaviBibliographyEntryZchn">
    <w:name w:val="Citavi Bibliography Entry Zchn"/>
    <w:basedOn w:val="Absatz-Standardschriftart"/>
    <w:link w:val="CitaviBibliographyEntry"/>
    <w:rsid w:val="00092641"/>
    <w:rPr>
      <w:rFonts w:ascii="Arial" w:hAnsi="Arial"/>
    </w:rPr>
  </w:style>
  <w:style w:type="paragraph" w:customStyle="1" w:styleId="CitaviBibliographyHeading">
    <w:name w:val="Citavi Bibliography Heading"/>
    <w:basedOn w:val="berschrift1"/>
    <w:link w:val="CitaviBibliographyHeadingZchn"/>
    <w:rsid w:val="00092641"/>
    <w:pPr>
      <w:jc w:val="left"/>
    </w:pPr>
  </w:style>
  <w:style w:type="character" w:customStyle="1" w:styleId="CitaviBibliographyHeadingZchn">
    <w:name w:val="Citavi Bibliography Heading Zchn"/>
    <w:basedOn w:val="Absatz-Standardschriftart"/>
    <w:link w:val="CitaviBibliographyHeading"/>
    <w:rsid w:val="00092641"/>
    <w:rPr>
      <w:rFonts w:asciiTheme="majorHAnsi" w:eastAsiaTheme="majorEastAsia" w:hAnsiTheme="majorHAnsi" w:cstheme="majorBidi"/>
      <w:color w:val="2F5496" w:themeColor="accent1" w:themeShade="BF"/>
      <w:sz w:val="32"/>
      <w:szCs w:val="32"/>
    </w:rPr>
  </w:style>
  <w:style w:type="character" w:customStyle="1" w:styleId="berschrift1Zchn">
    <w:name w:val="Überschrift 1 Zchn"/>
    <w:basedOn w:val="Absatz-Standardschriftart"/>
    <w:link w:val="berschrift1"/>
    <w:uiPriority w:val="9"/>
    <w:rsid w:val="00092641"/>
    <w:rPr>
      <w:rFonts w:asciiTheme="majorHAnsi" w:eastAsiaTheme="majorEastAsia" w:hAnsiTheme="majorHAnsi" w:cstheme="majorBidi"/>
      <w:color w:val="2F5496" w:themeColor="accent1" w:themeShade="BF"/>
      <w:sz w:val="32"/>
      <w:szCs w:val="32"/>
    </w:rPr>
  </w:style>
  <w:style w:type="paragraph" w:customStyle="1" w:styleId="CitaviBibliographySubheading1">
    <w:name w:val="Citavi Bibliography Subheading 1"/>
    <w:basedOn w:val="berschrift2"/>
    <w:link w:val="CitaviBibliographySubheading1Zchn"/>
    <w:rsid w:val="00092641"/>
    <w:pPr>
      <w:jc w:val="left"/>
      <w:outlineLvl w:val="9"/>
    </w:pPr>
    <w:rPr>
      <w:lang w:val="en-GB"/>
    </w:rPr>
  </w:style>
  <w:style w:type="character" w:customStyle="1" w:styleId="CitaviBibliographySubheading1Zchn">
    <w:name w:val="Citavi Bibliography Subheading 1 Zchn"/>
    <w:basedOn w:val="Absatz-Standardschriftart"/>
    <w:link w:val="CitaviBibliographySubheading1"/>
    <w:rsid w:val="00092641"/>
    <w:rPr>
      <w:rFonts w:asciiTheme="majorHAnsi" w:eastAsiaTheme="majorEastAsia" w:hAnsiTheme="majorHAnsi" w:cstheme="majorBidi"/>
      <w:color w:val="2F5496" w:themeColor="accent1" w:themeShade="BF"/>
      <w:sz w:val="26"/>
      <w:szCs w:val="26"/>
      <w:lang w:val="en-GB"/>
    </w:rPr>
  </w:style>
  <w:style w:type="character" w:customStyle="1" w:styleId="berschrift2Zchn">
    <w:name w:val="Überschrift 2 Zchn"/>
    <w:basedOn w:val="Absatz-Standardschriftart"/>
    <w:link w:val="berschrift2"/>
    <w:uiPriority w:val="9"/>
    <w:semiHidden/>
    <w:rsid w:val="00092641"/>
    <w:rPr>
      <w:rFonts w:asciiTheme="majorHAnsi" w:eastAsiaTheme="majorEastAsia" w:hAnsiTheme="majorHAnsi" w:cstheme="majorBidi"/>
      <w:color w:val="2F5496" w:themeColor="accent1" w:themeShade="BF"/>
      <w:sz w:val="26"/>
      <w:szCs w:val="26"/>
    </w:rPr>
  </w:style>
  <w:style w:type="paragraph" w:customStyle="1" w:styleId="CitaviBibliographySubheading2">
    <w:name w:val="Citavi Bibliography Subheading 2"/>
    <w:basedOn w:val="berschrift3"/>
    <w:link w:val="CitaviBibliographySubheading2Zchn"/>
    <w:rsid w:val="00092641"/>
    <w:pPr>
      <w:jc w:val="left"/>
      <w:outlineLvl w:val="9"/>
    </w:pPr>
    <w:rPr>
      <w:lang w:val="en-GB"/>
    </w:rPr>
  </w:style>
  <w:style w:type="character" w:customStyle="1" w:styleId="CitaviBibliographySubheading2Zchn">
    <w:name w:val="Citavi Bibliography Subheading 2 Zchn"/>
    <w:basedOn w:val="Absatz-Standardschriftart"/>
    <w:link w:val="CitaviBibliographySubheading2"/>
    <w:rsid w:val="00092641"/>
    <w:rPr>
      <w:rFonts w:asciiTheme="majorHAnsi" w:eastAsiaTheme="majorEastAsia" w:hAnsiTheme="majorHAnsi" w:cstheme="majorBidi"/>
      <w:color w:val="1F3763" w:themeColor="accent1" w:themeShade="7F"/>
      <w:sz w:val="24"/>
      <w:szCs w:val="24"/>
      <w:lang w:val="en-GB"/>
    </w:rPr>
  </w:style>
  <w:style w:type="character" w:customStyle="1" w:styleId="berschrift3Zchn">
    <w:name w:val="Überschrift 3 Zchn"/>
    <w:basedOn w:val="Absatz-Standardschriftart"/>
    <w:link w:val="berschrift3"/>
    <w:uiPriority w:val="9"/>
    <w:semiHidden/>
    <w:rsid w:val="00092641"/>
    <w:rPr>
      <w:rFonts w:asciiTheme="majorHAnsi" w:eastAsiaTheme="majorEastAsia" w:hAnsiTheme="majorHAnsi" w:cstheme="majorBidi"/>
      <w:color w:val="1F3763" w:themeColor="accent1" w:themeShade="7F"/>
      <w:sz w:val="24"/>
      <w:szCs w:val="24"/>
    </w:rPr>
  </w:style>
  <w:style w:type="paragraph" w:customStyle="1" w:styleId="CitaviBibliographySubheading3">
    <w:name w:val="Citavi Bibliography Subheading 3"/>
    <w:basedOn w:val="berschrift4"/>
    <w:link w:val="CitaviBibliographySubheading3Zchn"/>
    <w:rsid w:val="00092641"/>
    <w:pPr>
      <w:jc w:val="left"/>
      <w:outlineLvl w:val="9"/>
    </w:pPr>
    <w:rPr>
      <w:lang w:val="en-GB"/>
    </w:rPr>
  </w:style>
  <w:style w:type="character" w:customStyle="1" w:styleId="CitaviBibliographySubheading3Zchn">
    <w:name w:val="Citavi Bibliography Subheading 3 Zchn"/>
    <w:basedOn w:val="Absatz-Standardschriftart"/>
    <w:link w:val="CitaviBibliographySubheading3"/>
    <w:rsid w:val="00092641"/>
    <w:rPr>
      <w:rFonts w:asciiTheme="majorHAnsi" w:eastAsiaTheme="majorEastAsia" w:hAnsiTheme="majorHAnsi" w:cstheme="majorBidi"/>
      <w:i/>
      <w:iCs/>
      <w:color w:val="2F5496" w:themeColor="accent1" w:themeShade="BF"/>
      <w:lang w:val="en-GB"/>
    </w:rPr>
  </w:style>
  <w:style w:type="character" w:customStyle="1" w:styleId="berschrift4Zchn">
    <w:name w:val="Überschrift 4 Zchn"/>
    <w:basedOn w:val="Absatz-Standardschriftart"/>
    <w:link w:val="berschrift4"/>
    <w:uiPriority w:val="9"/>
    <w:semiHidden/>
    <w:rsid w:val="00092641"/>
    <w:rPr>
      <w:rFonts w:asciiTheme="majorHAnsi" w:eastAsiaTheme="majorEastAsia" w:hAnsiTheme="majorHAnsi" w:cstheme="majorBidi"/>
      <w:i/>
      <w:iCs/>
      <w:color w:val="2F5496" w:themeColor="accent1" w:themeShade="BF"/>
    </w:rPr>
  </w:style>
  <w:style w:type="paragraph" w:customStyle="1" w:styleId="CitaviBibliographySubheading4">
    <w:name w:val="Citavi Bibliography Subheading 4"/>
    <w:basedOn w:val="berschrift5"/>
    <w:link w:val="CitaviBibliographySubheading4Zchn"/>
    <w:rsid w:val="00092641"/>
    <w:pPr>
      <w:jc w:val="left"/>
      <w:outlineLvl w:val="9"/>
    </w:pPr>
    <w:rPr>
      <w:lang w:val="en-GB"/>
    </w:rPr>
  </w:style>
  <w:style w:type="character" w:customStyle="1" w:styleId="CitaviBibliographySubheading4Zchn">
    <w:name w:val="Citavi Bibliography Subheading 4 Zchn"/>
    <w:basedOn w:val="Absatz-Standardschriftart"/>
    <w:link w:val="CitaviBibliographySubheading4"/>
    <w:rsid w:val="00092641"/>
    <w:rPr>
      <w:rFonts w:asciiTheme="majorHAnsi" w:eastAsiaTheme="majorEastAsia" w:hAnsiTheme="majorHAnsi" w:cstheme="majorBidi"/>
      <w:color w:val="2F5496" w:themeColor="accent1" w:themeShade="BF"/>
      <w:lang w:val="en-GB"/>
    </w:rPr>
  </w:style>
  <w:style w:type="character" w:customStyle="1" w:styleId="berschrift5Zchn">
    <w:name w:val="Überschrift 5 Zchn"/>
    <w:basedOn w:val="Absatz-Standardschriftart"/>
    <w:link w:val="berschrift5"/>
    <w:uiPriority w:val="9"/>
    <w:semiHidden/>
    <w:rsid w:val="00092641"/>
    <w:rPr>
      <w:rFonts w:asciiTheme="majorHAnsi" w:eastAsiaTheme="majorEastAsia" w:hAnsiTheme="majorHAnsi" w:cstheme="majorBidi"/>
      <w:color w:val="2F5496" w:themeColor="accent1" w:themeShade="BF"/>
    </w:rPr>
  </w:style>
  <w:style w:type="paragraph" w:customStyle="1" w:styleId="CitaviBibliographySubheading5">
    <w:name w:val="Citavi Bibliography Subheading 5"/>
    <w:basedOn w:val="berschrift6"/>
    <w:link w:val="CitaviBibliographySubheading5Zchn"/>
    <w:rsid w:val="00092641"/>
    <w:pPr>
      <w:outlineLvl w:val="9"/>
    </w:pPr>
    <w:rPr>
      <w:lang w:val="en-GB"/>
    </w:rPr>
  </w:style>
  <w:style w:type="character" w:customStyle="1" w:styleId="CitaviBibliographySubheading5Zchn">
    <w:name w:val="Citavi Bibliography Subheading 5 Zchn"/>
    <w:basedOn w:val="Absatz-Standardschriftart"/>
    <w:link w:val="CitaviBibliographySubheading5"/>
    <w:rsid w:val="00092641"/>
    <w:rPr>
      <w:rFonts w:asciiTheme="majorHAnsi" w:eastAsiaTheme="majorEastAsia" w:hAnsiTheme="majorHAnsi" w:cstheme="majorBidi"/>
      <w:color w:val="1F3763" w:themeColor="accent1" w:themeShade="7F"/>
      <w:lang w:val="en-GB"/>
    </w:rPr>
  </w:style>
  <w:style w:type="character" w:customStyle="1" w:styleId="berschrift6Zchn">
    <w:name w:val="Überschrift 6 Zchn"/>
    <w:basedOn w:val="Absatz-Standardschriftart"/>
    <w:link w:val="berschrift6"/>
    <w:uiPriority w:val="9"/>
    <w:semiHidden/>
    <w:rsid w:val="00092641"/>
    <w:rPr>
      <w:rFonts w:asciiTheme="majorHAnsi" w:eastAsiaTheme="majorEastAsia" w:hAnsiTheme="majorHAnsi" w:cstheme="majorBidi"/>
      <w:color w:val="1F3763" w:themeColor="accent1" w:themeShade="7F"/>
    </w:rPr>
  </w:style>
  <w:style w:type="paragraph" w:customStyle="1" w:styleId="CitaviBibliographySubheading6">
    <w:name w:val="Citavi Bibliography Subheading 6"/>
    <w:basedOn w:val="berschrift7"/>
    <w:link w:val="CitaviBibliographySubheading6Zchn"/>
    <w:rsid w:val="00092641"/>
    <w:pPr>
      <w:outlineLvl w:val="9"/>
    </w:pPr>
    <w:rPr>
      <w:lang w:val="en-GB"/>
    </w:rPr>
  </w:style>
  <w:style w:type="character" w:customStyle="1" w:styleId="CitaviBibliographySubheading6Zchn">
    <w:name w:val="Citavi Bibliography Subheading 6 Zchn"/>
    <w:basedOn w:val="Absatz-Standardschriftart"/>
    <w:link w:val="CitaviBibliographySubheading6"/>
    <w:rsid w:val="00092641"/>
    <w:rPr>
      <w:rFonts w:asciiTheme="majorHAnsi" w:eastAsiaTheme="majorEastAsia" w:hAnsiTheme="majorHAnsi" w:cstheme="majorBidi"/>
      <w:i/>
      <w:iCs/>
      <w:color w:val="1F3763" w:themeColor="accent1" w:themeShade="7F"/>
      <w:lang w:val="en-GB"/>
    </w:rPr>
  </w:style>
  <w:style w:type="character" w:customStyle="1" w:styleId="berschrift7Zchn">
    <w:name w:val="Überschrift 7 Zchn"/>
    <w:basedOn w:val="Absatz-Standardschriftart"/>
    <w:link w:val="berschrift7"/>
    <w:uiPriority w:val="9"/>
    <w:semiHidden/>
    <w:rsid w:val="00092641"/>
    <w:rPr>
      <w:rFonts w:asciiTheme="majorHAnsi" w:eastAsiaTheme="majorEastAsia" w:hAnsiTheme="majorHAnsi" w:cstheme="majorBidi"/>
      <w:i/>
      <w:iCs/>
      <w:color w:val="1F3763" w:themeColor="accent1" w:themeShade="7F"/>
    </w:rPr>
  </w:style>
  <w:style w:type="paragraph" w:customStyle="1" w:styleId="CitaviBibliographySubheading7">
    <w:name w:val="Citavi Bibliography Subheading 7"/>
    <w:basedOn w:val="berschrift8"/>
    <w:link w:val="CitaviBibliographySubheading7Zchn"/>
    <w:rsid w:val="00092641"/>
    <w:pPr>
      <w:outlineLvl w:val="9"/>
    </w:pPr>
    <w:rPr>
      <w:lang w:val="en-GB"/>
    </w:rPr>
  </w:style>
  <w:style w:type="character" w:customStyle="1" w:styleId="CitaviBibliographySubheading7Zchn">
    <w:name w:val="Citavi Bibliography Subheading 7 Zchn"/>
    <w:basedOn w:val="Absatz-Standardschriftart"/>
    <w:link w:val="CitaviBibliographySubheading7"/>
    <w:rsid w:val="00092641"/>
    <w:rPr>
      <w:rFonts w:asciiTheme="majorHAnsi" w:eastAsiaTheme="majorEastAsia" w:hAnsiTheme="majorHAnsi" w:cstheme="majorBidi"/>
      <w:color w:val="272727" w:themeColor="text1" w:themeTint="D8"/>
      <w:sz w:val="21"/>
      <w:szCs w:val="21"/>
      <w:lang w:val="en-GB"/>
    </w:rPr>
  </w:style>
  <w:style w:type="character" w:customStyle="1" w:styleId="berschrift8Zchn">
    <w:name w:val="Überschrift 8 Zchn"/>
    <w:basedOn w:val="Absatz-Standardschriftart"/>
    <w:link w:val="berschrift8"/>
    <w:uiPriority w:val="9"/>
    <w:semiHidden/>
    <w:rsid w:val="00092641"/>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berschrift9"/>
    <w:link w:val="CitaviBibliographySubheading8Zchn"/>
    <w:rsid w:val="00092641"/>
    <w:pPr>
      <w:outlineLvl w:val="9"/>
    </w:pPr>
    <w:rPr>
      <w:lang w:val="en-GB"/>
    </w:rPr>
  </w:style>
  <w:style w:type="character" w:customStyle="1" w:styleId="CitaviBibliographySubheading8Zchn">
    <w:name w:val="Citavi Bibliography Subheading 8 Zchn"/>
    <w:basedOn w:val="Absatz-Standardschriftart"/>
    <w:link w:val="CitaviBibliographySubheading8"/>
    <w:rsid w:val="00092641"/>
    <w:rPr>
      <w:rFonts w:asciiTheme="majorHAnsi" w:eastAsiaTheme="majorEastAsia" w:hAnsiTheme="majorHAnsi" w:cstheme="majorBidi"/>
      <w:i/>
      <w:iCs/>
      <w:color w:val="272727" w:themeColor="text1" w:themeTint="D8"/>
      <w:sz w:val="21"/>
      <w:szCs w:val="21"/>
      <w:lang w:val="en-GB"/>
    </w:rPr>
  </w:style>
  <w:style w:type="character" w:customStyle="1" w:styleId="berschrift9Zchn">
    <w:name w:val="Überschrift 9 Zchn"/>
    <w:basedOn w:val="Absatz-Standardschriftart"/>
    <w:link w:val="berschrift9"/>
    <w:uiPriority w:val="9"/>
    <w:semiHidden/>
    <w:rsid w:val="00092641"/>
    <w:rPr>
      <w:rFonts w:asciiTheme="majorHAnsi" w:eastAsiaTheme="majorEastAsia" w:hAnsiTheme="majorHAnsi" w:cstheme="majorBidi"/>
      <w:i/>
      <w:iCs/>
      <w:color w:val="272727" w:themeColor="text1" w:themeTint="D8"/>
      <w:sz w:val="21"/>
      <w:szCs w:val="21"/>
    </w:rPr>
  </w:style>
  <w:style w:type="character" w:styleId="Platzhaltertext">
    <w:name w:val="Placeholder Text"/>
    <w:basedOn w:val="Absatz-Standardschriftart"/>
    <w:uiPriority w:val="99"/>
    <w:semiHidden/>
    <w:rsid w:val="00092641"/>
    <w:rPr>
      <w:color w:val="808080"/>
    </w:rPr>
  </w:style>
  <w:style w:type="paragraph" w:styleId="Inhaltsverzeichnisberschrift">
    <w:name w:val="TOC Heading"/>
    <w:basedOn w:val="berschrift1"/>
    <w:next w:val="Standard"/>
    <w:uiPriority w:val="39"/>
    <w:semiHidden/>
    <w:unhideWhenUsed/>
    <w:qFormat/>
    <w:rsid w:val="00092641"/>
    <w:pPr>
      <w:outlineLvl w:val="9"/>
    </w:pPr>
  </w:style>
  <w:style w:type="paragraph" w:styleId="Literaturverzeichnis">
    <w:name w:val="Bibliography"/>
    <w:basedOn w:val="Standard"/>
    <w:next w:val="Standard"/>
    <w:uiPriority w:val="37"/>
    <w:semiHidden/>
    <w:unhideWhenUsed/>
    <w:rsid w:val="00092641"/>
  </w:style>
  <w:style w:type="character" w:styleId="Buchtitel">
    <w:name w:val="Book Title"/>
    <w:basedOn w:val="Absatz-Standardschriftart"/>
    <w:uiPriority w:val="33"/>
    <w:qFormat/>
    <w:rsid w:val="00092641"/>
    <w:rPr>
      <w:b/>
      <w:bCs/>
      <w:i/>
      <w:iCs/>
      <w:spacing w:val="5"/>
    </w:rPr>
  </w:style>
  <w:style w:type="character" w:styleId="IntensiverVerweis">
    <w:name w:val="Intense Reference"/>
    <w:basedOn w:val="Absatz-Standardschriftart"/>
    <w:uiPriority w:val="32"/>
    <w:qFormat/>
    <w:rsid w:val="00092641"/>
    <w:rPr>
      <w:b/>
      <w:bCs/>
      <w:smallCaps/>
      <w:color w:val="4472C4" w:themeColor="accent1"/>
      <w:spacing w:val="5"/>
    </w:rPr>
  </w:style>
  <w:style w:type="character" w:styleId="SchwacherVerweis">
    <w:name w:val="Subtle Reference"/>
    <w:basedOn w:val="Absatz-Standardschriftart"/>
    <w:uiPriority w:val="31"/>
    <w:qFormat/>
    <w:rsid w:val="00092641"/>
    <w:rPr>
      <w:smallCaps/>
      <w:color w:val="5A5A5A" w:themeColor="text1" w:themeTint="A5"/>
    </w:rPr>
  </w:style>
  <w:style w:type="character" w:styleId="IntensiveHervorhebung">
    <w:name w:val="Intense Emphasis"/>
    <w:basedOn w:val="Absatz-Standardschriftart"/>
    <w:uiPriority w:val="21"/>
    <w:qFormat/>
    <w:rsid w:val="00092641"/>
    <w:rPr>
      <w:i/>
      <w:iCs/>
      <w:color w:val="4472C4" w:themeColor="accent1"/>
    </w:rPr>
  </w:style>
  <w:style w:type="character" w:styleId="SchwacheHervorhebung">
    <w:name w:val="Subtle Emphasis"/>
    <w:basedOn w:val="Absatz-Standardschriftart"/>
    <w:uiPriority w:val="19"/>
    <w:qFormat/>
    <w:rsid w:val="00092641"/>
    <w:rPr>
      <w:i/>
      <w:iCs/>
      <w:color w:val="404040" w:themeColor="text1" w:themeTint="BF"/>
    </w:rPr>
  </w:style>
  <w:style w:type="paragraph" w:styleId="IntensivesZitat">
    <w:name w:val="Intense Quote"/>
    <w:basedOn w:val="Standard"/>
    <w:next w:val="Standard"/>
    <w:link w:val="IntensivesZitatZchn"/>
    <w:uiPriority w:val="30"/>
    <w:qFormat/>
    <w:rsid w:val="00092641"/>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ivesZitatZchn">
    <w:name w:val="Intensives Zitat Zchn"/>
    <w:basedOn w:val="Absatz-Standardschriftart"/>
    <w:link w:val="IntensivesZitat"/>
    <w:uiPriority w:val="30"/>
    <w:rsid w:val="00092641"/>
    <w:rPr>
      <w:rFonts w:ascii="Arial" w:hAnsi="Arial"/>
      <w:i/>
      <w:iCs/>
      <w:color w:val="4472C4" w:themeColor="accent1"/>
    </w:rPr>
  </w:style>
  <w:style w:type="paragraph" w:styleId="Zitat">
    <w:name w:val="Quote"/>
    <w:basedOn w:val="Standard"/>
    <w:next w:val="Standard"/>
    <w:link w:val="ZitatZchn"/>
    <w:uiPriority w:val="29"/>
    <w:qFormat/>
    <w:rsid w:val="00092641"/>
    <w:pPr>
      <w:spacing w:before="200"/>
      <w:ind w:left="864" w:right="864"/>
      <w:jc w:val="center"/>
    </w:pPr>
    <w:rPr>
      <w:i/>
      <w:iCs/>
      <w:color w:val="404040" w:themeColor="text1" w:themeTint="BF"/>
    </w:rPr>
  </w:style>
  <w:style w:type="character" w:customStyle="1" w:styleId="ZitatZchn">
    <w:name w:val="Zitat Zchn"/>
    <w:basedOn w:val="Absatz-Standardschriftart"/>
    <w:link w:val="Zitat"/>
    <w:uiPriority w:val="29"/>
    <w:rsid w:val="00092641"/>
    <w:rPr>
      <w:rFonts w:ascii="Arial" w:hAnsi="Arial"/>
      <w:i/>
      <w:iCs/>
      <w:color w:val="404040" w:themeColor="text1" w:themeTint="BF"/>
    </w:rPr>
  </w:style>
  <w:style w:type="paragraph" w:styleId="Listenabsatz">
    <w:name w:val="List Paragraph"/>
    <w:basedOn w:val="Standard"/>
    <w:uiPriority w:val="34"/>
    <w:qFormat/>
    <w:rsid w:val="00092641"/>
    <w:pPr>
      <w:ind w:left="720"/>
      <w:contextualSpacing/>
    </w:pPr>
  </w:style>
  <w:style w:type="table" w:styleId="MittlereListe1-Akzent1">
    <w:name w:val="Medium List 1 Accent 1"/>
    <w:basedOn w:val="NormaleTabelle"/>
    <w:uiPriority w:val="65"/>
    <w:rsid w:val="00092641"/>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ittlereSchattierung2-Akzent1">
    <w:name w:val="Medium Shading 2 Accent 1"/>
    <w:basedOn w:val="NormaleTabelle"/>
    <w:uiPriority w:val="64"/>
    <w:semiHidden/>
    <w:unhideWhenUsed/>
    <w:rsid w:val="00092641"/>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1-Akzent1">
    <w:name w:val="Medium Shading 1 Accent 1"/>
    <w:basedOn w:val="NormaleTabelle"/>
    <w:uiPriority w:val="63"/>
    <w:semiHidden/>
    <w:unhideWhenUsed/>
    <w:rsid w:val="00092641"/>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HellesRaster-Akzent1">
    <w:name w:val="Light Grid Accent 1"/>
    <w:basedOn w:val="NormaleTabelle"/>
    <w:uiPriority w:val="62"/>
    <w:semiHidden/>
    <w:unhideWhenUsed/>
    <w:rsid w:val="00092641"/>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HelleListe-Akzent1">
    <w:name w:val="Light List Accent 1"/>
    <w:basedOn w:val="NormaleTabelle"/>
    <w:uiPriority w:val="61"/>
    <w:semiHidden/>
    <w:unhideWhenUsed/>
    <w:rsid w:val="00092641"/>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HelleSchattierung-Akzent1">
    <w:name w:val="Light Shading Accent 1"/>
    <w:basedOn w:val="NormaleTabelle"/>
    <w:uiPriority w:val="60"/>
    <w:semiHidden/>
    <w:unhideWhenUsed/>
    <w:rsid w:val="00092641"/>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FarbigesRaster">
    <w:name w:val="Colorful Grid"/>
    <w:basedOn w:val="NormaleTabelle"/>
    <w:uiPriority w:val="73"/>
    <w:semiHidden/>
    <w:unhideWhenUsed/>
    <w:rsid w:val="00092641"/>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Liste">
    <w:name w:val="Colorful List"/>
    <w:basedOn w:val="NormaleTabelle"/>
    <w:uiPriority w:val="72"/>
    <w:semiHidden/>
    <w:unhideWhenUsed/>
    <w:rsid w:val="00092641"/>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Schattierung">
    <w:name w:val="Colorful Shading"/>
    <w:basedOn w:val="NormaleTabelle"/>
    <w:uiPriority w:val="71"/>
    <w:semiHidden/>
    <w:unhideWhenUsed/>
    <w:rsid w:val="00092641"/>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DunkleListe">
    <w:name w:val="Dark List"/>
    <w:basedOn w:val="NormaleTabelle"/>
    <w:uiPriority w:val="70"/>
    <w:semiHidden/>
    <w:unhideWhenUsed/>
    <w:rsid w:val="00092641"/>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ittleresRaster3">
    <w:name w:val="Medium Grid 3"/>
    <w:basedOn w:val="NormaleTabelle"/>
    <w:uiPriority w:val="69"/>
    <w:semiHidden/>
    <w:unhideWhenUsed/>
    <w:rsid w:val="00092641"/>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2">
    <w:name w:val="Medium Grid 2"/>
    <w:basedOn w:val="NormaleTabelle"/>
    <w:uiPriority w:val="68"/>
    <w:semiHidden/>
    <w:unhideWhenUsed/>
    <w:rsid w:val="00092641"/>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1">
    <w:name w:val="Medium Grid 1"/>
    <w:basedOn w:val="NormaleTabelle"/>
    <w:uiPriority w:val="67"/>
    <w:semiHidden/>
    <w:unhideWhenUsed/>
    <w:rsid w:val="00092641"/>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Liste2">
    <w:name w:val="Medium List 2"/>
    <w:basedOn w:val="NormaleTabelle"/>
    <w:uiPriority w:val="66"/>
    <w:semiHidden/>
    <w:unhideWhenUsed/>
    <w:rsid w:val="00092641"/>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1">
    <w:name w:val="Medium List 1"/>
    <w:basedOn w:val="NormaleTabelle"/>
    <w:uiPriority w:val="65"/>
    <w:semiHidden/>
    <w:unhideWhenUsed/>
    <w:rsid w:val="00092641"/>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Schattierung2">
    <w:name w:val="Medium Shading 2"/>
    <w:basedOn w:val="NormaleTabelle"/>
    <w:uiPriority w:val="64"/>
    <w:semiHidden/>
    <w:unhideWhenUsed/>
    <w:rsid w:val="00092641"/>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1">
    <w:name w:val="Medium Shading 1"/>
    <w:basedOn w:val="NormaleTabelle"/>
    <w:uiPriority w:val="63"/>
    <w:semiHidden/>
    <w:unhideWhenUsed/>
    <w:rsid w:val="00092641"/>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HellesRaster">
    <w:name w:val="Light Grid"/>
    <w:basedOn w:val="NormaleTabelle"/>
    <w:uiPriority w:val="62"/>
    <w:semiHidden/>
    <w:unhideWhenUsed/>
    <w:rsid w:val="00092641"/>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Liste">
    <w:name w:val="Light List"/>
    <w:basedOn w:val="NormaleTabelle"/>
    <w:uiPriority w:val="61"/>
    <w:semiHidden/>
    <w:unhideWhenUsed/>
    <w:rsid w:val="00092641"/>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Schattierung">
    <w:name w:val="Light Shading"/>
    <w:basedOn w:val="NormaleTabelle"/>
    <w:uiPriority w:val="60"/>
    <w:semiHidden/>
    <w:unhideWhenUsed/>
    <w:rsid w:val="00092641"/>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KeinLeerraum">
    <w:name w:val="No Spacing"/>
    <w:uiPriority w:val="1"/>
    <w:qFormat/>
    <w:rsid w:val="00092641"/>
    <w:pPr>
      <w:spacing w:after="0" w:line="240" w:lineRule="auto"/>
      <w:jc w:val="both"/>
    </w:pPr>
    <w:rPr>
      <w:rFonts w:ascii="Arial" w:hAnsi="Arial"/>
    </w:rPr>
  </w:style>
  <w:style w:type="character" w:styleId="HTMLVariable">
    <w:name w:val="HTML Variable"/>
    <w:basedOn w:val="Absatz-Standardschriftart"/>
    <w:uiPriority w:val="99"/>
    <w:semiHidden/>
    <w:unhideWhenUsed/>
    <w:rsid w:val="00092641"/>
    <w:rPr>
      <w:i/>
      <w:iCs/>
    </w:rPr>
  </w:style>
  <w:style w:type="character" w:styleId="HTMLSchreibmaschine">
    <w:name w:val="HTML Typewriter"/>
    <w:basedOn w:val="Absatz-Standardschriftart"/>
    <w:uiPriority w:val="99"/>
    <w:semiHidden/>
    <w:unhideWhenUsed/>
    <w:rsid w:val="00092641"/>
    <w:rPr>
      <w:rFonts w:ascii="Consolas" w:hAnsi="Consolas"/>
      <w:sz w:val="20"/>
      <w:szCs w:val="20"/>
    </w:rPr>
  </w:style>
  <w:style w:type="character" w:styleId="HTMLBeispiel">
    <w:name w:val="HTML Sample"/>
    <w:basedOn w:val="Absatz-Standardschriftart"/>
    <w:uiPriority w:val="99"/>
    <w:semiHidden/>
    <w:unhideWhenUsed/>
    <w:rsid w:val="00092641"/>
    <w:rPr>
      <w:rFonts w:ascii="Consolas" w:hAnsi="Consolas"/>
      <w:sz w:val="24"/>
      <w:szCs w:val="24"/>
    </w:rPr>
  </w:style>
  <w:style w:type="paragraph" w:styleId="HTMLVorformatiert">
    <w:name w:val="HTML Preformatted"/>
    <w:basedOn w:val="Standard"/>
    <w:link w:val="HTMLVorformatiertZchn"/>
    <w:uiPriority w:val="99"/>
    <w:semiHidden/>
    <w:unhideWhenUsed/>
    <w:rsid w:val="00092641"/>
    <w:pPr>
      <w:spacing w:after="0" w:line="240" w:lineRule="auto"/>
    </w:pPr>
    <w:rPr>
      <w:rFonts w:ascii="Consolas" w:hAnsi="Consolas"/>
      <w:sz w:val="20"/>
      <w:szCs w:val="20"/>
    </w:rPr>
  </w:style>
  <w:style w:type="character" w:customStyle="1" w:styleId="HTMLVorformatiertZchn">
    <w:name w:val="HTML Vorformatiert Zchn"/>
    <w:basedOn w:val="Absatz-Standardschriftart"/>
    <w:link w:val="HTMLVorformatiert"/>
    <w:uiPriority w:val="99"/>
    <w:semiHidden/>
    <w:rsid w:val="00092641"/>
    <w:rPr>
      <w:rFonts w:ascii="Consolas" w:hAnsi="Consolas"/>
      <w:sz w:val="20"/>
      <w:szCs w:val="20"/>
    </w:rPr>
  </w:style>
  <w:style w:type="character" w:styleId="HTMLTastatur">
    <w:name w:val="HTML Keyboard"/>
    <w:basedOn w:val="Absatz-Standardschriftart"/>
    <w:uiPriority w:val="99"/>
    <w:semiHidden/>
    <w:unhideWhenUsed/>
    <w:rsid w:val="00092641"/>
    <w:rPr>
      <w:rFonts w:ascii="Consolas" w:hAnsi="Consolas"/>
      <w:sz w:val="20"/>
      <w:szCs w:val="20"/>
    </w:rPr>
  </w:style>
  <w:style w:type="character" w:styleId="HTMLDefinition">
    <w:name w:val="HTML Definition"/>
    <w:basedOn w:val="Absatz-Standardschriftart"/>
    <w:uiPriority w:val="99"/>
    <w:semiHidden/>
    <w:unhideWhenUsed/>
    <w:rsid w:val="00092641"/>
    <w:rPr>
      <w:i/>
      <w:iCs/>
    </w:rPr>
  </w:style>
  <w:style w:type="character" w:styleId="HTMLCode">
    <w:name w:val="HTML Code"/>
    <w:basedOn w:val="Absatz-Standardschriftart"/>
    <w:uiPriority w:val="99"/>
    <w:semiHidden/>
    <w:unhideWhenUsed/>
    <w:rsid w:val="00092641"/>
    <w:rPr>
      <w:rFonts w:ascii="Consolas" w:hAnsi="Consolas"/>
      <w:sz w:val="20"/>
      <w:szCs w:val="20"/>
    </w:rPr>
  </w:style>
  <w:style w:type="character" w:styleId="HTMLZitat">
    <w:name w:val="HTML Cite"/>
    <w:basedOn w:val="Absatz-Standardschriftart"/>
    <w:uiPriority w:val="99"/>
    <w:semiHidden/>
    <w:unhideWhenUsed/>
    <w:rsid w:val="00092641"/>
    <w:rPr>
      <w:i/>
      <w:iCs/>
    </w:rPr>
  </w:style>
  <w:style w:type="paragraph" w:styleId="HTMLAdresse">
    <w:name w:val="HTML Address"/>
    <w:basedOn w:val="Standard"/>
    <w:link w:val="HTMLAdresseZchn"/>
    <w:uiPriority w:val="99"/>
    <w:semiHidden/>
    <w:unhideWhenUsed/>
    <w:rsid w:val="00092641"/>
    <w:pPr>
      <w:spacing w:after="0" w:line="240" w:lineRule="auto"/>
    </w:pPr>
    <w:rPr>
      <w:i/>
      <w:iCs/>
    </w:rPr>
  </w:style>
  <w:style w:type="character" w:customStyle="1" w:styleId="HTMLAdresseZchn">
    <w:name w:val="HTML Adresse Zchn"/>
    <w:basedOn w:val="Absatz-Standardschriftart"/>
    <w:link w:val="HTMLAdresse"/>
    <w:uiPriority w:val="99"/>
    <w:semiHidden/>
    <w:rsid w:val="00092641"/>
    <w:rPr>
      <w:rFonts w:ascii="Arial" w:hAnsi="Arial"/>
      <w:i/>
      <w:iCs/>
    </w:rPr>
  </w:style>
  <w:style w:type="character" w:styleId="HTMLAkronym">
    <w:name w:val="HTML Acronym"/>
    <w:basedOn w:val="Absatz-Standardschriftart"/>
    <w:uiPriority w:val="99"/>
    <w:semiHidden/>
    <w:unhideWhenUsed/>
    <w:rsid w:val="00092641"/>
  </w:style>
  <w:style w:type="paragraph" w:styleId="StandardWeb">
    <w:name w:val="Normal (Web)"/>
    <w:basedOn w:val="Standard"/>
    <w:uiPriority w:val="99"/>
    <w:semiHidden/>
    <w:unhideWhenUsed/>
    <w:rsid w:val="00092641"/>
    <w:rPr>
      <w:rFonts w:ascii="Times New Roman" w:hAnsi="Times New Roman" w:cs="Times New Roman"/>
      <w:sz w:val="24"/>
      <w:szCs w:val="24"/>
    </w:rPr>
  </w:style>
  <w:style w:type="paragraph" w:styleId="NurText">
    <w:name w:val="Plain Text"/>
    <w:basedOn w:val="Standard"/>
    <w:link w:val="NurTextZchn"/>
    <w:uiPriority w:val="99"/>
    <w:semiHidden/>
    <w:unhideWhenUsed/>
    <w:rsid w:val="00092641"/>
    <w:pPr>
      <w:spacing w:after="0" w:line="240" w:lineRule="auto"/>
    </w:pPr>
    <w:rPr>
      <w:rFonts w:ascii="Consolas" w:hAnsi="Consolas"/>
      <w:sz w:val="21"/>
      <w:szCs w:val="21"/>
    </w:rPr>
  </w:style>
  <w:style w:type="character" w:customStyle="1" w:styleId="NurTextZchn">
    <w:name w:val="Nur Text Zchn"/>
    <w:basedOn w:val="Absatz-Standardschriftart"/>
    <w:link w:val="NurText"/>
    <w:uiPriority w:val="99"/>
    <w:semiHidden/>
    <w:rsid w:val="00092641"/>
    <w:rPr>
      <w:rFonts w:ascii="Consolas" w:hAnsi="Consolas"/>
      <w:sz w:val="21"/>
      <w:szCs w:val="21"/>
    </w:rPr>
  </w:style>
  <w:style w:type="paragraph" w:styleId="Dokumentstruktur">
    <w:name w:val="Document Map"/>
    <w:basedOn w:val="Standard"/>
    <w:link w:val="DokumentstrukturZchn"/>
    <w:uiPriority w:val="99"/>
    <w:semiHidden/>
    <w:unhideWhenUsed/>
    <w:rsid w:val="00092641"/>
    <w:pPr>
      <w:spacing w:after="0" w:line="240" w:lineRule="auto"/>
    </w:pPr>
    <w:rPr>
      <w:rFonts w:ascii="Segoe UI" w:hAnsi="Segoe UI" w:cs="Segoe UI"/>
      <w:sz w:val="16"/>
      <w:szCs w:val="16"/>
    </w:rPr>
  </w:style>
  <w:style w:type="character" w:customStyle="1" w:styleId="DokumentstrukturZchn">
    <w:name w:val="Dokumentstruktur Zchn"/>
    <w:basedOn w:val="Absatz-Standardschriftart"/>
    <w:link w:val="Dokumentstruktur"/>
    <w:uiPriority w:val="99"/>
    <w:semiHidden/>
    <w:rsid w:val="00092641"/>
    <w:rPr>
      <w:rFonts w:ascii="Segoe UI" w:hAnsi="Segoe UI" w:cs="Segoe UI"/>
      <w:sz w:val="16"/>
      <w:szCs w:val="16"/>
    </w:rPr>
  </w:style>
  <w:style w:type="character" w:styleId="Hervorhebung">
    <w:name w:val="Emphasis"/>
    <w:basedOn w:val="Absatz-Standardschriftart"/>
    <w:uiPriority w:val="20"/>
    <w:qFormat/>
    <w:rsid w:val="00092641"/>
    <w:rPr>
      <w:i/>
      <w:iCs/>
    </w:rPr>
  </w:style>
  <w:style w:type="character" w:styleId="Fett">
    <w:name w:val="Strong"/>
    <w:basedOn w:val="Absatz-Standardschriftart"/>
    <w:uiPriority w:val="22"/>
    <w:qFormat/>
    <w:rsid w:val="00092641"/>
    <w:rPr>
      <w:b/>
      <w:bCs/>
    </w:rPr>
  </w:style>
  <w:style w:type="character" w:styleId="BesuchterLink">
    <w:name w:val="FollowedHyperlink"/>
    <w:basedOn w:val="Absatz-Standardschriftart"/>
    <w:uiPriority w:val="99"/>
    <w:semiHidden/>
    <w:unhideWhenUsed/>
    <w:rsid w:val="00092641"/>
    <w:rPr>
      <w:color w:val="954F72" w:themeColor="followedHyperlink"/>
      <w:u w:val="single"/>
    </w:rPr>
  </w:style>
  <w:style w:type="character" w:styleId="Hyperlink">
    <w:name w:val="Hyperlink"/>
    <w:basedOn w:val="Absatz-Standardschriftart"/>
    <w:uiPriority w:val="99"/>
    <w:semiHidden/>
    <w:unhideWhenUsed/>
    <w:rsid w:val="00092641"/>
    <w:rPr>
      <w:color w:val="0563C1" w:themeColor="hyperlink"/>
      <w:u w:val="single"/>
    </w:rPr>
  </w:style>
  <w:style w:type="paragraph" w:styleId="Blocktext">
    <w:name w:val="Block Text"/>
    <w:basedOn w:val="Standard"/>
    <w:uiPriority w:val="99"/>
    <w:semiHidden/>
    <w:unhideWhenUsed/>
    <w:rsid w:val="00092641"/>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asciiTheme="minorHAnsi" w:eastAsiaTheme="minorEastAsia" w:hAnsiTheme="minorHAnsi"/>
      <w:i/>
      <w:iCs/>
      <w:color w:val="4472C4" w:themeColor="accent1"/>
    </w:rPr>
  </w:style>
  <w:style w:type="paragraph" w:styleId="Textkrper-Einzug3">
    <w:name w:val="Body Text Indent 3"/>
    <w:basedOn w:val="Standard"/>
    <w:link w:val="Textkrper-Einzug3Zchn"/>
    <w:uiPriority w:val="99"/>
    <w:semiHidden/>
    <w:unhideWhenUsed/>
    <w:rsid w:val="00092641"/>
    <w:pPr>
      <w:spacing w:after="120"/>
      <w:ind w:left="283"/>
    </w:pPr>
    <w:rPr>
      <w:sz w:val="16"/>
      <w:szCs w:val="16"/>
    </w:rPr>
  </w:style>
  <w:style w:type="character" w:customStyle="1" w:styleId="Textkrper-Einzug3Zchn">
    <w:name w:val="Textkörper-Einzug 3 Zchn"/>
    <w:basedOn w:val="Absatz-Standardschriftart"/>
    <w:link w:val="Textkrper-Einzug3"/>
    <w:uiPriority w:val="99"/>
    <w:semiHidden/>
    <w:rsid w:val="00092641"/>
    <w:rPr>
      <w:rFonts w:ascii="Arial" w:hAnsi="Arial"/>
      <w:sz w:val="16"/>
      <w:szCs w:val="16"/>
    </w:rPr>
  </w:style>
  <w:style w:type="paragraph" w:styleId="Textkrper-Einzug2">
    <w:name w:val="Body Text Indent 2"/>
    <w:basedOn w:val="Standard"/>
    <w:link w:val="Textkrper-Einzug2Zchn"/>
    <w:uiPriority w:val="99"/>
    <w:semiHidden/>
    <w:unhideWhenUsed/>
    <w:rsid w:val="00092641"/>
    <w:pPr>
      <w:spacing w:after="120" w:line="480" w:lineRule="auto"/>
      <w:ind w:left="283"/>
    </w:pPr>
  </w:style>
  <w:style w:type="character" w:customStyle="1" w:styleId="Textkrper-Einzug2Zchn">
    <w:name w:val="Textkörper-Einzug 2 Zchn"/>
    <w:basedOn w:val="Absatz-Standardschriftart"/>
    <w:link w:val="Textkrper-Einzug2"/>
    <w:uiPriority w:val="99"/>
    <w:semiHidden/>
    <w:rsid w:val="00092641"/>
    <w:rPr>
      <w:rFonts w:ascii="Arial" w:hAnsi="Arial"/>
    </w:rPr>
  </w:style>
  <w:style w:type="paragraph" w:styleId="Textkrper3">
    <w:name w:val="Body Text 3"/>
    <w:basedOn w:val="Standard"/>
    <w:link w:val="Textkrper3Zchn"/>
    <w:uiPriority w:val="99"/>
    <w:semiHidden/>
    <w:unhideWhenUsed/>
    <w:rsid w:val="00092641"/>
    <w:pPr>
      <w:spacing w:after="120"/>
    </w:pPr>
    <w:rPr>
      <w:sz w:val="16"/>
      <w:szCs w:val="16"/>
    </w:rPr>
  </w:style>
  <w:style w:type="character" w:customStyle="1" w:styleId="Textkrper3Zchn">
    <w:name w:val="Textkörper 3 Zchn"/>
    <w:basedOn w:val="Absatz-Standardschriftart"/>
    <w:link w:val="Textkrper3"/>
    <w:uiPriority w:val="99"/>
    <w:semiHidden/>
    <w:rsid w:val="00092641"/>
    <w:rPr>
      <w:rFonts w:ascii="Arial" w:hAnsi="Arial"/>
      <w:sz w:val="16"/>
      <w:szCs w:val="16"/>
    </w:rPr>
  </w:style>
  <w:style w:type="paragraph" w:styleId="Textkrper2">
    <w:name w:val="Body Text 2"/>
    <w:basedOn w:val="Standard"/>
    <w:link w:val="Textkrper2Zchn"/>
    <w:uiPriority w:val="99"/>
    <w:semiHidden/>
    <w:unhideWhenUsed/>
    <w:rsid w:val="00092641"/>
    <w:pPr>
      <w:spacing w:after="120" w:line="480" w:lineRule="auto"/>
    </w:pPr>
  </w:style>
  <w:style w:type="character" w:customStyle="1" w:styleId="Textkrper2Zchn">
    <w:name w:val="Textkörper 2 Zchn"/>
    <w:basedOn w:val="Absatz-Standardschriftart"/>
    <w:link w:val="Textkrper2"/>
    <w:uiPriority w:val="99"/>
    <w:semiHidden/>
    <w:rsid w:val="00092641"/>
    <w:rPr>
      <w:rFonts w:ascii="Arial" w:hAnsi="Arial"/>
    </w:rPr>
  </w:style>
  <w:style w:type="paragraph" w:styleId="Fu-Endnotenberschrift">
    <w:name w:val="Note Heading"/>
    <w:basedOn w:val="Standard"/>
    <w:next w:val="Standard"/>
    <w:link w:val="Fu-EndnotenberschriftZchn"/>
    <w:uiPriority w:val="99"/>
    <w:semiHidden/>
    <w:unhideWhenUsed/>
    <w:rsid w:val="00092641"/>
    <w:pPr>
      <w:spacing w:after="0" w:line="240" w:lineRule="auto"/>
    </w:pPr>
  </w:style>
  <w:style w:type="character" w:customStyle="1" w:styleId="Fu-EndnotenberschriftZchn">
    <w:name w:val="Fuß/-Endnotenüberschrift Zchn"/>
    <w:basedOn w:val="Absatz-Standardschriftart"/>
    <w:link w:val="Fu-Endnotenberschrift"/>
    <w:uiPriority w:val="99"/>
    <w:semiHidden/>
    <w:rsid w:val="00092641"/>
    <w:rPr>
      <w:rFonts w:ascii="Arial" w:hAnsi="Arial"/>
    </w:rPr>
  </w:style>
  <w:style w:type="paragraph" w:styleId="Textkrper-Zeileneinzug">
    <w:name w:val="Body Text Indent"/>
    <w:basedOn w:val="Standard"/>
    <w:link w:val="Textkrper-ZeileneinzugZchn"/>
    <w:uiPriority w:val="99"/>
    <w:semiHidden/>
    <w:unhideWhenUsed/>
    <w:rsid w:val="00092641"/>
    <w:pPr>
      <w:spacing w:after="120"/>
      <w:ind w:left="283"/>
    </w:pPr>
  </w:style>
  <w:style w:type="character" w:customStyle="1" w:styleId="Textkrper-ZeileneinzugZchn">
    <w:name w:val="Textkörper-Zeileneinzug Zchn"/>
    <w:basedOn w:val="Absatz-Standardschriftart"/>
    <w:link w:val="Textkrper-Zeileneinzug"/>
    <w:uiPriority w:val="99"/>
    <w:semiHidden/>
    <w:rsid w:val="00092641"/>
    <w:rPr>
      <w:rFonts w:ascii="Arial" w:hAnsi="Arial"/>
    </w:rPr>
  </w:style>
  <w:style w:type="paragraph" w:styleId="Textkrper-Erstzeileneinzug2">
    <w:name w:val="Body Text First Indent 2"/>
    <w:basedOn w:val="Textkrper-Zeileneinzug"/>
    <w:link w:val="Textkrper-Erstzeileneinzug2Zchn"/>
    <w:uiPriority w:val="99"/>
    <w:semiHidden/>
    <w:unhideWhenUsed/>
    <w:rsid w:val="00092641"/>
    <w:pPr>
      <w:spacing w:after="160"/>
      <w:ind w:left="360" w:firstLine="360"/>
    </w:pPr>
  </w:style>
  <w:style w:type="character" w:customStyle="1" w:styleId="Textkrper-Erstzeileneinzug2Zchn">
    <w:name w:val="Textkörper-Erstzeileneinzug 2 Zchn"/>
    <w:basedOn w:val="Textkrper-ZeileneinzugZchn"/>
    <w:link w:val="Textkrper-Erstzeileneinzug2"/>
    <w:uiPriority w:val="99"/>
    <w:semiHidden/>
    <w:rsid w:val="00092641"/>
    <w:rPr>
      <w:rFonts w:ascii="Arial" w:hAnsi="Arial"/>
    </w:rPr>
  </w:style>
  <w:style w:type="paragraph" w:styleId="Textkrper">
    <w:name w:val="Body Text"/>
    <w:basedOn w:val="Standard"/>
    <w:link w:val="TextkrperZchn"/>
    <w:uiPriority w:val="99"/>
    <w:semiHidden/>
    <w:unhideWhenUsed/>
    <w:rsid w:val="00092641"/>
    <w:pPr>
      <w:spacing w:after="120"/>
    </w:pPr>
  </w:style>
  <w:style w:type="character" w:customStyle="1" w:styleId="TextkrperZchn">
    <w:name w:val="Textkörper Zchn"/>
    <w:basedOn w:val="Absatz-Standardschriftart"/>
    <w:link w:val="Textkrper"/>
    <w:uiPriority w:val="99"/>
    <w:semiHidden/>
    <w:rsid w:val="00092641"/>
    <w:rPr>
      <w:rFonts w:ascii="Arial" w:hAnsi="Arial"/>
    </w:rPr>
  </w:style>
  <w:style w:type="paragraph" w:styleId="Textkrper-Erstzeileneinzug">
    <w:name w:val="Body Text First Indent"/>
    <w:basedOn w:val="Textkrper"/>
    <w:link w:val="Textkrper-ErstzeileneinzugZchn"/>
    <w:uiPriority w:val="99"/>
    <w:semiHidden/>
    <w:unhideWhenUsed/>
    <w:rsid w:val="00092641"/>
    <w:pPr>
      <w:spacing w:after="160"/>
      <w:ind w:firstLine="360"/>
    </w:pPr>
  </w:style>
  <w:style w:type="character" w:customStyle="1" w:styleId="Textkrper-ErstzeileneinzugZchn">
    <w:name w:val="Textkörper-Erstzeileneinzug Zchn"/>
    <w:basedOn w:val="TextkrperZchn"/>
    <w:link w:val="Textkrper-Erstzeileneinzug"/>
    <w:uiPriority w:val="99"/>
    <w:semiHidden/>
    <w:rsid w:val="00092641"/>
    <w:rPr>
      <w:rFonts w:ascii="Arial" w:hAnsi="Arial"/>
    </w:rPr>
  </w:style>
  <w:style w:type="paragraph" w:styleId="Datum">
    <w:name w:val="Date"/>
    <w:basedOn w:val="Standard"/>
    <w:next w:val="Standard"/>
    <w:link w:val="DatumZchn"/>
    <w:uiPriority w:val="99"/>
    <w:semiHidden/>
    <w:unhideWhenUsed/>
    <w:rsid w:val="00092641"/>
  </w:style>
  <w:style w:type="character" w:customStyle="1" w:styleId="DatumZchn">
    <w:name w:val="Datum Zchn"/>
    <w:basedOn w:val="Absatz-Standardschriftart"/>
    <w:link w:val="Datum"/>
    <w:uiPriority w:val="99"/>
    <w:semiHidden/>
    <w:rsid w:val="00092641"/>
    <w:rPr>
      <w:rFonts w:ascii="Arial" w:hAnsi="Arial"/>
    </w:rPr>
  </w:style>
  <w:style w:type="paragraph" w:styleId="Anrede">
    <w:name w:val="Salutation"/>
    <w:basedOn w:val="Standard"/>
    <w:next w:val="Standard"/>
    <w:link w:val="AnredeZchn"/>
    <w:uiPriority w:val="99"/>
    <w:semiHidden/>
    <w:unhideWhenUsed/>
    <w:rsid w:val="00092641"/>
  </w:style>
  <w:style w:type="character" w:customStyle="1" w:styleId="AnredeZchn">
    <w:name w:val="Anrede Zchn"/>
    <w:basedOn w:val="Absatz-Standardschriftart"/>
    <w:link w:val="Anrede"/>
    <w:uiPriority w:val="99"/>
    <w:semiHidden/>
    <w:rsid w:val="00092641"/>
    <w:rPr>
      <w:rFonts w:ascii="Arial" w:hAnsi="Arial"/>
    </w:rPr>
  </w:style>
  <w:style w:type="paragraph" w:styleId="Untertitel">
    <w:name w:val="Subtitle"/>
    <w:basedOn w:val="Standard"/>
    <w:next w:val="Standard"/>
    <w:link w:val="UntertitelZchn"/>
    <w:uiPriority w:val="11"/>
    <w:qFormat/>
    <w:rsid w:val="00092641"/>
    <w:pPr>
      <w:numPr>
        <w:ilvl w:val="1"/>
      </w:numPr>
    </w:pPr>
    <w:rPr>
      <w:rFonts w:asciiTheme="minorHAnsi" w:eastAsiaTheme="minorEastAsia" w:hAnsiTheme="minorHAnsi"/>
      <w:color w:val="5A5A5A" w:themeColor="text1" w:themeTint="A5"/>
      <w:spacing w:val="15"/>
    </w:rPr>
  </w:style>
  <w:style w:type="character" w:customStyle="1" w:styleId="UntertitelZchn">
    <w:name w:val="Untertitel Zchn"/>
    <w:basedOn w:val="Absatz-Standardschriftart"/>
    <w:link w:val="Untertitel"/>
    <w:uiPriority w:val="11"/>
    <w:rsid w:val="00092641"/>
    <w:rPr>
      <w:rFonts w:eastAsiaTheme="minorEastAsia"/>
      <w:color w:val="5A5A5A" w:themeColor="text1" w:themeTint="A5"/>
      <w:spacing w:val="15"/>
    </w:rPr>
  </w:style>
  <w:style w:type="paragraph" w:styleId="Nachrichtenkopf">
    <w:name w:val="Message Header"/>
    <w:basedOn w:val="Standard"/>
    <w:link w:val="NachrichtenkopfZchn"/>
    <w:uiPriority w:val="99"/>
    <w:semiHidden/>
    <w:unhideWhenUsed/>
    <w:rsid w:val="00092641"/>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NachrichtenkopfZchn">
    <w:name w:val="Nachrichtenkopf Zchn"/>
    <w:basedOn w:val="Absatz-Standardschriftart"/>
    <w:link w:val="Nachrichtenkopf"/>
    <w:uiPriority w:val="99"/>
    <w:semiHidden/>
    <w:rsid w:val="00092641"/>
    <w:rPr>
      <w:rFonts w:asciiTheme="majorHAnsi" w:eastAsiaTheme="majorEastAsia" w:hAnsiTheme="majorHAnsi" w:cstheme="majorBidi"/>
      <w:sz w:val="24"/>
      <w:szCs w:val="24"/>
      <w:shd w:val="pct20" w:color="auto" w:fill="auto"/>
    </w:rPr>
  </w:style>
  <w:style w:type="paragraph" w:styleId="Listenfortsetzung5">
    <w:name w:val="List Continue 5"/>
    <w:basedOn w:val="Standard"/>
    <w:uiPriority w:val="99"/>
    <w:semiHidden/>
    <w:unhideWhenUsed/>
    <w:rsid w:val="00092641"/>
    <w:pPr>
      <w:spacing w:after="120"/>
      <w:ind w:left="1415"/>
      <w:contextualSpacing/>
    </w:pPr>
  </w:style>
  <w:style w:type="paragraph" w:styleId="Listenfortsetzung4">
    <w:name w:val="List Continue 4"/>
    <w:basedOn w:val="Standard"/>
    <w:uiPriority w:val="99"/>
    <w:semiHidden/>
    <w:unhideWhenUsed/>
    <w:rsid w:val="00092641"/>
    <w:pPr>
      <w:spacing w:after="120"/>
      <w:ind w:left="1132"/>
      <w:contextualSpacing/>
    </w:pPr>
  </w:style>
  <w:style w:type="paragraph" w:styleId="Listenfortsetzung3">
    <w:name w:val="List Continue 3"/>
    <w:basedOn w:val="Standard"/>
    <w:uiPriority w:val="99"/>
    <w:semiHidden/>
    <w:unhideWhenUsed/>
    <w:rsid w:val="00092641"/>
    <w:pPr>
      <w:spacing w:after="120"/>
      <w:ind w:left="849"/>
      <w:contextualSpacing/>
    </w:pPr>
  </w:style>
  <w:style w:type="paragraph" w:styleId="Listenfortsetzung2">
    <w:name w:val="List Continue 2"/>
    <w:basedOn w:val="Standard"/>
    <w:uiPriority w:val="99"/>
    <w:semiHidden/>
    <w:unhideWhenUsed/>
    <w:rsid w:val="00092641"/>
    <w:pPr>
      <w:spacing w:after="120"/>
      <w:ind w:left="566"/>
      <w:contextualSpacing/>
    </w:pPr>
  </w:style>
  <w:style w:type="paragraph" w:styleId="Listenfortsetzung">
    <w:name w:val="List Continue"/>
    <w:basedOn w:val="Standard"/>
    <w:uiPriority w:val="99"/>
    <w:semiHidden/>
    <w:unhideWhenUsed/>
    <w:rsid w:val="00092641"/>
    <w:pPr>
      <w:spacing w:after="120"/>
      <w:ind w:left="283"/>
      <w:contextualSpacing/>
    </w:pPr>
  </w:style>
  <w:style w:type="paragraph" w:styleId="Unterschrift">
    <w:name w:val="Signature"/>
    <w:basedOn w:val="Standard"/>
    <w:link w:val="UnterschriftZchn"/>
    <w:uiPriority w:val="99"/>
    <w:semiHidden/>
    <w:unhideWhenUsed/>
    <w:rsid w:val="00092641"/>
    <w:pPr>
      <w:spacing w:after="0" w:line="240" w:lineRule="auto"/>
      <w:ind w:left="4252"/>
    </w:pPr>
  </w:style>
  <w:style w:type="character" w:customStyle="1" w:styleId="UnterschriftZchn">
    <w:name w:val="Unterschrift Zchn"/>
    <w:basedOn w:val="Absatz-Standardschriftart"/>
    <w:link w:val="Unterschrift"/>
    <w:uiPriority w:val="99"/>
    <w:semiHidden/>
    <w:rsid w:val="00092641"/>
    <w:rPr>
      <w:rFonts w:ascii="Arial" w:hAnsi="Arial"/>
    </w:rPr>
  </w:style>
  <w:style w:type="paragraph" w:styleId="Gruformel">
    <w:name w:val="Closing"/>
    <w:basedOn w:val="Standard"/>
    <w:link w:val="GruformelZchn"/>
    <w:uiPriority w:val="99"/>
    <w:semiHidden/>
    <w:unhideWhenUsed/>
    <w:rsid w:val="00092641"/>
    <w:pPr>
      <w:spacing w:after="0" w:line="240" w:lineRule="auto"/>
      <w:ind w:left="4252"/>
    </w:pPr>
  </w:style>
  <w:style w:type="character" w:customStyle="1" w:styleId="GruformelZchn">
    <w:name w:val="Grußformel Zchn"/>
    <w:basedOn w:val="Absatz-Standardschriftart"/>
    <w:link w:val="Gruformel"/>
    <w:uiPriority w:val="99"/>
    <w:semiHidden/>
    <w:rsid w:val="00092641"/>
    <w:rPr>
      <w:rFonts w:ascii="Arial" w:hAnsi="Arial"/>
    </w:rPr>
  </w:style>
  <w:style w:type="paragraph" w:styleId="Titel">
    <w:name w:val="Title"/>
    <w:basedOn w:val="Standard"/>
    <w:next w:val="Standard"/>
    <w:link w:val="TitelZchn"/>
    <w:uiPriority w:val="10"/>
    <w:qFormat/>
    <w:rsid w:val="0009264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092641"/>
    <w:rPr>
      <w:rFonts w:asciiTheme="majorHAnsi" w:eastAsiaTheme="majorEastAsia" w:hAnsiTheme="majorHAnsi" w:cstheme="majorBidi"/>
      <w:spacing w:val="-10"/>
      <w:kern w:val="28"/>
      <w:sz w:val="56"/>
      <w:szCs w:val="56"/>
    </w:rPr>
  </w:style>
  <w:style w:type="paragraph" w:styleId="Listennummer5">
    <w:name w:val="List Number 5"/>
    <w:basedOn w:val="Standard"/>
    <w:uiPriority w:val="99"/>
    <w:semiHidden/>
    <w:unhideWhenUsed/>
    <w:rsid w:val="00092641"/>
    <w:pPr>
      <w:numPr>
        <w:numId w:val="1"/>
      </w:numPr>
      <w:contextualSpacing/>
    </w:pPr>
  </w:style>
  <w:style w:type="paragraph" w:styleId="Listennummer4">
    <w:name w:val="List Number 4"/>
    <w:basedOn w:val="Standard"/>
    <w:uiPriority w:val="99"/>
    <w:semiHidden/>
    <w:unhideWhenUsed/>
    <w:rsid w:val="00092641"/>
    <w:pPr>
      <w:numPr>
        <w:numId w:val="2"/>
      </w:numPr>
      <w:contextualSpacing/>
    </w:pPr>
  </w:style>
  <w:style w:type="paragraph" w:styleId="Listennummer3">
    <w:name w:val="List Number 3"/>
    <w:basedOn w:val="Standard"/>
    <w:uiPriority w:val="99"/>
    <w:semiHidden/>
    <w:unhideWhenUsed/>
    <w:rsid w:val="00092641"/>
    <w:pPr>
      <w:numPr>
        <w:numId w:val="3"/>
      </w:numPr>
      <w:contextualSpacing/>
    </w:pPr>
  </w:style>
  <w:style w:type="paragraph" w:styleId="Listennummer2">
    <w:name w:val="List Number 2"/>
    <w:basedOn w:val="Standard"/>
    <w:uiPriority w:val="99"/>
    <w:semiHidden/>
    <w:unhideWhenUsed/>
    <w:rsid w:val="00092641"/>
    <w:pPr>
      <w:numPr>
        <w:numId w:val="4"/>
      </w:numPr>
      <w:contextualSpacing/>
    </w:pPr>
  </w:style>
  <w:style w:type="paragraph" w:styleId="Aufzhlungszeichen5">
    <w:name w:val="List Bullet 5"/>
    <w:basedOn w:val="Standard"/>
    <w:uiPriority w:val="99"/>
    <w:semiHidden/>
    <w:unhideWhenUsed/>
    <w:rsid w:val="00092641"/>
    <w:pPr>
      <w:numPr>
        <w:numId w:val="5"/>
      </w:numPr>
      <w:contextualSpacing/>
    </w:pPr>
  </w:style>
  <w:style w:type="paragraph" w:styleId="Aufzhlungszeichen4">
    <w:name w:val="List Bullet 4"/>
    <w:basedOn w:val="Standard"/>
    <w:uiPriority w:val="99"/>
    <w:semiHidden/>
    <w:unhideWhenUsed/>
    <w:rsid w:val="00092641"/>
    <w:pPr>
      <w:numPr>
        <w:numId w:val="6"/>
      </w:numPr>
      <w:contextualSpacing/>
    </w:pPr>
  </w:style>
  <w:style w:type="paragraph" w:styleId="Aufzhlungszeichen3">
    <w:name w:val="List Bullet 3"/>
    <w:basedOn w:val="Standard"/>
    <w:uiPriority w:val="99"/>
    <w:semiHidden/>
    <w:unhideWhenUsed/>
    <w:rsid w:val="00092641"/>
    <w:pPr>
      <w:numPr>
        <w:numId w:val="7"/>
      </w:numPr>
      <w:contextualSpacing/>
    </w:pPr>
  </w:style>
  <w:style w:type="paragraph" w:styleId="Aufzhlungszeichen2">
    <w:name w:val="List Bullet 2"/>
    <w:basedOn w:val="Standard"/>
    <w:uiPriority w:val="99"/>
    <w:semiHidden/>
    <w:unhideWhenUsed/>
    <w:rsid w:val="00092641"/>
    <w:pPr>
      <w:numPr>
        <w:numId w:val="8"/>
      </w:numPr>
      <w:contextualSpacing/>
    </w:pPr>
  </w:style>
  <w:style w:type="paragraph" w:styleId="Liste5">
    <w:name w:val="List 5"/>
    <w:basedOn w:val="Standard"/>
    <w:uiPriority w:val="99"/>
    <w:semiHidden/>
    <w:unhideWhenUsed/>
    <w:rsid w:val="00092641"/>
    <w:pPr>
      <w:ind w:left="1415" w:hanging="283"/>
      <w:contextualSpacing/>
    </w:pPr>
  </w:style>
  <w:style w:type="paragraph" w:styleId="Liste4">
    <w:name w:val="List 4"/>
    <w:basedOn w:val="Standard"/>
    <w:uiPriority w:val="99"/>
    <w:semiHidden/>
    <w:unhideWhenUsed/>
    <w:rsid w:val="00092641"/>
    <w:pPr>
      <w:ind w:left="1132" w:hanging="283"/>
      <w:contextualSpacing/>
    </w:pPr>
  </w:style>
  <w:style w:type="paragraph" w:styleId="Liste3">
    <w:name w:val="List 3"/>
    <w:basedOn w:val="Standard"/>
    <w:uiPriority w:val="99"/>
    <w:semiHidden/>
    <w:unhideWhenUsed/>
    <w:rsid w:val="00092641"/>
    <w:pPr>
      <w:ind w:left="849" w:hanging="283"/>
      <w:contextualSpacing/>
    </w:pPr>
  </w:style>
  <w:style w:type="paragraph" w:styleId="Liste2">
    <w:name w:val="List 2"/>
    <w:basedOn w:val="Standard"/>
    <w:uiPriority w:val="99"/>
    <w:semiHidden/>
    <w:unhideWhenUsed/>
    <w:rsid w:val="00092641"/>
    <w:pPr>
      <w:ind w:left="566" w:hanging="283"/>
      <w:contextualSpacing/>
    </w:pPr>
  </w:style>
  <w:style w:type="paragraph" w:styleId="Listennummer">
    <w:name w:val="List Number"/>
    <w:basedOn w:val="Standard"/>
    <w:uiPriority w:val="99"/>
    <w:semiHidden/>
    <w:unhideWhenUsed/>
    <w:rsid w:val="00092641"/>
    <w:pPr>
      <w:numPr>
        <w:numId w:val="9"/>
      </w:numPr>
      <w:contextualSpacing/>
    </w:pPr>
  </w:style>
  <w:style w:type="paragraph" w:styleId="Aufzhlungszeichen">
    <w:name w:val="List Bullet"/>
    <w:basedOn w:val="Standard"/>
    <w:uiPriority w:val="99"/>
    <w:semiHidden/>
    <w:unhideWhenUsed/>
    <w:rsid w:val="00092641"/>
    <w:pPr>
      <w:numPr>
        <w:numId w:val="10"/>
      </w:numPr>
      <w:contextualSpacing/>
    </w:pPr>
  </w:style>
  <w:style w:type="paragraph" w:styleId="Liste">
    <w:name w:val="List"/>
    <w:basedOn w:val="Standard"/>
    <w:uiPriority w:val="99"/>
    <w:semiHidden/>
    <w:unhideWhenUsed/>
    <w:rsid w:val="00092641"/>
    <w:pPr>
      <w:ind w:left="283" w:hanging="283"/>
      <w:contextualSpacing/>
    </w:pPr>
  </w:style>
  <w:style w:type="paragraph" w:styleId="RGV-berschrift">
    <w:name w:val="toa heading"/>
    <w:basedOn w:val="Standard"/>
    <w:next w:val="Standard"/>
    <w:uiPriority w:val="99"/>
    <w:semiHidden/>
    <w:unhideWhenUsed/>
    <w:rsid w:val="00092641"/>
    <w:pPr>
      <w:spacing w:before="120"/>
    </w:pPr>
    <w:rPr>
      <w:rFonts w:asciiTheme="majorHAnsi" w:eastAsiaTheme="majorEastAsia" w:hAnsiTheme="majorHAnsi" w:cstheme="majorBidi"/>
      <w:b/>
      <w:bCs/>
      <w:sz w:val="24"/>
      <w:szCs w:val="24"/>
    </w:rPr>
  </w:style>
  <w:style w:type="paragraph" w:styleId="Makrotext">
    <w:name w:val="macro"/>
    <w:link w:val="MakrotextZchn"/>
    <w:uiPriority w:val="99"/>
    <w:semiHidden/>
    <w:unhideWhenUsed/>
    <w:rsid w:val="00092641"/>
    <w:pPr>
      <w:tabs>
        <w:tab w:val="left" w:pos="480"/>
        <w:tab w:val="left" w:pos="960"/>
        <w:tab w:val="left" w:pos="1440"/>
        <w:tab w:val="left" w:pos="1920"/>
        <w:tab w:val="left" w:pos="2400"/>
        <w:tab w:val="left" w:pos="2880"/>
        <w:tab w:val="left" w:pos="3360"/>
        <w:tab w:val="left" w:pos="3840"/>
        <w:tab w:val="left" w:pos="4320"/>
      </w:tabs>
      <w:spacing w:after="0" w:line="360" w:lineRule="auto"/>
      <w:jc w:val="both"/>
    </w:pPr>
    <w:rPr>
      <w:rFonts w:ascii="Consolas" w:hAnsi="Consolas"/>
      <w:sz w:val="20"/>
      <w:szCs w:val="20"/>
    </w:rPr>
  </w:style>
  <w:style w:type="character" w:customStyle="1" w:styleId="MakrotextZchn">
    <w:name w:val="Makrotext Zchn"/>
    <w:basedOn w:val="Absatz-Standardschriftart"/>
    <w:link w:val="Makrotext"/>
    <w:uiPriority w:val="99"/>
    <w:semiHidden/>
    <w:rsid w:val="00092641"/>
    <w:rPr>
      <w:rFonts w:ascii="Consolas" w:hAnsi="Consolas"/>
      <w:sz w:val="20"/>
      <w:szCs w:val="20"/>
    </w:rPr>
  </w:style>
  <w:style w:type="paragraph" w:styleId="Rechtsgrundlagenverzeichnis">
    <w:name w:val="table of authorities"/>
    <w:basedOn w:val="Standard"/>
    <w:next w:val="Standard"/>
    <w:uiPriority w:val="99"/>
    <w:semiHidden/>
    <w:unhideWhenUsed/>
    <w:rsid w:val="00092641"/>
    <w:pPr>
      <w:spacing w:after="0"/>
      <w:ind w:left="220" w:hanging="220"/>
    </w:pPr>
  </w:style>
  <w:style w:type="paragraph" w:styleId="Endnotentext">
    <w:name w:val="endnote text"/>
    <w:basedOn w:val="Standard"/>
    <w:link w:val="EndnotentextZchn"/>
    <w:uiPriority w:val="99"/>
    <w:semiHidden/>
    <w:unhideWhenUsed/>
    <w:rsid w:val="00092641"/>
    <w:pPr>
      <w:spacing w:after="0" w:line="240" w:lineRule="auto"/>
    </w:pPr>
    <w:rPr>
      <w:sz w:val="20"/>
      <w:szCs w:val="20"/>
    </w:rPr>
  </w:style>
  <w:style w:type="character" w:customStyle="1" w:styleId="EndnotentextZchn">
    <w:name w:val="Endnotentext Zchn"/>
    <w:basedOn w:val="Absatz-Standardschriftart"/>
    <w:link w:val="Endnotentext"/>
    <w:uiPriority w:val="99"/>
    <w:semiHidden/>
    <w:rsid w:val="00092641"/>
    <w:rPr>
      <w:rFonts w:ascii="Arial" w:hAnsi="Arial"/>
      <w:sz w:val="20"/>
      <w:szCs w:val="20"/>
    </w:rPr>
  </w:style>
  <w:style w:type="character" w:styleId="Endnotenzeichen">
    <w:name w:val="endnote reference"/>
    <w:basedOn w:val="Absatz-Standardschriftart"/>
    <w:uiPriority w:val="99"/>
    <w:semiHidden/>
    <w:unhideWhenUsed/>
    <w:rsid w:val="00092641"/>
    <w:rPr>
      <w:vertAlign w:val="superscript"/>
    </w:rPr>
  </w:style>
  <w:style w:type="character" w:styleId="Seitenzahl">
    <w:name w:val="page number"/>
    <w:basedOn w:val="Absatz-Standardschriftart"/>
    <w:uiPriority w:val="99"/>
    <w:semiHidden/>
    <w:unhideWhenUsed/>
    <w:rsid w:val="00092641"/>
  </w:style>
  <w:style w:type="character" w:styleId="Zeilennummer">
    <w:name w:val="line number"/>
    <w:basedOn w:val="Absatz-Standardschriftart"/>
    <w:uiPriority w:val="99"/>
    <w:semiHidden/>
    <w:unhideWhenUsed/>
    <w:rsid w:val="00092641"/>
  </w:style>
  <w:style w:type="character" w:styleId="Funotenzeichen">
    <w:name w:val="footnote reference"/>
    <w:basedOn w:val="Absatz-Standardschriftart"/>
    <w:uiPriority w:val="99"/>
    <w:semiHidden/>
    <w:unhideWhenUsed/>
    <w:rsid w:val="00092641"/>
    <w:rPr>
      <w:vertAlign w:val="superscript"/>
    </w:rPr>
  </w:style>
  <w:style w:type="paragraph" w:styleId="Umschlagabsenderadresse">
    <w:name w:val="envelope return"/>
    <w:basedOn w:val="Standard"/>
    <w:uiPriority w:val="99"/>
    <w:semiHidden/>
    <w:unhideWhenUsed/>
    <w:rsid w:val="00092641"/>
    <w:pPr>
      <w:spacing w:after="0" w:line="240" w:lineRule="auto"/>
    </w:pPr>
    <w:rPr>
      <w:rFonts w:asciiTheme="majorHAnsi" w:eastAsiaTheme="majorEastAsia" w:hAnsiTheme="majorHAnsi" w:cstheme="majorBidi"/>
      <w:sz w:val="20"/>
      <w:szCs w:val="20"/>
    </w:rPr>
  </w:style>
  <w:style w:type="paragraph" w:styleId="Umschlagadresse">
    <w:name w:val="envelope address"/>
    <w:basedOn w:val="Standard"/>
    <w:uiPriority w:val="99"/>
    <w:semiHidden/>
    <w:unhideWhenUsed/>
    <w:rsid w:val="00092641"/>
    <w:pPr>
      <w:framePr w:w="4320" w:h="2160" w:hRule="exact" w:hSpace="141" w:wrap="auto" w:hAnchor="page" w:xAlign="center" w:yAlign="bottom"/>
      <w:spacing w:after="0" w:line="240" w:lineRule="auto"/>
      <w:ind w:left="1"/>
    </w:pPr>
    <w:rPr>
      <w:rFonts w:asciiTheme="majorHAnsi" w:eastAsiaTheme="majorEastAsia" w:hAnsiTheme="majorHAnsi" w:cstheme="majorBidi"/>
      <w:sz w:val="24"/>
      <w:szCs w:val="24"/>
    </w:rPr>
  </w:style>
  <w:style w:type="paragraph" w:styleId="Abbildungsverzeichnis">
    <w:name w:val="table of figures"/>
    <w:basedOn w:val="Standard"/>
    <w:next w:val="Standard"/>
    <w:uiPriority w:val="99"/>
    <w:semiHidden/>
    <w:unhideWhenUsed/>
    <w:rsid w:val="00092641"/>
    <w:pPr>
      <w:spacing w:after="0"/>
    </w:pPr>
  </w:style>
  <w:style w:type="paragraph" w:styleId="Index1">
    <w:name w:val="index 1"/>
    <w:basedOn w:val="Standard"/>
    <w:next w:val="Standard"/>
    <w:autoRedefine/>
    <w:uiPriority w:val="99"/>
    <w:semiHidden/>
    <w:unhideWhenUsed/>
    <w:rsid w:val="00092641"/>
    <w:pPr>
      <w:spacing w:after="0" w:line="240" w:lineRule="auto"/>
      <w:ind w:left="220" w:hanging="220"/>
    </w:pPr>
  </w:style>
  <w:style w:type="paragraph" w:styleId="Indexberschrift">
    <w:name w:val="index heading"/>
    <w:basedOn w:val="Standard"/>
    <w:next w:val="Index1"/>
    <w:uiPriority w:val="99"/>
    <w:semiHidden/>
    <w:unhideWhenUsed/>
    <w:rsid w:val="00092641"/>
    <w:rPr>
      <w:rFonts w:asciiTheme="majorHAnsi" w:eastAsiaTheme="majorEastAsia" w:hAnsiTheme="majorHAnsi" w:cstheme="majorBidi"/>
      <w:b/>
      <w:bCs/>
    </w:rPr>
  </w:style>
  <w:style w:type="paragraph" w:styleId="Fuzeile">
    <w:name w:val="footer"/>
    <w:basedOn w:val="Standard"/>
    <w:link w:val="FuzeileZchn"/>
    <w:uiPriority w:val="99"/>
    <w:semiHidden/>
    <w:unhideWhenUsed/>
    <w:rsid w:val="00092641"/>
    <w:pPr>
      <w:tabs>
        <w:tab w:val="center" w:pos="4536"/>
        <w:tab w:val="right" w:pos="9072"/>
      </w:tabs>
      <w:spacing w:after="0" w:line="240" w:lineRule="auto"/>
    </w:pPr>
  </w:style>
  <w:style w:type="character" w:customStyle="1" w:styleId="FuzeileZchn">
    <w:name w:val="Fußzeile Zchn"/>
    <w:basedOn w:val="Absatz-Standardschriftart"/>
    <w:link w:val="Fuzeile"/>
    <w:uiPriority w:val="99"/>
    <w:semiHidden/>
    <w:rsid w:val="00092641"/>
    <w:rPr>
      <w:rFonts w:ascii="Arial" w:hAnsi="Arial"/>
    </w:rPr>
  </w:style>
  <w:style w:type="paragraph" w:styleId="Kopfzeile">
    <w:name w:val="header"/>
    <w:basedOn w:val="Standard"/>
    <w:link w:val="KopfzeileZchn"/>
    <w:uiPriority w:val="99"/>
    <w:semiHidden/>
    <w:unhideWhenUsed/>
    <w:rsid w:val="0009264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emiHidden/>
    <w:rsid w:val="00092641"/>
    <w:rPr>
      <w:rFonts w:ascii="Arial" w:hAnsi="Arial"/>
    </w:rPr>
  </w:style>
  <w:style w:type="paragraph" w:styleId="Funotentext">
    <w:name w:val="footnote text"/>
    <w:basedOn w:val="Standard"/>
    <w:link w:val="FunotentextZchn"/>
    <w:uiPriority w:val="99"/>
    <w:semiHidden/>
    <w:unhideWhenUsed/>
    <w:rsid w:val="00092641"/>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092641"/>
    <w:rPr>
      <w:rFonts w:ascii="Arial" w:hAnsi="Arial"/>
      <w:sz w:val="20"/>
      <w:szCs w:val="20"/>
    </w:rPr>
  </w:style>
  <w:style w:type="paragraph" w:styleId="Standardeinzug">
    <w:name w:val="Normal Indent"/>
    <w:basedOn w:val="Standard"/>
    <w:uiPriority w:val="99"/>
    <w:semiHidden/>
    <w:unhideWhenUsed/>
    <w:rsid w:val="00092641"/>
    <w:pPr>
      <w:ind w:left="708"/>
    </w:pPr>
  </w:style>
  <w:style w:type="paragraph" w:styleId="Verzeichnis9">
    <w:name w:val="toc 9"/>
    <w:basedOn w:val="Standard"/>
    <w:next w:val="Standard"/>
    <w:autoRedefine/>
    <w:uiPriority w:val="39"/>
    <w:semiHidden/>
    <w:unhideWhenUsed/>
    <w:rsid w:val="00092641"/>
    <w:pPr>
      <w:spacing w:after="100"/>
      <w:ind w:left="1760"/>
    </w:pPr>
  </w:style>
  <w:style w:type="paragraph" w:styleId="Verzeichnis8">
    <w:name w:val="toc 8"/>
    <w:basedOn w:val="Standard"/>
    <w:next w:val="Standard"/>
    <w:autoRedefine/>
    <w:uiPriority w:val="39"/>
    <w:semiHidden/>
    <w:unhideWhenUsed/>
    <w:rsid w:val="00092641"/>
    <w:pPr>
      <w:spacing w:after="100"/>
      <w:ind w:left="1540"/>
    </w:pPr>
  </w:style>
  <w:style w:type="paragraph" w:styleId="Verzeichnis7">
    <w:name w:val="toc 7"/>
    <w:basedOn w:val="Standard"/>
    <w:next w:val="Standard"/>
    <w:autoRedefine/>
    <w:uiPriority w:val="39"/>
    <w:semiHidden/>
    <w:unhideWhenUsed/>
    <w:rsid w:val="00092641"/>
    <w:pPr>
      <w:spacing w:after="100"/>
      <w:ind w:left="1320"/>
    </w:pPr>
  </w:style>
  <w:style w:type="paragraph" w:styleId="Verzeichnis6">
    <w:name w:val="toc 6"/>
    <w:basedOn w:val="Standard"/>
    <w:next w:val="Standard"/>
    <w:autoRedefine/>
    <w:uiPriority w:val="39"/>
    <w:semiHidden/>
    <w:unhideWhenUsed/>
    <w:rsid w:val="00092641"/>
    <w:pPr>
      <w:spacing w:after="100"/>
      <w:ind w:left="1100"/>
    </w:pPr>
  </w:style>
  <w:style w:type="paragraph" w:styleId="Verzeichnis5">
    <w:name w:val="toc 5"/>
    <w:basedOn w:val="Standard"/>
    <w:next w:val="Standard"/>
    <w:autoRedefine/>
    <w:uiPriority w:val="39"/>
    <w:semiHidden/>
    <w:unhideWhenUsed/>
    <w:rsid w:val="00092641"/>
    <w:pPr>
      <w:spacing w:after="100"/>
      <w:ind w:left="880"/>
    </w:pPr>
  </w:style>
  <w:style w:type="paragraph" w:styleId="Verzeichnis4">
    <w:name w:val="toc 4"/>
    <w:basedOn w:val="Standard"/>
    <w:next w:val="Standard"/>
    <w:autoRedefine/>
    <w:uiPriority w:val="39"/>
    <w:semiHidden/>
    <w:unhideWhenUsed/>
    <w:rsid w:val="00092641"/>
    <w:pPr>
      <w:spacing w:after="100"/>
      <w:ind w:left="660"/>
    </w:pPr>
  </w:style>
  <w:style w:type="paragraph" w:styleId="Verzeichnis3">
    <w:name w:val="toc 3"/>
    <w:basedOn w:val="Standard"/>
    <w:next w:val="Standard"/>
    <w:autoRedefine/>
    <w:uiPriority w:val="39"/>
    <w:semiHidden/>
    <w:unhideWhenUsed/>
    <w:rsid w:val="00092641"/>
    <w:pPr>
      <w:spacing w:after="100"/>
      <w:ind w:left="440"/>
    </w:pPr>
  </w:style>
  <w:style w:type="paragraph" w:styleId="Verzeichnis2">
    <w:name w:val="toc 2"/>
    <w:basedOn w:val="Standard"/>
    <w:next w:val="Standard"/>
    <w:autoRedefine/>
    <w:uiPriority w:val="39"/>
    <w:semiHidden/>
    <w:unhideWhenUsed/>
    <w:rsid w:val="00092641"/>
    <w:pPr>
      <w:spacing w:after="100"/>
      <w:ind w:left="220"/>
    </w:pPr>
  </w:style>
  <w:style w:type="paragraph" w:styleId="Verzeichnis1">
    <w:name w:val="toc 1"/>
    <w:basedOn w:val="Standard"/>
    <w:next w:val="Standard"/>
    <w:autoRedefine/>
    <w:uiPriority w:val="39"/>
    <w:semiHidden/>
    <w:unhideWhenUsed/>
    <w:rsid w:val="00092641"/>
    <w:pPr>
      <w:spacing w:after="100"/>
    </w:pPr>
  </w:style>
  <w:style w:type="paragraph" w:styleId="Index9">
    <w:name w:val="index 9"/>
    <w:basedOn w:val="Standard"/>
    <w:next w:val="Standard"/>
    <w:autoRedefine/>
    <w:uiPriority w:val="99"/>
    <w:semiHidden/>
    <w:unhideWhenUsed/>
    <w:rsid w:val="00092641"/>
    <w:pPr>
      <w:spacing w:after="0" w:line="240" w:lineRule="auto"/>
      <w:ind w:left="1980" w:hanging="220"/>
    </w:pPr>
  </w:style>
  <w:style w:type="paragraph" w:styleId="Index8">
    <w:name w:val="index 8"/>
    <w:basedOn w:val="Standard"/>
    <w:next w:val="Standard"/>
    <w:autoRedefine/>
    <w:uiPriority w:val="99"/>
    <w:semiHidden/>
    <w:unhideWhenUsed/>
    <w:rsid w:val="00092641"/>
    <w:pPr>
      <w:spacing w:after="0" w:line="240" w:lineRule="auto"/>
      <w:ind w:left="1760" w:hanging="220"/>
    </w:pPr>
  </w:style>
  <w:style w:type="paragraph" w:styleId="Index7">
    <w:name w:val="index 7"/>
    <w:basedOn w:val="Standard"/>
    <w:next w:val="Standard"/>
    <w:autoRedefine/>
    <w:uiPriority w:val="99"/>
    <w:semiHidden/>
    <w:unhideWhenUsed/>
    <w:rsid w:val="00092641"/>
    <w:pPr>
      <w:spacing w:after="0" w:line="240" w:lineRule="auto"/>
      <w:ind w:left="1540" w:hanging="220"/>
    </w:pPr>
  </w:style>
  <w:style w:type="paragraph" w:styleId="Index6">
    <w:name w:val="index 6"/>
    <w:basedOn w:val="Standard"/>
    <w:next w:val="Standard"/>
    <w:autoRedefine/>
    <w:uiPriority w:val="99"/>
    <w:semiHidden/>
    <w:unhideWhenUsed/>
    <w:rsid w:val="00092641"/>
    <w:pPr>
      <w:spacing w:after="0" w:line="240" w:lineRule="auto"/>
      <w:ind w:left="1320" w:hanging="220"/>
    </w:pPr>
  </w:style>
  <w:style w:type="paragraph" w:styleId="Index5">
    <w:name w:val="index 5"/>
    <w:basedOn w:val="Standard"/>
    <w:next w:val="Standard"/>
    <w:autoRedefine/>
    <w:uiPriority w:val="99"/>
    <w:semiHidden/>
    <w:unhideWhenUsed/>
    <w:rsid w:val="00092641"/>
    <w:pPr>
      <w:spacing w:after="0" w:line="240" w:lineRule="auto"/>
      <w:ind w:left="1100" w:hanging="220"/>
    </w:pPr>
  </w:style>
  <w:style w:type="paragraph" w:styleId="Index4">
    <w:name w:val="index 4"/>
    <w:basedOn w:val="Standard"/>
    <w:next w:val="Standard"/>
    <w:autoRedefine/>
    <w:uiPriority w:val="99"/>
    <w:semiHidden/>
    <w:unhideWhenUsed/>
    <w:rsid w:val="00092641"/>
    <w:pPr>
      <w:spacing w:after="0" w:line="240" w:lineRule="auto"/>
      <w:ind w:left="880" w:hanging="220"/>
    </w:pPr>
  </w:style>
  <w:style w:type="paragraph" w:styleId="Index3">
    <w:name w:val="index 3"/>
    <w:basedOn w:val="Standard"/>
    <w:next w:val="Standard"/>
    <w:autoRedefine/>
    <w:uiPriority w:val="99"/>
    <w:semiHidden/>
    <w:unhideWhenUsed/>
    <w:rsid w:val="00092641"/>
    <w:pPr>
      <w:spacing w:after="0" w:line="240" w:lineRule="auto"/>
      <w:ind w:left="660" w:hanging="220"/>
    </w:pPr>
  </w:style>
  <w:style w:type="paragraph" w:styleId="Index2">
    <w:name w:val="index 2"/>
    <w:basedOn w:val="Standard"/>
    <w:next w:val="Standard"/>
    <w:autoRedefine/>
    <w:uiPriority w:val="99"/>
    <w:semiHidden/>
    <w:unhideWhenUsed/>
    <w:rsid w:val="00092641"/>
    <w:pPr>
      <w:spacing w:after="0" w:line="240" w:lineRule="auto"/>
      <w:ind w:left="440" w:hanging="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82C756FDD8F44259F5FDE1FF056AB3D"/>
        <w:category>
          <w:name w:val="Allgemein"/>
          <w:gallery w:val="placeholder"/>
        </w:category>
        <w:types>
          <w:type w:val="bbPlcHdr"/>
        </w:types>
        <w:behaviors>
          <w:behavior w:val="content"/>
        </w:behaviors>
        <w:guid w:val="{AAB53779-69C8-434A-9A13-DE844BB8250A}"/>
      </w:docPartPr>
      <w:docPartBody>
        <w:p w:rsidR="00CB5D90" w:rsidRDefault="00F30C1F" w:rsidP="00F30C1F">
          <w:pPr>
            <w:pStyle w:val="582C756FDD8F44259F5FDE1FF056AB3D"/>
          </w:pPr>
          <w:r w:rsidRPr="00662473">
            <w:rPr>
              <w:rStyle w:val="Platzhaltertext"/>
            </w:rPr>
            <w:t>Klicken oder tippen Sie hier, um Text einzugeben.</w:t>
          </w:r>
        </w:p>
      </w:docPartBody>
    </w:docPart>
    <w:docPart>
      <w:docPartPr>
        <w:name w:val="DefaultPlaceholder_-1854013440"/>
        <w:category>
          <w:name w:val="Allgemein"/>
          <w:gallery w:val="placeholder"/>
        </w:category>
        <w:types>
          <w:type w:val="bbPlcHdr"/>
        </w:types>
        <w:behaviors>
          <w:behavior w:val="content"/>
        </w:behaviors>
        <w:guid w:val="{B5EA0640-0FCE-4B01-A20E-A75859AEE79E}"/>
      </w:docPartPr>
      <w:docPartBody>
        <w:p w:rsidR="00CB5D90" w:rsidRDefault="00F30C1F">
          <w:r w:rsidRPr="000F636C">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0C1F"/>
    <w:rsid w:val="002E61F0"/>
    <w:rsid w:val="0074583D"/>
    <w:rsid w:val="00C13418"/>
    <w:rsid w:val="00CB5D90"/>
    <w:rsid w:val="00D434EF"/>
    <w:rsid w:val="00DA7E4A"/>
    <w:rsid w:val="00F30C1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F30C1F"/>
    <w:rPr>
      <w:color w:val="808080"/>
    </w:rPr>
  </w:style>
  <w:style w:type="paragraph" w:customStyle="1" w:styleId="582C756FDD8F44259F5FDE1FF056AB3D">
    <w:name w:val="582C756FDD8F44259F5FDE1FF056AB3D"/>
    <w:rsid w:val="00F30C1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2493</Words>
  <Characters>15708</Characters>
  <Application>Microsoft Office Word</Application>
  <DocSecurity>0</DocSecurity>
  <Lines>130</Lines>
  <Paragraphs>36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 Marie I</dc:creator>
  <cp:keywords/>
  <dc:description/>
  <cp:lastModifiedBy>I Marie I</cp:lastModifiedBy>
  <cp:revision>8</cp:revision>
  <dcterms:created xsi:type="dcterms:W3CDTF">2021-06-03T21:31:00Z</dcterms:created>
  <dcterms:modified xsi:type="dcterms:W3CDTF">2021-06-05T21:10:00Z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Publ_4</vt:lpwstr>
  </property>
  <property fmtid="{D5CDD505-2E9C-101B-9397-08002B2CF9AE}" pid="3" name="CitaviDocumentProperty_8">
    <vt:lpwstr>F:\Citavi 6\Citavi 6\Projects\Publ_4\Publ_4.ctv6</vt:lpwstr>
  </property>
  <property fmtid="{D5CDD505-2E9C-101B-9397-08002B2CF9AE}" pid="4" name="CitaviDocumentProperty_0">
    <vt:lpwstr>907e1966-c077-4cb2-8f15-040b0f1429fb</vt:lpwstr>
  </property>
  <property fmtid="{D5CDD505-2E9C-101B-9397-08002B2CF9AE}" pid="5" name="CitaviDocumentProperty_1">
    <vt:lpwstr>6.3.0.0</vt:lpwstr>
  </property>
</Properties>
</file>