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3C2CE" w14:textId="77777777" w:rsidR="00665CB5" w:rsidRPr="00665CB5" w:rsidRDefault="00665CB5" w:rsidP="00665CB5">
      <w:r w:rsidRPr="00665CB5">
        <w:t xml:space="preserve">Table 1. Physiological models built by students for the activity. </w:t>
      </w:r>
    </w:p>
    <w:p w14:paraId="0A8502B9" w14:textId="68022849" w:rsidR="00665CB5" w:rsidRPr="00665CB5" w:rsidRDefault="00665CB5" w:rsidP="00665CB5">
      <w:r w:rsidRPr="00665CB5">
        <w:drawing>
          <wp:inline distT="0" distB="0" distL="0" distR="0" wp14:anchorId="6B326FB1" wp14:editId="2B129CA9">
            <wp:extent cx="3800475" cy="6267450"/>
            <wp:effectExtent l="0" t="0" r="9525" b="0"/>
            <wp:docPr id="173091314" name="Picture 2" descr="图片包含 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图片包含 日程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78" t="11896" r="17953" b="9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626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63B4A" w14:textId="797C27DF" w:rsidR="00665CB5" w:rsidRPr="00665CB5" w:rsidRDefault="00665CB5" w:rsidP="00665CB5">
      <w:pPr>
        <w:rPr>
          <w:rFonts w:hint="eastAsia"/>
          <w:b/>
          <w:bCs/>
        </w:rPr>
      </w:pPr>
    </w:p>
    <w:p w14:paraId="6FD05439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CB5"/>
    <w:rsid w:val="00665CB5"/>
    <w:rsid w:val="00732981"/>
    <w:rsid w:val="007E201E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ECE4D"/>
  <w15:chartTrackingRefBased/>
  <w15:docId w15:val="{9060CA04-2A43-4D31-9D78-0E120BF0A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5C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5C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5C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5C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5C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5C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5C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5C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5C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C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5C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5C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5C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5C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5C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5C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5C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5C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5C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5C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5C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5C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5C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5C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5C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5C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5C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5C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5C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63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61</Characters>
  <Application>Microsoft Office Word</Application>
  <DocSecurity>0</DocSecurity>
  <Lines>1</Lines>
  <Paragraphs>1</Paragraphs>
  <ScaleCrop>false</ScaleCrop>
  <Company>Springer Nature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2025-04-16T12:32:00Z</dcterms:created>
  <dcterms:modified xsi:type="dcterms:W3CDTF">2025-04-16T12:32:00Z</dcterms:modified>
</cp:coreProperties>
</file>