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9263D" w14:textId="77777777" w:rsidR="00A90C66" w:rsidRDefault="00A90C66" w:rsidP="00A90C66">
      <w:pPr>
        <w:pStyle w:val="Heading1"/>
        <w:ind w:left="432"/>
      </w:pPr>
      <w:r>
        <w:t>Appendix A: Syllabus of piano training intervention</w:t>
      </w:r>
    </w:p>
    <w:p w14:paraId="30ECEE78" w14:textId="77777777" w:rsidR="00A90C66" w:rsidRPr="00613147" w:rsidRDefault="00A90C66" w:rsidP="00A90C66">
      <w:pPr>
        <w:rPr>
          <w:rFonts w:ascii="Georgia" w:eastAsia="Arial" w:hAnsi="Georgia" w:cs="Arial"/>
          <w:b/>
          <w:sz w:val="40"/>
          <w:szCs w:val="40"/>
          <w:u w:val="single"/>
        </w:rPr>
      </w:pPr>
    </w:p>
    <w:p w14:paraId="0C85322F" w14:textId="77777777" w:rsidR="00A90C66" w:rsidRPr="00613147" w:rsidRDefault="00A90C66" w:rsidP="00A90C66">
      <w:pPr>
        <w:jc w:val="center"/>
        <w:rPr>
          <w:rFonts w:ascii="Georgia" w:eastAsia="Arial" w:hAnsi="Georgia" w:cs="Arial"/>
          <w:b/>
          <w:sz w:val="40"/>
          <w:szCs w:val="40"/>
          <w:u w:val="single"/>
        </w:rPr>
      </w:pPr>
      <w:r w:rsidRPr="00613147">
        <w:rPr>
          <w:rFonts w:ascii="Georgia" w:eastAsia="Arial" w:hAnsi="Georgia" w:cs="Arial"/>
          <w:b/>
          <w:sz w:val="40"/>
          <w:szCs w:val="40"/>
          <w:u w:val="single"/>
        </w:rPr>
        <w:t>Contents</w:t>
      </w:r>
    </w:p>
    <w:tbl>
      <w:tblP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2976"/>
        <w:gridCol w:w="3119"/>
        <w:gridCol w:w="2806"/>
      </w:tblGrid>
      <w:tr w:rsidR="00A90C66" w:rsidRPr="00613147" w14:paraId="7DFC3B4B" w14:textId="77777777" w:rsidTr="004D452F">
        <w:tc>
          <w:tcPr>
            <w:tcW w:w="1555" w:type="dxa"/>
          </w:tcPr>
          <w:p w14:paraId="6CE2FE94" w14:textId="77777777" w:rsidR="00A90C66" w:rsidRPr="00613147" w:rsidRDefault="00A90C66" w:rsidP="004D452F">
            <w:pPr>
              <w:rPr>
                <w:rFonts w:ascii="Georgia" w:eastAsia="Arial" w:hAnsi="Georgia" w:cs="Arial"/>
                <w:b/>
                <w:sz w:val="40"/>
                <w:szCs w:val="40"/>
              </w:rPr>
            </w:pPr>
          </w:p>
        </w:tc>
        <w:tc>
          <w:tcPr>
            <w:tcW w:w="2976" w:type="dxa"/>
          </w:tcPr>
          <w:p w14:paraId="5B4D54DF" w14:textId="77777777" w:rsidR="00A90C66" w:rsidRPr="00613147" w:rsidRDefault="00A90C66" w:rsidP="004D452F">
            <w:pPr>
              <w:rPr>
                <w:rFonts w:ascii="Georgia" w:eastAsia="Arial" w:hAnsi="Georgia" w:cs="Arial"/>
                <w:b/>
                <w:sz w:val="32"/>
                <w:szCs w:val="32"/>
                <w:u w:val="single"/>
              </w:rPr>
            </w:pPr>
            <w:r w:rsidRPr="00613147">
              <w:rPr>
                <w:rFonts w:ascii="Georgia" w:eastAsia="Arial" w:hAnsi="Georgia" w:cs="Arial"/>
                <w:b/>
                <w:sz w:val="32"/>
                <w:szCs w:val="32"/>
                <w:u w:val="single"/>
              </w:rPr>
              <w:t>Finger Exercises</w:t>
            </w:r>
          </w:p>
        </w:tc>
        <w:tc>
          <w:tcPr>
            <w:tcW w:w="3119" w:type="dxa"/>
          </w:tcPr>
          <w:p w14:paraId="40BDD870" w14:textId="77777777" w:rsidR="00A90C66" w:rsidRPr="00613147" w:rsidRDefault="00A90C66" w:rsidP="004D452F">
            <w:pPr>
              <w:rPr>
                <w:rFonts w:ascii="Georgia" w:eastAsia="Arial" w:hAnsi="Georgia" w:cs="Arial"/>
                <w:b/>
                <w:sz w:val="32"/>
                <w:szCs w:val="32"/>
                <w:u w:val="single"/>
              </w:rPr>
            </w:pPr>
            <w:r w:rsidRPr="00613147">
              <w:rPr>
                <w:rFonts w:ascii="Georgia" w:eastAsia="Arial" w:hAnsi="Georgia" w:cs="Arial"/>
                <w:b/>
                <w:sz w:val="32"/>
                <w:szCs w:val="32"/>
                <w:u w:val="single"/>
              </w:rPr>
              <w:t>Songs to Master</w:t>
            </w:r>
          </w:p>
        </w:tc>
        <w:tc>
          <w:tcPr>
            <w:tcW w:w="2806" w:type="dxa"/>
          </w:tcPr>
          <w:p w14:paraId="4E2509F8" w14:textId="77777777" w:rsidR="00A90C66" w:rsidRPr="00613147" w:rsidRDefault="00A90C66" w:rsidP="004D452F">
            <w:pPr>
              <w:rPr>
                <w:rFonts w:ascii="Georgia" w:eastAsia="Arial" w:hAnsi="Georgia" w:cs="Arial"/>
                <w:b/>
                <w:sz w:val="32"/>
                <w:szCs w:val="32"/>
                <w:u w:val="single"/>
              </w:rPr>
            </w:pPr>
            <w:r w:rsidRPr="00613147">
              <w:rPr>
                <w:rFonts w:ascii="Georgia" w:eastAsia="Arial" w:hAnsi="Georgia" w:cs="Arial"/>
                <w:b/>
                <w:sz w:val="32"/>
                <w:szCs w:val="32"/>
                <w:u w:val="single"/>
              </w:rPr>
              <w:t>New Musical Features</w:t>
            </w:r>
          </w:p>
        </w:tc>
      </w:tr>
      <w:tr w:rsidR="00A90C66" w:rsidRPr="00613147" w14:paraId="1548DB0C" w14:textId="77777777" w:rsidTr="004D452F">
        <w:tc>
          <w:tcPr>
            <w:tcW w:w="1555" w:type="dxa"/>
          </w:tcPr>
          <w:p w14:paraId="507BA208" w14:textId="77777777" w:rsidR="00A90C66" w:rsidRPr="00613147" w:rsidRDefault="00A90C66" w:rsidP="004D452F">
            <w:pPr>
              <w:rPr>
                <w:rFonts w:ascii="Georgia" w:eastAsia="Arial" w:hAnsi="Georgia" w:cs="Arial"/>
                <w:b/>
                <w:sz w:val="32"/>
                <w:szCs w:val="32"/>
              </w:rPr>
            </w:pPr>
            <w:r w:rsidRPr="00613147">
              <w:rPr>
                <w:rFonts w:ascii="Georgia" w:eastAsia="Arial" w:hAnsi="Georgia" w:cs="Arial"/>
                <w:b/>
                <w:sz w:val="32"/>
                <w:szCs w:val="32"/>
              </w:rPr>
              <w:t>Week 1</w:t>
            </w:r>
          </w:p>
          <w:p w14:paraId="3203FB6D" w14:textId="77777777" w:rsidR="00A90C66" w:rsidRPr="00613147" w:rsidRDefault="00A90C66" w:rsidP="004D452F">
            <w:pPr>
              <w:rPr>
                <w:rFonts w:ascii="Georgia" w:eastAsia="Arial" w:hAnsi="Georgia" w:cs="Arial"/>
                <w:b/>
                <w:sz w:val="32"/>
                <w:szCs w:val="32"/>
              </w:rPr>
            </w:pPr>
            <w:r w:rsidRPr="00613147">
              <w:rPr>
                <w:rFonts w:ascii="Georgia" w:eastAsia="Arial" w:hAnsi="Georgia" w:cs="Arial"/>
                <w:sz w:val="32"/>
                <w:szCs w:val="32"/>
              </w:rPr>
              <w:t xml:space="preserve">Page </w:t>
            </w:r>
            <w:r>
              <w:rPr>
                <w:rFonts w:ascii="Georgia" w:eastAsia="Arial" w:hAnsi="Georgia" w:cs="Arial"/>
                <w:sz w:val="32"/>
                <w:szCs w:val="32"/>
              </w:rPr>
              <w:t>8-13</w:t>
            </w:r>
          </w:p>
        </w:tc>
        <w:tc>
          <w:tcPr>
            <w:tcW w:w="2976" w:type="dxa"/>
          </w:tcPr>
          <w:p w14:paraId="5DD15B5D" w14:textId="77777777" w:rsidR="00A90C66" w:rsidRPr="00C54B5C" w:rsidRDefault="00A90C66" w:rsidP="004D452F">
            <w:pPr>
              <w:spacing w:after="0"/>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 xml:space="preserve">5-finger scale </w:t>
            </w:r>
          </w:p>
          <w:p w14:paraId="43AAE5A9" w14:textId="77777777" w:rsidR="00A90C66" w:rsidRPr="00C54B5C" w:rsidRDefault="00A90C66" w:rsidP="004D452F">
            <w:pPr>
              <w:spacing w:after="0"/>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 xml:space="preserve">Scale of C major  </w:t>
            </w:r>
          </w:p>
          <w:p w14:paraId="0E396D4C" w14:textId="77777777" w:rsidR="00A90C66" w:rsidRPr="00613147" w:rsidRDefault="00A90C66" w:rsidP="004D452F">
            <w:pPr>
              <w:rPr>
                <w:rFonts w:ascii="Georgia" w:eastAsia="Arial" w:hAnsi="Georgia" w:cs="Arial"/>
                <w:b/>
                <w:sz w:val="40"/>
                <w:szCs w:val="40"/>
                <w:u w:val="single"/>
              </w:rPr>
            </w:pPr>
          </w:p>
        </w:tc>
        <w:tc>
          <w:tcPr>
            <w:tcW w:w="3119" w:type="dxa"/>
          </w:tcPr>
          <w:p w14:paraId="4C22BB79" w14:textId="77777777" w:rsidR="00A90C66" w:rsidRPr="00C54B5C" w:rsidRDefault="00A90C66" w:rsidP="004D452F">
            <w:pPr>
              <w:spacing w:after="0"/>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Ode to Joy (right hand only)</w:t>
            </w:r>
          </w:p>
          <w:p w14:paraId="6B7EFA01" w14:textId="77777777" w:rsidR="00A90C66" w:rsidRPr="00613147" w:rsidRDefault="00A90C66" w:rsidP="004D452F">
            <w:pPr>
              <w:rPr>
                <w:rFonts w:ascii="Georgia" w:eastAsia="Arial" w:hAnsi="Georgia" w:cs="Arial"/>
                <w:b/>
                <w:sz w:val="40"/>
                <w:szCs w:val="40"/>
                <w:u w:val="single"/>
              </w:rPr>
            </w:pPr>
          </w:p>
        </w:tc>
        <w:tc>
          <w:tcPr>
            <w:tcW w:w="2806" w:type="dxa"/>
          </w:tcPr>
          <w:p w14:paraId="0149EB88" w14:textId="77777777" w:rsidR="00A90C66" w:rsidRPr="00C54B5C" w:rsidRDefault="00A90C66" w:rsidP="004D452F">
            <w:pPr>
              <w:ind w:left="720" w:hanging="360"/>
              <w:rPr>
                <w:rFonts w:ascii="Georgia" w:eastAsia="Arial" w:hAnsi="Georgia" w:cs="Arial"/>
                <w:sz w:val="28"/>
                <w:szCs w:val="28"/>
              </w:rPr>
            </w:pPr>
            <w:r w:rsidRPr="00613147">
              <w:rPr>
                <w:rFonts w:ascii="Symbol" w:eastAsia="Arial" w:hAnsi="Symbol" w:cs="Arial"/>
                <w:sz w:val="28"/>
                <w:szCs w:val="28"/>
              </w:rPr>
              <w:t></w:t>
            </w:r>
            <w:r w:rsidRPr="00613147">
              <w:rPr>
                <w:rFonts w:ascii="Symbol" w:eastAsia="Arial" w:hAnsi="Symbol" w:cs="Arial"/>
                <w:sz w:val="28"/>
                <w:szCs w:val="28"/>
              </w:rPr>
              <w:tab/>
            </w:r>
            <w:r w:rsidRPr="00C54B5C">
              <w:rPr>
                <w:rFonts w:ascii="Georgia" w:eastAsia="Arial" w:hAnsi="Georgia" w:cs="Arial"/>
                <w:sz w:val="28"/>
                <w:szCs w:val="28"/>
              </w:rPr>
              <w:t>The basics (posture, hand position, piano layout, white key note names)</w:t>
            </w:r>
          </w:p>
          <w:p w14:paraId="0BDD7AEE" w14:textId="77777777" w:rsidR="00A90C66" w:rsidRPr="00613147" w:rsidRDefault="00A90C66" w:rsidP="004D452F">
            <w:pPr>
              <w:pStyle w:val="ListParagraph"/>
              <w:ind w:left="360"/>
              <w:rPr>
                <w:rFonts w:ascii="Georgia" w:eastAsia="Arial" w:hAnsi="Georgia" w:cs="Arial"/>
                <w:sz w:val="28"/>
                <w:szCs w:val="28"/>
              </w:rPr>
            </w:pPr>
          </w:p>
          <w:p w14:paraId="4AC1AA9E" w14:textId="77777777" w:rsidR="00A90C66" w:rsidRPr="00C54B5C" w:rsidRDefault="00A90C66" w:rsidP="004D452F">
            <w:pPr>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Introduction to the Treble Clef</w:t>
            </w:r>
            <w:r w:rsidRPr="00C54B5C">
              <w:rPr>
                <w:rFonts w:ascii="Georgia" w:eastAsia="Times New Roman" w:hAnsi="Georgia" w:cs="Times New Roman"/>
                <w:szCs w:val="24"/>
              </w:rPr>
              <w:t xml:space="preserve"> </w:t>
            </w:r>
          </w:p>
          <w:p w14:paraId="02BB508C" w14:textId="77777777" w:rsidR="00A90C66" w:rsidRPr="00613147" w:rsidRDefault="00A90C66" w:rsidP="004D452F">
            <w:pPr>
              <w:rPr>
                <w:rFonts w:ascii="Georgia" w:hAnsi="Georgia"/>
              </w:rPr>
            </w:pPr>
          </w:p>
          <w:p w14:paraId="670DBE42" w14:textId="77777777" w:rsidR="00A90C66" w:rsidRPr="00C54B5C" w:rsidRDefault="00A90C66" w:rsidP="004D452F">
            <w:pPr>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 xml:space="preserve">Note values (crotchet, </w:t>
            </w:r>
            <w:r w:rsidRPr="00C54B5C">
              <w:rPr>
                <w:rFonts w:ascii="Georgia" w:eastAsia="Arial" w:hAnsi="Georgia" w:cs="Arial"/>
                <w:sz w:val="28"/>
                <w:szCs w:val="28"/>
              </w:rPr>
              <w:lastRenderedPageBreak/>
              <w:t>minim, semibreve)</w:t>
            </w:r>
          </w:p>
        </w:tc>
      </w:tr>
      <w:tr w:rsidR="00A90C66" w:rsidRPr="00613147" w14:paraId="192E2D0E" w14:textId="77777777" w:rsidTr="004D452F">
        <w:tc>
          <w:tcPr>
            <w:tcW w:w="1555" w:type="dxa"/>
          </w:tcPr>
          <w:p w14:paraId="27082983" w14:textId="77777777" w:rsidR="00A90C66" w:rsidRPr="00613147" w:rsidRDefault="00A90C66" w:rsidP="004D452F">
            <w:pPr>
              <w:rPr>
                <w:rFonts w:ascii="Georgia" w:eastAsia="Arial" w:hAnsi="Georgia" w:cs="Arial"/>
                <w:b/>
                <w:sz w:val="32"/>
                <w:szCs w:val="32"/>
              </w:rPr>
            </w:pPr>
            <w:r w:rsidRPr="00613147">
              <w:rPr>
                <w:rFonts w:ascii="Georgia" w:eastAsia="Arial" w:hAnsi="Georgia" w:cs="Arial"/>
                <w:b/>
                <w:sz w:val="32"/>
                <w:szCs w:val="32"/>
              </w:rPr>
              <w:lastRenderedPageBreak/>
              <w:t>Week 2</w:t>
            </w:r>
          </w:p>
          <w:p w14:paraId="7F2D4B5F" w14:textId="77777777" w:rsidR="00A90C66" w:rsidRPr="00613147" w:rsidRDefault="00A90C66" w:rsidP="004D452F">
            <w:pPr>
              <w:rPr>
                <w:rFonts w:ascii="Georgia" w:eastAsia="Arial" w:hAnsi="Georgia" w:cs="Arial"/>
                <w:sz w:val="32"/>
                <w:szCs w:val="32"/>
              </w:rPr>
            </w:pPr>
            <w:r w:rsidRPr="00613147">
              <w:rPr>
                <w:rFonts w:ascii="Georgia" w:eastAsia="Arial" w:hAnsi="Georgia" w:cs="Arial"/>
                <w:sz w:val="32"/>
                <w:szCs w:val="32"/>
              </w:rPr>
              <w:t>Page</w:t>
            </w:r>
            <w:r>
              <w:rPr>
                <w:rFonts w:ascii="Georgia" w:eastAsia="Arial" w:hAnsi="Georgia" w:cs="Arial"/>
                <w:sz w:val="32"/>
                <w:szCs w:val="32"/>
              </w:rPr>
              <w:t>s 14-16</w:t>
            </w:r>
          </w:p>
          <w:p w14:paraId="07B171FA" w14:textId="77777777" w:rsidR="00A90C66" w:rsidRPr="00613147" w:rsidRDefault="00A90C66" w:rsidP="004D452F">
            <w:pPr>
              <w:rPr>
                <w:rFonts w:ascii="Georgia" w:eastAsia="Arial" w:hAnsi="Georgia" w:cs="Arial"/>
                <w:b/>
                <w:sz w:val="32"/>
                <w:szCs w:val="32"/>
              </w:rPr>
            </w:pPr>
          </w:p>
        </w:tc>
        <w:tc>
          <w:tcPr>
            <w:tcW w:w="2976" w:type="dxa"/>
          </w:tcPr>
          <w:p w14:paraId="3D6E3E0A" w14:textId="77777777" w:rsidR="00A90C66" w:rsidRPr="00C54B5C" w:rsidRDefault="00A90C66" w:rsidP="004D452F">
            <w:pPr>
              <w:spacing w:after="0"/>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Scale of C major in “contrary motion”</w:t>
            </w:r>
          </w:p>
          <w:p w14:paraId="494EE4A4" w14:textId="77777777" w:rsidR="00A90C66" w:rsidRPr="00C54B5C" w:rsidRDefault="00A90C66" w:rsidP="004D452F">
            <w:pPr>
              <w:spacing w:after="0"/>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5-finger scale moving up one note each time</w:t>
            </w:r>
          </w:p>
          <w:p w14:paraId="72A64DB4" w14:textId="77777777" w:rsidR="00A90C66" w:rsidRPr="00613147" w:rsidRDefault="00A90C66" w:rsidP="004D452F">
            <w:pPr>
              <w:rPr>
                <w:rFonts w:ascii="Georgia" w:eastAsia="Arial" w:hAnsi="Georgia" w:cs="Arial"/>
                <w:b/>
                <w:sz w:val="40"/>
                <w:szCs w:val="40"/>
                <w:u w:val="single"/>
              </w:rPr>
            </w:pPr>
          </w:p>
        </w:tc>
        <w:tc>
          <w:tcPr>
            <w:tcW w:w="3119" w:type="dxa"/>
          </w:tcPr>
          <w:p w14:paraId="70FFE255" w14:textId="77777777" w:rsidR="00A90C66" w:rsidRPr="00C54B5C" w:rsidRDefault="00A90C66" w:rsidP="004D452F">
            <w:pPr>
              <w:spacing w:after="0"/>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Twinkle Twinkle (right hand only)</w:t>
            </w:r>
          </w:p>
          <w:p w14:paraId="239ABF1B" w14:textId="77777777" w:rsidR="00A90C66" w:rsidRPr="00C54B5C" w:rsidRDefault="00A90C66" w:rsidP="004D452F">
            <w:pPr>
              <w:spacing w:after="0"/>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Left hand warm-up exercise</w:t>
            </w:r>
          </w:p>
          <w:p w14:paraId="02A23BC4" w14:textId="77777777" w:rsidR="00A90C66" w:rsidRPr="00C54B5C" w:rsidRDefault="00A90C66" w:rsidP="004D452F">
            <w:pPr>
              <w:spacing w:after="0"/>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Love Me Tender (left hand only)</w:t>
            </w:r>
          </w:p>
          <w:p w14:paraId="24DB7039" w14:textId="77777777" w:rsidR="00A90C66" w:rsidRPr="00613147" w:rsidRDefault="00A90C66" w:rsidP="004D452F">
            <w:pPr>
              <w:rPr>
                <w:rFonts w:ascii="Georgia" w:eastAsia="Arial" w:hAnsi="Georgia" w:cs="Arial"/>
                <w:b/>
                <w:sz w:val="40"/>
                <w:szCs w:val="40"/>
                <w:u w:val="single"/>
              </w:rPr>
            </w:pPr>
          </w:p>
        </w:tc>
        <w:tc>
          <w:tcPr>
            <w:tcW w:w="2806" w:type="dxa"/>
          </w:tcPr>
          <w:p w14:paraId="116D0005" w14:textId="77777777" w:rsidR="00A90C66" w:rsidRPr="00C54B5C" w:rsidRDefault="00A90C66" w:rsidP="004D452F">
            <w:pPr>
              <w:spacing w:after="0"/>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Introduction to the Bass Clef</w:t>
            </w:r>
          </w:p>
          <w:p w14:paraId="1DA68AF9" w14:textId="77777777" w:rsidR="00A90C66" w:rsidRPr="00613147" w:rsidRDefault="00A90C66" w:rsidP="004D452F">
            <w:pPr>
              <w:rPr>
                <w:rFonts w:ascii="Georgia" w:eastAsia="Arial" w:hAnsi="Georgia" w:cs="Arial"/>
                <w:b/>
                <w:sz w:val="40"/>
                <w:szCs w:val="40"/>
                <w:u w:val="single"/>
              </w:rPr>
            </w:pPr>
          </w:p>
        </w:tc>
      </w:tr>
      <w:tr w:rsidR="00A90C66" w:rsidRPr="00613147" w14:paraId="02AE2563" w14:textId="77777777" w:rsidTr="004D452F">
        <w:tc>
          <w:tcPr>
            <w:tcW w:w="1555" w:type="dxa"/>
          </w:tcPr>
          <w:p w14:paraId="1B832736" w14:textId="77777777" w:rsidR="00A90C66" w:rsidRPr="00613147" w:rsidRDefault="00A90C66" w:rsidP="004D452F">
            <w:pPr>
              <w:rPr>
                <w:rFonts w:ascii="Georgia" w:eastAsia="Arial" w:hAnsi="Georgia" w:cs="Arial"/>
                <w:b/>
                <w:sz w:val="32"/>
                <w:szCs w:val="32"/>
              </w:rPr>
            </w:pPr>
            <w:r w:rsidRPr="00613147">
              <w:rPr>
                <w:rFonts w:ascii="Georgia" w:eastAsia="Arial" w:hAnsi="Georgia" w:cs="Arial"/>
                <w:b/>
                <w:sz w:val="32"/>
                <w:szCs w:val="32"/>
              </w:rPr>
              <w:t>Week 3</w:t>
            </w:r>
          </w:p>
          <w:p w14:paraId="11841424" w14:textId="77777777" w:rsidR="00A90C66" w:rsidRPr="00613147" w:rsidRDefault="00A90C66" w:rsidP="004D452F">
            <w:pPr>
              <w:rPr>
                <w:rFonts w:ascii="Georgia" w:eastAsia="Arial" w:hAnsi="Georgia" w:cs="Arial"/>
                <w:sz w:val="32"/>
                <w:szCs w:val="32"/>
              </w:rPr>
            </w:pPr>
            <w:r w:rsidRPr="00613147">
              <w:rPr>
                <w:rFonts w:ascii="Georgia" w:eastAsia="Arial" w:hAnsi="Georgia" w:cs="Arial"/>
                <w:sz w:val="32"/>
                <w:szCs w:val="32"/>
              </w:rPr>
              <w:t>Page</w:t>
            </w:r>
            <w:r>
              <w:rPr>
                <w:rFonts w:ascii="Georgia" w:eastAsia="Arial" w:hAnsi="Georgia" w:cs="Arial"/>
                <w:sz w:val="32"/>
                <w:szCs w:val="32"/>
              </w:rPr>
              <w:t>s</w:t>
            </w:r>
            <w:r w:rsidRPr="00613147">
              <w:rPr>
                <w:rFonts w:ascii="Georgia" w:eastAsia="Arial" w:hAnsi="Georgia" w:cs="Arial"/>
                <w:sz w:val="32"/>
                <w:szCs w:val="32"/>
              </w:rPr>
              <w:t xml:space="preserve"> </w:t>
            </w:r>
            <w:r>
              <w:rPr>
                <w:rFonts w:ascii="Georgia" w:eastAsia="Arial" w:hAnsi="Georgia" w:cs="Arial"/>
                <w:sz w:val="32"/>
                <w:szCs w:val="32"/>
              </w:rPr>
              <w:t>17-19</w:t>
            </w:r>
          </w:p>
        </w:tc>
        <w:tc>
          <w:tcPr>
            <w:tcW w:w="2976" w:type="dxa"/>
          </w:tcPr>
          <w:p w14:paraId="13057489" w14:textId="77777777" w:rsidR="00A90C66" w:rsidRPr="00C54B5C" w:rsidRDefault="00A90C66" w:rsidP="004D452F">
            <w:pPr>
              <w:spacing w:after="0"/>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Arpeggio of C major</w:t>
            </w:r>
          </w:p>
          <w:p w14:paraId="53545BDF" w14:textId="77777777" w:rsidR="00A90C66" w:rsidRPr="00C54B5C" w:rsidRDefault="00A90C66" w:rsidP="004D452F">
            <w:pPr>
              <w:spacing w:after="0" w:line="257" w:lineRule="auto"/>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Scale of G major</w:t>
            </w:r>
          </w:p>
          <w:p w14:paraId="66556B60" w14:textId="77777777" w:rsidR="00A90C66" w:rsidRPr="00C54B5C" w:rsidRDefault="00A90C66" w:rsidP="004D452F">
            <w:pPr>
              <w:spacing w:after="0" w:line="257" w:lineRule="auto"/>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Hanon Exercise 1</w:t>
            </w:r>
          </w:p>
          <w:p w14:paraId="76053B41" w14:textId="77777777" w:rsidR="00A90C66" w:rsidRPr="00613147" w:rsidRDefault="00A90C66" w:rsidP="004D452F">
            <w:pPr>
              <w:rPr>
                <w:rFonts w:ascii="Georgia" w:eastAsia="Arial" w:hAnsi="Georgia" w:cs="Arial"/>
                <w:b/>
                <w:sz w:val="40"/>
                <w:szCs w:val="40"/>
                <w:u w:val="single"/>
              </w:rPr>
            </w:pPr>
          </w:p>
        </w:tc>
        <w:tc>
          <w:tcPr>
            <w:tcW w:w="3119" w:type="dxa"/>
          </w:tcPr>
          <w:p w14:paraId="41BF36B5" w14:textId="77777777" w:rsidR="00A90C66" w:rsidRPr="00C54B5C" w:rsidRDefault="00A90C66" w:rsidP="004D452F">
            <w:pPr>
              <w:spacing w:after="0" w:line="257" w:lineRule="auto"/>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Playing on the Grand Staff exercise</w:t>
            </w:r>
          </w:p>
          <w:p w14:paraId="5FA28E9A" w14:textId="77777777" w:rsidR="00A90C66" w:rsidRPr="00C54B5C" w:rsidRDefault="00A90C66" w:rsidP="004D452F">
            <w:pPr>
              <w:spacing w:after="0" w:line="257" w:lineRule="auto"/>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Good King Wenceslas</w:t>
            </w:r>
          </w:p>
          <w:p w14:paraId="7A458368" w14:textId="77777777" w:rsidR="00A90C66" w:rsidRPr="00613147" w:rsidRDefault="00A90C66" w:rsidP="004D452F">
            <w:pPr>
              <w:rPr>
                <w:rFonts w:ascii="Georgia" w:eastAsia="Arial" w:hAnsi="Georgia" w:cs="Arial"/>
                <w:b/>
                <w:sz w:val="40"/>
                <w:szCs w:val="40"/>
                <w:u w:val="single"/>
              </w:rPr>
            </w:pPr>
          </w:p>
        </w:tc>
        <w:tc>
          <w:tcPr>
            <w:tcW w:w="2806" w:type="dxa"/>
          </w:tcPr>
          <w:p w14:paraId="57CF2856" w14:textId="77777777" w:rsidR="00A90C66" w:rsidRPr="00C54B5C" w:rsidRDefault="00A90C66" w:rsidP="004D452F">
            <w:pPr>
              <w:spacing w:after="0"/>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 xml:space="preserve">Introduction to the Grand Staff </w:t>
            </w:r>
          </w:p>
          <w:p w14:paraId="414B5950" w14:textId="77777777" w:rsidR="00A90C66" w:rsidRPr="00613147" w:rsidRDefault="00A90C66" w:rsidP="004D452F">
            <w:pPr>
              <w:rPr>
                <w:rFonts w:ascii="Georgia" w:eastAsia="Arial" w:hAnsi="Georgia" w:cs="Arial"/>
                <w:b/>
                <w:sz w:val="40"/>
                <w:szCs w:val="40"/>
                <w:u w:val="single"/>
              </w:rPr>
            </w:pPr>
          </w:p>
        </w:tc>
      </w:tr>
      <w:tr w:rsidR="00A90C66" w:rsidRPr="00613147" w14:paraId="6412A7F0" w14:textId="77777777" w:rsidTr="004D452F">
        <w:tc>
          <w:tcPr>
            <w:tcW w:w="1555" w:type="dxa"/>
          </w:tcPr>
          <w:p w14:paraId="6DDCF9D7" w14:textId="77777777" w:rsidR="00A90C66" w:rsidRPr="00613147" w:rsidRDefault="00A90C66" w:rsidP="004D452F">
            <w:pPr>
              <w:rPr>
                <w:rFonts w:ascii="Georgia" w:eastAsia="Arial" w:hAnsi="Georgia" w:cs="Arial"/>
                <w:b/>
                <w:sz w:val="32"/>
                <w:szCs w:val="32"/>
              </w:rPr>
            </w:pPr>
            <w:r w:rsidRPr="00613147">
              <w:rPr>
                <w:rFonts w:ascii="Georgia" w:eastAsia="Arial" w:hAnsi="Georgia" w:cs="Arial"/>
                <w:b/>
                <w:sz w:val="32"/>
                <w:szCs w:val="32"/>
              </w:rPr>
              <w:t>Week 4</w:t>
            </w:r>
          </w:p>
          <w:p w14:paraId="516993C2" w14:textId="77777777" w:rsidR="00A90C66" w:rsidRPr="00613147" w:rsidRDefault="00A90C66" w:rsidP="004D452F">
            <w:pPr>
              <w:rPr>
                <w:rFonts w:ascii="Georgia" w:eastAsia="Arial" w:hAnsi="Georgia" w:cs="Arial"/>
                <w:sz w:val="32"/>
                <w:szCs w:val="32"/>
              </w:rPr>
            </w:pPr>
            <w:r w:rsidRPr="00613147">
              <w:rPr>
                <w:rFonts w:ascii="Georgia" w:eastAsia="Arial" w:hAnsi="Georgia" w:cs="Arial"/>
                <w:sz w:val="32"/>
                <w:szCs w:val="32"/>
              </w:rPr>
              <w:t>Page</w:t>
            </w:r>
            <w:r>
              <w:rPr>
                <w:rFonts w:ascii="Georgia" w:eastAsia="Arial" w:hAnsi="Georgia" w:cs="Arial"/>
                <w:sz w:val="32"/>
                <w:szCs w:val="32"/>
              </w:rPr>
              <w:t>s</w:t>
            </w:r>
            <w:r w:rsidRPr="00613147">
              <w:rPr>
                <w:rFonts w:ascii="Georgia" w:eastAsia="Arial" w:hAnsi="Georgia" w:cs="Arial"/>
                <w:sz w:val="32"/>
                <w:szCs w:val="32"/>
              </w:rPr>
              <w:t xml:space="preserve"> </w:t>
            </w:r>
            <w:r>
              <w:rPr>
                <w:rFonts w:ascii="Georgia" w:eastAsia="Arial" w:hAnsi="Georgia" w:cs="Arial"/>
                <w:sz w:val="32"/>
                <w:szCs w:val="32"/>
              </w:rPr>
              <w:t>20-22</w:t>
            </w:r>
          </w:p>
        </w:tc>
        <w:tc>
          <w:tcPr>
            <w:tcW w:w="2976" w:type="dxa"/>
          </w:tcPr>
          <w:p w14:paraId="5A56648C" w14:textId="77777777" w:rsidR="00A90C66" w:rsidRPr="00C54B5C" w:rsidRDefault="00A90C66" w:rsidP="004D452F">
            <w:pPr>
              <w:spacing w:after="0"/>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Two-to-one finger exercise</w:t>
            </w:r>
          </w:p>
          <w:p w14:paraId="3F5C3E5A" w14:textId="77777777" w:rsidR="00A90C66" w:rsidRPr="00C54B5C" w:rsidRDefault="00A90C66" w:rsidP="004D452F">
            <w:pPr>
              <w:spacing w:after="0"/>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Arpeggio of G major</w:t>
            </w:r>
          </w:p>
          <w:p w14:paraId="50D0E753" w14:textId="77777777" w:rsidR="00A90C66" w:rsidRPr="00613147" w:rsidRDefault="00A90C66" w:rsidP="004D452F">
            <w:pPr>
              <w:rPr>
                <w:rFonts w:ascii="Georgia" w:eastAsia="Arial" w:hAnsi="Georgia" w:cs="Arial"/>
                <w:b/>
                <w:sz w:val="40"/>
                <w:szCs w:val="40"/>
                <w:u w:val="single"/>
              </w:rPr>
            </w:pPr>
          </w:p>
        </w:tc>
        <w:tc>
          <w:tcPr>
            <w:tcW w:w="3119" w:type="dxa"/>
          </w:tcPr>
          <w:p w14:paraId="794732D1" w14:textId="77777777" w:rsidR="00A90C66" w:rsidRPr="00C54B5C" w:rsidRDefault="00A90C66" w:rsidP="004D452F">
            <w:pPr>
              <w:spacing w:after="0" w:line="257" w:lineRule="auto"/>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Jingle Bells!</w:t>
            </w:r>
          </w:p>
          <w:p w14:paraId="3B7569B2" w14:textId="77777777" w:rsidR="00A90C66" w:rsidRPr="00C54B5C" w:rsidRDefault="00A90C66" w:rsidP="004D452F">
            <w:pPr>
              <w:spacing w:after="0" w:line="257" w:lineRule="auto"/>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Frere Jacques</w:t>
            </w:r>
          </w:p>
          <w:p w14:paraId="2264AF8D" w14:textId="77777777" w:rsidR="00A90C66" w:rsidRPr="00613147" w:rsidRDefault="00A90C66" w:rsidP="004D452F">
            <w:pPr>
              <w:rPr>
                <w:rFonts w:ascii="Georgia" w:eastAsia="Arial" w:hAnsi="Georgia" w:cs="Arial"/>
                <w:b/>
                <w:sz w:val="40"/>
                <w:szCs w:val="40"/>
                <w:u w:val="single"/>
              </w:rPr>
            </w:pPr>
          </w:p>
        </w:tc>
        <w:tc>
          <w:tcPr>
            <w:tcW w:w="2806" w:type="dxa"/>
          </w:tcPr>
          <w:p w14:paraId="0BAF7E8E" w14:textId="77777777" w:rsidR="00A90C66" w:rsidRPr="00C54B5C" w:rsidRDefault="00A90C66" w:rsidP="004D452F">
            <w:pPr>
              <w:spacing w:after="0" w:line="257" w:lineRule="auto"/>
              <w:ind w:left="720" w:hanging="360"/>
              <w:rPr>
                <w:rFonts w:ascii="Georgia" w:eastAsia="Arial" w:hAnsi="Georgia" w:cs="Arial"/>
                <w:sz w:val="28"/>
                <w:szCs w:val="28"/>
              </w:rPr>
            </w:pPr>
            <w:r w:rsidRPr="00613147">
              <w:rPr>
                <w:rFonts w:ascii="Symbol" w:eastAsia="Arial" w:hAnsi="Symbol" w:cs="Arial"/>
                <w:sz w:val="28"/>
                <w:szCs w:val="28"/>
              </w:rPr>
              <w:t></w:t>
            </w:r>
            <w:r w:rsidRPr="00613147">
              <w:rPr>
                <w:rFonts w:ascii="Symbol" w:eastAsia="Arial" w:hAnsi="Symbol" w:cs="Arial"/>
                <w:sz w:val="28"/>
                <w:szCs w:val="28"/>
              </w:rPr>
              <w:tab/>
            </w:r>
            <w:r w:rsidRPr="00C54B5C">
              <w:rPr>
                <w:rFonts w:ascii="Georgia" w:eastAsia="Arial" w:hAnsi="Georgia" w:cs="Arial"/>
                <w:sz w:val="28"/>
                <w:szCs w:val="28"/>
              </w:rPr>
              <w:t>Quavers</w:t>
            </w:r>
          </w:p>
          <w:p w14:paraId="6696C841" w14:textId="77777777" w:rsidR="00A90C66" w:rsidRPr="00C54B5C" w:rsidRDefault="00A90C66" w:rsidP="004D452F">
            <w:pPr>
              <w:spacing w:after="0" w:line="257" w:lineRule="auto"/>
              <w:ind w:left="720" w:hanging="360"/>
              <w:rPr>
                <w:rFonts w:ascii="Georgia" w:eastAsia="Arial" w:hAnsi="Georgia" w:cs="Arial"/>
                <w:sz w:val="28"/>
                <w:szCs w:val="28"/>
              </w:rPr>
            </w:pPr>
            <w:r w:rsidRPr="00613147">
              <w:rPr>
                <w:rFonts w:ascii="Symbol" w:eastAsia="Arial" w:hAnsi="Symbol" w:cs="Arial"/>
                <w:sz w:val="28"/>
                <w:szCs w:val="28"/>
              </w:rPr>
              <w:t></w:t>
            </w:r>
            <w:r w:rsidRPr="00613147">
              <w:rPr>
                <w:rFonts w:ascii="Symbol" w:eastAsia="Arial" w:hAnsi="Symbol" w:cs="Arial"/>
                <w:sz w:val="28"/>
                <w:szCs w:val="28"/>
              </w:rPr>
              <w:tab/>
            </w:r>
            <w:r w:rsidRPr="00C54B5C">
              <w:rPr>
                <w:rFonts w:ascii="Georgia" w:eastAsia="Arial" w:hAnsi="Georgia" w:cs="Arial"/>
                <w:sz w:val="28"/>
                <w:szCs w:val="28"/>
              </w:rPr>
              <w:t>Crotchet rests</w:t>
            </w:r>
          </w:p>
          <w:p w14:paraId="418D4812" w14:textId="77777777" w:rsidR="00A90C66" w:rsidRPr="00C54B5C" w:rsidRDefault="00A90C66" w:rsidP="004D452F">
            <w:pPr>
              <w:spacing w:after="0" w:line="257" w:lineRule="auto"/>
              <w:ind w:left="720" w:hanging="360"/>
              <w:rPr>
                <w:rFonts w:ascii="Georgia" w:eastAsia="Arial" w:hAnsi="Georgia" w:cs="Arial"/>
                <w:sz w:val="28"/>
                <w:szCs w:val="28"/>
              </w:rPr>
            </w:pPr>
            <w:r w:rsidRPr="00613147">
              <w:rPr>
                <w:rFonts w:ascii="Symbol" w:eastAsia="Arial" w:hAnsi="Symbol" w:cs="Arial"/>
                <w:sz w:val="28"/>
                <w:szCs w:val="28"/>
              </w:rPr>
              <w:t></w:t>
            </w:r>
            <w:r w:rsidRPr="00613147">
              <w:rPr>
                <w:rFonts w:ascii="Symbol" w:eastAsia="Arial" w:hAnsi="Symbol" w:cs="Arial"/>
                <w:sz w:val="28"/>
                <w:szCs w:val="28"/>
              </w:rPr>
              <w:tab/>
            </w:r>
            <w:r w:rsidRPr="00C54B5C">
              <w:rPr>
                <w:rFonts w:ascii="Georgia" w:eastAsia="Arial" w:hAnsi="Georgia" w:cs="Arial"/>
                <w:sz w:val="28"/>
                <w:szCs w:val="28"/>
              </w:rPr>
              <w:t xml:space="preserve">Minim rests </w:t>
            </w:r>
          </w:p>
        </w:tc>
      </w:tr>
      <w:tr w:rsidR="00A90C66" w:rsidRPr="00613147" w14:paraId="791CFE78" w14:textId="77777777" w:rsidTr="004D452F">
        <w:tc>
          <w:tcPr>
            <w:tcW w:w="1555" w:type="dxa"/>
          </w:tcPr>
          <w:p w14:paraId="3AC19461" w14:textId="77777777" w:rsidR="00A90C66" w:rsidRPr="00613147" w:rsidRDefault="00A90C66" w:rsidP="004D452F">
            <w:pPr>
              <w:rPr>
                <w:rFonts w:ascii="Georgia" w:eastAsia="Arial" w:hAnsi="Georgia" w:cs="Arial"/>
                <w:b/>
                <w:sz w:val="32"/>
                <w:szCs w:val="32"/>
              </w:rPr>
            </w:pPr>
            <w:r w:rsidRPr="00613147">
              <w:rPr>
                <w:rFonts w:ascii="Georgia" w:eastAsia="Arial" w:hAnsi="Georgia" w:cs="Arial"/>
                <w:b/>
                <w:sz w:val="32"/>
                <w:szCs w:val="32"/>
              </w:rPr>
              <w:lastRenderedPageBreak/>
              <w:t>Week 5</w:t>
            </w:r>
          </w:p>
          <w:p w14:paraId="2F66202F" w14:textId="77777777" w:rsidR="00A90C66" w:rsidRPr="00613147" w:rsidRDefault="00A90C66" w:rsidP="004D452F">
            <w:pPr>
              <w:rPr>
                <w:rFonts w:ascii="Georgia" w:eastAsia="Arial" w:hAnsi="Georgia" w:cs="Arial"/>
                <w:sz w:val="32"/>
                <w:szCs w:val="32"/>
              </w:rPr>
            </w:pPr>
            <w:r w:rsidRPr="00613147">
              <w:rPr>
                <w:rFonts w:ascii="Georgia" w:eastAsia="Arial" w:hAnsi="Georgia" w:cs="Arial"/>
                <w:sz w:val="32"/>
                <w:szCs w:val="32"/>
              </w:rPr>
              <w:t xml:space="preserve">Page </w:t>
            </w:r>
            <w:r>
              <w:rPr>
                <w:rFonts w:ascii="Georgia" w:eastAsia="Arial" w:hAnsi="Georgia" w:cs="Arial"/>
                <w:sz w:val="32"/>
                <w:szCs w:val="32"/>
              </w:rPr>
              <w:t>23-25</w:t>
            </w:r>
          </w:p>
        </w:tc>
        <w:tc>
          <w:tcPr>
            <w:tcW w:w="2976" w:type="dxa"/>
          </w:tcPr>
          <w:p w14:paraId="7BED87D5" w14:textId="77777777" w:rsidR="00A90C66" w:rsidRPr="00C54B5C" w:rsidRDefault="00A90C66" w:rsidP="004D452F">
            <w:pPr>
              <w:spacing w:after="0"/>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 xml:space="preserve">Scale of G major in contrary motion </w:t>
            </w:r>
          </w:p>
          <w:p w14:paraId="6280F1A2" w14:textId="77777777" w:rsidR="00A90C66" w:rsidRPr="00C54B5C" w:rsidRDefault="00A90C66" w:rsidP="004D452F">
            <w:pPr>
              <w:spacing w:after="0"/>
              <w:ind w:left="720" w:hanging="360"/>
              <w:rPr>
                <w:rFonts w:ascii="Georgia" w:eastAsia="Arial" w:hAnsi="Georgia" w:cs="Arial"/>
                <w:sz w:val="28"/>
                <w:szCs w:val="28"/>
              </w:rPr>
            </w:pPr>
            <w:r w:rsidRPr="00613147">
              <w:rPr>
                <w:rFonts w:ascii="Symbol" w:eastAsia="Arial" w:hAnsi="Symbol" w:cs="Arial"/>
                <w:sz w:val="28"/>
                <w:szCs w:val="28"/>
              </w:rPr>
              <w:t></w:t>
            </w:r>
            <w:r w:rsidRPr="00613147">
              <w:rPr>
                <w:rFonts w:ascii="Symbol" w:eastAsia="Arial" w:hAnsi="Symbol" w:cs="Arial"/>
                <w:sz w:val="28"/>
                <w:szCs w:val="28"/>
              </w:rPr>
              <w:tab/>
            </w:r>
            <w:r w:rsidRPr="00C54B5C">
              <w:rPr>
                <w:rFonts w:ascii="Georgia" w:eastAsia="Arial" w:hAnsi="Georgia" w:cs="Arial"/>
                <w:sz w:val="28"/>
                <w:szCs w:val="28"/>
              </w:rPr>
              <w:t>Scale of D major</w:t>
            </w:r>
          </w:p>
          <w:p w14:paraId="07C2CC6A" w14:textId="77777777" w:rsidR="00A90C66" w:rsidRPr="00C54B5C" w:rsidRDefault="00A90C66" w:rsidP="004D452F">
            <w:pPr>
              <w:spacing w:after="0"/>
              <w:ind w:left="720" w:hanging="360"/>
              <w:rPr>
                <w:rFonts w:ascii="Georgia" w:hAnsi="Georgia"/>
                <w:u w:val="single"/>
              </w:rPr>
            </w:pPr>
            <w:r w:rsidRPr="00613147">
              <w:rPr>
                <w:rFonts w:ascii="Symbol" w:hAnsi="Symbol"/>
              </w:rPr>
              <w:t></w:t>
            </w:r>
            <w:r w:rsidRPr="00613147">
              <w:rPr>
                <w:rFonts w:ascii="Symbol" w:hAnsi="Symbol"/>
              </w:rPr>
              <w:tab/>
            </w:r>
            <w:r w:rsidRPr="00C54B5C">
              <w:rPr>
                <w:rFonts w:ascii="Georgia" w:eastAsia="Arial" w:hAnsi="Georgia" w:cs="Arial"/>
                <w:sz w:val="28"/>
                <w:szCs w:val="28"/>
                <w:u w:val="single"/>
              </w:rPr>
              <w:t>Introduction to using the metronome</w:t>
            </w:r>
          </w:p>
        </w:tc>
        <w:tc>
          <w:tcPr>
            <w:tcW w:w="3119" w:type="dxa"/>
          </w:tcPr>
          <w:p w14:paraId="5728BBF3" w14:textId="77777777" w:rsidR="00A90C66" w:rsidRPr="00C54B5C" w:rsidRDefault="00A90C66" w:rsidP="004D452F">
            <w:pPr>
              <w:spacing w:after="0" w:line="257" w:lineRule="auto"/>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Waltzing Chords</w:t>
            </w:r>
          </w:p>
          <w:p w14:paraId="50BF3105" w14:textId="77777777" w:rsidR="00A90C66" w:rsidRPr="00C54B5C" w:rsidRDefault="00A90C66" w:rsidP="004D452F">
            <w:pPr>
              <w:spacing w:after="0" w:line="257" w:lineRule="auto"/>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 xml:space="preserve">London Bridge is Falling Down </w:t>
            </w:r>
          </w:p>
          <w:p w14:paraId="51C85B31" w14:textId="77777777" w:rsidR="00A90C66" w:rsidRPr="00613147" w:rsidRDefault="00A90C66" w:rsidP="004D452F">
            <w:pPr>
              <w:rPr>
                <w:rFonts w:ascii="Georgia" w:eastAsia="Arial" w:hAnsi="Georgia" w:cs="Arial"/>
                <w:b/>
                <w:sz w:val="40"/>
                <w:szCs w:val="40"/>
                <w:u w:val="single"/>
              </w:rPr>
            </w:pPr>
          </w:p>
        </w:tc>
        <w:tc>
          <w:tcPr>
            <w:tcW w:w="2806" w:type="dxa"/>
          </w:tcPr>
          <w:p w14:paraId="0E5F407E" w14:textId="77777777" w:rsidR="00A90C66" w:rsidRPr="00C54B5C" w:rsidRDefault="00A90C66" w:rsidP="004D452F">
            <w:pPr>
              <w:spacing w:after="0"/>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Dotted minims and dotted crotchets</w:t>
            </w:r>
          </w:p>
          <w:p w14:paraId="7739E581" w14:textId="77777777" w:rsidR="00A90C66" w:rsidRPr="00C54B5C" w:rsidRDefault="00A90C66" w:rsidP="004D452F">
            <w:pPr>
              <w:spacing w:after="0"/>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Tied notes</w:t>
            </w:r>
          </w:p>
          <w:p w14:paraId="03268DDD" w14:textId="77777777" w:rsidR="00A90C66" w:rsidRPr="00613147" w:rsidRDefault="00A90C66" w:rsidP="004D452F">
            <w:pPr>
              <w:rPr>
                <w:rFonts w:ascii="Georgia" w:eastAsia="Arial" w:hAnsi="Georgia" w:cs="Arial"/>
                <w:bCs/>
                <w:sz w:val="32"/>
                <w:szCs w:val="32"/>
              </w:rPr>
            </w:pPr>
          </w:p>
        </w:tc>
      </w:tr>
      <w:tr w:rsidR="00A90C66" w:rsidRPr="00613147" w14:paraId="166B42B2" w14:textId="77777777" w:rsidTr="004D452F">
        <w:tc>
          <w:tcPr>
            <w:tcW w:w="1555" w:type="dxa"/>
          </w:tcPr>
          <w:p w14:paraId="685B41B9" w14:textId="77777777" w:rsidR="00A90C66" w:rsidRPr="00613147" w:rsidRDefault="00A90C66" w:rsidP="004D452F">
            <w:pPr>
              <w:rPr>
                <w:rFonts w:ascii="Georgia" w:eastAsia="Arial" w:hAnsi="Georgia" w:cs="Arial"/>
                <w:b/>
                <w:sz w:val="32"/>
                <w:szCs w:val="32"/>
              </w:rPr>
            </w:pPr>
            <w:r w:rsidRPr="00613147">
              <w:rPr>
                <w:rFonts w:ascii="Georgia" w:eastAsia="Arial" w:hAnsi="Georgia" w:cs="Arial"/>
                <w:b/>
                <w:sz w:val="32"/>
                <w:szCs w:val="32"/>
              </w:rPr>
              <w:t>Week 6</w:t>
            </w:r>
          </w:p>
          <w:p w14:paraId="0FF537FE" w14:textId="77777777" w:rsidR="00A90C66" w:rsidRPr="00613147" w:rsidRDefault="00A90C66" w:rsidP="004D452F">
            <w:pPr>
              <w:rPr>
                <w:rFonts w:ascii="Georgia" w:eastAsia="Arial" w:hAnsi="Georgia" w:cs="Arial"/>
                <w:sz w:val="32"/>
                <w:szCs w:val="32"/>
              </w:rPr>
            </w:pPr>
            <w:r w:rsidRPr="00613147">
              <w:rPr>
                <w:rFonts w:ascii="Georgia" w:eastAsia="Arial" w:hAnsi="Georgia" w:cs="Arial"/>
                <w:sz w:val="32"/>
                <w:szCs w:val="32"/>
              </w:rPr>
              <w:t>Page 2</w:t>
            </w:r>
            <w:r>
              <w:rPr>
                <w:rFonts w:ascii="Georgia" w:eastAsia="Arial" w:hAnsi="Georgia" w:cs="Arial"/>
                <w:sz w:val="32"/>
                <w:szCs w:val="32"/>
              </w:rPr>
              <w:t>6-27</w:t>
            </w:r>
          </w:p>
        </w:tc>
        <w:tc>
          <w:tcPr>
            <w:tcW w:w="2976" w:type="dxa"/>
          </w:tcPr>
          <w:p w14:paraId="4D71C052" w14:textId="77777777" w:rsidR="00A90C66" w:rsidRPr="00C54B5C" w:rsidRDefault="00A90C66" w:rsidP="004D452F">
            <w:pPr>
              <w:spacing w:after="0" w:line="257" w:lineRule="auto"/>
              <w:ind w:left="720" w:hanging="360"/>
              <w:rPr>
                <w:rFonts w:ascii="Georgia" w:eastAsia="Arial" w:hAnsi="Georgia" w:cs="Arial"/>
                <w:sz w:val="28"/>
                <w:szCs w:val="28"/>
              </w:rPr>
            </w:pPr>
            <w:r w:rsidRPr="00613147">
              <w:rPr>
                <w:rFonts w:ascii="Symbol" w:eastAsia="Arial" w:hAnsi="Symbol" w:cs="Arial"/>
                <w:sz w:val="28"/>
                <w:szCs w:val="28"/>
              </w:rPr>
              <w:t></w:t>
            </w:r>
            <w:r w:rsidRPr="00613147">
              <w:rPr>
                <w:rFonts w:ascii="Symbol" w:eastAsia="Arial" w:hAnsi="Symbol" w:cs="Arial"/>
                <w:sz w:val="28"/>
                <w:szCs w:val="28"/>
              </w:rPr>
              <w:tab/>
            </w:r>
            <w:r w:rsidRPr="00C54B5C">
              <w:rPr>
                <w:rFonts w:ascii="Georgia" w:eastAsia="Arial" w:hAnsi="Georgia" w:cs="Arial"/>
                <w:sz w:val="28"/>
                <w:szCs w:val="28"/>
              </w:rPr>
              <w:t>Revision week for scales, arpeggios and finger exercises</w:t>
            </w:r>
          </w:p>
          <w:p w14:paraId="1FEBFAB5" w14:textId="77777777" w:rsidR="00A90C66" w:rsidRPr="00613147" w:rsidRDefault="00A90C66" w:rsidP="004D452F">
            <w:pPr>
              <w:pStyle w:val="ListParagraph"/>
              <w:spacing w:line="257" w:lineRule="auto"/>
              <w:rPr>
                <w:rFonts w:ascii="Georgia" w:eastAsia="Arial" w:hAnsi="Georgia" w:cs="Arial"/>
                <w:sz w:val="28"/>
                <w:szCs w:val="28"/>
              </w:rPr>
            </w:pPr>
          </w:p>
          <w:p w14:paraId="3AFDC154" w14:textId="77777777" w:rsidR="00A90C66" w:rsidRPr="00C54B5C" w:rsidRDefault="00A90C66" w:rsidP="004D452F">
            <w:pPr>
              <w:spacing w:after="0" w:line="257" w:lineRule="auto"/>
              <w:ind w:left="720" w:hanging="360"/>
              <w:rPr>
                <w:rFonts w:ascii="Georgia" w:eastAsia="Arial" w:hAnsi="Georgia" w:cs="Arial"/>
                <w:sz w:val="28"/>
                <w:szCs w:val="28"/>
              </w:rPr>
            </w:pPr>
            <w:r w:rsidRPr="00613147">
              <w:rPr>
                <w:rFonts w:ascii="Symbol" w:eastAsia="Arial" w:hAnsi="Symbol" w:cs="Arial"/>
                <w:sz w:val="28"/>
                <w:szCs w:val="28"/>
              </w:rPr>
              <w:t></w:t>
            </w:r>
            <w:r w:rsidRPr="00613147">
              <w:rPr>
                <w:rFonts w:ascii="Symbol" w:eastAsia="Arial" w:hAnsi="Symbol" w:cs="Arial"/>
                <w:sz w:val="28"/>
                <w:szCs w:val="28"/>
              </w:rPr>
              <w:tab/>
            </w:r>
            <w:r w:rsidRPr="00C54B5C">
              <w:rPr>
                <w:rFonts w:ascii="Georgia" w:eastAsia="Arial" w:hAnsi="Georgia" w:cs="Arial"/>
                <w:sz w:val="28"/>
                <w:szCs w:val="28"/>
                <w:u w:val="single"/>
              </w:rPr>
              <w:t xml:space="preserve">Scale of C with the metronome </w:t>
            </w:r>
          </w:p>
        </w:tc>
        <w:tc>
          <w:tcPr>
            <w:tcW w:w="3119" w:type="dxa"/>
          </w:tcPr>
          <w:p w14:paraId="33EE899C" w14:textId="77777777" w:rsidR="00A90C66" w:rsidRPr="00C54B5C" w:rsidRDefault="00A90C66" w:rsidP="004D452F">
            <w:pPr>
              <w:spacing w:after="0" w:line="257" w:lineRule="auto"/>
              <w:ind w:left="720" w:hanging="360"/>
              <w:rPr>
                <w:rFonts w:ascii="Georgia" w:eastAsia="Arial" w:hAnsi="Georgia" w:cs="Arial"/>
                <w:sz w:val="28"/>
                <w:szCs w:val="28"/>
              </w:rPr>
            </w:pPr>
            <w:r w:rsidRPr="00613147">
              <w:rPr>
                <w:rFonts w:ascii="Symbol" w:eastAsia="Arial" w:hAnsi="Symbol" w:cs="Arial"/>
                <w:sz w:val="28"/>
                <w:szCs w:val="28"/>
              </w:rPr>
              <w:t></w:t>
            </w:r>
            <w:r w:rsidRPr="00613147">
              <w:rPr>
                <w:rFonts w:ascii="Symbol" w:eastAsia="Arial" w:hAnsi="Symbol" w:cs="Arial"/>
                <w:sz w:val="28"/>
                <w:szCs w:val="28"/>
              </w:rPr>
              <w:tab/>
            </w:r>
            <w:r w:rsidRPr="00C54B5C">
              <w:rPr>
                <w:rFonts w:ascii="Georgia" w:eastAsia="Arial" w:hAnsi="Georgia" w:cs="Arial"/>
                <w:sz w:val="28"/>
                <w:szCs w:val="28"/>
              </w:rPr>
              <w:t>Happy Birthday to You!</w:t>
            </w:r>
          </w:p>
          <w:p w14:paraId="6121F432" w14:textId="77777777" w:rsidR="00A90C66" w:rsidRPr="00C54B5C" w:rsidRDefault="00A90C66" w:rsidP="004D452F">
            <w:pPr>
              <w:spacing w:after="0" w:line="257" w:lineRule="auto"/>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 xml:space="preserve">When the Saints go Marching in </w:t>
            </w:r>
          </w:p>
          <w:p w14:paraId="6EA209CA" w14:textId="77777777" w:rsidR="00A90C66" w:rsidRPr="00613147" w:rsidRDefault="00A90C66" w:rsidP="004D452F">
            <w:pPr>
              <w:rPr>
                <w:rFonts w:ascii="Georgia" w:eastAsia="Arial" w:hAnsi="Georgia" w:cs="Arial"/>
                <w:b/>
                <w:sz w:val="40"/>
                <w:szCs w:val="40"/>
                <w:u w:val="single"/>
              </w:rPr>
            </w:pPr>
          </w:p>
        </w:tc>
        <w:tc>
          <w:tcPr>
            <w:tcW w:w="2806" w:type="dxa"/>
          </w:tcPr>
          <w:p w14:paraId="595E6C3D" w14:textId="77777777" w:rsidR="00A90C66" w:rsidRPr="00613147" w:rsidRDefault="00A90C66" w:rsidP="004D452F">
            <w:pPr>
              <w:pStyle w:val="ListParagraph"/>
              <w:rPr>
                <w:rFonts w:ascii="Georgia" w:eastAsia="Arial" w:hAnsi="Georgia" w:cs="Arial"/>
                <w:b/>
                <w:sz w:val="40"/>
                <w:szCs w:val="40"/>
                <w:u w:val="single"/>
              </w:rPr>
            </w:pPr>
            <w:r w:rsidRPr="00613147">
              <w:rPr>
                <w:rFonts w:ascii="Georgia" w:eastAsia="Arial" w:hAnsi="Georgia" w:cs="Arial"/>
                <w:sz w:val="28"/>
                <w:szCs w:val="28"/>
              </w:rPr>
              <w:t>n/a</w:t>
            </w:r>
          </w:p>
        </w:tc>
      </w:tr>
      <w:tr w:rsidR="00A90C66" w:rsidRPr="00613147" w14:paraId="08824DD4" w14:textId="77777777" w:rsidTr="004D452F">
        <w:tc>
          <w:tcPr>
            <w:tcW w:w="1555" w:type="dxa"/>
          </w:tcPr>
          <w:p w14:paraId="2BEA54AC" w14:textId="77777777" w:rsidR="00A90C66" w:rsidRPr="00613147" w:rsidRDefault="00A90C66" w:rsidP="004D452F">
            <w:pPr>
              <w:rPr>
                <w:rFonts w:ascii="Georgia" w:eastAsia="Arial" w:hAnsi="Georgia" w:cs="Arial"/>
                <w:b/>
                <w:sz w:val="32"/>
                <w:szCs w:val="32"/>
              </w:rPr>
            </w:pPr>
            <w:r w:rsidRPr="00613147">
              <w:rPr>
                <w:rFonts w:ascii="Georgia" w:eastAsia="Arial" w:hAnsi="Georgia" w:cs="Arial"/>
                <w:b/>
                <w:sz w:val="32"/>
                <w:szCs w:val="32"/>
              </w:rPr>
              <w:t>Week 7</w:t>
            </w:r>
          </w:p>
          <w:p w14:paraId="57BF1231" w14:textId="77777777" w:rsidR="00A90C66" w:rsidRPr="00613147" w:rsidRDefault="00A90C66" w:rsidP="004D452F">
            <w:pPr>
              <w:rPr>
                <w:rFonts w:ascii="Georgia" w:eastAsia="Arial" w:hAnsi="Georgia" w:cs="Arial"/>
                <w:sz w:val="32"/>
                <w:szCs w:val="32"/>
              </w:rPr>
            </w:pPr>
            <w:r w:rsidRPr="00613147">
              <w:rPr>
                <w:rFonts w:ascii="Georgia" w:eastAsia="Arial" w:hAnsi="Georgia" w:cs="Arial"/>
                <w:sz w:val="32"/>
                <w:szCs w:val="32"/>
              </w:rPr>
              <w:t>Page 2</w:t>
            </w:r>
            <w:r>
              <w:rPr>
                <w:rFonts w:ascii="Georgia" w:eastAsia="Arial" w:hAnsi="Georgia" w:cs="Arial"/>
                <w:sz w:val="32"/>
                <w:szCs w:val="32"/>
              </w:rPr>
              <w:t>8-30</w:t>
            </w:r>
          </w:p>
        </w:tc>
        <w:tc>
          <w:tcPr>
            <w:tcW w:w="2976" w:type="dxa"/>
          </w:tcPr>
          <w:p w14:paraId="5829B51F" w14:textId="77777777" w:rsidR="00A90C66" w:rsidRPr="00C54B5C" w:rsidRDefault="00A90C66" w:rsidP="004D452F">
            <w:pPr>
              <w:spacing w:after="0"/>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Scale of F major</w:t>
            </w:r>
          </w:p>
          <w:p w14:paraId="53163F80" w14:textId="77777777" w:rsidR="00A90C66" w:rsidRPr="00C54B5C" w:rsidRDefault="00A90C66" w:rsidP="004D452F">
            <w:pPr>
              <w:spacing w:after="0"/>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u w:val="single"/>
              </w:rPr>
              <w:t>Scale of C with the metronome</w:t>
            </w:r>
          </w:p>
        </w:tc>
        <w:tc>
          <w:tcPr>
            <w:tcW w:w="3119" w:type="dxa"/>
          </w:tcPr>
          <w:p w14:paraId="178EF828" w14:textId="77777777" w:rsidR="00A90C66" w:rsidRPr="00C54B5C" w:rsidRDefault="00A90C66" w:rsidP="004D452F">
            <w:pPr>
              <w:spacing w:after="0" w:line="257" w:lineRule="auto"/>
              <w:ind w:left="720" w:hanging="360"/>
              <w:rPr>
                <w:rFonts w:ascii="Georgia" w:eastAsia="Arial" w:hAnsi="Georgia" w:cs="Arial"/>
                <w:sz w:val="28"/>
                <w:szCs w:val="28"/>
              </w:rPr>
            </w:pPr>
            <w:r w:rsidRPr="00613147">
              <w:rPr>
                <w:rFonts w:ascii="Symbol" w:eastAsia="Arial" w:hAnsi="Symbol" w:cs="Arial"/>
                <w:sz w:val="28"/>
                <w:szCs w:val="28"/>
              </w:rPr>
              <w:t></w:t>
            </w:r>
            <w:r w:rsidRPr="00613147">
              <w:rPr>
                <w:rFonts w:ascii="Symbol" w:eastAsia="Arial" w:hAnsi="Symbol" w:cs="Arial"/>
                <w:sz w:val="28"/>
                <w:szCs w:val="28"/>
              </w:rPr>
              <w:tab/>
            </w:r>
            <w:r w:rsidRPr="00C54B5C">
              <w:rPr>
                <w:rFonts w:ascii="Georgia" w:eastAsia="Arial" w:hAnsi="Georgia" w:cs="Arial"/>
                <w:sz w:val="28"/>
                <w:szCs w:val="28"/>
              </w:rPr>
              <w:t>Revisiting Ode to Joy (hands together)</w:t>
            </w:r>
          </w:p>
          <w:p w14:paraId="62D2C429" w14:textId="77777777" w:rsidR="00A90C66" w:rsidRPr="00C54B5C" w:rsidRDefault="00A90C66" w:rsidP="004D452F">
            <w:pPr>
              <w:spacing w:after="0" w:line="257" w:lineRule="auto"/>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Skip to My Lou</w:t>
            </w:r>
          </w:p>
          <w:p w14:paraId="4ABC4A7C" w14:textId="77777777" w:rsidR="00A90C66" w:rsidRPr="00613147" w:rsidRDefault="00A90C66" w:rsidP="004D452F">
            <w:pPr>
              <w:rPr>
                <w:rFonts w:ascii="Georgia" w:eastAsia="Arial" w:hAnsi="Georgia" w:cs="Arial"/>
                <w:b/>
                <w:sz w:val="40"/>
                <w:szCs w:val="40"/>
                <w:u w:val="single"/>
              </w:rPr>
            </w:pPr>
          </w:p>
        </w:tc>
        <w:tc>
          <w:tcPr>
            <w:tcW w:w="2806" w:type="dxa"/>
          </w:tcPr>
          <w:p w14:paraId="34825EF9" w14:textId="77777777" w:rsidR="00A90C66" w:rsidRPr="00613147" w:rsidRDefault="00A90C66" w:rsidP="004D452F">
            <w:pPr>
              <w:pStyle w:val="ListParagraph"/>
              <w:rPr>
                <w:rFonts w:ascii="Georgia" w:eastAsia="Arial" w:hAnsi="Georgia" w:cs="Arial"/>
                <w:b/>
                <w:sz w:val="40"/>
                <w:szCs w:val="40"/>
                <w:u w:val="single"/>
              </w:rPr>
            </w:pPr>
            <w:r w:rsidRPr="00613147">
              <w:rPr>
                <w:rFonts w:ascii="Georgia" w:eastAsia="Arial" w:hAnsi="Georgia" w:cs="Arial"/>
                <w:sz w:val="28"/>
                <w:szCs w:val="28"/>
              </w:rPr>
              <w:t>n/a</w:t>
            </w:r>
          </w:p>
        </w:tc>
      </w:tr>
      <w:tr w:rsidR="00A90C66" w:rsidRPr="00613147" w14:paraId="1FEE0831" w14:textId="77777777" w:rsidTr="004D452F">
        <w:tc>
          <w:tcPr>
            <w:tcW w:w="1555" w:type="dxa"/>
          </w:tcPr>
          <w:p w14:paraId="09F0698D" w14:textId="77777777" w:rsidR="00A90C66" w:rsidRPr="00613147" w:rsidRDefault="00A90C66" w:rsidP="004D452F">
            <w:pPr>
              <w:rPr>
                <w:rFonts w:ascii="Georgia" w:eastAsia="Arial" w:hAnsi="Georgia" w:cs="Arial"/>
                <w:b/>
                <w:sz w:val="32"/>
                <w:szCs w:val="32"/>
              </w:rPr>
            </w:pPr>
            <w:r w:rsidRPr="00613147">
              <w:rPr>
                <w:rFonts w:ascii="Georgia" w:eastAsia="Arial" w:hAnsi="Georgia" w:cs="Arial"/>
                <w:b/>
                <w:sz w:val="32"/>
                <w:szCs w:val="32"/>
              </w:rPr>
              <w:t>Week 8</w:t>
            </w:r>
          </w:p>
          <w:p w14:paraId="670E0E27" w14:textId="77777777" w:rsidR="00A90C66" w:rsidRPr="00613147" w:rsidRDefault="00A90C66" w:rsidP="004D452F">
            <w:pPr>
              <w:rPr>
                <w:rFonts w:ascii="Georgia" w:eastAsia="Arial" w:hAnsi="Georgia" w:cs="Arial"/>
                <w:sz w:val="32"/>
                <w:szCs w:val="32"/>
              </w:rPr>
            </w:pPr>
            <w:r w:rsidRPr="00613147">
              <w:rPr>
                <w:rFonts w:ascii="Georgia" w:eastAsia="Arial" w:hAnsi="Georgia" w:cs="Arial"/>
                <w:sz w:val="32"/>
                <w:szCs w:val="32"/>
              </w:rPr>
              <w:t>Page</w:t>
            </w:r>
            <w:r>
              <w:rPr>
                <w:rFonts w:ascii="Georgia" w:eastAsia="Arial" w:hAnsi="Georgia" w:cs="Arial"/>
                <w:sz w:val="32"/>
                <w:szCs w:val="32"/>
              </w:rPr>
              <w:t>s</w:t>
            </w:r>
            <w:r w:rsidRPr="00613147">
              <w:rPr>
                <w:rFonts w:ascii="Georgia" w:eastAsia="Arial" w:hAnsi="Georgia" w:cs="Arial"/>
                <w:sz w:val="32"/>
                <w:szCs w:val="32"/>
              </w:rPr>
              <w:t xml:space="preserve"> </w:t>
            </w:r>
            <w:r>
              <w:rPr>
                <w:rFonts w:ascii="Georgia" w:eastAsia="Arial" w:hAnsi="Georgia" w:cs="Arial"/>
                <w:sz w:val="32"/>
                <w:szCs w:val="32"/>
              </w:rPr>
              <w:t>31-32</w:t>
            </w:r>
          </w:p>
        </w:tc>
        <w:tc>
          <w:tcPr>
            <w:tcW w:w="2976" w:type="dxa"/>
          </w:tcPr>
          <w:p w14:paraId="2141D665" w14:textId="77777777" w:rsidR="00A90C66" w:rsidRPr="00C54B5C" w:rsidRDefault="00A90C66" w:rsidP="004D452F">
            <w:pPr>
              <w:spacing w:after="0"/>
              <w:ind w:left="720" w:hanging="360"/>
              <w:rPr>
                <w:rFonts w:ascii="Georgia" w:eastAsia="Arial" w:hAnsi="Georgia" w:cs="Arial"/>
                <w:sz w:val="28"/>
                <w:szCs w:val="28"/>
              </w:rPr>
            </w:pPr>
            <w:r w:rsidRPr="00613147">
              <w:rPr>
                <w:rFonts w:ascii="Symbol" w:eastAsia="Arial" w:hAnsi="Symbol" w:cs="Arial"/>
                <w:sz w:val="28"/>
                <w:szCs w:val="28"/>
              </w:rPr>
              <w:t></w:t>
            </w:r>
            <w:r w:rsidRPr="00613147">
              <w:rPr>
                <w:rFonts w:ascii="Symbol" w:eastAsia="Arial" w:hAnsi="Symbol" w:cs="Arial"/>
                <w:sz w:val="28"/>
                <w:szCs w:val="28"/>
              </w:rPr>
              <w:tab/>
            </w:r>
            <w:r w:rsidRPr="00C54B5C">
              <w:rPr>
                <w:rFonts w:ascii="Georgia" w:eastAsia="Arial" w:hAnsi="Georgia" w:cs="Arial"/>
                <w:sz w:val="28"/>
                <w:szCs w:val="28"/>
              </w:rPr>
              <w:t>Scale of A major</w:t>
            </w:r>
          </w:p>
          <w:p w14:paraId="75CAAD91" w14:textId="77777777" w:rsidR="00A90C66" w:rsidRPr="00C54B5C" w:rsidRDefault="00A90C66" w:rsidP="004D452F">
            <w:pPr>
              <w:spacing w:after="0"/>
              <w:ind w:left="720" w:hanging="360"/>
              <w:rPr>
                <w:rFonts w:ascii="Georgia" w:hAnsi="Georgia"/>
              </w:rPr>
            </w:pPr>
            <w:r w:rsidRPr="00613147">
              <w:rPr>
                <w:rFonts w:ascii="Symbol" w:hAnsi="Symbol"/>
              </w:rPr>
              <w:t></w:t>
            </w:r>
            <w:r w:rsidRPr="00613147">
              <w:rPr>
                <w:rFonts w:ascii="Symbol" w:hAnsi="Symbol"/>
              </w:rPr>
              <w:tab/>
            </w:r>
            <w:r w:rsidRPr="00C54B5C">
              <w:rPr>
                <w:rFonts w:ascii="Georgia" w:eastAsia="Arial" w:hAnsi="Georgia" w:cs="Arial"/>
                <w:sz w:val="28"/>
                <w:szCs w:val="28"/>
              </w:rPr>
              <w:t>Arpeggio of F major</w:t>
            </w:r>
          </w:p>
          <w:p w14:paraId="7B717B73" w14:textId="77777777" w:rsidR="00A90C66" w:rsidRPr="00613147" w:rsidRDefault="00A90C66" w:rsidP="004D452F">
            <w:pPr>
              <w:rPr>
                <w:rFonts w:ascii="Georgia" w:eastAsia="Arial" w:hAnsi="Georgia" w:cs="Arial"/>
                <w:b/>
                <w:sz w:val="40"/>
                <w:szCs w:val="40"/>
                <w:u w:val="single"/>
              </w:rPr>
            </w:pPr>
          </w:p>
        </w:tc>
        <w:tc>
          <w:tcPr>
            <w:tcW w:w="3119" w:type="dxa"/>
          </w:tcPr>
          <w:p w14:paraId="4B99DAA5" w14:textId="77777777" w:rsidR="00A90C66" w:rsidRPr="00C54B5C" w:rsidRDefault="00A90C66" w:rsidP="004D452F">
            <w:pPr>
              <w:spacing w:after="0"/>
              <w:ind w:left="720" w:hanging="360"/>
              <w:rPr>
                <w:rFonts w:ascii="Georgia" w:eastAsia="Arial" w:hAnsi="Georgia" w:cs="Arial"/>
                <w:sz w:val="28"/>
                <w:szCs w:val="28"/>
              </w:rPr>
            </w:pPr>
            <w:r w:rsidRPr="00613147">
              <w:rPr>
                <w:rFonts w:ascii="Symbol" w:eastAsia="Arial" w:hAnsi="Symbol" w:cs="Arial"/>
                <w:sz w:val="28"/>
                <w:szCs w:val="28"/>
              </w:rPr>
              <w:t></w:t>
            </w:r>
            <w:r w:rsidRPr="00613147">
              <w:rPr>
                <w:rFonts w:ascii="Symbol" w:eastAsia="Arial" w:hAnsi="Symbol" w:cs="Arial"/>
                <w:sz w:val="28"/>
                <w:szCs w:val="28"/>
              </w:rPr>
              <w:tab/>
            </w:r>
            <w:r w:rsidRPr="00C54B5C">
              <w:rPr>
                <w:rFonts w:ascii="Georgia" w:eastAsia="Arial" w:hAnsi="Georgia" w:cs="Arial"/>
                <w:sz w:val="28"/>
                <w:szCs w:val="28"/>
              </w:rPr>
              <w:t>You Are My Sunshine</w:t>
            </w:r>
          </w:p>
          <w:p w14:paraId="6865CD1F" w14:textId="77777777" w:rsidR="00A90C66" w:rsidRPr="00C54B5C" w:rsidRDefault="00A90C66" w:rsidP="004D452F">
            <w:pPr>
              <w:spacing w:after="0" w:line="257" w:lineRule="auto"/>
              <w:ind w:left="720" w:hanging="360"/>
              <w:rPr>
                <w:rFonts w:ascii="Georgia" w:eastAsia="Arial" w:hAnsi="Georgia" w:cs="Arial"/>
                <w:sz w:val="28"/>
                <w:szCs w:val="28"/>
                <w:u w:val="single"/>
              </w:rPr>
            </w:pPr>
            <w:r w:rsidRPr="00F6142C">
              <w:rPr>
                <w:rFonts w:ascii="Symbol" w:eastAsia="Arial" w:hAnsi="Symbol" w:cs="Arial"/>
                <w:sz w:val="28"/>
                <w:szCs w:val="28"/>
              </w:rPr>
              <w:t></w:t>
            </w:r>
            <w:r w:rsidRPr="00F6142C">
              <w:rPr>
                <w:rFonts w:ascii="Symbol" w:eastAsia="Arial" w:hAnsi="Symbol" w:cs="Arial"/>
                <w:sz w:val="28"/>
                <w:szCs w:val="28"/>
              </w:rPr>
              <w:tab/>
            </w:r>
            <w:r w:rsidRPr="00C54B5C">
              <w:rPr>
                <w:rFonts w:ascii="Georgia" w:eastAsia="Arial" w:hAnsi="Georgia" w:cs="Arial"/>
                <w:sz w:val="28"/>
                <w:szCs w:val="28"/>
                <w:u w:val="single"/>
              </w:rPr>
              <w:t>Revisiting Ode to Joy (with metronome)</w:t>
            </w:r>
          </w:p>
        </w:tc>
        <w:tc>
          <w:tcPr>
            <w:tcW w:w="2806" w:type="dxa"/>
          </w:tcPr>
          <w:p w14:paraId="247B0EA8" w14:textId="77777777" w:rsidR="00A90C66" w:rsidRPr="00613147" w:rsidRDefault="00A90C66" w:rsidP="004D452F">
            <w:pPr>
              <w:pStyle w:val="ListParagraph"/>
              <w:rPr>
                <w:rFonts w:ascii="Georgia" w:eastAsia="Arial" w:hAnsi="Georgia" w:cs="Arial"/>
                <w:b/>
                <w:sz w:val="40"/>
                <w:szCs w:val="40"/>
                <w:u w:val="single"/>
              </w:rPr>
            </w:pPr>
            <w:r w:rsidRPr="00613147">
              <w:rPr>
                <w:rFonts w:ascii="Georgia" w:eastAsia="Arial" w:hAnsi="Georgia" w:cs="Arial"/>
                <w:sz w:val="28"/>
                <w:szCs w:val="28"/>
              </w:rPr>
              <w:t>n/a</w:t>
            </w:r>
          </w:p>
        </w:tc>
      </w:tr>
      <w:tr w:rsidR="00A90C66" w:rsidRPr="00613147" w14:paraId="4D4F67EA" w14:textId="77777777" w:rsidTr="004D452F">
        <w:tc>
          <w:tcPr>
            <w:tcW w:w="1555" w:type="dxa"/>
          </w:tcPr>
          <w:p w14:paraId="09BD0C62" w14:textId="77777777" w:rsidR="00A90C66" w:rsidRPr="00AC5243" w:rsidRDefault="00A90C66" w:rsidP="004D452F">
            <w:pPr>
              <w:rPr>
                <w:rFonts w:ascii="Georgia" w:eastAsia="Arial" w:hAnsi="Georgia" w:cs="Arial"/>
                <w:bCs/>
                <w:sz w:val="32"/>
                <w:szCs w:val="32"/>
              </w:rPr>
            </w:pPr>
            <w:r w:rsidRPr="00AC5243">
              <w:rPr>
                <w:rFonts w:ascii="Georgia" w:eastAsia="Arial" w:hAnsi="Georgia" w:cs="Arial"/>
                <w:bCs/>
                <w:sz w:val="32"/>
                <w:szCs w:val="32"/>
              </w:rPr>
              <w:lastRenderedPageBreak/>
              <w:t>Pages 33-34</w:t>
            </w:r>
          </w:p>
        </w:tc>
        <w:tc>
          <w:tcPr>
            <w:tcW w:w="8901" w:type="dxa"/>
            <w:gridSpan w:val="3"/>
          </w:tcPr>
          <w:p w14:paraId="3490B124" w14:textId="77777777" w:rsidR="00A90C66" w:rsidRDefault="00A90C66" w:rsidP="004D452F">
            <w:pPr>
              <w:pStyle w:val="ListParagraph"/>
              <w:rPr>
                <w:rFonts w:ascii="Georgia" w:eastAsia="Arial" w:hAnsi="Georgia" w:cs="Arial"/>
                <w:sz w:val="28"/>
                <w:szCs w:val="28"/>
              </w:rPr>
            </w:pPr>
          </w:p>
          <w:p w14:paraId="2DE88BFE" w14:textId="77777777" w:rsidR="00A90C66" w:rsidRPr="00613147" w:rsidRDefault="00A90C66" w:rsidP="004D452F">
            <w:pPr>
              <w:pStyle w:val="ListParagraph"/>
              <w:rPr>
                <w:rFonts w:ascii="Georgia" w:eastAsia="Arial" w:hAnsi="Georgia" w:cs="Arial"/>
                <w:sz w:val="28"/>
                <w:szCs w:val="28"/>
              </w:rPr>
            </w:pPr>
            <w:r>
              <w:rPr>
                <w:rFonts w:ascii="Georgia" w:eastAsia="Arial" w:hAnsi="Georgia" w:cs="Arial"/>
                <w:sz w:val="28"/>
                <w:szCs w:val="28"/>
              </w:rPr>
              <w:t>Glossary of Musical Terms</w:t>
            </w:r>
          </w:p>
        </w:tc>
      </w:tr>
    </w:tbl>
    <w:p w14:paraId="7A525146" w14:textId="77777777" w:rsidR="00A90C66" w:rsidRDefault="00A90C66" w:rsidP="00A90C66">
      <w:pPr>
        <w:rPr>
          <w:rFonts w:ascii="Georgia" w:eastAsia="Arial" w:hAnsi="Georgia" w:cs="Arial"/>
          <w:b/>
          <w:sz w:val="40"/>
          <w:szCs w:val="40"/>
          <w:u w:val="single"/>
        </w:rPr>
      </w:pPr>
    </w:p>
    <w:p w14:paraId="4304DF65" w14:textId="77777777" w:rsidR="00A90C66" w:rsidRDefault="00A90C66" w:rsidP="00A90C66">
      <w:pPr>
        <w:rPr>
          <w:rFonts w:ascii="Georgia" w:eastAsia="Arial" w:hAnsi="Georgia" w:cs="Arial"/>
          <w:b/>
          <w:sz w:val="40"/>
          <w:szCs w:val="40"/>
          <w:u w:val="single"/>
        </w:rPr>
      </w:pPr>
    </w:p>
    <w:p w14:paraId="2CFAEE00" w14:textId="77777777" w:rsidR="00A90C66" w:rsidRDefault="00A90C66" w:rsidP="00A90C66">
      <w:pPr>
        <w:rPr>
          <w:rFonts w:ascii="Georgia" w:eastAsia="Arial" w:hAnsi="Georgia" w:cs="Arial"/>
          <w:b/>
          <w:sz w:val="40"/>
          <w:szCs w:val="40"/>
          <w:u w:val="single"/>
        </w:rPr>
      </w:pPr>
    </w:p>
    <w:p w14:paraId="31893457" w14:textId="77777777" w:rsidR="00A90C66" w:rsidRDefault="00A90C66" w:rsidP="00A90C66"/>
    <w:p w14:paraId="77A9CC3D" w14:textId="77777777" w:rsidR="00A90C66" w:rsidRDefault="00A90C66" w:rsidP="00A90C66">
      <w:pPr>
        <w:pStyle w:val="Heading1"/>
        <w:ind w:left="432"/>
      </w:pPr>
      <w:r>
        <w:t>Appendix B: Consent form</w:t>
      </w:r>
    </w:p>
    <w:p w14:paraId="480D29CF" w14:textId="77777777" w:rsidR="00A90C66" w:rsidRPr="00E85EE7" w:rsidRDefault="00A90C66" w:rsidP="00A90C66"/>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6"/>
        <w:gridCol w:w="5083"/>
        <w:gridCol w:w="2217"/>
      </w:tblGrid>
      <w:tr w:rsidR="00A90C66" w:rsidRPr="00C441BA" w14:paraId="6F2F4980" w14:textId="77777777" w:rsidTr="004D452F">
        <w:trPr>
          <w:jc w:val="center"/>
        </w:trPr>
        <w:tc>
          <w:tcPr>
            <w:tcW w:w="1716" w:type="dxa"/>
          </w:tcPr>
          <w:p w14:paraId="3C09C889" w14:textId="77777777" w:rsidR="00A90C66" w:rsidRPr="00C441BA" w:rsidRDefault="00A90C66" w:rsidP="004D452F">
            <w:pPr>
              <w:jc w:val="both"/>
              <w:rPr>
                <w:rFonts w:ascii="Arial" w:hAnsi="Arial" w:cs="Arial"/>
                <w:b/>
                <w:bCs/>
              </w:rPr>
            </w:pPr>
            <w:r w:rsidRPr="00C441BA">
              <w:rPr>
                <w:rFonts w:ascii="Arial" w:hAnsi="Arial" w:cs="Arial"/>
                <w:noProof/>
              </w:rPr>
              <w:drawing>
                <wp:inline distT="0" distB="0" distL="0" distR="0" wp14:anchorId="39341737" wp14:editId="1E6B657C">
                  <wp:extent cx="950376" cy="894375"/>
                  <wp:effectExtent l="0" t="0" r="2540" b="1270"/>
                  <wp:docPr id="7" name="Picture 7" descr="A picture containing text&#10;&#10;Description automatically generated">
                    <a:extLst xmlns:a="http://schemas.openxmlformats.org/drawingml/2006/main">
                      <a:ext uri="{FF2B5EF4-FFF2-40B4-BE49-F238E27FC236}">
                        <a16:creationId xmlns:a16="http://schemas.microsoft.com/office/drawing/2014/main" id="{00000000-0008-0000-0100-000002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picture containing text&#10;&#10;Description automatically generated">
                            <a:extLst>
                              <a:ext uri="{FF2B5EF4-FFF2-40B4-BE49-F238E27FC236}">
                                <a16:creationId xmlns:a16="http://schemas.microsoft.com/office/drawing/2014/main" id="{00000000-0008-0000-0100-000002000000}"/>
                              </a:ext>
                            </a:extLst>
                          </pic:cNvPr>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950376" cy="894375"/>
                          </a:xfrm>
                          <a:prstGeom prst="rect">
                            <a:avLst/>
                          </a:prstGeom>
                        </pic:spPr>
                      </pic:pic>
                    </a:graphicData>
                  </a:graphic>
                </wp:inline>
              </w:drawing>
            </w:r>
          </w:p>
        </w:tc>
        <w:tc>
          <w:tcPr>
            <w:tcW w:w="5083" w:type="dxa"/>
          </w:tcPr>
          <w:p w14:paraId="5E5EFD8B" w14:textId="77777777" w:rsidR="00A90C66" w:rsidRPr="00C441BA" w:rsidRDefault="00A90C66" w:rsidP="004D452F">
            <w:pPr>
              <w:pStyle w:val="ListParagraph"/>
              <w:ind w:left="567"/>
              <w:jc w:val="center"/>
              <w:rPr>
                <w:rFonts w:ascii="Arial" w:hAnsi="Arial" w:cs="Arial"/>
                <w:b/>
              </w:rPr>
            </w:pPr>
            <w:r w:rsidRPr="00C441BA">
              <w:rPr>
                <w:rFonts w:ascii="Arial" w:hAnsi="Arial" w:cs="Arial"/>
                <w:b/>
              </w:rPr>
              <w:t>School of Psychology</w:t>
            </w:r>
          </w:p>
          <w:p w14:paraId="7D31AC29" w14:textId="77777777" w:rsidR="00A90C66" w:rsidRDefault="00A90C66" w:rsidP="004D452F">
            <w:pPr>
              <w:pStyle w:val="ListParagraph"/>
              <w:ind w:left="567"/>
              <w:jc w:val="center"/>
              <w:rPr>
                <w:rFonts w:ascii="Arial" w:hAnsi="Arial" w:cs="Arial"/>
                <w:b/>
              </w:rPr>
            </w:pPr>
            <w:r>
              <w:rPr>
                <w:rFonts w:ascii="Arial" w:hAnsi="Arial" w:cs="Arial"/>
                <w:b/>
              </w:rPr>
              <w:t>Consent Form</w:t>
            </w:r>
          </w:p>
          <w:p w14:paraId="75A6ABF5" w14:textId="77777777" w:rsidR="00A90C66" w:rsidRPr="00C441BA" w:rsidRDefault="00A90C66" w:rsidP="004D452F">
            <w:pPr>
              <w:pStyle w:val="ListParagraph"/>
              <w:ind w:left="567"/>
              <w:jc w:val="center"/>
              <w:rPr>
                <w:rFonts w:ascii="Arial" w:hAnsi="Arial" w:cs="Arial"/>
                <w:b/>
              </w:rPr>
            </w:pPr>
            <w:r>
              <w:rPr>
                <w:rFonts w:ascii="Arial" w:hAnsi="Arial" w:cs="Arial"/>
                <w:b/>
              </w:rPr>
              <w:t>Version: 3 Date: 14/06/2024</w:t>
            </w:r>
          </w:p>
          <w:p w14:paraId="161FDB01" w14:textId="77777777" w:rsidR="00A90C66" w:rsidRPr="00C441BA" w:rsidRDefault="00A90C66" w:rsidP="004D452F">
            <w:pPr>
              <w:pStyle w:val="ListParagraph"/>
              <w:ind w:left="567"/>
              <w:jc w:val="center"/>
              <w:rPr>
                <w:rFonts w:ascii="Arial" w:hAnsi="Arial" w:cs="Arial"/>
                <w:b/>
              </w:rPr>
            </w:pPr>
          </w:p>
          <w:p w14:paraId="5F2178B9" w14:textId="77777777" w:rsidR="00A90C66" w:rsidRPr="00C441BA" w:rsidRDefault="00A90C66" w:rsidP="004D452F">
            <w:pPr>
              <w:pStyle w:val="ListParagraph"/>
              <w:ind w:left="567"/>
              <w:jc w:val="center"/>
              <w:rPr>
                <w:rFonts w:ascii="Arial" w:hAnsi="Arial" w:cs="Arial"/>
                <w:b/>
              </w:rPr>
            </w:pPr>
            <w:r>
              <w:rPr>
                <w:rFonts w:ascii="Arial" w:hAnsi="Arial" w:cs="Arial"/>
                <w:b/>
              </w:rPr>
              <w:t xml:space="preserve">The Effects of </w:t>
            </w:r>
            <w:r w:rsidRPr="002069CB">
              <w:rPr>
                <w:rFonts w:ascii="Arial" w:hAnsi="Arial" w:cs="Arial"/>
                <w:b/>
              </w:rPr>
              <w:t>Online Piano Training</w:t>
            </w:r>
            <w:r>
              <w:rPr>
                <w:rFonts w:ascii="Arial" w:hAnsi="Arial" w:cs="Arial"/>
                <w:b/>
              </w:rPr>
              <w:t xml:space="preserve"> On Healthy Cognitive Ageing: A</w:t>
            </w:r>
            <w:r w:rsidRPr="002069CB">
              <w:rPr>
                <w:rFonts w:ascii="Arial" w:hAnsi="Arial" w:cs="Arial"/>
                <w:b/>
              </w:rPr>
              <w:t xml:space="preserve"> Pilot St</w:t>
            </w:r>
            <w:r>
              <w:rPr>
                <w:rFonts w:ascii="Arial" w:hAnsi="Arial" w:cs="Arial"/>
                <w:b/>
              </w:rPr>
              <w:t>udy</w:t>
            </w:r>
          </w:p>
        </w:tc>
        <w:tc>
          <w:tcPr>
            <w:tcW w:w="2217" w:type="dxa"/>
          </w:tcPr>
          <w:p w14:paraId="2221365D" w14:textId="77777777" w:rsidR="00A90C66" w:rsidRPr="00C441BA" w:rsidRDefault="00A90C66" w:rsidP="004D452F">
            <w:pPr>
              <w:jc w:val="both"/>
              <w:rPr>
                <w:rFonts w:ascii="Arial" w:hAnsi="Arial" w:cs="Arial"/>
                <w:b/>
                <w:bCs/>
              </w:rPr>
            </w:pPr>
            <w:r w:rsidRPr="00C441BA">
              <w:rPr>
                <w:rFonts w:ascii="Arial" w:hAnsi="Arial" w:cs="Arial"/>
                <w:noProof/>
              </w:rPr>
              <w:drawing>
                <wp:inline distT="0" distB="0" distL="0" distR="0" wp14:anchorId="19210AFC" wp14:editId="23AF1D38">
                  <wp:extent cx="1239027" cy="934124"/>
                  <wp:effectExtent l="0" t="0" r="0" b="0"/>
                  <wp:docPr id="4" name="Picture 4" descr="A picture containing background pattern&#10;&#10;Description automatically generated">
                    <a:extLst xmlns:a="http://schemas.openxmlformats.org/drawingml/2006/main">
                      <a:ext uri="{FF2B5EF4-FFF2-40B4-BE49-F238E27FC236}">
                        <a16:creationId xmlns:a16="http://schemas.microsoft.com/office/drawing/2014/main" id="{00000000-0008-0000-01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picture containing background pattern&#10;&#10;Description automatically generated">
                            <a:extLst>
                              <a:ext uri="{FF2B5EF4-FFF2-40B4-BE49-F238E27FC236}">
                                <a16:creationId xmlns:a16="http://schemas.microsoft.com/office/drawing/2014/main" id="{00000000-0008-0000-0100-000003000000}"/>
                              </a:ext>
                            </a:extLst>
                          </pic:cNvPr>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39027" cy="934124"/>
                          </a:xfrm>
                          <a:prstGeom prst="rect">
                            <a:avLst/>
                          </a:prstGeom>
                        </pic:spPr>
                      </pic:pic>
                    </a:graphicData>
                  </a:graphic>
                </wp:inline>
              </w:drawing>
            </w:r>
          </w:p>
        </w:tc>
      </w:tr>
    </w:tbl>
    <w:p w14:paraId="0423AACA" w14:textId="77777777" w:rsidR="00A90C66" w:rsidRPr="00C441BA" w:rsidRDefault="00A90C66" w:rsidP="00A90C66">
      <w:pPr>
        <w:spacing w:after="0" w:line="240" w:lineRule="auto"/>
        <w:rPr>
          <w:rFonts w:ascii="Arial" w:hAnsi="Arial" w:cs="Arial"/>
          <w:b/>
        </w:rPr>
      </w:pPr>
    </w:p>
    <w:p w14:paraId="675BC173" w14:textId="77777777" w:rsidR="00A90C66" w:rsidRPr="00C441BA" w:rsidRDefault="00A90C66" w:rsidP="00A90C66">
      <w:pPr>
        <w:spacing w:after="0" w:line="240" w:lineRule="auto"/>
        <w:rPr>
          <w:rFonts w:ascii="Arial" w:hAnsi="Arial" w:cs="Arial"/>
          <w:b/>
        </w:rPr>
      </w:pPr>
    </w:p>
    <w:p w14:paraId="46195037" w14:textId="77777777" w:rsidR="00A90C66" w:rsidRPr="00C441BA" w:rsidRDefault="00A90C66" w:rsidP="00A90C66">
      <w:pPr>
        <w:spacing w:after="0" w:line="240" w:lineRule="auto"/>
        <w:jc w:val="center"/>
        <w:rPr>
          <w:rFonts w:ascii="Arial" w:hAnsi="Arial" w:cs="Arial"/>
          <w:b/>
        </w:rPr>
      </w:pPr>
    </w:p>
    <w:p w14:paraId="542715FC" w14:textId="77777777" w:rsidR="00A90C66" w:rsidRPr="00C441BA" w:rsidRDefault="00A90C66" w:rsidP="00A90C66">
      <w:pPr>
        <w:spacing w:after="0"/>
        <w:jc w:val="both"/>
        <w:rPr>
          <w:rFonts w:ascii="Arial" w:hAnsi="Arial" w:cs="Arial"/>
        </w:rPr>
      </w:pPr>
    </w:p>
    <w:p w14:paraId="7A8353BD" w14:textId="77777777" w:rsidR="00A90C66" w:rsidRPr="00C441BA" w:rsidRDefault="00A90C66" w:rsidP="00A90C66">
      <w:pPr>
        <w:jc w:val="both"/>
        <w:rPr>
          <w:rFonts w:ascii="Arial" w:eastAsia="Calibri" w:hAnsi="Arial" w:cs="Arial"/>
          <w:color w:val="000000" w:themeColor="text1"/>
        </w:rPr>
      </w:pPr>
      <w:r w:rsidRPr="00C441BA">
        <w:rPr>
          <w:rFonts w:ascii="Arial" w:eastAsia="Calibri" w:hAnsi="Arial" w:cs="Arial"/>
          <w:b/>
          <w:bCs/>
          <w:color w:val="000000" w:themeColor="text1"/>
        </w:rPr>
        <w:t>Name of Chief/Principal Investiga</w:t>
      </w:r>
      <w:r w:rsidRPr="00C441BA">
        <w:rPr>
          <w:rFonts w:ascii="Arial" w:eastAsia="Calibri" w:hAnsi="Arial" w:cs="Arial"/>
          <w:color w:val="000000" w:themeColor="text1"/>
        </w:rPr>
        <w:t xml:space="preserve">tor: </w:t>
      </w:r>
      <w:r>
        <w:rPr>
          <w:rFonts w:ascii="Arial" w:eastAsia="Calibri" w:hAnsi="Arial" w:cs="Arial"/>
          <w:color w:val="000000" w:themeColor="text1"/>
        </w:rPr>
        <w:t>Fionnuala Rogers</w:t>
      </w:r>
    </w:p>
    <w:p w14:paraId="1B3068C8" w14:textId="77777777" w:rsidR="00A90C66" w:rsidRPr="000B5620" w:rsidRDefault="00A90C66" w:rsidP="00A90C66">
      <w:pPr>
        <w:rPr>
          <w:rFonts w:ascii="Arial" w:hAnsi="Arial" w:cs="Arial"/>
        </w:rPr>
      </w:pPr>
      <w:r w:rsidRPr="000B5620">
        <w:rPr>
          <w:rFonts w:ascii="Arial" w:eastAsia="Calibri" w:hAnsi="Arial" w:cs="Arial"/>
          <w:color w:val="000000" w:themeColor="text1"/>
        </w:rPr>
        <w:t xml:space="preserve"> </w:t>
      </w:r>
    </w:p>
    <w:tbl>
      <w:tblPr>
        <w:tblStyle w:val="TableGrid"/>
        <w:tblW w:w="0" w:type="auto"/>
        <w:tblLayout w:type="fixed"/>
        <w:tblLook w:val="04A0" w:firstRow="1" w:lastRow="0" w:firstColumn="1" w:lastColumn="0" w:noHBand="0" w:noVBand="1"/>
      </w:tblPr>
      <w:tblGrid>
        <w:gridCol w:w="7756"/>
        <w:gridCol w:w="1270"/>
      </w:tblGrid>
      <w:tr w:rsidR="00A90C66" w:rsidRPr="00C441BA" w14:paraId="521C3745" w14:textId="77777777" w:rsidTr="004D452F">
        <w:trPr>
          <w:trHeight w:val="300"/>
        </w:trPr>
        <w:tc>
          <w:tcPr>
            <w:tcW w:w="7756" w:type="dxa"/>
            <w:tcBorders>
              <w:top w:val="nil"/>
              <w:left w:val="nil"/>
              <w:bottom w:val="single" w:sz="6" w:space="0" w:color="auto"/>
              <w:right w:val="nil"/>
            </w:tcBorders>
            <w:vAlign w:val="center"/>
          </w:tcPr>
          <w:p w14:paraId="2B308285" w14:textId="77777777" w:rsidR="00A90C66" w:rsidRPr="00C441BA" w:rsidRDefault="00A90C66" w:rsidP="004D452F">
            <w:pPr>
              <w:spacing w:line="240" w:lineRule="atLeast"/>
              <w:rPr>
                <w:rFonts w:ascii="Arial" w:eastAsia="Calibri" w:hAnsi="Arial" w:cs="Arial"/>
              </w:rPr>
            </w:pPr>
          </w:p>
        </w:tc>
        <w:tc>
          <w:tcPr>
            <w:tcW w:w="1270" w:type="dxa"/>
            <w:tcBorders>
              <w:top w:val="nil"/>
              <w:left w:val="nil"/>
              <w:bottom w:val="single" w:sz="6" w:space="0" w:color="auto"/>
              <w:right w:val="nil"/>
            </w:tcBorders>
            <w:vAlign w:val="center"/>
          </w:tcPr>
          <w:p w14:paraId="7F0BF530" w14:textId="77777777" w:rsidR="00A90C66" w:rsidRPr="00C441BA" w:rsidRDefault="00A90C66" w:rsidP="004D452F">
            <w:pPr>
              <w:spacing w:line="240" w:lineRule="atLeast"/>
              <w:jc w:val="center"/>
              <w:rPr>
                <w:rFonts w:ascii="Arial" w:eastAsia="Calibri" w:hAnsi="Arial" w:cs="Arial"/>
              </w:rPr>
            </w:pPr>
            <w:r w:rsidRPr="00C441BA">
              <w:rPr>
                <w:rFonts w:ascii="Arial" w:eastAsia="Calibri" w:hAnsi="Arial" w:cs="Arial"/>
                <w:b/>
                <w:bCs/>
              </w:rPr>
              <w:t xml:space="preserve">Please initial box </w:t>
            </w:r>
          </w:p>
          <w:p w14:paraId="08CA4095" w14:textId="77777777" w:rsidR="00A90C66" w:rsidRPr="00C441BA" w:rsidRDefault="00A90C66" w:rsidP="004D452F">
            <w:pPr>
              <w:spacing w:line="240" w:lineRule="atLeast"/>
              <w:rPr>
                <w:rFonts w:ascii="Arial" w:eastAsia="Calibri" w:hAnsi="Arial" w:cs="Arial"/>
              </w:rPr>
            </w:pPr>
          </w:p>
        </w:tc>
      </w:tr>
      <w:tr w:rsidR="00A90C66" w:rsidRPr="00C441BA" w14:paraId="02706D6E" w14:textId="77777777" w:rsidTr="004D452F">
        <w:trPr>
          <w:trHeight w:val="300"/>
        </w:trPr>
        <w:tc>
          <w:tcPr>
            <w:tcW w:w="7756" w:type="dxa"/>
            <w:tcBorders>
              <w:top w:val="single" w:sz="6" w:space="0" w:color="auto"/>
            </w:tcBorders>
          </w:tcPr>
          <w:p w14:paraId="1F81332D" w14:textId="77777777" w:rsidR="00A90C66" w:rsidRPr="000B5620" w:rsidRDefault="00A90C66" w:rsidP="004D452F">
            <w:pPr>
              <w:spacing w:before="120" w:after="120" w:line="240" w:lineRule="atLeast"/>
              <w:jc w:val="both"/>
              <w:rPr>
                <w:rFonts w:ascii="Arial" w:eastAsia="Calibri" w:hAnsi="Arial" w:cs="Arial"/>
              </w:rPr>
            </w:pPr>
            <w:r w:rsidRPr="000B5620">
              <w:rPr>
                <w:rFonts w:ascii="Arial" w:eastAsia="Calibri" w:hAnsi="Arial" w:cs="Arial"/>
              </w:rPr>
              <w:t>I confirm that I have read the information sheet 14/06/2024 version 3 for the above research project.</w:t>
            </w:r>
          </w:p>
        </w:tc>
        <w:tc>
          <w:tcPr>
            <w:tcW w:w="1270" w:type="dxa"/>
            <w:tcBorders>
              <w:top w:val="single" w:sz="6" w:space="0" w:color="auto"/>
            </w:tcBorders>
            <w:vAlign w:val="center"/>
          </w:tcPr>
          <w:p w14:paraId="3A950869" w14:textId="77777777" w:rsidR="00A90C66" w:rsidRPr="00C441BA" w:rsidRDefault="00A90C66" w:rsidP="004D452F">
            <w:pPr>
              <w:spacing w:line="240" w:lineRule="atLeast"/>
              <w:rPr>
                <w:rFonts w:ascii="Arial" w:eastAsia="Calibri" w:hAnsi="Arial" w:cs="Arial"/>
              </w:rPr>
            </w:pPr>
          </w:p>
        </w:tc>
      </w:tr>
      <w:tr w:rsidR="00A90C66" w:rsidRPr="00C441BA" w14:paraId="129F6BB7" w14:textId="77777777" w:rsidTr="004D452F">
        <w:trPr>
          <w:trHeight w:val="300"/>
        </w:trPr>
        <w:tc>
          <w:tcPr>
            <w:tcW w:w="7756" w:type="dxa"/>
            <w:tcBorders>
              <w:top w:val="single" w:sz="6" w:space="0" w:color="auto"/>
            </w:tcBorders>
          </w:tcPr>
          <w:p w14:paraId="2E22BACD" w14:textId="77777777" w:rsidR="00A90C66" w:rsidRPr="000B5620" w:rsidRDefault="00A90C66" w:rsidP="004D452F">
            <w:pPr>
              <w:spacing w:before="120" w:after="120" w:line="240" w:lineRule="atLeast"/>
              <w:jc w:val="both"/>
              <w:rPr>
                <w:rFonts w:ascii="Arial" w:eastAsia="Calibri" w:hAnsi="Arial" w:cs="Arial"/>
              </w:rPr>
            </w:pPr>
            <w:r w:rsidRPr="000B5620">
              <w:rPr>
                <w:rFonts w:ascii="Arial" w:eastAsia="Calibri" w:hAnsi="Arial" w:cs="Arial"/>
              </w:rPr>
              <w:t>I confirm that I have understood the information sheet dated 14/06/2024 version 3 for the above research project and that I have had the opportunity to ask questions and that these have been answered satisfactorily.</w:t>
            </w:r>
          </w:p>
        </w:tc>
        <w:tc>
          <w:tcPr>
            <w:tcW w:w="1270" w:type="dxa"/>
            <w:tcBorders>
              <w:top w:val="single" w:sz="6" w:space="0" w:color="auto"/>
            </w:tcBorders>
            <w:vAlign w:val="center"/>
          </w:tcPr>
          <w:p w14:paraId="056519E7" w14:textId="77777777" w:rsidR="00A90C66" w:rsidRPr="00C441BA" w:rsidRDefault="00A90C66" w:rsidP="004D452F">
            <w:pPr>
              <w:spacing w:line="240" w:lineRule="atLeast"/>
              <w:rPr>
                <w:rFonts w:ascii="Arial" w:eastAsia="Calibri" w:hAnsi="Arial" w:cs="Arial"/>
              </w:rPr>
            </w:pPr>
          </w:p>
        </w:tc>
      </w:tr>
      <w:tr w:rsidR="00A90C66" w:rsidRPr="00C441BA" w14:paraId="46B261F8" w14:textId="77777777" w:rsidTr="004D452F">
        <w:trPr>
          <w:trHeight w:val="300"/>
        </w:trPr>
        <w:tc>
          <w:tcPr>
            <w:tcW w:w="7756" w:type="dxa"/>
          </w:tcPr>
          <w:p w14:paraId="08F4192F" w14:textId="77777777" w:rsidR="00A90C66" w:rsidRPr="00E86D9E" w:rsidRDefault="00A90C66" w:rsidP="004D452F">
            <w:pPr>
              <w:spacing w:before="120" w:after="120" w:line="240" w:lineRule="atLeast"/>
              <w:jc w:val="both"/>
              <w:rPr>
                <w:rFonts w:ascii="Arial" w:eastAsia="Calibri" w:hAnsi="Arial" w:cs="Arial"/>
                <w:color w:val="000000" w:themeColor="text1"/>
              </w:rPr>
            </w:pPr>
            <w:r w:rsidRPr="00C441BA">
              <w:rPr>
                <w:rFonts w:ascii="Arial" w:eastAsia="Calibri" w:hAnsi="Arial" w:cs="Arial"/>
              </w:rPr>
              <w:t>I understand that my participation is voluntary, and I am free to withdraw at any time without giving a reason and without any adverse consequences. I understand that i</w:t>
            </w:r>
            <w:r w:rsidRPr="00C441BA">
              <w:rPr>
                <w:rFonts w:ascii="Arial" w:eastAsia="Calibri" w:hAnsi="Arial" w:cs="Arial"/>
                <w:color w:val="000000" w:themeColor="text1"/>
              </w:rPr>
              <w:t>f I withdraw, information about me that has already been obtained may be kept by Cardiff University.</w:t>
            </w:r>
          </w:p>
        </w:tc>
        <w:tc>
          <w:tcPr>
            <w:tcW w:w="1270" w:type="dxa"/>
            <w:vAlign w:val="center"/>
          </w:tcPr>
          <w:p w14:paraId="1776E16A" w14:textId="77777777" w:rsidR="00A90C66" w:rsidRPr="00C441BA" w:rsidRDefault="00A90C66" w:rsidP="004D452F">
            <w:pPr>
              <w:spacing w:line="240" w:lineRule="atLeast"/>
              <w:rPr>
                <w:rFonts w:ascii="Arial" w:eastAsia="Calibri" w:hAnsi="Arial" w:cs="Arial"/>
              </w:rPr>
            </w:pPr>
          </w:p>
        </w:tc>
      </w:tr>
      <w:tr w:rsidR="00A90C66" w:rsidRPr="00C441BA" w14:paraId="51D06313" w14:textId="77777777" w:rsidTr="004D452F">
        <w:trPr>
          <w:trHeight w:val="300"/>
        </w:trPr>
        <w:tc>
          <w:tcPr>
            <w:tcW w:w="7756" w:type="dxa"/>
          </w:tcPr>
          <w:p w14:paraId="4465455B" w14:textId="77777777" w:rsidR="00A90C66" w:rsidRPr="00C441BA" w:rsidRDefault="00A90C66" w:rsidP="004D452F">
            <w:pPr>
              <w:spacing w:before="120" w:after="120" w:line="240" w:lineRule="atLeast"/>
              <w:jc w:val="both"/>
              <w:rPr>
                <w:rFonts w:ascii="Arial" w:eastAsia="Calibri" w:hAnsi="Arial" w:cs="Arial"/>
              </w:rPr>
            </w:pPr>
            <w:r w:rsidRPr="00C441BA">
              <w:rPr>
                <w:rFonts w:ascii="Arial" w:eastAsia="Calibri" w:hAnsi="Arial" w:cs="Arial"/>
              </w:rPr>
              <w:t xml:space="preserve">I understand that data collected during the research project may be looked at by individuals from Cardiff University or from regulatory authorities, where it is relevant to my taking part in the research project.  I give permission for these individuals to have access to my data. </w:t>
            </w:r>
          </w:p>
        </w:tc>
        <w:tc>
          <w:tcPr>
            <w:tcW w:w="1270" w:type="dxa"/>
            <w:vAlign w:val="center"/>
          </w:tcPr>
          <w:p w14:paraId="7C227ADD" w14:textId="77777777" w:rsidR="00A90C66" w:rsidRPr="00C441BA" w:rsidRDefault="00A90C66" w:rsidP="004D452F">
            <w:pPr>
              <w:spacing w:line="240" w:lineRule="atLeast"/>
              <w:rPr>
                <w:rFonts w:ascii="Arial" w:eastAsia="Calibri" w:hAnsi="Arial" w:cs="Arial"/>
                <w:color w:val="0F4761" w:themeColor="accent1" w:themeShade="BF"/>
              </w:rPr>
            </w:pPr>
          </w:p>
        </w:tc>
      </w:tr>
      <w:tr w:rsidR="00A90C66" w:rsidRPr="00C441BA" w14:paraId="0BCC01C0" w14:textId="77777777" w:rsidTr="004D452F">
        <w:trPr>
          <w:trHeight w:val="300"/>
        </w:trPr>
        <w:tc>
          <w:tcPr>
            <w:tcW w:w="7756" w:type="dxa"/>
          </w:tcPr>
          <w:p w14:paraId="4275B43B" w14:textId="77777777" w:rsidR="00A90C66" w:rsidRPr="00C441BA" w:rsidRDefault="00A90C66" w:rsidP="004D452F">
            <w:pPr>
              <w:spacing w:before="120" w:after="120" w:line="240" w:lineRule="atLeast"/>
              <w:jc w:val="both"/>
              <w:rPr>
                <w:rFonts w:ascii="Arial" w:eastAsia="Calibri" w:hAnsi="Arial" w:cs="Arial"/>
              </w:rPr>
            </w:pPr>
            <w:r w:rsidRPr="00C441BA">
              <w:rPr>
                <w:rFonts w:ascii="Arial" w:eastAsia="Calibri" w:hAnsi="Arial" w:cs="Arial"/>
              </w:rPr>
              <w:t xml:space="preserve">I consent to the processing of my personal information </w:t>
            </w:r>
            <w:r>
              <w:rPr>
                <w:rFonts w:ascii="Arial" w:eastAsia="Calibri" w:hAnsi="Arial" w:cs="Arial"/>
              </w:rPr>
              <w:t xml:space="preserve">(age, email address, phone number) </w:t>
            </w:r>
            <w:r w:rsidRPr="00C441BA">
              <w:rPr>
                <w:rFonts w:ascii="Arial" w:eastAsia="Calibri" w:hAnsi="Arial" w:cs="Arial"/>
              </w:rPr>
              <w:t>for the purposes explained to me.  I understand that such information will be held in accordance with all applicable data protection legislation and in strict confidence, unless disclosure is required by law or professional obligation.</w:t>
            </w:r>
          </w:p>
        </w:tc>
        <w:tc>
          <w:tcPr>
            <w:tcW w:w="1270" w:type="dxa"/>
            <w:vAlign w:val="center"/>
          </w:tcPr>
          <w:p w14:paraId="38901D97" w14:textId="77777777" w:rsidR="00A90C66" w:rsidRPr="00C441BA" w:rsidRDefault="00A90C66" w:rsidP="004D452F">
            <w:pPr>
              <w:spacing w:line="240" w:lineRule="atLeast"/>
              <w:rPr>
                <w:rFonts w:ascii="Arial" w:eastAsia="Calibri" w:hAnsi="Arial" w:cs="Arial"/>
                <w:color w:val="0F4761" w:themeColor="accent1" w:themeShade="BF"/>
              </w:rPr>
            </w:pPr>
          </w:p>
        </w:tc>
      </w:tr>
      <w:tr w:rsidR="00A90C66" w:rsidRPr="00C441BA" w14:paraId="020238CF" w14:textId="77777777" w:rsidTr="004D452F">
        <w:trPr>
          <w:trHeight w:val="1110"/>
        </w:trPr>
        <w:tc>
          <w:tcPr>
            <w:tcW w:w="7756" w:type="dxa"/>
          </w:tcPr>
          <w:p w14:paraId="2C6BD8B3" w14:textId="77777777" w:rsidR="00A90C66" w:rsidRPr="00C441BA" w:rsidRDefault="00A90C66" w:rsidP="004D452F">
            <w:pPr>
              <w:spacing w:before="120" w:after="360" w:line="240" w:lineRule="atLeast"/>
              <w:jc w:val="both"/>
              <w:rPr>
                <w:rFonts w:ascii="Arial" w:eastAsia="Calibri" w:hAnsi="Arial" w:cs="Arial"/>
              </w:rPr>
            </w:pPr>
            <w:r w:rsidRPr="00C441BA">
              <w:rPr>
                <w:rFonts w:ascii="Arial" w:eastAsia="Calibri" w:hAnsi="Arial" w:cs="Arial"/>
              </w:rPr>
              <w:t xml:space="preserve">I understand who will have access to </w:t>
            </w:r>
            <w:r>
              <w:rPr>
                <w:rFonts w:ascii="Arial" w:eastAsia="Calibri" w:hAnsi="Arial" w:cs="Arial"/>
              </w:rPr>
              <w:t xml:space="preserve">my </w:t>
            </w:r>
            <w:r w:rsidRPr="00C441BA">
              <w:rPr>
                <w:rFonts w:ascii="Arial" w:eastAsia="Calibri" w:hAnsi="Arial" w:cs="Arial"/>
              </w:rPr>
              <w:t>personal information, how the data will be stored and what will happen to the data at the end of the research project.</w:t>
            </w:r>
          </w:p>
        </w:tc>
        <w:tc>
          <w:tcPr>
            <w:tcW w:w="1270" w:type="dxa"/>
            <w:vAlign w:val="center"/>
          </w:tcPr>
          <w:p w14:paraId="40651C7A" w14:textId="77777777" w:rsidR="00A90C66" w:rsidRPr="00C441BA" w:rsidRDefault="00A90C66" w:rsidP="004D452F">
            <w:pPr>
              <w:spacing w:line="240" w:lineRule="atLeast"/>
              <w:rPr>
                <w:rFonts w:ascii="Arial" w:eastAsia="Calibri" w:hAnsi="Arial" w:cs="Arial"/>
              </w:rPr>
            </w:pPr>
          </w:p>
        </w:tc>
      </w:tr>
      <w:tr w:rsidR="00A90C66" w:rsidRPr="00C441BA" w14:paraId="591E979D" w14:textId="77777777" w:rsidTr="004D452F">
        <w:trPr>
          <w:trHeight w:val="690"/>
        </w:trPr>
        <w:tc>
          <w:tcPr>
            <w:tcW w:w="7756" w:type="dxa"/>
          </w:tcPr>
          <w:p w14:paraId="2A4A116D" w14:textId="77777777" w:rsidR="00A90C66" w:rsidRPr="00C441BA" w:rsidRDefault="00A90C66" w:rsidP="004D452F">
            <w:pPr>
              <w:spacing w:before="120" w:after="360" w:line="240" w:lineRule="atLeast"/>
              <w:jc w:val="both"/>
              <w:rPr>
                <w:rFonts w:ascii="Arial" w:eastAsia="Calibri" w:hAnsi="Arial" w:cs="Arial"/>
              </w:rPr>
            </w:pPr>
            <w:r w:rsidRPr="00C441BA">
              <w:rPr>
                <w:rFonts w:ascii="Arial" w:eastAsia="Calibri" w:hAnsi="Arial" w:cs="Arial"/>
              </w:rPr>
              <w:lastRenderedPageBreak/>
              <w:t>I understand that after the research project, anonymised data may be made publicly available via a data repository and may be used for purposes not related to this research project. I understand that it will not be possible to identify me from this data that is seen and used by other researchers, for ethically approved research projects, on the understanding that confidentiality will be maintained.</w:t>
            </w:r>
          </w:p>
        </w:tc>
        <w:tc>
          <w:tcPr>
            <w:tcW w:w="1270" w:type="dxa"/>
          </w:tcPr>
          <w:p w14:paraId="768B4D3A" w14:textId="77777777" w:rsidR="00A90C66" w:rsidRPr="00C441BA" w:rsidRDefault="00A90C66" w:rsidP="004D452F">
            <w:pPr>
              <w:spacing w:line="240" w:lineRule="atLeast"/>
              <w:rPr>
                <w:rFonts w:ascii="Arial" w:eastAsia="Calibri" w:hAnsi="Arial" w:cs="Arial"/>
              </w:rPr>
            </w:pPr>
          </w:p>
        </w:tc>
      </w:tr>
      <w:tr w:rsidR="00A90C66" w:rsidRPr="00C441BA" w14:paraId="4FD21042" w14:textId="77777777" w:rsidTr="004D452F">
        <w:trPr>
          <w:trHeight w:val="705"/>
        </w:trPr>
        <w:tc>
          <w:tcPr>
            <w:tcW w:w="7756" w:type="dxa"/>
          </w:tcPr>
          <w:p w14:paraId="05AB5175" w14:textId="77777777" w:rsidR="00A90C66" w:rsidRPr="00C441BA" w:rsidRDefault="00A90C66" w:rsidP="004D452F">
            <w:pPr>
              <w:spacing w:before="120" w:after="360" w:line="240" w:lineRule="atLeast"/>
              <w:jc w:val="both"/>
              <w:rPr>
                <w:rFonts w:ascii="Arial" w:eastAsia="Calibri" w:hAnsi="Arial" w:cs="Arial"/>
              </w:rPr>
            </w:pPr>
            <w:r w:rsidRPr="000B5620">
              <w:rPr>
                <w:rFonts w:ascii="Arial" w:eastAsia="Calibri" w:hAnsi="Arial" w:cs="Arial"/>
              </w:rPr>
              <w:t>I consent to MIDI audio recordings being taken of my piano playing for the purposes of the research project and I understand that these will not include my voice or any other identifying information, and I understand how it will be used in the research.</w:t>
            </w:r>
          </w:p>
        </w:tc>
        <w:tc>
          <w:tcPr>
            <w:tcW w:w="1270" w:type="dxa"/>
            <w:vAlign w:val="center"/>
          </w:tcPr>
          <w:p w14:paraId="1860ACCE" w14:textId="77777777" w:rsidR="00A90C66" w:rsidRPr="00C441BA" w:rsidRDefault="00A90C66" w:rsidP="004D452F">
            <w:pPr>
              <w:spacing w:line="240" w:lineRule="atLeast"/>
              <w:rPr>
                <w:rFonts w:ascii="Arial" w:eastAsia="Calibri" w:hAnsi="Arial" w:cs="Arial"/>
              </w:rPr>
            </w:pPr>
          </w:p>
        </w:tc>
      </w:tr>
      <w:tr w:rsidR="00A90C66" w:rsidRPr="00C441BA" w14:paraId="6226286F" w14:textId="77777777" w:rsidTr="004D452F">
        <w:trPr>
          <w:trHeight w:val="690"/>
        </w:trPr>
        <w:tc>
          <w:tcPr>
            <w:tcW w:w="7756" w:type="dxa"/>
            <w:vAlign w:val="center"/>
          </w:tcPr>
          <w:p w14:paraId="48C6A15F" w14:textId="77777777" w:rsidR="00A90C66" w:rsidRPr="00C441BA" w:rsidRDefault="00A90C66" w:rsidP="004D452F">
            <w:pPr>
              <w:spacing w:before="120" w:after="360" w:line="240" w:lineRule="atLeast"/>
              <w:jc w:val="both"/>
              <w:rPr>
                <w:rFonts w:ascii="Arial" w:eastAsia="Calibri" w:hAnsi="Arial" w:cs="Arial"/>
              </w:rPr>
            </w:pPr>
            <w:r w:rsidRPr="00C441BA">
              <w:rPr>
                <w:rFonts w:ascii="Arial" w:eastAsia="Calibri" w:hAnsi="Arial" w:cs="Arial"/>
              </w:rPr>
              <w:t>I understand how the findings and results of the research project will be written up and published</w:t>
            </w:r>
          </w:p>
        </w:tc>
        <w:tc>
          <w:tcPr>
            <w:tcW w:w="1270" w:type="dxa"/>
            <w:vAlign w:val="center"/>
          </w:tcPr>
          <w:p w14:paraId="07299AD9" w14:textId="77777777" w:rsidR="00A90C66" w:rsidRPr="00C441BA" w:rsidRDefault="00A90C66" w:rsidP="004D452F">
            <w:pPr>
              <w:spacing w:line="240" w:lineRule="atLeast"/>
              <w:rPr>
                <w:rFonts w:ascii="Arial" w:eastAsia="Calibri" w:hAnsi="Arial" w:cs="Arial"/>
              </w:rPr>
            </w:pPr>
          </w:p>
        </w:tc>
      </w:tr>
      <w:tr w:rsidR="00A90C66" w:rsidRPr="00C441BA" w14:paraId="52A2F213" w14:textId="77777777" w:rsidTr="004D452F">
        <w:trPr>
          <w:trHeight w:val="300"/>
        </w:trPr>
        <w:tc>
          <w:tcPr>
            <w:tcW w:w="7756" w:type="dxa"/>
            <w:vAlign w:val="center"/>
          </w:tcPr>
          <w:p w14:paraId="6CEA0D9A" w14:textId="77777777" w:rsidR="00A90C66" w:rsidRPr="00C441BA" w:rsidRDefault="00A90C66" w:rsidP="004D452F">
            <w:pPr>
              <w:spacing w:beforeAutospacing="1" w:after="360" w:afterAutospacing="1"/>
              <w:jc w:val="both"/>
              <w:rPr>
                <w:rFonts w:ascii="Arial" w:eastAsia="Calibri" w:hAnsi="Arial" w:cs="Arial"/>
              </w:rPr>
            </w:pPr>
            <w:r w:rsidRPr="00C441BA">
              <w:rPr>
                <w:rFonts w:ascii="Arial" w:eastAsia="Calibri" w:hAnsi="Arial" w:cs="Arial"/>
              </w:rPr>
              <w:t>I agree to take part in this research project.</w:t>
            </w:r>
          </w:p>
        </w:tc>
        <w:tc>
          <w:tcPr>
            <w:tcW w:w="1270" w:type="dxa"/>
            <w:vAlign w:val="center"/>
          </w:tcPr>
          <w:p w14:paraId="6A18C0A2" w14:textId="77777777" w:rsidR="00A90C66" w:rsidRPr="00C441BA" w:rsidRDefault="00A90C66" w:rsidP="004D452F">
            <w:pPr>
              <w:spacing w:line="240" w:lineRule="atLeast"/>
              <w:rPr>
                <w:rFonts w:ascii="Arial" w:eastAsia="Calibri" w:hAnsi="Arial" w:cs="Arial"/>
              </w:rPr>
            </w:pPr>
          </w:p>
        </w:tc>
      </w:tr>
    </w:tbl>
    <w:p w14:paraId="502D99F8" w14:textId="77777777" w:rsidR="00A90C66" w:rsidRDefault="00A90C66" w:rsidP="00A90C66">
      <w:pPr>
        <w:spacing w:beforeAutospacing="1" w:afterAutospacing="1" w:line="240" w:lineRule="auto"/>
        <w:ind w:right="20"/>
        <w:jc w:val="both"/>
        <w:rPr>
          <w:rFonts w:ascii="Arial" w:eastAsia="Calibri" w:hAnsi="Arial" w:cs="Arial"/>
          <w:color w:val="000000" w:themeColor="text1"/>
        </w:rPr>
      </w:pPr>
    </w:p>
    <w:p w14:paraId="00789B7C" w14:textId="77777777" w:rsidR="00A90C66" w:rsidRDefault="00A90C66" w:rsidP="00A90C66">
      <w:pPr>
        <w:spacing w:beforeAutospacing="1" w:afterAutospacing="1" w:line="240" w:lineRule="auto"/>
        <w:ind w:right="20"/>
        <w:jc w:val="both"/>
        <w:rPr>
          <w:rFonts w:ascii="Arial" w:eastAsia="Calibri" w:hAnsi="Arial" w:cs="Arial"/>
          <w:color w:val="000000" w:themeColor="text1"/>
        </w:rPr>
      </w:pPr>
      <w:r w:rsidRPr="00C441BA">
        <w:rPr>
          <w:rFonts w:ascii="Arial" w:eastAsia="Calibri" w:hAnsi="Arial" w:cs="Arial"/>
          <w:color w:val="000000" w:themeColor="text1"/>
        </w:rPr>
        <w:t xml:space="preserve">Name of participant </w:t>
      </w:r>
      <w:r>
        <w:rPr>
          <w:rFonts w:ascii="Arial" w:eastAsia="Calibri" w:hAnsi="Arial" w:cs="Arial"/>
          <w:color w:val="000000" w:themeColor="text1"/>
        </w:rPr>
        <w:t>___________________________________________________</w:t>
      </w:r>
    </w:p>
    <w:p w14:paraId="2DF1961A" w14:textId="77777777" w:rsidR="00A90C66" w:rsidRDefault="00A90C66" w:rsidP="00A90C66">
      <w:pPr>
        <w:spacing w:beforeAutospacing="1" w:afterAutospacing="1" w:line="240" w:lineRule="auto"/>
        <w:ind w:right="20"/>
        <w:jc w:val="both"/>
        <w:rPr>
          <w:rFonts w:ascii="Arial" w:eastAsia="Calibri" w:hAnsi="Arial" w:cs="Arial"/>
          <w:color w:val="000000" w:themeColor="text1"/>
        </w:rPr>
      </w:pPr>
    </w:p>
    <w:p w14:paraId="281823D0" w14:textId="77777777" w:rsidR="00A90C66" w:rsidRPr="00C441BA" w:rsidRDefault="00A90C66" w:rsidP="00A90C66">
      <w:pPr>
        <w:spacing w:beforeAutospacing="1" w:afterAutospacing="1" w:line="240" w:lineRule="auto"/>
        <w:ind w:right="20"/>
        <w:jc w:val="both"/>
        <w:rPr>
          <w:rFonts w:ascii="Arial" w:eastAsia="Calibri" w:hAnsi="Arial" w:cs="Arial"/>
          <w:color w:val="000000" w:themeColor="text1"/>
        </w:rPr>
      </w:pPr>
      <w:r w:rsidRPr="00C441BA">
        <w:rPr>
          <w:rFonts w:ascii="Arial" w:eastAsia="Calibri" w:hAnsi="Arial" w:cs="Arial"/>
          <w:color w:val="000000" w:themeColor="text1"/>
        </w:rPr>
        <w:t>Date</w:t>
      </w:r>
      <w:r>
        <w:rPr>
          <w:rFonts w:ascii="Arial" w:eastAsia="Calibri" w:hAnsi="Arial" w:cs="Arial"/>
          <w:color w:val="000000" w:themeColor="text1"/>
        </w:rPr>
        <w:t xml:space="preserve"> _______________________________________________________________ </w:t>
      </w:r>
    </w:p>
    <w:p w14:paraId="4122A2AA" w14:textId="77777777" w:rsidR="00A90C66" w:rsidRPr="00C441BA" w:rsidRDefault="00A90C66" w:rsidP="00A90C66">
      <w:pPr>
        <w:spacing w:before="240"/>
        <w:jc w:val="both"/>
        <w:rPr>
          <w:rFonts w:ascii="Arial" w:eastAsia="Calibri" w:hAnsi="Arial" w:cs="Arial"/>
          <w:color w:val="000000" w:themeColor="text1"/>
        </w:rPr>
      </w:pPr>
    </w:p>
    <w:p w14:paraId="68C72983" w14:textId="77777777" w:rsidR="00A90C66" w:rsidRPr="00C441BA" w:rsidRDefault="00A90C66" w:rsidP="00A90C66">
      <w:pPr>
        <w:spacing w:before="240"/>
        <w:jc w:val="center"/>
        <w:rPr>
          <w:rFonts w:ascii="Arial" w:eastAsia="Calibri" w:hAnsi="Arial" w:cs="Arial"/>
          <w:color w:val="000000" w:themeColor="text1"/>
        </w:rPr>
      </w:pPr>
      <w:r w:rsidRPr="00C441BA">
        <w:rPr>
          <w:rStyle w:val="Strong"/>
          <w:rFonts w:ascii="Arial" w:eastAsia="Calibri" w:hAnsi="Arial" w:cs="Arial"/>
          <w:color w:val="000000" w:themeColor="text1"/>
        </w:rPr>
        <w:t>THANK YOU FOR PARTICIPATING IN OUR RESEARCH</w:t>
      </w:r>
    </w:p>
    <w:p w14:paraId="3B906F57" w14:textId="77777777" w:rsidR="00A90C66" w:rsidRDefault="00A90C66" w:rsidP="00A90C66">
      <w:pPr>
        <w:spacing w:before="240"/>
        <w:jc w:val="center"/>
        <w:rPr>
          <w:rStyle w:val="Strong"/>
          <w:rFonts w:ascii="Arial" w:eastAsia="Calibri" w:hAnsi="Arial" w:cs="Arial"/>
          <w:color w:val="000000" w:themeColor="text1"/>
        </w:rPr>
      </w:pPr>
      <w:r w:rsidRPr="00C441BA">
        <w:rPr>
          <w:rStyle w:val="Strong"/>
          <w:rFonts w:ascii="Arial" w:eastAsia="Calibri" w:hAnsi="Arial" w:cs="Arial"/>
          <w:color w:val="000000" w:themeColor="text1"/>
        </w:rPr>
        <w:t>YOU WILL BE GIVEN A COPY OF THIS CONSENT FORM TO KEEP</w:t>
      </w:r>
    </w:p>
    <w:p w14:paraId="2F0C33E6" w14:textId="77777777" w:rsidR="00A90C66" w:rsidRDefault="00A90C66" w:rsidP="00A90C66">
      <w:r>
        <w:lastRenderedPageBreak/>
        <w:br w:type="page"/>
      </w:r>
    </w:p>
    <w:p w14:paraId="022FC97D" w14:textId="77777777" w:rsidR="00A90C66" w:rsidRDefault="00A90C66" w:rsidP="00A90C66">
      <w:pPr>
        <w:pStyle w:val="Heading1"/>
        <w:ind w:left="431" w:hanging="431"/>
      </w:pPr>
      <w:r w:rsidRPr="00967566">
        <w:lastRenderedPageBreak/>
        <w:t>Appendix C:</w:t>
      </w:r>
      <w:r>
        <w:t xml:space="preserve"> </w:t>
      </w:r>
      <w:r w:rsidRPr="005968F8">
        <w:t>Piano Training Evaluation Questionnaire</w:t>
      </w:r>
    </w:p>
    <w:p w14:paraId="7E516618" w14:textId="77777777" w:rsidR="00A90C66" w:rsidRPr="00967566" w:rsidRDefault="00A90C66" w:rsidP="00A90C66"/>
    <w:p w14:paraId="13C6B4F0" w14:textId="77777777" w:rsidR="00A90C66" w:rsidRDefault="00A90C66" w:rsidP="00A90C66">
      <w:r w:rsidRPr="004B5DFC">
        <w:t xml:space="preserve">This questionnaire aims to find out about your experiences </w:t>
      </w:r>
      <w:r>
        <w:t>with</w:t>
      </w:r>
      <w:r w:rsidRPr="004B5DFC">
        <w:t xml:space="preserve"> the </w:t>
      </w:r>
      <w:r>
        <w:t>online piano training programme. Now that you have completed the study, we would like to ask you some questions about your experiences, how things may have changed for you as a result of being in this study and whether you have any feedback to us about the training.</w:t>
      </w:r>
    </w:p>
    <w:p w14:paraId="49181C4D" w14:textId="77777777" w:rsidR="00A90C66" w:rsidRDefault="00A90C66" w:rsidP="00A90C66">
      <w:r>
        <w:t>For the following questions, please provide your level of agreement:</w:t>
      </w:r>
    </w:p>
    <w:p w14:paraId="3D0289E5" w14:textId="77777777" w:rsidR="00A90C66" w:rsidRDefault="00A90C66" w:rsidP="00A90C66">
      <w:r>
        <w:t>(1) strongly disagree to (5) strongly agree.</w:t>
      </w:r>
    </w:p>
    <w:p w14:paraId="2570DA74" w14:textId="77777777" w:rsidR="00A90C66" w:rsidRPr="004B5DFC" w:rsidRDefault="00A90C66" w:rsidP="00A90C66">
      <w:r w:rsidRPr="00935D6A">
        <w:t>Strongly Disagree (1)---Disagree (2)---Neither Disagree/Agree (3)---Agree (4)---Strongly Agree (5)</w:t>
      </w:r>
      <w:r>
        <w:t>---Not applicable (6)</w:t>
      </w:r>
    </w:p>
    <w:p w14:paraId="757959D2" w14:textId="77777777" w:rsidR="00A90C66" w:rsidRDefault="00A90C66" w:rsidP="00A90C66">
      <w:pPr>
        <w:spacing w:after="200" w:line="276" w:lineRule="auto"/>
        <w:ind w:left="360" w:hanging="360"/>
      </w:pPr>
      <w:r>
        <w:t>1.</w:t>
      </w:r>
      <w:r>
        <w:tab/>
        <w:t>Overall, I enjoyed the training videos and learning to play different songs.</w:t>
      </w:r>
    </w:p>
    <w:p w14:paraId="4B77CAA5" w14:textId="77777777" w:rsidR="00A90C66" w:rsidRDefault="00A90C66" w:rsidP="00A90C66">
      <w:pPr>
        <w:spacing w:after="200" w:line="276" w:lineRule="auto"/>
        <w:ind w:left="360" w:hanging="360"/>
      </w:pPr>
      <w:r>
        <w:t>2.</w:t>
      </w:r>
      <w:r>
        <w:tab/>
        <w:t>Overall, I felt motivated doing the training.</w:t>
      </w:r>
    </w:p>
    <w:p w14:paraId="4DA5F16F" w14:textId="77777777" w:rsidR="00A90C66" w:rsidRDefault="00A90C66" w:rsidP="00A90C66">
      <w:pPr>
        <w:spacing w:after="200" w:line="276" w:lineRule="auto"/>
        <w:ind w:left="360" w:hanging="360"/>
      </w:pPr>
      <w:r>
        <w:t>3.</w:t>
      </w:r>
      <w:r>
        <w:tab/>
        <w:t>I found it easy to access the training videos.</w:t>
      </w:r>
    </w:p>
    <w:p w14:paraId="722C12D4" w14:textId="77777777" w:rsidR="00A90C66" w:rsidRDefault="00A90C66" w:rsidP="00A90C66">
      <w:pPr>
        <w:spacing w:after="200" w:line="276" w:lineRule="auto"/>
        <w:ind w:left="360" w:hanging="360"/>
      </w:pPr>
      <w:r>
        <w:t>4.</w:t>
      </w:r>
      <w:r>
        <w:tab/>
        <w:t>I found it easy to pause and play along with the videos.</w:t>
      </w:r>
    </w:p>
    <w:p w14:paraId="1FDB3140" w14:textId="77777777" w:rsidR="00A90C66" w:rsidRDefault="00A90C66" w:rsidP="00A90C66">
      <w:pPr>
        <w:spacing w:after="200" w:line="276" w:lineRule="auto"/>
        <w:ind w:left="360" w:hanging="360"/>
      </w:pPr>
      <w:r>
        <w:t>5.</w:t>
      </w:r>
      <w:r>
        <w:tab/>
        <w:t>I would have preferred in-person training with a teacher.</w:t>
      </w:r>
    </w:p>
    <w:p w14:paraId="36FD1CD2" w14:textId="77777777" w:rsidR="00A90C66" w:rsidRDefault="00A90C66" w:rsidP="00A90C66">
      <w:pPr>
        <w:spacing w:after="200" w:line="276" w:lineRule="auto"/>
        <w:ind w:left="360" w:hanging="360"/>
      </w:pPr>
      <w:r>
        <w:t>6.</w:t>
      </w:r>
      <w:r>
        <w:tab/>
        <w:t>I felt satisfied with the pace of the training program.</w:t>
      </w:r>
    </w:p>
    <w:p w14:paraId="27478373" w14:textId="77777777" w:rsidR="00A90C66" w:rsidRDefault="00A90C66" w:rsidP="00A90C66">
      <w:pPr>
        <w:spacing w:after="200" w:line="276" w:lineRule="auto"/>
        <w:ind w:left="360" w:hanging="360"/>
      </w:pPr>
      <w:r>
        <w:t>7.</w:t>
      </w:r>
      <w:r>
        <w:tab/>
        <w:t>I felt that I was training at the right level of difficulty for me, i.e., not too easy and not too hard.</w:t>
      </w:r>
    </w:p>
    <w:p w14:paraId="7D8AA079" w14:textId="77777777" w:rsidR="00A90C66" w:rsidRDefault="00A90C66" w:rsidP="00A90C66">
      <w:pPr>
        <w:spacing w:after="200" w:line="276" w:lineRule="auto"/>
        <w:ind w:left="360" w:hanging="360"/>
      </w:pPr>
      <w:r>
        <w:t>8.</w:t>
      </w:r>
      <w:r>
        <w:tab/>
        <w:t>Overall, I found the piano training engaging.</w:t>
      </w:r>
    </w:p>
    <w:p w14:paraId="4A3B5005" w14:textId="77777777" w:rsidR="00A90C66" w:rsidRDefault="00A90C66" w:rsidP="00A90C66">
      <w:pPr>
        <w:spacing w:after="200" w:line="276" w:lineRule="auto"/>
        <w:ind w:left="360" w:hanging="360"/>
      </w:pPr>
      <w:r>
        <w:t>9.</w:t>
      </w:r>
      <w:r>
        <w:tab/>
        <w:t>Overall, I liked the different music styles.</w:t>
      </w:r>
    </w:p>
    <w:p w14:paraId="6079B8A4" w14:textId="77777777" w:rsidR="00A90C66" w:rsidRDefault="00A90C66" w:rsidP="00A90C66">
      <w:pPr>
        <w:spacing w:after="200" w:line="276" w:lineRule="auto"/>
        <w:ind w:left="360" w:hanging="360"/>
      </w:pPr>
      <w:r>
        <w:t>10.</w:t>
      </w:r>
      <w:r>
        <w:tab/>
        <w:t>Overall, I feel that my ability to concentrate has improved since starting the piano training programme.</w:t>
      </w:r>
    </w:p>
    <w:p w14:paraId="38AD49D7" w14:textId="77777777" w:rsidR="00A90C66" w:rsidRDefault="00A90C66" w:rsidP="00A90C66">
      <w:pPr>
        <w:spacing w:after="200" w:line="276" w:lineRule="auto"/>
        <w:ind w:left="360" w:hanging="360"/>
      </w:pPr>
      <w:r>
        <w:t>11.</w:t>
      </w:r>
      <w:r>
        <w:tab/>
        <w:t>Overall, I feel that my ability to multi-task has improved since starting the piano training programme.</w:t>
      </w:r>
    </w:p>
    <w:p w14:paraId="6AF683E9" w14:textId="77777777" w:rsidR="00A90C66" w:rsidRDefault="00A90C66" w:rsidP="00A90C66">
      <w:pPr>
        <w:spacing w:after="200" w:line="276" w:lineRule="auto"/>
        <w:ind w:left="360" w:hanging="360"/>
      </w:pPr>
      <w:r>
        <w:lastRenderedPageBreak/>
        <w:t>12.</w:t>
      </w:r>
      <w:r>
        <w:tab/>
        <w:t>Overall, I feel my hand co-coordination has improved since starting the piano training programme.</w:t>
      </w:r>
    </w:p>
    <w:p w14:paraId="0E2F7470" w14:textId="77777777" w:rsidR="00A90C66" w:rsidRDefault="00A90C66" w:rsidP="00A90C66">
      <w:pPr>
        <w:spacing w:after="200" w:line="276" w:lineRule="auto"/>
        <w:ind w:left="360" w:hanging="360"/>
      </w:pPr>
      <w:r>
        <w:t>13.</w:t>
      </w:r>
      <w:r>
        <w:tab/>
        <w:t>Overall, I feel my mood has improved since starting the piano training programme.</w:t>
      </w:r>
    </w:p>
    <w:p w14:paraId="4D92AAA7" w14:textId="77777777" w:rsidR="00A90C66" w:rsidRDefault="00A90C66" w:rsidP="00A90C66">
      <w:pPr>
        <w:spacing w:after="200" w:line="276" w:lineRule="auto"/>
        <w:ind w:left="360" w:hanging="360"/>
      </w:pPr>
      <w:r>
        <w:t>14.</w:t>
      </w:r>
      <w:r>
        <w:tab/>
        <w:t>Overall, I feel my motivation has improved since starting the piano training programme.</w:t>
      </w:r>
    </w:p>
    <w:p w14:paraId="0EA9AAD4" w14:textId="77777777" w:rsidR="00A90C66" w:rsidRDefault="00A90C66" w:rsidP="00A90C66">
      <w:pPr>
        <w:spacing w:after="200" w:line="276" w:lineRule="auto"/>
        <w:ind w:left="360" w:hanging="360"/>
      </w:pPr>
      <w:r>
        <w:t>15.</w:t>
      </w:r>
      <w:r>
        <w:tab/>
        <w:t>I found the bi-monthly check-ins with the researcher useful to motivate me.</w:t>
      </w:r>
    </w:p>
    <w:p w14:paraId="1E0B388C" w14:textId="77777777" w:rsidR="00A90C66" w:rsidRDefault="00A90C66" w:rsidP="00A90C66">
      <w:pPr>
        <w:spacing w:after="200" w:line="276" w:lineRule="auto"/>
        <w:ind w:left="360" w:hanging="360"/>
      </w:pPr>
      <w:r>
        <w:t>16.</w:t>
      </w:r>
      <w:r>
        <w:tab/>
      </w:r>
      <w:r w:rsidRPr="00732BD7">
        <w:t xml:space="preserve">The </w:t>
      </w:r>
      <w:r>
        <w:t>researcher</w:t>
      </w:r>
      <w:r w:rsidRPr="00732BD7">
        <w:t xml:space="preserve"> </w:t>
      </w:r>
      <w:r>
        <w:t>was</w:t>
      </w:r>
      <w:r w:rsidRPr="00732BD7">
        <w:t xml:space="preserve"> responsive to my questions and concerns.</w:t>
      </w:r>
    </w:p>
    <w:p w14:paraId="2F8508CF" w14:textId="77777777" w:rsidR="00A90C66" w:rsidRDefault="00A90C66" w:rsidP="00A90C66">
      <w:pPr>
        <w:spacing w:after="200" w:line="276" w:lineRule="auto"/>
        <w:ind w:left="360" w:hanging="360"/>
      </w:pPr>
      <w:r>
        <w:t>17.</w:t>
      </w:r>
      <w:r>
        <w:tab/>
        <w:t>I received adequate instructions in the videos.</w:t>
      </w:r>
    </w:p>
    <w:p w14:paraId="1DAFBEA6" w14:textId="77777777" w:rsidR="00A90C66" w:rsidRDefault="00A90C66" w:rsidP="00A90C66">
      <w:pPr>
        <w:spacing w:after="200" w:line="276" w:lineRule="auto"/>
        <w:ind w:left="360" w:hanging="360"/>
      </w:pPr>
      <w:r>
        <w:t>18.</w:t>
      </w:r>
      <w:r>
        <w:tab/>
        <w:t>The finger exercises were easy to follow in the videos.</w:t>
      </w:r>
    </w:p>
    <w:p w14:paraId="7A31AAC9" w14:textId="77777777" w:rsidR="00A90C66" w:rsidRDefault="00A90C66" w:rsidP="00A90C66">
      <w:pPr>
        <w:spacing w:after="200" w:line="276" w:lineRule="auto"/>
        <w:ind w:left="360" w:hanging="360"/>
      </w:pPr>
      <w:r>
        <w:t>19.</w:t>
      </w:r>
      <w:r>
        <w:tab/>
        <w:t>My understanding of learning to read music has improved.</w:t>
      </w:r>
    </w:p>
    <w:p w14:paraId="5E71E1F8" w14:textId="77777777" w:rsidR="00A90C66" w:rsidRDefault="00A90C66" w:rsidP="00A90C66">
      <w:pPr>
        <w:spacing w:after="200" w:line="276" w:lineRule="auto"/>
        <w:ind w:left="360" w:hanging="360"/>
      </w:pPr>
      <w:r>
        <w:t>20.</w:t>
      </w:r>
      <w:r>
        <w:tab/>
        <w:t>My family member(s) / others supported me with my piano training programme.</w:t>
      </w:r>
    </w:p>
    <w:p w14:paraId="51F6D829" w14:textId="77777777" w:rsidR="00A90C66" w:rsidRDefault="00A90C66" w:rsidP="00A90C66">
      <w:pPr>
        <w:spacing w:after="200" w:line="276" w:lineRule="auto"/>
        <w:ind w:left="360" w:hanging="360"/>
      </w:pPr>
      <w:r>
        <w:t>21.</w:t>
      </w:r>
      <w:r>
        <w:tab/>
        <w:t>Overall, I was satisfied with the piano training sessions.</w:t>
      </w:r>
    </w:p>
    <w:p w14:paraId="05CF7A69" w14:textId="77777777" w:rsidR="00A90C66" w:rsidRDefault="00A90C66" w:rsidP="00A90C66">
      <w:pPr>
        <w:spacing w:after="200" w:line="276" w:lineRule="auto"/>
        <w:ind w:left="360" w:hanging="360"/>
      </w:pPr>
      <w:r>
        <w:t>22.</w:t>
      </w:r>
      <w:r>
        <w:tab/>
        <w:t>I would have liked more feedback about my piano playing improvements.</w:t>
      </w:r>
    </w:p>
    <w:p w14:paraId="0397B5A3" w14:textId="77777777" w:rsidR="00A90C66" w:rsidRDefault="00A90C66" w:rsidP="00A90C66">
      <w:pPr>
        <w:spacing w:after="200" w:line="276" w:lineRule="auto"/>
        <w:ind w:left="360" w:hanging="360"/>
      </w:pPr>
      <w:r>
        <w:t>23.</w:t>
      </w:r>
      <w:r>
        <w:tab/>
        <w:t>I had to adapt my activities during the research programme to make time for the piano training.</w:t>
      </w:r>
    </w:p>
    <w:p w14:paraId="6E1FD720" w14:textId="77777777" w:rsidR="00A90C66" w:rsidRDefault="00A90C66" w:rsidP="00A90C66">
      <w:pPr>
        <w:spacing w:after="200" w:line="276" w:lineRule="auto"/>
        <w:ind w:left="360" w:hanging="360"/>
      </w:pPr>
      <w:r>
        <w:t>24.</w:t>
      </w:r>
      <w:r>
        <w:tab/>
        <w:t>I found it easy to fit in the piano training.</w:t>
      </w:r>
    </w:p>
    <w:p w14:paraId="568CC735" w14:textId="77777777" w:rsidR="00A90C66" w:rsidRPr="004B5DFC" w:rsidRDefault="00A90C66" w:rsidP="00A90C66">
      <w:pPr>
        <w:spacing w:after="200" w:line="276" w:lineRule="auto"/>
        <w:ind w:left="360" w:hanging="360"/>
      </w:pPr>
      <w:r w:rsidRPr="004B5DFC">
        <w:t>25.</w:t>
      </w:r>
      <w:r w:rsidRPr="004B5DFC">
        <w:tab/>
      </w:r>
      <w:r>
        <w:t>I was able to notice improvements</w:t>
      </w:r>
      <w:r w:rsidRPr="00732C07">
        <w:t xml:space="preserve"> </w:t>
      </w:r>
      <w:r>
        <w:t xml:space="preserve">in my playing </w:t>
      </w:r>
      <w:r w:rsidRPr="00732C07">
        <w:t xml:space="preserve">throughout the programme. </w:t>
      </w:r>
    </w:p>
    <w:p w14:paraId="71C31B56" w14:textId="77777777" w:rsidR="00A90C66" w:rsidRDefault="00A90C66" w:rsidP="00A90C66">
      <w:pPr>
        <w:spacing w:after="200" w:line="276" w:lineRule="auto"/>
        <w:ind w:left="360" w:hanging="360"/>
      </w:pPr>
      <w:r>
        <w:t>26.</w:t>
      </w:r>
      <w:r>
        <w:tab/>
        <w:t xml:space="preserve">I would like to continue with my piano training after the research study finishes. </w:t>
      </w:r>
    </w:p>
    <w:p w14:paraId="64FC9F56" w14:textId="77777777" w:rsidR="00A90C66" w:rsidRDefault="00A90C66" w:rsidP="00A90C66">
      <w:pPr>
        <w:spacing w:after="200" w:line="276" w:lineRule="auto"/>
        <w:ind w:left="360" w:hanging="360"/>
      </w:pPr>
      <w:r>
        <w:t>27.</w:t>
      </w:r>
      <w:r>
        <w:tab/>
        <w:t>Please tell us how we could make the piano training programme better for you:</w:t>
      </w:r>
    </w:p>
    <w:p w14:paraId="4A799210" w14:textId="77777777" w:rsidR="00A90C66" w:rsidRDefault="00A90C66" w:rsidP="00A90C66">
      <w:pPr>
        <w:pStyle w:val="ListParagraph"/>
        <w:ind w:left="360"/>
      </w:pPr>
      <w:r>
        <w:t>…………………………………………………………………………………………………………………………………………………………………………………………………………………………………………………………………………………………………………</w:t>
      </w:r>
      <w:r>
        <w:lastRenderedPageBreak/>
        <w:t>……………………………………………………………………………………………………………………………………………………………………………………………………………………………………………………………………………………………………</w:t>
      </w:r>
    </w:p>
    <w:p w14:paraId="34E55843" w14:textId="77777777" w:rsidR="00A90C66" w:rsidRDefault="00A90C66" w:rsidP="00A90C66">
      <w:pPr>
        <w:pStyle w:val="ListParagraph"/>
      </w:pPr>
    </w:p>
    <w:p w14:paraId="5D77E41F" w14:textId="77777777" w:rsidR="00A90C66" w:rsidRDefault="00A90C66" w:rsidP="00A90C66">
      <w:pPr>
        <w:spacing w:after="200" w:line="276" w:lineRule="auto"/>
        <w:ind w:left="360" w:hanging="360"/>
      </w:pPr>
      <w:r>
        <w:t>28.</w:t>
      </w:r>
      <w:r>
        <w:tab/>
        <w:t>Please tell us what you liked/disliked about the piano training programme:</w:t>
      </w:r>
    </w:p>
    <w:p w14:paraId="5B7754AC" w14:textId="77777777" w:rsidR="00A90C66" w:rsidRDefault="00A90C66" w:rsidP="00A90C66">
      <w:pPr>
        <w:pStyle w:val="ListParagraph"/>
        <w:ind w:left="360"/>
      </w:pPr>
      <w:r>
        <w:t>………………………………………………………………………………………………………………………………………………………………………………………………………………………………………………………………………………………………………………………………………………………………………………………………………………………………………………………………………………………………………………………………………………………………………………………………………………</w:t>
      </w:r>
    </w:p>
    <w:p w14:paraId="0BF83B68" w14:textId="77777777" w:rsidR="00A90C66" w:rsidRDefault="00A90C66" w:rsidP="00A90C66">
      <w:pPr>
        <w:pStyle w:val="ListParagraph"/>
      </w:pPr>
    </w:p>
    <w:p w14:paraId="4D0BADFE" w14:textId="77777777" w:rsidR="00A90C66" w:rsidRDefault="00A90C66" w:rsidP="00A90C66">
      <w:pPr>
        <w:spacing w:after="200" w:line="276" w:lineRule="auto"/>
        <w:ind w:left="360" w:hanging="360"/>
      </w:pPr>
      <w:r>
        <w:t>29.</w:t>
      </w:r>
      <w:r>
        <w:tab/>
        <w:t>Please tell us about any struggles you might have encountered in taking part:</w:t>
      </w:r>
    </w:p>
    <w:p w14:paraId="541EBF5D" w14:textId="77777777" w:rsidR="00A90C66" w:rsidRDefault="00A90C66" w:rsidP="00A90C66">
      <w:pPr>
        <w:pStyle w:val="ListParagraph"/>
        <w:ind w:left="360"/>
      </w:pPr>
      <w:r>
        <w:t>………………………………………………………………………………………………………………………………………………………………………………………………………………………………………………………………………………………………………………………………………………………………………………………………………………………………………………………………………………………………………………………………………………………………………………………………………………</w:t>
      </w:r>
    </w:p>
    <w:p w14:paraId="3AA047AD" w14:textId="77777777" w:rsidR="00A90C66" w:rsidRDefault="00A90C66" w:rsidP="00A90C66">
      <w:pPr>
        <w:pStyle w:val="ListParagraph"/>
        <w:ind w:left="360"/>
      </w:pPr>
    </w:p>
    <w:p w14:paraId="31EA791D" w14:textId="77777777" w:rsidR="00A90C66" w:rsidRDefault="00A90C66" w:rsidP="00A90C66">
      <w:pPr>
        <w:spacing w:after="200" w:line="276" w:lineRule="auto"/>
        <w:ind w:left="360" w:hanging="360"/>
      </w:pPr>
      <w:r>
        <w:t>30.</w:t>
      </w:r>
      <w:r>
        <w:tab/>
        <w:t>Please tell us anything else you would like to mention:</w:t>
      </w:r>
    </w:p>
    <w:p w14:paraId="0B350908" w14:textId="77777777" w:rsidR="00A90C66" w:rsidRDefault="00A90C66" w:rsidP="00A90C66">
      <w:pPr>
        <w:pStyle w:val="ListParagraph"/>
        <w:ind w:left="360"/>
      </w:pPr>
      <w:r>
        <w:t>………………………………………………………………………………………………………………………………………………………………………………………………………………………………………………………………………………………………………………………………………………………………………………………………………………………………………………………………………………………………………………………………………………………………………………………………………………</w:t>
      </w:r>
    </w:p>
    <w:p w14:paraId="0CA833ED" w14:textId="77777777" w:rsidR="00A90C66" w:rsidRDefault="00A90C66" w:rsidP="00A90C66">
      <w:pPr>
        <w:sectPr w:rsidR="00A90C66" w:rsidSect="00A90C66">
          <w:pgSz w:w="16838" w:h="11906" w:orient="landscape"/>
          <w:pgMar w:top="1440" w:right="1440" w:bottom="1440" w:left="1440" w:header="708" w:footer="708" w:gutter="0"/>
          <w:cols w:space="708"/>
          <w:docGrid w:linePitch="360"/>
        </w:sectPr>
      </w:pPr>
    </w:p>
    <w:p w14:paraId="2BDCD188" w14:textId="77777777" w:rsidR="00A90C66" w:rsidRDefault="00A90C66" w:rsidP="00A90C66"/>
    <w:p w14:paraId="515F1E5B" w14:textId="77777777" w:rsidR="00A90C66" w:rsidRDefault="00A90C66" w:rsidP="00A90C66">
      <w:pPr>
        <w:pStyle w:val="BodyText"/>
        <w:ind w:left="4746"/>
        <w:rPr>
          <w:rFonts w:ascii="Times New Roman"/>
          <w:sz w:val="20"/>
        </w:rPr>
      </w:pPr>
      <w:r>
        <w:rPr>
          <w:rFonts w:ascii="Times New Roman"/>
          <w:noProof/>
          <w:sz w:val="20"/>
        </w:rPr>
        <w:drawing>
          <wp:inline distT="0" distB="0" distL="0" distR="0" wp14:anchorId="1000C59D" wp14:editId="08A9CA77">
            <wp:extent cx="3959957" cy="750188"/>
            <wp:effectExtent l="0" t="0" r="0" b="0"/>
            <wp:docPr id="2" name="Image 2" descr="þÿ"/>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þÿ"/>
                    <pic:cNvPicPr/>
                  </pic:nvPicPr>
                  <pic:blipFill>
                    <a:blip r:embed="rId7" cstate="print"/>
                    <a:stretch>
                      <a:fillRect/>
                    </a:stretch>
                  </pic:blipFill>
                  <pic:spPr>
                    <a:xfrm>
                      <a:off x="0" y="0"/>
                      <a:ext cx="3959957" cy="750188"/>
                    </a:xfrm>
                    <a:prstGeom prst="rect">
                      <a:avLst/>
                    </a:prstGeom>
                  </pic:spPr>
                </pic:pic>
              </a:graphicData>
            </a:graphic>
          </wp:inline>
        </w:drawing>
      </w:r>
    </w:p>
    <w:p w14:paraId="491C5BA1" w14:textId="77777777" w:rsidR="00A90C66" w:rsidRDefault="00A90C66" w:rsidP="00A90C66">
      <w:pPr>
        <w:pStyle w:val="BodyText"/>
        <w:rPr>
          <w:rFonts w:ascii="Times New Roman"/>
        </w:rPr>
      </w:pPr>
    </w:p>
    <w:p w14:paraId="5FF40FC5" w14:textId="77777777" w:rsidR="00A90C66" w:rsidRDefault="00A90C66" w:rsidP="00A90C66">
      <w:pPr>
        <w:pStyle w:val="BodyText"/>
        <w:spacing w:before="228"/>
        <w:rPr>
          <w:rFonts w:ascii="Times New Roman"/>
        </w:rPr>
      </w:pPr>
    </w:p>
    <w:p w14:paraId="310DE211" w14:textId="77777777" w:rsidR="00A90C66" w:rsidRDefault="00A90C66" w:rsidP="00A90C66">
      <w:pPr>
        <w:pStyle w:val="BodyText"/>
        <w:spacing w:after="57"/>
        <w:ind w:left="180"/>
      </w:pPr>
      <w:r>
        <w:t>SPIRIT</w:t>
      </w:r>
      <w:r>
        <w:rPr>
          <w:spacing w:val="-4"/>
        </w:rPr>
        <w:t xml:space="preserve"> </w:t>
      </w:r>
      <w:r>
        <w:t>2013</w:t>
      </w:r>
      <w:r>
        <w:rPr>
          <w:spacing w:val="-6"/>
        </w:rPr>
        <w:t xml:space="preserve"> </w:t>
      </w:r>
      <w:r>
        <w:t>Checklist:</w:t>
      </w:r>
      <w:r>
        <w:rPr>
          <w:spacing w:val="-7"/>
        </w:rPr>
        <w:t xml:space="preserve"> </w:t>
      </w:r>
      <w:r>
        <w:t>Recommended</w:t>
      </w:r>
      <w:r>
        <w:rPr>
          <w:spacing w:val="-5"/>
        </w:rPr>
        <w:t xml:space="preserve"> </w:t>
      </w:r>
      <w:r>
        <w:t>items</w:t>
      </w:r>
      <w:r>
        <w:rPr>
          <w:spacing w:val="-6"/>
        </w:rPr>
        <w:t xml:space="preserve"> </w:t>
      </w:r>
      <w:r>
        <w:t>to</w:t>
      </w:r>
      <w:r>
        <w:rPr>
          <w:spacing w:val="-6"/>
        </w:rPr>
        <w:t xml:space="preserve"> </w:t>
      </w:r>
      <w:r>
        <w:t>address</w:t>
      </w:r>
      <w:r>
        <w:rPr>
          <w:spacing w:val="-3"/>
        </w:rPr>
        <w:t xml:space="preserve"> </w:t>
      </w:r>
      <w:r>
        <w:t>in</w:t>
      </w:r>
      <w:r>
        <w:rPr>
          <w:spacing w:val="-6"/>
        </w:rPr>
        <w:t xml:space="preserve"> </w:t>
      </w:r>
      <w:r>
        <w:t>a</w:t>
      </w:r>
      <w:r>
        <w:rPr>
          <w:spacing w:val="-4"/>
        </w:rPr>
        <w:t xml:space="preserve"> </w:t>
      </w:r>
      <w:r>
        <w:t>clinical</w:t>
      </w:r>
      <w:r>
        <w:rPr>
          <w:spacing w:val="-4"/>
        </w:rPr>
        <w:t xml:space="preserve"> </w:t>
      </w:r>
      <w:r>
        <w:t>trial</w:t>
      </w:r>
      <w:r>
        <w:rPr>
          <w:spacing w:val="-4"/>
        </w:rPr>
        <w:t xml:space="preserve"> </w:t>
      </w:r>
      <w:r>
        <w:t>protocol</w:t>
      </w:r>
      <w:r>
        <w:rPr>
          <w:spacing w:val="-5"/>
        </w:rPr>
        <w:t xml:space="preserve"> </w:t>
      </w:r>
      <w:r>
        <w:t>and</w:t>
      </w:r>
      <w:r>
        <w:rPr>
          <w:spacing w:val="-5"/>
        </w:rPr>
        <w:t xml:space="preserve"> </w:t>
      </w:r>
      <w:r>
        <w:t>related</w:t>
      </w:r>
      <w:r>
        <w:rPr>
          <w:spacing w:val="-4"/>
        </w:rPr>
        <w:t xml:space="preserve"> </w:t>
      </w:r>
      <w:r>
        <w:rPr>
          <w:spacing w:val="-2"/>
        </w:rPr>
        <w:t>documents*</w:t>
      </w:r>
    </w:p>
    <w:tbl>
      <w:tblPr>
        <w:tblW w:w="0" w:type="auto"/>
        <w:tblInd w:w="132" w:type="dxa"/>
        <w:tblLayout w:type="fixed"/>
        <w:tblCellMar>
          <w:left w:w="0" w:type="dxa"/>
          <w:right w:w="0" w:type="dxa"/>
        </w:tblCellMar>
        <w:tblLook w:val="01E0" w:firstRow="1" w:lastRow="1" w:firstColumn="1" w:lastColumn="1" w:noHBand="0" w:noVBand="0"/>
      </w:tblPr>
      <w:tblGrid>
        <w:gridCol w:w="1925"/>
        <w:gridCol w:w="890"/>
        <w:gridCol w:w="10760"/>
        <w:gridCol w:w="1932"/>
      </w:tblGrid>
      <w:tr w:rsidR="00A90C66" w14:paraId="50659283" w14:textId="77777777" w:rsidTr="004D452F">
        <w:trPr>
          <w:trHeight w:val="796"/>
        </w:trPr>
        <w:tc>
          <w:tcPr>
            <w:tcW w:w="1925" w:type="dxa"/>
            <w:tcBorders>
              <w:top w:val="single" w:sz="4" w:space="0" w:color="000000"/>
              <w:bottom w:val="single" w:sz="4" w:space="0" w:color="000000"/>
            </w:tcBorders>
          </w:tcPr>
          <w:p w14:paraId="7CA6766C" w14:textId="77777777" w:rsidR="00A90C66" w:rsidRDefault="00A90C66" w:rsidP="004D452F">
            <w:pPr>
              <w:pStyle w:val="TableParagraph"/>
              <w:spacing w:before="199"/>
              <w:ind w:left="55"/>
              <w:rPr>
                <w:b/>
              </w:rPr>
            </w:pPr>
            <w:r>
              <w:rPr>
                <w:b/>
                <w:spacing w:val="-2"/>
              </w:rPr>
              <w:t>Section/item</w:t>
            </w:r>
          </w:p>
        </w:tc>
        <w:tc>
          <w:tcPr>
            <w:tcW w:w="890" w:type="dxa"/>
            <w:tcBorders>
              <w:top w:val="single" w:sz="4" w:space="0" w:color="000000"/>
              <w:bottom w:val="single" w:sz="4" w:space="0" w:color="000000"/>
            </w:tcBorders>
          </w:tcPr>
          <w:p w14:paraId="1919FBAE" w14:textId="77777777" w:rsidR="00A90C66" w:rsidRDefault="00A90C66" w:rsidP="004D452F">
            <w:pPr>
              <w:pStyle w:val="TableParagraph"/>
              <w:spacing w:before="199"/>
              <w:ind w:left="290" w:right="143"/>
              <w:rPr>
                <w:b/>
              </w:rPr>
            </w:pPr>
            <w:r>
              <w:rPr>
                <w:b/>
                <w:spacing w:val="-4"/>
              </w:rPr>
              <w:t xml:space="preserve">Item </w:t>
            </w:r>
            <w:r>
              <w:rPr>
                <w:b/>
                <w:spacing w:val="-6"/>
              </w:rPr>
              <w:t>No</w:t>
            </w:r>
          </w:p>
        </w:tc>
        <w:tc>
          <w:tcPr>
            <w:tcW w:w="10760" w:type="dxa"/>
            <w:tcBorders>
              <w:top w:val="single" w:sz="4" w:space="0" w:color="000000"/>
              <w:bottom w:val="single" w:sz="4" w:space="0" w:color="000000"/>
            </w:tcBorders>
          </w:tcPr>
          <w:p w14:paraId="14D9122A" w14:textId="77777777" w:rsidR="00A90C66" w:rsidRDefault="00A90C66" w:rsidP="004D452F">
            <w:pPr>
              <w:pStyle w:val="TableParagraph"/>
              <w:spacing w:before="199"/>
              <w:ind w:left="148"/>
              <w:rPr>
                <w:b/>
              </w:rPr>
            </w:pPr>
            <w:r>
              <w:rPr>
                <w:b/>
                <w:spacing w:val="-2"/>
              </w:rPr>
              <w:t>Description</w:t>
            </w:r>
          </w:p>
        </w:tc>
        <w:tc>
          <w:tcPr>
            <w:tcW w:w="1932" w:type="dxa"/>
            <w:tcBorders>
              <w:top w:val="single" w:sz="4" w:space="0" w:color="000000"/>
              <w:bottom w:val="single" w:sz="4" w:space="0" w:color="000000"/>
            </w:tcBorders>
          </w:tcPr>
          <w:p w14:paraId="669A8177" w14:textId="77777777" w:rsidR="00A90C66" w:rsidRDefault="00A90C66" w:rsidP="004D452F">
            <w:pPr>
              <w:pStyle w:val="TableParagraph"/>
              <w:spacing w:before="199"/>
              <w:ind w:left="-1" w:right="462"/>
              <w:rPr>
                <w:b/>
              </w:rPr>
            </w:pPr>
            <w:r>
              <w:rPr>
                <w:b/>
              </w:rPr>
              <w:t>Addressed</w:t>
            </w:r>
            <w:r>
              <w:rPr>
                <w:b/>
                <w:spacing w:val="-16"/>
              </w:rPr>
              <w:t xml:space="preserve"> </w:t>
            </w:r>
            <w:r>
              <w:rPr>
                <w:b/>
              </w:rPr>
              <w:t>on page number</w:t>
            </w:r>
          </w:p>
        </w:tc>
      </w:tr>
      <w:tr w:rsidR="00A90C66" w14:paraId="240FF964" w14:textId="77777777" w:rsidTr="004D452F">
        <w:trPr>
          <w:trHeight w:val="662"/>
        </w:trPr>
        <w:tc>
          <w:tcPr>
            <w:tcW w:w="15507" w:type="dxa"/>
            <w:gridSpan w:val="4"/>
            <w:tcBorders>
              <w:top w:val="single" w:sz="4" w:space="0" w:color="000000"/>
            </w:tcBorders>
          </w:tcPr>
          <w:p w14:paraId="63B29516" w14:textId="77777777" w:rsidR="00A90C66" w:rsidRDefault="00A90C66" w:rsidP="004D452F">
            <w:pPr>
              <w:pStyle w:val="TableParagraph"/>
              <w:spacing w:before="44"/>
            </w:pPr>
          </w:p>
          <w:p w14:paraId="550E639A" w14:textId="77777777" w:rsidR="00A90C66" w:rsidRDefault="00A90C66" w:rsidP="004D452F">
            <w:pPr>
              <w:pStyle w:val="TableParagraph"/>
              <w:spacing w:before="0"/>
              <w:ind w:left="55"/>
              <w:rPr>
                <w:b/>
              </w:rPr>
            </w:pPr>
            <w:r>
              <w:rPr>
                <w:b/>
              </w:rPr>
              <w:t>Administrative</w:t>
            </w:r>
            <w:r>
              <w:rPr>
                <w:b/>
                <w:spacing w:val="-10"/>
              </w:rPr>
              <w:t xml:space="preserve"> </w:t>
            </w:r>
            <w:r>
              <w:rPr>
                <w:b/>
                <w:spacing w:val="-2"/>
              </w:rPr>
              <w:t>information</w:t>
            </w:r>
          </w:p>
        </w:tc>
      </w:tr>
      <w:tr w:rsidR="00A90C66" w14:paraId="3B911E4E" w14:textId="77777777" w:rsidTr="004D452F">
        <w:trPr>
          <w:trHeight w:val="470"/>
        </w:trPr>
        <w:tc>
          <w:tcPr>
            <w:tcW w:w="1925" w:type="dxa"/>
          </w:tcPr>
          <w:p w14:paraId="13DF4121" w14:textId="77777777" w:rsidR="00A90C66" w:rsidRDefault="00A90C66" w:rsidP="004D452F">
            <w:pPr>
              <w:pStyle w:val="TableParagraph"/>
              <w:ind w:left="55"/>
            </w:pPr>
            <w:r>
              <w:rPr>
                <w:spacing w:val="-2"/>
              </w:rPr>
              <w:t>Title</w:t>
            </w:r>
          </w:p>
        </w:tc>
        <w:tc>
          <w:tcPr>
            <w:tcW w:w="890" w:type="dxa"/>
          </w:tcPr>
          <w:p w14:paraId="76D2539F" w14:textId="77777777" w:rsidR="00A90C66" w:rsidRDefault="00A90C66" w:rsidP="004D452F">
            <w:pPr>
              <w:pStyle w:val="TableParagraph"/>
              <w:ind w:right="184"/>
              <w:jc w:val="center"/>
            </w:pPr>
            <w:r>
              <w:rPr>
                <w:spacing w:val="-10"/>
              </w:rPr>
              <w:t>1</w:t>
            </w:r>
          </w:p>
        </w:tc>
        <w:tc>
          <w:tcPr>
            <w:tcW w:w="10760" w:type="dxa"/>
          </w:tcPr>
          <w:p w14:paraId="7DDEE349" w14:textId="77777777" w:rsidR="00A90C66" w:rsidRDefault="00A90C66" w:rsidP="004D452F">
            <w:pPr>
              <w:pStyle w:val="TableParagraph"/>
              <w:ind w:left="148"/>
            </w:pPr>
            <w:r>
              <w:t>Descriptive</w:t>
            </w:r>
            <w:r>
              <w:rPr>
                <w:spacing w:val="-9"/>
              </w:rPr>
              <w:t xml:space="preserve"> </w:t>
            </w:r>
            <w:r>
              <w:t>title</w:t>
            </w:r>
            <w:r>
              <w:rPr>
                <w:spacing w:val="-6"/>
              </w:rPr>
              <w:t xml:space="preserve"> </w:t>
            </w:r>
            <w:r>
              <w:t>identifying</w:t>
            </w:r>
            <w:r>
              <w:rPr>
                <w:spacing w:val="-6"/>
              </w:rPr>
              <w:t xml:space="preserve"> </w:t>
            </w:r>
            <w:r>
              <w:t>the</w:t>
            </w:r>
            <w:r>
              <w:rPr>
                <w:spacing w:val="-9"/>
              </w:rPr>
              <w:t xml:space="preserve"> </w:t>
            </w:r>
            <w:r>
              <w:t>study</w:t>
            </w:r>
            <w:r>
              <w:rPr>
                <w:spacing w:val="-8"/>
              </w:rPr>
              <w:t xml:space="preserve"> </w:t>
            </w:r>
            <w:r>
              <w:t>design,</w:t>
            </w:r>
            <w:r>
              <w:rPr>
                <w:spacing w:val="-6"/>
              </w:rPr>
              <w:t xml:space="preserve"> </w:t>
            </w:r>
            <w:r>
              <w:t>population,</w:t>
            </w:r>
            <w:r>
              <w:rPr>
                <w:spacing w:val="-4"/>
              </w:rPr>
              <w:t xml:space="preserve"> </w:t>
            </w:r>
            <w:r>
              <w:t>interventions,</w:t>
            </w:r>
            <w:r>
              <w:rPr>
                <w:spacing w:val="-7"/>
              </w:rPr>
              <w:t xml:space="preserve"> </w:t>
            </w:r>
            <w:r>
              <w:t>and,</w:t>
            </w:r>
            <w:r>
              <w:rPr>
                <w:spacing w:val="-6"/>
              </w:rPr>
              <w:t xml:space="preserve"> </w:t>
            </w:r>
            <w:r>
              <w:t>if</w:t>
            </w:r>
            <w:r>
              <w:rPr>
                <w:spacing w:val="-3"/>
              </w:rPr>
              <w:t xml:space="preserve"> </w:t>
            </w:r>
            <w:r>
              <w:t>applicable,</w:t>
            </w:r>
            <w:r>
              <w:rPr>
                <w:spacing w:val="-6"/>
              </w:rPr>
              <w:t xml:space="preserve"> </w:t>
            </w:r>
            <w:r>
              <w:t>trial</w:t>
            </w:r>
            <w:r>
              <w:rPr>
                <w:spacing w:val="-6"/>
              </w:rPr>
              <w:t xml:space="preserve"> </w:t>
            </w:r>
            <w:r>
              <w:rPr>
                <w:spacing w:val="-2"/>
              </w:rPr>
              <w:t>acronym</w:t>
            </w:r>
          </w:p>
        </w:tc>
        <w:tc>
          <w:tcPr>
            <w:tcW w:w="1932" w:type="dxa"/>
          </w:tcPr>
          <w:p w14:paraId="6AC25058" w14:textId="77777777" w:rsidR="00A90C66" w:rsidRDefault="00A90C66" w:rsidP="004D452F">
            <w:pPr>
              <w:pStyle w:val="TableParagraph"/>
              <w:tabs>
                <w:tab w:val="left" w:pos="1589"/>
              </w:tabs>
              <w:ind w:left="-1"/>
            </w:pPr>
            <w:r>
              <w:rPr>
                <w:u w:val="single"/>
              </w:rPr>
              <w:t xml:space="preserve"> Page 1</w:t>
            </w:r>
            <w:r>
              <w:rPr>
                <w:u w:val="single"/>
              </w:rPr>
              <w:tab/>
            </w:r>
          </w:p>
        </w:tc>
      </w:tr>
      <w:tr w:rsidR="00A90C66" w14:paraId="234E8C08" w14:textId="77777777" w:rsidTr="004D452F">
        <w:trPr>
          <w:trHeight w:val="470"/>
        </w:trPr>
        <w:tc>
          <w:tcPr>
            <w:tcW w:w="1925" w:type="dxa"/>
          </w:tcPr>
          <w:p w14:paraId="4944641C" w14:textId="77777777" w:rsidR="00A90C66" w:rsidRDefault="00A90C66" w:rsidP="004D452F">
            <w:pPr>
              <w:pStyle w:val="TableParagraph"/>
              <w:ind w:left="55"/>
            </w:pPr>
            <w:r>
              <w:t>Trial</w:t>
            </w:r>
            <w:r>
              <w:rPr>
                <w:spacing w:val="-5"/>
              </w:rPr>
              <w:t xml:space="preserve"> </w:t>
            </w:r>
            <w:r>
              <w:rPr>
                <w:spacing w:val="-2"/>
              </w:rPr>
              <w:t>registration</w:t>
            </w:r>
          </w:p>
        </w:tc>
        <w:tc>
          <w:tcPr>
            <w:tcW w:w="890" w:type="dxa"/>
          </w:tcPr>
          <w:p w14:paraId="5FC174D7" w14:textId="77777777" w:rsidR="00A90C66" w:rsidRDefault="00A90C66" w:rsidP="004D452F">
            <w:pPr>
              <w:pStyle w:val="TableParagraph"/>
              <w:ind w:left="122" w:right="184"/>
              <w:jc w:val="center"/>
            </w:pPr>
            <w:r>
              <w:rPr>
                <w:spacing w:val="-5"/>
              </w:rPr>
              <w:t>2a</w:t>
            </w:r>
          </w:p>
        </w:tc>
        <w:tc>
          <w:tcPr>
            <w:tcW w:w="10760" w:type="dxa"/>
          </w:tcPr>
          <w:p w14:paraId="1BAC40D0" w14:textId="77777777" w:rsidR="00A90C66" w:rsidRDefault="00A90C66" w:rsidP="004D452F">
            <w:pPr>
              <w:pStyle w:val="TableParagraph"/>
              <w:ind w:left="148"/>
            </w:pPr>
            <w:r>
              <w:t>Trial</w:t>
            </w:r>
            <w:r>
              <w:rPr>
                <w:spacing w:val="-7"/>
              </w:rPr>
              <w:t xml:space="preserve"> </w:t>
            </w:r>
            <w:r>
              <w:t>identifier</w:t>
            </w:r>
            <w:r>
              <w:rPr>
                <w:spacing w:val="-3"/>
              </w:rPr>
              <w:t xml:space="preserve"> </w:t>
            </w:r>
            <w:r>
              <w:t>and</w:t>
            </w:r>
            <w:r>
              <w:rPr>
                <w:spacing w:val="-6"/>
              </w:rPr>
              <w:t xml:space="preserve"> </w:t>
            </w:r>
            <w:r>
              <w:t>registry</w:t>
            </w:r>
            <w:r>
              <w:rPr>
                <w:spacing w:val="-6"/>
              </w:rPr>
              <w:t xml:space="preserve"> </w:t>
            </w:r>
            <w:r>
              <w:t>name.</w:t>
            </w:r>
            <w:r>
              <w:rPr>
                <w:spacing w:val="-5"/>
              </w:rPr>
              <w:t xml:space="preserve"> </w:t>
            </w:r>
            <w:r>
              <w:t>If</w:t>
            </w:r>
            <w:r>
              <w:rPr>
                <w:spacing w:val="-2"/>
              </w:rPr>
              <w:t xml:space="preserve"> </w:t>
            </w:r>
            <w:r>
              <w:t>not</w:t>
            </w:r>
            <w:r>
              <w:rPr>
                <w:spacing w:val="-3"/>
              </w:rPr>
              <w:t xml:space="preserve"> </w:t>
            </w:r>
            <w:r>
              <w:t>yet</w:t>
            </w:r>
            <w:r>
              <w:rPr>
                <w:spacing w:val="-5"/>
              </w:rPr>
              <w:t xml:space="preserve"> </w:t>
            </w:r>
            <w:r>
              <w:t>registered,</w:t>
            </w:r>
            <w:r>
              <w:rPr>
                <w:spacing w:val="-4"/>
              </w:rPr>
              <w:t xml:space="preserve"> </w:t>
            </w:r>
            <w:r>
              <w:t>name</w:t>
            </w:r>
            <w:r>
              <w:rPr>
                <w:spacing w:val="-6"/>
              </w:rPr>
              <w:t xml:space="preserve"> </w:t>
            </w:r>
            <w:r>
              <w:t>of</w:t>
            </w:r>
            <w:r>
              <w:rPr>
                <w:spacing w:val="-3"/>
              </w:rPr>
              <w:t xml:space="preserve"> </w:t>
            </w:r>
            <w:r>
              <w:t>intended</w:t>
            </w:r>
            <w:r>
              <w:rPr>
                <w:spacing w:val="-6"/>
              </w:rPr>
              <w:t xml:space="preserve"> </w:t>
            </w:r>
            <w:r>
              <w:rPr>
                <w:spacing w:val="-2"/>
              </w:rPr>
              <w:t>registry</w:t>
            </w:r>
          </w:p>
        </w:tc>
        <w:tc>
          <w:tcPr>
            <w:tcW w:w="1932" w:type="dxa"/>
          </w:tcPr>
          <w:p w14:paraId="3A3F23D6" w14:textId="77777777" w:rsidR="00A90C66" w:rsidRDefault="00A90C66" w:rsidP="004D452F">
            <w:pPr>
              <w:pStyle w:val="TableParagraph"/>
              <w:tabs>
                <w:tab w:val="left" w:pos="1589"/>
              </w:tabs>
              <w:ind w:left="-1"/>
            </w:pPr>
            <w:r>
              <w:rPr>
                <w:u w:val="single"/>
              </w:rPr>
              <w:t xml:space="preserve"> Page 3</w:t>
            </w:r>
            <w:r>
              <w:rPr>
                <w:u w:val="single"/>
              </w:rPr>
              <w:tab/>
            </w:r>
          </w:p>
        </w:tc>
      </w:tr>
      <w:tr w:rsidR="00A90C66" w14:paraId="02973A1D" w14:textId="77777777" w:rsidTr="004D452F">
        <w:trPr>
          <w:trHeight w:val="470"/>
        </w:trPr>
        <w:tc>
          <w:tcPr>
            <w:tcW w:w="1925" w:type="dxa"/>
          </w:tcPr>
          <w:p w14:paraId="175EC6BB" w14:textId="77777777" w:rsidR="00A90C66" w:rsidRDefault="00A90C66" w:rsidP="004D452F">
            <w:pPr>
              <w:pStyle w:val="TableParagraph"/>
              <w:spacing w:before="0"/>
              <w:rPr>
                <w:rFonts w:ascii="Times New Roman"/>
              </w:rPr>
            </w:pPr>
          </w:p>
        </w:tc>
        <w:tc>
          <w:tcPr>
            <w:tcW w:w="890" w:type="dxa"/>
          </w:tcPr>
          <w:p w14:paraId="29FAB3C6" w14:textId="77777777" w:rsidR="00A90C66" w:rsidRDefault="00A90C66" w:rsidP="004D452F">
            <w:pPr>
              <w:pStyle w:val="TableParagraph"/>
              <w:ind w:left="122" w:right="184"/>
              <w:jc w:val="center"/>
            </w:pPr>
            <w:r>
              <w:rPr>
                <w:spacing w:val="-5"/>
              </w:rPr>
              <w:t>2b</w:t>
            </w:r>
          </w:p>
        </w:tc>
        <w:tc>
          <w:tcPr>
            <w:tcW w:w="10760" w:type="dxa"/>
          </w:tcPr>
          <w:p w14:paraId="11CF837B" w14:textId="77777777" w:rsidR="00A90C66" w:rsidRDefault="00A90C66" w:rsidP="004D452F">
            <w:pPr>
              <w:pStyle w:val="TableParagraph"/>
              <w:ind w:left="148"/>
            </w:pPr>
            <w:r>
              <w:t>All</w:t>
            </w:r>
            <w:r>
              <w:rPr>
                <w:spacing w:val="-4"/>
              </w:rPr>
              <w:t xml:space="preserve"> </w:t>
            </w:r>
            <w:r>
              <w:t>items</w:t>
            </w:r>
            <w:r>
              <w:rPr>
                <w:spacing w:val="-6"/>
              </w:rPr>
              <w:t xml:space="preserve"> </w:t>
            </w:r>
            <w:r>
              <w:t>from</w:t>
            </w:r>
            <w:r>
              <w:rPr>
                <w:spacing w:val="-5"/>
              </w:rPr>
              <w:t xml:space="preserve"> </w:t>
            </w:r>
            <w:r>
              <w:t>the</w:t>
            </w:r>
            <w:r>
              <w:rPr>
                <w:spacing w:val="-10"/>
              </w:rPr>
              <w:t xml:space="preserve"> </w:t>
            </w:r>
            <w:r>
              <w:t>World</w:t>
            </w:r>
            <w:r>
              <w:rPr>
                <w:spacing w:val="-8"/>
              </w:rPr>
              <w:t xml:space="preserve"> </w:t>
            </w:r>
            <w:r>
              <w:t>Health</w:t>
            </w:r>
            <w:r>
              <w:rPr>
                <w:spacing w:val="-4"/>
              </w:rPr>
              <w:t xml:space="preserve"> </w:t>
            </w:r>
            <w:r>
              <w:t>Organization</w:t>
            </w:r>
            <w:r>
              <w:rPr>
                <w:spacing w:val="-4"/>
              </w:rPr>
              <w:t xml:space="preserve"> </w:t>
            </w:r>
            <w:r>
              <w:t>Trial</w:t>
            </w:r>
            <w:r>
              <w:rPr>
                <w:spacing w:val="-4"/>
              </w:rPr>
              <w:t xml:space="preserve"> </w:t>
            </w:r>
            <w:r>
              <w:t>Registration</w:t>
            </w:r>
            <w:r>
              <w:rPr>
                <w:spacing w:val="-4"/>
              </w:rPr>
              <w:t xml:space="preserve"> </w:t>
            </w:r>
            <w:r>
              <w:t>Data</w:t>
            </w:r>
            <w:r>
              <w:rPr>
                <w:spacing w:val="-5"/>
              </w:rPr>
              <w:t xml:space="preserve"> Set</w:t>
            </w:r>
          </w:p>
        </w:tc>
        <w:tc>
          <w:tcPr>
            <w:tcW w:w="1932" w:type="dxa"/>
          </w:tcPr>
          <w:p w14:paraId="60F3C346" w14:textId="77777777" w:rsidR="00A90C66" w:rsidRDefault="00A90C66" w:rsidP="004D452F">
            <w:pPr>
              <w:pStyle w:val="TableParagraph"/>
              <w:tabs>
                <w:tab w:val="left" w:pos="1589"/>
              </w:tabs>
              <w:ind w:left="-1"/>
            </w:pPr>
            <w:r>
              <w:rPr>
                <w:u w:val="single"/>
              </w:rPr>
              <w:t xml:space="preserve"> </w:t>
            </w:r>
            <w:r>
              <w:rPr>
                <w:u w:val="single"/>
              </w:rPr>
              <w:tab/>
            </w:r>
          </w:p>
        </w:tc>
      </w:tr>
      <w:tr w:rsidR="00A90C66" w14:paraId="335A63A3" w14:textId="77777777" w:rsidTr="004D452F">
        <w:trPr>
          <w:trHeight w:val="358"/>
        </w:trPr>
        <w:tc>
          <w:tcPr>
            <w:tcW w:w="1925" w:type="dxa"/>
          </w:tcPr>
          <w:p w14:paraId="7E9D0A4D" w14:textId="77777777" w:rsidR="00A90C66" w:rsidRDefault="00A90C66" w:rsidP="004D452F">
            <w:pPr>
              <w:pStyle w:val="TableParagraph"/>
              <w:spacing w:line="233" w:lineRule="exact"/>
              <w:ind w:left="55"/>
            </w:pPr>
            <w:r>
              <w:t>Protocol</w:t>
            </w:r>
            <w:r>
              <w:rPr>
                <w:spacing w:val="-3"/>
              </w:rPr>
              <w:t xml:space="preserve"> </w:t>
            </w:r>
            <w:r>
              <w:rPr>
                <w:spacing w:val="-2"/>
              </w:rPr>
              <w:t>version</w:t>
            </w:r>
          </w:p>
        </w:tc>
        <w:tc>
          <w:tcPr>
            <w:tcW w:w="890" w:type="dxa"/>
          </w:tcPr>
          <w:p w14:paraId="69A12CC6" w14:textId="77777777" w:rsidR="00A90C66" w:rsidRDefault="00A90C66" w:rsidP="004D452F">
            <w:pPr>
              <w:pStyle w:val="TableParagraph"/>
              <w:spacing w:line="233" w:lineRule="exact"/>
              <w:ind w:right="184"/>
              <w:jc w:val="center"/>
            </w:pPr>
            <w:r>
              <w:rPr>
                <w:spacing w:val="-10"/>
              </w:rPr>
              <w:t>3</w:t>
            </w:r>
          </w:p>
        </w:tc>
        <w:tc>
          <w:tcPr>
            <w:tcW w:w="10760" w:type="dxa"/>
          </w:tcPr>
          <w:p w14:paraId="673FA1FC" w14:textId="77777777" w:rsidR="00A90C66" w:rsidRDefault="00A90C66" w:rsidP="004D452F">
            <w:pPr>
              <w:pStyle w:val="TableParagraph"/>
              <w:spacing w:line="233" w:lineRule="exact"/>
              <w:ind w:left="148"/>
            </w:pPr>
            <w:r>
              <w:t>Date</w:t>
            </w:r>
            <w:r>
              <w:rPr>
                <w:spacing w:val="-4"/>
              </w:rPr>
              <w:t xml:space="preserve"> </w:t>
            </w:r>
            <w:r>
              <w:t>and</w:t>
            </w:r>
            <w:r>
              <w:rPr>
                <w:spacing w:val="-4"/>
              </w:rPr>
              <w:t xml:space="preserve"> </w:t>
            </w:r>
            <w:r>
              <w:t>version</w:t>
            </w:r>
            <w:r>
              <w:rPr>
                <w:spacing w:val="-3"/>
              </w:rPr>
              <w:t xml:space="preserve"> </w:t>
            </w:r>
            <w:r>
              <w:rPr>
                <w:spacing w:val="-2"/>
              </w:rPr>
              <w:t>identifier</w:t>
            </w:r>
          </w:p>
        </w:tc>
        <w:tc>
          <w:tcPr>
            <w:tcW w:w="1932" w:type="dxa"/>
          </w:tcPr>
          <w:p w14:paraId="0F363CA2" w14:textId="77777777" w:rsidR="00A90C66" w:rsidRDefault="00A90C66" w:rsidP="004D452F">
            <w:pPr>
              <w:pStyle w:val="TableParagraph"/>
              <w:spacing w:before="118"/>
              <w:rPr>
                <w:sz w:val="20"/>
              </w:rPr>
            </w:pPr>
            <w:r>
              <w:rPr>
                <w:sz w:val="20"/>
              </w:rPr>
              <w:t>Page 3</w:t>
            </w:r>
          </w:p>
          <w:p w14:paraId="2EC0BE89" w14:textId="77777777" w:rsidR="00A90C66" w:rsidRDefault="00A90C66" w:rsidP="004D452F">
            <w:pPr>
              <w:pStyle w:val="TableParagraph"/>
              <w:spacing w:before="0" w:line="20" w:lineRule="exact"/>
              <w:ind w:left="-1"/>
              <w:rPr>
                <w:sz w:val="2"/>
              </w:rPr>
            </w:pPr>
            <w:r>
              <w:rPr>
                <w:noProof/>
                <w:sz w:val="2"/>
              </w:rPr>
              <mc:AlternateContent>
                <mc:Choice Requires="wpg">
                  <w:drawing>
                    <wp:inline distT="0" distB="0" distL="0" distR="0" wp14:anchorId="74C8F412" wp14:editId="5C484342">
                      <wp:extent cx="1010285" cy="8890"/>
                      <wp:effectExtent l="9525" t="0" r="0" b="635"/>
                      <wp:docPr id="1492462968" name="Group 14924629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10285" cy="8890"/>
                                <a:chOff x="0" y="0"/>
                                <a:chExt cx="1010285" cy="8890"/>
                              </a:xfrm>
                            </wpg:grpSpPr>
                            <wps:wsp>
                              <wps:cNvPr id="22354411" name="Graphic 4"/>
                              <wps:cNvSpPr/>
                              <wps:spPr>
                                <a:xfrm>
                                  <a:off x="0" y="4416"/>
                                  <a:ext cx="1010285" cy="1270"/>
                                </a:xfrm>
                                <a:custGeom>
                                  <a:avLst/>
                                  <a:gdLst/>
                                  <a:ahLst/>
                                  <a:cxnLst/>
                                  <a:rect l="l" t="t" r="r" b="b"/>
                                  <a:pathLst>
                                    <a:path w="1010285">
                                      <a:moveTo>
                                        <a:pt x="0" y="0"/>
                                      </a:moveTo>
                                      <a:lnTo>
                                        <a:pt x="1009778" y="0"/>
                                      </a:lnTo>
                                    </a:path>
                                  </a:pathLst>
                                </a:custGeom>
                                <a:ln w="883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57393DD" id="Group 1492462968" o:spid="_x0000_s1026" style="width:79.55pt;height:.7pt;mso-position-horizontal-relative:char;mso-position-vertical-relative:line" coordsize="1010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">
                      <v:shape id="Graphic 4" o:spid="_x0000_s1027" style="position:absolute;top:44;width:10102;height:12;visibility:visible;mso-wrap-style:square;v-text-anchor:top" coordsize="10102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" path="m,l1009778,e" filled="f" strokeweight=".24536mm">
                        <v:path arrowok="t"/>
                      </v:shape>
                      <w10:anchorlock/>
                    </v:group>
                  </w:pict>
                </mc:Fallback>
              </mc:AlternateContent>
            </w:r>
          </w:p>
        </w:tc>
      </w:tr>
      <w:tr w:rsidR="00A90C66" w14:paraId="3ADF6821" w14:textId="77777777" w:rsidTr="004D452F">
        <w:trPr>
          <w:trHeight w:val="447"/>
        </w:trPr>
        <w:tc>
          <w:tcPr>
            <w:tcW w:w="1925" w:type="dxa"/>
          </w:tcPr>
          <w:p w14:paraId="2DAD4433" w14:textId="77777777" w:rsidR="00A90C66" w:rsidRDefault="00A90C66" w:rsidP="004D452F">
            <w:pPr>
              <w:pStyle w:val="TableParagraph"/>
              <w:spacing w:before="195" w:line="233" w:lineRule="exact"/>
              <w:ind w:left="55"/>
            </w:pPr>
            <w:r>
              <w:rPr>
                <w:spacing w:val="-2"/>
              </w:rPr>
              <w:t>Funding</w:t>
            </w:r>
          </w:p>
        </w:tc>
        <w:tc>
          <w:tcPr>
            <w:tcW w:w="890" w:type="dxa"/>
          </w:tcPr>
          <w:p w14:paraId="6B1E2627" w14:textId="77777777" w:rsidR="00A90C66" w:rsidRDefault="00A90C66" w:rsidP="004D452F">
            <w:pPr>
              <w:pStyle w:val="TableParagraph"/>
              <w:spacing w:before="195" w:line="233" w:lineRule="exact"/>
              <w:ind w:right="184"/>
              <w:jc w:val="center"/>
            </w:pPr>
            <w:r>
              <w:rPr>
                <w:spacing w:val="-10"/>
              </w:rPr>
              <w:t>4</w:t>
            </w:r>
          </w:p>
        </w:tc>
        <w:tc>
          <w:tcPr>
            <w:tcW w:w="10760" w:type="dxa"/>
          </w:tcPr>
          <w:p w14:paraId="7EAA86E6" w14:textId="77777777" w:rsidR="00A90C66" w:rsidRDefault="00A90C66" w:rsidP="004D452F">
            <w:pPr>
              <w:pStyle w:val="TableParagraph"/>
              <w:spacing w:before="195" w:line="233" w:lineRule="exact"/>
              <w:ind w:left="148"/>
            </w:pPr>
            <w:r>
              <w:t>Sources</w:t>
            </w:r>
            <w:r>
              <w:rPr>
                <w:spacing w:val="-4"/>
              </w:rPr>
              <w:t xml:space="preserve"> </w:t>
            </w:r>
            <w:r>
              <w:t>and</w:t>
            </w:r>
            <w:r>
              <w:rPr>
                <w:spacing w:val="-7"/>
              </w:rPr>
              <w:t xml:space="preserve"> </w:t>
            </w:r>
            <w:r>
              <w:t>types</w:t>
            </w:r>
            <w:r>
              <w:rPr>
                <w:spacing w:val="-4"/>
              </w:rPr>
              <w:t xml:space="preserve"> </w:t>
            </w:r>
            <w:r>
              <w:t>of</w:t>
            </w:r>
            <w:r>
              <w:rPr>
                <w:spacing w:val="-4"/>
              </w:rPr>
              <w:t xml:space="preserve"> </w:t>
            </w:r>
            <w:r>
              <w:t>financial,</w:t>
            </w:r>
            <w:r>
              <w:rPr>
                <w:spacing w:val="-3"/>
              </w:rPr>
              <w:t xml:space="preserve"> </w:t>
            </w:r>
            <w:r>
              <w:t>material,</w:t>
            </w:r>
            <w:r>
              <w:rPr>
                <w:spacing w:val="-5"/>
              </w:rPr>
              <w:t xml:space="preserve"> </w:t>
            </w:r>
            <w:r>
              <w:t>and</w:t>
            </w:r>
            <w:r>
              <w:rPr>
                <w:spacing w:val="-5"/>
              </w:rPr>
              <w:t xml:space="preserve"> </w:t>
            </w:r>
            <w:r>
              <w:t>other</w:t>
            </w:r>
            <w:r>
              <w:rPr>
                <w:spacing w:val="-2"/>
              </w:rPr>
              <w:t xml:space="preserve"> support</w:t>
            </w:r>
          </w:p>
        </w:tc>
        <w:tc>
          <w:tcPr>
            <w:tcW w:w="1932" w:type="dxa"/>
          </w:tcPr>
          <w:p w14:paraId="6F061293" w14:textId="77777777" w:rsidR="00A90C66" w:rsidRDefault="00A90C66" w:rsidP="004D452F">
            <w:pPr>
              <w:pStyle w:val="TableParagraph"/>
              <w:spacing w:before="218"/>
              <w:rPr>
                <w:sz w:val="20"/>
              </w:rPr>
            </w:pPr>
            <w:r>
              <w:rPr>
                <w:sz w:val="20"/>
              </w:rPr>
              <w:t>Page 38</w:t>
            </w:r>
          </w:p>
          <w:p w14:paraId="57037654" w14:textId="77777777" w:rsidR="00A90C66" w:rsidRDefault="00A90C66" w:rsidP="004D452F">
            <w:pPr>
              <w:pStyle w:val="TableParagraph"/>
              <w:spacing w:before="0" w:line="20" w:lineRule="exact"/>
              <w:ind w:left="-1"/>
              <w:rPr>
                <w:sz w:val="2"/>
              </w:rPr>
            </w:pPr>
            <w:r>
              <w:rPr>
                <w:noProof/>
                <w:sz w:val="2"/>
              </w:rPr>
              <mc:AlternateContent>
                <mc:Choice Requires="wpg">
                  <w:drawing>
                    <wp:inline distT="0" distB="0" distL="0" distR="0" wp14:anchorId="5B492A65" wp14:editId="20EC425B">
                      <wp:extent cx="1010285" cy="8890"/>
                      <wp:effectExtent l="9525" t="0" r="0" b="635"/>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10285" cy="8890"/>
                                <a:chOff x="0" y="0"/>
                                <a:chExt cx="1010285" cy="8890"/>
                              </a:xfrm>
                            </wpg:grpSpPr>
                            <wps:wsp>
                              <wps:cNvPr id="6" name="Graphic 6"/>
                              <wps:cNvSpPr/>
                              <wps:spPr>
                                <a:xfrm>
                                  <a:off x="0" y="4416"/>
                                  <a:ext cx="1010285" cy="1270"/>
                                </a:xfrm>
                                <a:custGeom>
                                  <a:avLst/>
                                  <a:gdLst/>
                                  <a:ahLst/>
                                  <a:cxnLst/>
                                  <a:rect l="l" t="t" r="r" b="b"/>
                                  <a:pathLst>
                                    <a:path w="1010285">
                                      <a:moveTo>
                                        <a:pt x="0" y="0"/>
                                      </a:moveTo>
                                      <a:lnTo>
                                        <a:pt x="1009778" y="0"/>
                                      </a:lnTo>
                                    </a:path>
                                  </a:pathLst>
                                </a:custGeom>
                                <a:ln w="883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E2965AE" id="Group 5" o:spid="_x0000_s1026" style="width:79.55pt;height:.7pt;mso-position-horizontal-relative:char;mso-position-vertical-relative:line" coordsize="1010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">
                      <v:shape id="Graphic 6" o:spid="_x0000_s1027" style="position:absolute;top:44;width:10102;height:12;visibility:visible;mso-wrap-style:square;v-text-anchor:top" coordsize="10102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" path="m,l1009778,e" filled="f" strokeweight=".24536mm">
                        <v:path arrowok="t"/>
                      </v:shape>
                      <w10:anchorlock/>
                    </v:group>
                  </w:pict>
                </mc:Fallback>
              </mc:AlternateContent>
            </w:r>
          </w:p>
        </w:tc>
      </w:tr>
      <w:tr w:rsidR="00A90C66" w14:paraId="7874D46A" w14:textId="77777777" w:rsidTr="004D452F">
        <w:trPr>
          <w:trHeight w:val="450"/>
        </w:trPr>
        <w:tc>
          <w:tcPr>
            <w:tcW w:w="1925" w:type="dxa"/>
            <w:vMerge w:val="restart"/>
          </w:tcPr>
          <w:p w14:paraId="27AA9E3F" w14:textId="77777777" w:rsidR="00A90C66" w:rsidRDefault="00A90C66" w:rsidP="004D452F">
            <w:pPr>
              <w:pStyle w:val="TableParagraph"/>
              <w:spacing w:before="197" w:line="285" w:lineRule="auto"/>
              <w:ind w:left="55"/>
            </w:pPr>
            <w:r>
              <w:t xml:space="preserve">Roles and </w:t>
            </w:r>
            <w:r>
              <w:rPr>
                <w:spacing w:val="-2"/>
              </w:rPr>
              <w:t>responsibilities</w:t>
            </w:r>
          </w:p>
        </w:tc>
        <w:tc>
          <w:tcPr>
            <w:tcW w:w="890" w:type="dxa"/>
          </w:tcPr>
          <w:p w14:paraId="57858BB6" w14:textId="77777777" w:rsidR="00A90C66" w:rsidRDefault="00A90C66" w:rsidP="004D452F">
            <w:pPr>
              <w:pStyle w:val="TableParagraph"/>
              <w:spacing w:before="197" w:line="233" w:lineRule="exact"/>
              <w:ind w:left="122" w:right="184"/>
              <w:jc w:val="center"/>
            </w:pPr>
            <w:r>
              <w:rPr>
                <w:spacing w:val="-5"/>
              </w:rPr>
              <w:t>5a</w:t>
            </w:r>
          </w:p>
        </w:tc>
        <w:tc>
          <w:tcPr>
            <w:tcW w:w="10760" w:type="dxa"/>
          </w:tcPr>
          <w:p w14:paraId="394DA121" w14:textId="77777777" w:rsidR="00A90C66" w:rsidRDefault="00A90C66" w:rsidP="004D452F">
            <w:pPr>
              <w:pStyle w:val="TableParagraph"/>
              <w:spacing w:before="197" w:line="233" w:lineRule="exact"/>
              <w:ind w:left="148"/>
            </w:pPr>
            <w:r>
              <w:t>Names,</w:t>
            </w:r>
            <w:r>
              <w:rPr>
                <w:spacing w:val="-6"/>
              </w:rPr>
              <w:t xml:space="preserve"> </w:t>
            </w:r>
            <w:r>
              <w:t>affiliations,</w:t>
            </w:r>
            <w:r>
              <w:rPr>
                <w:spacing w:val="-4"/>
              </w:rPr>
              <w:t xml:space="preserve"> </w:t>
            </w:r>
            <w:r>
              <w:t>and</w:t>
            </w:r>
            <w:r>
              <w:rPr>
                <w:spacing w:val="-7"/>
              </w:rPr>
              <w:t xml:space="preserve"> </w:t>
            </w:r>
            <w:r>
              <w:t>roles</w:t>
            </w:r>
            <w:r>
              <w:rPr>
                <w:spacing w:val="-5"/>
              </w:rPr>
              <w:t xml:space="preserve"> </w:t>
            </w:r>
            <w:r>
              <w:t>of</w:t>
            </w:r>
            <w:r>
              <w:rPr>
                <w:spacing w:val="-2"/>
              </w:rPr>
              <w:t xml:space="preserve"> </w:t>
            </w:r>
            <w:r>
              <w:t>protocol</w:t>
            </w:r>
            <w:r>
              <w:rPr>
                <w:spacing w:val="-5"/>
              </w:rPr>
              <w:t xml:space="preserve"> </w:t>
            </w:r>
            <w:r>
              <w:rPr>
                <w:spacing w:val="-2"/>
              </w:rPr>
              <w:t>contributors</w:t>
            </w:r>
          </w:p>
        </w:tc>
        <w:tc>
          <w:tcPr>
            <w:tcW w:w="1932" w:type="dxa"/>
          </w:tcPr>
          <w:p w14:paraId="722B4AEC" w14:textId="77777777" w:rsidR="00A90C66" w:rsidRDefault="00A90C66" w:rsidP="004D452F">
            <w:pPr>
              <w:pStyle w:val="TableParagraph"/>
              <w:spacing w:before="220"/>
              <w:rPr>
                <w:sz w:val="20"/>
              </w:rPr>
            </w:pPr>
            <w:r>
              <w:rPr>
                <w:sz w:val="20"/>
              </w:rPr>
              <w:t>Pages 1 and 38</w:t>
            </w:r>
          </w:p>
          <w:p w14:paraId="01E63B12" w14:textId="77777777" w:rsidR="00A90C66" w:rsidRDefault="00A90C66" w:rsidP="004D452F">
            <w:pPr>
              <w:pStyle w:val="TableParagraph"/>
              <w:spacing w:before="0" w:line="20" w:lineRule="exact"/>
              <w:ind w:left="-1"/>
              <w:rPr>
                <w:sz w:val="2"/>
              </w:rPr>
            </w:pPr>
            <w:r>
              <w:rPr>
                <w:noProof/>
                <w:sz w:val="2"/>
              </w:rPr>
              <mc:AlternateContent>
                <mc:Choice Requires="wpg">
                  <w:drawing>
                    <wp:inline distT="0" distB="0" distL="0" distR="0" wp14:anchorId="22BA527C" wp14:editId="60FB2614">
                      <wp:extent cx="1010285" cy="8890"/>
                      <wp:effectExtent l="9525" t="0" r="0" b="635"/>
                      <wp:docPr id="825341762" name="Group 8253417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10285" cy="8890"/>
                                <a:chOff x="0" y="0"/>
                                <a:chExt cx="1010285" cy="8890"/>
                              </a:xfrm>
                            </wpg:grpSpPr>
                            <wps:wsp>
                              <wps:cNvPr id="1366165465" name="Graphic 8"/>
                              <wps:cNvSpPr/>
                              <wps:spPr>
                                <a:xfrm>
                                  <a:off x="0" y="4416"/>
                                  <a:ext cx="1010285" cy="1270"/>
                                </a:xfrm>
                                <a:custGeom>
                                  <a:avLst/>
                                  <a:gdLst/>
                                  <a:ahLst/>
                                  <a:cxnLst/>
                                  <a:rect l="l" t="t" r="r" b="b"/>
                                  <a:pathLst>
                                    <a:path w="1010285">
                                      <a:moveTo>
                                        <a:pt x="0" y="0"/>
                                      </a:moveTo>
                                      <a:lnTo>
                                        <a:pt x="1009778" y="0"/>
                                      </a:lnTo>
                                    </a:path>
                                  </a:pathLst>
                                </a:custGeom>
                                <a:ln w="883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989A14B" id="Group 825341762" o:spid="_x0000_s1026" style="width:79.55pt;height:.7pt;mso-position-horizontal-relative:char;mso-position-vertical-relative:line" coordsize="1010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">
                      <v:shape id="Graphic 8" o:spid="_x0000_s1027" style="position:absolute;top:44;width:10102;height:12;visibility:visible;mso-wrap-style:square;v-text-anchor:top" coordsize="10102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" path="m,l1009778,e" filled="f" strokeweight=".24536mm">
                        <v:path arrowok="t"/>
                      </v:shape>
                      <w10:anchorlock/>
                    </v:group>
                  </w:pict>
                </mc:Fallback>
              </mc:AlternateContent>
            </w:r>
          </w:p>
        </w:tc>
      </w:tr>
      <w:tr w:rsidR="00A90C66" w14:paraId="58403233" w14:textId="77777777" w:rsidTr="004D452F">
        <w:trPr>
          <w:trHeight w:val="450"/>
        </w:trPr>
        <w:tc>
          <w:tcPr>
            <w:tcW w:w="1925" w:type="dxa"/>
            <w:vMerge/>
            <w:tcBorders>
              <w:top w:val="nil"/>
            </w:tcBorders>
          </w:tcPr>
          <w:p w14:paraId="3505CD2A" w14:textId="77777777" w:rsidR="00A90C66" w:rsidRDefault="00A90C66" w:rsidP="004D452F">
            <w:pPr>
              <w:rPr>
                <w:sz w:val="2"/>
                <w:szCs w:val="2"/>
              </w:rPr>
            </w:pPr>
          </w:p>
        </w:tc>
        <w:tc>
          <w:tcPr>
            <w:tcW w:w="890" w:type="dxa"/>
          </w:tcPr>
          <w:p w14:paraId="3A9C88F8" w14:textId="77777777" w:rsidR="00A90C66" w:rsidRDefault="00A90C66" w:rsidP="004D452F">
            <w:pPr>
              <w:pStyle w:val="TableParagraph"/>
              <w:spacing w:before="197" w:line="233" w:lineRule="exact"/>
              <w:ind w:left="122" w:right="184"/>
              <w:jc w:val="center"/>
            </w:pPr>
            <w:r>
              <w:rPr>
                <w:spacing w:val="-5"/>
              </w:rPr>
              <w:t>5b</w:t>
            </w:r>
          </w:p>
        </w:tc>
        <w:tc>
          <w:tcPr>
            <w:tcW w:w="10760" w:type="dxa"/>
          </w:tcPr>
          <w:p w14:paraId="223F5B3A" w14:textId="77777777" w:rsidR="00A90C66" w:rsidRDefault="00A90C66" w:rsidP="004D452F">
            <w:pPr>
              <w:pStyle w:val="TableParagraph"/>
              <w:spacing w:before="197" w:line="233" w:lineRule="exact"/>
              <w:ind w:left="148"/>
            </w:pPr>
            <w:r>
              <w:t>Name</w:t>
            </w:r>
            <w:r>
              <w:rPr>
                <w:spacing w:val="-3"/>
              </w:rPr>
              <w:t xml:space="preserve"> </w:t>
            </w:r>
            <w:r>
              <w:t>and</w:t>
            </w:r>
            <w:r>
              <w:rPr>
                <w:spacing w:val="-5"/>
              </w:rPr>
              <w:t xml:space="preserve"> </w:t>
            </w:r>
            <w:r>
              <w:t>contact</w:t>
            </w:r>
            <w:r>
              <w:rPr>
                <w:spacing w:val="-3"/>
              </w:rPr>
              <w:t xml:space="preserve"> </w:t>
            </w:r>
            <w:r>
              <w:t>information</w:t>
            </w:r>
            <w:r>
              <w:rPr>
                <w:spacing w:val="-5"/>
              </w:rPr>
              <w:t xml:space="preserve"> </w:t>
            </w:r>
            <w:r>
              <w:t>for</w:t>
            </w:r>
            <w:r>
              <w:rPr>
                <w:spacing w:val="-4"/>
              </w:rPr>
              <w:t xml:space="preserve"> </w:t>
            </w:r>
            <w:r>
              <w:t>the</w:t>
            </w:r>
            <w:r>
              <w:rPr>
                <w:spacing w:val="-7"/>
              </w:rPr>
              <w:t xml:space="preserve"> </w:t>
            </w:r>
            <w:r>
              <w:t>trial</w:t>
            </w:r>
            <w:r>
              <w:rPr>
                <w:spacing w:val="-2"/>
              </w:rPr>
              <w:t xml:space="preserve"> sponsor</w:t>
            </w:r>
          </w:p>
        </w:tc>
        <w:tc>
          <w:tcPr>
            <w:tcW w:w="1932" w:type="dxa"/>
          </w:tcPr>
          <w:p w14:paraId="739B7E55" w14:textId="77777777" w:rsidR="00A90C66" w:rsidRDefault="00A90C66" w:rsidP="004D452F">
            <w:pPr>
              <w:pStyle w:val="TableParagraph"/>
              <w:spacing w:before="220"/>
              <w:rPr>
                <w:sz w:val="20"/>
              </w:rPr>
            </w:pPr>
            <w:r>
              <w:rPr>
                <w:sz w:val="20"/>
              </w:rPr>
              <w:t>Page 1</w:t>
            </w:r>
          </w:p>
          <w:p w14:paraId="2F4A80E9" w14:textId="77777777" w:rsidR="00A90C66" w:rsidRDefault="00A90C66" w:rsidP="004D452F">
            <w:pPr>
              <w:pStyle w:val="TableParagraph"/>
              <w:spacing w:before="0" w:line="20" w:lineRule="exact"/>
              <w:ind w:left="-1"/>
              <w:rPr>
                <w:sz w:val="2"/>
              </w:rPr>
            </w:pPr>
            <w:r>
              <w:rPr>
                <w:noProof/>
                <w:sz w:val="2"/>
              </w:rPr>
              <mc:AlternateContent>
                <mc:Choice Requires="wpg">
                  <w:drawing>
                    <wp:inline distT="0" distB="0" distL="0" distR="0" wp14:anchorId="1DF0AE9A" wp14:editId="3566FB8C">
                      <wp:extent cx="1010285" cy="8890"/>
                      <wp:effectExtent l="9525" t="0" r="0" b="635"/>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10285" cy="8890"/>
                                <a:chOff x="0" y="0"/>
                                <a:chExt cx="1010285" cy="8890"/>
                              </a:xfrm>
                            </wpg:grpSpPr>
                            <wps:wsp>
                              <wps:cNvPr id="10" name="Graphic 10"/>
                              <wps:cNvSpPr/>
                              <wps:spPr>
                                <a:xfrm>
                                  <a:off x="0" y="4416"/>
                                  <a:ext cx="1010285" cy="1270"/>
                                </a:xfrm>
                                <a:custGeom>
                                  <a:avLst/>
                                  <a:gdLst/>
                                  <a:ahLst/>
                                  <a:cxnLst/>
                                  <a:rect l="l" t="t" r="r" b="b"/>
                                  <a:pathLst>
                                    <a:path w="1010285">
                                      <a:moveTo>
                                        <a:pt x="0" y="0"/>
                                      </a:moveTo>
                                      <a:lnTo>
                                        <a:pt x="1009778" y="0"/>
                                      </a:lnTo>
                                    </a:path>
                                  </a:pathLst>
                                </a:custGeom>
                                <a:ln w="883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68FBA74" id="Group 9" o:spid="_x0000_s1026" style="width:79.55pt;height:.7pt;mso-position-horizontal-relative:char;mso-position-vertical-relative:line" coordsize="1010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">
                      <v:shape id="Graphic 10" o:spid="_x0000_s1027" style="position:absolute;top:44;width:10102;height:12;visibility:visible;mso-wrap-style:square;v-text-anchor:top" coordsize="10102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" path="m,l1009778,e" filled="f" strokeweight=".24536mm">
                        <v:path arrowok="t"/>
                      </v:shape>
                      <w10:anchorlock/>
                    </v:group>
                  </w:pict>
                </mc:Fallback>
              </mc:AlternateContent>
            </w:r>
          </w:p>
        </w:tc>
      </w:tr>
      <w:tr w:rsidR="00A90C66" w14:paraId="49F6A6A1" w14:textId="77777777" w:rsidTr="004D452F">
        <w:trPr>
          <w:trHeight w:val="477"/>
        </w:trPr>
        <w:tc>
          <w:tcPr>
            <w:tcW w:w="1925" w:type="dxa"/>
          </w:tcPr>
          <w:p w14:paraId="31D2BA47" w14:textId="77777777" w:rsidR="00A90C66" w:rsidRDefault="00A90C66" w:rsidP="004D452F">
            <w:pPr>
              <w:pStyle w:val="TableParagraph"/>
              <w:spacing w:before="0"/>
              <w:rPr>
                <w:rFonts w:ascii="Times New Roman"/>
              </w:rPr>
            </w:pPr>
          </w:p>
        </w:tc>
        <w:tc>
          <w:tcPr>
            <w:tcW w:w="890" w:type="dxa"/>
          </w:tcPr>
          <w:p w14:paraId="7C40F0E8" w14:textId="77777777" w:rsidR="00A90C66" w:rsidRDefault="00A90C66" w:rsidP="004D452F">
            <w:pPr>
              <w:pStyle w:val="TableParagraph"/>
              <w:spacing w:before="197"/>
              <w:ind w:left="109" w:right="184"/>
              <w:jc w:val="center"/>
            </w:pPr>
            <w:r>
              <w:rPr>
                <w:spacing w:val="-5"/>
              </w:rPr>
              <w:t>5c</w:t>
            </w:r>
          </w:p>
        </w:tc>
        <w:tc>
          <w:tcPr>
            <w:tcW w:w="10760" w:type="dxa"/>
            <w:vMerge w:val="restart"/>
          </w:tcPr>
          <w:p w14:paraId="6267008C" w14:textId="77777777" w:rsidR="00A90C66" w:rsidRDefault="00A90C66" w:rsidP="004D452F">
            <w:pPr>
              <w:pStyle w:val="TableParagraph"/>
              <w:spacing w:before="197" w:line="285" w:lineRule="auto"/>
              <w:ind w:left="148"/>
            </w:pPr>
            <w:r>
              <w:t>Role of study sponsor and funders, if any, in study design; collection, management, analysis, and interpretation</w:t>
            </w:r>
            <w:r>
              <w:rPr>
                <w:spacing w:val="-3"/>
              </w:rPr>
              <w:t xml:space="preserve"> </w:t>
            </w:r>
            <w:r>
              <w:t>of</w:t>
            </w:r>
            <w:r>
              <w:rPr>
                <w:spacing w:val="-3"/>
              </w:rPr>
              <w:t xml:space="preserve"> </w:t>
            </w:r>
            <w:r>
              <w:t>data;</w:t>
            </w:r>
            <w:r>
              <w:rPr>
                <w:spacing w:val="-1"/>
              </w:rPr>
              <w:t xml:space="preserve"> </w:t>
            </w:r>
            <w:r>
              <w:t>writing</w:t>
            </w:r>
            <w:r>
              <w:rPr>
                <w:spacing w:val="-3"/>
              </w:rPr>
              <w:t xml:space="preserve"> </w:t>
            </w:r>
            <w:r>
              <w:t>of</w:t>
            </w:r>
            <w:r>
              <w:rPr>
                <w:spacing w:val="-1"/>
              </w:rPr>
              <w:t xml:space="preserve"> </w:t>
            </w:r>
            <w:r>
              <w:t>the</w:t>
            </w:r>
            <w:r>
              <w:rPr>
                <w:spacing w:val="-5"/>
              </w:rPr>
              <w:t xml:space="preserve"> </w:t>
            </w:r>
            <w:r>
              <w:t>report;</w:t>
            </w:r>
            <w:r>
              <w:rPr>
                <w:spacing w:val="-1"/>
              </w:rPr>
              <w:t xml:space="preserve"> </w:t>
            </w:r>
            <w:r>
              <w:t>and</w:t>
            </w:r>
            <w:r>
              <w:rPr>
                <w:spacing w:val="-5"/>
              </w:rPr>
              <w:t xml:space="preserve"> </w:t>
            </w:r>
            <w:r>
              <w:t>the</w:t>
            </w:r>
            <w:r>
              <w:rPr>
                <w:spacing w:val="-3"/>
              </w:rPr>
              <w:t xml:space="preserve"> </w:t>
            </w:r>
            <w:r>
              <w:t>decision</w:t>
            </w:r>
            <w:r>
              <w:rPr>
                <w:spacing w:val="-3"/>
              </w:rPr>
              <w:t xml:space="preserve"> </w:t>
            </w:r>
            <w:r>
              <w:t>to</w:t>
            </w:r>
            <w:r>
              <w:rPr>
                <w:spacing w:val="-5"/>
              </w:rPr>
              <w:t xml:space="preserve"> </w:t>
            </w:r>
            <w:r>
              <w:t>submit</w:t>
            </w:r>
            <w:r>
              <w:rPr>
                <w:spacing w:val="-3"/>
              </w:rPr>
              <w:t xml:space="preserve"> </w:t>
            </w:r>
            <w:r>
              <w:t>the</w:t>
            </w:r>
            <w:r>
              <w:rPr>
                <w:spacing w:val="-5"/>
              </w:rPr>
              <w:t xml:space="preserve"> </w:t>
            </w:r>
            <w:r>
              <w:t>report</w:t>
            </w:r>
            <w:r>
              <w:rPr>
                <w:spacing w:val="-6"/>
              </w:rPr>
              <w:t xml:space="preserve"> </w:t>
            </w:r>
            <w:r>
              <w:t>for</w:t>
            </w:r>
            <w:r>
              <w:rPr>
                <w:spacing w:val="-1"/>
              </w:rPr>
              <w:t xml:space="preserve"> </w:t>
            </w:r>
            <w:r>
              <w:t>publication,</w:t>
            </w:r>
            <w:r>
              <w:rPr>
                <w:spacing w:val="-3"/>
              </w:rPr>
              <w:t xml:space="preserve"> </w:t>
            </w:r>
            <w:r>
              <w:t>including whether they will have ultimate authority over any of these activities</w:t>
            </w:r>
          </w:p>
        </w:tc>
        <w:tc>
          <w:tcPr>
            <w:tcW w:w="1932" w:type="dxa"/>
          </w:tcPr>
          <w:p w14:paraId="248CD5E6" w14:textId="77777777" w:rsidR="00A90C66" w:rsidRDefault="00A90C66" w:rsidP="004D452F">
            <w:pPr>
              <w:pStyle w:val="TableParagraph"/>
              <w:spacing w:before="0"/>
              <w:rPr>
                <w:rFonts w:ascii="Times New Roman"/>
              </w:rPr>
            </w:pPr>
          </w:p>
        </w:tc>
      </w:tr>
      <w:tr w:rsidR="00A90C66" w14:paraId="72E215BF" w14:textId="77777777" w:rsidTr="004D452F">
        <w:trPr>
          <w:trHeight w:val="685"/>
        </w:trPr>
        <w:tc>
          <w:tcPr>
            <w:tcW w:w="1925" w:type="dxa"/>
          </w:tcPr>
          <w:p w14:paraId="166352AC" w14:textId="77777777" w:rsidR="00A90C66" w:rsidRDefault="00A90C66" w:rsidP="004D452F">
            <w:pPr>
              <w:pStyle w:val="TableParagraph"/>
              <w:spacing w:before="0"/>
              <w:rPr>
                <w:rFonts w:ascii="Times New Roman"/>
              </w:rPr>
            </w:pPr>
          </w:p>
        </w:tc>
        <w:tc>
          <w:tcPr>
            <w:tcW w:w="890" w:type="dxa"/>
          </w:tcPr>
          <w:p w14:paraId="7B673E56" w14:textId="77777777" w:rsidR="00A90C66" w:rsidRDefault="00A90C66" w:rsidP="004D452F">
            <w:pPr>
              <w:pStyle w:val="TableParagraph"/>
              <w:spacing w:before="0"/>
              <w:rPr>
                <w:rFonts w:ascii="Times New Roman"/>
              </w:rPr>
            </w:pPr>
          </w:p>
        </w:tc>
        <w:tc>
          <w:tcPr>
            <w:tcW w:w="10760" w:type="dxa"/>
            <w:vMerge/>
            <w:tcBorders>
              <w:top w:val="nil"/>
            </w:tcBorders>
          </w:tcPr>
          <w:p w14:paraId="42CF6FBD" w14:textId="77777777" w:rsidR="00A90C66" w:rsidRDefault="00A90C66" w:rsidP="004D452F">
            <w:pPr>
              <w:rPr>
                <w:sz w:val="2"/>
                <w:szCs w:val="2"/>
              </w:rPr>
            </w:pPr>
          </w:p>
        </w:tc>
        <w:tc>
          <w:tcPr>
            <w:tcW w:w="1932" w:type="dxa"/>
          </w:tcPr>
          <w:p w14:paraId="2AFE814D" w14:textId="77777777" w:rsidR="00A90C66" w:rsidRDefault="00A90C66" w:rsidP="004D452F">
            <w:pPr>
              <w:pStyle w:val="TableParagraph"/>
              <w:spacing w:before="33"/>
              <w:rPr>
                <w:sz w:val="20"/>
              </w:rPr>
            </w:pPr>
            <w:r>
              <w:rPr>
                <w:sz w:val="20"/>
              </w:rPr>
              <w:t>n/a</w:t>
            </w:r>
          </w:p>
          <w:p w14:paraId="00B32012" w14:textId="77777777" w:rsidR="00A90C66" w:rsidRDefault="00A90C66" w:rsidP="004D452F">
            <w:pPr>
              <w:pStyle w:val="TableParagraph"/>
              <w:spacing w:before="0" w:line="20" w:lineRule="exact"/>
              <w:ind w:left="-1"/>
              <w:rPr>
                <w:sz w:val="2"/>
              </w:rPr>
            </w:pPr>
            <w:r>
              <w:rPr>
                <w:noProof/>
                <w:sz w:val="2"/>
              </w:rPr>
              <mc:AlternateContent>
                <mc:Choice Requires="wpg">
                  <w:drawing>
                    <wp:inline distT="0" distB="0" distL="0" distR="0" wp14:anchorId="4ACD0D24" wp14:editId="377DEB68">
                      <wp:extent cx="1010285" cy="8890"/>
                      <wp:effectExtent l="9525" t="0" r="0" b="635"/>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10285" cy="8890"/>
                                <a:chOff x="0" y="0"/>
                                <a:chExt cx="1010285" cy="8890"/>
                              </a:xfrm>
                            </wpg:grpSpPr>
                            <wps:wsp>
                              <wps:cNvPr id="12" name="Graphic 12"/>
                              <wps:cNvSpPr/>
                              <wps:spPr>
                                <a:xfrm>
                                  <a:off x="0" y="4416"/>
                                  <a:ext cx="1010285" cy="1270"/>
                                </a:xfrm>
                                <a:custGeom>
                                  <a:avLst/>
                                  <a:gdLst/>
                                  <a:ahLst/>
                                  <a:cxnLst/>
                                  <a:rect l="l" t="t" r="r" b="b"/>
                                  <a:pathLst>
                                    <a:path w="1010285">
                                      <a:moveTo>
                                        <a:pt x="0" y="0"/>
                                      </a:moveTo>
                                      <a:lnTo>
                                        <a:pt x="1009778" y="0"/>
                                      </a:lnTo>
                                    </a:path>
                                  </a:pathLst>
                                </a:custGeom>
                                <a:ln w="883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2E24A4D" id="Group 11" o:spid="_x0000_s1026" style="width:79.55pt;height:.7pt;mso-position-horizontal-relative:char;mso-position-vertical-relative:line" coordsize="1010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">
                      <v:shape id="Graphic 12" o:spid="_x0000_s1027" style="position:absolute;top:44;width:10102;height:12;visibility:visible;mso-wrap-style:square;v-text-anchor:top" coordsize="10102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" path="m,l1009778,e" filled="f" strokeweight=".24536mm">
                        <v:path arrowok="t"/>
                      </v:shape>
                      <w10:anchorlock/>
                    </v:group>
                  </w:pict>
                </mc:Fallback>
              </mc:AlternateContent>
            </w:r>
          </w:p>
        </w:tc>
      </w:tr>
      <w:tr w:rsidR="00A90C66" w14:paraId="4CA40DE6" w14:textId="77777777" w:rsidTr="004D452F">
        <w:trPr>
          <w:trHeight w:val="958"/>
        </w:trPr>
        <w:tc>
          <w:tcPr>
            <w:tcW w:w="1925" w:type="dxa"/>
          </w:tcPr>
          <w:p w14:paraId="66693DF7" w14:textId="77777777" w:rsidR="00A90C66" w:rsidRDefault="00A90C66" w:rsidP="004D452F">
            <w:pPr>
              <w:pStyle w:val="TableParagraph"/>
              <w:spacing w:before="0"/>
              <w:rPr>
                <w:rFonts w:ascii="Times New Roman"/>
              </w:rPr>
            </w:pPr>
          </w:p>
        </w:tc>
        <w:tc>
          <w:tcPr>
            <w:tcW w:w="890" w:type="dxa"/>
          </w:tcPr>
          <w:p w14:paraId="6E7B2297" w14:textId="77777777" w:rsidR="00A90C66" w:rsidRDefault="00A90C66" w:rsidP="004D452F">
            <w:pPr>
              <w:pStyle w:val="TableParagraph"/>
              <w:ind w:left="122" w:right="184"/>
              <w:jc w:val="center"/>
            </w:pPr>
            <w:r>
              <w:rPr>
                <w:spacing w:val="-5"/>
              </w:rPr>
              <w:t>5d</w:t>
            </w:r>
          </w:p>
        </w:tc>
        <w:tc>
          <w:tcPr>
            <w:tcW w:w="10760" w:type="dxa"/>
          </w:tcPr>
          <w:p w14:paraId="04EAF059" w14:textId="77777777" w:rsidR="00A90C66" w:rsidRDefault="00A90C66" w:rsidP="004D452F">
            <w:pPr>
              <w:pStyle w:val="TableParagraph"/>
              <w:spacing w:before="38" w:line="300" w:lineRule="atLeast"/>
              <w:ind w:left="149" w:right="150"/>
            </w:pPr>
            <w:r>
              <w:t>Composition, roles, and responsibilities of the coordinating centre, steering committee, endpoint adjudication</w:t>
            </w:r>
            <w:r>
              <w:rPr>
                <w:spacing w:val="-3"/>
              </w:rPr>
              <w:t xml:space="preserve"> </w:t>
            </w:r>
            <w:r>
              <w:t>committee,</w:t>
            </w:r>
            <w:r>
              <w:rPr>
                <w:spacing w:val="-3"/>
              </w:rPr>
              <w:t xml:space="preserve"> </w:t>
            </w:r>
            <w:r>
              <w:t>data</w:t>
            </w:r>
            <w:r>
              <w:rPr>
                <w:spacing w:val="-5"/>
              </w:rPr>
              <w:t xml:space="preserve"> </w:t>
            </w:r>
            <w:r>
              <w:t>management</w:t>
            </w:r>
            <w:r>
              <w:rPr>
                <w:spacing w:val="-3"/>
              </w:rPr>
              <w:t xml:space="preserve"> </w:t>
            </w:r>
            <w:r>
              <w:t>team,</w:t>
            </w:r>
            <w:r>
              <w:rPr>
                <w:spacing w:val="-6"/>
              </w:rPr>
              <w:t xml:space="preserve"> </w:t>
            </w:r>
            <w:r>
              <w:t>and</w:t>
            </w:r>
            <w:r>
              <w:rPr>
                <w:spacing w:val="-3"/>
              </w:rPr>
              <w:t xml:space="preserve"> </w:t>
            </w:r>
            <w:r>
              <w:t>other</w:t>
            </w:r>
            <w:r>
              <w:rPr>
                <w:spacing w:val="-2"/>
              </w:rPr>
              <w:t xml:space="preserve"> </w:t>
            </w:r>
            <w:r>
              <w:t>individuals</w:t>
            </w:r>
            <w:r>
              <w:rPr>
                <w:spacing w:val="-2"/>
              </w:rPr>
              <w:t xml:space="preserve"> </w:t>
            </w:r>
            <w:r>
              <w:t>or</w:t>
            </w:r>
            <w:r>
              <w:rPr>
                <w:spacing w:val="-4"/>
              </w:rPr>
              <w:t xml:space="preserve"> </w:t>
            </w:r>
            <w:r>
              <w:t>groups</w:t>
            </w:r>
            <w:r>
              <w:rPr>
                <w:spacing w:val="-2"/>
              </w:rPr>
              <w:t xml:space="preserve"> </w:t>
            </w:r>
            <w:r>
              <w:t>overseeing</w:t>
            </w:r>
            <w:r>
              <w:rPr>
                <w:spacing w:val="-3"/>
              </w:rPr>
              <w:t xml:space="preserve"> </w:t>
            </w:r>
            <w:r>
              <w:t>the</w:t>
            </w:r>
            <w:r>
              <w:rPr>
                <w:spacing w:val="-5"/>
              </w:rPr>
              <w:t xml:space="preserve"> </w:t>
            </w:r>
            <w:r>
              <w:t>trial,</w:t>
            </w:r>
            <w:r>
              <w:rPr>
                <w:spacing w:val="-2"/>
              </w:rPr>
              <w:t xml:space="preserve"> </w:t>
            </w:r>
            <w:r>
              <w:t>if applicable (see Item 21a for data monitoring committee)</w:t>
            </w:r>
          </w:p>
        </w:tc>
        <w:tc>
          <w:tcPr>
            <w:tcW w:w="1932" w:type="dxa"/>
          </w:tcPr>
          <w:p w14:paraId="4413329D" w14:textId="77777777" w:rsidR="00A90C66" w:rsidRDefault="00A90C66" w:rsidP="004D452F">
            <w:pPr>
              <w:pStyle w:val="TableParagraph"/>
              <w:spacing w:before="118"/>
              <w:rPr>
                <w:sz w:val="20"/>
              </w:rPr>
            </w:pPr>
            <w:r>
              <w:rPr>
                <w:sz w:val="20"/>
              </w:rPr>
              <w:t>n/a</w:t>
            </w:r>
          </w:p>
          <w:p w14:paraId="2F89984A" w14:textId="77777777" w:rsidR="00A90C66" w:rsidRDefault="00A90C66" w:rsidP="004D452F">
            <w:pPr>
              <w:pStyle w:val="TableParagraph"/>
              <w:spacing w:before="0" w:line="20" w:lineRule="exact"/>
              <w:ind w:left="-1"/>
              <w:rPr>
                <w:sz w:val="2"/>
              </w:rPr>
            </w:pPr>
            <w:r>
              <w:rPr>
                <w:noProof/>
                <w:sz w:val="2"/>
              </w:rPr>
              <mc:AlternateContent>
                <mc:Choice Requires="wpg">
                  <w:drawing>
                    <wp:inline distT="0" distB="0" distL="0" distR="0" wp14:anchorId="74BCB9A3" wp14:editId="072A9FA6">
                      <wp:extent cx="1010285" cy="8890"/>
                      <wp:effectExtent l="9525" t="0" r="0" b="635"/>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10285" cy="8890"/>
                                <a:chOff x="0" y="0"/>
                                <a:chExt cx="1010285" cy="8890"/>
                              </a:xfrm>
                            </wpg:grpSpPr>
                            <wps:wsp>
                              <wps:cNvPr id="14" name="Graphic 14"/>
                              <wps:cNvSpPr/>
                              <wps:spPr>
                                <a:xfrm>
                                  <a:off x="0" y="4416"/>
                                  <a:ext cx="1010285" cy="1270"/>
                                </a:xfrm>
                                <a:custGeom>
                                  <a:avLst/>
                                  <a:gdLst/>
                                  <a:ahLst/>
                                  <a:cxnLst/>
                                  <a:rect l="l" t="t" r="r" b="b"/>
                                  <a:pathLst>
                                    <a:path w="1010285">
                                      <a:moveTo>
                                        <a:pt x="0" y="0"/>
                                      </a:moveTo>
                                      <a:lnTo>
                                        <a:pt x="1009778" y="0"/>
                                      </a:lnTo>
                                    </a:path>
                                  </a:pathLst>
                                </a:custGeom>
                                <a:ln w="883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F56C043" id="Group 13" o:spid="_x0000_s1026" style="width:79.55pt;height:.7pt;mso-position-horizontal-relative:char;mso-position-vertical-relative:line" coordsize="1010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">
                      <v:shape id="Graphic 14" o:spid="_x0000_s1027" style="position:absolute;top:44;width:10102;height:12;visibility:visible;mso-wrap-style:square;v-text-anchor:top" coordsize="10102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" path="m,l1009778,e" filled="f" strokeweight=".24536mm">
                        <v:path arrowok="t"/>
                      </v:shape>
                      <w10:anchorlock/>
                    </v:group>
                  </w:pict>
                </mc:Fallback>
              </mc:AlternateContent>
            </w:r>
          </w:p>
        </w:tc>
      </w:tr>
    </w:tbl>
    <w:p w14:paraId="4CB6012D" w14:textId="77777777" w:rsidR="00A90C66" w:rsidRDefault="00A90C66" w:rsidP="00A90C66">
      <w:pPr>
        <w:spacing w:line="20" w:lineRule="exact"/>
        <w:rPr>
          <w:sz w:val="2"/>
        </w:rPr>
        <w:sectPr w:rsidR="00A90C66" w:rsidSect="00A90C66">
          <w:footerReference w:type="default" r:id="rId8"/>
          <w:pgSz w:w="16840" w:h="11910" w:orient="landscape"/>
          <w:pgMar w:top="660" w:right="560" w:bottom="940" w:left="540" w:header="0" w:footer="746" w:gutter="0"/>
          <w:pgNumType w:start="1"/>
          <w:cols w:space="720"/>
        </w:sectPr>
      </w:pPr>
    </w:p>
    <w:p w14:paraId="7D580644" w14:textId="77777777" w:rsidR="00A90C66" w:rsidRDefault="00A90C66" w:rsidP="00A90C66">
      <w:pPr>
        <w:pStyle w:val="Heading1"/>
        <w:spacing w:before="66"/>
        <w:ind w:left="432" w:hanging="432"/>
      </w:pPr>
      <w:r>
        <w:lastRenderedPageBreak/>
        <w:t>1</w:t>
      </w:r>
      <w:r>
        <w:tab/>
      </w:r>
      <w:r w:rsidRPr="00895D0E">
        <w:rPr>
          <w:spacing w:val="-2"/>
        </w:rPr>
        <w:t>Introduction</w:t>
      </w:r>
    </w:p>
    <w:p w14:paraId="34F566A0" w14:textId="77777777" w:rsidR="00A90C66" w:rsidRDefault="00A90C66" w:rsidP="00A90C66">
      <w:pPr>
        <w:pStyle w:val="BodyText"/>
        <w:spacing w:before="208" w:line="285" w:lineRule="auto"/>
        <w:ind w:left="180"/>
      </w:pPr>
      <w:r>
        <w:t>Background</w:t>
      </w:r>
      <w:r>
        <w:rPr>
          <w:spacing w:val="-16"/>
        </w:rPr>
        <w:t xml:space="preserve"> </w:t>
      </w:r>
      <w:r>
        <w:t xml:space="preserve">and </w:t>
      </w:r>
      <w:r>
        <w:rPr>
          <w:spacing w:val="-2"/>
        </w:rPr>
        <w:t>rationale</w:t>
      </w:r>
    </w:p>
    <w:p w14:paraId="456ECEC8" w14:textId="77777777" w:rsidR="00A90C66" w:rsidRDefault="00A90C66" w:rsidP="00A90C66">
      <w:r>
        <w:br w:type="column"/>
      </w:r>
    </w:p>
    <w:p w14:paraId="46FFB382" w14:textId="77777777" w:rsidR="00A90C66" w:rsidRDefault="00A90C66" w:rsidP="00A90C66">
      <w:pPr>
        <w:pStyle w:val="BodyText"/>
        <w:spacing w:before="21"/>
      </w:pPr>
    </w:p>
    <w:p w14:paraId="5A966ECC" w14:textId="77777777" w:rsidR="00A90C66" w:rsidRDefault="00A90C66" w:rsidP="00A90C66">
      <w:pPr>
        <w:pStyle w:val="BodyText"/>
        <w:tabs>
          <w:tab w:val="left" w:pos="928"/>
          <w:tab w:val="left" w:pos="11539"/>
          <w:tab w:val="left" w:pos="13129"/>
        </w:tabs>
        <w:spacing w:line="285" w:lineRule="auto"/>
        <w:ind w:left="928" w:right="442" w:hanging="749"/>
      </w:pPr>
      <w:r>
        <w:rPr>
          <w:spacing w:val="-6"/>
        </w:rPr>
        <w:t>6a</w:t>
      </w:r>
      <w:r>
        <w:tab/>
        <w:t>Description of research question and justification for undertaking the trial, including summary of relevant</w:t>
      </w:r>
      <w:r>
        <w:tab/>
        <w:t>Pages 4 -13 studies (published and unpublished) examining benefits and harms for each intervention</w:t>
      </w:r>
    </w:p>
    <w:p w14:paraId="58256984" w14:textId="77777777" w:rsidR="00A90C66" w:rsidRDefault="00A90C66" w:rsidP="00A90C66">
      <w:pPr>
        <w:pStyle w:val="BodyText"/>
        <w:tabs>
          <w:tab w:val="left" w:pos="928"/>
        </w:tabs>
        <w:spacing w:before="168"/>
        <w:ind w:left="180"/>
      </w:pPr>
      <w:r>
        <w:rPr>
          <w:spacing w:val="-5"/>
        </w:rPr>
        <w:t>6b</w:t>
      </w:r>
      <w:r>
        <w:tab/>
        <w:t>Explanation</w:t>
      </w:r>
      <w:r>
        <w:rPr>
          <w:spacing w:val="-5"/>
        </w:rPr>
        <w:t xml:space="preserve"> </w:t>
      </w:r>
      <w:r>
        <w:t>for</w:t>
      </w:r>
      <w:r>
        <w:rPr>
          <w:spacing w:val="-5"/>
        </w:rPr>
        <w:t xml:space="preserve"> </w:t>
      </w:r>
      <w:r>
        <w:t>choice</w:t>
      </w:r>
      <w:r>
        <w:rPr>
          <w:spacing w:val="-6"/>
        </w:rPr>
        <w:t xml:space="preserve"> </w:t>
      </w:r>
      <w:r>
        <w:t>of</w:t>
      </w:r>
      <w:r>
        <w:rPr>
          <w:spacing w:val="-2"/>
        </w:rPr>
        <w:t xml:space="preserve"> comparators </w:t>
      </w:r>
      <w:r>
        <w:rPr>
          <w:spacing w:val="-2"/>
        </w:rPr>
        <w:tab/>
      </w:r>
      <w:r>
        <w:rPr>
          <w:spacing w:val="-2"/>
        </w:rPr>
        <w:tab/>
      </w:r>
      <w:r>
        <w:rPr>
          <w:spacing w:val="-2"/>
        </w:rPr>
        <w:tab/>
      </w:r>
      <w:r>
        <w:rPr>
          <w:spacing w:val="-2"/>
        </w:rPr>
        <w:tab/>
      </w:r>
      <w:r>
        <w:rPr>
          <w:spacing w:val="-2"/>
        </w:rPr>
        <w:tab/>
      </w:r>
      <w:r>
        <w:rPr>
          <w:spacing w:val="-2"/>
        </w:rPr>
        <w:tab/>
      </w:r>
      <w:r>
        <w:rPr>
          <w:spacing w:val="-2"/>
        </w:rPr>
        <w:tab/>
      </w:r>
      <w:r>
        <w:rPr>
          <w:spacing w:val="-2"/>
        </w:rPr>
        <w:tab/>
      </w:r>
      <w:r>
        <w:rPr>
          <w:spacing w:val="-2"/>
        </w:rPr>
        <w:tab/>
      </w:r>
      <w:r>
        <w:rPr>
          <w:spacing w:val="-2"/>
        </w:rPr>
        <w:tab/>
        <w:t>Page 12</w:t>
      </w:r>
    </w:p>
    <w:p w14:paraId="2E4DCBE4" w14:textId="77777777" w:rsidR="00A90C66" w:rsidRDefault="00A90C66" w:rsidP="00A90C66">
      <w:pPr>
        <w:pStyle w:val="BodyText"/>
        <w:spacing w:line="20" w:lineRule="exact"/>
        <w:ind w:left="11539"/>
        <w:rPr>
          <w:sz w:val="2"/>
        </w:rPr>
      </w:pPr>
      <w:r>
        <w:rPr>
          <w:noProof/>
          <w:sz w:val="2"/>
        </w:rPr>
        <mc:AlternateContent>
          <mc:Choice Requires="wpg">
            <w:drawing>
              <wp:inline distT="0" distB="0" distL="0" distR="0" wp14:anchorId="093B597B" wp14:editId="44E483AC">
                <wp:extent cx="1010285" cy="8890"/>
                <wp:effectExtent l="9525" t="0" r="0" b="635"/>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10285" cy="8890"/>
                          <a:chOff x="0" y="0"/>
                          <a:chExt cx="1010285" cy="8890"/>
                        </a:xfrm>
                      </wpg:grpSpPr>
                      <wps:wsp>
                        <wps:cNvPr id="16" name="Graphic 16"/>
                        <wps:cNvSpPr/>
                        <wps:spPr>
                          <a:xfrm>
                            <a:off x="0" y="4416"/>
                            <a:ext cx="1010285" cy="1270"/>
                          </a:xfrm>
                          <a:custGeom>
                            <a:avLst/>
                            <a:gdLst/>
                            <a:ahLst/>
                            <a:cxnLst/>
                            <a:rect l="l" t="t" r="r" b="b"/>
                            <a:pathLst>
                              <a:path w="1010285">
                                <a:moveTo>
                                  <a:pt x="0" y="0"/>
                                </a:moveTo>
                                <a:lnTo>
                                  <a:pt x="1009778" y="0"/>
                                </a:lnTo>
                              </a:path>
                            </a:pathLst>
                          </a:custGeom>
                          <a:ln w="883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D162294" id="Group 15" o:spid="_x0000_s1026" style="width:79.55pt;height:.7pt;mso-position-horizontal-relative:char;mso-position-vertical-relative:line" coordsize="1010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">
                <v:shape id="Graphic 16" o:spid="_x0000_s1027" style="position:absolute;top:44;width:10102;height:12;visibility:visible;mso-wrap-style:square;v-text-anchor:top" coordsize="10102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" path="m,l1009778,e" filled="f" strokeweight=".24536mm">
                  <v:path arrowok="t"/>
                </v:shape>
                <w10:anchorlock/>
              </v:group>
            </w:pict>
          </mc:Fallback>
        </mc:AlternateContent>
      </w:r>
    </w:p>
    <w:p w14:paraId="7993A29F" w14:textId="77777777" w:rsidR="00A90C66" w:rsidRDefault="00A90C66" w:rsidP="00A90C66">
      <w:pPr>
        <w:spacing w:line="20" w:lineRule="exact"/>
        <w:rPr>
          <w:sz w:val="2"/>
        </w:rPr>
        <w:sectPr w:rsidR="00A90C66" w:rsidSect="00A90C66">
          <w:pgSz w:w="16840" w:h="11910" w:orient="landscape"/>
          <w:pgMar w:top="940" w:right="560" w:bottom="940" w:left="540" w:header="0" w:footer="746" w:gutter="0"/>
          <w:cols w:num="2" w:space="720" w:equalWidth="0">
            <w:col w:w="1826" w:space="334"/>
            <w:col w:w="13580"/>
          </w:cols>
        </w:sectPr>
      </w:pPr>
    </w:p>
    <w:p w14:paraId="2FD2A1D4" w14:textId="77777777" w:rsidR="00A90C66" w:rsidRPr="00585617" w:rsidRDefault="00A90C66" w:rsidP="00A90C66">
      <w:pPr>
        <w:pStyle w:val="BodyText"/>
        <w:tabs>
          <w:tab w:val="left" w:pos="2339"/>
          <w:tab w:val="left" w:pos="3088"/>
        </w:tabs>
        <w:spacing w:before="195"/>
        <w:ind w:left="180"/>
        <w:rPr>
          <w:spacing w:val="-2"/>
        </w:rPr>
      </w:pPr>
      <w:r>
        <w:rPr>
          <w:spacing w:val="-2"/>
        </w:rPr>
        <w:t>Objectives</w:t>
      </w:r>
      <w:r>
        <w:tab/>
      </w:r>
      <w:r>
        <w:rPr>
          <w:spacing w:val="-10"/>
        </w:rPr>
        <w:t>7</w:t>
      </w:r>
      <w:r>
        <w:tab/>
        <w:t>Specific</w:t>
      </w:r>
      <w:r>
        <w:rPr>
          <w:spacing w:val="-9"/>
        </w:rPr>
        <w:t xml:space="preserve"> </w:t>
      </w:r>
      <w:r>
        <w:t>objectives</w:t>
      </w:r>
      <w:r>
        <w:rPr>
          <w:spacing w:val="-4"/>
        </w:rPr>
        <w:t xml:space="preserve"> </w:t>
      </w:r>
      <w:r>
        <w:t>or</w:t>
      </w:r>
      <w:r>
        <w:rPr>
          <w:spacing w:val="-3"/>
        </w:rPr>
        <w:t xml:space="preserve"> </w:t>
      </w:r>
      <w:r>
        <w:rPr>
          <w:spacing w:val="-2"/>
        </w:rPr>
        <w:t xml:space="preserve">hypotheses </w:t>
      </w:r>
      <w:r>
        <w:rPr>
          <w:spacing w:val="-2"/>
        </w:rPr>
        <w:tab/>
      </w:r>
      <w:r>
        <w:rPr>
          <w:spacing w:val="-2"/>
        </w:rPr>
        <w:tab/>
      </w:r>
      <w:r>
        <w:rPr>
          <w:spacing w:val="-2"/>
        </w:rPr>
        <w:tab/>
      </w:r>
      <w:r>
        <w:rPr>
          <w:spacing w:val="-2"/>
        </w:rPr>
        <w:tab/>
      </w:r>
      <w:r>
        <w:rPr>
          <w:spacing w:val="-2"/>
        </w:rPr>
        <w:tab/>
      </w:r>
      <w:r>
        <w:rPr>
          <w:spacing w:val="-2"/>
        </w:rPr>
        <w:tab/>
      </w:r>
      <w:r>
        <w:rPr>
          <w:spacing w:val="-2"/>
        </w:rPr>
        <w:tab/>
      </w:r>
      <w:r>
        <w:rPr>
          <w:spacing w:val="-2"/>
        </w:rPr>
        <w:tab/>
      </w:r>
      <w:r>
        <w:rPr>
          <w:spacing w:val="-2"/>
        </w:rPr>
        <w:tab/>
      </w:r>
      <w:r>
        <w:rPr>
          <w:spacing w:val="-2"/>
        </w:rPr>
        <w:tab/>
      </w:r>
      <w:r>
        <w:rPr>
          <w:spacing w:val="-2"/>
        </w:rPr>
        <w:tab/>
        <w:t>Pages 13-14</w:t>
      </w:r>
    </w:p>
    <w:p w14:paraId="3E97036E" w14:textId="77777777" w:rsidR="00A90C66" w:rsidRDefault="00A90C66" w:rsidP="00A90C66">
      <w:pPr>
        <w:pStyle w:val="BodyText"/>
        <w:spacing w:line="20" w:lineRule="exact"/>
        <w:ind w:left="13699"/>
        <w:rPr>
          <w:sz w:val="2"/>
        </w:rPr>
      </w:pPr>
      <w:r>
        <w:rPr>
          <w:sz w:val="2"/>
        </w:rPr>
        <w:t>Pmmm</w:t>
      </w:r>
      <w:r>
        <w:rPr>
          <w:noProof/>
          <w:sz w:val="2"/>
        </w:rPr>
        <mc:AlternateContent>
          <mc:Choice Requires="wpg">
            <w:drawing>
              <wp:inline distT="0" distB="0" distL="0" distR="0" wp14:anchorId="0D9C3BF9" wp14:editId="3DB574CE">
                <wp:extent cx="1010285" cy="8890"/>
                <wp:effectExtent l="9525" t="0" r="0" b="635"/>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10285" cy="8890"/>
                          <a:chOff x="0" y="0"/>
                          <a:chExt cx="1010285" cy="8890"/>
                        </a:xfrm>
                      </wpg:grpSpPr>
                      <wps:wsp>
                        <wps:cNvPr id="18" name="Graphic 18"/>
                        <wps:cNvSpPr/>
                        <wps:spPr>
                          <a:xfrm>
                            <a:off x="0" y="4416"/>
                            <a:ext cx="1010285" cy="1270"/>
                          </a:xfrm>
                          <a:custGeom>
                            <a:avLst/>
                            <a:gdLst/>
                            <a:ahLst/>
                            <a:cxnLst/>
                            <a:rect l="l" t="t" r="r" b="b"/>
                            <a:pathLst>
                              <a:path w="1010285">
                                <a:moveTo>
                                  <a:pt x="0" y="0"/>
                                </a:moveTo>
                                <a:lnTo>
                                  <a:pt x="1009778" y="0"/>
                                </a:lnTo>
                              </a:path>
                            </a:pathLst>
                          </a:custGeom>
                          <a:ln w="883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914EEDB" id="Group 17" o:spid="_x0000_s1026" style="width:79.55pt;height:.7pt;mso-position-horizontal-relative:char;mso-position-vertical-relative:line" coordsize="1010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">
                <v:shape id="Graphic 18" o:spid="_x0000_s1027" style="position:absolute;top:44;width:10102;height:12;visibility:visible;mso-wrap-style:square;v-text-anchor:top" coordsize="10102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" path="m,l1009778,e" filled="f" strokeweight=".24536mm">
                  <v:path arrowok="t"/>
                </v:shape>
                <w10:anchorlock/>
              </v:group>
            </w:pict>
          </mc:Fallback>
        </mc:AlternateContent>
      </w:r>
    </w:p>
    <w:p w14:paraId="426B5C64" w14:textId="77777777" w:rsidR="00A90C66" w:rsidRDefault="00A90C66" w:rsidP="00A90C66">
      <w:pPr>
        <w:pStyle w:val="BodyText"/>
        <w:tabs>
          <w:tab w:val="left" w:pos="2339"/>
          <w:tab w:val="left" w:pos="3088"/>
        </w:tabs>
        <w:spacing w:before="198" w:line="285" w:lineRule="auto"/>
        <w:ind w:left="3088" w:right="2849" w:hanging="2909"/>
      </w:pPr>
      <w:r>
        <w:rPr>
          <w:noProof/>
        </w:rPr>
        <mc:AlternateContent>
          <mc:Choice Requires="wps">
            <w:drawing>
              <wp:anchor distT="0" distB="0" distL="0" distR="0" simplePos="0" relativeHeight="251659264" behindDoc="0" locked="0" layoutInCell="1" allowOverlap="1" wp14:anchorId="754EE943" wp14:editId="6F5794CA">
                <wp:simplePos x="0" y="0"/>
                <wp:positionH relativeFrom="page">
                  <wp:posOffset>9041715</wp:posOffset>
                </wp:positionH>
                <wp:positionV relativeFrom="paragraph">
                  <wp:posOffset>470819</wp:posOffset>
                </wp:positionV>
                <wp:extent cx="1010285" cy="1270"/>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10285" cy="1270"/>
                        </a:xfrm>
                        <a:custGeom>
                          <a:avLst/>
                          <a:gdLst/>
                          <a:ahLst/>
                          <a:cxnLst/>
                          <a:rect l="l" t="t" r="r" b="b"/>
                          <a:pathLst>
                            <a:path w="1010285">
                              <a:moveTo>
                                <a:pt x="0" y="0"/>
                              </a:moveTo>
                              <a:lnTo>
                                <a:pt x="1009778"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D0D58F1" id="Graphic 19" o:spid="_x0000_s1026" style="position:absolute;margin-left:711.95pt;margin-top:37.05pt;width:79.55pt;height:.1pt;z-index:251659264;visibility:visible;mso-wrap-style:square;mso-wrap-distance-left:0;mso-wrap-distance-top:0;mso-wrap-distance-right:0;mso-wrap-distance-bottom:0;mso-position-horizontal:absolute;mso-position-horizontal-relative:page;mso-position-vertical:absolute;mso-position-vertical-relative:text;v-text-anchor:top" coordsize="1010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" path="m,l1009778,e" filled="f" strokeweight=".24536mm">
                <v:path arrowok="t"/>
                <w10:wrap anchorx="page"/>
              </v:shape>
            </w:pict>
          </mc:Fallback>
        </mc:AlternateContent>
      </w:r>
      <w:r>
        <w:t>Trial design</w:t>
      </w:r>
      <w:r>
        <w:tab/>
      </w:r>
      <w:r>
        <w:rPr>
          <w:spacing w:val="-10"/>
        </w:rPr>
        <w:t>8</w:t>
      </w:r>
      <w:r>
        <w:tab/>
        <w:t>Description</w:t>
      </w:r>
      <w:r>
        <w:rPr>
          <w:spacing w:val="-3"/>
        </w:rPr>
        <w:t xml:space="preserve"> </w:t>
      </w:r>
      <w:r>
        <w:t>of</w:t>
      </w:r>
      <w:r>
        <w:rPr>
          <w:spacing w:val="-3"/>
        </w:rPr>
        <w:t xml:space="preserve"> </w:t>
      </w:r>
      <w:r>
        <w:t>trial</w:t>
      </w:r>
      <w:r>
        <w:rPr>
          <w:spacing w:val="-3"/>
        </w:rPr>
        <w:t xml:space="preserve"> </w:t>
      </w:r>
      <w:r>
        <w:t>design</w:t>
      </w:r>
      <w:r>
        <w:rPr>
          <w:spacing w:val="-3"/>
        </w:rPr>
        <w:t xml:space="preserve"> </w:t>
      </w:r>
      <w:r>
        <w:t>including</w:t>
      </w:r>
      <w:r>
        <w:rPr>
          <w:spacing w:val="-3"/>
        </w:rPr>
        <w:t xml:space="preserve"> </w:t>
      </w:r>
      <w:r>
        <w:t>type</w:t>
      </w:r>
      <w:r>
        <w:rPr>
          <w:spacing w:val="-3"/>
        </w:rPr>
        <w:t xml:space="preserve"> </w:t>
      </w:r>
      <w:r>
        <w:t>of</w:t>
      </w:r>
      <w:r>
        <w:rPr>
          <w:spacing w:val="-1"/>
        </w:rPr>
        <w:t xml:space="preserve"> </w:t>
      </w:r>
      <w:r>
        <w:t>trial</w:t>
      </w:r>
      <w:r>
        <w:rPr>
          <w:spacing w:val="-3"/>
        </w:rPr>
        <w:t xml:space="preserve"> </w:t>
      </w:r>
      <w:r>
        <w:t>(eg,</w:t>
      </w:r>
      <w:r>
        <w:rPr>
          <w:spacing w:val="-1"/>
        </w:rPr>
        <w:t xml:space="preserve"> </w:t>
      </w:r>
      <w:r>
        <w:t>parallel</w:t>
      </w:r>
      <w:r>
        <w:rPr>
          <w:spacing w:val="-3"/>
        </w:rPr>
        <w:t xml:space="preserve"> </w:t>
      </w:r>
      <w:r>
        <w:t>group,</w:t>
      </w:r>
      <w:r>
        <w:rPr>
          <w:spacing w:val="-3"/>
        </w:rPr>
        <w:t xml:space="preserve"> </w:t>
      </w:r>
      <w:r>
        <w:t>crossover,</w:t>
      </w:r>
      <w:r>
        <w:rPr>
          <w:spacing w:val="-3"/>
        </w:rPr>
        <w:t xml:space="preserve"> </w:t>
      </w:r>
      <w:r>
        <w:t>factorial,</w:t>
      </w:r>
      <w:r>
        <w:rPr>
          <w:spacing w:val="-3"/>
        </w:rPr>
        <w:t xml:space="preserve"> </w:t>
      </w:r>
      <w:r>
        <w:t>single</w:t>
      </w:r>
      <w:r>
        <w:rPr>
          <w:spacing w:val="-5"/>
        </w:rPr>
        <w:t xml:space="preserve"> </w:t>
      </w:r>
      <w:r>
        <w:t xml:space="preserve">group), allocation ratio, and framework (eg, superiority, equivalence, noninferiority, exploratory)        </w:t>
      </w:r>
      <w:r w:rsidRPr="00585617">
        <w:rPr>
          <w:b/>
          <w:bCs/>
        </w:rPr>
        <w:t>Page 15</w:t>
      </w:r>
    </w:p>
    <w:p w14:paraId="2BC44278" w14:textId="77777777" w:rsidR="00A90C66" w:rsidRDefault="00A90C66" w:rsidP="00A90C66">
      <w:pPr>
        <w:pStyle w:val="BodyText"/>
        <w:spacing w:before="109"/>
      </w:pPr>
    </w:p>
    <w:p w14:paraId="2336BCC7" w14:textId="77777777" w:rsidR="00A90C66" w:rsidRDefault="00A90C66" w:rsidP="00A90C66">
      <w:pPr>
        <w:pStyle w:val="Heading1"/>
        <w:ind w:left="431" w:hanging="431"/>
      </w:pPr>
      <w:r>
        <w:t>1</w:t>
      </w:r>
      <w:r>
        <w:tab/>
        <w:t>Methods:</w:t>
      </w:r>
      <w:r>
        <w:rPr>
          <w:spacing w:val="-6"/>
        </w:rPr>
        <w:t xml:space="preserve"> </w:t>
      </w:r>
      <w:r>
        <w:t>Participants,</w:t>
      </w:r>
      <w:r>
        <w:rPr>
          <w:spacing w:val="-8"/>
        </w:rPr>
        <w:t xml:space="preserve"> </w:t>
      </w:r>
      <w:r>
        <w:t>interventions,</w:t>
      </w:r>
      <w:r>
        <w:rPr>
          <w:spacing w:val="-6"/>
        </w:rPr>
        <w:t xml:space="preserve"> </w:t>
      </w:r>
      <w:r>
        <w:t>and</w:t>
      </w:r>
      <w:r>
        <w:rPr>
          <w:spacing w:val="-9"/>
        </w:rPr>
        <w:t xml:space="preserve"> </w:t>
      </w:r>
      <w:r>
        <w:rPr>
          <w:spacing w:val="-2"/>
        </w:rPr>
        <w:t>outcomes</w:t>
      </w:r>
    </w:p>
    <w:p w14:paraId="05F4E734" w14:textId="77777777" w:rsidR="00A90C66" w:rsidRDefault="00A90C66" w:rsidP="00A90C66">
      <w:pPr>
        <w:pStyle w:val="BodyText"/>
        <w:spacing w:before="8"/>
        <w:rPr>
          <w:b/>
          <w:sz w:val="18"/>
        </w:rPr>
      </w:pPr>
    </w:p>
    <w:tbl>
      <w:tblPr>
        <w:tblW w:w="0" w:type="auto"/>
        <w:tblInd w:w="137" w:type="dxa"/>
        <w:tblLayout w:type="fixed"/>
        <w:tblCellMar>
          <w:left w:w="0" w:type="dxa"/>
          <w:right w:w="0" w:type="dxa"/>
        </w:tblCellMar>
        <w:tblLook w:val="01E0" w:firstRow="1" w:lastRow="1" w:firstColumn="1" w:lastColumn="1" w:noHBand="0" w:noVBand="0"/>
      </w:tblPr>
      <w:tblGrid>
        <w:gridCol w:w="2060"/>
        <w:gridCol w:w="708"/>
        <w:gridCol w:w="10801"/>
        <w:gridCol w:w="1590"/>
      </w:tblGrid>
      <w:tr w:rsidR="00A90C66" w14:paraId="263393A1" w14:textId="77777777" w:rsidTr="004D452F">
        <w:trPr>
          <w:trHeight w:val="239"/>
        </w:trPr>
        <w:tc>
          <w:tcPr>
            <w:tcW w:w="2060" w:type="dxa"/>
          </w:tcPr>
          <w:p w14:paraId="1F565F41" w14:textId="77777777" w:rsidR="00A90C66" w:rsidRDefault="00A90C66" w:rsidP="004D452F">
            <w:pPr>
              <w:pStyle w:val="TableParagraph"/>
              <w:spacing w:before="0" w:line="219" w:lineRule="exact"/>
              <w:ind w:left="50"/>
            </w:pPr>
            <w:r>
              <w:t>Study</w:t>
            </w:r>
            <w:r>
              <w:rPr>
                <w:spacing w:val="-6"/>
              </w:rPr>
              <w:t xml:space="preserve"> </w:t>
            </w:r>
            <w:r>
              <w:rPr>
                <w:spacing w:val="-2"/>
              </w:rPr>
              <w:t>setting</w:t>
            </w:r>
          </w:p>
        </w:tc>
        <w:tc>
          <w:tcPr>
            <w:tcW w:w="708" w:type="dxa"/>
          </w:tcPr>
          <w:p w14:paraId="4F90FE47" w14:textId="77777777" w:rsidR="00A90C66" w:rsidRDefault="00A90C66" w:rsidP="004D452F">
            <w:pPr>
              <w:pStyle w:val="TableParagraph"/>
              <w:spacing w:before="0" w:line="219" w:lineRule="exact"/>
              <w:ind w:left="150"/>
            </w:pPr>
            <w:r>
              <w:rPr>
                <w:spacing w:val="-10"/>
              </w:rPr>
              <w:t>9</w:t>
            </w:r>
          </w:p>
        </w:tc>
        <w:tc>
          <w:tcPr>
            <w:tcW w:w="10801" w:type="dxa"/>
          </w:tcPr>
          <w:p w14:paraId="0877D671" w14:textId="77777777" w:rsidR="00A90C66" w:rsidRDefault="00A90C66" w:rsidP="004D452F">
            <w:pPr>
              <w:pStyle w:val="TableParagraph"/>
              <w:spacing w:before="0" w:line="219" w:lineRule="exact"/>
              <w:ind w:left="190"/>
            </w:pPr>
            <w:r>
              <w:t>Description</w:t>
            </w:r>
            <w:r>
              <w:rPr>
                <w:spacing w:val="-6"/>
              </w:rPr>
              <w:t xml:space="preserve"> </w:t>
            </w:r>
            <w:r>
              <w:t>of</w:t>
            </w:r>
            <w:r>
              <w:rPr>
                <w:spacing w:val="-3"/>
              </w:rPr>
              <w:t xml:space="preserve"> </w:t>
            </w:r>
            <w:r>
              <w:t>study</w:t>
            </w:r>
            <w:r>
              <w:rPr>
                <w:spacing w:val="-7"/>
              </w:rPr>
              <w:t xml:space="preserve"> </w:t>
            </w:r>
            <w:r>
              <w:t>settings</w:t>
            </w:r>
            <w:r>
              <w:rPr>
                <w:spacing w:val="-8"/>
              </w:rPr>
              <w:t xml:space="preserve"> </w:t>
            </w:r>
            <w:r>
              <w:t>(eg,</w:t>
            </w:r>
            <w:r>
              <w:rPr>
                <w:spacing w:val="-3"/>
              </w:rPr>
              <w:t xml:space="preserve"> </w:t>
            </w:r>
            <w:r>
              <w:t>community</w:t>
            </w:r>
            <w:r>
              <w:rPr>
                <w:spacing w:val="-7"/>
              </w:rPr>
              <w:t xml:space="preserve"> </w:t>
            </w:r>
            <w:r>
              <w:t>clinic,</w:t>
            </w:r>
            <w:r>
              <w:rPr>
                <w:spacing w:val="-4"/>
              </w:rPr>
              <w:t xml:space="preserve"> </w:t>
            </w:r>
            <w:r>
              <w:t>academic</w:t>
            </w:r>
            <w:r>
              <w:rPr>
                <w:spacing w:val="-4"/>
              </w:rPr>
              <w:t xml:space="preserve"> </w:t>
            </w:r>
            <w:r>
              <w:t>hospital)</w:t>
            </w:r>
            <w:r>
              <w:rPr>
                <w:spacing w:val="-4"/>
              </w:rPr>
              <w:t xml:space="preserve"> </w:t>
            </w:r>
            <w:r>
              <w:t>and</w:t>
            </w:r>
            <w:r>
              <w:rPr>
                <w:spacing w:val="-5"/>
              </w:rPr>
              <w:t xml:space="preserve"> </w:t>
            </w:r>
            <w:r>
              <w:t>list</w:t>
            </w:r>
            <w:r>
              <w:rPr>
                <w:spacing w:val="-3"/>
              </w:rPr>
              <w:t xml:space="preserve"> </w:t>
            </w:r>
            <w:r>
              <w:t>of</w:t>
            </w:r>
            <w:r>
              <w:rPr>
                <w:spacing w:val="-4"/>
              </w:rPr>
              <w:t xml:space="preserve"> </w:t>
            </w:r>
            <w:r>
              <w:t>countries</w:t>
            </w:r>
            <w:r>
              <w:rPr>
                <w:spacing w:val="-7"/>
              </w:rPr>
              <w:t xml:space="preserve"> </w:t>
            </w:r>
            <w:r>
              <w:t>where</w:t>
            </w:r>
            <w:r>
              <w:rPr>
                <w:spacing w:val="-7"/>
              </w:rPr>
              <w:t xml:space="preserve"> </w:t>
            </w:r>
            <w:r>
              <w:t>data</w:t>
            </w:r>
            <w:r>
              <w:rPr>
                <w:spacing w:val="-5"/>
              </w:rPr>
              <w:t xml:space="preserve"> </w:t>
            </w:r>
            <w:r>
              <w:rPr>
                <w:spacing w:val="-4"/>
              </w:rPr>
              <w:t>will</w:t>
            </w:r>
          </w:p>
        </w:tc>
        <w:tc>
          <w:tcPr>
            <w:tcW w:w="1590" w:type="dxa"/>
            <w:tcBorders>
              <w:bottom w:val="single" w:sz="6" w:space="0" w:color="000000"/>
            </w:tcBorders>
          </w:tcPr>
          <w:p w14:paraId="786A6F0F" w14:textId="77777777" w:rsidR="00A90C66" w:rsidRPr="00211648" w:rsidRDefault="00A90C66" w:rsidP="004D452F">
            <w:pPr>
              <w:pStyle w:val="TableParagraph"/>
              <w:spacing w:before="0"/>
              <w:rPr>
                <w:rFonts w:ascii="Times New Roman"/>
              </w:rPr>
            </w:pPr>
            <w:r w:rsidRPr="00211648">
              <w:rPr>
                <w:rFonts w:ascii="Times New Roman"/>
              </w:rPr>
              <w:t>Page 15</w:t>
            </w:r>
          </w:p>
        </w:tc>
      </w:tr>
      <w:tr w:rsidR="00A90C66" w14:paraId="5C80C364" w14:textId="77777777" w:rsidTr="004D452F">
        <w:trPr>
          <w:trHeight w:val="404"/>
        </w:trPr>
        <w:tc>
          <w:tcPr>
            <w:tcW w:w="2060" w:type="dxa"/>
          </w:tcPr>
          <w:p w14:paraId="23B340A9" w14:textId="77777777" w:rsidR="00A90C66" w:rsidRDefault="00A90C66" w:rsidP="004D452F">
            <w:pPr>
              <w:pStyle w:val="TableParagraph"/>
              <w:spacing w:before="0"/>
              <w:rPr>
                <w:rFonts w:ascii="Times New Roman"/>
              </w:rPr>
            </w:pPr>
          </w:p>
        </w:tc>
        <w:tc>
          <w:tcPr>
            <w:tcW w:w="708" w:type="dxa"/>
          </w:tcPr>
          <w:p w14:paraId="2EC45D93" w14:textId="77777777" w:rsidR="00A90C66" w:rsidRDefault="00A90C66" w:rsidP="004D452F">
            <w:pPr>
              <w:pStyle w:val="TableParagraph"/>
              <w:spacing w:before="0"/>
              <w:rPr>
                <w:rFonts w:ascii="Times New Roman"/>
              </w:rPr>
            </w:pPr>
          </w:p>
        </w:tc>
        <w:tc>
          <w:tcPr>
            <w:tcW w:w="10801" w:type="dxa"/>
          </w:tcPr>
          <w:p w14:paraId="3E46A380" w14:textId="77777777" w:rsidR="00A90C66" w:rsidRDefault="00A90C66" w:rsidP="004D452F">
            <w:pPr>
              <w:pStyle w:val="TableParagraph"/>
              <w:spacing w:before="39"/>
              <w:ind w:left="190"/>
            </w:pPr>
            <w:r>
              <w:t>be</w:t>
            </w:r>
            <w:r>
              <w:rPr>
                <w:spacing w:val="-6"/>
              </w:rPr>
              <w:t xml:space="preserve"> </w:t>
            </w:r>
            <w:r>
              <w:t>collected.</w:t>
            </w:r>
            <w:r>
              <w:rPr>
                <w:spacing w:val="-4"/>
              </w:rPr>
              <w:t xml:space="preserve"> </w:t>
            </w:r>
            <w:r>
              <w:t>Reference</w:t>
            </w:r>
            <w:r>
              <w:rPr>
                <w:spacing w:val="-5"/>
              </w:rPr>
              <w:t xml:space="preserve"> </w:t>
            </w:r>
            <w:r>
              <w:t>to</w:t>
            </w:r>
            <w:r>
              <w:rPr>
                <w:spacing w:val="-4"/>
              </w:rPr>
              <w:t xml:space="preserve"> </w:t>
            </w:r>
            <w:r>
              <w:t>where</w:t>
            </w:r>
            <w:r>
              <w:rPr>
                <w:spacing w:val="-4"/>
              </w:rPr>
              <w:t xml:space="preserve"> </w:t>
            </w:r>
            <w:r>
              <w:t>list</w:t>
            </w:r>
            <w:r>
              <w:rPr>
                <w:spacing w:val="-1"/>
              </w:rPr>
              <w:t xml:space="preserve"> </w:t>
            </w:r>
            <w:r>
              <w:t>of</w:t>
            </w:r>
            <w:r>
              <w:rPr>
                <w:spacing w:val="-2"/>
              </w:rPr>
              <w:t xml:space="preserve"> </w:t>
            </w:r>
            <w:r>
              <w:t>study</w:t>
            </w:r>
            <w:r>
              <w:rPr>
                <w:spacing w:val="-6"/>
              </w:rPr>
              <w:t xml:space="preserve"> </w:t>
            </w:r>
            <w:r>
              <w:t>sites</w:t>
            </w:r>
            <w:r>
              <w:rPr>
                <w:spacing w:val="-2"/>
              </w:rPr>
              <w:t xml:space="preserve"> </w:t>
            </w:r>
            <w:r>
              <w:t>can</w:t>
            </w:r>
            <w:r>
              <w:rPr>
                <w:spacing w:val="-4"/>
              </w:rPr>
              <w:t xml:space="preserve"> </w:t>
            </w:r>
            <w:r>
              <w:t>be</w:t>
            </w:r>
            <w:r>
              <w:rPr>
                <w:spacing w:val="-5"/>
              </w:rPr>
              <w:t xml:space="preserve"> </w:t>
            </w:r>
            <w:r>
              <w:rPr>
                <w:spacing w:val="-2"/>
              </w:rPr>
              <w:t>obtained</w:t>
            </w:r>
          </w:p>
        </w:tc>
        <w:tc>
          <w:tcPr>
            <w:tcW w:w="1590" w:type="dxa"/>
            <w:tcBorders>
              <w:top w:val="single" w:sz="6" w:space="0" w:color="000000"/>
            </w:tcBorders>
          </w:tcPr>
          <w:p w14:paraId="36FB29D6" w14:textId="77777777" w:rsidR="00A90C66" w:rsidRDefault="00A90C66" w:rsidP="004D452F">
            <w:pPr>
              <w:pStyle w:val="TableParagraph"/>
              <w:spacing w:before="0"/>
              <w:rPr>
                <w:rFonts w:ascii="Times New Roman"/>
              </w:rPr>
            </w:pPr>
          </w:p>
        </w:tc>
      </w:tr>
      <w:tr w:rsidR="00A90C66" w14:paraId="6DC27B69" w14:textId="77777777" w:rsidTr="004D452F">
        <w:trPr>
          <w:trHeight w:val="351"/>
        </w:trPr>
        <w:tc>
          <w:tcPr>
            <w:tcW w:w="2060" w:type="dxa"/>
          </w:tcPr>
          <w:p w14:paraId="52D4CC90" w14:textId="77777777" w:rsidR="00A90C66" w:rsidRDefault="00A90C66" w:rsidP="004D452F">
            <w:pPr>
              <w:pStyle w:val="TableParagraph"/>
              <w:spacing w:line="226" w:lineRule="exact"/>
              <w:ind w:left="50"/>
            </w:pPr>
            <w:r>
              <w:t>Eligibility</w:t>
            </w:r>
            <w:r>
              <w:rPr>
                <w:spacing w:val="-12"/>
              </w:rPr>
              <w:t xml:space="preserve"> </w:t>
            </w:r>
            <w:r>
              <w:rPr>
                <w:spacing w:val="-2"/>
              </w:rPr>
              <w:t>criteria</w:t>
            </w:r>
          </w:p>
        </w:tc>
        <w:tc>
          <w:tcPr>
            <w:tcW w:w="708" w:type="dxa"/>
          </w:tcPr>
          <w:p w14:paraId="48B8861B" w14:textId="77777777" w:rsidR="00A90C66" w:rsidRDefault="00A90C66" w:rsidP="004D452F">
            <w:pPr>
              <w:pStyle w:val="TableParagraph"/>
              <w:spacing w:line="226" w:lineRule="exact"/>
              <w:ind w:left="150"/>
            </w:pPr>
            <w:r>
              <w:rPr>
                <w:spacing w:val="-5"/>
              </w:rPr>
              <w:t>10</w:t>
            </w:r>
          </w:p>
        </w:tc>
        <w:tc>
          <w:tcPr>
            <w:tcW w:w="10801" w:type="dxa"/>
          </w:tcPr>
          <w:p w14:paraId="69FD92D2" w14:textId="77777777" w:rsidR="00A90C66" w:rsidRDefault="00A90C66" w:rsidP="004D452F">
            <w:pPr>
              <w:pStyle w:val="TableParagraph"/>
              <w:spacing w:line="226" w:lineRule="exact"/>
              <w:ind w:left="190"/>
            </w:pPr>
            <w:r>
              <w:t>Inclusion</w:t>
            </w:r>
            <w:r>
              <w:rPr>
                <w:spacing w:val="-8"/>
              </w:rPr>
              <w:t xml:space="preserve"> </w:t>
            </w:r>
            <w:r>
              <w:t>and</w:t>
            </w:r>
            <w:r>
              <w:rPr>
                <w:spacing w:val="-6"/>
              </w:rPr>
              <w:t xml:space="preserve"> </w:t>
            </w:r>
            <w:r>
              <w:t>exclusion</w:t>
            </w:r>
            <w:r>
              <w:rPr>
                <w:spacing w:val="-6"/>
              </w:rPr>
              <w:t xml:space="preserve"> </w:t>
            </w:r>
            <w:r>
              <w:t>criteria</w:t>
            </w:r>
            <w:r>
              <w:rPr>
                <w:spacing w:val="-8"/>
              </w:rPr>
              <w:t xml:space="preserve"> </w:t>
            </w:r>
            <w:r>
              <w:t>for</w:t>
            </w:r>
            <w:r>
              <w:rPr>
                <w:spacing w:val="-7"/>
              </w:rPr>
              <w:t xml:space="preserve"> </w:t>
            </w:r>
            <w:r>
              <w:t>participants.</w:t>
            </w:r>
            <w:r>
              <w:rPr>
                <w:spacing w:val="-6"/>
              </w:rPr>
              <w:t xml:space="preserve"> </w:t>
            </w:r>
            <w:r>
              <w:t>If</w:t>
            </w:r>
            <w:r>
              <w:rPr>
                <w:spacing w:val="-5"/>
              </w:rPr>
              <w:t xml:space="preserve"> </w:t>
            </w:r>
            <w:r>
              <w:t>applicable,</w:t>
            </w:r>
            <w:r>
              <w:rPr>
                <w:spacing w:val="-5"/>
              </w:rPr>
              <w:t xml:space="preserve"> </w:t>
            </w:r>
            <w:r>
              <w:t>eligibility</w:t>
            </w:r>
            <w:r>
              <w:rPr>
                <w:spacing w:val="-7"/>
              </w:rPr>
              <w:t xml:space="preserve"> </w:t>
            </w:r>
            <w:r>
              <w:t>criteria</w:t>
            </w:r>
            <w:r>
              <w:rPr>
                <w:spacing w:val="-8"/>
              </w:rPr>
              <w:t xml:space="preserve"> </w:t>
            </w:r>
            <w:r>
              <w:t>for</w:t>
            </w:r>
            <w:r>
              <w:rPr>
                <w:spacing w:val="-4"/>
              </w:rPr>
              <w:t xml:space="preserve"> </w:t>
            </w:r>
            <w:r>
              <w:t>study</w:t>
            </w:r>
            <w:r>
              <w:rPr>
                <w:spacing w:val="-8"/>
              </w:rPr>
              <w:t xml:space="preserve"> </w:t>
            </w:r>
            <w:r>
              <w:t>centres</w:t>
            </w:r>
            <w:r>
              <w:rPr>
                <w:spacing w:val="-7"/>
              </w:rPr>
              <w:t xml:space="preserve"> </w:t>
            </w:r>
            <w:r>
              <w:rPr>
                <w:spacing w:val="-5"/>
              </w:rPr>
              <w:t>and</w:t>
            </w:r>
          </w:p>
        </w:tc>
        <w:tc>
          <w:tcPr>
            <w:tcW w:w="1590" w:type="dxa"/>
            <w:tcBorders>
              <w:bottom w:val="single" w:sz="6" w:space="0" w:color="000000"/>
            </w:tcBorders>
          </w:tcPr>
          <w:p w14:paraId="3FF67A66" w14:textId="77777777" w:rsidR="00A90C66" w:rsidRDefault="00A90C66" w:rsidP="004D452F">
            <w:pPr>
              <w:pStyle w:val="TableParagraph"/>
              <w:spacing w:before="0"/>
              <w:rPr>
                <w:rFonts w:ascii="Times New Roman"/>
              </w:rPr>
            </w:pPr>
            <w:r>
              <w:rPr>
                <w:rFonts w:ascii="Times New Roman"/>
              </w:rPr>
              <w:t>Page 16</w:t>
            </w:r>
          </w:p>
        </w:tc>
      </w:tr>
      <w:tr w:rsidR="00A90C66" w14:paraId="7EED6611" w14:textId="77777777" w:rsidTr="004D452F">
        <w:trPr>
          <w:trHeight w:val="404"/>
        </w:trPr>
        <w:tc>
          <w:tcPr>
            <w:tcW w:w="2060" w:type="dxa"/>
          </w:tcPr>
          <w:p w14:paraId="59055B9C" w14:textId="77777777" w:rsidR="00A90C66" w:rsidRDefault="00A90C66" w:rsidP="004D452F">
            <w:pPr>
              <w:pStyle w:val="TableParagraph"/>
              <w:spacing w:before="0"/>
              <w:rPr>
                <w:rFonts w:ascii="Times New Roman"/>
              </w:rPr>
            </w:pPr>
          </w:p>
        </w:tc>
        <w:tc>
          <w:tcPr>
            <w:tcW w:w="708" w:type="dxa"/>
          </w:tcPr>
          <w:p w14:paraId="3D98623D" w14:textId="77777777" w:rsidR="00A90C66" w:rsidRDefault="00A90C66" w:rsidP="004D452F">
            <w:pPr>
              <w:pStyle w:val="TableParagraph"/>
              <w:spacing w:before="0"/>
              <w:rPr>
                <w:rFonts w:ascii="Times New Roman"/>
              </w:rPr>
            </w:pPr>
          </w:p>
        </w:tc>
        <w:tc>
          <w:tcPr>
            <w:tcW w:w="10801" w:type="dxa"/>
          </w:tcPr>
          <w:p w14:paraId="19FD8D96" w14:textId="77777777" w:rsidR="00A90C66" w:rsidRDefault="00A90C66" w:rsidP="004D452F">
            <w:pPr>
              <w:pStyle w:val="TableParagraph"/>
              <w:spacing w:before="39"/>
              <w:ind w:left="190"/>
            </w:pPr>
            <w:r>
              <w:t>individuals</w:t>
            </w:r>
            <w:r>
              <w:rPr>
                <w:spacing w:val="-6"/>
              </w:rPr>
              <w:t xml:space="preserve"> </w:t>
            </w:r>
            <w:r>
              <w:t>who</w:t>
            </w:r>
            <w:r>
              <w:rPr>
                <w:spacing w:val="-5"/>
              </w:rPr>
              <w:t xml:space="preserve"> </w:t>
            </w:r>
            <w:r>
              <w:t>will</w:t>
            </w:r>
            <w:r>
              <w:rPr>
                <w:spacing w:val="-6"/>
              </w:rPr>
              <w:t xml:space="preserve"> </w:t>
            </w:r>
            <w:r>
              <w:t>perform</w:t>
            </w:r>
            <w:r>
              <w:rPr>
                <w:spacing w:val="-7"/>
              </w:rPr>
              <w:t xml:space="preserve"> </w:t>
            </w:r>
            <w:r>
              <w:t>the</w:t>
            </w:r>
            <w:r>
              <w:rPr>
                <w:spacing w:val="-7"/>
              </w:rPr>
              <w:t xml:space="preserve"> </w:t>
            </w:r>
            <w:r>
              <w:t>interventions</w:t>
            </w:r>
            <w:r>
              <w:rPr>
                <w:spacing w:val="-8"/>
              </w:rPr>
              <w:t xml:space="preserve"> </w:t>
            </w:r>
            <w:r>
              <w:t>(eg,</w:t>
            </w:r>
            <w:r>
              <w:rPr>
                <w:spacing w:val="-6"/>
              </w:rPr>
              <w:t xml:space="preserve"> </w:t>
            </w:r>
            <w:r>
              <w:t>surgeons,</w:t>
            </w:r>
            <w:r>
              <w:rPr>
                <w:spacing w:val="-5"/>
              </w:rPr>
              <w:t xml:space="preserve"> </w:t>
            </w:r>
            <w:r>
              <w:rPr>
                <w:spacing w:val="-2"/>
              </w:rPr>
              <w:t>psychotherapists)</w:t>
            </w:r>
          </w:p>
        </w:tc>
        <w:tc>
          <w:tcPr>
            <w:tcW w:w="1590" w:type="dxa"/>
            <w:tcBorders>
              <w:top w:val="single" w:sz="6" w:space="0" w:color="000000"/>
            </w:tcBorders>
          </w:tcPr>
          <w:p w14:paraId="2F2D7BA6" w14:textId="77777777" w:rsidR="00A90C66" w:rsidRDefault="00A90C66" w:rsidP="004D452F">
            <w:pPr>
              <w:pStyle w:val="TableParagraph"/>
              <w:spacing w:before="0"/>
              <w:rPr>
                <w:rFonts w:ascii="Times New Roman"/>
              </w:rPr>
            </w:pPr>
          </w:p>
        </w:tc>
      </w:tr>
      <w:tr w:rsidR="00A90C66" w14:paraId="6DB57B2F" w14:textId="77777777" w:rsidTr="004D452F">
        <w:trPr>
          <w:trHeight w:val="351"/>
        </w:trPr>
        <w:tc>
          <w:tcPr>
            <w:tcW w:w="2060" w:type="dxa"/>
          </w:tcPr>
          <w:p w14:paraId="7471A76A" w14:textId="77777777" w:rsidR="00A90C66" w:rsidRDefault="00A90C66" w:rsidP="004D452F">
            <w:pPr>
              <w:pStyle w:val="TableParagraph"/>
              <w:spacing w:line="226" w:lineRule="exact"/>
              <w:ind w:left="50"/>
            </w:pPr>
            <w:r>
              <w:rPr>
                <w:spacing w:val="-2"/>
              </w:rPr>
              <w:t>Interventions</w:t>
            </w:r>
          </w:p>
        </w:tc>
        <w:tc>
          <w:tcPr>
            <w:tcW w:w="708" w:type="dxa"/>
          </w:tcPr>
          <w:p w14:paraId="4730767B" w14:textId="77777777" w:rsidR="00A90C66" w:rsidRDefault="00A90C66" w:rsidP="004D452F">
            <w:pPr>
              <w:pStyle w:val="TableParagraph"/>
              <w:spacing w:line="226" w:lineRule="exact"/>
              <w:ind w:left="150"/>
            </w:pPr>
            <w:r>
              <w:rPr>
                <w:spacing w:val="-5"/>
              </w:rPr>
              <w:t>11a</w:t>
            </w:r>
          </w:p>
        </w:tc>
        <w:tc>
          <w:tcPr>
            <w:tcW w:w="10801" w:type="dxa"/>
          </w:tcPr>
          <w:p w14:paraId="293E38F5" w14:textId="77777777" w:rsidR="00A90C66" w:rsidRDefault="00A90C66" w:rsidP="004D452F">
            <w:pPr>
              <w:pStyle w:val="TableParagraph"/>
              <w:spacing w:line="226" w:lineRule="exact"/>
              <w:ind w:left="190"/>
            </w:pPr>
            <w:r>
              <w:t>Interventions</w:t>
            </w:r>
            <w:r>
              <w:rPr>
                <w:spacing w:val="-9"/>
              </w:rPr>
              <w:t xml:space="preserve"> </w:t>
            </w:r>
            <w:r>
              <w:t>for</w:t>
            </w:r>
            <w:r>
              <w:rPr>
                <w:spacing w:val="-2"/>
              </w:rPr>
              <w:t xml:space="preserve"> </w:t>
            </w:r>
            <w:r>
              <w:t>each</w:t>
            </w:r>
            <w:r>
              <w:rPr>
                <w:spacing w:val="-9"/>
              </w:rPr>
              <w:t xml:space="preserve"> </w:t>
            </w:r>
            <w:r>
              <w:t>group</w:t>
            </w:r>
            <w:r>
              <w:rPr>
                <w:spacing w:val="-4"/>
              </w:rPr>
              <w:t xml:space="preserve"> </w:t>
            </w:r>
            <w:r>
              <w:t>with</w:t>
            </w:r>
            <w:r>
              <w:rPr>
                <w:spacing w:val="-5"/>
              </w:rPr>
              <w:t xml:space="preserve"> </w:t>
            </w:r>
            <w:r>
              <w:t>sufficient</w:t>
            </w:r>
            <w:r>
              <w:rPr>
                <w:spacing w:val="-4"/>
              </w:rPr>
              <w:t xml:space="preserve"> </w:t>
            </w:r>
            <w:r>
              <w:t>detail</w:t>
            </w:r>
            <w:r>
              <w:rPr>
                <w:spacing w:val="-7"/>
              </w:rPr>
              <w:t xml:space="preserve"> </w:t>
            </w:r>
            <w:r>
              <w:t>to</w:t>
            </w:r>
            <w:r>
              <w:rPr>
                <w:spacing w:val="-5"/>
              </w:rPr>
              <w:t xml:space="preserve"> </w:t>
            </w:r>
            <w:r>
              <w:t>allow</w:t>
            </w:r>
            <w:r>
              <w:rPr>
                <w:spacing w:val="-6"/>
              </w:rPr>
              <w:t xml:space="preserve"> </w:t>
            </w:r>
            <w:r>
              <w:t>replication,</w:t>
            </w:r>
            <w:r>
              <w:rPr>
                <w:spacing w:val="-3"/>
              </w:rPr>
              <w:t xml:space="preserve"> </w:t>
            </w:r>
            <w:r>
              <w:t>including</w:t>
            </w:r>
            <w:r>
              <w:rPr>
                <w:spacing w:val="-2"/>
              </w:rPr>
              <w:t xml:space="preserve"> </w:t>
            </w:r>
            <w:r>
              <w:t>how</w:t>
            </w:r>
            <w:r>
              <w:rPr>
                <w:spacing w:val="-7"/>
              </w:rPr>
              <w:t xml:space="preserve"> </w:t>
            </w:r>
            <w:r>
              <w:t>and</w:t>
            </w:r>
            <w:r>
              <w:rPr>
                <w:spacing w:val="-4"/>
              </w:rPr>
              <w:t xml:space="preserve"> </w:t>
            </w:r>
            <w:r>
              <w:t>when</w:t>
            </w:r>
            <w:r>
              <w:rPr>
                <w:spacing w:val="-5"/>
              </w:rPr>
              <w:t xml:space="preserve"> </w:t>
            </w:r>
            <w:r>
              <w:t>they</w:t>
            </w:r>
            <w:r>
              <w:rPr>
                <w:spacing w:val="-8"/>
              </w:rPr>
              <w:t xml:space="preserve"> </w:t>
            </w:r>
            <w:r>
              <w:t>will</w:t>
            </w:r>
            <w:r>
              <w:rPr>
                <w:spacing w:val="-4"/>
              </w:rPr>
              <w:t xml:space="preserve"> </w:t>
            </w:r>
            <w:r>
              <w:rPr>
                <w:spacing w:val="-5"/>
              </w:rPr>
              <w:t>be</w:t>
            </w:r>
          </w:p>
        </w:tc>
        <w:tc>
          <w:tcPr>
            <w:tcW w:w="1590" w:type="dxa"/>
            <w:tcBorders>
              <w:bottom w:val="single" w:sz="6" w:space="0" w:color="000000"/>
            </w:tcBorders>
          </w:tcPr>
          <w:p w14:paraId="531BD489" w14:textId="77777777" w:rsidR="00A90C66" w:rsidRDefault="00A90C66" w:rsidP="004D452F">
            <w:pPr>
              <w:pStyle w:val="TableParagraph"/>
              <w:spacing w:before="0"/>
              <w:rPr>
                <w:rFonts w:ascii="Times New Roman"/>
              </w:rPr>
            </w:pPr>
            <w:r>
              <w:rPr>
                <w:rFonts w:ascii="Times New Roman"/>
              </w:rPr>
              <w:t>Pages 17-19</w:t>
            </w:r>
          </w:p>
        </w:tc>
      </w:tr>
      <w:tr w:rsidR="00A90C66" w14:paraId="4A957BF6" w14:textId="77777777" w:rsidTr="004D452F">
        <w:trPr>
          <w:trHeight w:val="404"/>
        </w:trPr>
        <w:tc>
          <w:tcPr>
            <w:tcW w:w="2060" w:type="dxa"/>
          </w:tcPr>
          <w:p w14:paraId="6643BE19" w14:textId="77777777" w:rsidR="00A90C66" w:rsidRDefault="00A90C66" w:rsidP="004D452F">
            <w:pPr>
              <w:pStyle w:val="TableParagraph"/>
              <w:spacing w:before="0"/>
              <w:rPr>
                <w:rFonts w:ascii="Times New Roman"/>
              </w:rPr>
            </w:pPr>
          </w:p>
        </w:tc>
        <w:tc>
          <w:tcPr>
            <w:tcW w:w="708" w:type="dxa"/>
          </w:tcPr>
          <w:p w14:paraId="4FE0A105" w14:textId="77777777" w:rsidR="00A90C66" w:rsidRDefault="00A90C66" w:rsidP="004D452F">
            <w:pPr>
              <w:pStyle w:val="TableParagraph"/>
              <w:spacing w:before="0"/>
              <w:rPr>
                <w:rFonts w:ascii="Times New Roman"/>
              </w:rPr>
            </w:pPr>
          </w:p>
        </w:tc>
        <w:tc>
          <w:tcPr>
            <w:tcW w:w="10801" w:type="dxa"/>
          </w:tcPr>
          <w:p w14:paraId="778E11C8" w14:textId="77777777" w:rsidR="00A90C66" w:rsidRDefault="00A90C66" w:rsidP="004D452F">
            <w:pPr>
              <w:pStyle w:val="TableParagraph"/>
              <w:spacing w:before="39"/>
              <w:ind w:left="190"/>
            </w:pPr>
            <w:r>
              <w:rPr>
                <w:spacing w:val="-2"/>
              </w:rPr>
              <w:t>administered</w:t>
            </w:r>
          </w:p>
        </w:tc>
        <w:tc>
          <w:tcPr>
            <w:tcW w:w="1590" w:type="dxa"/>
            <w:tcBorders>
              <w:top w:val="single" w:sz="6" w:space="0" w:color="000000"/>
            </w:tcBorders>
          </w:tcPr>
          <w:p w14:paraId="204D251D" w14:textId="77777777" w:rsidR="00A90C66" w:rsidRDefault="00A90C66" w:rsidP="004D452F">
            <w:pPr>
              <w:pStyle w:val="TableParagraph"/>
              <w:spacing w:before="0"/>
              <w:rPr>
                <w:rFonts w:ascii="Times New Roman"/>
              </w:rPr>
            </w:pPr>
          </w:p>
        </w:tc>
      </w:tr>
      <w:tr w:rsidR="00A90C66" w14:paraId="77013C17" w14:textId="77777777" w:rsidTr="004D452F">
        <w:trPr>
          <w:trHeight w:val="351"/>
        </w:trPr>
        <w:tc>
          <w:tcPr>
            <w:tcW w:w="2060" w:type="dxa"/>
          </w:tcPr>
          <w:p w14:paraId="63C16F92" w14:textId="77777777" w:rsidR="00A90C66" w:rsidRDefault="00A90C66" w:rsidP="004D452F">
            <w:pPr>
              <w:pStyle w:val="TableParagraph"/>
              <w:spacing w:before="0"/>
              <w:rPr>
                <w:rFonts w:ascii="Times New Roman"/>
              </w:rPr>
            </w:pPr>
          </w:p>
        </w:tc>
        <w:tc>
          <w:tcPr>
            <w:tcW w:w="708" w:type="dxa"/>
          </w:tcPr>
          <w:p w14:paraId="0EE220C3" w14:textId="77777777" w:rsidR="00A90C66" w:rsidRDefault="00A90C66" w:rsidP="004D452F">
            <w:pPr>
              <w:pStyle w:val="TableParagraph"/>
              <w:spacing w:line="226" w:lineRule="exact"/>
              <w:ind w:left="150"/>
            </w:pPr>
            <w:r>
              <w:rPr>
                <w:spacing w:val="-5"/>
              </w:rPr>
              <w:t>11b</w:t>
            </w:r>
          </w:p>
        </w:tc>
        <w:tc>
          <w:tcPr>
            <w:tcW w:w="10801" w:type="dxa"/>
          </w:tcPr>
          <w:p w14:paraId="140FA1D3" w14:textId="77777777" w:rsidR="00A90C66" w:rsidRDefault="00A90C66" w:rsidP="004D452F">
            <w:pPr>
              <w:pStyle w:val="TableParagraph"/>
              <w:spacing w:line="226" w:lineRule="exact"/>
              <w:ind w:left="190"/>
            </w:pPr>
            <w:r>
              <w:t>Criteria</w:t>
            </w:r>
            <w:r>
              <w:rPr>
                <w:spacing w:val="-8"/>
              </w:rPr>
              <w:t xml:space="preserve"> </w:t>
            </w:r>
            <w:r>
              <w:t>for</w:t>
            </w:r>
            <w:r>
              <w:rPr>
                <w:spacing w:val="-6"/>
              </w:rPr>
              <w:t xml:space="preserve"> </w:t>
            </w:r>
            <w:r>
              <w:t>discontinuing</w:t>
            </w:r>
            <w:r>
              <w:rPr>
                <w:spacing w:val="-6"/>
              </w:rPr>
              <w:t xml:space="preserve"> </w:t>
            </w:r>
            <w:r>
              <w:t>or</w:t>
            </w:r>
            <w:r>
              <w:rPr>
                <w:spacing w:val="-6"/>
              </w:rPr>
              <w:t xml:space="preserve"> </w:t>
            </w:r>
            <w:r>
              <w:t>modifying</w:t>
            </w:r>
            <w:r>
              <w:rPr>
                <w:spacing w:val="-3"/>
              </w:rPr>
              <w:t xml:space="preserve"> </w:t>
            </w:r>
            <w:r>
              <w:t>allocated</w:t>
            </w:r>
            <w:r>
              <w:rPr>
                <w:spacing w:val="-7"/>
              </w:rPr>
              <w:t xml:space="preserve"> </w:t>
            </w:r>
            <w:r>
              <w:t>interventions</w:t>
            </w:r>
            <w:r>
              <w:rPr>
                <w:spacing w:val="-8"/>
              </w:rPr>
              <w:t xml:space="preserve"> </w:t>
            </w:r>
            <w:r>
              <w:t>for</w:t>
            </w:r>
            <w:r>
              <w:rPr>
                <w:spacing w:val="-3"/>
              </w:rPr>
              <w:t xml:space="preserve"> </w:t>
            </w:r>
            <w:r>
              <w:t>a</w:t>
            </w:r>
            <w:r>
              <w:rPr>
                <w:spacing w:val="-10"/>
              </w:rPr>
              <w:t xml:space="preserve"> </w:t>
            </w:r>
            <w:r>
              <w:t>given</w:t>
            </w:r>
            <w:r>
              <w:rPr>
                <w:spacing w:val="-5"/>
              </w:rPr>
              <w:t xml:space="preserve"> </w:t>
            </w:r>
            <w:r>
              <w:t>trial</w:t>
            </w:r>
            <w:r>
              <w:rPr>
                <w:spacing w:val="-6"/>
              </w:rPr>
              <w:t xml:space="preserve"> </w:t>
            </w:r>
            <w:r>
              <w:t>participant</w:t>
            </w:r>
            <w:r>
              <w:rPr>
                <w:spacing w:val="-6"/>
              </w:rPr>
              <w:t xml:space="preserve"> </w:t>
            </w:r>
            <w:r>
              <w:t>(eg,</w:t>
            </w:r>
            <w:r>
              <w:rPr>
                <w:spacing w:val="-4"/>
              </w:rPr>
              <w:t xml:space="preserve"> </w:t>
            </w:r>
            <w:r>
              <w:t>drug</w:t>
            </w:r>
            <w:r>
              <w:rPr>
                <w:spacing w:val="-2"/>
              </w:rPr>
              <w:t xml:space="preserve"> </w:t>
            </w:r>
            <w:r>
              <w:rPr>
                <w:spacing w:val="-4"/>
              </w:rPr>
              <w:t>dose</w:t>
            </w:r>
          </w:p>
        </w:tc>
        <w:tc>
          <w:tcPr>
            <w:tcW w:w="1590" w:type="dxa"/>
            <w:tcBorders>
              <w:bottom w:val="single" w:sz="6" w:space="0" w:color="000000"/>
            </w:tcBorders>
          </w:tcPr>
          <w:p w14:paraId="36BFCBFB" w14:textId="77777777" w:rsidR="00A90C66" w:rsidRDefault="00A90C66" w:rsidP="004D452F">
            <w:pPr>
              <w:pStyle w:val="TableParagraph"/>
              <w:spacing w:before="0"/>
              <w:jc w:val="center"/>
              <w:rPr>
                <w:rFonts w:ascii="Times New Roman"/>
              </w:rPr>
            </w:pPr>
            <w:r>
              <w:rPr>
                <w:rFonts w:ascii="Times New Roman"/>
              </w:rPr>
              <w:t>n/a</w:t>
            </w:r>
          </w:p>
        </w:tc>
      </w:tr>
      <w:tr w:rsidR="00A90C66" w14:paraId="16E89C01" w14:textId="77777777" w:rsidTr="004D452F">
        <w:trPr>
          <w:trHeight w:val="404"/>
        </w:trPr>
        <w:tc>
          <w:tcPr>
            <w:tcW w:w="2060" w:type="dxa"/>
          </w:tcPr>
          <w:p w14:paraId="056B2B61" w14:textId="77777777" w:rsidR="00A90C66" w:rsidRDefault="00A90C66" w:rsidP="004D452F">
            <w:pPr>
              <w:pStyle w:val="TableParagraph"/>
              <w:spacing w:before="0"/>
              <w:rPr>
                <w:rFonts w:ascii="Times New Roman"/>
              </w:rPr>
            </w:pPr>
          </w:p>
        </w:tc>
        <w:tc>
          <w:tcPr>
            <w:tcW w:w="708" w:type="dxa"/>
          </w:tcPr>
          <w:p w14:paraId="7B6BE6CD" w14:textId="77777777" w:rsidR="00A90C66" w:rsidRDefault="00A90C66" w:rsidP="004D452F">
            <w:pPr>
              <w:pStyle w:val="TableParagraph"/>
              <w:spacing w:before="0"/>
              <w:rPr>
                <w:rFonts w:ascii="Times New Roman"/>
              </w:rPr>
            </w:pPr>
          </w:p>
        </w:tc>
        <w:tc>
          <w:tcPr>
            <w:tcW w:w="10801" w:type="dxa"/>
          </w:tcPr>
          <w:p w14:paraId="75823A02" w14:textId="77777777" w:rsidR="00A90C66" w:rsidRDefault="00A90C66" w:rsidP="004D452F">
            <w:pPr>
              <w:pStyle w:val="TableParagraph"/>
              <w:spacing w:before="39"/>
              <w:ind w:left="190"/>
            </w:pPr>
            <w:r>
              <w:t>change</w:t>
            </w:r>
            <w:r>
              <w:rPr>
                <w:spacing w:val="-10"/>
              </w:rPr>
              <w:t xml:space="preserve"> </w:t>
            </w:r>
            <w:r>
              <w:t>in</w:t>
            </w:r>
            <w:r>
              <w:rPr>
                <w:spacing w:val="-7"/>
              </w:rPr>
              <w:t xml:space="preserve"> </w:t>
            </w:r>
            <w:r>
              <w:t>response</w:t>
            </w:r>
            <w:r>
              <w:rPr>
                <w:spacing w:val="-8"/>
              </w:rPr>
              <w:t xml:space="preserve"> </w:t>
            </w:r>
            <w:r>
              <w:t>to</w:t>
            </w:r>
            <w:r>
              <w:rPr>
                <w:spacing w:val="-6"/>
              </w:rPr>
              <w:t xml:space="preserve"> </w:t>
            </w:r>
            <w:r>
              <w:t>harms,</w:t>
            </w:r>
            <w:r>
              <w:rPr>
                <w:spacing w:val="-4"/>
              </w:rPr>
              <w:t xml:space="preserve"> </w:t>
            </w:r>
            <w:r>
              <w:t>participant</w:t>
            </w:r>
            <w:r>
              <w:rPr>
                <w:spacing w:val="-6"/>
              </w:rPr>
              <w:t xml:space="preserve"> </w:t>
            </w:r>
            <w:r>
              <w:t>request,</w:t>
            </w:r>
            <w:r>
              <w:rPr>
                <w:spacing w:val="-5"/>
              </w:rPr>
              <w:t xml:space="preserve"> </w:t>
            </w:r>
            <w:r>
              <w:t>or</w:t>
            </w:r>
            <w:r>
              <w:rPr>
                <w:spacing w:val="-4"/>
              </w:rPr>
              <w:t xml:space="preserve"> </w:t>
            </w:r>
            <w:r>
              <w:t>improving/worsening</w:t>
            </w:r>
            <w:r>
              <w:rPr>
                <w:spacing w:val="-6"/>
              </w:rPr>
              <w:t xml:space="preserve"> </w:t>
            </w:r>
            <w:r>
              <w:rPr>
                <w:spacing w:val="-2"/>
              </w:rPr>
              <w:t>disease)</w:t>
            </w:r>
          </w:p>
        </w:tc>
        <w:tc>
          <w:tcPr>
            <w:tcW w:w="1590" w:type="dxa"/>
            <w:tcBorders>
              <w:top w:val="single" w:sz="6" w:space="0" w:color="000000"/>
            </w:tcBorders>
          </w:tcPr>
          <w:p w14:paraId="1FF86287" w14:textId="77777777" w:rsidR="00A90C66" w:rsidRDefault="00A90C66" w:rsidP="004D452F">
            <w:pPr>
              <w:pStyle w:val="TableParagraph"/>
              <w:spacing w:before="0"/>
              <w:rPr>
                <w:rFonts w:ascii="Times New Roman"/>
              </w:rPr>
            </w:pPr>
          </w:p>
        </w:tc>
      </w:tr>
      <w:tr w:rsidR="00A90C66" w14:paraId="5C6F4191" w14:textId="77777777" w:rsidTr="004D452F">
        <w:trPr>
          <w:trHeight w:val="351"/>
        </w:trPr>
        <w:tc>
          <w:tcPr>
            <w:tcW w:w="2060" w:type="dxa"/>
          </w:tcPr>
          <w:p w14:paraId="74B5865C" w14:textId="77777777" w:rsidR="00A90C66" w:rsidRDefault="00A90C66" w:rsidP="004D452F">
            <w:pPr>
              <w:pStyle w:val="TableParagraph"/>
              <w:spacing w:before="0"/>
              <w:rPr>
                <w:rFonts w:ascii="Times New Roman"/>
              </w:rPr>
            </w:pPr>
          </w:p>
        </w:tc>
        <w:tc>
          <w:tcPr>
            <w:tcW w:w="708" w:type="dxa"/>
          </w:tcPr>
          <w:p w14:paraId="72F079DF" w14:textId="77777777" w:rsidR="00A90C66" w:rsidRDefault="00A90C66" w:rsidP="004D452F">
            <w:pPr>
              <w:pStyle w:val="TableParagraph"/>
              <w:spacing w:line="226" w:lineRule="exact"/>
              <w:ind w:left="150"/>
            </w:pPr>
            <w:r>
              <w:rPr>
                <w:spacing w:val="-5"/>
              </w:rPr>
              <w:t>11c</w:t>
            </w:r>
          </w:p>
        </w:tc>
        <w:tc>
          <w:tcPr>
            <w:tcW w:w="10801" w:type="dxa"/>
          </w:tcPr>
          <w:p w14:paraId="0E8042FF" w14:textId="77777777" w:rsidR="00A90C66" w:rsidRDefault="00A90C66" w:rsidP="004D452F">
            <w:pPr>
              <w:pStyle w:val="TableParagraph"/>
              <w:spacing w:line="226" w:lineRule="exact"/>
              <w:ind w:left="190"/>
            </w:pPr>
            <w:r>
              <w:t>Strategies</w:t>
            </w:r>
            <w:r>
              <w:rPr>
                <w:spacing w:val="-10"/>
              </w:rPr>
              <w:t xml:space="preserve"> </w:t>
            </w:r>
            <w:r>
              <w:t>to</w:t>
            </w:r>
            <w:r>
              <w:rPr>
                <w:spacing w:val="-7"/>
              </w:rPr>
              <w:t xml:space="preserve"> </w:t>
            </w:r>
            <w:r>
              <w:t>improve</w:t>
            </w:r>
            <w:r>
              <w:rPr>
                <w:spacing w:val="-6"/>
              </w:rPr>
              <w:t xml:space="preserve"> </w:t>
            </w:r>
            <w:r>
              <w:t>adherence</w:t>
            </w:r>
            <w:r>
              <w:rPr>
                <w:spacing w:val="-7"/>
              </w:rPr>
              <w:t xml:space="preserve"> </w:t>
            </w:r>
            <w:r>
              <w:t>to</w:t>
            </w:r>
            <w:r>
              <w:rPr>
                <w:spacing w:val="-5"/>
              </w:rPr>
              <w:t xml:space="preserve"> </w:t>
            </w:r>
            <w:r>
              <w:t>intervention</w:t>
            </w:r>
            <w:r>
              <w:rPr>
                <w:spacing w:val="-6"/>
              </w:rPr>
              <w:t xml:space="preserve"> </w:t>
            </w:r>
            <w:r>
              <w:t>protocols,</w:t>
            </w:r>
            <w:r>
              <w:rPr>
                <w:spacing w:val="-3"/>
              </w:rPr>
              <w:t xml:space="preserve"> </w:t>
            </w:r>
            <w:r>
              <w:t>and</w:t>
            </w:r>
            <w:r>
              <w:rPr>
                <w:spacing w:val="-8"/>
              </w:rPr>
              <w:t xml:space="preserve"> </w:t>
            </w:r>
            <w:r>
              <w:t>any</w:t>
            </w:r>
            <w:r>
              <w:rPr>
                <w:spacing w:val="-7"/>
              </w:rPr>
              <w:t xml:space="preserve"> </w:t>
            </w:r>
            <w:r>
              <w:t>procedures</w:t>
            </w:r>
            <w:r>
              <w:rPr>
                <w:spacing w:val="-7"/>
              </w:rPr>
              <w:t xml:space="preserve"> </w:t>
            </w:r>
            <w:r>
              <w:t>for</w:t>
            </w:r>
            <w:r>
              <w:rPr>
                <w:spacing w:val="-7"/>
              </w:rPr>
              <w:t xml:space="preserve"> </w:t>
            </w:r>
            <w:r>
              <w:t>monitoring</w:t>
            </w:r>
            <w:r>
              <w:rPr>
                <w:spacing w:val="-2"/>
              </w:rPr>
              <w:t xml:space="preserve"> adherence</w:t>
            </w:r>
          </w:p>
        </w:tc>
        <w:tc>
          <w:tcPr>
            <w:tcW w:w="1590" w:type="dxa"/>
            <w:tcBorders>
              <w:bottom w:val="single" w:sz="6" w:space="0" w:color="000000"/>
            </w:tcBorders>
          </w:tcPr>
          <w:p w14:paraId="6996E22A" w14:textId="77777777" w:rsidR="00A90C66" w:rsidRDefault="00A90C66" w:rsidP="004D452F">
            <w:pPr>
              <w:pStyle w:val="TableParagraph"/>
              <w:spacing w:before="0"/>
              <w:rPr>
                <w:rFonts w:ascii="Times New Roman"/>
              </w:rPr>
            </w:pPr>
            <w:r>
              <w:rPr>
                <w:rFonts w:ascii="Times New Roman"/>
              </w:rPr>
              <w:t>Page 18; Table 1 on Page 22</w:t>
            </w:r>
          </w:p>
        </w:tc>
      </w:tr>
      <w:tr w:rsidR="00A90C66" w14:paraId="33DC5B10" w14:textId="77777777" w:rsidTr="004D452F">
        <w:trPr>
          <w:trHeight w:val="404"/>
        </w:trPr>
        <w:tc>
          <w:tcPr>
            <w:tcW w:w="2060" w:type="dxa"/>
          </w:tcPr>
          <w:p w14:paraId="33334F7D" w14:textId="77777777" w:rsidR="00A90C66" w:rsidRDefault="00A90C66" w:rsidP="004D452F">
            <w:pPr>
              <w:pStyle w:val="TableParagraph"/>
              <w:spacing w:before="0"/>
              <w:rPr>
                <w:rFonts w:ascii="Times New Roman"/>
              </w:rPr>
            </w:pPr>
          </w:p>
        </w:tc>
        <w:tc>
          <w:tcPr>
            <w:tcW w:w="708" w:type="dxa"/>
          </w:tcPr>
          <w:p w14:paraId="527D32E5" w14:textId="77777777" w:rsidR="00A90C66" w:rsidRDefault="00A90C66" w:rsidP="004D452F">
            <w:pPr>
              <w:pStyle w:val="TableParagraph"/>
              <w:spacing w:before="0"/>
              <w:rPr>
                <w:rFonts w:ascii="Times New Roman"/>
              </w:rPr>
            </w:pPr>
          </w:p>
        </w:tc>
        <w:tc>
          <w:tcPr>
            <w:tcW w:w="10801" w:type="dxa"/>
          </w:tcPr>
          <w:p w14:paraId="281655C8" w14:textId="77777777" w:rsidR="00A90C66" w:rsidRDefault="00A90C66" w:rsidP="004D452F">
            <w:pPr>
              <w:pStyle w:val="TableParagraph"/>
              <w:spacing w:before="39"/>
              <w:ind w:left="190"/>
            </w:pPr>
            <w:r>
              <w:t>(eg,</w:t>
            </w:r>
            <w:r>
              <w:rPr>
                <w:spacing w:val="-6"/>
              </w:rPr>
              <w:t xml:space="preserve"> </w:t>
            </w:r>
            <w:r>
              <w:t>drug</w:t>
            </w:r>
            <w:r>
              <w:rPr>
                <w:spacing w:val="-5"/>
              </w:rPr>
              <w:t xml:space="preserve"> </w:t>
            </w:r>
            <w:r>
              <w:t>tablet</w:t>
            </w:r>
            <w:r>
              <w:rPr>
                <w:spacing w:val="-5"/>
              </w:rPr>
              <w:t xml:space="preserve"> </w:t>
            </w:r>
            <w:r>
              <w:t>return,</w:t>
            </w:r>
            <w:r>
              <w:rPr>
                <w:spacing w:val="-3"/>
              </w:rPr>
              <w:t xml:space="preserve"> </w:t>
            </w:r>
            <w:r>
              <w:t>laboratory</w:t>
            </w:r>
            <w:r>
              <w:rPr>
                <w:spacing w:val="-7"/>
              </w:rPr>
              <w:t xml:space="preserve"> </w:t>
            </w:r>
            <w:r>
              <w:rPr>
                <w:spacing w:val="-2"/>
              </w:rPr>
              <w:t>tests)</w:t>
            </w:r>
          </w:p>
        </w:tc>
        <w:tc>
          <w:tcPr>
            <w:tcW w:w="1590" w:type="dxa"/>
            <w:tcBorders>
              <w:top w:val="single" w:sz="6" w:space="0" w:color="000000"/>
            </w:tcBorders>
          </w:tcPr>
          <w:p w14:paraId="7BE5A448" w14:textId="77777777" w:rsidR="00A90C66" w:rsidRDefault="00A90C66" w:rsidP="004D452F">
            <w:pPr>
              <w:pStyle w:val="TableParagraph"/>
              <w:spacing w:before="0"/>
              <w:rPr>
                <w:rFonts w:ascii="Times New Roman"/>
              </w:rPr>
            </w:pPr>
          </w:p>
        </w:tc>
      </w:tr>
      <w:tr w:rsidR="00A90C66" w14:paraId="4943179C" w14:textId="77777777" w:rsidTr="004D452F">
        <w:trPr>
          <w:trHeight w:val="351"/>
        </w:trPr>
        <w:tc>
          <w:tcPr>
            <w:tcW w:w="2060" w:type="dxa"/>
          </w:tcPr>
          <w:p w14:paraId="279E46DC" w14:textId="77777777" w:rsidR="00A90C66" w:rsidRDefault="00A90C66" w:rsidP="004D452F">
            <w:pPr>
              <w:pStyle w:val="TableParagraph"/>
              <w:spacing w:before="0"/>
              <w:rPr>
                <w:rFonts w:ascii="Times New Roman"/>
              </w:rPr>
            </w:pPr>
          </w:p>
        </w:tc>
        <w:tc>
          <w:tcPr>
            <w:tcW w:w="708" w:type="dxa"/>
          </w:tcPr>
          <w:p w14:paraId="7E113BC9" w14:textId="77777777" w:rsidR="00A90C66" w:rsidRDefault="00A90C66" w:rsidP="004D452F">
            <w:pPr>
              <w:pStyle w:val="TableParagraph"/>
              <w:spacing w:line="226" w:lineRule="exact"/>
              <w:ind w:left="150"/>
            </w:pPr>
            <w:r>
              <w:rPr>
                <w:spacing w:val="-5"/>
              </w:rPr>
              <w:t>11d</w:t>
            </w:r>
          </w:p>
        </w:tc>
        <w:tc>
          <w:tcPr>
            <w:tcW w:w="10801" w:type="dxa"/>
          </w:tcPr>
          <w:p w14:paraId="762F945D" w14:textId="77777777" w:rsidR="00A90C66" w:rsidRDefault="00A90C66" w:rsidP="004D452F">
            <w:pPr>
              <w:pStyle w:val="TableParagraph"/>
              <w:spacing w:line="226" w:lineRule="exact"/>
              <w:ind w:left="190"/>
            </w:pPr>
            <w:r>
              <w:t>Relevant</w:t>
            </w:r>
            <w:r>
              <w:rPr>
                <w:spacing w:val="-6"/>
              </w:rPr>
              <w:t xml:space="preserve"> </w:t>
            </w:r>
            <w:r>
              <w:t>concomitant</w:t>
            </w:r>
            <w:r>
              <w:rPr>
                <w:spacing w:val="-6"/>
              </w:rPr>
              <w:t xml:space="preserve"> </w:t>
            </w:r>
            <w:r>
              <w:t>care</w:t>
            </w:r>
            <w:r>
              <w:rPr>
                <w:spacing w:val="-5"/>
              </w:rPr>
              <w:t xml:space="preserve"> </w:t>
            </w:r>
            <w:r>
              <w:t>and</w:t>
            </w:r>
            <w:r>
              <w:rPr>
                <w:spacing w:val="-8"/>
              </w:rPr>
              <w:t xml:space="preserve"> </w:t>
            </w:r>
            <w:r>
              <w:t>interventions</w:t>
            </w:r>
            <w:r>
              <w:rPr>
                <w:spacing w:val="-7"/>
              </w:rPr>
              <w:t xml:space="preserve"> </w:t>
            </w:r>
            <w:r>
              <w:t>that</w:t>
            </w:r>
            <w:r>
              <w:rPr>
                <w:spacing w:val="-8"/>
              </w:rPr>
              <w:t xml:space="preserve"> </w:t>
            </w:r>
            <w:r>
              <w:t>are</w:t>
            </w:r>
            <w:r>
              <w:rPr>
                <w:spacing w:val="-6"/>
              </w:rPr>
              <w:t xml:space="preserve"> </w:t>
            </w:r>
            <w:r>
              <w:t>permitted</w:t>
            </w:r>
            <w:r>
              <w:rPr>
                <w:spacing w:val="-5"/>
              </w:rPr>
              <w:t xml:space="preserve"> </w:t>
            </w:r>
            <w:r>
              <w:t>or</w:t>
            </w:r>
            <w:r>
              <w:rPr>
                <w:spacing w:val="-4"/>
              </w:rPr>
              <w:t xml:space="preserve"> </w:t>
            </w:r>
            <w:r>
              <w:t>prohibited</w:t>
            </w:r>
            <w:r>
              <w:rPr>
                <w:spacing w:val="-6"/>
              </w:rPr>
              <w:t xml:space="preserve"> </w:t>
            </w:r>
            <w:r>
              <w:t>during</w:t>
            </w:r>
            <w:r>
              <w:rPr>
                <w:spacing w:val="-5"/>
              </w:rPr>
              <w:t xml:space="preserve"> </w:t>
            </w:r>
            <w:r>
              <w:t>the</w:t>
            </w:r>
            <w:r>
              <w:rPr>
                <w:spacing w:val="-7"/>
              </w:rPr>
              <w:t xml:space="preserve"> </w:t>
            </w:r>
            <w:r>
              <w:rPr>
                <w:spacing w:val="-2"/>
              </w:rPr>
              <w:t>trial</w:t>
            </w:r>
          </w:p>
        </w:tc>
        <w:tc>
          <w:tcPr>
            <w:tcW w:w="1590" w:type="dxa"/>
            <w:tcBorders>
              <w:bottom w:val="single" w:sz="6" w:space="0" w:color="000000"/>
            </w:tcBorders>
          </w:tcPr>
          <w:p w14:paraId="1A5BA7DA" w14:textId="77777777" w:rsidR="00A90C66" w:rsidRDefault="00A90C66" w:rsidP="004D452F">
            <w:pPr>
              <w:pStyle w:val="TableParagraph"/>
              <w:spacing w:before="0"/>
              <w:rPr>
                <w:rFonts w:ascii="Times New Roman"/>
              </w:rPr>
            </w:pPr>
            <w:r>
              <w:rPr>
                <w:rFonts w:ascii="Times New Roman"/>
              </w:rPr>
              <w:t>Page 19</w:t>
            </w:r>
          </w:p>
        </w:tc>
      </w:tr>
      <w:tr w:rsidR="00A90C66" w14:paraId="44BAD5D6" w14:textId="77777777" w:rsidTr="004D452F">
        <w:trPr>
          <w:trHeight w:val="753"/>
        </w:trPr>
        <w:tc>
          <w:tcPr>
            <w:tcW w:w="2060" w:type="dxa"/>
          </w:tcPr>
          <w:p w14:paraId="2DED851A" w14:textId="77777777" w:rsidR="00A90C66" w:rsidRDefault="00A90C66" w:rsidP="004D452F">
            <w:pPr>
              <w:pStyle w:val="TableParagraph"/>
              <w:spacing w:before="207"/>
              <w:ind w:left="50"/>
            </w:pPr>
            <w:r>
              <w:rPr>
                <w:spacing w:val="-2"/>
              </w:rPr>
              <w:lastRenderedPageBreak/>
              <w:t>Outcomes</w:t>
            </w:r>
          </w:p>
        </w:tc>
        <w:tc>
          <w:tcPr>
            <w:tcW w:w="708" w:type="dxa"/>
          </w:tcPr>
          <w:p w14:paraId="0C181096" w14:textId="77777777" w:rsidR="00A90C66" w:rsidRDefault="00A90C66" w:rsidP="004D452F">
            <w:pPr>
              <w:pStyle w:val="TableParagraph"/>
              <w:spacing w:before="207"/>
              <w:ind w:left="150"/>
            </w:pPr>
            <w:r>
              <w:rPr>
                <w:spacing w:val="-5"/>
              </w:rPr>
              <w:t>12</w:t>
            </w:r>
          </w:p>
        </w:tc>
        <w:tc>
          <w:tcPr>
            <w:tcW w:w="10801" w:type="dxa"/>
          </w:tcPr>
          <w:p w14:paraId="124111AD" w14:textId="77777777" w:rsidR="00A90C66" w:rsidRDefault="00A90C66" w:rsidP="004D452F">
            <w:pPr>
              <w:pStyle w:val="TableParagraph"/>
              <w:spacing w:before="133" w:line="300" w:lineRule="atLeast"/>
              <w:ind w:left="190"/>
            </w:pPr>
            <w:r>
              <w:t>Primary, secondary, and other outcomes, including the specific measurement variable (eg, systolic blood pressure),</w:t>
            </w:r>
            <w:r>
              <w:rPr>
                <w:spacing w:val="-3"/>
              </w:rPr>
              <w:t xml:space="preserve"> </w:t>
            </w:r>
            <w:r>
              <w:t>analysis</w:t>
            </w:r>
            <w:r>
              <w:rPr>
                <w:spacing w:val="-2"/>
              </w:rPr>
              <w:t xml:space="preserve"> </w:t>
            </w:r>
            <w:r>
              <w:t>metric</w:t>
            </w:r>
            <w:r>
              <w:rPr>
                <w:spacing w:val="-2"/>
              </w:rPr>
              <w:t xml:space="preserve"> </w:t>
            </w:r>
            <w:r>
              <w:t>(eg,</w:t>
            </w:r>
            <w:r>
              <w:rPr>
                <w:spacing w:val="-1"/>
              </w:rPr>
              <w:t xml:space="preserve"> </w:t>
            </w:r>
            <w:r>
              <w:t>change</w:t>
            </w:r>
            <w:r>
              <w:rPr>
                <w:spacing w:val="-7"/>
              </w:rPr>
              <w:t xml:space="preserve"> </w:t>
            </w:r>
            <w:r>
              <w:t>from</w:t>
            </w:r>
            <w:r>
              <w:rPr>
                <w:spacing w:val="-1"/>
              </w:rPr>
              <w:t xml:space="preserve"> </w:t>
            </w:r>
            <w:r>
              <w:t>baseline,</w:t>
            </w:r>
            <w:r>
              <w:rPr>
                <w:spacing w:val="-3"/>
              </w:rPr>
              <w:t xml:space="preserve"> </w:t>
            </w:r>
            <w:r>
              <w:t>final</w:t>
            </w:r>
            <w:r>
              <w:rPr>
                <w:spacing w:val="-3"/>
              </w:rPr>
              <w:t xml:space="preserve"> </w:t>
            </w:r>
            <w:r>
              <w:t>value,</w:t>
            </w:r>
            <w:r>
              <w:rPr>
                <w:spacing w:val="-3"/>
              </w:rPr>
              <w:t xml:space="preserve"> </w:t>
            </w:r>
            <w:r>
              <w:t>time</w:t>
            </w:r>
            <w:r>
              <w:rPr>
                <w:spacing w:val="-5"/>
              </w:rPr>
              <w:t xml:space="preserve"> </w:t>
            </w:r>
            <w:r>
              <w:t>to</w:t>
            </w:r>
            <w:r>
              <w:rPr>
                <w:spacing w:val="-3"/>
              </w:rPr>
              <w:t xml:space="preserve"> </w:t>
            </w:r>
            <w:r>
              <w:t>event),</w:t>
            </w:r>
            <w:r>
              <w:rPr>
                <w:spacing w:val="-3"/>
              </w:rPr>
              <w:t xml:space="preserve"> </w:t>
            </w:r>
            <w:r>
              <w:t>method</w:t>
            </w:r>
            <w:r>
              <w:rPr>
                <w:spacing w:val="-5"/>
              </w:rPr>
              <w:t xml:space="preserve"> </w:t>
            </w:r>
            <w:r>
              <w:t>of</w:t>
            </w:r>
            <w:r>
              <w:rPr>
                <w:spacing w:val="-1"/>
              </w:rPr>
              <w:t xml:space="preserve"> </w:t>
            </w:r>
            <w:r>
              <w:t>aggregation</w:t>
            </w:r>
            <w:r>
              <w:rPr>
                <w:spacing w:val="-3"/>
              </w:rPr>
              <w:t xml:space="preserve"> </w:t>
            </w:r>
            <w:r>
              <w:t>(eg,</w:t>
            </w:r>
          </w:p>
        </w:tc>
        <w:tc>
          <w:tcPr>
            <w:tcW w:w="1590" w:type="dxa"/>
            <w:tcBorders>
              <w:top w:val="single" w:sz="6" w:space="0" w:color="000000"/>
              <w:bottom w:val="single" w:sz="6" w:space="0" w:color="000000"/>
            </w:tcBorders>
          </w:tcPr>
          <w:p w14:paraId="654FE2C0" w14:textId="77777777" w:rsidR="00A90C66" w:rsidRDefault="00A90C66" w:rsidP="004D452F">
            <w:pPr>
              <w:pStyle w:val="TableParagraph"/>
              <w:spacing w:before="0"/>
              <w:rPr>
                <w:rFonts w:ascii="Times New Roman"/>
              </w:rPr>
            </w:pPr>
            <w:r>
              <w:rPr>
                <w:rFonts w:ascii="Times New Roman"/>
              </w:rPr>
              <w:t>Pages 20-30</w:t>
            </w:r>
          </w:p>
        </w:tc>
      </w:tr>
      <w:tr w:rsidR="00A90C66" w14:paraId="38C21179" w14:textId="77777777" w:rsidTr="004D452F">
        <w:trPr>
          <w:trHeight w:val="704"/>
        </w:trPr>
        <w:tc>
          <w:tcPr>
            <w:tcW w:w="2060" w:type="dxa"/>
          </w:tcPr>
          <w:p w14:paraId="4EAA56C5" w14:textId="77777777" w:rsidR="00A90C66" w:rsidRDefault="00A90C66" w:rsidP="004D452F">
            <w:pPr>
              <w:pStyle w:val="TableParagraph"/>
              <w:spacing w:before="0"/>
              <w:rPr>
                <w:rFonts w:ascii="Times New Roman"/>
              </w:rPr>
            </w:pPr>
          </w:p>
        </w:tc>
        <w:tc>
          <w:tcPr>
            <w:tcW w:w="708" w:type="dxa"/>
          </w:tcPr>
          <w:p w14:paraId="77CFB036" w14:textId="77777777" w:rsidR="00A90C66" w:rsidRDefault="00A90C66" w:rsidP="004D452F">
            <w:pPr>
              <w:pStyle w:val="TableParagraph"/>
              <w:spacing w:before="0"/>
              <w:rPr>
                <w:rFonts w:ascii="Times New Roman"/>
              </w:rPr>
            </w:pPr>
          </w:p>
        </w:tc>
        <w:tc>
          <w:tcPr>
            <w:tcW w:w="10801" w:type="dxa"/>
          </w:tcPr>
          <w:p w14:paraId="75A7EFFD" w14:textId="77777777" w:rsidR="00A90C66" w:rsidRDefault="00A90C66" w:rsidP="004D452F">
            <w:pPr>
              <w:pStyle w:val="TableParagraph"/>
              <w:spacing w:before="39" w:line="285" w:lineRule="auto"/>
              <w:ind w:left="190" w:right="120"/>
            </w:pPr>
            <w:r>
              <w:t>median,</w:t>
            </w:r>
            <w:r>
              <w:rPr>
                <w:spacing w:val="-1"/>
              </w:rPr>
              <w:t xml:space="preserve"> </w:t>
            </w:r>
            <w:r>
              <w:t>proportion),</w:t>
            </w:r>
            <w:r>
              <w:rPr>
                <w:spacing w:val="-1"/>
              </w:rPr>
              <w:t xml:space="preserve"> </w:t>
            </w:r>
            <w:r>
              <w:t>and</w:t>
            </w:r>
            <w:r>
              <w:rPr>
                <w:spacing w:val="-5"/>
              </w:rPr>
              <w:t xml:space="preserve"> </w:t>
            </w:r>
            <w:r>
              <w:t>time</w:t>
            </w:r>
            <w:r>
              <w:rPr>
                <w:spacing w:val="-5"/>
              </w:rPr>
              <w:t xml:space="preserve"> </w:t>
            </w:r>
            <w:r>
              <w:t>point</w:t>
            </w:r>
            <w:r>
              <w:rPr>
                <w:spacing w:val="-6"/>
              </w:rPr>
              <w:t xml:space="preserve"> </w:t>
            </w:r>
            <w:r>
              <w:t>for</w:t>
            </w:r>
            <w:r>
              <w:rPr>
                <w:spacing w:val="-1"/>
              </w:rPr>
              <w:t xml:space="preserve"> </w:t>
            </w:r>
            <w:r>
              <w:t>each</w:t>
            </w:r>
            <w:r>
              <w:rPr>
                <w:spacing w:val="-5"/>
              </w:rPr>
              <w:t xml:space="preserve"> </w:t>
            </w:r>
            <w:r>
              <w:t>outcome.</w:t>
            </w:r>
            <w:r>
              <w:rPr>
                <w:spacing w:val="-3"/>
              </w:rPr>
              <w:t xml:space="preserve"> </w:t>
            </w:r>
            <w:r>
              <w:t>Explanation</w:t>
            </w:r>
            <w:r>
              <w:rPr>
                <w:spacing w:val="-3"/>
              </w:rPr>
              <w:t xml:space="preserve"> </w:t>
            </w:r>
            <w:r>
              <w:t>of</w:t>
            </w:r>
            <w:r>
              <w:rPr>
                <w:spacing w:val="-1"/>
              </w:rPr>
              <w:t xml:space="preserve"> </w:t>
            </w:r>
            <w:r>
              <w:t>the</w:t>
            </w:r>
            <w:r>
              <w:rPr>
                <w:spacing w:val="-5"/>
              </w:rPr>
              <w:t xml:space="preserve"> </w:t>
            </w:r>
            <w:r>
              <w:t>clinical</w:t>
            </w:r>
            <w:r>
              <w:rPr>
                <w:spacing w:val="-3"/>
              </w:rPr>
              <w:t xml:space="preserve"> </w:t>
            </w:r>
            <w:r>
              <w:t>relevance</w:t>
            </w:r>
            <w:r>
              <w:rPr>
                <w:spacing w:val="-3"/>
              </w:rPr>
              <w:t xml:space="preserve"> </w:t>
            </w:r>
            <w:r>
              <w:t>of</w:t>
            </w:r>
            <w:r>
              <w:rPr>
                <w:spacing w:val="-1"/>
              </w:rPr>
              <w:t xml:space="preserve"> </w:t>
            </w:r>
            <w:r>
              <w:t>chosen efficacy and harm outcomes is strongly recommended</w:t>
            </w:r>
          </w:p>
        </w:tc>
        <w:tc>
          <w:tcPr>
            <w:tcW w:w="1590" w:type="dxa"/>
            <w:tcBorders>
              <w:top w:val="single" w:sz="6" w:space="0" w:color="000000"/>
            </w:tcBorders>
          </w:tcPr>
          <w:p w14:paraId="46AEBE29" w14:textId="77777777" w:rsidR="00A90C66" w:rsidRDefault="00A90C66" w:rsidP="004D452F">
            <w:pPr>
              <w:pStyle w:val="TableParagraph"/>
              <w:spacing w:before="0"/>
              <w:rPr>
                <w:rFonts w:ascii="Times New Roman"/>
              </w:rPr>
            </w:pPr>
          </w:p>
        </w:tc>
      </w:tr>
      <w:tr w:rsidR="00A90C66" w14:paraId="6C24D538" w14:textId="77777777" w:rsidTr="004D452F">
        <w:trPr>
          <w:trHeight w:val="351"/>
        </w:trPr>
        <w:tc>
          <w:tcPr>
            <w:tcW w:w="2060" w:type="dxa"/>
          </w:tcPr>
          <w:p w14:paraId="08251BFD" w14:textId="77777777" w:rsidR="00A90C66" w:rsidRDefault="00A90C66" w:rsidP="004D452F">
            <w:pPr>
              <w:pStyle w:val="TableParagraph"/>
              <w:spacing w:line="226" w:lineRule="exact"/>
              <w:ind w:left="50"/>
            </w:pPr>
            <w:r>
              <w:t>Participant</w:t>
            </w:r>
            <w:r>
              <w:rPr>
                <w:spacing w:val="-10"/>
              </w:rPr>
              <w:t xml:space="preserve"> </w:t>
            </w:r>
            <w:r>
              <w:rPr>
                <w:spacing w:val="-2"/>
              </w:rPr>
              <w:t>timeline</w:t>
            </w:r>
          </w:p>
        </w:tc>
        <w:tc>
          <w:tcPr>
            <w:tcW w:w="708" w:type="dxa"/>
          </w:tcPr>
          <w:p w14:paraId="12AF61E6" w14:textId="77777777" w:rsidR="00A90C66" w:rsidRDefault="00A90C66" w:rsidP="004D452F">
            <w:pPr>
              <w:pStyle w:val="TableParagraph"/>
              <w:spacing w:line="226" w:lineRule="exact"/>
              <w:ind w:left="150"/>
            </w:pPr>
            <w:r>
              <w:rPr>
                <w:spacing w:val="-5"/>
              </w:rPr>
              <w:t>13</w:t>
            </w:r>
          </w:p>
        </w:tc>
        <w:tc>
          <w:tcPr>
            <w:tcW w:w="10801" w:type="dxa"/>
          </w:tcPr>
          <w:p w14:paraId="6D4B75BD" w14:textId="77777777" w:rsidR="00A90C66" w:rsidRDefault="00A90C66" w:rsidP="004D452F">
            <w:pPr>
              <w:pStyle w:val="TableParagraph"/>
              <w:spacing w:line="226" w:lineRule="exact"/>
              <w:ind w:left="190"/>
            </w:pPr>
            <w:r>
              <w:t>Time</w:t>
            </w:r>
            <w:r>
              <w:rPr>
                <w:spacing w:val="-10"/>
              </w:rPr>
              <w:t xml:space="preserve"> </w:t>
            </w:r>
            <w:r>
              <w:t>schedule</w:t>
            </w:r>
            <w:r>
              <w:rPr>
                <w:spacing w:val="-6"/>
              </w:rPr>
              <w:t xml:space="preserve"> </w:t>
            </w:r>
            <w:r>
              <w:t>of</w:t>
            </w:r>
            <w:r>
              <w:rPr>
                <w:spacing w:val="-4"/>
              </w:rPr>
              <w:t xml:space="preserve"> </w:t>
            </w:r>
            <w:r>
              <w:t>enrolment,</w:t>
            </w:r>
            <w:r>
              <w:rPr>
                <w:spacing w:val="-6"/>
              </w:rPr>
              <w:t xml:space="preserve"> </w:t>
            </w:r>
            <w:r>
              <w:t>interventions</w:t>
            </w:r>
            <w:r>
              <w:rPr>
                <w:spacing w:val="-8"/>
              </w:rPr>
              <w:t xml:space="preserve"> </w:t>
            </w:r>
            <w:r>
              <w:t>(including</w:t>
            </w:r>
            <w:r>
              <w:rPr>
                <w:spacing w:val="-6"/>
              </w:rPr>
              <w:t xml:space="preserve"> </w:t>
            </w:r>
            <w:r>
              <w:t>any</w:t>
            </w:r>
            <w:r>
              <w:rPr>
                <w:spacing w:val="-8"/>
              </w:rPr>
              <w:t xml:space="preserve"> </w:t>
            </w:r>
            <w:r>
              <w:t>run-ins</w:t>
            </w:r>
            <w:r>
              <w:rPr>
                <w:spacing w:val="-8"/>
              </w:rPr>
              <w:t xml:space="preserve"> </w:t>
            </w:r>
            <w:r>
              <w:t>and</w:t>
            </w:r>
            <w:r>
              <w:rPr>
                <w:spacing w:val="-6"/>
              </w:rPr>
              <w:t xml:space="preserve"> </w:t>
            </w:r>
            <w:r>
              <w:t>washouts),</w:t>
            </w:r>
            <w:r>
              <w:rPr>
                <w:spacing w:val="-4"/>
              </w:rPr>
              <w:t xml:space="preserve"> </w:t>
            </w:r>
            <w:r>
              <w:t>assessments,</w:t>
            </w:r>
            <w:r>
              <w:rPr>
                <w:spacing w:val="-4"/>
              </w:rPr>
              <w:t xml:space="preserve"> </w:t>
            </w:r>
            <w:r>
              <w:t>and</w:t>
            </w:r>
            <w:r>
              <w:rPr>
                <w:spacing w:val="-9"/>
              </w:rPr>
              <w:t xml:space="preserve"> </w:t>
            </w:r>
            <w:r>
              <w:t>visits</w:t>
            </w:r>
            <w:r>
              <w:rPr>
                <w:spacing w:val="-5"/>
              </w:rPr>
              <w:t xml:space="preserve"> for</w:t>
            </w:r>
          </w:p>
        </w:tc>
        <w:tc>
          <w:tcPr>
            <w:tcW w:w="1590" w:type="dxa"/>
            <w:tcBorders>
              <w:bottom w:val="single" w:sz="6" w:space="0" w:color="000000"/>
            </w:tcBorders>
          </w:tcPr>
          <w:p w14:paraId="02F0D4EA" w14:textId="77777777" w:rsidR="00A90C66" w:rsidRDefault="00A90C66" w:rsidP="004D452F">
            <w:pPr>
              <w:pStyle w:val="TableParagraph"/>
              <w:spacing w:before="0"/>
              <w:rPr>
                <w:rFonts w:ascii="Times New Roman"/>
              </w:rPr>
            </w:pPr>
            <w:r>
              <w:rPr>
                <w:rFonts w:ascii="Times New Roman"/>
              </w:rPr>
              <w:t xml:space="preserve">Page 31, </w:t>
            </w:r>
            <w:r w:rsidRPr="00541B80">
              <w:rPr>
                <w:rFonts w:ascii="Times New Roman"/>
                <w:i/>
                <w:iCs/>
              </w:rPr>
              <w:t>Figure 3</w:t>
            </w:r>
          </w:p>
        </w:tc>
      </w:tr>
      <w:tr w:rsidR="00A90C66" w14:paraId="4AA58C6C" w14:textId="77777777" w:rsidTr="004D452F">
        <w:trPr>
          <w:trHeight w:val="292"/>
        </w:trPr>
        <w:tc>
          <w:tcPr>
            <w:tcW w:w="2060" w:type="dxa"/>
          </w:tcPr>
          <w:p w14:paraId="5C14B8BC" w14:textId="77777777" w:rsidR="00A90C66" w:rsidRDefault="00A90C66" w:rsidP="004D452F">
            <w:pPr>
              <w:pStyle w:val="TableParagraph"/>
              <w:spacing w:before="0"/>
              <w:rPr>
                <w:rFonts w:ascii="Times New Roman"/>
                <w:sz w:val="20"/>
              </w:rPr>
            </w:pPr>
          </w:p>
        </w:tc>
        <w:tc>
          <w:tcPr>
            <w:tcW w:w="708" w:type="dxa"/>
          </w:tcPr>
          <w:p w14:paraId="21FFEABA" w14:textId="77777777" w:rsidR="00A90C66" w:rsidRDefault="00A90C66" w:rsidP="004D452F">
            <w:pPr>
              <w:pStyle w:val="TableParagraph"/>
              <w:spacing w:before="0"/>
              <w:rPr>
                <w:rFonts w:ascii="Times New Roman"/>
                <w:sz w:val="20"/>
              </w:rPr>
            </w:pPr>
          </w:p>
        </w:tc>
        <w:tc>
          <w:tcPr>
            <w:tcW w:w="10801" w:type="dxa"/>
          </w:tcPr>
          <w:p w14:paraId="71DCA0A8" w14:textId="77777777" w:rsidR="00A90C66" w:rsidRDefault="00A90C66" w:rsidP="004D452F">
            <w:pPr>
              <w:pStyle w:val="TableParagraph"/>
              <w:spacing w:before="39" w:line="233" w:lineRule="exact"/>
              <w:ind w:left="190"/>
            </w:pPr>
            <w:r>
              <w:t>participants.</w:t>
            </w:r>
            <w:r>
              <w:rPr>
                <w:spacing w:val="-6"/>
              </w:rPr>
              <w:t xml:space="preserve"> </w:t>
            </w:r>
            <w:r>
              <w:t>A</w:t>
            </w:r>
            <w:r>
              <w:rPr>
                <w:spacing w:val="-7"/>
              </w:rPr>
              <w:t xml:space="preserve"> </w:t>
            </w:r>
            <w:r>
              <w:t>schematic</w:t>
            </w:r>
            <w:r>
              <w:rPr>
                <w:spacing w:val="-6"/>
              </w:rPr>
              <w:t xml:space="preserve"> </w:t>
            </w:r>
            <w:r>
              <w:t>diagram</w:t>
            </w:r>
            <w:r>
              <w:rPr>
                <w:spacing w:val="-6"/>
              </w:rPr>
              <w:t xml:space="preserve"> </w:t>
            </w:r>
            <w:r>
              <w:t>is</w:t>
            </w:r>
            <w:r>
              <w:rPr>
                <w:spacing w:val="-5"/>
              </w:rPr>
              <w:t xml:space="preserve"> </w:t>
            </w:r>
            <w:r>
              <w:t>highly</w:t>
            </w:r>
            <w:r>
              <w:rPr>
                <w:spacing w:val="-6"/>
              </w:rPr>
              <w:t xml:space="preserve"> </w:t>
            </w:r>
            <w:r>
              <w:t>recommended</w:t>
            </w:r>
            <w:r>
              <w:rPr>
                <w:spacing w:val="-7"/>
              </w:rPr>
              <w:t xml:space="preserve"> </w:t>
            </w:r>
            <w:r>
              <w:t>(see</w:t>
            </w:r>
            <w:r>
              <w:rPr>
                <w:spacing w:val="-4"/>
              </w:rPr>
              <w:t xml:space="preserve"> </w:t>
            </w:r>
            <w:r>
              <w:rPr>
                <w:spacing w:val="-2"/>
              </w:rPr>
              <w:t>Figure)</w:t>
            </w:r>
          </w:p>
        </w:tc>
        <w:tc>
          <w:tcPr>
            <w:tcW w:w="1590" w:type="dxa"/>
            <w:tcBorders>
              <w:top w:val="single" w:sz="6" w:space="0" w:color="000000"/>
            </w:tcBorders>
          </w:tcPr>
          <w:p w14:paraId="380C4AFD" w14:textId="77777777" w:rsidR="00A90C66" w:rsidRDefault="00A90C66" w:rsidP="004D452F">
            <w:pPr>
              <w:pStyle w:val="TableParagraph"/>
              <w:spacing w:before="0"/>
              <w:rPr>
                <w:rFonts w:ascii="Times New Roman"/>
              </w:rPr>
            </w:pPr>
          </w:p>
        </w:tc>
      </w:tr>
    </w:tbl>
    <w:p w14:paraId="4C08F422" w14:textId="77777777" w:rsidR="00A90C66" w:rsidRDefault="00A90C66" w:rsidP="00A90C66">
      <w:pPr>
        <w:sectPr w:rsidR="00A90C66" w:rsidSect="00A90C66">
          <w:type w:val="continuous"/>
          <w:pgSz w:w="16840" w:h="11910" w:orient="landscape"/>
          <w:pgMar w:top="660" w:right="560" w:bottom="940" w:left="540" w:header="0" w:footer="746" w:gutter="0"/>
          <w:cols w:space="720"/>
        </w:sectPr>
      </w:pPr>
    </w:p>
    <w:tbl>
      <w:tblPr>
        <w:tblW w:w="0" w:type="auto"/>
        <w:tblInd w:w="137" w:type="dxa"/>
        <w:tblLayout w:type="fixed"/>
        <w:tblCellMar>
          <w:left w:w="0" w:type="dxa"/>
          <w:right w:w="0" w:type="dxa"/>
        </w:tblCellMar>
        <w:tblLook w:val="01E0" w:firstRow="1" w:lastRow="1" w:firstColumn="1" w:lastColumn="1" w:noHBand="0" w:noVBand="0"/>
      </w:tblPr>
      <w:tblGrid>
        <w:gridCol w:w="2035"/>
        <w:gridCol w:w="733"/>
        <w:gridCol w:w="10732"/>
        <w:gridCol w:w="1710"/>
      </w:tblGrid>
      <w:tr w:rsidR="00A90C66" w14:paraId="280963A9" w14:textId="77777777" w:rsidTr="004D452F">
        <w:trPr>
          <w:trHeight w:val="657"/>
        </w:trPr>
        <w:tc>
          <w:tcPr>
            <w:tcW w:w="2035" w:type="dxa"/>
          </w:tcPr>
          <w:p w14:paraId="0E8AA195" w14:textId="77777777" w:rsidR="00A90C66" w:rsidRDefault="00A90C66" w:rsidP="004D452F">
            <w:pPr>
              <w:pStyle w:val="TableParagraph"/>
              <w:spacing w:before="0" w:line="247" w:lineRule="exact"/>
              <w:ind w:left="50"/>
            </w:pPr>
            <w:r>
              <w:t>Sample</w:t>
            </w:r>
            <w:r>
              <w:rPr>
                <w:spacing w:val="-7"/>
              </w:rPr>
              <w:t xml:space="preserve"> </w:t>
            </w:r>
            <w:r>
              <w:rPr>
                <w:spacing w:val="-4"/>
              </w:rPr>
              <w:t>size</w:t>
            </w:r>
          </w:p>
        </w:tc>
        <w:tc>
          <w:tcPr>
            <w:tcW w:w="733" w:type="dxa"/>
          </w:tcPr>
          <w:p w14:paraId="776593D0" w14:textId="77777777" w:rsidR="00A90C66" w:rsidRDefault="00A90C66" w:rsidP="004D452F">
            <w:pPr>
              <w:pStyle w:val="TableParagraph"/>
              <w:spacing w:before="0" w:line="247" w:lineRule="exact"/>
              <w:ind w:right="136"/>
              <w:jc w:val="center"/>
            </w:pPr>
            <w:r>
              <w:rPr>
                <w:spacing w:val="-5"/>
              </w:rPr>
              <w:t>14</w:t>
            </w:r>
          </w:p>
        </w:tc>
        <w:tc>
          <w:tcPr>
            <w:tcW w:w="10732" w:type="dxa"/>
          </w:tcPr>
          <w:p w14:paraId="0EE485BB" w14:textId="77777777" w:rsidR="00A90C66" w:rsidRDefault="00A90C66" w:rsidP="004D452F">
            <w:pPr>
              <w:pStyle w:val="TableParagraph"/>
              <w:spacing w:before="0" w:line="285" w:lineRule="auto"/>
              <w:ind w:left="190"/>
            </w:pPr>
            <w:r>
              <w:t>Estimated</w:t>
            </w:r>
            <w:r>
              <w:rPr>
                <w:spacing w:val="-5"/>
              </w:rPr>
              <w:t xml:space="preserve"> </w:t>
            </w:r>
            <w:r>
              <w:t>number</w:t>
            </w:r>
            <w:r>
              <w:rPr>
                <w:spacing w:val="-4"/>
              </w:rPr>
              <w:t xml:space="preserve"> </w:t>
            </w:r>
            <w:r>
              <w:t>of</w:t>
            </w:r>
            <w:r>
              <w:rPr>
                <w:spacing w:val="-1"/>
              </w:rPr>
              <w:t xml:space="preserve"> </w:t>
            </w:r>
            <w:r>
              <w:t>participants</w:t>
            </w:r>
            <w:r>
              <w:rPr>
                <w:spacing w:val="-2"/>
              </w:rPr>
              <w:t xml:space="preserve"> </w:t>
            </w:r>
            <w:r>
              <w:t>needed</w:t>
            </w:r>
            <w:r>
              <w:rPr>
                <w:spacing w:val="-5"/>
              </w:rPr>
              <w:t xml:space="preserve"> </w:t>
            </w:r>
            <w:r>
              <w:t>to</w:t>
            </w:r>
            <w:r>
              <w:rPr>
                <w:spacing w:val="-5"/>
              </w:rPr>
              <w:t xml:space="preserve"> </w:t>
            </w:r>
            <w:r>
              <w:t>achieve</w:t>
            </w:r>
            <w:r>
              <w:rPr>
                <w:spacing w:val="-3"/>
              </w:rPr>
              <w:t xml:space="preserve"> </w:t>
            </w:r>
            <w:r>
              <w:t>study</w:t>
            </w:r>
            <w:r>
              <w:rPr>
                <w:spacing w:val="-5"/>
              </w:rPr>
              <w:t xml:space="preserve"> </w:t>
            </w:r>
            <w:r>
              <w:t>objectives</w:t>
            </w:r>
            <w:r>
              <w:rPr>
                <w:spacing w:val="-2"/>
              </w:rPr>
              <w:t xml:space="preserve"> </w:t>
            </w:r>
            <w:r>
              <w:t>and</w:t>
            </w:r>
            <w:r>
              <w:rPr>
                <w:spacing w:val="-7"/>
              </w:rPr>
              <w:t xml:space="preserve"> </w:t>
            </w:r>
            <w:r>
              <w:t>how</w:t>
            </w:r>
            <w:r>
              <w:rPr>
                <w:spacing w:val="-6"/>
              </w:rPr>
              <w:t xml:space="preserve"> </w:t>
            </w:r>
            <w:r>
              <w:t>it</w:t>
            </w:r>
            <w:r>
              <w:rPr>
                <w:spacing w:val="-1"/>
              </w:rPr>
              <w:t xml:space="preserve"> </w:t>
            </w:r>
            <w:r>
              <w:t>was</w:t>
            </w:r>
            <w:r>
              <w:rPr>
                <w:spacing w:val="-2"/>
              </w:rPr>
              <w:t xml:space="preserve"> </w:t>
            </w:r>
            <w:r>
              <w:t>determined,</w:t>
            </w:r>
            <w:r>
              <w:rPr>
                <w:spacing w:val="-3"/>
              </w:rPr>
              <w:t xml:space="preserve"> </w:t>
            </w:r>
            <w:r>
              <w:t>including clinical and statistical assumptions supporting any sample size calculations</w:t>
            </w:r>
          </w:p>
        </w:tc>
        <w:tc>
          <w:tcPr>
            <w:tcW w:w="1710" w:type="dxa"/>
          </w:tcPr>
          <w:p w14:paraId="6FEB1173" w14:textId="77777777" w:rsidR="00A90C66" w:rsidRDefault="00A90C66" w:rsidP="004D452F">
            <w:pPr>
              <w:pStyle w:val="TableParagraph"/>
              <w:tabs>
                <w:tab w:val="left" w:pos="1608"/>
              </w:tabs>
              <w:spacing w:before="0" w:line="247" w:lineRule="exact"/>
              <w:ind w:left="18"/>
              <w:jc w:val="center"/>
            </w:pPr>
            <w:r>
              <w:rPr>
                <w:u w:val="single"/>
              </w:rPr>
              <w:t xml:space="preserve"> Page 32 &amp; 33</w:t>
            </w:r>
            <w:r>
              <w:rPr>
                <w:u w:val="single"/>
              </w:rPr>
              <w:tab/>
            </w:r>
          </w:p>
        </w:tc>
      </w:tr>
      <w:tr w:rsidR="00A90C66" w14:paraId="5867EB04" w14:textId="77777777" w:rsidTr="004D452F">
        <w:trPr>
          <w:trHeight w:val="559"/>
        </w:trPr>
        <w:tc>
          <w:tcPr>
            <w:tcW w:w="2035" w:type="dxa"/>
          </w:tcPr>
          <w:p w14:paraId="0B41200B" w14:textId="77777777" w:rsidR="00A90C66" w:rsidRDefault="00A90C66" w:rsidP="004D452F">
            <w:pPr>
              <w:pStyle w:val="TableParagraph"/>
              <w:spacing w:before="104"/>
              <w:ind w:left="50"/>
            </w:pPr>
            <w:r>
              <w:rPr>
                <w:spacing w:val="-2"/>
              </w:rPr>
              <w:t>Recruitment</w:t>
            </w:r>
          </w:p>
        </w:tc>
        <w:tc>
          <w:tcPr>
            <w:tcW w:w="733" w:type="dxa"/>
          </w:tcPr>
          <w:p w14:paraId="5C76EAB6" w14:textId="77777777" w:rsidR="00A90C66" w:rsidRDefault="00A90C66" w:rsidP="004D452F">
            <w:pPr>
              <w:pStyle w:val="TableParagraph"/>
              <w:spacing w:before="104"/>
              <w:ind w:right="136"/>
              <w:jc w:val="center"/>
            </w:pPr>
            <w:r>
              <w:rPr>
                <w:spacing w:val="-5"/>
              </w:rPr>
              <w:t>15</w:t>
            </w:r>
          </w:p>
        </w:tc>
        <w:tc>
          <w:tcPr>
            <w:tcW w:w="10732" w:type="dxa"/>
          </w:tcPr>
          <w:p w14:paraId="5917221B" w14:textId="77777777" w:rsidR="00A90C66" w:rsidRDefault="00A90C66" w:rsidP="004D452F">
            <w:pPr>
              <w:pStyle w:val="TableParagraph"/>
              <w:spacing w:before="104"/>
              <w:ind w:left="190"/>
            </w:pPr>
            <w:r>
              <w:t>Strategies</w:t>
            </w:r>
            <w:r>
              <w:rPr>
                <w:spacing w:val="-9"/>
              </w:rPr>
              <w:t xml:space="preserve"> </w:t>
            </w:r>
            <w:r>
              <w:t>for</w:t>
            </w:r>
            <w:r>
              <w:rPr>
                <w:spacing w:val="-4"/>
              </w:rPr>
              <w:t xml:space="preserve"> </w:t>
            </w:r>
            <w:r>
              <w:t>achieving</w:t>
            </w:r>
            <w:r>
              <w:rPr>
                <w:spacing w:val="-5"/>
              </w:rPr>
              <w:t xml:space="preserve"> </w:t>
            </w:r>
            <w:r>
              <w:t>adequate</w:t>
            </w:r>
            <w:r>
              <w:rPr>
                <w:spacing w:val="-6"/>
              </w:rPr>
              <w:t xml:space="preserve"> </w:t>
            </w:r>
            <w:r>
              <w:t>participant</w:t>
            </w:r>
            <w:r>
              <w:rPr>
                <w:spacing w:val="-5"/>
              </w:rPr>
              <w:t xml:space="preserve"> </w:t>
            </w:r>
            <w:r>
              <w:t>enrolment</w:t>
            </w:r>
            <w:r>
              <w:rPr>
                <w:spacing w:val="-5"/>
              </w:rPr>
              <w:t xml:space="preserve"> </w:t>
            </w:r>
            <w:r>
              <w:t>to</w:t>
            </w:r>
            <w:r>
              <w:rPr>
                <w:spacing w:val="-8"/>
              </w:rPr>
              <w:t xml:space="preserve"> </w:t>
            </w:r>
            <w:r>
              <w:t>reach</w:t>
            </w:r>
            <w:r>
              <w:rPr>
                <w:spacing w:val="-7"/>
              </w:rPr>
              <w:t xml:space="preserve"> </w:t>
            </w:r>
            <w:r>
              <w:t>target</w:t>
            </w:r>
            <w:r>
              <w:rPr>
                <w:spacing w:val="-5"/>
              </w:rPr>
              <w:t xml:space="preserve"> </w:t>
            </w:r>
            <w:r>
              <w:t>sample</w:t>
            </w:r>
            <w:r>
              <w:rPr>
                <w:spacing w:val="-5"/>
              </w:rPr>
              <w:t xml:space="preserve"> </w:t>
            </w:r>
            <w:r>
              <w:rPr>
                <w:spacing w:val="-4"/>
              </w:rPr>
              <w:t>size</w:t>
            </w:r>
          </w:p>
        </w:tc>
        <w:tc>
          <w:tcPr>
            <w:tcW w:w="1710" w:type="dxa"/>
          </w:tcPr>
          <w:p w14:paraId="6784456A" w14:textId="77777777" w:rsidR="00A90C66" w:rsidRDefault="00A90C66" w:rsidP="004D452F">
            <w:pPr>
              <w:pStyle w:val="TableParagraph"/>
              <w:tabs>
                <w:tab w:val="left" w:pos="1608"/>
              </w:tabs>
              <w:spacing w:before="104"/>
              <w:ind w:left="18"/>
              <w:jc w:val="center"/>
            </w:pPr>
            <w:r>
              <w:rPr>
                <w:u w:val="single"/>
              </w:rPr>
              <w:t xml:space="preserve"> Page 32</w:t>
            </w:r>
            <w:r>
              <w:rPr>
                <w:u w:val="single"/>
              </w:rPr>
              <w:tab/>
            </w:r>
          </w:p>
        </w:tc>
      </w:tr>
      <w:tr w:rsidR="00A90C66" w14:paraId="69424974" w14:textId="77777777" w:rsidTr="004D452F">
        <w:trPr>
          <w:trHeight w:val="560"/>
        </w:trPr>
        <w:tc>
          <w:tcPr>
            <w:tcW w:w="15210" w:type="dxa"/>
            <w:gridSpan w:val="4"/>
          </w:tcPr>
          <w:p w14:paraId="25AFEDCB" w14:textId="77777777" w:rsidR="00A90C66" w:rsidRDefault="00A90C66" w:rsidP="004D452F">
            <w:pPr>
              <w:pStyle w:val="TableParagraph"/>
              <w:spacing w:before="195"/>
              <w:ind w:left="50"/>
              <w:rPr>
                <w:b/>
              </w:rPr>
            </w:pPr>
            <w:r>
              <w:rPr>
                <w:b/>
              </w:rPr>
              <w:t>Methods:</w:t>
            </w:r>
            <w:r>
              <w:rPr>
                <w:b/>
                <w:spacing w:val="-6"/>
              </w:rPr>
              <w:t xml:space="preserve"> </w:t>
            </w:r>
            <w:r>
              <w:rPr>
                <w:b/>
              </w:rPr>
              <w:t>Assignment</w:t>
            </w:r>
            <w:r>
              <w:rPr>
                <w:b/>
                <w:spacing w:val="-7"/>
              </w:rPr>
              <w:t xml:space="preserve"> </w:t>
            </w:r>
            <w:r>
              <w:rPr>
                <w:b/>
              </w:rPr>
              <w:t>of</w:t>
            </w:r>
            <w:r>
              <w:rPr>
                <w:b/>
                <w:spacing w:val="-8"/>
              </w:rPr>
              <w:t xml:space="preserve"> </w:t>
            </w:r>
            <w:r>
              <w:rPr>
                <w:b/>
              </w:rPr>
              <w:t>interventions</w:t>
            </w:r>
            <w:r>
              <w:rPr>
                <w:b/>
                <w:spacing w:val="-8"/>
              </w:rPr>
              <w:t xml:space="preserve"> </w:t>
            </w:r>
            <w:r>
              <w:rPr>
                <w:b/>
              </w:rPr>
              <w:t>(for</w:t>
            </w:r>
            <w:r>
              <w:rPr>
                <w:b/>
                <w:spacing w:val="-8"/>
              </w:rPr>
              <w:t xml:space="preserve"> </w:t>
            </w:r>
            <w:r>
              <w:rPr>
                <w:b/>
              </w:rPr>
              <w:t>controlled</w:t>
            </w:r>
            <w:r>
              <w:rPr>
                <w:b/>
                <w:spacing w:val="-8"/>
              </w:rPr>
              <w:t xml:space="preserve"> </w:t>
            </w:r>
            <w:r>
              <w:rPr>
                <w:b/>
                <w:spacing w:val="-2"/>
              </w:rPr>
              <w:t>trials)</w:t>
            </w:r>
          </w:p>
        </w:tc>
      </w:tr>
      <w:tr w:rsidR="00A90C66" w14:paraId="2C9205C2" w14:textId="77777777" w:rsidTr="004D452F">
        <w:trPr>
          <w:trHeight w:val="470"/>
        </w:trPr>
        <w:tc>
          <w:tcPr>
            <w:tcW w:w="2035" w:type="dxa"/>
          </w:tcPr>
          <w:p w14:paraId="2F08D6A3" w14:textId="77777777" w:rsidR="00A90C66" w:rsidRDefault="00A90C66" w:rsidP="004D452F">
            <w:pPr>
              <w:pStyle w:val="TableParagraph"/>
              <w:ind w:left="50"/>
            </w:pPr>
            <w:r>
              <w:rPr>
                <w:spacing w:val="-2"/>
              </w:rPr>
              <w:t>Allocation:</w:t>
            </w:r>
          </w:p>
        </w:tc>
        <w:tc>
          <w:tcPr>
            <w:tcW w:w="733" w:type="dxa"/>
          </w:tcPr>
          <w:p w14:paraId="011EE97C" w14:textId="77777777" w:rsidR="00A90C66" w:rsidRDefault="00A90C66" w:rsidP="004D452F">
            <w:pPr>
              <w:pStyle w:val="TableParagraph"/>
              <w:spacing w:before="0"/>
              <w:rPr>
                <w:rFonts w:ascii="Times New Roman"/>
              </w:rPr>
            </w:pPr>
          </w:p>
        </w:tc>
        <w:tc>
          <w:tcPr>
            <w:tcW w:w="10732" w:type="dxa"/>
          </w:tcPr>
          <w:p w14:paraId="19EFEB5A" w14:textId="77777777" w:rsidR="00A90C66" w:rsidRDefault="00A90C66" w:rsidP="004D452F">
            <w:pPr>
              <w:pStyle w:val="TableParagraph"/>
              <w:spacing w:before="0"/>
              <w:rPr>
                <w:rFonts w:ascii="Times New Roman"/>
              </w:rPr>
            </w:pPr>
          </w:p>
        </w:tc>
        <w:tc>
          <w:tcPr>
            <w:tcW w:w="1710" w:type="dxa"/>
          </w:tcPr>
          <w:p w14:paraId="2424A31B" w14:textId="77777777" w:rsidR="00A90C66" w:rsidRDefault="00A90C66" w:rsidP="004D452F">
            <w:pPr>
              <w:pStyle w:val="TableParagraph"/>
              <w:spacing w:before="0"/>
              <w:rPr>
                <w:rFonts w:ascii="Times New Roman"/>
              </w:rPr>
            </w:pPr>
          </w:p>
        </w:tc>
      </w:tr>
      <w:tr w:rsidR="00A90C66" w14:paraId="5D98BFB6" w14:textId="77777777" w:rsidTr="004D452F">
        <w:trPr>
          <w:trHeight w:val="1370"/>
        </w:trPr>
        <w:tc>
          <w:tcPr>
            <w:tcW w:w="2035" w:type="dxa"/>
          </w:tcPr>
          <w:p w14:paraId="78F3B57C" w14:textId="77777777" w:rsidR="00A90C66" w:rsidRDefault="00A90C66" w:rsidP="004D452F">
            <w:pPr>
              <w:pStyle w:val="TableParagraph"/>
              <w:spacing w:line="285" w:lineRule="auto"/>
              <w:ind w:left="321"/>
            </w:pPr>
            <w:r>
              <w:rPr>
                <w:spacing w:val="-2"/>
              </w:rPr>
              <w:t>Sequence generation</w:t>
            </w:r>
          </w:p>
        </w:tc>
        <w:tc>
          <w:tcPr>
            <w:tcW w:w="733" w:type="dxa"/>
          </w:tcPr>
          <w:p w14:paraId="38863B9D" w14:textId="77777777" w:rsidR="00A90C66" w:rsidRDefault="00A90C66" w:rsidP="004D452F">
            <w:pPr>
              <w:pStyle w:val="TableParagraph"/>
              <w:ind w:left="122" w:right="136"/>
              <w:jc w:val="center"/>
            </w:pPr>
            <w:r>
              <w:rPr>
                <w:spacing w:val="-5"/>
              </w:rPr>
              <w:t>16a</w:t>
            </w:r>
          </w:p>
        </w:tc>
        <w:tc>
          <w:tcPr>
            <w:tcW w:w="10732" w:type="dxa"/>
          </w:tcPr>
          <w:p w14:paraId="10A9C4F0" w14:textId="77777777" w:rsidR="00A90C66" w:rsidRDefault="00A90C66" w:rsidP="004D452F">
            <w:pPr>
              <w:pStyle w:val="TableParagraph"/>
              <w:spacing w:line="285" w:lineRule="auto"/>
              <w:ind w:left="190" w:right="68"/>
            </w:pPr>
            <w:r>
              <w:t>Method of generating the allocation sequence (eg, computer-generated random numbers), and list of any factors for stratification. To reduce predictability of a random sequence, details of any planned restriction (eg,</w:t>
            </w:r>
            <w:r>
              <w:rPr>
                <w:spacing w:val="-2"/>
              </w:rPr>
              <w:t xml:space="preserve"> </w:t>
            </w:r>
            <w:r>
              <w:t>blocking) should</w:t>
            </w:r>
            <w:r>
              <w:rPr>
                <w:spacing w:val="-4"/>
              </w:rPr>
              <w:t xml:space="preserve"> </w:t>
            </w:r>
            <w:r>
              <w:t>be</w:t>
            </w:r>
            <w:r>
              <w:rPr>
                <w:spacing w:val="-4"/>
              </w:rPr>
              <w:t xml:space="preserve"> </w:t>
            </w:r>
            <w:r>
              <w:t>provided</w:t>
            </w:r>
            <w:r>
              <w:rPr>
                <w:spacing w:val="-2"/>
              </w:rPr>
              <w:t xml:space="preserve"> </w:t>
            </w:r>
            <w:r>
              <w:t>in</w:t>
            </w:r>
            <w:r>
              <w:rPr>
                <w:spacing w:val="-2"/>
              </w:rPr>
              <w:t xml:space="preserve"> </w:t>
            </w:r>
            <w:r>
              <w:t>a</w:t>
            </w:r>
            <w:r>
              <w:rPr>
                <w:spacing w:val="-2"/>
              </w:rPr>
              <w:t xml:space="preserve"> </w:t>
            </w:r>
            <w:r>
              <w:t>separate</w:t>
            </w:r>
            <w:r>
              <w:rPr>
                <w:spacing w:val="-2"/>
              </w:rPr>
              <w:t xml:space="preserve"> </w:t>
            </w:r>
            <w:r>
              <w:t>document</w:t>
            </w:r>
            <w:r>
              <w:rPr>
                <w:spacing w:val="-2"/>
              </w:rPr>
              <w:t xml:space="preserve"> </w:t>
            </w:r>
            <w:r>
              <w:t>that</w:t>
            </w:r>
            <w:r>
              <w:rPr>
                <w:spacing w:val="-2"/>
              </w:rPr>
              <w:t xml:space="preserve"> </w:t>
            </w:r>
            <w:r>
              <w:t>is</w:t>
            </w:r>
            <w:r>
              <w:rPr>
                <w:spacing w:val="-1"/>
              </w:rPr>
              <w:t xml:space="preserve"> </w:t>
            </w:r>
            <w:r>
              <w:t>unavailable</w:t>
            </w:r>
            <w:r>
              <w:rPr>
                <w:spacing w:val="-2"/>
              </w:rPr>
              <w:t xml:space="preserve"> </w:t>
            </w:r>
            <w:r>
              <w:t>to</w:t>
            </w:r>
            <w:r>
              <w:rPr>
                <w:spacing w:val="-4"/>
              </w:rPr>
              <w:t xml:space="preserve"> </w:t>
            </w:r>
            <w:r>
              <w:t>those</w:t>
            </w:r>
            <w:r>
              <w:rPr>
                <w:spacing w:val="-4"/>
              </w:rPr>
              <w:t xml:space="preserve"> </w:t>
            </w:r>
            <w:r>
              <w:t>who</w:t>
            </w:r>
            <w:r>
              <w:rPr>
                <w:spacing w:val="-2"/>
              </w:rPr>
              <w:t xml:space="preserve"> </w:t>
            </w:r>
            <w:r>
              <w:t>enrol</w:t>
            </w:r>
            <w:r>
              <w:rPr>
                <w:spacing w:val="-2"/>
              </w:rPr>
              <w:t xml:space="preserve"> </w:t>
            </w:r>
            <w:r>
              <w:t>participants or assign interventions</w:t>
            </w:r>
          </w:p>
        </w:tc>
        <w:tc>
          <w:tcPr>
            <w:tcW w:w="1710" w:type="dxa"/>
          </w:tcPr>
          <w:p w14:paraId="5BF4E8ED" w14:textId="77777777" w:rsidR="00A90C66" w:rsidRDefault="00A90C66" w:rsidP="004D452F">
            <w:pPr>
              <w:pStyle w:val="TableParagraph"/>
              <w:tabs>
                <w:tab w:val="left" w:pos="1608"/>
              </w:tabs>
              <w:ind w:left="18"/>
            </w:pPr>
            <w:r>
              <w:rPr>
                <w:u w:val="single"/>
              </w:rPr>
              <w:t>Page16</w:t>
            </w:r>
            <w:r>
              <w:rPr>
                <w:u w:val="single"/>
              </w:rPr>
              <w:tab/>
            </w:r>
          </w:p>
        </w:tc>
      </w:tr>
      <w:tr w:rsidR="00A90C66" w14:paraId="2013BC03" w14:textId="77777777" w:rsidTr="004D452F">
        <w:trPr>
          <w:trHeight w:val="1070"/>
        </w:trPr>
        <w:tc>
          <w:tcPr>
            <w:tcW w:w="2035" w:type="dxa"/>
          </w:tcPr>
          <w:p w14:paraId="47FF8D5F" w14:textId="77777777" w:rsidR="00A90C66" w:rsidRDefault="00A90C66" w:rsidP="004D452F">
            <w:pPr>
              <w:pStyle w:val="TableParagraph"/>
              <w:spacing w:line="285" w:lineRule="auto"/>
              <w:ind w:left="321"/>
            </w:pPr>
            <w:r>
              <w:rPr>
                <w:spacing w:val="-2"/>
              </w:rPr>
              <w:t>Allocation concealment mechanism</w:t>
            </w:r>
          </w:p>
        </w:tc>
        <w:tc>
          <w:tcPr>
            <w:tcW w:w="733" w:type="dxa"/>
          </w:tcPr>
          <w:p w14:paraId="31DF50B3" w14:textId="77777777" w:rsidR="00A90C66" w:rsidRDefault="00A90C66" w:rsidP="004D452F">
            <w:pPr>
              <w:pStyle w:val="TableParagraph"/>
              <w:ind w:left="122" w:right="136"/>
              <w:jc w:val="center"/>
            </w:pPr>
            <w:r>
              <w:rPr>
                <w:spacing w:val="-5"/>
              </w:rPr>
              <w:t>16b</w:t>
            </w:r>
          </w:p>
        </w:tc>
        <w:tc>
          <w:tcPr>
            <w:tcW w:w="10732" w:type="dxa"/>
          </w:tcPr>
          <w:p w14:paraId="5F27BF0A" w14:textId="77777777" w:rsidR="00A90C66" w:rsidRDefault="00A90C66" w:rsidP="004D452F">
            <w:pPr>
              <w:pStyle w:val="TableParagraph"/>
              <w:spacing w:line="285" w:lineRule="auto"/>
              <w:ind w:left="190" w:right="68"/>
            </w:pPr>
            <w:r>
              <w:t>Mechanism of implementing the allocation sequence (eg, central telephone; sequentially numbered, opaque,</w:t>
            </w:r>
            <w:r>
              <w:rPr>
                <w:spacing w:val="-1"/>
              </w:rPr>
              <w:t xml:space="preserve"> </w:t>
            </w:r>
            <w:r>
              <w:t>sealed</w:t>
            </w:r>
            <w:r>
              <w:rPr>
                <w:spacing w:val="-5"/>
              </w:rPr>
              <w:t xml:space="preserve"> </w:t>
            </w:r>
            <w:r>
              <w:t>envelopes),</w:t>
            </w:r>
            <w:r>
              <w:rPr>
                <w:spacing w:val="-3"/>
              </w:rPr>
              <w:t xml:space="preserve"> </w:t>
            </w:r>
            <w:r>
              <w:t>describing any</w:t>
            </w:r>
            <w:r>
              <w:rPr>
                <w:spacing w:val="-5"/>
              </w:rPr>
              <w:t xml:space="preserve"> </w:t>
            </w:r>
            <w:r>
              <w:t>steps</w:t>
            </w:r>
            <w:r>
              <w:rPr>
                <w:spacing w:val="-5"/>
              </w:rPr>
              <w:t xml:space="preserve"> </w:t>
            </w:r>
            <w:r>
              <w:t>to</w:t>
            </w:r>
            <w:r>
              <w:rPr>
                <w:spacing w:val="-5"/>
              </w:rPr>
              <w:t xml:space="preserve"> </w:t>
            </w:r>
            <w:r>
              <w:t>conceal</w:t>
            </w:r>
            <w:r>
              <w:rPr>
                <w:spacing w:val="-6"/>
              </w:rPr>
              <w:t xml:space="preserve"> </w:t>
            </w:r>
            <w:r>
              <w:t>the</w:t>
            </w:r>
            <w:r>
              <w:rPr>
                <w:spacing w:val="-3"/>
              </w:rPr>
              <w:t xml:space="preserve"> </w:t>
            </w:r>
            <w:r>
              <w:t>sequence</w:t>
            </w:r>
            <w:r>
              <w:rPr>
                <w:spacing w:val="-5"/>
              </w:rPr>
              <w:t xml:space="preserve"> </w:t>
            </w:r>
            <w:r>
              <w:t>until</w:t>
            </w:r>
            <w:r>
              <w:rPr>
                <w:spacing w:val="-3"/>
              </w:rPr>
              <w:t xml:space="preserve"> </w:t>
            </w:r>
            <w:r>
              <w:t>interventions</w:t>
            </w:r>
            <w:r>
              <w:rPr>
                <w:spacing w:val="-2"/>
              </w:rPr>
              <w:t xml:space="preserve"> </w:t>
            </w:r>
            <w:r>
              <w:t>are</w:t>
            </w:r>
            <w:r>
              <w:rPr>
                <w:spacing w:val="-5"/>
              </w:rPr>
              <w:t xml:space="preserve"> </w:t>
            </w:r>
            <w:r>
              <w:t>assigned</w:t>
            </w:r>
          </w:p>
        </w:tc>
        <w:tc>
          <w:tcPr>
            <w:tcW w:w="1710" w:type="dxa"/>
          </w:tcPr>
          <w:p w14:paraId="12D8BE93" w14:textId="77777777" w:rsidR="00A90C66" w:rsidRDefault="00A90C66" w:rsidP="004D452F">
            <w:pPr>
              <w:pStyle w:val="TableParagraph"/>
              <w:tabs>
                <w:tab w:val="left" w:pos="1608"/>
              </w:tabs>
              <w:ind w:left="18"/>
              <w:jc w:val="center"/>
            </w:pPr>
            <w:r>
              <w:rPr>
                <w:u w:val="single"/>
              </w:rPr>
              <w:t xml:space="preserve"> Page 16</w:t>
            </w:r>
            <w:r>
              <w:rPr>
                <w:u w:val="single"/>
              </w:rPr>
              <w:tab/>
            </w:r>
          </w:p>
        </w:tc>
      </w:tr>
      <w:tr w:rsidR="00A90C66" w14:paraId="6941C462" w14:textId="77777777" w:rsidTr="004D452F">
        <w:trPr>
          <w:trHeight w:val="769"/>
        </w:trPr>
        <w:tc>
          <w:tcPr>
            <w:tcW w:w="2035" w:type="dxa"/>
          </w:tcPr>
          <w:p w14:paraId="302071D1" w14:textId="77777777" w:rsidR="00A90C66" w:rsidRDefault="00A90C66" w:rsidP="004D452F">
            <w:pPr>
              <w:pStyle w:val="TableParagraph"/>
              <w:ind w:left="321"/>
            </w:pPr>
            <w:r>
              <w:rPr>
                <w:spacing w:val="-2"/>
              </w:rPr>
              <w:t>Implementation</w:t>
            </w:r>
          </w:p>
        </w:tc>
        <w:tc>
          <w:tcPr>
            <w:tcW w:w="733" w:type="dxa"/>
          </w:tcPr>
          <w:p w14:paraId="67BB37A4" w14:textId="77777777" w:rsidR="00A90C66" w:rsidRDefault="00A90C66" w:rsidP="004D452F">
            <w:pPr>
              <w:pStyle w:val="TableParagraph"/>
              <w:ind w:left="110" w:right="136"/>
              <w:jc w:val="center"/>
            </w:pPr>
            <w:r>
              <w:rPr>
                <w:spacing w:val="-5"/>
              </w:rPr>
              <w:t>16c</w:t>
            </w:r>
          </w:p>
        </w:tc>
        <w:tc>
          <w:tcPr>
            <w:tcW w:w="10732" w:type="dxa"/>
          </w:tcPr>
          <w:p w14:paraId="14526AD1" w14:textId="77777777" w:rsidR="00A90C66" w:rsidRDefault="00A90C66" w:rsidP="004D452F">
            <w:pPr>
              <w:pStyle w:val="TableParagraph"/>
              <w:spacing w:line="285" w:lineRule="auto"/>
              <w:ind w:left="190"/>
            </w:pPr>
            <w:r>
              <w:t>Who</w:t>
            </w:r>
            <w:r>
              <w:rPr>
                <w:spacing w:val="-4"/>
              </w:rPr>
              <w:t xml:space="preserve"> </w:t>
            </w:r>
            <w:r>
              <w:t>will</w:t>
            </w:r>
            <w:r>
              <w:rPr>
                <w:spacing w:val="-2"/>
              </w:rPr>
              <w:t xml:space="preserve"> </w:t>
            </w:r>
            <w:r>
              <w:t>generate</w:t>
            </w:r>
            <w:r>
              <w:rPr>
                <w:spacing w:val="-4"/>
              </w:rPr>
              <w:t xml:space="preserve"> </w:t>
            </w:r>
            <w:r>
              <w:t>the</w:t>
            </w:r>
            <w:r>
              <w:rPr>
                <w:spacing w:val="-4"/>
              </w:rPr>
              <w:t xml:space="preserve"> </w:t>
            </w:r>
            <w:r>
              <w:t>allocation</w:t>
            </w:r>
            <w:r>
              <w:rPr>
                <w:spacing w:val="-2"/>
              </w:rPr>
              <w:t xml:space="preserve"> </w:t>
            </w:r>
            <w:r>
              <w:t>sequence,</w:t>
            </w:r>
            <w:r>
              <w:rPr>
                <w:spacing w:val="-1"/>
              </w:rPr>
              <w:t xml:space="preserve"> </w:t>
            </w:r>
            <w:r>
              <w:t>who</w:t>
            </w:r>
            <w:r>
              <w:rPr>
                <w:spacing w:val="-4"/>
              </w:rPr>
              <w:t xml:space="preserve"> </w:t>
            </w:r>
            <w:r>
              <w:t>will</w:t>
            </w:r>
            <w:r>
              <w:rPr>
                <w:spacing w:val="-2"/>
              </w:rPr>
              <w:t xml:space="preserve"> </w:t>
            </w:r>
            <w:r>
              <w:t>enrol</w:t>
            </w:r>
            <w:r>
              <w:rPr>
                <w:spacing w:val="-2"/>
              </w:rPr>
              <w:t xml:space="preserve"> </w:t>
            </w:r>
            <w:r>
              <w:t>participants,</w:t>
            </w:r>
            <w:r>
              <w:rPr>
                <w:spacing w:val="-1"/>
              </w:rPr>
              <w:t xml:space="preserve"> </w:t>
            </w:r>
            <w:r>
              <w:t>and</w:t>
            </w:r>
            <w:r>
              <w:rPr>
                <w:spacing w:val="-2"/>
              </w:rPr>
              <w:t xml:space="preserve"> </w:t>
            </w:r>
            <w:r>
              <w:t>who</w:t>
            </w:r>
            <w:r>
              <w:rPr>
                <w:spacing w:val="-2"/>
              </w:rPr>
              <w:t xml:space="preserve"> </w:t>
            </w:r>
            <w:r>
              <w:t>will</w:t>
            </w:r>
            <w:r>
              <w:rPr>
                <w:spacing w:val="-2"/>
              </w:rPr>
              <w:t xml:space="preserve"> </w:t>
            </w:r>
            <w:r>
              <w:t>assign</w:t>
            </w:r>
            <w:r>
              <w:rPr>
                <w:spacing w:val="-2"/>
              </w:rPr>
              <w:t xml:space="preserve"> </w:t>
            </w:r>
            <w:r>
              <w:t>participants</w:t>
            </w:r>
            <w:r>
              <w:rPr>
                <w:spacing w:val="-4"/>
              </w:rPr>
              <w:t xml:space="preserve"> </w:t>
            </w:r>
            <w:r>
              <w:t xml:space="preserve">to </w:t>
            </w:r>
            <w:r>
              <w:rPr>
                <w:spacing w:val="-2"/>
              </w:rPr>
              <w:t>interventions</w:t>
            </w:r>
          </w:p>
        </w:tc>
        <w:tc>
          <w:tcPr>
            <w:tcW w:w="1710" w:type="dxa"/>
          </w:tcPr>
          <w:p w14:paraId="38D89E68" w14:textId="77777777" w:rsidR="00A90C66" w:rsidRDefault="00A90C66" w:rsidP="004D452F">
            <w:pPr>
              <w:pStyle w:val="TableParagraph"/>
              <w:tabs>
                <w:tab w:val="left" w:pos="1608"/>
              </w:tabs>
              <w:ind w:left="18"/>
              <w:jc w:val="center"/>
            </w:pPr>
            <w:r>
              <w:rPr>
                <w:u w:val="single"/>
              </w:rPr>
              <w:t xml:space="preserve"> Page 16</w:t>
            </w:r>
            <w:r>
              <w:rPr>
                <w:u w:val="single"/>
              </w:rPr>
              <w:tab/>
            </w:r>
          </w:p>
        </w:tc>
      </w:tr>
      <w:tr w:rsidR="00A90C66" w14:paraId="2D672077" w14:textId="77777777" w:rsidTr="004D452F">
        <w:trPr>
          <w:trHeight w:val="769"/>
        </w:trPr>
        <w:tc>
          <w:tcPr>
            <w:tcW w:w="2035" w:type="dxa"/>
          </w:tcPr>
          <w:p w14:paraId="1B17E42E" w14:textId="77777777" w:rsidR="00A90C66" w:rsidRDefault="00A90C66" w:rsidP="004D452F">
            <w:pPr>
              <w:pStyle w:val="TableParagraph"/>
              <w:spacing w:before="104"/>
              <w:ind w:left="50"/>
            </w:pPr>
            <w:r>
              <w:t>Blinding</w:t>
            </w:r>
            <w:r>
              <w:rPr>
                <w:spacing w:val="-7"/>
              </w:rPr>
              <w:t xml:space="preserve"> </w:t>
            </w:r>
            <w:r>
              <w:rPr>
                <w:spacing w:val="-2"/>
              </w:rPr>
              <w:t>(masking)</w:t>
            </w:r>
          </w:p>
        </w:tc>
        <w:tc>
          <w:tcPr>
            <w:tcW w:w="733" w:type="dxa"/>
          </w:tcPr>
          <w:p w14:paraId="7E9986DC" w14:textId="77777777" w:rsidR="00A90C66" w:rsidRDefault="00A90C66" w:rsidP="004D452F">
            <w:pPr>
              <w:pStyle w:val="TableParagraph"/>
              <w:spacing w:before="104"/>
              <w:ind w:left="122" w:right="136"/>
              <w:jc w:val="center"/>
            </w:pPr>
            <w:r>
              <w:rPr>
                <w:spacing w:val="-5"/>
              </w:rPr>
              <w:t>17a</w:t>
            </w:r>
          </w:p>
        </w:tc>
        <w:tc>
          <w:tcPr>
            <w:tcW w:w="10732" w:type="dxa"/>
          </w:tcPr>
          <w:p w14:paraId="62D79111" w14:textId="77777777" w:rsidR="00A90C66" w:rsidRDefault="00A90C66" w:rsidP="004D452F">
            <w:pPr>
              <w:pStyle w:val="TableParagraph"/>
              <w:spacing w:before="104" w:line="285" w:lineRule="auto"/>
              <w:ind w:left="190"/>
            </w:pPr>
            <w:r>
              <w:t>Who</w:t>
            </w:r>
            <w:r>
              <w:rPr>
                <w:spacing w:val="-5"/>
              </w:rPr>
              <w:t xml:space="preserve"> </w:t>
            </w:r>
            <w:r>
              <w:t>will</w:t>
            </w:r>
            <w:r>
              <w:rPr>
                <w:spacing w:val="-3"/>
              </w:rPr>
              <w:t xml:space="preserve"> </w:t>
            </w:r>
            <w:r>
              <w:t>be</w:t>
            </w:r>
            <w:r>
              <w:rPr>
                <w:spacing w:val="-3"/>
              </w:rPr>
              <w:t xml:space="preserve"> </w:t>
            </w:r>
            <w:r>
              <w:t>blinded</w:t>
            </w:r>
            <w:r>
              <w:rPr>
                <w:spacing w:val="-3"/>
              </w:rPr>
              <w:t xml:space="preserve"> </w:t>
            </w:r>
            <w:r>
              <w:t>after</w:t>
            </w:r>
            <w:r>
              <w:rPr>
                <w:spacing w:val="-4"/>
              </w:rPr>
              <w:t xml:space="preserve"> </w:t>
            </w:r>
            <w:r>
              <w:t>assignment</w:t>
            </w:r>
            <w:r>
              <w:rPr>
                <w:spacing w:val="-3"/>
              </w:rPr>
              <w:t xml:space="preserve"> </w:t>
            </w:r>
            <w:r>
              <w:t>to</w:t>
            </w:r>
            <w:r>
              <w:rPr>
                <w:spacing w:val="-3"/>
              </w:rPr>
              <w:t xml:space="preserve"> </w:t>
            </w:r>
            <w:r>
              <w:t>interventions</w:t>
            </w:r>
            <w:r>
              <w:rPr>
                <w:spacing w:val="-2"/>
              </w:rPr>
              <w:t xml:space="preserve"> </w:t>
            </w:r>
            <w:r>
              <w:t>(eg,</w:t>
            </w:r>
            <w:r>
              <w:rPr>
                <w:spacing w:val="-3"/>
              </w:rPr>
              <w:t xml:space="preserve"> </w:t>
            </w:r>
            <w:r>
              <w:t>trial</w:t>
            </w:r>
            <w:r>
              <w:rPr>
                <w:spacing w:val="-3"/>
              </w:rPr>
              <w:t xml:space="preserve"> </w:t>
            </w:r>
            <w:r>
              <w:t>participants,</w:t>
            </w:r>
            <w:r>
              <w:rPr>
                <w:spacing w:val="-1"/>
              </w:rPr>
              <w:t xml:space="preserve"> </w:t>
            </w:r>
            <w:r>
              <w:t>care</w:t>
            </w:r>
            <w:r>
              <w:rPr>
                <w:spacing w:val="-3"/>
              </w:rPr>
              <w:t xml:space="preserve"> </w:t>
            </w:r>
            <w:r>
              <w:t>providers,</w:t>
            </w:r>
            <w:r>
              <w:rPr>
                <w:spacing w:val="-1"/>
              </w:rPr>
              <w:t xml:space="preserve"> </w:t>
            </w:r>
            <w:r>
              <w:t>outcome assessors, data analysts), and how</w:t>
            </w:r>
          </w:p>
        </w:tc>
        <w:tc>
          <w:tcPr>
            <w:tcW w:w="1710" w:type="dxa"/>
          </w:tcPr>
          <w:p w14:paraId="02E52FCB" w14:textId="77777777" w:rsidR="00A90C66" w:rsidRDefault="00A90C66" w:rsidP="004D452F">
            <w:pPr>
              <w:pStyle w:val="TableParagraph"/>
              <w:tabs>
                <w:tab w:val="left" w:pos="1608"/>
              </w:tabs>
              <w:spacing w:before="104"/>
              <w:ind w:left="18"/>
              <w:jc w:val="center"/>
            </w:pPr>
            <w:r>
              <w:rPr>
                <w:u w:val="single"/>
              </w:rPr>
              <w:t xml:space="preserve"> Page 16-17</w:t>
            </w:r>
            <w:r>
              <w:rPr>
                <w:u w:val="single"/>
              </w:rPr>
              <w:tab/>
            </w:r>
          </w:p>
        </w:tc>
      </w:tr>
      <w:tr w:rsidR="00A90C66" w14:paraId="385D8D33" w14:textId="77777777" w:rsidTr="004D452F">
        <w:trPr>
          <w:trHeight w:val="860"/>
        </w:trPr>
        <w:tc>
          <w:tcPr>
            <w:tcW w:w="2035" w:type="dxa"/>
          </w:tcPr>
          <w:p w14:paraId="68554508" w14:textId="77777777" w:rsidR="00A90C66" w:rsidRDefault="00A90C66" w:rsidP="004D452F">
            <w:pPr>
              <w:pStyle w:val="TableParagraph"/>
              <w:spacing w:before="0"/>
              <w:rPr>
                <w:rFonts w:ascii="Times New Roman"/>
              </w:rPr>
            </w:pPr>
          </w:p>
        </w:tc>
        <w:tc>
          <w:tcPr>
            <w:tcW w:w="733" w:type="dxa"/>
          </w:tcPr>
          <w:p w14:paraId="2A461F8C" w14:textId="77777777" w:rsidR="00A90C66" w:rsidRDefault="00A90C66" w:rsidP="004D452F">
            <w:pPr>
              <w:pStyle w:val="TableParagraph"/>
              <w:ind w:left="122" w:right="136"/>
              <w:jc w:val="center"/>
            </w:pPr>
            <w:r>
              <w:rPr>
                <w:spacing w:val="-5"/>
              </w:rPr>
              <w:t>17b</w:t>
            </w:r>
          </w:p>
        </w:tc>
        <w:tc>
          <w:tcPr>
            <w:tcW w:w="10732" w:type="dxa"/>
          </w:tcPr>
          <w:p w14:paraId="5F34F6F4" w14:textId="77777777" w:rsidR="00A90C66" w:rsidRDefault="00A90C66" w:rsidP="004D452F">
            <w:pPr>
              <w:pStyle w:val="TableParagraph"/>
              <w:spacing w:line="285" w:lineRule="auto"/>
              <w:ind w:left="190"/>
            </w:pPr>
            <w:r>
              <w:t>If</w:t>
            </w:r>
            <w:r>
              <w:rPr>
                <w:spacing w:val="-2"/>
              </w:rPr>
              <w:t xml:space="preserve"> </w:t>
            </w:r>
            <w:r>
              <w:t>blinded,</w:t>
            </w:r>
            <w:r>
              <w:rPr>
                <w:spacing w:val="-2"/>
              </w:rPr>
              <w:t xml:space="preserve"> </w:t>
            </w:r>
            <w:r>
              <w:t>circumstances</w:t>
            </w:r>
            <w:r>
              <w:rPr>
                <w:spacing w:val="-5"/>
              </w:rPr>
              <w:t xml:space="preserve"> </w:t>
            </w:r>
            <w:r>
              <w:t>under</w:t>
            </w:r>
            <w:r>
              <w:rPr>
                <w:spacing w:val="-4"/>
              </w:rPr>
              <w:t xml:space="preserve"> </w:t>
            </w:r>
            <w:r>
              <w:t>which</w:t>
            </w:r>
            <w:r>
              <w:rPr>
                <w:spacing w:val="-3"/>
              </w:rPr>
              <w:t xml:space="preserve"> </w:t>
            </w:r>
            <w:r>
              <w:t>unblinding</w:t>
            </w:r>
            <w:r>
              <w:rPr>
                <w:spacing w:val="-1"/>
              </w:rPr>
              <w:t xml:space="preserve"> </w:t>
            </w:r>
            <w:r>
              <w:t>is</w:t>
            </w:r>
            <w:r>
              <w:rPr>
                <w:spacing w:val="-3"/>
              </w:rPr>
              <w:t xml:space="preserve"> </w:t>
            </w:r>
            <w:r>
              <w:t>permissible,</w:t>
            </w:r>
            <w:r>
              <w:rPr>
                <w:spacing w:val="-2"/>
              </w:rPr>
              <w:t xml:space="preserve"> </w:t>
            </w:r>
            <w:r>
              <w:t>and</w:t>
            </w:r>
            <w:r>
              <w:rPr>
                <w:spacing w:val="-5"/>
              </w:rPr>
              <w:t xml:space="preserve"> </w:t>
            </w:r>
            <w:r>
              <w:t>procedure</w:t>
            </w:r>
            <w:r>
              <w:rPr>
                <w:spacing w:val="-5"/>
              </w:rPr>
              <w:t xml:space="preserve"> </w:t>
            </w:r>
            <w:r>
              <w:t>for</w:t>
            </w:r>
            <w:r>
              <w:rPr>
                <w:spacing w:val="-4"/>
              </w:rPr>
              <w:t xml:space="preserve"> </w:t>
            </w:r>
            <w:r>
              <w:t>revealing</w:t>
            </w:r>
            <w:r>
              <w:rPr>
                <w:spacing w:val="-1"/>
              </w:rPr>
              <w:t xml:space="preserve"> </w:t>
            </w:r>
            <w:r>
              <w:t>a</w:t>
            </w:r>
            <w:r>
              <w:rPr>
                <w:spacing w:val="-5"/>
              </w:rPr>
              <w:t xml:space="preserve"> </w:t>
            </w:r>
            <w:r>
              <w:t>participant’s allocated intervention during the trial</w:t>
            </w:r>
          </w:p>
        </w:tc>
        <w:tc>
          <w:tcPr>
            <w:tcW w:w="1710" w:type="dxa"/>
          </w:tcPr>
          <w:p w14:paraId="0DF2D838" w14:textId="77777777" w:rsidR="00A90C66" w:rsidRDefault="00A90C66" w:rsidP="004D452F">
            <w:pPr>
              <w:pStyle w:val="TableParagraph"/>
              <w:tabs>
                <w:tab w:val="left" w:pos="1608"/>
              </w:tabs>
              <w:ind w:left="18"/>
              <w:jc w:val="center"/>
            </w:pPr>
            <w:r>
              <w:rPr>
                <w:u w:val="single"/>
              </w:rPr>
              <w:t xml:space="preserve"> Page 16</w:t>
            </w:r>
            <w:r>
              <w:rPr>
                <w:u w:val="single"/>
              </w:rPr>
              <w:tab/>
            </w:r>
          </w:p>
        </w:tc>
      </w:tr>
      <w:tr w:rsidR="00A90C66" w14:paraId="7E860894" w14:textId="77777777" w:rsidTr="004D452F">
        <w:trPr>
          <w:trHeight w:val="560"/>
        </w:trPr>
        <w:tc>
          <w:tcPr>
            <w:tcW w:w="15210" w:type="dxa"/>
            <w:gridSpan w:val="4"/>
          </w:tcPr>
          <w:p w14:paraId="77FEA17C" w14:textId="77777777" w:rsidR="00A90C66" w:rsidRDefault="00A90C66" w:rsidP="004D452F">
            <w:pPr>
              <w:pStyle w:val="TableParagraph"/>
              <w:spacing w:before="195"/>
              <w:ind w:left="50"/>
              <w:rPr>
                <w:b/>
              </w:rPr>
            </w:pPr>
            <w:r>
              <w:rPr>
                <w:b/>
              </w:rPr>
              <w:t>Methods:</w:t>
            </w:r>
            <w:r>
              <w:rPr>
                <w:b/>
                <w:spacing w:val="-7"/>
              </w:rPr>
              <w:t xml:space="preserve"> </w:t>
            </w:r>
            <w:r>
              <w:rPr>
                <w:b/>
              </w:rPr>
              <w:t>Data</w:t>
            </w:r>
            <w:r>
              <w:rPr>
                <w:b/>
                <w:spacing w:val="-8"/>
              </w:rPr>
              <w:t xml:space="preserve"> </w:t>
            </w:r>
            <w:r>
              <w:rPr>
                <w:b/>
              </w:rPr>
              <w:t>collection,</w:t>
            </w:r>
            <w:r>
              <w:rPr>
                <w:b/>
                <w:spacing w:val="-6"/>
              </w:rPr>
              <w:t xml:space="preserve"> </w:t>
            </w:r>
            <w:r>
              <w:rPr>
                <w:b/>
              </w:rPr>
              <w:t>management,</w:t>
            </w:r>
            <w:r>
              <w:rPr>
                <w:b/>
                <w:spacing w:val="-6"/>
              </w:rPr>
              <w:t xml:space="preserve"> </w:t>
            </w:r>
            <w:r>
              <w:rPr>
                <w:b/>
              </w:rPr>
              <w:t>and</w:t>
            </w:r>
            <w:r>
              <w:rPr>
                <w:b/>
                <w:spacing w:val="-6"/>
              </w:rPr>
              <w:t xml:space="preserve"> </w:t>
            </w:r>
            <w:r>
              <w:rPr>
                <w:b/>
                <w:spacing w:val="-2"/>
              </w:rPr>
              <w:t>analysis</w:t>
            </w:r>
          </w:p>
        </w:tc>
      </w:tr>
      <w:tr w:rsidR="00A90C66" w14:paraId="748A13D8" w14:textId="77777777" w:rsidTr="004D452F">
        <w:trPr>
          <w:trHeight w:val="1370"/>
        </w:trPr>
        <w:tc>
          <w:tcPr>
            <w:tcW w:w="2035" w:type="dxa"/>
          </w:tcPr>
          <w:p w14:paraId="770423C0" w14:textId="77777777" w:rsidR="00A90C66" w:rsidRDefault="00A90C66" w:rsidP="004D452F">
            <w:pPr>
              <w:pStyle w:val="TableParagraph"/>
              <w:spacing w:line="285" w:lineRule="auto"/>
              <w:ind w:left="50"/>
            </w:pPr>
            <w:r>
              <w:lastRenderedPageBreak/>
              <w:t>Data</w:t>
            </w:r>
            <w:r>
              <w:rPr>
                <w:spacing w:val="-16"/>
              </w:rPr>
              <w:t xml:space="preserve"> </w:t>
            </w:r>
            <w:r>
              <w:t xml:space="preserve">collection </w:t>
            </w:r>
            <w:r>
              <w:rPr>
                <w:spacing w:val="-2"/>
              </w:rPr>
              <w:t>methods</w:t>
            </w:r>
          </w:p>
        </w:tc>
        <w:tc>
          <w:tcPr>
            <w:tcW w:w="733" w:type="dxa"/>
          </w:tcPr>
          <w:p w14:paraId="74DC850B" w14:textId="77777777" w:rsidR="00A90C66" w:rsidRDefault="00A90C66" w:rsidP="004D452F">
            <w:pPr>
              <w:pStyle w:val="TableParagraph"/>
              <w:ind w:left="122" w:right="136"/>
              <w:jc w:val="center"/>
            </w:pPr>
            <w:r>
              <w:rPr>
                <w:spacing w:val="-5"/>
              </w:rPr>
              <w:t>18a</w:t>
            </w:r>
          </w:p>
        </w:tc>
        <w:tc>
          <w:tcPr>
            <w:tcW w:w="10732" w:type="dxa"/>
          </w:tcPr>
          <w:p w14:paraId="4AE8E06B" w14:textId="77777777" w:rsidR="00A90C66" w:rsidRDefault="00A90C66" w:rsidP="004D452F">
            <w:pPr>
              <w:pStyle w:val="TableParagraph"/>
              <w:spacing w:line="285" w:lineRule="auto"/>
              <w:ind w:left="190"/>
            </w:pPr>
            <w:r>
              <w:t>Plans for assessment and collection of outcome, baseline, and other trial data, including any related processes</w:t>
            </w:r>
            <w:r>
              <w:rPr>
                <w:spacing w:val="-4"/>
              </w:rPr>
              <w:t xml:space="preserve"> </w:t>
            </w:r>
            <w:r>
              <w:t>to</w:t>
            </w:r>
            <w:r>
              <w:rPr>
                <w:spacing w:val="-4"/>
              </w:rPr>
              <w:t xml:space="preserve"> </w:t>
            </w:r>
            <w:r>
              <w:t>promote</w:t>
            </w:r>
            <w:r>
              <w:rPr>
                <w:spacing w:val="-4"/>
              </w:rPr>
              <w:t xml:space="preserve"> </w:t>
            </w:r>
            <w:r>
              <w:t>data</w:t>
            </w:r>
            <w:r>
              <w:rPr>
                <w:spacing w:val="-4"/>
              </w:rPr>
              <w:t xml:space="preserve"> </w:t>
            </w:r>
            <w:r>
              <w:t>quality</w:t>
            </w:r>
            <w:r>
              <w:rPr>
                <w:spacing w:val="-4"/>
              </w:rPr>
              <w:t xml:space="preserve"> </w:t>
            </w:r>
            <w:r>
              <w:t>(eg,</w:t>
            </w:r>
            <w:r>
              <w:rPr>
                <w:spacing w:val="-1"/>
              </w:rPr>
              <w:t xml:space="preserve"> </w:t>
            </w:r>
            <w:r>
              <w:t>duplicate</w:t>
            </w:r>
            <w:r>
              <w:rPr>
                <w:spacing w:val="-6"/>
              </w:rPr>
              <w:t xml:space="preserve"> </w:t>
            </w:r>
            <w:r>
              <w:t>measurements,</w:t>
            </w:r>
            <w:r>
              <w:rPr>
                <w:spacing w:val="-3"/>
              </w:rPr>
              <w:t xml:space="preserve"> </w:t>
            </w:r>
            <w:r>
              <w:t>training</w:t>
            </w:r>
            <w:r>
              <w:rPr>
                <w:spacing w:val="-4"/>
              </w:rPr>
              <w:t xml:space="preserve"> </w:t>
            </w:r>
            <w:r>
              <w:t>of assessors)</w:t>
            </w:r>
            <w:r>
              <w:rPr>
                <w:spacing w:val="-1"/>
              </w:rPr>
              <w:t xml:space="preserve"> </w:t>
            </w:r>
            <w:r>
              <w:t>and</w:t>
            </w:r>
            <w:r>
              <w:rPr>
                <w:spacing w:val="-4"/>
              </w:rPr>
              <w:t xml:space="preserve"> </w:t>
            </w:r>
            <w:r>
              <w:t>a</w:t>
            </w:r>
            <w:r>
              <w:rPr>
                <w:spacing w:val="-4"/>
              </w:rPr>
              <w:t xml:space="preserve"> </w:t>
            </w:r>
            <w:r>
              <w:t>description</w:t>
            </w:r>
            <w:r>
              <w:rPr>
                <w:spacing w:val="-3"/>
              </w:rPr>
              <w:t xml:space="preserve"> </w:t>
            </w:r>
            <w:r>
              <w:t>of study instruments (eg, questionnaires, laboratory tests) along with their reliability and validity, if known.</w:t>
            </w:r>
          </w:p>
          <w:p w14:paraId="62F65896" w14:textId="77777777" w:rsidR="00A90C66" w:rsidRDefault="00A90C66" w:rsidP="004D452F">
            <w:pPr>
              <w:pStyle w:val="TableParagraph"/>
              <w:spacing w:before="0" w:line="250" w:lineRule="exact"/>
              <w:ind w:left="190"/>
            </w:pPr>
            <w:r>
              <w:t>Reference</w:t>
            </w:r>
            <w:r>
              <w:rPr>
                <w:spacing w:val="-7"/>
              </w:rPr>
              <w:t xml:space="preserve"> </w:t>
            </w:r>
            <w:r>
              <w:t>to</w:t>
            </w:r>
            <w:r>
              <w:rPr>
                <w:spacing w:val="-5"/>
              </w:rPr>
              <w:t xml:space="preserve"> </w:t>
            </w:r>
            <w:r>
              <w:t>where</w:t>
            </w:r>
            <w:r>
              <w:rPr>
                <w:spacing w:val="-2"/>
              </w:rPr>
              <w:t xml:space="preserve"> </w:t>
            </w:r>
            <w:r>
              <w:t>data</w:t>
            </w:r>
            <w:r>
              <w:rPr>
                <w:spacing w:val="-5"/>
              </w:rPr>
              <w:t xml:space="preserve"> </w:t>
            </w:r>
            <w:r>
              <w:t>collection</w:t>
            </w:r>
            <w:r>
              <w:rPr>
                <w:spacing w:val="-4"/>
              </w:rPr>
              <w:t xml:space="preserve"> </w:t>
            </w:r>
            <w:r>
              <w:t>forms</w:t>
            </w:r>
            <w:r>
              <w:rPr>
                <w:spacing w:val="-2"/>
              </w:rPr>
              <w:t xml:space="preserve"> </w:t>
            </w:r>
            <w:r>
              <w:t>can</w:t>
            </w:r>
            <w:r>
              <w:rPr>
                <w:spacing w:val="-5"/>
              </w:rPr>
              <w:t xml:space="preserve"> </w:t>
            </w:r>
            <w:r>
              <w:t>be</w:t>
            </w:r>
            <w:r>
              <w:rPr>
                <w:spacing w:val="-6"/>
              </w:rPr>
              <w:t xml:space="preserve"> </w:t>
            </w:r>
            <w:r>
              <w:t>found,</w:t>
            </w:r>
            <w:r>
              <w:rPr>
                <w:spacing w:val="-1"/>
              </w:rPr>
              <w:t xml:space="preserve"> </w:t>
            </w:r>
            <w:r>
              <w:t>if</w:t>
            </w:r>
            <w:r>
              <w:rPr>
                <w:spacing w:val="-1"/>
              </w:rPr>
              <w:t xml:space="preserve"> </w:t>
            </w:r>
            <w:r>
              <w:t>not</w:t>
            </w:r>
            <w:r>
              <w:rPr>
                <w:spacing w:val="-2"/>
              </w:rPr>
              <w:t xml:space="preserve"> </w:t>
            </w:r>
            <w:r>
              <w:t>in</w:t>
            </w:r>
            <w:r>
              <w:rPr>
                <w:spacing w:val="-5"/>
              </w:rPr>
              <w:t xml:space="preserve"> </w:t>
            </w:r>
            <w:r>
              <w:t>the</w:t>
            </w:r>
            <w:r>
              <w:rPr>
                <w:spacing w:val="-2"/>
              </w:rPr>
              <w:t xml:space="preserve"> protocol</w:t>
            </w:r>
          </w:p>
        </w:tc>
        <w:tc>
          <w:tcPr>
            <w:tcW w:w="1710" w:type="dxa"/>
          </w:tcPr>
          <w:p w14:paraId="1FB16C07" w14:textId="77777777" w:rsidR="00A90C66" w:rsidRDefault="00A90C66" w:rsidP="004D452F">
            <w:pPr>
              <w:pStyle w:val="TableParagraph"/>
              <w:tabs>
                <w:tab w:val="left" w:pos="1608"/>
              </w:tabs>
              <w:ind w:left="18"/>
              <w:jc w:val="center"/>
            </w:pPr>
            <w:r>
              <w:rPr>
                <w:u w:val="single"/>
              </w:rPr>
              <w:t xml:space="preserve"> Page 31</w:t>
            </w:r>
            <w:r>
              <w:rPr>
                <w:u w:val="single"/>
              </w:rPr>
              <w:tab/>
            </w:r>
          </w:p>
        </w:tc>
      </w:tr>
      <w:tr w:rsidR="00A90C66" w14:paraId="03E177ED" w14:textId="77777777" w:rsidTr="004D452F">
        <w:trPr>
          <w:trHeight w:val="658"/>
        </w:trPr>
        <w:tc>
          <w:tcPr>
            <w:tcW w:w="2035" w:type="dxa"/>
          </w:tcPr>
          <w:p w14:paraId="7028345C" w14:textId="77777777" w:rsidR="00A90C66" w:rsidRDefault="00A90C66" w:rsidP="004D452F">
            <w:pPr>
              <w:pStyle w:val="TableParagraph"/>
              <w:spacing w:before="0"/>
              <w:rPr>
                <w:rFonts w:ascii="Times New Roman"/>
              </w:rPr>
            </w:pPr>
          </w:p>
        </w:tc>
        <w:tc>
          <w:tcPr>
            <w:tcW w:w="733" w:type="dxa"/>
          </w:tcPr>
          <w:p w14:paraId="516DA708" w14:textId="77777777" w:rsidR="00A90C66" w:rsidRDefault="00A90C66" w:rsidP="004D452F">
            <w:pPr>
              <w:pStyle w:val="TableParagraph"/>
              <w:ind w:left="122" w:right="136"/>
              <w:jc w:val="center"/>
            </w:pPr>
            <w:r>
              <w:rPr>
                <w:spacing w:val="-5"/>
              </w:rPr>
              <w:t>18b</w:t>
            </w:r>
          </w:p>
        </w:tc>
        <w:tc>
          <w:tcPr>
            <w:tcW w:w="10732" w:type="dxa"/>
          </w:tcPr>
          <w:p w14:paraId="76ADB040" w14:textId="77777777" w:rsidR="00A90C66" w:rsidRDefault="00A90C66" w:rsidP="004D452F">
            <w:pPr>
              <w:pStyle w:val="TableParagraph"/>
              <w:spacing w:before="38" w:line="300" w:lineRule="atLeast"/>
              <w:ind w:left="190"/>
            </w:pPr>
            <w:r>
              <w:t>Plans</w:t>
            </w:r>
            <w:r>
              <w:rPr>
                <w:spacing w:val="-2"/>
              </w:rPr>
              <w:t xml:space="preserve"> </w:t>
            </w:r>
            <w:r>
              <w:t>to</w:t>
            </w:r>
            <w:r>
              <w:rPr>
                <w:spacing w:val="-3"/>
              </w:rPr>
              <w:t xml:space="preserve"> </w:t>
            </w:r>
            <w:r>
              <w:t>promote</w:t>
            </w:r>
            <w:r>
              <w:rPr>
                <w:spacing w:val="-5"/>
              </w:rPr>
              <w:t xml:space="preserve"> </w:t>
            </w:r>
            <w:r>
              <w:t>participant</w:t>
            </w:r>
            <w:r>
              <w:rPr>
                <w:spacing w:val="-3"/>
              </w:rPr>
              <w:t xml:space="preserve"> </w:t>
            </w:r>
            <w:r>
              <w:t>retention</w:t>
            </w:r>
            <w:r>
              <w:rPr>
                <w:spacing w:val="-3"/>
              </w:rPr>
              <w:t xml:space="preserve"> </w:t>
            </w:r>
            <w:r>
              <w:t>and</w:t>
            </w:r>
            <w:r>
              <w:rPr>
                <w:spacing w:val="-5"/>
              </w:rPr>
              <w:t xml:space="preserve"> </w:t>
            </w:r>
            <w:r>
              <w:t>complete</w:t>
            </w:r>
            <w:r>
              <w:rPr>
                <w:spacing w:val="-5"/>
              </w:rPr>
              <w:t xml:space="preserve"> </w:t>
            </w:r>
            <w:r>
              <w:t>follow-up,</w:t>
            </w:r>
            <w:r>
              <w:rPr>
                <w:spacing w:val="-1"/>
              </w:rPr>
              <w:t xml:space="preserve"> </w:t>
            </w:r>
            <w:r>
              <w:t>including list</w:t>
            </w:r>
            <w:r>
              <w:rPr>
                <w:spacing w:val="-3"/>
              </w:rPr>
              <w:t xml:space="preserve"> </w:t>
            </w:r>
            <w:r>
              <w:t>of</w:t>
            </w:r>
            <w:r>
              <w:rPr>
                <w:spacing w:val="-1"/>
              </w:rPr>
              <w:t xml:space="preserve"> </w:t>
            </w:r>
            <w:r>
              <w:t>any</w:t>
            </w:r>
            <w:r>
              <w:rPr>
                <w:spacing w:val="-5"/>
              </w:rPr>
              <w:t xml:space="preserve"> </w:t>
            </w:r>
            <w:r>
              <w:t>outcome</w:t>
            </w:r>
            <w:r>
              <w:rPr>
                <w:spacing w:val="-3"/>
              </w:rPr>
              <w:t xml:space="preserve"> </w:t>
            </w:r>
            <w:r>
              <w:t>data</w:t>
            </w:r>
            <w:r>
              <w:rPr>
                <w:spacing w:val="-5"/>
              </w:rPr>
              <w:t xml:space="preserve"> </w:t>
            </w:r>
            <w:r>
              <w:t>to</w:t>
            </w:r>
            <w:r>
              <w:rPr>
                <w:spacing w:val="-5"/>
              </w:rPr>
              <w:t xml:space="preserve"> </w:t>
            </w:r>
            <w:r>
              <w:t>be collected for participants who discontinue or deviate from intervention protocols</w:t>
            </w:r>
          </w:p>
        </w:tc>
        <w:tc>
          <w:tcPr>
            <w:tcW w:w="1710" w:type="dxa"/>
          </w:tcPr>
          <w:p w14:paraId="004F78FF" w14:textId="77777777" w:rsidR="00A90C66" w:rsidRDefault="00A90C66" w:rsidP="004D452F">
            <w:pPr>
              <w:pStyle w:val="TableParagraph"/>
              <w:tabs>
                <w:tab w:val="left" w:pos="1608"/>
              </w:tabs>
              <w:ind w:left="18"/>
              <w:jc w:val="center"/>
            </w:pPr>
            <w:r>
              <w:rPr>
                <w:u w:val="single"/>
              </w:rPr>
              <w:t xml:space="preserve"> Page 32</w:t>
            </w:r>
            <w:r>
              <w:rPr>
                <w:u w:val="single"/>
              </w:rPr>
              <w:tab/>
            </w:r>
          </w:p>
        </w:tc>
      </w:tr>
    </w:tbl>
    <w:p w14:paraId="7BC275CB" w14:textId="77777777" w:rsidR="00A90C66" w:rsidRDefault="00A90C66" w:rsidP="00A90C66">
      <w:pPr>
        <w:jc w:val="center"/>
        <w:sectPr w:rsidR="00A90C66" w:rsidSect="00A90C66">
          <w:type w:val="continuous"/>
          <w:pgSz w:w="16840" w:h="11910" w:orient="landscape"/>
          <w:pgMar w:top="860" w:right="560" w:bottom="940" w:left="540" w:header="0" w:footer="746" w:gutter="0"/>
          <w:cols w:space="720"/>
        </w:sectPr>
      </w:pPr>
    </w:p>
    <w:tbl>
      <w:tblPr>
        <w:tblW w:w="0" w:type="auto"/>
        <w:tblInd w:w="137" w:type="dxa"/>
        <w:tblLayout w:type="fixed"/>
        <w:tblCellMar>
          <w:left w:w="0" w:type="dxa"/>
          <w:right w:w="0" w:type="dxa"/>
        </w:tblCellMar>
        <w:tblLook w:val="01E0" w:firstRow="1" w:lastRow="1" w:firstColumn="1" w:lastColumn="1" w:noHBand="0" w:noVBand="0"/>
      </w:tblPr>
      <w:tblGrid>
        <w:gridCol w:w="2054"/>
        <w:gridCol w:w="714"/>
        <w:gridCol w:w="10724"/>
        <w:gridCol w:w="1718"/>
      </w:tblGrid>
      <w:tr w:rsidR="00A90C66" w14:paraId="47B94363" w14:textId="77777777" w:rsidTr="004D452F">
        <w:trPr>
          <w:trHeight w:val="957"/>
        </w:trPr>
        <w:tc>
          <w:tcPr>
            <w:tcW w:w="2054" w:type="dxa"/>
          </w:tcPr>
          <w:p w14:paraId="6E2DEBE2" w14:textId="77777777" w:rsidR="00A90C66" w:rsidRDefault="00A90C66" w:rsidP="004D452F">
            <w:pPr>
              <w:pStyle w:val="TableParagraph"/>
              <w:spacing w:before="0" w:line="247" w:lineRule="exact"/>
              <w:ind w:left="50"/>
            </w:pPr>
            <w:r>
              <w:t>Data</w:t>
            </w:r>
            <w:r>
              <w:rPr>
                <w:spacing w:val="-4"/>
              </w:rPr>
              <w:t xml:space="preserve"> </w:t>
            </w:r>
            <w:r>
              <w:rPr>
                <w:spacing w:val="-2"/>
              </w:rPr>
              <w:t>management</w:t>
            </w:r>
          </w:p>
        </w:tc>
        <w:tc>
          <w:tcPr>
            <w:tcW w:w="714" w:type="dxa"/>
          </w:tcPr>
          <w:p w14:paraId="72BF2FD0" w14:textId="77777777" w:rsidR="00A90C66" w:rsidRDefault="00A90C66" w:rsidP="004D452F">
            <w:pPr>
              <w:pStyle w:val="TableParagraph"/>
              <w:spacing w:before="0" w:line="247" w:lineRule="exact"/>
              <w:ind w:right="155"/>
              <w:jc w:val="center"/>
            </w:pPr>
            <w:r>
              <w:rPr>
                <w:spacing w:val="-5"/>
              </w:rPr>
              <w:t>19</w:t>
            </w:r>
          </w:p>
        </w:tc>
        <w:tc>
          <w:tcPr>
            <w:tcW w:w="10724" w:type="dxa"/>
          </w:tcPr>
          <w:p w14:paraId="2B9A425D" w14:textId="77777777" w:rsidR="00A90C66" w:rsidRDefault="00A90C66" w:rsidP="004D452F">
            <w:pPr>
              <w:pStyle w:val="TableParagraph"/>
              <w:spacing w:before="0" w:line="285" w:lineRule="auto"/>
              <w:ind w:left="190"/>
            </w:pPr>
            <w:r>
              <w:t>Plans</w:t>
            </w:r>
            <w:r>
              <w:rPr>
                <w:spacing w:val="-4"/>
              </w:rPr>
              <w:t xml:space="preserve"> </w:t>
            </w:r>
            <w:r>
              <w:t>for</w:t>
            </w:r>
            <w:r>
              <w:rPr>
                <w:spacing w:val="-3"/>
              </w:rPr>
              <w:t xml:space="preserve"> </w:t>
            </w:r>
            <w:r>
              <w:t>data</w:t>
            </w:r>
            <w:r>
              <w:rPr>
                <w:spacing w:val="-4"/>
              </w:rPr>
              <w:t xml:space="preserve"> </w:t>
            </w:r>
            <w:r>
              <w:t>entry, coding, security, and</w:t>
            </w:r>
            <w:r>
              <w:rPr>
                <w:spacing w:val="-4"/>
              </w:rPr>
              <w:t xml:space="preserve"> </w:t>
            </w:r>
            <w:r>
              <w:t>storage, including</w:t>
            </w:r>
            <w:r>
              <w:rPr>
                <w:spacing w:val="-2"/>
              </w:rPr>
              <w:t xml:space="preserve"> </w:t>
            </w:r>
            <w:r>
              <w:t>any</w:t>
            </w:r>
            <w:r>
              <w:rPr>
                <w:spacing w:val="-4"/>
              </w:rPr>
              <w:t xml:space="preserve"> </w:t>
            </w:r>
            <w:r>
              <w:t>related</w:t>
            </w:r>
            <w:r>
              <w:rPr>
                <w:spacing w:val="-4"/>
              </w:rPr>
              <w:t xml:space="preserve"> </w:t>
            </w:r>
            <w:r>
              <w:t>processes</w:t>
            </w:r>
            <w:r>
              <w:rPr>
                <w:spacing w:val="-4"/>
              </w:rPr>
              <w:t xml:space="preserve"> </w:t>
            </w:r>
            <w:r>
              <w:t>to</w:t>
            </w:r>
            <w:r>
              <w:rPr>
                <w:spacing w:val="-2"/>
              </w:rPr>
              <w:t xml:space="preserve"> </w:t>
            </w:r>
            <w:r>
              <w:t>promote</w:t>
            </w:r>
            <w:r>
              <w:rPr>
                <w:spacing w:val="-4"/>
              </w:rPr>
              <w:t xml:space="preserve"> </w:t>
            </w:r>
            <w:r>
              <w:t>data</w:t>
            </w:r>
            <w:r>
              <w:rPr>
                <w:spacing w:val="-6"/>
              </w:rPr>
              <w:t xml:space="preserve"> </w:t>
            </w:r>
            <w:r>
              <w:t>quality (eg, double data entry; range checks for data values). Reference to where details of data management procedures can be found, if not in the protocol</w:t>
            </w:r>
          </w:p>
        </w:tc>
        <w:tc>
          <w:tcPr>
            <w:tcW w:w="1718" w:type="dxa"/>
          </w:tcPr>
          <w:p w14:paraId="57F0B0BE" w14:textId="77777777" w:rsidR="00A90C66" w:rsidRDefault="00A90C66" w:rsidP="004D452F">
            <w:pPr>
              <w:pStyle w:val="TableParagraph"/>
              <w:tabs>
                <w:tab w:val="left" w:pos="1616"/>
              </w:tabs>
              <w:spacing w:before="0" w:line="247" w:lineRule="exact"/>
              <w:ind w:left="26"/>
              <w:jc w:val="center"/>
            </w:pPr>
            <w:r>
              <w:rPr>
                <w:u w:val="single"/>
              </w:rPr>
              <w:t xml:space="preserve"> Pages 32, 34-35</w:t>
            </w:r>
            <w:r>
              <w:rPr>
                <w:u w:val="single"/>
              </w:rPr>
              <w:tab/>
            </w:r>
          </w:p>
        </w:tc>
      </w:tr>
      <w:tr w:rsidR="00A90C66" w14:paraId="5AFAFBF2" w14:textId="77777777" w:rsidTr="004D452F">
        <w:trPr>
          <w:trHeight w:val="769"/>
        </w:trPr>
        <w:tc>
          <w:tcPr>
            <w:tcW w:w="2054" w:type="dxa"/>
          </w:tcPr>
          <w:p w14:paraId="295B090E" w14:textId="77777777" w:rsidR="00A90C66" w:rsidRDefault="00A90C66" w:rsidP="004D452F">
            <w:pPr>
              <w:pStyle w:val="TableParagraph"/>
              <w:spacing w:before="104"/>
              <w:ind w:left="50"/>
            </w:pPr>
            <w:r>
              <w:t>Statistical</w:t>
            </w:r>
            <w:r>
              <w:rPr>
                <w:spacing w:val="-7"/>
              </w:rPr>
              <w:t xml:space="preserve"> </w:t>
            </w:r>
            <w:r>
              <w:rPr>
                <w:spacing w:val="-2"/>
              </w:rPr>
              <w:t>methods</w:t>
            </w:r>
          </w:p>
        </w:tc>
        <w:tc>
          <w:tcPr>
            <w:tcW w:w="714" w:type="dxa"/>
          </w:tcPr>
          <w:p w14:paraId="24771AA1" w14:textId="77777777" w:rsidR="00A90C66" w:rsidRDefault="00A90C66" w:rsidP="004D452F">
            <w:pPr>
              <w:pStyle w:val="TableParagraph"/>
              <w:spacing w:before="104"/>
              <w:ind w:left="123" w:right="155"/>
              <w:jc w:val="center"/>
            </w:pPr>
            <w:r>
              <w:rPr>
                <w:spacing w:val="-5"/>
              </w:rPr>
              <w:t>20a</w:t>
            </w:r>
          </w:p>
        </w:tc>
        <w:tc>
          <w:tcPr>
            <w:tcW w:w="10724" w:type="dxa"/>
          </w:tcPr>
          <w:p w14:paraId="08456357" w14:textId="77777777" w:rsidR="00A90C66" w:rsidRDefault="00A90C66" w:rsidP="004D452F">
            <w:pPr>
              <w:pStyle w:val="TableParagraph"/>
              <w:spacing w:before="104" w:line="285" w:lineRule="auto"/>
              <w:ind w:left="190"/>
            </w:pPr>
            <w:r>
              <w:t>Statistical</w:t>
            </w:r>
            <w:r>
              <w:rPr>
                <w:spacing w:val="-6"/>
              </w:rPr>
              <w:t xml:space="preserve"> </w:t>
            </w:r>
            <w:r>
              <w:t>methods</w:t>
            </w:r>
            <w:r>
              <w:rPr>
                <w:spacing w:val="-5"/>
              </w:rPr>
              <w:t xml:space="preserve"> </w:t>
            </w:r>
            <w:r>
              <w:t>for</w:t>
            </w:r>
            <w:r>
              <w:rPr>
                <w:spacing w:val="-4"/>
              </w:rPr>
              <w:t xml:space="preserve"> </w:t>
            </w:r>
            <w:r>
              <w:t>analysing primary</w:t>
            </w:r>
            <w:r>
              <w:rPr>
                <w:spacing w:val="-4"/>
              </w:rPr>
              <w:t xml:space="preserve"> </w:t>
            </w:r>
            <w:r>
              <w:t>and</w:t>
            </w:r>
            <w:r>
              <w:rPr>
                <w:spacing w:val="-5"/>
              </w:rPr>
              <w:t xml:space="preserve"> </w:t>
            </w:r>
            <w:r>
              <w:t>secondary</w:t>
            </w:r>
            <w:r>
              <w:rPr>
                <w:spacing w:val="-5"/>
              </w:rPr>
              <w:t xml:space="preserve"> </w:t>
            </w:r>
            <w:r>
              <w:t>outcomes.</w:t>
            </w:r>
            <w:r>
              <w:rPr>
                <w:spacing w:val="-3"/>
              </w:rPr>
              <w:t xml:space="preserve"> </w:t>
            </w:r>
            <w:r>
              <w:t>Reference</w:t>
            </w:r>
            <w:r>
              <w:rPr>
                <w:spacing w:val="-3"/>
              </w:rPr>
              <w:t xml:space="preserve"> </w:t>
            </w:r>
            <w:r>
              <w:t>to</w:t>
            </w:r>
            <w:r>
              <w:rPr>
                <w:spacing w:val="-5"/>
              </w:rPr>
              <w:t xml:space="preserve"> </w:t>
            </w:r>
            <w:r>
              <w:t>where</w:t>
            </w:r>
            <w:r>
              <w:rPr>
                <w:spacing w:val="-3"/>
              </w:rPr>
              <w:t xml:space="preserve"> </w:t>
            </w:r>
            <w:r>
              <w:t>other</w:t>
            </w:r>
            <w:r>
              <w:rPr>
                <w:spacing w:val="-1"/>
              </w:rPr>
              <w:t xml:space="preserve"> </w:t>
            </w:r>
            <w:r>
              <w:t>details</w:t>
            </w:r>
            <w:r>
              <w:rPr>
                <w:spacing w:val="-2"/>
              </w:rPr>
              <w:t xml:space="preserve"> </w:t>
            </w:r>
            <w:r>
              <w:t>of</w:t>
            </w:r>
            <w:r>
              <w:rPr>
                <w:spacing w:val="-1"/>
              </w:rPr>
              <w:t xml:space="preserve"> </w:t>
            </w:r>
            <w:r>
              <w:t>the statistical analysis plan can be found, if not in the protocol</w:t>
            </w:r>
          </w:p>
        </w:tc>
        <w:tc>
          <w:tcPr>
            <w:tcW w:w="1718" w:type="dxa"/>
          </w:tcPr>
          <w:p w14:paraId="6900B3B4" w14:textId="77777777" w:rsidR="00A90C66" w:rsidRDefault="00A90C66" w:rsidP="004D452F">
            <w:pPr>
              <w:pStyle w:val="TableParagraph"/>
              <w:tabs>
                <w:tab w:val="left" w:pos="1616"/>
              </w:tabs>
              <w:spacing w:before="104"/>
              <w:ind w:left="26"/>
              <w:jc w:val="center"/>
            </w:pPr>
            <w:r>
              <w:rPr>
                <w:u w:val="single"/>
              </w:rPr>
              <w:t xml:space="preserve"> Page 33-34</w:t>
            </w:r>
            <w:r>
              <w:rPr>
                <w:u w:val="single"/>
              </w:rPr>
              <w:tab/>
            </w:r>
          </w:p>
        </w:tc>
      </w:tr>
      <w:tr w:rsidR="00A90C66" w14:paraId="62B6ED86" w14:textId="77777777" w:rsidTr="004D452F">
        <w:trPr>
          <w:trHeight w:val="470"/>
        </w:trPr>
        <w:tc>
          <w:tcPr>
            <w:tcW w:w="2054" w:type="dxa"/>
          </w:tcPr>
          <w:p w14:paraId="69A060E8" w14:textId="77777777" w:rsidR="00A90C66" w:rsidRDefault="00A90C66" w:rsidP="004D452F">
            <w:pPr>
              <w:pStyle w:val="TableParagraph"/>
              <w:spacing w:before="0"/>
              <w:rPr>
                <w:rFonts w:ascii="Times New Roman"/>
              </w:rPr>
            </w:pPr>
          </w:p>
        </w:tc>
        <w:tc>
          <w:tcPr>
            <w:tcW w:w="714" w:type="dxa"/>
          </w:tcPr>
          <w:p w14:paraId="48B296FF" w14:textId="77777777" w:rsidR="00A90C66" w:rsidRDefault="00A90C66" w:rsidP="004D452F">
            <w:pPr>
              <w:pStyle w:val="TableParagraph"/>
              <w:ind w:left="123" w:right="155"/>
              <w:jc w:val="center"/>
            </w:pPr>
            <w:r>
              <w:rPr>
                <w:spacing w:val="-5"/>
              </w:rPr>
              <w:t>20b</w:t>
            </w:r>
          </w:p>
        </w:tc>
        <w:tc>
          <w:tcPr>
            <w:tcW w:w="10724" w:type="dxa"/>
          </w:tcPr>
          <w:p w14:paraId="06579200" w14:textId="77777777" w:rsidR="00A90C66" w:rsidRDefault="00A90C66" w:rsidP="004D452F">
            <w:pPr>
              <w:pStyle w:val="TableParagraph"/>
              <w:ind w:left="190"/>
            </w:pPr>
            <w:r>
              <w:t>Methods</w:t>
            </w:r>
            <w:r>
              <w:rPr>
                <w:spacing w:val="-7"/>
              </w:rPr>
              <w:t xml:space="preserve"> </w:t>
            </w:r>
            <w:r>
              <w:t>for</w:t>
            </w:r>
            <w:r>
              <w:rPr>
                <w:spacing w:val="-3"/>
              </w:rPr>
              <w:t xml:space="preserve"> </w:t>
            </w:r>
            <w:r>
              <w:t>any</w:t>
            </w:r>
            <w:r>
              <w:rPr>
                <w:spacing w:val="-7"/>
              </w:rPr>
              <w:t xml:space="preserve"> </w:t>
            </w:r>
            <w:r>
              <w:t>additional</w:t>
            </w:r>
            <w:r>
              <w:rPr>
                <w:spacing w:val="-5"/>
              </w:rPr>
              <w:t xml:space="preserve"> </w:t>
            </w:r>
            <w:r>
              <w:t>analyses</w:t>
            </w:r>
            <w:r>
              <w:rPr>
                <w:spacing w:val="-5"/>
              </w:rPr>
              <w:t xml:space="preserve"> </w:t>
            </w:r>
            <w:r>
              <w:t>(eg,</w:t>
            </w:r>
            <w:r>
              <w:rPr>
                <w:spacing w:val="-5"/>
              </w:rPr>
              <w:t xml:space="preserve"> </w:t>
            </w:r>
            <w:r>
              <w:t>subgroup</w:t>
            </w:r>
            <w:r>
              <w:rPr>
                <w:spacing w:val="-5"/>
              </w:rPr>
              <w:t xml:space="preserve"> </w:t>
            </w:r>
            <w:r>
              <w:t>and</w:t>
            </w:r>
            <w:r>
              <w:rPr>
                <w:spacing w:val="-5"/>
              </w:rPr>
              <w:t xml:space="preserve"> </w:t>
            </w:r>
            <w:r>
              <w:t>adjusted</w:t>
            </w:r>
            <w:r>
              <w:rPr>
                <w:spacing w:val="-5"/>
              </w:rPr>
              <w:t xml:space="preserve"> </w:t>
            </w:r>
            <w:r>
              <w:rPr>
                <w:spacing w:val="-2"/>
              </w:rPr>
              <w:t>analyses)</w:t>
            </w:r>
          </w:p>
        </w:tc>
        <w:tc>
          <w:tcPr>
            <w:tcW w:w="1718" w:type="dxa"/>
          </w:tcPr>
          <w:p w14:paraId="6888C9E9" w14:textId="77777777" w:rsidR="00A90C66" w:rsidRDefault="00A90C66" w:rsidP="004D452F">
            <w:pPr>
              <w:pStyle w:val="TableParagraph"/>
              <w:tabs>
                <w:tab w:val="left" w:pos="1616"/>
              </w:tabs>
              <w:ind w:left="26"/>
              <w:jc w:val="center"/>
            </w:pPr>
            <w:r>
              <w:rPr>
                <w:u w:val="single"/>
              </w:rPr>
              <w:t xml:space="preserve"> Page 33</w:t>
            </w:r>
            <w:r>
              <w:rPr>
                <w:u w:val="single"/>
              </w:rPr>
              <w:tab/>
            </w:r>
          </w:p>
        </w:tc>
      </w:tr>
      <w:tr w:rsidR="00A90C66" w14:paraId="72F742CC" w14:textId="77777777" w:rsidTr="004D452F">
        <w:trPr>
          <w:trHeight w:val="385"/>
        </w:trPr>
        <w:tc>
          <w:tcPr>
            <w:tcW w:w="2054" w:type="dxa"/>
          </w:tcPr>
          <w:p w14:paraId="1EC30D84" w14:textId="77777777" w:rsidR="00A90C66" w:rsidRDefault="00A90C66" w:rsidP="004D452F">
            <w:pPr>
              <w:pStyle w:val="TableParagraph"/>
              <w:spacing w:before="0"/>
              <w:rPr>
                <w:rFonts w:ascii="Times New Roman"/>
              </w:rPr>
            </w:pPr>
          </w:p>
        </w:tc>
        <w:tc>
          <w:tcPr>
            <w:tcW w:w="714" w:type="dxa"/>
          </w:tcPr>
          <w:p w14:paraId="3BEA40A5" w14:textId="77777777" w:rsidR="00A90C66" w:rsidRDefault="00A90C66" w:rsidP="004D452F">
            <w:pPr>
              <w:pStyle w:val="TableParagraph"/>
              <w:ind w:left="110" w:right="155"/>
              <w:jc w:val="center"/>
            </w:pPr>
            <w:r>
              <w:rPr>
                <w:spacing w:val="-5"/>
              </w:rPr>
              <w:t>20c</w:t>
            </w:r>
          </w:p>
        </w:tc>
        <w:tc>
          <w:tcPr>
            <w:tcW w:w="10724" w:type="dxa"/>
            <w:vMerge w:val="restart"/>
          </w:tcPr>
          <w:p w14:paraId="24BEBC8E" w14:textId="77777777" w:rsidR="00A90C66" w:rsidRDefault="00A90C66" w:rsidP="004D452F">
            <w:pPr>
              <w:pStyle w:val="TableParagraph"/>
              <w:spacing w:line="285" w:lineRule="auto"/>
              <w:ind w:left="190"/>
            </w:pPr>
            <w:r>
              <w:t>Definition</w:t>
            </w:r>
            <w:r>
              <w:rPr>
                <w:spacing w:val="-3"/>
              </w:rPr>
              <w:t xml:space="preserve"> </w:t>
            </w:r>
            <w:r>
              <w:t>of</w:t>
            </w:r>
            <w:r>
              <w:rPr>
                <w:spacing w:val="-2"/>
              </w:rPr>
              <w:t xml:space="preserve"> </w:t>
            </w:r>
            <w:r>
              <w:t>analysis</w:t>
            </w:r>
            <w:r>
              <w:rPr>
                <w:spacing w:val="-2"/>
              </w:rPr>
              <w:t xml:space="preserve"> </w:t>
            </w:r>
            <w:r>
              <w:t>population</w:t>
            </w:r>
            <w:r>
              <w:rPr>
                <w:spacing w:val="-3"/>
              </w:rPr>
              <w:t xml:space="preserve"> </w:t>
            </w:r>
            <w:r>
              <w:t>relating</w:t>
            </w:r>
            <w:r>
              <w:rPr>
                <w:spacing w:val="-3"/>
              </w:rPr>
              <w:t xml:space="preserve"> </w:t>
            </w:r>
            <w:r>
              <w:t>to</w:t>
            </w:r>
            <w:r>
              <w:rPr>
                <w:spacing w:val="-3"/>
              </w:rPr>
              <w:t xml:space="preserve"> </w:t>
            </w:r>
            <w:r>
              <w:t>protocol</w:t>
            </w:r>
            <w:r>
              <w:rPr>
                <w:spacing w:val="-3"/>
              </w:rPr>
              <w:t xml:space="preserve"> </w:t>
            </w:r>
            <w:r>
              <w:t>non-adherence</w:t>
            </w:r>
            <w:r>
              <w:rPr>
                <w:spacing w:val="-5"/>
              </w:rPr>
              <w:t xml:space="preserve"> </w:t>
            </w:r>
            <w:r>
              <w:t>(eg,</w:t>
            </w:r>
            <w:r>
              <w:rPr>
                <w:spacing w:val="-3"/>
              </w:rPr>
              <w:t xml:space="preserve"> </w:t>
            </w:r>
            <w:r>
              <w:t>as</w:t>
            </w:r>
            <w:r>
              <w:rPr>
                <w:spacing w:val="-5"/>
              </w:rPr>
              <w:t xml:space="preserve"> </w:t>
            </w:r>
            <w:r>
              <w:t>randomised</w:t>
            </w:r>
            <w:r>
              <w:rPr>
                <w:spacing w:val="-3"/>
              </w:rPr>
              <w:t xml:space="preserve"> </w:t>
            </w:r>
            <w:r>
              <w:t>analysis),</w:t>
            </w:r>
            <w:r>
              <w:rPr>
                <w:spacing w:val="-2"/>
              </w:rPr>
              <w:t xml:space="preserve"> </w:t>
            </w:r>
            <w:r>
              <w:t>and</w:t>
            </w:r>
            <w:r>
              <w:rPr>
                <w:spacing w:val="-3"/>
              </w:rPr>
              <w:t xml:space="preserve"> </w:t>
            </w:r>
            <w:r>
              <w:t>any statistical methods to handle missing data (eg, multiple imputation)</w:t>
            </w:r>
          </w:p>
        </w:tc>
        <w:tc>
          <w:tcPr>
            <w:tcW w:w="1718" w:type="dxa"/>
          </w:tcPr>
          <w:p w14:paraId="4454596B" w14:textId="77777777" w:rsidR="00A90C66" w:rsidRDefault="00A90C66" w:rsidP="004D452F">
            <w:pPr>
              <w:pStyle w:val="TableParagraph"/>
              <w:spacing w:before="0"/>
              <w:rPr>
                <w:rFonts w:ascii="Times New Roman"/>
              </w:rPr>
            </w:pPr>
            <w:r>
              <w:rPr>
                <w:rFonts w:ascii="Times New Roman"/>
              </w:rPr>
              <w:t>Page 34</w:t>
            </w:r>
          </w:p>
        </w:tc>
      </w:tr>
      <w:tr w:rsidR="00A90C66" w14:paraId="06DC5AD5" w14:textId="77777777" w:rsidTr="004D452F">
        <w:trPr>
          <w:trHeight w:val="475"/>
        </w:trPr>
        <w:tc>
          <w:tcPr>
            <w:tcW w:w="2768" w:type="dxa"/>
            <w:gridSpan w:val="2"/>
          </w:tcPr>
          <w:p w14:paraId="12CA7FA7" w14:textId="77777777" w:rsidR="00A90C66" w:rsidRDefault="00A90C66" w:rsidP="004D452F">
            <w:pPr>
              <w:pStyle w:val="TableParagraph"/>
              <w:spacing w:before="0"/>
              <w:rPr>
                <w:rFonts w:ascii="Times New Roman"/>
              </w:rPr>
            </w:pPr>
          </w:p>
        </w:tc>
        <w:tc>
          <w:tcPr>
            <w:tcW w:w="10724" w:type="dxa"/>
            <w:vMerge/>
            <w:tcBorders>
              <w:top w:val="nil"/>
            </w:tcBorders>
          </w:tcPr>
          <w:p w14:paraId="7D8FE0BD" w14:textId="77777777" w:rsidR="00A90C66" w:rsidRDefault="00A90C66" w:rsidP="004D452F">
            <w:pPr>
              <w:rPr>
                <w:sz w:val="2"/>
                <w:szCs w:val="2"/>
              </w:rPr>
            </w:pPr>
          </w:p>
        </w:tc>
        <w:tc>
          <w:tcPr>
            <w:tcW w:w="1718" w:type="dxa"/>
          </w:tcPr>
          <w:p w14:paraId="13AD9FE9" w14:textId="77777777" w:rsidR="00A90C66" w:rsidRDefault="00A90C66" w:rsidP="004D452F">
            <w:pPr>
              <w:pStyle w:val="TableParagraph"/>
              <w:tabs>
                <w:tab w:val="left" w:pos="1616"/>
              </w:tabs>
              <w:spacing w:before="20"/>
              <w:ind w:left="26"/>
              <w:jc w:val="center"/>
            </w:pPr>
            <w:r>
              <w:rPr>
                <w:u w:val="single"/>
              </w:rPr>
              <w:t xml:space="preserve"> </w:t>
            </w:r>
            <w:r>
              <w:rPr>
                <w:u w:val="single"/>
              </w:rPr>
              <w:tab/>
            </w:r>
          </w:p>
        </w:tc>
      </w:tr>
      <w:tr w:rsidR="00A90C66" w14:paraId="53EC6703" w14:textId="77777777" w:rsidTr="004D452F">
        <w:trPr>
          <w:trHeight w:val="560"/>
        </w:trPr>
        <w:tc>
          <w:tcPr>
            <w:tcW w:w="2768" w:type="dxa"/>
            <w:gridSpan w:val="2"/>
          </w:tcPr>
          <w:p w14:paraId="4E953ECC" w14:textId="77777777" w:rsidR="00A90C66" w:rsidRDefault="00A90C66" w:rsidP="004D452F">
            <w:pPr>
              <w:pStyle w:val="TableParagraph"/>
              <w:spacing w:before="195"/>
              <w:ind w:left="50"/>
              <w:rPr>
                <w:b/>
              </w:rPr>
            </w:pPr>
            <w:r>
              <w:rPr>
                <w:b/>
              </w:rPr>
              <w:t>Methods:</w:t>
            </w:r>
            <w:r>
              <w:rPr>
                <w:b/>
                <w:spacing w:val="-8"/>
              </w:rPr>
              <w:t xml:space="preserve"> </w:t>
            </w:r>
            <w:r>
              <w:rPr>
                <w:b/>
                <w:spacing w:val="-2"/>
              </w:rPr>
              <w:t>Monitoring</w:t>
            </w:r>
          </w:p>
        </w:tc>
        <w:tc>
          <w:tcPr>
            <w:tcW w:w="10724" w:type="dxa"/>
          </w:tcPr>
          <w:p w14:paraId="4E96F266" w14:textId="77777777" w:rsidR="00A90C66" w:rsidRDefault="00A90C66" w:rsidP="004D452F">
            <w:pPr>
              <w:pStyle w:val="TableParagraph"/>
              <w:spacing w:before="0"/>
              <w:rPr>
                <w:rFonts w:ascii="Times New Roman"/>
              </w:rPr>
            </w:pPr>
          </w:p>
        </w:tc>
        <w:tc>
          <w:tcPr>
            <w:tcW w:w="1718" w:type="dxa"/>
          </w:tcPr>
          <w:p w14:paraId="0FDE082D" w14:textId="77777777" w:rsidR="00A90C66" w:rsidRDefault="00A90C66" w:rsidP="004D452F">
            <w:pPr>
              <w:pStyle w:val="TableParagraph"/>
              <w:spacing w:before="0"/>
              <w:rPr>
                <w:rFonts w:ascii="Times New Roman"/>
              </w:rPr>
            </w:pPr>
          </w:p>
        </w:tc>
      </w:tr>
      <w:tr w:rsidR="00A90C66" w14:paraId="07DA10E2" w14:textId="77777777" w:rsidTr="004D452F">
        <w:trPr>
          <w:trHeight w:val="1370"/>
        </w:trPr>
        <w:tc>
          <w:tcPr>
            <w:tcW w:w="2054" w:type="dxa"/>
          </w:tcPr>
          <w:p w14:paraId="2F38AE90" w14:textId="77777777" w:rsidR="00A90C66" w:rsidRDefault="00A90C66" w:rsidP="004D452F">
            <w:pPr>
              <w:pStyle w:val="TableParagraph"/>
              <w:ind w:left="50"/>
            </w:pPr>
            <w:r>
              <w:t>Data</w:t>
            </w:r>
            <w:r>
              <w:rPr>
                <w:spacing w:val="-4"/>
              </w:rPr>
              <w:t xml:space="preserve"> </w:t>
            </w:r>
            <w:r>
              <w:rPr>
                <w:spacing w:val="-2"/>
              </w:rPr>
              <w:t>monitoring</w:t>
            </w:r>
          </w:p>
        </w:tc>
        <w:tc>
          <w:tcPr>
            <w:tcW w:w="714" w:type="dxa"/>
          </w:tcPr>
          <w:p w14:paraId="2C8DA74D" w14:textId="77777777" w:rsidR="00A90C66" w:rsidRDefault="00A90C66" w:rsidP="004D452F">
            <w:pPr>
              <w:pStyle w:val="TableParagraph"/>
              <w:ind w:left="123" w:right="155"/>
              <w:jc w:val="center"/>
            </w:pPr>
            <w:r>
              <w:rPr>
                <w:spacing w:val="-5"/>
              </w:rPr>
              <w:t>21a</w:t>
            </w:r>
          </w:p>
        </w:tc>
        <w:tc>
          <w:tcPr>
            <w:tcW w:w="10724" w:type="dxa"/>
          </w:tcPr>
          <w:p w14:paraId="5157F868" w14:textId="77777777" w:rsidR="00A90C66" w:rsidRDefault="00A90C66" w:rsidP="004D452F">
            <w:pPr>
              <w:pStyle w:val="TableParagraph"/>
              <w:spacing w:line="285" w:lineRule="auto"/>
              <w:ind w:left="190"/>
            </w:pPr>
            <w:r>
              <w:t>Composition</w:t>
            </w:r>
            <w:r>
              <w:rPr>
                <w:spacing w:val="-3"/>
              </w:rPr>
              <w:t xml:space="preserve"> </w:t>
            </w:r>
            <w:r>
              <w:t>of</w:t>
            </w:r>
            <w:r>
              <w:rPr>
                <w:spacing w:val="-1"/>
              </w:rPr>
              <w:t xml:space="preserve"> </w:t>
            </w:r>
            <w:r>
              <w:t>data</w:t>
            </w:r>
            <w:r>
              <w:rPr>
                <w:spacing w:val="-5"/>
              </w:rPr>
              <w:t xml:space="preserve"> </w:t>
            </w:r>
            <w:r>
              <w:t>monitoring</w:t>
            </w:r>
            <w:r>
              <w:rPr>
                <w:spacing w:val="-3"/>
              </w:rPr>
              <w:t xml:space="preserve"> </w:t>
            </w:r>
            <w:r>
              <w:t>committee</w:t>
            </w:r>
            <w:r>
              <w:rPr>
                <w:spacing w:val="-5"/>
              </w:rPr>
              <w:t xml:space="preserve"> </w:t>
            </w:r>
            <w:r>
              <w:t>(DMC);</w:t>
            </w:r>
            <w:r>
              <w:rPr>
                <w:spacing w:val="-1"/>
              </w:rPr>
              <w:t xml:space="preserve"> </w:t>
            </w:r>
            <w:r>
              <w:t>summary</w:t>
            </w:r>
            <w:r>
              <w:rPr>
                <w:spacing w:val="-5"/>
              </w:rPr>
              <w:t xml:space="preserve"> </w:t>
            </w:r>
            <w:r>
              <w:t>of</w:t>
            </w:r>
            <w:r>
              <w:rPr>
                <w:spacing w:val="-1"/>
              </w:rPr>
              <w:t xml:space="preserve"> </w:t>
            </w:r>
            <w:r>
              <w:t>its</w:t>
            </w:r>
            <w:r>
              <w:rPr>
                <w:spacing w:val="-5"/>
              </w:rPr>
              <w:t xml:space="preserve"> </w:t>
            </w:r>
            <w:r>
              <w:t>role</w:t>
            </w:r>
            <w:r>
              <w:rPr>
                <w:spacing w:val="-3"/>
              </w:rPr>
              <w:t xml:space="preserve"> </w:t>
            </w:r>
            <w:r>
              <w:t>and</w:t>
            </w:r>
            <w:r>
              <w:rPr>
                <w:spacing w:val="-5"/>
              </w:rPr>
              <w:t xml:space="preserve"> </w:t>
            </w:r>
            <w:r>
              <w:t>reporting</w:t>
            </w:r>
            <w:r>
              <w:rPr>
                <w:spacing w:val="-3"/>
              </w:rPr>
              <w:t xml:space="preserve"> </w:t>
            </w:r>
            <w:r>
              <w:t>structure;</w:t>
            </w:r>
            <w:r>
              <w:rPr>
                <w:spacing w:val="-1"/>
              </w:rPr>
              <w:t xml:space="preserve"> </w:t>
            </w:r>
            <w:r>
              <w:t>statement</w:t>
            </w:r>
            <w:r>
              <w:rPr>
                <w:spacing w:val="-3"/>
              </w:rPr>
              <w:t xml:space="preserve"> </w:t>
            </w:r>
            <w:r>
              <w:t xml:space="preserve">of whether it is independent from the sponsor and competing interests; and reference to where further details about its charter can be found, if not in the protocol. Alternatively, an explanation of why a DMC is not </w:t>
            </w:r>
            <w:r>
              <w:rPr>
                <w:spacing w:val="-2"/>
              </w:rPr>
              <w:t>needed</w:t>
            </w:r>
          </w:p>
        </w:tc>
        <w:tc>
          <w:tcPr>
            <w:tcW w:w="1718" w:type="dxa"/>
          </w:tcPr>
          <w:p w14:paraId="36E199E7" w14:textId="77777777" w:rsidR="00A90C66" w:rsidRDefault="00A90C66" w:rsidP="004D452F">
            <w:pPr>
              <w:pStyle w:val="TableParagraph"/>
              <w:tabs>
                <w:tab w:val="left" w:pos="1616"/>
              </w:tabs>
              <w:ind w:left="26"/>
              <w:jc w:val="center"/>
            </w:pPr>
            <w:r>
              <w:rPr>
                <w:u w:val="single"/>
              </w:rPr>
              <w:t xml:space="preserve"> Page 34-35</w:t>
            </w:r>
            <w:r>
              <w:rPr>
                <w:u w:val="single"/>
              </w:rPr>
              <w:tab/>
            </w:r>
          </w:p>
        </w:tc>
      </w:tr>
      <w:tr w:rsidR="00A90C66" w14:paraId="3F6F7C55" w14:textId="77777777" w:rsidTr="004D452F">
        <w:trPr>
          <w:trHeight w:val="769"/>
        </w:trPr>
        <w:tc>
          <w:tcPr>
            <w:tcW w:w="2054" w:type="dxa"/>
          </w:tcPr>
          <w:p w14:paraId="53C65909" w14:textId="77777777" w:rsidR="00A90C66" w:rsidRDefault="00A90C66" w:rsidP="004D452F">
            <w:pPr>
              <w:pStyle w:val="TableParagraph"/>
              <w:spacing w:before="0"/>
              <w:rPr>
                <w:rFonts w:ascii="Times New Roman"/>
              </w:rPr>
            </w:pPr>
          </w:p>
        </w:tc>
        <w:tc>
          <w:tcPr>
            <w:tcW w:w="714" w:type="dxa"/>
          </w:tcPr>
          <w:p w14:paraId="7B528B2D" w14:textId="77777777" w:rsidR="00A90C66" w:rsidRDefault="00A90C66" w:rsidP="004D452F">
            <w:pPr>
              <w:pStyle w:val="TableParagraph"/>
              <w:ind w:left="123" w:right="155"/>
              <w:jc w:val="center"/>
            </w:pPr>
            <w:r>
              <w:rPr>
                <w:spacing w:val="-5"/>
              </w:rPr>
              <w:t>21b</w:t>
            </w:r>
          </w:p>
        </w:tc>
        <w:tc>
          <w:tcPr>
            <w:tcW w:w="10724" w:type="dxa"/>
          </w:tcPr>
          <w:p w14:paraId="28B2468B" w14:textId="77777777" w:rsidR="00A90C66" w:rsidRDefault="00A90C66" w:rsidP="004D452F">
            <w:pPr>
              <w:pStyle w:val="TableParagraph"/>
              <w:spacing w:line="285" w:lineRule="auto"/>
              <w:ind w:left="190"/>
            </w:pPr>
            <w:r>
              <w:t>Description</w:t>
            </w:r>
            <w:r>
              <w:rPr>
                <w:spacing w:val="-3"/>
              </w:rPr>
              <w:t xml:space="preserve"> </w:t>
            </w:r>
            <w:r>
              <w:t>of</w:t>
            </w:r>
            <w:r>
              <w:rPr>
                <w:spacing w:val="-1"/>
              </w:rPr>
              <w:t xml:space="preserve"> </w:t>
            </w:r>
            <w:r>
              <w:t>any</w:t>
            </w:r>
            <w:r>
              <w:rPr>
                <w:spacing w:val="-5"/>
              </w:rPr>
              <w:t xml:space="preserve"> </w:t>
            </w:r>
            <w:r>
              <w:t>interim</w:t>
            </w:r>
            <w:r>
              <w:rPr>
                <w:spacing w:val="-1"/>
              </w:rPr>
              <w:t xml:space="preserve"> </w:t>
            </w:r>
            <w:r>
              <w:t>analyses</w:t>
            </w:r>
            <w:r>
              <w:rPr>
                <w:spacing w:val="-2"/>
              </w:rPr>
              <w:t xml:space="preserve"> </w:t>
            </w:r>
            <w:r>
              <w:t>and</w:t>
            </w:r>
            <w:r>
              <w:rPr>
                <w:spacing w:val="-5"/>
              </w:rPr>
              <w:t xml:space="preserve"> </w:t>
            </w:r>
            <w:r>
              <w:t>stopping</w:t>
            </w:r>
            <w:r>
              <w:rPr>
                <w:spacing w:val="-5"/>
              </w:rPr>
              <w:t xml:space="preserve"> </w:t>
            </w:r>
            <w:r>
              <w:t>guidelines,</w:t>
            </w:r>
            <w:r>
              <w:rPr>
                <w:spacing w:val="-1"/>
              </w:rPr>
              <w:t xml:space="preserve"> </w:t>
            </w:r>
            <w:r>
              <w:t>including who</w:t>
            </w:r>
            <w:r>
              <w:rPr>
                <w:spacing w:val="-3"/>
              </w:rPr>
              <w:t xml:space="preserve"> </w:t>
            </w:r>
            <w:r>
              <w:t>will</w:t>
            </w:r>
            <w:r>
              <w:rPr>
                <w:spacing w:val="-3"/>
              </w:rPr>
              <w:t xml:space="preserve"> </w:t>
            </w:r>
            <w:r>
              <w:t>have</w:t>
            </w:r>
            <w:r>
              <w:rPr>
                <w:spacing w:val="-3"/>
              </w:rPr>
              <w:t xml:space="preserve"> </w:t>
            </w:r>
            <w:r>
              <w:t>access</w:t>
            </w:r>
            <w:r>
              <w:rPr>
                <w:spacing w:val="-2"/>
              </w:rPr>
              <w:t xml:space="preserve"> </w:t>
            </w:r>
            <w:r>
              <w:t>to</w:t>
            </w:r>
            <w:r>
              <w:rPr>
                <w:spacing w:val="-5"/>
              </w:rPr>
              <w:t xml:space="preserve"> </w:t>
            </w:r>
            <w:r>
              <w:t>these</w:t>
            </w:r>
            <w:r>
              <w:rPr>
                <w:spacing w:val="-3"/>
              </w:rPr>
              <w:t xml:space="preserve"> </w:t>
            </w:r>
            <w:r>
              <w:t>interim results and make the final decision to terminate the trial</w:t>
            </w:r>
          </w:p>
        </w:tc>
        <w:tc>
          <w:tcPr>
            <w:tcW w:w="1718" w:type="dxa"/>
          </w:tcPr>
          <w:p w14:paraId="5A490C73" w14:textId="77777777" w:rsidR="00A90C66" w:rsidRDefault="00A90C66" w:rsidP="004D452F">
            <w:pPr>
              <w:pStyle w:val="TableParagraph"/>
              <w:tabs>
                <w:tab w:val="left" w:pos="1616"/>
              </w:tabs>
              <w:ind w:left="26"/>
              <w:jc w:val="center"/>
            </w:pPr>
            <w:r>
              <w:rPr>
                <w:u w:val="single"/>
              </w:rPr>
              <w:t xml:space="preserve"> n/a</w:t>
            </w:r>
            <w:r>
              <w:rPr>
                <w:u w:val="single"/>
              </w:rPr>
              <w:tab/>
            </w:r>
          </w:p>
        </w:tc>
      </w:tr>
      <w:tr w:rsidR="00A90C66" w14:paraId="377B8BE6" w14:textId="77777777" w:rsidTr="004D452F">
        <w:trPr>
          <w:trHeight w:val="769"/>
        </w:trPr>
        <w:tc>
          <w:tcPr>
            <w:tcW w:w="2054" w:type="dxa"/>
          </w:tcPr>
          <w:p w14:paraId="33019994" w14:textId="77777777" w:rsidR="00A90C66" w:rsidRDefault="00A90C66" w:rsidP="004D452F">
            <w:pPr>
              <w:pStyle w:val="TableParagraph"/>
              <w:spacing w:before="104"/>
              <w:ind w:left="50"/>
            </w:pPr>
            <w:r>
              <w:rPr>
                <w:spacing w:val="-4"/>
              </w:rPr>
              <w:t>Harms</w:t>
            </w:r>
          </w:p>
        </w:tc>
        <w:tc>
          <w:tcPr>
            <w:tcW w:w="714" w:type="dxa"/>
          </w:tcPr>
          <w:p w14:paraId="5F6D8E4B" w14:textId="77777777" w:rsidR="00A90C66" w:rsidRDefault="00A90C66" w:rsidP="004D452F">
            <w:pPr>
              <w:pStyle w:val="TableParagraph"/>
              <w:spacing w:before="104"/>
              <w:ind w:right="155"/>
              <w:jc w:val="center"/>
            </w:pPr>
            <w:r>
              <w:rPr>
                <w:spacing w:val="-5"/>
              </w:rPr>
              <w:t>22</w:t>
            </w:r>
          </w:p>
        </w:tc>
        <w:tc>
          <w:tcPr>
            <w:tcW w:w="10724" w:type="dxa"/>
          </w:tcPr>
          <w:p w14:paraId="08F8B0AF" w14:textId="77777777" w:rsidR="00A90C66" w:rsidRDefault="00A90C66" w:rsidP="004D452F">
            <w:pPr>
              <w:pStyle w:val="TableParagraph"/>
              <w:spacing w:before="104" w:line="285" w:lineRule="auto"/>
              <w:ind w:left="190" w:right="7"/>
            </w:pPr>
            <w:r>
              <w:t>Plans</w:t>
            </w:r>
            <w:r>
              <w:rPr>
                <w:spacing w:val="-5"/>
              </w:rPr>
              <w:t xml:space="preserve"> </w:t>
            </w:r>
            <w:r>
              <w:t>for</w:t>
            </w:r>
            <w:r>
              <w:rPr>
                <w:spacing w:val="-4"/>
              </w:rPr>
              <w:t xml:space="preserve"> </w:t>
            </w:r>
            <w:r>
              <w:t>collecting,</w:t>
            </w:r>
            <w:r>
              <w:rPr>
                <w:spacing w:val="-3"/>
              </w:rPr>
              <w:t xml:space="preserve"> </w:t>
            </w:r>
            <w:r>
              <w:t>assessing,</w:t>
            </w:r>
            <w:r>
              <w:rPr>
                <w:spacing w:val="-3"/>
              </w:rPr>
              <w:t xml:space="preserve"> </w:t>
            </w:r>
            <w:r>
              <w:t>reporting,</w:t>
            </w:r>
            <w:r>
              <w:rPr>
                <w:spacing w:val="-1"/>
              </w:rPr>
              <w:t xml:space="preserve"> </w:t>
            </w:r>
            <w:r>
              <w:t>and</w:t>
            </w:r>
            <w:r>
              <w:rPr>
                <w:spacing w:val="-7"/>
              </w:rPr>
              <w:t xml:space="preserve"> </w:t>
            </w:r>
            <w:r>
              <w:t>managing solicited</w:t>
            </w:r>
            <w:r>
              <w:rPr>
                <w:spacing w:val="-5"/>
              </w:rPr>
              <w:t xml:space="preserve"> </w:t>
            </w:r>
            <w:r>
              <w:t>and</w:t>
            </w:r>
            <w:r>
              <w:rPr>
                <w:spacing w:val="-3"/>
              </w:rPr>
              <w:t xml:space="preserve"> </w:t>
            </w:r>
            <w:r>
              <w:t>spontaneously</w:t>
            </w:r>
            <w:r>
              <w:rPr>
                <w:spacing w:val="-5"/>
              </w:rPr>
              <w:t xml:space="preserve"> </w:t>
            </w:r>
            <w:r>
              <w:t>reported</w:t>
            </w:r>
            <w:r>
              <w:rPr>
                <w:spacing w:val="-3"/>
              </w:rPr>
              <w:t xml:space="preserve"> </w:t>
            </w:r>
            <w:r>
              <w:t>adverse events and other unintended effects of trial interventions or trial conduct</w:t>
            </w:r>
          </w:p>
        </w:tc>
        <w:tc>
          <w:tcPr>
            <w:tcW w:w="1718" w:type="dxa"/>
          </w:tcPr>
          <w:p w14:paraId="479EF075" w14:textId="77777777" w:rsidR="00A90C66" w:rsidRDefault="00A90C66" w:rsidP="004D452F">
            <w:pPr>
              <w:pStyle w:val="TableParagraph"/>
              <w:tabs>
                <w:tab w:val="left" w:pos="1616"/>
              </w:tabs>
              <w:spacing w:before="104"/>
              <w:ind w:left="26"/>
              <w:jc w:val="center"/>
            </w:pPr>
            <w:r>
              <w:rPr>
                <w:u w:val="single"/>
              </w:rPr>
              <w:t xml:space="preserve"> Page 36-37</w:t>
            </w:r>
            <w:r>
              <w:rPr>
                <w:u w:val="single"/>
              </w:rPr>
              <w:tab/>
            </w:r>
          </w:p>
        </w:tc>
      </w:tr>
      <w:tr w:rsidR="00A90C66" w14:paraId="77B65642" w14:textId="77777777" w:rsidTr="004D452F">
        <w:trPr>
          <w:trHeight w:val="841"/>
        </w:trPr>
        <w:tc>
          <w:tcPr>
            <w:tcW w:w="2054" w:type="dxa"/>
          </w:tcPr>
          <w:p w14:paraId="19B2D6C4" w14:textId="77777777" w:rsidR="00A90C66" w:rsidRDefault="00A90C66" w:rsidP="004D452F">
            <w:pPr>
              <w:pStyle w:val="TableParagraph"/>
              <w:ind w:left="50"/>
            </w:pPr>
            <w:r>
              <w:rPr>
                <w:spacing w:val="-2"/>
              </w:rPr>
              <w:t>Auditing</w:t>
            </w:r>
          </w:p>
        </w:tc>
        <w:tc>
          <w:tcPr>
            <w:tcW w:w="714" w:type="dxa"/>
          </w:tcPr>
          <w:p w14:paraId="7CE5D95E" w14:textId="77777777" w:rsidR="00A90C66" w:rsidRDefault="00A90C66" w:rsidP="004D452F">
            <w:pPr>
              <w:pStyle w:val="TableParagraph"/>
              <w:ind w:right="155"/>
              <w:jc w:val="center"/>
            </w:pPr>
            <w:r>
              <w:rPr>
                <w:spacing w:val="-5"/>
              </w:rPr>
              <w:t>23</w:t>
            </w:r>
          </w:p>
        </w:tc>
        <w:tc>
          <w:tcPr>
            <w:tcW w:w="10724" w:type="dxa"/>
          </w:tcPr>
          <w:p w14:paraId="18D0E5E2" w14:textId="77777777" w:rsidR="00A90C66" w:rsidRDefault="00A90C66" w:rsidP="004D452F">
            <w:pPr>
              <w:pStyle w:val="TableParagraph"/>
              <w:spacing w:line="285" w:lineRule="auto"/>
              <w:ind w:left="190" w:right="7"/>
            </w:pPr>
            <w:r>
              <w:t>Frequency</w:t>
            </w:r>
            <w:r>
              <w:rPr>
                <w:spacing w:val="-5"/>
              </w:rPr>
              <w:t xml:space="preserve"> </w:t>
            </w:r>
            <w:r>
              <w:t>and</w:t>
            </w:r>
            <w:r>
              <w:rPr>
                <w:spacing w:val="-3"/>
              </w:rPr>
              <w:t xml:space="preserve"> </w:t>
            </w:r>
            <w:r>
              <w:t>procedures</w:t>
            </w:r>
            <w:r>
              <w:rPr>
                <w:spacing w:val="-5"/>
              </w:rPr>
              <w:t xml:space="preserve"> </w:t>
            </w:r>
            <w:r>
              <w:t>for</w:t>
            </w:r>
            <w:r>
              <w:rPr>
                <w:spacing w:val="-1"/>
              </w:rPr>
              <w:t xml:space="preserve"> </w:t>
            </w:r>
            <w:r>
              <w:t>auditing</w:t>
            </w:r>
            <w:r>
              <w:rPr>
                <w:spacing w:val="-3"/>
              </w:rPr>
              <w:t xml:space="preserve"> </w:t>
            </w:r>
            <w:r>
              <w:t>trial</w:t>
            </w:r>
            <w:r>
              <w:rPr>
                <w:spacing w:val="-3"/>
              </w:rPr>
              <w:t xml:space="preserve"> </w:t>
            </w:r>
            <w:r>
              <w:t>conduct,</w:t>
            </w:r>
            <w:r>
              <w:rPr>
                <w:spacing w:val="-3"/>
              </w:rPr>
              <w:t xml:space="preserve"> </w:t>
            </w:r>
            <w:r>
              <w:t>if any,</w:t>
            </w:r>
            <w:r>
              <w:rPr>
                <w:spacing w:val="-3"/>
              </w:rPr>
              <w:t xml:space="preserve"> </w:t>
            </w:r>
            <w:r>
              <w:t>and</w:t>
            </w:r>
            <w:r>
              <w:rPr>
                <w:spacing w:val="-3"/>
              </w:rPr>
              <w:t xml:space="preserve"> </w:t>
            </w:r>
            <w:r>
              <w:t>whether</w:t>
            </w:r>
            <w:r>
              <w:rPr>
                <w:spacing w:val="-4"/>
              </w:rPr>
              <w:t xml:space="preserve"> </w:t>
            </w:r>
            <w:r>
              <w:t>the</w:t>
            </w:r>
            <w:r>
              <w:rPr>
                <w:spacing w:val="-3"/>
              </w:rPr>
              <w:t xml:space="preserve"> </w:t>
            </w:r>
            <w:r>
              <w:t>process</w:t>
            </w:r>
            <w:r>
              <w:rPr>
                <w:spacing w:val="-2"/>
              </w:rPr>
              <w:t xml:space="preserve"> </w:t>
            </w:r>
            <w:r>
              <w:t>will</w:t>
            </w:r>
            <w:r>
              <w:rPr>
                <w:spacing w:val="-3"/>
              </w:rPr>
              <w:t xml:space="preserve"> </w:t>
            </w:r>
            <w:r>
              <w:t>be</w:t>
            </w:r>
            <w:r>
              <w:rPr>
                <w:spacing w:val="-3"/>
              </w:rPr>
              <w:t xml:space="preserve"> </w:t>
            </w:r>
            <w:r>
              <w:t>independent from investigators and the sponsor</w:t>
            </w:r>
          </w:p>
        </w:tc>
        <w:tc>
          <w:tcPr>
            <w:tcW w:w="1718" w:type="dxa"/>
          </w:tcPr>
          <w:p w14:paraId="210FD6F6" w14:textId="77777777" w:rsidR="00A90C66" w:rsidRDefault="00A90C66" w:rsidP="004D452F">
            <w:pPr>
              <w:pStyle w:val="TableParagraph"/>
              <w:tabs>
                <w:tab w:val="left" w:pos="1616"/>
              </w:tabs>
              <w:ind w:left="26"/>
              <w:jc w:val="center"/>
            </w:pPr>
            <w:r>
              <w:rPr>
                <w:u w:val="single"/>
              </w:rPr>
              <w:t xml:space="preserve"> n/a</w:t>
            </w:r>
            <w:r>
              <w:rPr>
                <w:u w:val="single"/>
              </w:rPr>
              <w:tab/>
            </w:r>
          </w:p>
        </w:tc>
      </w:tr>
      <w:tr w:rsidR="00A90C66" w14:paraId="1C90DFB8" w14:textId="77777777" w:rsidTr="004D452F">
        <w:trPr>
          <w:trHeight w:val="536"/>
        </w:trPr>
        <w:tc>
          <w:tcPr>
            <w:tcW w:w="15210" w:type="dxa"/>
            <w:gridSpan w:val="4"/>
          </w:tcPr>
          <w:p w14:paraId="29181957" w14:textId="77777777" w:rsidR="00A90C66" w:rsidRDefault="00A90C66" w:rsidP="004D452F">
            <w:pPr>
              <w:pStyle w:val="TableParagraph"/>
              <w:spacing w:before="176"/>
              <w:ind w:left="50"/>
              <w:rPr>
                <w:b/>
              </w:rPr>
            </w:pPr>
            <w:r>
              <w:rPr>
                <w:b/>
              </w:rPr>
              <w:lastRenderedPageBreak/>
              <w:t>Ethics</w:t>
            </w:r>
            <w:r>
              <w:rPr>
                <w:b/>
                <w:spacing w:val="-3"/>
              </w:rPr>
              <w:t xml:space="preserve"> </w:t>
            </w:r>
            <w:r>
              <w:rPr>
                <w:b/>
              </w:rPr>
              <w:t>and</w:t>
            </w:r>
            <w:r>
              <w:rPr>
                <w:b/>
                <w:spacing w:val="-3"/>
              </w:rPr>
              <w:t xml:space="preserve"> </w:t>
            </w:r>
            <w:r>
              <w:rPr>
                <w:b/>
                <w:spacing w:val="-2"/>
              </w:rPr>
              <w:t>dissemination</w:t>
            </w:r>
          </w:p>
        </w:tc>
      </w:tr>
      <w:tr w:rsidR="00A90C66" w14:paraId="2FF5D94F" w14:textId="77777777" w:rsidTr="004D452F">
        <w:trPr>
          <w:trHeight w:val="765"/>
        </w:trPr>
        <w:tc>
          <w:tcPr>
            <w:tcW w:w="2054" w:type="dxa"/>
          </w:tcPr>
          <w:p w14:paraId="7CE369C3" w14:textId="77777777" w:rsidR="00A90C66" w:rsidRDefault="00A90C66" w:rsidP="004D452F">
            <w:pPr>
              <w:pStyle w:val="TableParagraph"/>
              <w:spacing w:before="100" w:line="285" w:lineRule="auto"/>
              <w:ind w:left="50" w:right="422"/>
            </w:pPr>
            <w:r>
              <w:t>Research</w:t>
            </w:r>
            <w:r>
              <w:rPr>
                <w:spacing w:val="-16"/>
              </w:rPr>
              <w:t xml:space="preserve"> </w:t>
            </w:r>
            <w:r>
              <w:t xml:space="preserve">ethics </w:t>
            </w:r>
            <w:r>
              <w:rPr>
                <w:spacing w:val="-2"/>
              </w:rPr>
              <w:t>approval</w:t>
            </w:r>
          </w:p>
        </w:tc>
        <w:tc>
          <w:tcPr>
            <w:tcW w:w="714" w:type="dxa"/>
          </w:tcPr>
          <w:p w14:paraId="3B5D4877" w14:textId="77777777" w:rsidR="00A90C66" w:rsidRDefault="00A90C66" w:rsidP="004D452F">
            <w:pPr>
              <w:pStyle w:val="TableParagraph"/>
              <w:spacing w:before="100"/>
              <w:ind w:right="155"/>
              <w:jc w:val="center"/>
            </w:pPr>
            <w:r>
              <w:rPr>
                <w:spacing w:val="-5"/>
              </w:rPr>
              <w:t>24</w:t>
            </w:r>
          </w:p>
        </w:tc>
        <w:tc>
          <w:tcPr>
            <w:tcW w:w="10724" w:type="dxa"/>
          </w:tcPr>
          <w:p w14:paraId="04B1C2FE" w14:textId="77777777" w:rsidR="00A90C66" w:rsidRDefault="00A90C66" w:rsidP="004D452F">
            <w:pPr>
              <w:pStyle w:val="TableParagraph"/>
              <w:spacing w:before="100"/>
              <w:ind w:left="190"/>
            </w:pPr>
            <w:r>
              <w:t>Plans</w:t>
            </w:r>
            <w:r>
              <w:rPr>
                <w:spacing w:val="-8"/>
              </w:rPr>
              <w:t xml:space="preserve"> </w:t>
            </w:r>
            <w:r>
              <w:t>for</w:t>
            </w:r>
            <w:r>
              <w:rPr>
                <w:spacing w:val="-7"/>
              </w:rPr>
              <w:t xml:space="preserve"> </w:t>
            </w:r>
            <w:r>
              <w:t>seeking</w:t>
            </w:r>
            <w:r>
              <w:rPr>
                <w:spacing w:val="-6"/>
              </w:rPr>
              <w:t xml:space="preserve"> </w:t>
            </w:r>
            <w:r>
              <w:t>research</w:t>
            </w:r>
            <w:r>
              <w:rPr>
                <w:spacing w:val="-6"/>
              </w:rPr>
              <w:t xml:space="preserve"> </w:t>
            </w:r>
            <w:r>
              <w:t>ethics</w:t>
            </w:r>
            <w:r>
              <w:rPr>
                <w:spacing w:val="-8"/>
              </w:rPr>
              <w:t xml:space="preserve"> </w:t>
            </w:r>
            <w:r>
              <w:t>committee/institutional</w:t>
            </w:r>
            <w:r>
              <w:rPr>
                <w:spacing w:val="-6"/>
              </w:rPr>
              <w:t xml:space="preserve"> </w:t>
            </w:r>
            <w:r>
              <w:t>review</w:t>
            </w:r>
            <w:r>
              <w:rPr>
                <w:spacing w:val="-9"/>
              </w:rPr>
              <w:t xml:space="preserve"> </w:t>
            </w:r>
            <w:r>
              <w:t>board</w:t>
            </w:r>
            <w:r>
              <w:rPr>
                <w:spacing w:val="-6"/>
              </w:rPr>
              <w:t xml:space="preserve"> </w:t>
            </w:r>
            <w:r>
              <w:t>(REC/IRB)</w:t>
            </w:r>
            <w:r>
              <w:rPr>
                <w:spacing w:val="-4"/>
              </w:rPr>
              <w:t xml:space="preserve"> </w:t>
            </w:r>
            <w:r>
              <w:rPr>
                <w:spacing w:val="-2"/>
              </w:rPr>
              <w:t>approval</w:t>
            </w:r>
          </w:p>
        </w:tc>
        <w:tc>
          <w:tcPr>
            <w:tcW w:w="1718" w:type="dxa"/>
          </w:tcPr>
          <w:p w14:paraId="329241DF" w14:textId="77777777" w:rsidR="00A90C66" w:rsidRDefault="00A90C66" w:rsidP="004D452F">
            <w:pPr>
              <w:pStyle w:val="TableParagraph"/>
              <w:tabs>
                <w:tab w:val="left" w:pos="1616"/>
              </w:tabs>
              <w:spacing w:before="100"/>
              <w:ind w:left="26"/>
              <w:jc w:val="center"/>
            </w:pPr>
            <w:r>
              <w:rPr>
                <w:u w:val="single"/>
              </w:rPr>
              <w:t>Page 35</w:t>
            </w:r>
          </w:p>
        </w:tc>
      </w:tr>
      <w:tr w:rsidR="00A90C66" w14:paraId="747C587D" w14:textId="77777777" w:rsidTr="004D452F">
        <w:trPr>
          <w:trHeight w:val="958"/>
        </w:trPr>
        <w:tc>
          <w:tcPr>
            <w:tcW w:w="2054" w:type="dxa"/>
          </w:tcPr>
          <w:p w14:paraId="059E889D" w14:textId="77777777" w:rsidR="00A90C66" w:rsidRDefault="00A90C66" w:rsidP="004D452F">
            <w:pPr>
              <w:pStyle w:val="TableParagraph"/>
              <w:spacing w:line="285" w:lineRule="auto"/>
              <w:ind w:left="50" w:right="727"/>
            </w:pPr>
            <w:r>
              <w:rPr>
                <w:spacing w:val="-2"/>
              </w:rPr>
              <w:t>Protocol amendments</w:t>
            </w:r>
          </w:p>
        </w:tc>
        <w:tc>
          <w:tcPr>
            <w:tcW w:w="714" w:type="dxa"/>
          </w:tcPr>
          <w:p w14:paraId="2DEBAB81" w14:textId="77777777" w:rsidR="00A90C66" w:rsidRDefault="00A90C66" w:rsidP="004D452F">
            <w:pPr>
              <w:pStyle w:val="TableParagraph"/>
              <w:ind w:right="155"/>
              <w:jc w:val="center"/>
            </w:pPr>
            <w:r>
              <w:rPr>
                <w:spacing w:val="-5"/>
              </w:rPr>
              <w:t>25</w:t>
            </w:r>
          </w:p>
        </w:tc>
        <w:tc>
          <w:tcPr>
            <w:tcW w:w="10724" w:type="dxa"/>
          </w:tcPr>
          <w:p w14:paraId="451F3DBE" w14:textId="77777777" w:rsidR="00A90C66" w:rsidRDefault="00A90C66" w:rsidP="004D452F">
            <w:pPr>
              <w:pStyle w:val="TableParagraph"/>
              <w:spacing w:before="38" w:line="300" w:lineRule="atLeast"/>
              <w:ind w:left="190"/>
            </w:pPr>
            <w:r>
              <w:t>Plans</w:t>
            </w:r>
            <w:r>
              <w:rPr>
                <w:spacing w:val="-5"/>
              </w:rPr>
              <w:t xml:space="preserve"> </w:t>
            </w:r>
            <w:r>
              <w:t>for</w:t>
            </w:r>
            <w:r>
              <w:rPr>
                <w:spacing w:val="-4"/>
              </w:rPr>
              <w:t xml:space="preserve"> </w:t>
            </w:r>
            <w:r>
              <w:t>communicating</w:t>
            </w:r>
            <w:r>
              <w:rPr>
                <w:spacing w:val="-3"/>
              </w:rPr>
              <w:t xml:space="preserve"> </w:t>
            </w:r>
            <w:r>
              <w:t>important</w:t>
            </w:r>
            <w:r>
              <w:rPr>
                <w:spacing w:val="-3"/>
              </w:rPr>
              <w:t xml:space="preserve"> </w:t>
            </w:r>
            <w:r>
              <w:t>protocol</w:t>
            </w:r>
            <w:r>
              <w:rPr>
                <w:spacing w:val="-6"/>
              </w:rPr>
              <w:t xml:space="preserve"> </w:t>
            </w:r>
            <w:r>
              <w:t>modifications</w:t>
            </w:r>
            <w:r>
              <w:rPr>
                <w:spacing w:val="-2"/>
              </w:rPr>
              <w:t xml:space="preserve"> </w:t>
            </w:r>
            <w:r>
              <w:t>(eg,</w:t>
            </w:r>
            <w:r>
              <w:rPr>
                <w:spacing w:val="-1"/>
              </w:rPr>
              <w:t xml:space="preserve"> </w:t>
            </w:r>
            <w:r>
              <w:t>changes</w:t>
            </w:r>
            <w:r>
              <w:rPr>
                <w:spacing w:val="-5"/>
              </w:rPr>
              <w:t xml:space="preserve"> </w:t>
            </w:r>
            <w:r>
              <w:t>to</w:t>
            </w:r>
            <w:r>
              <w:rPr>
                <w:spacing w:val="-5"/>
              </w:rPr>
              <w:t xml:space="preserve"> </w:t>
            </w:r>
            <w:r>
              <w:t>eligibility</w:t>
            </w:r>
            <w:r>
              <w:rPr>
                <w:spacing w:val="-5"/>
              </w:rPr>
              <w:t xml:space="preserve"> </w:t>
            </w:r>
            <w:r>
              <w:t>criteria,</w:t>
            </w:r>
            <w:r>
              <w:rPr>
                <w:spacing w:val="-1"/>
              </w:rPr>
              <w:t xml:space="preserve"> </w:t>
            </w:r>
            <w:r>
              <w:t xml:space="preserve">outcomes, analyses) to relevant parties (eg, investigators, REC/IRBs, trial participants, trial registries, journals, </w:t>
            </w:r>
            <w:r>
              <w:rPr>
                <w:spacing w:val="-2"/>
              </w:rPr>
              <w:t>regulators)</w:t>
            </w:r>
          </w:p>
        </w:tc>
        <w:tc>
          <w:tcPr>
            <w:tcW w:w="1718" w:type="dxa"/>
          </w:tcPr>
          <w:p w14:paraId="5A907F9C" w14:textId="77777777" w:rsidR="00A90C66" w:rsidRDefault="00A90C66" w:rsidP="004D452F">
            <w:pPr>
              <w:pStyle w:val="TableParagraph"/>
              <w:tabs>
                <w:tab w:val="left" w:pos="1617"/>
              </w:tabs>
              <w:ind w:left="27"/>
              <w:jc w:val="center"/>
            </w:pPr>
            <w:r>
              <w:rPr>
                <w:u w:val="single"/>
              </w:rPr>
              <w:t xml:space="preserve"> Page 35</w:t>
            </w:r>
            <w:r>
              <w:rPr>
                <w:u w:val="single"/>
              </w:rPr>
              <w:tab/>
            </w:r>
          </w:p>
        </w:tc>
      </w:tr>
    </w:tbl>
    <w:p w14:paraId="615BA4ED" w14:textId="77777777" w:rsidR="00A90C66" w:rsidRDefault="00A90C66" w:rsidP="00A90C66">
      <w:pPr>
        <w:jc w:val="center"/>
        <w:sectPr w:rsidR="00A90C66" w:rsidSect="00A90C66">
          <w:type w:val="continuous"/>
          <w:pgSz w:w="16840" w:h="11910" w:orient="landscape"/>
          <w:pgMar w:top="860" w:right="560" w:bottom="940" w:left="540" w:header="0" w:footer="746" w:gutter="0"/>
          <w:cols w:space="720"/>
        </w:sectPr>
      </w:pPr>
    </w:p>
    <w:p w14:paraId="13D2F922" w14:textId="77777777" w:rsidR="00A90C66" w:rsidRDefault="00A90C66" w:rsidP="00A90C66">
      <w:pPr>
        <w:pStyle w:val="BodyText"/>
        <w:spacing w:before="3"/>
        <w:rPr>
          <w:b/>
          <w:sz w:val="2"/>
        </w:rPr>
      </w:pPr>
    </w:p>
    <w:tbl>
      <w:tblPr>
        <w:tblW w:w="0" w:type="auto"/>
        <w:tblInd w:w="117" w:type="dxa"/>
        <w:tblLayout w:type="fixed"/>
        <w:tblCellMar>
          <w:left w:w="0" w:type="dxa"/>
          <w:right w:w="0" w:type="dxa"/>
        </w:tblCellMar>
        <w:tblLook w:val="01E0" w:firstRow="1" w:lastRow="1" w:firstColumn="1" w:lastColumn="1" w:noHBand="0" w:noVBand="0"/>
      </w:tblPr>
      <w:tblGrid>
        <w:gridCol w:w="2152"/>
        <w:gridCol w:w="635"/>
        <w:gridCol w:w="10735"/>
        <w:gridCol w:w="1998"/>
      </w:tblGrid>
      <w:tr w:rsidR="00A90C66" w14:paraId="28CB474A" w14:textId="77777777" w:rsidTr="004D452F">
        <w:trPr>
          <w:trHeight w:val="657"/>
        </w:trPr>
        <w:tc>
          <w:tcPr>
            <w:tcW w:w="2152" w:type="dxa"/>
          </w:tcPr>
          <w:p w14:paraId="1FAC4972" w14:textId="77777777" w:rsidR="00A90C66" w:rsidRDefault="00A90C66" w:rsidP="004D452F">
            <w:pPr>
              <w:pStyle w:val="TableParagraph"/>
              <w:spacing w:before="0" w:line="247" w:lineRule="exact"/>
              <w:ind w:left="69"/>
            </w:pPr>
            <w:r>
              <w:t>Consent</w:t>
            </w:r>
            <w:r>
              <w:rPr>
                <w:spacing w:val="-3"/>
              </w:rPr>
              <w:t xml:space="preserve"> </w:t>
            </w:r>
            <w:r>
              <w:t>or</w:t>
            </w:r>
            <w:r>
              <w:rPr>
                <w:spacing w:val="-2"/>
              </w:rPr>
              <w:t xml:space="preserve"> assent</w:t>
            </w:r>
          </w:p>
        </w:tc>
        <w:tc>
          <w:tcPr>
            <w:tcW w:w="635" w:type="dxa"/>
          </w:tcPr>
          <w:p w14:paraId="2F8A67D1" w14:textId="77777777" w:rsidR="00A90C66" w:rsidRDefault="00A90C66" w:rsidP="004D452F">
            <w:pPr>
              <w:pStyle w:val="TableParagraph"/>
              <w:spacing w:before="0" w:line="247" w:lineRule="exact"/>
              <w:ind w:left="77"/>
            </w:pPr>
            <w:r>
              <w:rPr>
                <w:spacing w:val="-5"/>
              </w:rPr>
              <w:t>26a</w:t>
            </w:r>
          </w:p>
        </w:tc>
        <w:tc>
          <w:tcPr>
            <w:tcW w:w="10735" w:type="dxa"/>
          </w:tcPr>
          <w:p w14:paraId="6BBD88C0" w14:textId="77777777" w:rsidR="00A90C66" w:rsidRDefault="00A90C66" w:rsidP="004D452F">
            <w:pPr>
              <w:pStyle w:val="TableParagraph"/>
              <w:spacing w:before="0" w:line="285" w:lineRule="auto"/>
              <w:ind w:left="191" w:right="128"/>
            </w:pPr>
            <w:r>
              <w:t>Who</w:t>
            </w:r>
            <w:r>
              <w:rPr>
                <w:spacing w:val="-4"/>
              </w:rPr>
              <w:t xml:space="preserve"> </w:t>
            </w:r>
            <w:r>
              <w:t>will</w:t>
            </w:r>
            <w:r>
              <w:rPr>
                <w:spacing w:val="-2"/>
              </w:rPr>
              <w:t xml:space="preserve"> </w:t>
            </w:r>
            <w:r>
              <w:t>obtain</w:t>
            </w:r>
            <w:r>
              <w:rPr>
                <w:spacing w:val="-2"/>
              </w:rPr>
              <w:t xml:space="preserve"> </w:t>
            </w:r>
            <w:r>
              <w:t>informed</w:t>
            </w:r>
            <w:r>
              <w:rPr>
                <w:spacing w:val="-4"/>
              </w:rPr>
              <w:t xml:space="preserve"> </w:t>
            </w:r>
            <w:r>
              <w:t>consent</w:t>
            </w:r>
            <w:r>
              <w:rPr>
                <w:spacing w:val="-2"/>
              </w:rPr>
              <w:t xml:space="preserve"> </w:t>
            </w:r>
            <w:r>
              <w:t>or</w:t>
            </w:r>
            <w:r>
              <w:rPr>
                <w:spacing w:val="-3"/>
              </w:rPr>
              <w:t xml:space="preserve"> </w:t>
            </w:r>
            <w:r>
              <w:t>assent</w:t>
            </w:r>
            <w:r>
              <w:rPr>
                <w:spacing w:val="-2"/>
              </w:rPr>
              <w:t xml:space="preserve"> </w:t>
            </w:r>
            <w:r>
              <w:t>from</w:t>
            </w:r>
            <w:r>
              <w:rPr>
                <w:spacing w:val="-5"/>
              </w:rPr>
              <w:t xml:space="preserve"> </w:t>
            </w:r>
            <w:r>
              <w:t>potential</w:t>
            </w:r>
            <w:r>
              <w:rPr>
                <w:spacing w:val="-2"/>
              </w:rPr>
              <w:t xml:space="preserve"> </w:t>
            </w:r>
            <w:r>
              <w:t>trial</w:t>
            </w:r>
            <w:r>
              <w:rPr>
                <w:spacing w:val="-2"/>
              </w:rPr>
              <w:t xml:space="preserve"> </w:t>
            </w:r>
            <w:r>
              <w:t>participants</w:t>
            </w:r>
            <w:r>
              <w:rPr>
                <w:spacing w:val="-4"/>
              </w:rPr>
              <w:t xml:space="preserve"> </w:t>
            </w:r>
            <w:r>
              <w:t>or</w:t>
            </w:r>
            <w:r>
              <w:rPr>
                <w:spacing w:val="-3"/>
              </w:rPr>
              <w:t xml:space="preserve"> </w:t>
            </w:r>
            <w:r>
              <w:t>authorised</w:t>
            </w:r>
            <w:r>
              <w:rPr>
                <w:spacing w:val="-2"/>
              </w:rPr>
              <w:t xml:space="preserve"> </w:t>
            </w:r>
            <w:r>
              <w:t>surrogates,</w:t>
            </w:r>
            <w:r>
              <w:rPr>
                <w:spacing w:val="-1"/>
              </w:rPr>
              <w:t xml:space="preserve"> </w:t>
            </w:r>
            <w:r>
              <w:t>and how (see Item 32)</w:t>
            </w:r>
          </w:p>
        </w:tc>
        <w:tc>
          <w:tcPr>
            <w:tcW w:w="1998" w:type="dxa"/>
          </w:tcPr>
          <w:p w14:paraId="6134270F" w14:textId="77777777" w:rsidR="00A90C66" w:rsidRDefault="00A90C66" w:rsidP="004D452F">
            <w:pPr>
              <w:pStyle w:val="TableParagraph"/>
              <w:tabs>
                <w:tab w:val="left" w:pos="1656"/>
              </w:tabs>
              <w:spacing w:before="0" w:line="247" w:lineRule="exact"/>
              <w:ind w:left="66"/>
            </w:pPr>
            <w:r>
              <w:rPr>
                <w:u w:val="single"/>
              </w:rPr>
              <w:t xml:space="preserve"> Page 35</w:t>
            </w:r>
            <w:r>
              <w:rPr>
                <w:u w:val="single"/>
              </w:rPr>
              <w:tab/>
            </w:r>
          </w:p>
        </w:tc>
      </w:tr>
      <w:tr w:rsidR="00A90C66" w14:paraId="6BF6F9C5" w14:textId="77777777" w:rsidTr="004D452F">
        <w:trPr>
          <w:trHeight w:val="769"/>
        </w:trPr>
        <w:tc>
          <w:tcPr>
            <w:tcW w:w="2152" w:type="dxa"/>
          </w:tcPr>
          <w:p w14:paraId="197A9762" w14:textId="77777777" w:rsidR="00A90C66" w:rsidRDefault="00A90C66" w:rsidP="004D452F">
            <w:pPr>
              <w:pStyle w:val="TableParagraph"/>
              <w:spacing w:before="0"/>
              <w:rPr>
                <w:rFonts w:ascii="Times New Roman"/>
              </w:rPr>
            </w:pPr>
          </w:p>
        </w:tc>
        <w:tc>
          <w:tcPr>
            <w:tcW w:w="635" w:type="dxa"/>
          </w:tcPr>
          <w:p w14:paraId="0F0E589B" w14:textId="77777777" w:rsidR="00A90C66" w:rsidRDefault="00A90C66" w:rsidP="004D452F">
            <w:pPr>
              <w:pStyle w:val="TableParagraph"/>
              <w:spacing w:before="104"/>
              <w:ind w:left="77"/>
            </w:pPr>
            <w:r>
              <w:rPr>
                <w:spacing w:val="-5"/>
              </w:rPr>
              <w:t>26b</w:t>
            </w:r>
          </w:p>
        </w:tc>
        <w:tc>
          <w:tcPr>
            <w:tcW w:w="10735" w:type="dxa"/>
          </w:tcPr>
          <w:p w14:paraId="3469E928" w14:textId="77777777" w:rsidR="00A90C66" w:rsidRDefault="00A90C66" w:rsidP="004D452F">
            <w:pPr>
              <w:pStyle w:val="TableParagraph"/>
              <w:spacing w:before="104" w:line="285" w:lineRule="auto"/>
              <w:ind w:left="191" w:right="128"/>
            </w:pPr>
            <w:r>
              <w:t>Additional</w:t>
            </w:r>
            <w:r>
              <w:rPr>
                <w:spacing w:val="-3"/>
              </w:rPr>
              <w:t xml:space="preserve"> </w:t>
            </w:r>
            <w:r>
              <w:t>consent</w:t>
            </w:r>
            <w:r>
              <w:rPr>
                <w:spacing w:val="-1"/>
              </w:rPr>
              <w:t xml:space="preserve"> </w:t>
            </w:r>
            <w:r>
              <w:t>provisions</w:t>
            </w:r>
            <w:r>
              <w:rPr>
                <w:spacing w:val="-5"/>
              </w:rPr>
              <w:t xml:space="preserve"> </w:t>
            </w:r>
            <w:r>
              <w:t>for</w:t>
            </w:r>
            <w:r>
              <w:rPr>
                <w:spacing w:val="-4"/>
              </w:rPr>
              <w:t xml:space="preserve"> </w:t>
            </w:r>
            <w:r>
              <w:t>collection</w:t>
            </w:r>
            <w:r>
              <w:rPr>
                <w:spacing w:val="-3"/>
              </w:rPr>
              <w:t xml:space="preserve"> </w:t>
            </w:r>
            <w:r>
              <w:t>and</w:t>
            </w:r>
            <w:r>
              <w:rPr>
                <w:spacing w:val="-5"/>
              </w:rPr>
              <w:t xml:space="preserve"> </w:t>
            </w:r>
            <w:r>
              <w:t>use</w:t>
            </w:r>
            <w:r>
              <w:rPr>
                <w:spacing w:val="-3"/>
              </w:rPr>
              <w:t xml:space="preserve"> </w:t>
            </w:r>
            <w:r>
              <w:t>of</w:t>
            </w:r>
            <w:r>
              <w:rPr>
                <w:spacing w:val="-1"/>
              </w:rPr>
              <w:t xml:space="preserve"> </w:t>
            </w:r>
            <w:r>
              <w:t>participant</w:t>
            </w:r>
            <w:r>
              <w:rPr>
                <w:spacing w:val="-1"/>
              </w:rPr>
              <w:t xml:space="preserve"> </w:t>
            </w:r>
            <w:r>
              <w:t>data</w:t>
            </w:r>
            <w:r>
              <w:rPr>
                <w:spacing w:val="-3"/>
              </w:rPr>
              <w:t xml:space="preserve"> </w:t>
            </w:r>
            <w:r>
              <w:t>and</w:t>
            </w:r>
            <w:r>
              <w:rPr>
                <w:spacing w:val="-7"/>
              </w:rPr>
              <w:t xml:space="preserve"> </w:t>
            </w:r>
            <w:r>
              <w:t>biological</w:t>
            </w:r>
            <w:r>
              <w:rPr>
                <w:spacing w:val="-3"/>
              </w:rPr>
              <w:t xml:space="preserve"> </w:t>
            </w:r>
            <w:r>
              <w:t>specimens</w:t>
            </w:r>
            <w:r>
              <w:rPr>
                <w:spacing w:val="-5"/>
              </w:rPr>
              <w:t xml:space="preserve"> </w:t>
            </w:r>
            <w:r>
              <w:t>in</w:t>
            </w:r>
            <w:r>
              <w:rPr>
                <w:spacing w:val="-3"/>
              </w:rPr>
              <w:t xml:space="preserve"> </w:t>
            </w:r>
            <w:r>
              <w:t>ancillary studies, if applicable</w:t>
            </w:r>
          </w:p>
        </w:tc>
        <w:tc>
          <w:tcPr>
            <w:tcW w:w="1998" w:type="dxa"/>
          </w:tcPr>
          <w:p w14:paraId="5E227BDF" w14:textId="77777777" w:rsidR="00A90C66" w:rsidRDefault="00A90C66" w:rsidP="004D452F">
            <w:pPr>
              <w:pStyle w:val="TableParagraph"/>
              <w:tabs>
                <w:tab w:val="left" w:pos="1656"/>
              </w:tabs>
              <w:spacing w:before="104"/>
              <w:ind w:left="66"/>
            </w:pPr>
            <w:r>
              <w:rPr>
                <w:u w:val="single"/>
              </w:rPr>
              <w:t xml:space="preserve"> n/a</w:t>
            </w:r>
            <w:r>
              <w:rPr>
                <w:u w:val="single"/>
              </w:rPr>
              <w:tab/>
            </w:r>
          </w:p>
        </w:tc>
      </w:tr>
      <w:tr w:rsidR="00A90C66" w14:paraId="0D5D2D88" w14:textId="77777777" w:rsidTr="004D452F">
        <w:trPr>
          <w:trHeight w:val="770"/>
        </w:trPr>
        <w:tc>
          <w:tcPr>
            <w:tcW w:w="2152" w:type="dxa"/>
          </w:tcPr>
          <w:p w14:paraId="7CD8D9A6" w14:textId="77777777" w:rsidR="00A90C66" w:rsidRDefault="00A90C66" w:rsidP="004D452F">
            <w:pPr>
              <w:pStyle w:val="TableParagraph"/>
              <w:ind w:left="69"/>
            </w:pPr>
            <w:r>
              <w:rPr>
                <w:spacing w:val="-2"/>
              </w:rPr>
              <w:t>Confidentiality</w:t>
            </w:r>
          </w:p>
        </w:tc>
        <w:tc>
          <w:tcPr>
            <w:tcW w:w="635" w:type="dxa"/>
          </w:tcPr>
          <w:p w14:paraId="2622A27A" w14:textId="77777777" w:rsidR="00A90C66" w:rsidRDefault="00A90C66" w:rsidP="004D452F">
            <w:pPr>
              <w:pStyle w:val="TableParagraph"/>
              <w:ind w:left="77"/>
            </w:pPr>
            <w:r>
              <w:rPr>
                <w:spacing w:val="-5"/>
              </w:rPr>
              <w:t>27</w:t>
            </w:r>
          </w:p>
        </w:tc>
        <w:tc>
          <w:tcPr>
            <w:tcW w:w="10735" w:type="dxa"/>
          </w:tcPr>
          <w:p w14:paraId="19BFEED3" w14:textId="77777777" w:rsidR="00A90C66" w:rsidRDefault="00A90C66" w:rsidP="004D452F">
            <w:pPr>
              <w:pStyle w:val="TableParagraph"/>
              <w:spacing w:line="285" w:lineRule="auto"/>
              <w:ind w:left="191"/>
            </w:pPr>
            <w:r>
              <w:t>How</w:t>
            </w:r>
            <w:r>
              <w:rPr>
                <w:spacing w:val="-5"/>
              </w:rPr>
              <w:t xml:space="preserve"> </w:t>
            </w:r>
            <w:r>
              <w:t>personal</w:t>
            </w:r>
            <w:r>
              <w:rPr>
                <w:spacing w:val="-3"/>
              </w:rPr>
              <w:t xml:space="preserve"> </w:t>
            </w:r>
            <w:r>
              <w:t>information</w:t>
            </w:r>
            <w:r>
              <w:rPr>
                <w:spacing w:val="-3"/>
              </w:rPr>
              <w:t xml:space="preserve"> </w:t>
            </w:r>
            <w:r>
              <w:t>about</w:t>
            </w:r>
            <w:r>
              <w:rPr>
                <w:spacing w:val="-3"/>
              </w:rPr>
              <w:t xml:space="preserve"> </w:t>
            </w:r>
            <w:r>
              <w:t>potential</w:t>
            </w:r>
            <w:r>
              <w:rPr>
                <w:spacing w:val="-3"/>
              </w:rPr>
              <w:t xml:space="preserve"> </w:t>
            </w:r>
            <w:r>
              <w:t>and</w:t>
            </w:r>
            <w:r>
              <w:rPr>
                <w:spacing w:val="-3"/>
              </w:rPr>
              <w:t xml:space="preserve"> </w:t>
            </w:r>
            <w:r>
              <w:t>enrolled</w:t>
            </w:r>
            <w:r>
              <w:rPr>
                <w:spacing w:val="-3"/>
              </w:rPr>
              <w:t xml:space="preserve"> </w:t>
            </w:r>
            <w:r>
              <w:t>participants</w:t>
            </w:r>
            <w:r>
              <w:rPr>
                <w:spacing w:val="-5"/>
              </w:rPr>
              <w:t xml:space="preserve"> </w:t>
            </w:r>
            <w:r>
              <w:t>will</w:t>
            </w:r>
            <w:r>
              <w:rPr>
                <w:spacing w:val="-3"/>
              </w:rPr>
              <w:t xml:space="preserve"> </w:t>
            </w:r>
            <w:r>
              <w:t>be</w:t>
            </w:r>
            <w:r>
              <w:rPr>
                <w:spacing w:val="-3"/>
              </w:rPr>
              <w:t xml:space="preserve"> </w:t>
            </w:r>
            <w:r>
              <w:t>collected,</w:t>
            </w:r>
            <w:r>
              <w:rPr>
                <w:spacing w:val="-1"/>
              </w:rPr>
              <w:t xml:space="preserve"> </w:t>
            </w:r>
            <w:r>
              <w:t>shared,</w:t>
            </w:r>
            <w:r>
              <w:rPr>
                <w:spacing w:val="-3"/>
              </w:rPr>
              <w:t xml:space="preserve"> </w:t>
            </w:r>
            <w:r>
              <w:t>and</w:t>
            </w:r>
            <w:r>
              <w:rPr>
                <w:spacing w:val="-5"/>
              </w:rPr>
              <w:t xml:space="preserve"> </w:t>
            </w:r>
            <w:r>
              <w:t>maintained in order to protect confidentiality before, during, and after the trial</w:t>
            </w:r>
          </w:p>
        </w:tc>
        <w:tc>
          <w:tcPr>
            <w:tcW w:w="1998" w:type="dxa"/>
          </w:tcPr>
          <w:p w14:paraId="7339D995" w14:textId="77777777" w:rsidR="00A90C66" w:rsidRDefault="00A90C66" w:rsidP="004D452F">
            <w:pPr>
              <w:pStyle w:val="TableParagraph"/>
              <w:tabs>
                <w:tab w:val="left" w:pos="1656"/>
              </w:tabs>
              <w:ind w:left="66"/>
            </w:pPr>
            <w:r>
              <w:rPr>
                <w:u w:val="single"/>
              </w:rPr>
              <w:t xml:space="preserve"> Page 35-36</w:t>
            </w:r>
            <w:r>
              <w:rPr>
                <w:u w:val="single"/>
              </w:rPr>
              <w:tab/>
            </w:r>
          </w:p>
        </w:tc>
      </w:tr>
      <w:tr w:rsidR="00A90C66" w14:paraId="30BB1ED4" w14:textId="77777777" w:rsidTr="004D452F">
        <w:trPr>
          <w:trHeight w:val="770"/>
        </w:trPr>
        <w:tc>
          <w:tcPr>
            <w:tcW w:w="2152" w:type="dxa"/>
          </w:tcPr>
          <w:p w14:paraId="4AA86C62" w14:textId="77777777" w:rsidR="00A90C66" w:rsidRDefault="00A90C66" w:rsidP="004D452F">
            <w:pPr>
              <w:pStyle w:val="TableParagraph"/>
              <w:spacing w:line="285" w:lineRule="auto"/>
              <w:ind w:left="69" w:right="721"/>
            </w:pPr>
            <w:r>
              <w:t>Declaration</w:t>
            </w:r>
            <w:r>
              <w:rPr>
                <w:spacing w:val="-16"/>
              </w:rPr>
              <w:t xml:space="preserve"> </w:t>
            </w:r>
            <w:r>
              <w:t xml:space="preserve">of </w:t>
            </w:r>
            <w:r>
              <w:rPr>
                <w:spacing w:val="-2"/>
              </w:rPr>
              <w:t>interests</w:t>
            </w:r>
          </w:p>
        </w:tc>
        <w:tc>
          <w:tcPr>
            <w:tcW w:w="635" w:type="dxa"/>
          </w:tcPr>
          <w:p w14:paraId="3A52CB5C" w14:textId="77777777" w:rsidR="00A90C66" w:rsidRDefault="00A90C66" w:rsidP="004D452F">
            <w:pPr>
              <w:pStyle w:val="TableParagraph"/>
              <w:ind w:left="77"/>
            </w:pPr>
            <w:r>
              <w:rPr>
                <w:spacing w:val="-5"/>
              </w:rPr>
              <w:t>28</w:t>
            </w:r>
          </w:p>
        </w:tc>
        <w:tc>
          <w:tcPr>
            <w:tcW w:w="10735" w:type="dxa"/>
          </w:tcPr>
          <w:p w14:paraId="15506782" w14:textId="77777777" w:rsidR="00A90C66" w:rsidRDefault="00A90C66" w:rsidP="004D452F">
            <w:pPr>
              <w:pStyle w:val="TableParagraph"/>
              <w:ind w:left="191"/>
            </w:pPr>
            <w:r>
              <w:t>Financial</w:t>
            </w:r>
            <w:r>
              <w:rPr>
                <w:spacing w:val="-7"/>
              </w:rPr>
              <w:t xml:space="preserve"> </w:t>
            </w:r>
            <w:r>
              <w:t>and</w:t>
            </w:r>
            <w:r>
              <w:rPr>
                <w:spacing w:val="-4"/>
              </w:rPr>
              <w:t xml:space="preserve"> </w:t>
            </w:r>
            <w:r>
              <w:t>other</w:t>
            </w:r>
            <w:r>
              <w:rPr>
                <w:spacing w:val="-6"/>
              </w:rPr>
              <w:t xml:space="preserve"> </w:t>
            </w:r>
            <w:r>
              <w:t>competing</w:t>
            </w:r>
            <w:r>
              <w:rPr>
                <w:spacing w:val="-4"/>
              </w:rPr>
              <w:t xml:space="preserve"> </w:t>
            </w:r>
            <w:r>
              <w:t>interests</w:t>
            </w:r>
            <w:r>
              <w:rPr>
                <w:spacing w:val="-8"/>
              </w:rPr>
              <w:t xml:space="preserve"> </w:t>
            </w:r>
            <w:r>
              <w:t>for</w:t>
            </w:r>
            <w:r>
              <w:rPr>
                <w:spacing w:val="-3"/>
              </w:rPr>
              <w:t xml:space="preserve"> </w:t>
            </w:r>
            <w:r>
              <w:t>principal</w:t>
            </w:r>
            <w:r>
              <w:rPr>
                <w:spacing w:val="-4"/>
              </w:rPr>
              <w:t xml:space="preserve"> </w:t>
            </w:r>
            <w:r>
              <w:t>investigators</w:t>
            </w:r>
            <w:r>
              <w:rPr>
                <w:spacing w:val="-6"/>
              </w:rPr>
              <w:t xml:space="preserve"> </w:t>
            </w:r>
            <w:r>
              <w:t>for</w:t>
            </w:r>
            <w:r>
              <w:rPr>
                <w:spacing w:val="-6"/>
              </w:rPr>
              <w:t xml:space="preserve"> </w:t>
            </w:r>
            <w:r>
              <w:t>the</w:t>
            </w:r>
            <w:r>
              <w:rPr>
                <w:spacing w:val="-8"/>
              </w:rPr>
              <w:t xml:space="preserve"> </w:t>
            </w:r>
            <w:r>
              <w:t>overall</w:t>
            </w:r>
            <w:r>
              <w:rPr>
                <w:spacing w:val="-4"/>
              </w:rPr>
              <w:t xml:space="preserve"> </w:t>
            </w:r>
            <w:r>
              <w:t>trial</w:t>
            </w:r>
            <w:r>
              <w:rPr>
                <w:spacing w:val="-5"/>
              </w:rPr>
              <w:t xml:space="preserve"> </w:t>
            </w:r>
            <w:r>
              <w:t>and</w:t>
            </w:r>
            <w:r>
              <w:rPr>
                <w:spacing w:val="-4"/>
              </w:rPr>
              <w:t xml:space="preserve"> </w:t>
            </w:r>
            <w:r>
              <w:t>each</w:t>
            </w:r>
            <w:r>
              <w:rPr>
                <w:spacing w:val="-6"/>
              </w:rPr>
              <w:t xml:space="preserve"> </w:t>
            </w:r>
            <w:r>
              <w:t>study</w:t>
            </w:r>
            <w:r>
              <w:rPr>
                <w:spacing w:val="-6"/>
              </w:rPr>
              <w:t xml:space="preserve"> </w:t>
            </w:r>
            <w:r>
              <w:rPr>
                <w:spacing w:val="-4"/>
              </w:rPr>
              <w:t>site</w:t>
            </w:r>
          </w:p>
        </w:tc>
        <w:tc>
          <w:tcPr>
            <w:tcW w:w="1998" w:type="dxa"/>
          </w:tcPr>
          <w:p w14:paraId="489FACF5" w14:textId="77777777" w:rsidR="00A90C66" w:rsidRDefault="00A90C66" w:rsidP="004D452F">
            <w:pPr>
              <w:pStyle w:val="TableParagraph"/>
              <w:tabs>
                <w:tab w:val="left" w:pos="1656"/>
              </w:tabs>
              <w:ind w:left="66"/>
            </w:pPr>
            <w:r>
              <w:rPr>
                <w:u w:val="single"/>
              </w:rPr>
              <w:t xml:space="preserve"> Page 36</w:t>
            </w:r>
            <w:r>
              <w:rPr>
                <w:u w:val="single"/>
              </w:rPr>
              <w:tab/>
            </w:r>
          </w:p>
        </w:tc>
      </w:tr>
      <w:tr w:rsidR="00A90C66" w14:paraId="4AA43285" w14:textId="77777777" w:rsidTr="004D452F">
        <w:trPr>
          <w:trHeight w:val="770"/>
        </w:trPr>
        <w:tc>
          <w:tcPr>
            <w:tcW w:w="2152" w:type="dxa"/>
          </w:tcPr>
          <w:p w14:paraId="159A6D1B" w14:textId="77777777" w:rsidR="00A90C66" w:rsidRDefault="00A90C66" w:rsidP="004D452F">
            <w:pPr>
              <w:pStyle w:val="TableParagraph"/>
              <w:ind w:left="69"/>
            </w:pPr>
            <w:r>
              <w:t>Access</w:t>
            </w:r>
            <w:r>
              <w:rPr>
                <w:spacing w:val="-6"/>
              </w:rPr>
              <w:t xml:space="preserve"> </w:t>
            </w:r>
            <w:r>
              <w:t>to</w:t>
            </w:r>
            <w:r>
              <w:rPr>
                <w:spacing w:val="-1"/>
              </w:rPr>
              <w:t xml:space="preserve"> </w:t>
            </w:r>
            <w:r>
              <w:rPr>
                <w:spacing w:val="-4"/>
              </w:rPr>
              <w:t>data</w:t>
            </w:r>
          </w:p>
        </w:tc>
        <w:tc>
          <w:tcPr>
            <w:tcW w:w="635" w:type="dxa"/>
          </w:tcPr>
          <w:p w14:paraId="6058603A" w14:textId="77777777" w:rsidR="00A90C66" w:rsidRDefault="00A90C66" w:rsidP="004D452F">
            <w:pPr>
              <w:pStyle w:val="TableParagraph"/>
              <w:ind w:left="77"/>
            </w:pPr>
            <w:r>
              <w:rPr>
                <w:spacing w:val="-5"/>
              </w:rPr>
              <w:t>29</w:t>
            </w:r>
          </w:p>
        </w:tc>
        <w:tc>
          <w:tcPr>
            <w:tcW w:w="10735" w:type="dxa"/>
          </w:tcPr>
          <w:p w14:paraId="39706C7C" w14:textId="77777777" w:rsidR="00A90C66" w:rsidRDefault="00A90C66" w:rsidP="004D452F">
            <w:pPr>
              <w:pStyle w:val="TableParagraph"/>
              <w:spacing w:line="285" w:lineRule="auto"/>
              <w:ind w:left="191" w:right="128"/>
            </w:pPr>
            <w:r>
              <w:t>Statement</w:t>
            </w:r>
            <w:r>
              <w:rPr>
                <w:spacing w:val="-3"/>
              </w:rPr>
              <w:t xml:space="preserve"> </w:t>
            </w:r>
            <w:r>
              <w:t>of</w:t>
            </w:r>
            <w:r>
              <w:rPr>
                <w:spacing w:val="-1"/>
              </w:rPr>
              <w:t xml:space="preserve"> </w:t>
            </w:r>
            <w:r>
              <w:t>who</w:t>
            </w:r>
            <w:r>
              <w:rPr>
                <w:spacing w:val="-3"/>
              </w:rPr>
              <w:t xml:space="preserve"> </w:t>
            </w:r>
            <w:r>
              <w:t>will</w:t>
            </w:r>
            <w:r>
              <w:rPr>
                <w:spacing w:val="-3"/>
              </w:rPr>
              <w:t xml:space="preserve"> </w:t>
            </w:r>
            <w:r>
              <w:t>have</w:t>
            </w:r>
            <w:r>
              <w:rPr>
                <w:spacing w:val="-3"/>
              </w:rPr>
              <w:t xml:space="preserve"> </w:t>
            </w:r>
            <w:r>
              <w:t>access</w:t>
            </w:r>
            <w:r>
              <w:rPr>
                <w:spacing w:val="-2"/>
              </w:rPr>
              <w:t xml:space="preserve"> </w:t>
            </w:r>
            <w:r>
              <w:t>to</w:t>
            </w:r>
            <w:r>
              <w:rPr>
                <w:spacing w:val="-6"/>
              </w:rPr>
              <w:t xml:space="preserve"> </w:t>
            </w:r>
            <w:r>
              <w:t>the</w:t>
            </w:r>
            <w:r>
              <w:rPr>
                <w:spacing w:val="-4"/>
              </w:rPr>
              <w:t xml:space="preserve"> </w:t>
            </w:r>
            <w:r>
              <w:t>final</w:t>
            </w:r>
            <w:r>
              <w:rPr>
                <w:spacing w:val="-5"/>
              </w:rPr>
              <w:t xml:space="preserve"> </w:t>
            </w:r>
            <w:r>
              <w:t>trial</w:t>
            </w:r>
            <w:r>
              <w:rPr>
                <w:spacing w:val="-3"/>
              </w:rPr>
              <w:t xml:space="preserve"> </w:t>
            </w:r>
            <w:r>
              <w:t>dataset,</w:t>
            </w:r>
            <w:r>
              <w:rPr>
                <w:spacing w:val="-3"/>
              </w:rPr>
              <w:t xml:space="preserve"> </w:t>
            </w:r>
            <w:r>
              <w:t>and</w:t>
            </w:r>
            <w:r>
              <w:rPr>
                <w:spacing w:val="-3"/>
              </w:rPr>
              <w:t xml:space="preserve"> </w:t>
            </w:r>
            <w:r>
              <w:t>disclosure</w:t>
            </w:r>
            <w:r>
              <w:rPr>
                <w:spacing w:val="-6"/>
              </w:rPr>
              <w:t xml:space="preserve"> </w:t>
            </w:r>
            <w:r>
              <w:t>of contractual</w:t>
            </w:r>
            <w:r>
              <w:rPr>
                <w:spacing w:val="-3"/>
              </w:rPr>
              <w:t xml:space="preserve"> </w:t>
            </w:r>
            <w:r>
              <w:t>agreements</w:t>
            </w:r>
            <w:r>
              <w:rPr>
                <w:spacing w:val="-2"/>
              </w:rPr>
              <w:t xml:space="preserve"> </w:t>
            </w:r>
            <w:r>
              <w:t>that limit such access for investigators</w:t>
            </w:r>
          </w:p>
        </w:tc>
        <w:tc>
          <w:tcPr>
            <w:tcW w:w="1998" w:type="dxa"/>
          </w:tcPr>
          <w:p w14:paraId="28FE9B9A" w14:textId="77777777" w:rsidR="00A90C66" w:rsidRDefault="00A90C66" w:rsidP="004D452F">
            <w:pPr>
              <w:pStyle w:val="TableParagraph"/>
              <w:tabs>
                <w:tab w:val="left" w:pos="1656"/>
              </w:tabs>
              <w:ind w:left="66"/>
            </w:pPr>
            <w:r>
              <w:rPr>
                <w:u w:val="single"/>
              </w:rPr>
              <w:t xml:space="preserve"> Page 36</w:t>
            </w:r>
            <w:r>
              <w:rPr>
                <w:u w:val="single"/>
              </w:rPr>
              <w:tab/>
            </w:r>
          </w:p>
        </w:tc>
      </w:tr>
      <w:tr w:rsidR="00A90C66" w14:paraId="2EF2E8C7" w14:textId="77777777" w:rsidTr="004D452F">
        <w:trPr>
          <w:trHeight w:val="770"/>
        </w:trPr>
        <w:tc>
          <w:tcPr>
            <w:tcW w:w="2152" w:type="dxa"/>
          </w:tcPr>
          <w:p w14:paraId="1832EE69" w14:textId="77777777" w:rsidR="00A90C66" w:rsidRDefault="00A90C66" w:rsidP="004D452F">
            <w:pPr>
              <w:pStyle w:val="TableParagraph"/>
              <w:spacing w:line="285" w:lineRule="auto"/>
              <w:ind w:left="69"/>
            </w:pPr>
            <w:r>
              <w:t>Ancillary</w:t>
            </w:r>
            <w:r>
              <w:rPr>
                <w:spacing w:val="-16"/>
              </w:rPr>
              <w:t xml:space="preserve"> </w:t>
            </w:r>
            <w:r>
              <w:t>and</w:t>
            </w:r>
            <w:r>
              <w:rPr>
                <w:spacing w:val="-15"/>
              </w:rPr>
              <w:t xml:space="preserve"> </w:t>
            </w:r>
            <w:r>
              <w:t>post- trial care</w:t>
            </w:r>
          </w:p>
        </w:tc>
        <w:tc>
          <w:tcPr>
            <w:tcW w:w="635" w:type="dxa"/>
          </w:tcPr>
          <w:p w14:paraId="74F100AB" w14:textId="77777777" w:rsidR="00A90C66" w:rsidRDefault="00A90C66" w:rsidP="004D452F">
            <w:pPr>
              <w:pStyle w:val="TableParagraph"/>
              <w:ind w:left="77"/>
            </w:pPr>
            <w:r>
              <w:rPr>
                <w:spacing w:val="-5"/>
              </w:rPr>
              <w:t>30</w:t>
            </w:r>
          </w:p>
        </w:tc>
        <w:tc>
          <w:tcPr>
            <w:tcW w:w="10735" w:type="dxa"/>
          </w:tcPr>
          <w:p w14:paraId="5CB387BF" w14:textId="77777777" w:rsidR="00A90C66" w:rsidRDefault="00A90C66" w:rsidP="004D452F">
            <w:pPr>
              <w:pStyle w:val="TableParagraph"/>
              <w:spacing w:line="285" w:lineRule="auto"/>
              <w:ind w:left="191" w:right="128"/>
            </w:pPr>
            <w:r>
              <w:t>Provisions, if any,</w:t>
            </w:r>
            <w:r>
              <w:rPr>
                <w:spacing w:val="-2"/>
              </w:rPr>
              <w:t xml:space="preserve"> </w:t>
            </w:r>
            <w:r>
              <w:t>for</w:t>
            </w:r>
            <w:r>
              <w:rPr>
                <w:spacing w:val="-3"/>
              </w:rPr>
              <w:t xml:space="preserve"> </w:t>
            </w:r>
            <w:r>
              <w:t>ancillary</w:t>
            </w:r>
            <w:r>
              <w:rPr>
                <w:spacing w:val="-4"/>
              </w:rPr>
              <w:t xml:space="preserve"> </w:t>
            </w:r>
            <w:r>
              <w:t>and</w:t>
            </w:r>
            <w:r>
              <w:rPr>
                <w:spacing w:val="-2"/>
              </w:rPr>
              <w:t xml:space="preserve"> </w:t>
            </w:r>
            <w:r>
              <w:t>post-trial</w:t>
            </w:r>
            <w:r>
              <w:rPr>
                <w:spacing w:val="-2"/>
              </w:rPr>
              <w:t xml:space="preserve"> </w:t>
            </w:r>
            <w:r>
              <w:t>care,</w:t>
            </w:r>
            <w:r>
              <w:rPr>
                <w:spacing w:val="-2"/>
              </w:rPr>
              <w:t xml:space="preserve"> </w:t>
            </w:r>
            <w:r>
              <w:t>and</w:t>
            </w:r>
            <w:r>
              <w:rPr>
                <w:spacing w:val="-4"/>
              </w:rPr>
              <w:t xml:space="preserve"> </w:t>
            </w:r>
            <w:r>
              <w:t>for</w:t>
            </w:r>
            <w:r>
              <w:rPr>
                <w:spacing w:val="-3"/>
              </w:rPr>
              <w:t xml:space="preserve"> </w:t>
            </w:r>
            <w:r>
              <w:t>compensation</w:t>
            </w:r>
            <w:r>
              <w:rPr>
                <w:spacing w:val="-4"/>
              </w:rPr>
              <w:t xml:space="preserve"> </w:t>
            </w:r>
            <w:r>
              <w:t>to</w:t>
            </w:r>
            <w:r>
              <w:rPr>
                <w:spacing w:val="-4"/>
              </w:rPr>
              <w:t xml:space="preserve"> </w:t>
            </w:r>
            <w:r>
              <w:t>those</w:t>
            </w:r>
            <w:r>
              <w:rPr>
                <w:spacing w:val="-4"/>
              </w:rPr>
              <w:t xml:space="preserve"> </w:t>
            </w:r>
            <w:r>
              <w:t>who</w:t>
            </w:r>
            <w:r>
              <w:rPr>
                <w:spacing w:val="-2"/>
              </w:rPr>
              <w:t xml:space="preserve"> </w:t>
            </w:r>
            <w:r>
              <w:t>suffer harm</w:t>
            </w:r>
            <w:r>
              <w:rPr>
                <w:spacing w:val="-3"/>
              </w:rPr>
              <w:t xml:space="preserve"> </w:t>
            </w:r>
            <w:r>
              <w:t>from</w:t>
            </w:r>
            <w:r>
              <w:rPr>
                <w:spacing w:val="-3"/>
              </w:rPr>
              <w:t xml:space="preserve"> </w:t>
            </w:r>
            <w:r>
              <w:t xml:space="preserve">trial </w:t>
            </w:r>
            <w:r>
              <w:rPr>
                <w:spacing w:val="-2"/>
              </w:rPr>
              <w:t>participation</w:t>
            </w:r>
          </w:p>
        </w:tc>
        <w:tc>
          <w:tcPr>
            <w:tcW w:w="1998" w:type="dxa"/>
          </w:tcPr>
          <w:p w14:paraId="6E6B8C51" w14:textId="77777777" w:rsidR="00A90C66" w:rsidRDefault="00A90C66" w:rsidP="004D452F">
            <w:pPr>
              <w:pStyle w:val="TableParagraph"/>
              <w:tabs>
                <w:tab w:val="left" w:pos="1656"/>
              </w:tabs>
              <w:ind w:left="66"/>
            </w:pPr>
            <w:r>
              <w:rPr>
                <w:u w:val="single"/>
              </w:rPr>
              <w:t xml:space="preserve"> Page 36-37</w:t>
            </w:r>
            <w:r>
              <w:rPr>
                <w:u w:val="single"/>
              </w:rPr>
              <w:tab/>
            </w:r>
          </w:p>
        </w:tc>
      </w:tr>
      <w:tr w:rsidR="00A90C66" w14:paraId="33E6D154" w14:textId="77777777" w:rsidTr="004D452F">
        <w:trPr>
          <w:trHeight w:val="1069"/>
        </w:trPr>
        <w:tc>
          <w:tcPr>
            <w:tcW w:w="2152" w:type="dxa"/>
          </w:tcPr>
          <w:p w14:paraId="37D8DCC1" w14:textId="77777777" w:rsidR="00A90C66" w:rsidRDefault="00A90C66" w:rsidP="004D452F">
            <w:pPr>
              <w:pStyle w:val="TableParagraph"/>
              <w:ind w:left="69"/>
            </w:pPr>
            <w:r>
              <w:t>Dissemination</w:t>
            </w:r>
            <w:r>
              <w:rPr>
                <w:spacing w:val="-13"/>
              </w:rPr>
              <w:t xml:space="preserve"> </w:t>
            </w:r>
            <w:r>
              <w:rPr>
                <w:spacing w:val="-2"/>
              </w:rPr>
              <w:t>policy</w:t>
            </w:r>
          </w:p>
        </w:tc>
        <w:tc>
          <w:tcPr>
            <w:tcW w:w="635" w:type="dxa"/>
          </w:tcPr>
          <w:p w14:paraId="1599B660" w14:textId="77777777" w:rsidR="00A90C66" w:rsidRDefault="00A90C66" w:rsidP="004D452F">
            <w:pPr>
              <w:pStyle w:val="TableParagraph"/>
              <w:ind w:left="77"/>
            </w:pPr>
            <w:r>
              <w:rPr>
                <w:spacing w:val="-5"/>
              </w:rPr>
              <w:t>31a</w:t>
            </w:r>
          </w:p>
        </w:tc>
        <w:tc>
          <w:tcPr>
            <w:tcW w:w="10735" w:type="dxa"/>
          </w:tcPr>
          <w:p w14:paraId="44F647AF" w14:textId="77777777" w:rsidR="00A90C66" w:rsidRDefault="00A90C66" w:rsidP="004D452F">
            <w:pPr>
              <w:pStyle w:val="TableParagraph"/>
              <w:spacing w:line="285" w:lineRule="auto"/>
              <w:ind w:left="191" w:right="128"/>
            </w:pPr>
            <w:r>
              <w:t>Plans</w:t>
            </w:r>
            <w:r>
              <w:rPr>
                <w:spacing w:val="-4"/>
              </w:rPr>
              <w:t xml:space="preserve"> </w:t>
            </w:r>
            <w:r>
              <w:t>for</w:t>
            </w:r>
            <w:r>
              <w:rPr>
                <w:spacing w:val="-4"/>
              </w:rPr>
              <w:t xml:space="preserve"> </w:t>
            </w:r>
            <w:r>
              <w:t>investigators</w:t>
            </w:r>
            <w:r>
              <w:rPr>
                <w:spacing w:val="-4"/>
              </w:rPr>
              <w:t xml:space="preserve"> </w:t>
            </w:r>
            <w:r>
              <w:t>and</w:t>
            </w:r>
            <w:r>
              <w:rPr>
                <w:spacing w:val="-3"/>
              </w:rPr>
              <w:t xml:space="preserve"> </w:t>
            </w:r>
            <w:r>
              <w:t>sponsor</w:t>
            </w:r>
            <w:r>
              <w:rPr>
                <w:spacing w:val="-4"/>
              </w:rPr>
              <w:t xml:space="preserve"> </w:t>
            </w:r>
            <w:r>
              <w:t>to</w:t>
            </w:r>
            <w:r>
              <w:rPr>
                <w:spacing w:val="-4"/>
              </w:rPr>
              <w:t xml:space="preserve"> </w:t>
            </w:r>
            <w:r>
              <w:t>communicate</w:t>
            </w:r>
            <w:r>
              <w:rPr>
                <w:spacing w:val="-4"/>
              </w:rPr>
              <w:t xml:space="preserve"> </w:t>
            </w:r>
            <w:r>
              <w:t>trial</w:t>
            </w:r>
            <w:r>
              <w:rPr>
                <w:spacing w:val="-3"/>
              </w:rPr>
              <w:t xml:space="preserve"> </w:t>
            </w:r>
            <w:r>
              <w:t>results</w:t>
            </w:r>
            <w:r>
              <w:rPr>
                <w:spacing w:val="-4"/>
              </w:rPr>
              <w:t xml:space="preserve"> </w:t>
            </w:r>
            <w:r>
              <w:t>to</w:t>
            </w:r>
            <w:r>
              <w:rPr>
                <w:spacing w:val="-4"/>
              </w:rPr>
              <w:t xml:space="preserve"> </w:t>
            </w:r>
            <w:r>
              <w:t>participants,</w:t>
            </w:r>
            <w:r>
              <w:rPr>
                <w:spacing w:val="-3"/>
              </w:rPr>
              <w:t xml:space="preserve"> </w:t>
            </w:r>
            <w:r>
              <w:t>healthcare</w:t>
            </w:r>
            <w:r>
              <w:rPr>
                <w:spacing w:val="-3"/>
              </w:rPr>
              <w:t xml:space="preserve"> </w:t>
            </w:r>
            <w:r>
              <w:t>professionals, the public, and other relevant groups (eg, via publication, reporting in results databases, or other data sharing arrangements), including any publication restrictions</w:t>
            </w:r>
          </w:p>
        </w:tc>
        <w:tc>
          <w:tcPr>
            <w:tcW w:w="1998" w:type="dxa"/>
          </w:tcPr>
          <w:p w14:paraId="3728D100" w14:textId="77777777" w:rsidR="00A90C66" w:rsidRDefault="00A90C66" w:rsidP="004D452F">
            <w:pPr>
              <w:pStyle w:val="TableParagraph"/>
              <w:tabs>
                <w:tab w:val="left" w:pos="1656"/>
              </w:tabs>
              <w:ind w:left="66"/>
            </w:pPr>
            <w:r>
              <w:rPr>
                <w:u w:val="single"/>
              </w:rPr>
              <w:t xml:space="preserve"> Page 37</w:t>
            </w:r>
            <w:r>
              <w:rPr>
                <w:u w:val="single"/>
              </w:rPr>
              <w:tab/>
            </w:r>
          </w:p>
        </w:tc>
      </w:tr>
      <w:tr w:rsidR="00A90C66" w14:paraId="391684F3" w14:textId="77777777" w:rsidTr="004D452F">
        <w:trPr>
          <w:trHeight w:val="469"/>
        </w:trPr>
        <w:tc>
          <w:tcPr>
            <w:tcW w:w="2152" w:type="dxa"/>
          </w:tcPr>
          <w:p w14:paraId="38F965AC" w14:textId="77777777" w:rsidR="00A90C66" w:rsidRDefault="00A90C66" w:rsidP="004D452F">
            <w:pPr>
              <w:pStyle w:val="TableParagraph"/>
              <w:spacing w:before="0"/>
              <w:rPr>
                <w:rFonts w:ascii="Times New Roman"/>
              </w:rPr>
            </w:pPr>
          </w:p>
        </w:tc>
        <w:tc>
          <w:tcPr>
            <w:tcW w:w="635" w:type="dxa"/>
          </w:tcPr>
          <w:p w14:paraId="52BE4F60" w14:textId="77777777" w:rsidR="00A90C66" w:rsidRDefault="00A90C66" w:rsidP="004D452F">
            <w:pPr>
              <w:pStyle w:val="TableParagraph"/>
              <w:spacing w:before="104"/>
              <w:ind w:left="77"/>
            </w:pPr>
            <w:r>
              <w:rPr>
                <w:spacing w:val="-5"/>
              </w:rPr>
              <w:t>31b</w:t>
            </w:r>
          </w:p>
        </w:tc>
        <w:tc>
          <w:tcPr>
            <w:tcW w:w="10735" w:type="dxa"/>
          </w:tcPr>
          <w:p w14:paraId="69F7F22F" w14:textId="77777777" w:rsidR="00A90C66" w:rsidRDefault="00A90C66" w:rsidP="004D452F">
            <w:pPr>
              <w:pStyle w:val="TableParagraph"/>
              <w:spacing w:before="104"/>
              <w:ind w:left="191"/>
            </w:pPr>
            <w:r>
              <w:t>Authorship</w:t>
            </w:r>
            <w:r>
              <w:rPr>
                <w:spacing w:val="-8"/>
              </w:rPr>
              <w:t xml:space="preserve"> </w:t>
            </w:r>
            <w:r>
              <w:t>eligibility</w:t>
            </w:r>
            <w:r>
              <w:rPr>
                <w:spacing w:val="-8"/>
              </w:rPr>
              <w:t xml:space="preserve"> </w:t>
            </w:r>
            <w:r>
              <w:t>guidelines</w:t>
            </w:r>
            <w:r>
              <w:rPr>
                <w:spacing w:val="-5"/>
              </w:rPr>
              <w:t xml:space="preserve"> </w:t>
            </w:r>
            <w:r>
              <w:t>and</w:t>
            </w:r>
            <w:r>
              <w:rPr>
                <w:spacing w:val="-6"/>
              </w:rPr>
              <w:t xml:space="preserve"> </w:t>
            </w:r>
            <w:r>
              <w:t>any</w:t>
            </w:r>
            <w:r>
              <w:rPr>
                <w:spacing w:val="-8"/>
              </w:rPr>
              <w:t xml:space="preserve"> </w:t>
            </w:r>
            <w:r>
              <w:t>intended</w:t>
            </w:r>
            <w:r>
              <w:rPr>
                <w:spacing w:val="-8"/>
              </w:rPr>
              <w:t xml:space="preserve"> </w:t>
            </w:r>
            <w:r>
              <w:t>use</w:t>
            </w:r>
            <w:r>
              <w:rPr>
                <w:spacing w:val="-5"/>
              </w:rPr>
              <w:t xml:space="preserve"> </w:t>
            </w:r>
            <w:r>
              <w:t>of</w:t>
            </w:r>
            <w:r>
              <w:rPr>
                <w:spacing w:val="-5"/>
              </w:rPr>
              <w:t xml:space="preserve"> </w:t>
            </w:r>
            <w:r>
              <w:t>professional</w:t>
            </w:r>
            <w:r>
              <w:rPr>
                <w:spacing w:val="-5"/>
              </w:rPr>
              <w:t xml:space="preserve"> </w:t>
            </w:r>
            <w:r>
              <w:rPr>
                <w:spacing w:val="-2"/>
              </w:rPr>
              <w:t>writers</w:t>
            </w:r>
          </w:p>
        </w:tc>
        <w:tc>
          <w:tcPr>
            <w:tcW w:w="1998" w:type="dxa"/>
          </w:tcPr>
          <w:p w14:paraId="6812ECE2" w14:textId="77777777" w:rsidR="00A90C66" w:rsidRDefault="00A90C66" w:rsidP="004D452F">
            <w:pPr>
              <w:pStyle w:val="TableParagraph"/>
              <w:tabs>
                <w:tab w:val="left" w:pos="1656"/>
              </w:tabs>
              <w:spacing w:before="104"/>
              <w:ind w:left="66"/>
            </w:pPr>
            <w:r>
              <w:rPr>
                <w:u w:val="single"/>
              </w:rPr>
              <w:t xml:space="preserve"> Page 37</w:t>
            </w:r>
            <w:r>
              <w:rPr>
                <w:u w:val="single"/>
              </w:rPr>
              <w:tab/>
            </w:r>
          </w:p>
        </w:tc>
      </w:tr>
      <w:tr w:rsidR="00A90C66" w14:paraId="65C59AE1" w14:textId="77777777" w:rsidTr="004D452F">
        <w:trPr>
          <w:trHeight w:val="541"/>
        </w:trPr>
        <w:tc>
          <w:tcPr>
            <w:tcW w:w="2152" w:type="dxa"/>
          </w:tcPr>
          <w:p w14:paraId="2FF738DE" w14:textId="77777777" w:rsidR="00A90C66" w:rsidRDefault="00A90C66" w:rsidP="004D452F">
            <w:pPr>
              <w:pStyle w:val="TableParagraph"/>
              <w:spacing w:before="0"/>
              <w:rPr>
                <w:rFonts w:ascii="Times New Roman"/>
              </w:rPr>
            </w:pPr>
          </w:p>
        </w:tc>
        <w:tc>
          <w:tcPr>
            <w:tcW w:w="635" w:type="dxa"/>
          </w:tcPr>
          <w:p w14:paraId="3A4D6747" w14:textId="77777777" w:rsidR="00A90C66" w:rsidRDefault="00A90C66" w:rsidP="004D452F">
            <w:pPr>
              <w:pStyle w:val="TableParagraph"/>
              <w:ind w:left="77"/>
            </w:pPr>
            <w:r>
              <w:rPr>
                <w:spacing w:val="-5"/>
              </w:rPr>
              <w:t>31c</w:t>
            </w:r>
          </w:p>
        </w:tc>
        <w:tc>
          <w:tcPr>
            <w:tcW w:w="10735" w:type="dxa"/>
          </w:tcPr>
          <w:p w14:paraId="467FE556" w14:textId="77777777" w:rsidR="00A90C66" w:rsidRDefault="00A90C66" w:rsidP="004D452F">
            <w:pPr>
              <w:pStyle w:val="TableParagraph"/>
              <w:ind w:left="191"/>
            </w:pPr>
            <w:r>
              <w:t>Plans,</w:t>
            </w:r>
            <w:r>
              <w:rPr>
                <w:spacing w:val="-5"/>
              </w:rPr>
              <w:t xml:space="preserve"> </w:t>
            </w:r>
            <w:r>
              <w:t>if any,</w:t>
            </w:r>
            <w:r>
              <w:rPr>
                <w:spacing w:val="-7"/>
              </w:rPr>
              <w:t xml:space="preserve"> </w:t>
            </w:r>
            <w:r>
              <w:t>for</w:t>
            </w:r>
            <w:r>
              <w:rPr>
                <w:spacing w:val="-5"/>
              </w:rPr>
              <w:t xml:space="preserve"> </w:t>
            </w:r>
            <w:r>
              <w:t>granting</w:t>
            </w:r>
            <w:r>
              <w:rPr>
                <w:spacing w:val="-4"/>
              </w:rPr>
              <w:t xml:space="preserve"> </w:t>
            </w:r>
            <w:r>
              <w:t>public</w:t>
            </w:r>
            <w:r>
              <w:rPr>
                <w:spacing w:val="-3"/>
              </w:rPr>
              <w:t xml:space="preserve"> </w:t>
            </w:r>
            <w:r>
              <w:t>access</w:t>
            </w:r>
            <w:r>
              <w:rPr>
                <w:spacing w:val="-6"/>
              </w:rPr>
              <w:t xml:space="preserve"> </w:t>
            </w:r>
            <w:r>
              <w:t>to</w:t>
            </w:r>
            <w:r>
              <w:rPr>
                <w:spacing w:val="-6"/>
              </w:rPr>
              <w:t xml:space="preserve"> </w:t>
            </w:r>
            <w:r>
              <w:t>the</w:t>
            </w:r>
            <w:r>
              <w:rPr>
                <w:spacing w:val="-8"/>
              </w:rPr>
              <w:t xml:space="preserve"> </w:t>
            </w:r>
            <w:r>
              <w:t>full</w:t>
            </w:r>
            <w:r>
              <w:rPr>
                <w:spacing w:val="-6"/>
              </w:rPr>
              <w:t xml:space="preserve"> </w:t>
            </w:r>
            <w:r>
              <w:t>protocol,</w:t>
            </w:r>
            <w:r>
              <w:rPr>
                <w:spacing w:val="-4"/>
              </w:rPr>
              <w:t xml:space="preserve"> </w:t>
            </w:r>
            <w:r>
              <w:t>participant-level</w:t>
            </w:r>
            <w:r>
              <w:rPr>
                <w:spacing w:val="-4"/>
              </w:rPr>
              <w:t xml:space="preserve"> </w:t>
            </w:r>
            <w:r>
              <w:t>dataset,</w:t>
            </w:r>
            <w:r>
              <w:rPr>
                <w:spacing w:val="-5"/>
              </w:rPr>
              <w:t xml:space="preserve"> </w:t>
            </w:r>
            <w:r>
              <w:t>and</w:t>
            </w:r>
            <w:r>
              <w:rPr>
                <w:spacing w:val="-5"/>
              </w:rPr>
              <w:t xml:space="preserve"> </w:t>
            </w:r>
            <w:r>
              <w:t>statistical</w:t>
            </w:r>
            <w:r>
              <w:rPr>
                <w:spacing w:val="-4"/>
              </w:rPr>
              <w:t xml:space="preserve"> code</w:t>
            </w:r>
          </w:p>
        </w:tc>
        <w:tc>
          <w:tcPr>
            <w:tcW w:w="1998" w:type="dxa"/>
          </w:tcPr>
          <w:p w14:paraId="338DE637" w14:textId="77777777" w:rsidR="00A90C66" w:rsidRDefault="00A90C66" w:rsidP="004D452F">
            <w:pPr>
              <w:pStyle w:val="TableParagraph"/>
              <w:tabs>
                <w:tab w:val="left" w:pos="1656"/>
              </w:tabs>
              <w:ind w:left="66"/>
            </w:pPr>
            <w:r>
              <w:rPr>
                <w:u w:val="single"/>
              </w:rPr>
              <w:t xml:space="preserve"> Page 37</w:t>
            </w:r>
            <w:r>
              <w:rPr>
                <w:u w:val="single"/>
              </w:rPr>
              <w:tab/>
            </w:r>
          </w:p>
        </w:tc>
      </w:tr>
      <w:tr w:rsidR="00A90C66" w14:paraId="77868813" w14:textId="77777777" w:rsidTr="004D452F">
        <w:trPr>
          <w:trHeight w:val="536"/>
        </w:trPr>
        <w:tc>
          <w:tcPr>
            <w:tcW w:w="2152" w:type="dxa"/>
          </w:tcPr>
          <w:p w14:paraId="68D38DD7" w14:textId="77777777" w:rsidR="00A90C66" w:rsidRDefault="00A90C66" w:rsidP="004D452F">
            <w:pPr>
              <w:pStyle w:val="TableParagraph"/>
              <w:spacing w:before="176"/>
              <w:ind w:left="69"/>
              <w:rPr>
                <w:b/>
              </w:rPr>
            </w:pPr>
            <w:r>
              <w:rPr>
                <w:b/>
                <w:spacing w:val="-2"/>
              </w:rPr>
              <w:t>Appendices</w:t>
            </w:r>
          </w:p>
        </w:tc>
        <w:tc>
          <w:tcPr>
            <w:tcW w:w="635" w:type="dxa"/>
          </w:tcPr>
          <w:p w14:paraId="16F564B9" w14:textId="77777777" w:rsidR="00A90C66" w:rsidRDefault="00A90C66" w:rsidP="004D452F">
            <w:pPr>
              <w:pStyle w:val="TableParagraph"/>
              <w:spacing w:before="0"/>
              <w:rPr>
                <w:rFonts w:ascii="Times New Roman"/>
              </w:rPr>
            </w:pPr>
          </w:p>
        </w:tc>
        <w:tc>
          <w:tcPr>
            <w:tcW w:w="10735" w:type="dxa"/>
          </w:tcPr>
          <w:p w14:paraId="5F25CB19" w14:textId="77777777" w:rsidR="00A90C66" w:rsidRDefault="00A90C66" w:rsidP="004D452F">
            <w:pPr>
              <w:pStyle w:val="TableParagraph"/>
              <w:spacing w:before="0"/>
              <w:rPr>
                <w:rFonts w:ascii="Times New Roman"/>
              </w:rPr>
            </w:pPr>
          </w:p>
        </w:tc>
        <w:tc>
          <w:tcPr>
            <w:tcW w:w="1998" w:type="dxa"/>
          </w:tcPr>
          <w:p w14:paraId="47ED5945" w14:textId="77777777" w:rsidR="00A90C66" w:rsidRDefault="00A90C66" w:rsidP="004D452F">
            <w:pPr>
              <w:pStyle w:val="TableParagraph"/>
              <w:spacing w:before="0"/>
              <w:rPr>
                <w:rFonts w:ascii="Times New Roman"/>
              </w:rPr>
            </w:pPr>
          </w:p>
        </w:tc>
      </w:tr>
      <w:tr w:rsidR="00A90C66" w14:paraId="60177B09" w14:textId="77777777" w:rsidTr="004D452F">
        <w:trPr>
          <w:trHeight w:val="765"/>
        </w:trPr>
        <w:tc>
          <w:tcPr>
            <w:tcW w:w="2152" w:type="dxa"/>
          </w:tcPr>
          <w:p w14:paraId="7F1F4333" w14:textId="77777777" w:rsidR="00A90C66" w:rsidRDefault="00A90C66" w:rsidP="004D452F">
            <w:pPr>
              <w:pStyle w:val="TableParagraph"/>
              <w:spacing w:before="100" w:line="285" w:lineRule="auto"/>
              <w:ind w:left="69" w:right="379"/>
            </w:pPr>
            <w:r>
              <w:t>Informed</w:t>
            </w:r>
            <w:r>
              <w:rPr>
                <w:spacing w:val="-16"/>
              </w:rPr>
              <w:t xml:space="preserve"> </w:t>
            </w:r>
            <w:r>
              <w:t xml:space="preserve">consent </w:t>
            </w:r>
            <w:r>
              <w:rPr>
                <w:spacing w:val="-2"/>
              </w:rPr>
              <w:t>materials</w:t>
            </w:r>
          </w:p>
        </w:tc>
        <w:tc>
          <w:tcPr>
            <w:tcW w:w="635" w:type="dxa"/>
          </w:tcPr>
          <w:p w14:paraId="6D61F6EF" w14:textId="77777777" w:rsidR="00A90C66" w:rsidRDefault="00A90C66" w:rsidP="004D452F">
            <w:pPr>
              <w:pStyle w:val="TableParagraph"/>
              <w:spacing w:before="100"/>
              <w:ind w:left="77"/>
            </w:pPr>
            <w:r>
              <w:rPr>
                <w:spacing w:val="-5"/>
              </w:rPr>
              <w:t>32</w:t>
            </w:r>
          </w:p>
        </w:tc>
        <w:tc>
          <w:tcPr>
            <w:tcW w:w="10735" w:type="dxa"/>
          </w:tcPr>
          <w:p w14:paraId="624B0EF5" w14:textId="77777777" w:rsidR="00A90C66" w:rsidRDefault="00A90C66" w:rsidP="004D452F">
            <w:pPr>
              <w:pStyle w:val="TableParagraph"/>
              <w:spacing w:before="100"/>
              <w:ind w:left="191"/>
            </w:pPr>
            <w:r>
              <w:t>Model</w:t>
            </w:r>
            <w:r>
              <w:rPr>
                <w:spacing w:val="-7"/>
              </w:rPr>
              <w:t xml:space="preserve"> </w:t>
            </w:r>
            <w:r>
              <w:t>consent</w:t>
            </w:r>
            <w:r>
              <w:rPr>
                <w:spacing w:val="-5"/>
              </w:rPr>
              <w:t xml:space="preserve"> </w:t>
            </w:r>
            <w:r>
              <w:t>form</w:t>
            </w:r>
            <w:r>
              <w:rPr>
                <w:spacing w:val="-3"/>
              </w:rPr>
              <w:t xml:space="preserve"> </w:t>
            </w:r>
            <w:r>
              <w:t>and</w:t>
            </w:r>
            <w:r>
              <w:rPr>
                <w:spacing w:val="-7"/>
              </w:rPr>
              <w:t xml:space="preserve"> </w:t>
            </w:r>
            <w:r>
              <w:t>other</w:t>
            </w:r>
            <w:r>
              <w:rPr>
                <w:spacing w:val="-6"/>
              </w:rPr>
              <w:t xml:space="preserve"> </w:t>
            </w:r>
            <w:r>
              <w:t>related</w:t>
            </w:r>
            <w:r>
              <w:rPr>
                <w:spacing w:val="-7"/>
              </w:rPr>
              <w:t xml:space="preserve"> </w:t>
            </w:r>
            <w:r>
              <w:t>documentation</w:t>
            </w:r>
            <w:r>
              <w:rPr>
                <w:spacing w:val="-4"/>
              </w:rPr>
              <w:t xml:space="preserve"> </w:t>
            </w:r>
            <w:r>
              <w:t>given</w:t>
            </w:r>
            <w:r>
              <w:rPr>
                <w:spacing w:val="-5"/>
              </w:rPr>
              <w:t xml:space="preserve"> </w:t>
            </w:r>
            <w:r>
              <w:t>to</w:t>
            </w:r>
            <w:r>
              <w:rPr>
                <w:spacing w:val="-7"/>
              </w:rPr>
              <w:t xml:space="preserve"> </w:t>
            </w:r>
            <w:r>
              <w:t>participants</w:t>
            </w:r>
            <w:r>
              <w:rPr>
                <w:spacing w:val="-7"/>
              </w:rPr>
              <w:t xml:space="preserve"> </w:t>
            </w:r>
            <w:r>
              <w:t>and</w:t>
            </w:r>
            <w:r>
              <w:rPr>
                <w:spacing w:val="-5"/>
              </w:rPr>
              <w:t xml:space="preserve"> </w:t>
            </w:r>
            <w:r>
              <w:t>authorised</w:t>
            </w:r>
            <w:r>
              <w:rPr>
                <w:spacing w:val="-4"/>
              </w:rPr>
              <w:t xml:space="preserve"> </w:t>
            </w:r>
            <w:r>
              <w:rPr>
                <w:spacing w:val="-2"/>
              </w:rPr>
              <w:t>surrogates</w:t>
            </w:r>
          </w:p>
        </w:tc>
        <w:tc>
          <w:tcPr>
            <w:tcW w:w="1998" w:type="dxa"/>
          </w:tcPr>
          <w:p w14:paraId="7489A8A3" w14:textId="77777777" w:rsidR="00A90C66" w:rsidRDefault="00A90C66" w:rsidP="004D452F">
            <w:pPr>
              <w:pStyle w:val="TableParagraph"/>
              <w:tabs>
                <w:tab w:val="left" w:pos="1656"/>
              </w:tabs>
              <w:spacing w:before="100"/>
              <w:ind w:left="66"/>
            </w:pPr>
            <w:r>
              <w:rPr>
                <w:u w:val="single"/>
              </w:rPr>
              <w:t xml:space="preserve"> Pages 44-49</w:t>
            </w:r>
            <w:r>
              <w:rPr>
                <w:u w:val="single"/>
              </w:rPr>
              <w:tab/>
            </w:r>
          </w:p>
        </w:tc>
      </w:tr>
      <w:tr w:rsidR="00A90C66" w14:paraId="26CC5991" w14:textId="77777777" w:rsidTr="004D452F">
        <w:trPr>
          <w:trHeight w:val="817"/>
        </w:trPr>
        <w:tc>
          <w:tcPr>
            <w:tcW w:w="2152" w:type="dxa"/>
            <w:tcBorders>
              <w:bottom w:val="single" w:sz="4" w:space="0" w:color="000000"/>
            </w:tcBorders>
          </w:tcPr>
          <w:p w14:paraId="7FD7F1FD" w14:textId="77777777" w:rsidR="00A90C66" w:rsidRDefault="00A90C66" w:rsidP="004D452F">
            <w:pPr>
              <w:pStyle w:val="TableParagraph"/>
              <w:spacing w:line="285" w:lineRule="auto"/>
              <w:ind w:left="69" w:right="721"/>
            </w:pPr>
            <w:r>
              <w:rPr>
                <w:spacing w:val="-2"/>
              </w:rPr>
              <w:t>Biological specimens</w:t>
            </w:r>
          </w:p>
        </w:tc>
        <w:tc>
          <w:tcPr>
            <w:tcW w:w="635" w:type="dxa"/>
            <w:tcBorders>
              <w:bottom w:val="single" w:sz="4" w:space="0" w:color="000000"/>
            </w:tcBorders>
          </w:tcPr>
          <w:p w14:paraId="1A6B826E" w14:textId="77777777" w:rsidR="00A90C66" w:rsidRDefault="00A90C66" w:rsidP="004D452F">
            <w:pPr>
              <w:pStyle w:val="TableParagraph"/>
              <w:ind w:left="77"/>
            </w:pPr>
            <w:r>
              <w:rPr>
                <w:spacing w:val="-5"/>
              </w:rPr>
              <w:t>33</w:t>
            </w:r>
          </w:p>
        </w:tc>
        <w:tc>
          <w:tcPr>
            <w:tcW w:w="10735" w:type="dxa"/>
            <w:tcBorders>
              <w:bottom w:val="single" w:sz="4" w:space="0" w:color="000000"/>
            </w:tcBorders>
          </w:tcPr>
          <w:p w14:paraId="297771D5" w14:textId="77777777" w:rsidR="00A90C66" w:rsidRDefault="00A90C66" w:rsidP="004D452F">
            <w:pPr>
              <w:pStyle w:val="TableParagraph"/>
              <w:spacing w:line="285" w:lineRule="auto"/>
              <w:ind w:left="191" w:right="128"/>
            </w:pPr>
            <w:r>
              <w:t>Plans</w:t>
            </w:r>
            <w:r>
              <w:rPr>
                <w:spacing w:val="-4"/>
              </w:rPr>
              <w:t xml:space="preserve"> </w:t>
            </w:r>
            <w:r>
              <w:t>for</w:t>
            </w:r>
            <w:r>
              <w:rPr>
                <w:spacing w:val="-4"/>
              </w:rPr>
              <w:t xml:space="preserve"> </w:t>
            </w:r>
            <w:r>
              <w:t>collection,</w:t>
            </w:r>
            <w:r>
              <w:rPr>
                <w:spacing w:val="-3"/>
              </w:rPr>
              <w:t xml:space="preserve"> </w:t>
            </w:r>
            <w:r>
              <w:t>laboratory</w:t>
            </w:r>
            <w:r>
              <w:rPr>
                <w:spacing w:val="-4"/>
              </w:rPr>
              <w:t xml:space="preserve"> </w:t>
            </w:r>
            <w:r>
              <w:t>evaluation,</w:t>
            </w:r>
            <w:r>
              <w:rPr>
                <w:spacing w:val="-1"/>
              </w:rPr>
              <w:t xml:space="preserve"> </w:t>
            </w:r>
            <w:r>
              <w:t>and</w:t>
            </w:r>
            <w:r>
              <w:rPr>
                <w:spacing w:val="-3"/>
              </w:rPr>
              <w:t xml:space="preserve"> </w:t>
            </w:r>
            <w:r>
              <w:t>storage</w:t>
            </w:r>
            <w:r>
              <w:rPr>
                <w:spacing w:val="-3"/>
              </w:rPr>
              <w:t xml:space="preserve"> </w:t>
            </w:r>
            <w:r>
              <w:t>of</w:t>
            </w:r>
            <w:r>
              <w:rPr>
                <w:spacing w:val="-1"/>
              </w:rPr>
              <w:t xml:space="preserve"> </w:t>
            </w:r>
            <w:r>
              <w:t>biological</w:t>
            </w:r>
            <w:r>
              <w:rPr>
                <w:spacing w:val="-5"/>
              </w:rPr>
              <w:t xml:space="preserve"> </w:t>
            </w:r>
            <w:r>
              <w:t>specimens</w:t>
            </w:r>
            <w:r>
              <w:rPr>
                <w:spacing w:val="-4"/>
              </w:rPr>
              <w:t xml:space="preserve"> </w:t>
            </w:r>
            <w:r>
              <w:t>for</w:t>
            </w:r>
            <w:r>
              <w:rPr>
                <w:spacing w:val="-5"/>
              </w:rPr>
              <w:t xml:space="preserve"> </w:t>
            </w:r>
            <w:r>
              <w:t>genetic</w:t>
            </w:r>
            <w:r>
              <w:rPr>
                <w:spacing w:val="-4"/>
              </w:rPr>
              <w:t xml:space="preserve"> </w:t>
            </w:r>
            <w:r>
              <w:t>or</w:t>
            </w:r>
            <w:r>
              <w:rPr>
                <w:spacing w:val="-4"/>
              </w:rPr>
              <w:t xml:space="preserve"> </w:t>
            </w:r>
            <w:r>
              <w:t>molecular analysis in the current trial and for future use in ancillary studies, if applicable</w:t>
            </w:r>
          </w:p>
        </w:tc>
        <w:tc>
          <w:tcPr>
            <w:tcW w:w="1998" w:type="dxa"/>
            <w:tcBorders>
              <w:bottom w:val="single" w:sz="4" w:space="0" w:color="000000"/>
            </w:tcBorders>
          </w:tcPr>
          <w:p w14:paraId="6656B0DF" w14:textId="77777777" w:rsidR="00A90C66" w:rsidRDefault="00A90C66" w:rsidP="004D452F">
            <w:pPr>
              <w:pStyle w:val="TableParagraph"/>
              <w:tabs>
                <w:tab w:val="left" w:pos="1656"/>
              </w:tabs>
              <w:ind w:left="66"/>
            </w:pPr>
            <w:r>
              <w:rPr>
                <w:u w:val="single"/>
              </w:rPr>
              <w:t xml:space="preserve"> n/a</w:t>
            </w:r>
            <w:r>
              <w:rPr>
                <w:u w:val="single"/>
              </w:rPr>
              <w:tab/>
            </w:r>
          </w:p>
        </w:tc>
      </w:tr>
    </w:tbl>
    <w:p w14:paraId="0894E180" w14:textId="77777777" w:rsidR="00A90C66" w:rsidRDefault="00A90C66" w:rsidP="00A90C66">
      <w:pPr>
        <w:pStyle w:val="BodyText"/>
        <w:spacing w:before="103" w:line="285" w:lineRule="auto"/>
        <w:ind w:left="179" w:right="362"/>
      </w:pPr>
      <w:r>
        <w:lastRenderedPageBreak/>
        <w:t>*It</w:t>
      </w:r>
      <w:r>
        <w:rPr>
          <w:spacing w:val="-2"/>
        </w:rPr>
        <w:t xml:space="preserve"> </w:t>
      </w:r>
      <w:r>
        <w:t>is</w:t>
      </w:r>
      <w:r>
        <w:rPr>
          <w:spacing w:val="-1"/>
        </w:rPr>
        <w:t xml:space="preserve"> </w:t>
      </w:r>
      <w:r>
        <w:t>strongly</w:t>
      </w:r>
      <w:r>
        <w:rPr>
          <w:spacing w:val="-4"/>
        </w:rPr>
        <w:t xml:space="preserve"> </w:t>
      </w:r>
      <w:r>
        <w:t>recommended</w:t>
      </w:r>
      <w:r>
        <w:rPr>
          <w:spacing w:val="-2"/>
        </w:rPr>
        <w:t xml:space="preserve"> </w:t>
      </w:r>
      <w:r>
        <w:t>that</w:t>
      </w:r>
      <w:r>
        <w:rPr>
          <w:spacing w:val="-2"/>
        </w:rPr>
        <w:t xml:space="preserve"> </w:t>
      </w:r>
      <w:r>
        <w:t>this</w:t>
      </w:r>
      <w:r>
        <w:rPr>
          <w:spacing w:val="-1"/>
        </w:rPr>
        <w:t xml:space="preserve"> </w:t>
      </w:r>
      <w:r>
        <w:t>checklist be</w:t>
      </w:r>
      <w:r>
        <w:rPr>
          <w:spacing w:val="-4"/>
        </w:rPr>
        <w:t xml:space="preserve"> </w:t>
      </w:r>
      <w:r>
        <w:t>read</w:t>
      </w:r>
      <w:r>
        <w:rPr>
          <w:spacing w:val="-4"/>
        </w:rPr>
        <w:t xml:space="preserve"> </w:t>
      </w:r>
      <w:r>
        <w:t>in</w:t>
      </w:r>
      <w:r>
        <w:rPr>
          <w:spacing w:val="-2"/>
        </w:rPr>
        <w:t xml:space="preserve"> </w:t>
      </w:r>
      <w:r>
        <w:t>conjunction</w:t>
      </w:r>
      <w:r>
        <w:rPr>
          <w:spacing w:val="-4"/>
        </w:rPr>
        <w:t xml:space="preserve"> </w:t>
      </w:r>
      <w:r>
        <w:t>with</w:t>
      </w:r>
      <w:r>
        <w:rPr>
          <w:spacing w:val="-2"/>
        </w:rPr>
        <w:t xml:space="preserve"> </w:t>
      </w:r>
      <w:r>
        <w:t>the</w:t>
      </w:r>
      <w:r>
        <w:rPr>
          <w:spacing w:val="-2"/>
        </w:rPr>
        <w:t xml:space="preserve"> </w:t>
      </w:r>
      <w:r>
        <w:t>SPIRIT 2013</w:t>
      </w:r>
      <w:r>
        <w:rPr>
          <w:spacing w:val="-4"/>
        </w:rPr>
        <w:t xml:space="preserve"> </w:t>
      </w:r>
      <w:r>
        <w:t>Explanation</w:t>
      </w:r>
      <w:r>
        <w:rPr>
          <w:spacing w:val="-2"/>
        </w:rPr>
        <w:t xml:space="preserve"> </w:t>
      </w:r>
      <w:r>
        <w:t>&amp;</w:t>
      </w:r>
      <w:r>
        <w:rPr>
          <w:spacing w:val="-2"/>
        </w:rPr>
        <w:t xml:space="preserve"> </w:t>
      </w:r>
      <w:r>
        <w:t>Elaboration</w:t>
      </w:r>
      <w:r>
        <w:rPr>
          <w:spacing w:val="-4"/>
        </w:rPr>
        <w:t xml:space="preserve"> </w:t>
      </w:r>
      <w:r>
        <w:t>for important</w:t>
      </w:r>
      <w:r>
        <w:rPr>
          <w:spacing w:val="-2"/>
        </w:rPr>
        <w:t xml:space="preserve"> </w:t>
      </w:r>
      <w:r>
        <w:t>clarification</w:t>
      </w:r>
      <w:r>
        <w:rPr>
          <w:spacing w:val="-2"/>
        </w:rPr>
        <w:t xml:space="preserve"> </w:t>
      </w:r>
      <w:r>
        <w:t>on</w:t>
      </w:r>
      <w:r>
        <w:rPr>
          <w:spacing w:val="-4"/>
        </w:rPr>
        <w:t xml:space="preserve"> </w:t>
      </w:r>
      <w:r>
        <w:t>the</w:t>
      </w:r>
      <w:r>
        <w:rPr>
          <w:spacing w:val="-2"/>
        </w:rPr>
        <w:t xml:space="preserve"> </w:t>
      </w:r>
      <w:r>
        <w:t>items. Amendments to the protocol should be tracked and dated. The SPIRIT checklist is copyrighted by the SPIRIT Group under the Creative Commons “</w:t>
      </w:r>
      <w:hyperlink r:id="rId9">
        <w:r>
          <w:rPr>
            <w:color w:val="0000FF"/>
            <w:u w:val="single" w:color="0000FF"/>
          </w:rPr>
          <w:t>Attribution-NonCommercial-NoDerivs 3.0 Unported</w:t>
        </w:r>
      </w:hyperlink>
      <w:r>
        <w:t>” license.</w:t>
      </w:r>
    </w:p>
    <w:p w14:paraId="529BAC76" w14:textId="77777777" w:rsidR="00A90C66" w:rsidRPr="00252C93" w:rsidRDefault="00A90C66" w:rsidP="00A90C66"/>
    <w:p w14:paraId="45C11985" w14:textId="77777777" w:rsidR="00755780" w:rsidRDefault="00755780"/>
    <w:sectPr w:rsidR="00755780" w:rsidSect="00A90C66">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D1C93" w14:textId="77777777" w:rsidR="00000000" w:rsidRDefault="00000000">
    <w:pPr>
      <w:pStyle w:val="BodyText"/>
      <w:spacing w:line="14" w:lineRule="auto"/>
      <w:rPr>
        <w:sz w:val="20"/>
      </w:rPr>
    </w:pPr>
    <w:r>
      <w:rPr>
        <w:noProof/>
      </w:rPr>
      <mc:AlternateContent>
        <mc:Choice Requires="wps">
          <w:drawing>
            <wp:anchor distT="0" distB="0" distL="0" distR="0" simplePos="0" relativeHeight="251659264" behindDoc="1" locked="0" layoutInCell="1" allowOverlap="1" wp14:anchorId="0BE03E1C" wp14:editId="34BB62BB">
              <wp:simplePos x="0" y="0"/>
              <wp:positionH relativeFrom="page">
                <wp:posOffset>10123931</wp:posOffset>
              </wp:positionH>
              <wp:positionV relativeFrom="page">
                <wp:posOffset>6948722</wp:posOffset>
              </wp:positionV>
              <wp:extent cx="159385" cy="16700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385" cy="167005"/>
                      </a:xfrm>
                      <a:prstGeom prst="rect">
                        <a:avLst/>
                      </a:prstGeom>
                    </wps:spPr>
                    <wps:txbx>
                      <w:txbxContent>
                        <w:p w14:paraId="0DF4077E" w14:textId="77777777" w:rsidR="00000000" w:rsidRDefault="00000000">
                          <w:pPr>
                            <w:spacing w:before="12"/>
                            <w:ind w:left="60"/>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1</w:t>
                          </w:r>
                          <w:r>
                            <w:rPr>
                              <w:spacing w:val="-10"/>
                              <w:sz w:val="20"/>
                            </w:rPr>
                            <w:fldChar w:fldCharType="end"/>
                          </w:r>
                        </w:p>
                      </w:txbxContent>
                    </wps:txbx>
                    <wps:bodyPr wrap="square" lIns="0" tIns="0" rIns="0" bIns="0" rtlCol="0">
                      <a:noAutofit/>
                    </wps:bodyPr>
                  </wps:wsp>
                </a:graphicData>
              </a:graphic>
            </wp:anchor>
          </w:drawing>
        </mc:Choice>
        <mc:Fallback>
          <w:pict>
            <v:shapetype w14:anchorId="0BE03E1C" id="_x0000_t202" coordsize="21600,21600" o:spt="202" path="m,l,21600r21600,l21600,xe">
              <v:stroke joinstyle="miter"/>
              <v:path gradientshapeok="t" o:connecttype="rect"/>
            </v:shapetype>
            <v:shape id="Textbox 1" o:spid="_x0000_s1026" type="#_x0000_t202" style="position:absolute;margin-left:797.15pt;margin-top:547.15pt;width:12.55pt;height:13.1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" filled="f" stroked="f">
              <v:textbox inset="0,0,0,0">
                <w:txbxContent>
                  <w:p w14:paraId="0DF4077E" w14:textId="77777777" w:rsidR="00000000" w:rsidRDefault="00000000">
                    <w:pPr>
                      <w:spacing w:before="12"/>
                      <w:ind w:left="60"/>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1</w:t>
                    </w:r>
                    <w:r>
                      <w:rPr>
                        <w:spacing w:val="-10"/>
                        <w:sz w:val="20"/>
                      </w:rPr>
                      <w:fldChar w:fldCharType="end"/>
                    </w:r>
                  </w:p>
                </w:txbxContent>
              </v:textbox>
              <w10:wrap anchorx="page" anchory="page"/>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C57FF"/>
    <w:multiLevelType w:val="hybridMultilevel"/>
    <w:tmpl w:val="4AE0E508"/>
    <w:lvl w:ilvl="0" w:tplc="594081C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C90EB3"/>
    <w:multiLevelType w:val="multilevel"/>
    <w:tmpl w:val="29343624"/>
    <w:lvl w:ilvl="0">
      <w:start w:val="1"/>
      <w:numFmt w:val="decimal"/>
      <w:lvlText w:val="%1."/>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2"/>
      <w:numFmt w:val="decimal"/>
      <w:lvlText w:val="%4"/>
      <w:lvlJc w:val="left"/>
      <w:pPr>
        <w:ind w:left="2880" w:hanging="360"/>
      </w:p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72A0970"/>
    <w:multiLevelType w:val="hybridMultilevel"/>
    <w:tmpl w:val="839A1B8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D437F60"/>
    <w:multiLevelType w:val="hybridMultilevel"/>
    <w:tmpl w:val="7DDAA04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106F1D62"/>
    <w:multiLevelType w:val="multilevel"/>
    <w:tmpl w:val="DB5CF3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300F18"/>
    <w:multiLevelType w:val="multilevel"/>
    <w:tmpl w:val="83469B00"/>
    <w:styleLink w:val="WWNum1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12E45E4A"/>
    <w:multiLevelType w:val="hybridMultilevel"/>
    <w:tmpl w:val="B9208F0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6A20FD"/>
    <w:multiLevelType w:val="multilevel"/>
    <w:tmpl w:val="788E74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27D13429"/>
    <w:multiLevelType w:val="hybridMultilevel"/>
    <w:tmpl w:val="00FE87E6"/>
    <w:lvl w:ilvl="0" w:tplc="33C2114C">
      <w:start w:val="1"/>
      <w:numFmt w:val="lowerRoman"/>
      <w:lvlText w:val="%1)"/>
      <w:lvlJc w:val="left"/>
      <w:pPr>
        <w:ind w:left="1440" w:hanging="72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9" w15:restartNumberingAfterBreak="0">
    <w:nsid w:val="2A8B510B"/>
    <w:multiLevelType w:val="hybridMultilevel"/>
    <w:tmpl w:val="B4F2541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318206D4"/>
    <w:multiLevelType w:val="multilevel"/>
    <w:tmpl w:val="24E83EE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31144C8"/>
    <w:multiLevelType w:val="multilevel"/>
    <w:tmpl w:val="C16CDF9C"/>
    <w:styleLink w:val="WWNum13"/>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361047DF"/>
    <w:multiLevelType w:val="hybridMultilevel"/>
    <w:tmpl w:val="EC06513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40F54471"/>
    <w:multiLevelType w:val="hybridMultilevel"/>
    <w:tmpl w:val="EF9CD0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12A21B7"/>
    <w:multiLevelType w:val="multilevel"/>
    <w:tmpl w:val="24CE564A"/>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5" w15:restartNumberingAfterBreak="0">
    <w:nsid w:val="49D94624"/>
    <w:multiLevelType w:val="multilevel"/>
    <w:tmpl w:val="417E0B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CDF4805"/>
    <w:multiLevelType w:val="hybridMultilevel"/>
    <w:tmpl w:val="624C797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54267F07"/>
    <w:multiLevelType w:val="multilevel"/>
    <w:tmpl w:val="FB2454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5C322E7F"/>
    <w:multiLevelType w:val="hybridMultilevel"/>
    <w:tmpl w:val="F5E4C71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9" w15:restartNumberingAfterBreak="0">
    <w:nsid w:val="5D6076BB"/>
    <w:multiLevelType w:val="multilevel"/>
    <w:tmpl w:val="64B270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68DD34EC"/>
    <w:multiLevelType w:val="multilevel"/>
    <w:tmpl w:val="DE168B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6C624D03"/>
    <w:multiLevelType w:val="hybridMultilevel"/>
    <w:tmpl w:val="0A18832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2" w15:restartNumberingAfterBreak="0">
    <w:nsid w:val="70122CCE"/>
    <w:multiLevelType w:val="multilevel"/>
    <w:tmpl w:val="2DB6E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3E868B9"/>
    <w:multiLevelType w:val="multilevel"/>
    <w:tmpl w:val="1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76A454D7"/>
    <w:multiLevelType w:val="multilevel"/>
    <w:tmpl w:val="0C767A2E"/>
    <w:lvl w:ilvl="0">
      <w:start w:val="1"/>
      <w:numFmt w:val="decimal"/>
      <w:lvlText w:val="%1."/>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7E1A1048"/>
    <w:multiLevelType w:val="hybridMultilevel"/>
    <w:tmpl w:val="7DDAA04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00731807">
    <w:abstractNumId w:val="23"/>
  </w:num>
  <w:num w:numId="2" w16cid:durableId="1837263912">
    <w:abstractNumId w:val="22"/>
  </w:num>
  <w:num w:numId="3" w16cid:durableId="500316653">
    <w:abstractNumId w:val="2"/>
  </w:num>
  <w:num w:numId="4" w16cid:durableId="1914318594">
    <w:abstractNumId w:val="8"/>
  </w:num>
  <w:num w:numId="5" w16cid:durableId="127939036">
    <w:abstractNumId w:val="21"/>
  </w:num>
  <w:num w:numId="6" w16cid:durableId="521437090">
    <w:abstractNumId w:val="11"/>
  </w:num>
  <w:num w:numId="7" w16cid:durableId="766314645">
    <w:abstractNumId w:val="5"/>
  </w:num>
  <w:num w:numId="8" w16cid:durableId="18550957">
    <w:abstractNumId w:val="24"/>
  </w:num>
  <w:num w:numId="9" w16cid:durableId="1459297886">
    <w:abstractNumId w:val="10"/>
  </w:num>
  <w:num w:numId="10" w16cid:durableId="946351907">
    <w:abstractNumId w:val="17"/>
  </w:num>
  <w:num w:numId="11" w16cid:durableId="1829981499">
    <w:abstractNumId w:val="19"/>
  </w:num>
  <w:num w:numId="12" w16cid:durableId="366220331">
    <w:abstractNumId w:val="7"/>
  </w:num>
  <w:num w:numId="13" w16cid:durableId="789593067">
    <w:abstractNumId w:val="14"/>
  </w:num>
  <w:num w:numId="14" w16cid:durableId="1463114913">
    <w:abstractNumId w:val="20"/>
  </w:num>
  <w:num w:numId="15" w16cid:durableId="1237476313">
    <w:abstractNumId w:val="1"/>
  </w:num>
  <w:num w:numId="16" w16cid:durableId="1998604433">
    <w:abstractNumId w:val="12"/>
  </w:num>
  <w:num w:numId="17" w16cid:durableId="880020366">
    <w:abstractNumId w:val="15"/>
  </w:num>
  <w:num w:numId="18" w16cid:durableId="1186939042">
    <w:abstractNumId w:val="16"/>
  </w:num>
  <w:num w:numId="19" w16cid:durableId="1965378310">
    <w:abstractNumId w:val="18"/>
  </w:num>
  <w:num w:numId="20" w16cid:durableId="292296387">
    <w:abstractNumId w:val="13"/>
  </w:num>
  <w:num w:numId="21" w16cid:durableId="2124302176">
    <w:abstractNumId w:val="6"/>
  </w:num>
  <w:num w:numId="22" w16cid:durableId="2026665533">
    <w:abstractNumId w:val="0"/>
  </w:num>
  <w:num w:numId="23" w16cid:durableId="626817547">
    <w:abstractNumId w:val="3"/>
  </w:num>
  <w:num w:numId="24" w16cid:durableId="1360666289">
    <w:abstractNumId w:val="25"/>
  </w:num>
  <w:num w:numId="25" w16cid:durableId="598759097">
    <w:abstractNumId w:val="4"/>
  </w:num>
  <w:num w:numId="26" w16cid:durableId="22087317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C66"/>
    <w:rsid w:val="00331A6B"/>
    <w:rsid w:val="00755780"/>
    <w:rsid w:val="00857596"/>
    <w:rsid w:val="00A567EF"/>
    <w:rsid w:val="00A90C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8152D"/>
  <w15:chartTrackingRefBased/>
  <w15:docId w15:val="{8D7A6EC6-5A76-4F46-94A1-C1251DDBC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0C66"/>
    <w:rPr>
      <w:rFonts w:ascii="Times New Roman" w:hAnsi="Times New Roman"/>
      <w:sz w:val="24"/>
      <w:lang w:val="en-IE"/>
    </w:rPr>
  </w:style>
  <w:style w:type="paragraph" w:styleId="Heading1">
    <w:name w:val="heading 1"/>
    <w:basedOn w:val="Normal"/>
    <w:next w:val="Normal"/>
    <w:link w:val="Heading1Char"/>
    <w:uiPriority w:val="9"/>
    <w:qFormat/>
    <w:rsid w:val="00A90C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90C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90C6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A90C6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A90C6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90C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0C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0C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0C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0C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90C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90C6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A90C6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A90C6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0C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0C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0C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0C66"/>
    <w:rPr>
      <w:rFonts w:eastAsiaTheme="majorEastAsia" w:cstheme="majorBidi"/>
      <w:color w:val="272727" w:themeColor="text1" w:themeTint="D8"/>
    </w:rPr>
  </w:style>
  <w:style w:type="paragraph" w:styleId="Title">
    <w:name w:val="Title"/>
    <w:basedOn w:val="Normal"/>
    <w:next w:val="Normal"/>
    <w:link w:val="TitleChar"/>
    <w:uiPriority w:val="10"/>
    <w:qFormat/>
    <w:rsid w:val="00A90C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0C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0C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0C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0C66"/>
    <w:pPr>
      <w:spacing w:before="160"/>
      <w:jc w:val="center"/>
    </w:pPr>
    <w:rPr>
      <w:i/>
      <w:iCs/>
      <w:color w:val="404040" w:themeColor="text1" w:themeTint="BF"/>
    </w:rPr>
  </w:style>
  <w:style w:type="character" w:customStyle="1" w:styleId="QuoteChar">
    <w:name w:val="Quote Char"/>
    <w:basedOn w:val="DefaultParagraphFont"/>
    <w:link w:val="Quote"/>
    <w:uiPriority w:val="29"/>
    <w:rsid w:val="00A90C66"/>
    <w:rPr>
      <w:i/>
      <w:iCs/>
      <w:color w:val="404040" w:themeColor="text1" w:themeTint="BF"/>
    </w:rPr>
  </w:style>
  <w:style w:type="paragraph" w:styleId="ListParagraph">
    <w:name w:val="List Paragraph"/>
    <w:basedOn w:val="Normal"/>
    <w:uiPriority w:val="1"/>
    <w:qFormat/>
    <w:rsid w:val="00A90C66"/>
    <w:pPr>
      <w:ind w:left="720"/>
      <w:contextualSpacing/>
    </w:pPr>
  </w:style>
  <w:style w:type="character" w:styleId="IntenseEmphasis">
    <w:name w:val="Intense Emphasis"/>
    <w:basedOn w:val="DefaultParagraphFont"/>
    <w:uiPriority w:val="21"/>
    <w:qFormat/>
    <w:rsid w:val="00A90C66"/>
    <w:rPr>
      <w:i/>
      <w:iCs/>
      <w:color w:val="0F4761" w:themeColor="accent1" w:themeShade="BF"/>
    </w:rPr>
  </w:style>
  <w:style w:type="paragraph" w:styleId="IntenseQuote">
    <w:name w:val="Intense Quote"/>
    <w:basedOn w:val="Normal"/>
    <w:next w:val="Normal"/>
    <w:link w:val="IntenseQuoteChar"/>
    <w:uiPriority w:val="30"/>
    <w:qFormat/>
    <w:rsid w:val="00A90C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90C66"/>
    <w:rPr>
      <w:i/>
      <w:iCs/>
      <w:color w:val="0F4761" w:themeColor="accent1" w:themeShade="BF"/>
    </w:rPr>
  </w:style>
  <w:style w:type="character" w:styleId="IntenseReference">
    <w:name w:val="Intense Reference"/>
    <w:basedOn w:val="DefaultParagraphFont"/>
    <w:uiPriority w:val="32"/>
    <w:qFormat/>
    <w:rsid w:val="00A90C66"/>
    <w:rPr>
      <w:b/>
      <w:bCs/>
      <w:smallCaps/>
      <w:color w:val="0F4761" w:themeColor="accent1" w:themeShade="BF"/>
      <w:spacing w:val="5"/>
    </w:rPr>
  </w:style>
  <w:style w:type="character" w:styleId="CommentReference">
    <w:name w:val="annotation reference"/>
    <w:basedOn w:val="DefaultParagraphFont"/>
    <w:uiPriority w:val="99"/>
    <w:semiHidden/>
    <w:unhideWhenUsed/>
    <w:rsid w:val="00A90C66"/>
    <w:rPr>
      <w:sz w:val="16"/>
      <w:szCs w:val="16"/>
    </w:rPr>
  </w:style>
  <w:style w:type="paragraph" w:styleId="CommentText">
    <w:name w:val="annotation text"/>
    <w:basedOn w:val="Normal"/>
    <w:link w:val="CommentTextChar"/>
    <w:uiPriority w:val="99"/>
    <w:unhideWhenUsed/>
    <w:rsid w:val="00A90C66"/>
    <w:pPr>
      <w:spacing w:line="240" w:lineRule="auto"/>
    </w:pPr>
    <w:rPr>
      <w:sz w:val="20"/>
      <w:szCs w:val="20"/>
    </w:rPr>
  </w:style>
  <w:style w:type="character" w:customStyle="1" w:styleId="CommentTextChar">
    <w:name w:val="Comment Text Char"/>
    <w:basedOn w:val="DefaultParagraphFont"/>
    <w:link w:val="CommentText"/>
    <w:uiPriority w:val="99"/>
    <w:rsid w:val="00A90C66"/>
    <w:rPr>
      <w:rFonts w:ascii="Times New Roman" w:hAnsi="Times New Roman"/>
      <w:sz w:val="20"/>
      <w:szCs w:val="20"/>
      <w:lang w:val="en-IE"/>
    </w:rPr>
  </w:style>
  <w:style w:type="paragraph" w:customStyle="1" w:styleId="paragraph">
    <w:name w:val="paragraph"/>
    <w:basedOn w:val="Normal"/>
    <w:rsid w:val="00A90C66"/>
    <w:pPr>
      <w:spacing w:before="100" w:beforeAutospacing="1" w:after="100" w:afterAutospacing="1" w:line="240" w:lineRule="auto"/>
    </w:pPr>
    <w:rPr>
      <w:rFonts w:eastAsia="Times New Roman" w:cs="Times New Roman"/>
      <w:kern w:val="0"/>
      <w:szCs w:val="24"/>
      <w:lang w:eastAsia="en-IE"/>
    </w:rPr>
  </w:style>
  <w:style w:type="character" w:customStyle="1" w:styleId="eop">
    <w:name w:val="eop"/>
    <w:basedOn w:val="DefaultParagraphFont"/>
    <w:rsid w:val="00A90C66"/>
  </w:style>
  <w:style w:type="table" w:styleId="TableGrid">
    <w:name w:val="Table Grid"/>
    <w:basedOn w:val="TableNormal"/>
    <w:uiPriority w:val="39"/>
    <w:rsid w:val="00A90C66"/>
    <w:pPr>
      <w:spacing w:after="0" w:line="240" w:lineRule="auto"/>
    </w:pPr>
    <w:rPr>
      <w:lang w:val="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A90C66"/>
    <w:rPr>
      <w:b/>
      <w:bCs/>
    </w:rPr>
  </w:style>
  <w:style w:type="character" w:customStyle="1" w:styleId="CommentSubjectChar">
    <w:name w:val="Comment Subject Char"/>
    <w:basedOn w:val="CommentTextChar"/>
    <w:link w:val="CommentSubject"/>
    <w:uiPriority w:val="99"/>
    <w:semiHidden/>
    <w:rsid w:val="00A90C66"/>
    <w:rPr>
      <w:rFonts w:ascii="Times New Roman" w:hAnsi="Times New Roman"/>
      <w:b/>
      <w:bCs/>
      <w:sz w:val="20"/>
      <w:szCs w:val="20"/>
      <w:lang w:val="en-IE"/>
    </w:rPr>
  </w:style>
  <w:style w:type="character" w:styleId="PlaceholderText">
    <w:name w:val="Placeholder Text"/>
    <w:basedOn w:val="DefaultParagraphFont"/>
    <w:uiPriority w:val="99"/>
    <w:semiHidden/>
    <w:rsid w:val="00A90C66"/>
    <w:rPr>
      <w:color w:val="666666"/>
    </w:rPr>
  </w:style>
  <w:style w:type="character" w:customStyle="1" w:styleId="normaltextrun">
    <w:name w:val="normaltextrun"/>
    <w:basedOn w:val="DefaultParagraphFont"/>
    <w:rsid w:val="00A90C66"/>
  </w:style>
  <w:style w:type="character" w:styleId="Hyperlink">
    <w:name w:val="Hyperlink"/>
    <w:basedOn w:val="DefaultParagraphFont"/>
    <w:uiPriority w:val="99"/>
    <w:unhideWhenUsed/>
    <w:rsid w:val="00A90C66"/>
    <w:rPr>
      <w:color w:val="0000FF"/>
      <w:u w:val="single"/>
    </w:rPr>
  </w:style>
  <w:style w:type="character" w:customStyle="1" w:styleId="citationsource-book">
    <w:name w:val="citation_source-book"/>
    <w:basedOn w:val="DefaultParagraphFont"/>
    <w:rsid w:val="00A90C66"/>
  </w:style>
  <w:style w:type="character" w:customStyle="1" w:styleId="cf01">
    <w:name w:val="cf01"/>
    <w:basedOn w:val="DefaultParagraphFont"/>
    <w:rsid w:val="00A90C66"/>
    <w:rPr>
      <w:rFonts w:ascii="Segoe UI" w:hAnsi="Segoe UI" w:cs="Segoe UI" w:hint="default"/>
      <w:sz w:val="18"/>
      <w:szCs w:val="18"/>
    </w:rPr>
  </w:style>
  <w:style w:type="paragraph" w:styleId="Caption">
    <w:name w:val="caption"/>
    <w:basedOn w:val="Normal"/>
    <w:next w:val="Normal"/>
    <w:uiPriority w:val="35"/>
    <w:unhideWhenUsed/>
    <w:qFormat/>
    <w:rsid w:val="00A90C66"/>
    <w:pPr>
      <w:spacing w:after="200" w:line="240" w:lineRule="auto"/>
    </w:pPr>
    <w:rPr>
      <w:i/>
      <w:iCs/>
      <w:color w:val="0E2841" w:themeColor="text2"/>
      <w:sz w:val="18"/>
      <w:szCs w:val="18"/>
    </w:rPr>
  </w:style>
  <w:style w:type="character" w:styleId="UnresolvedMention">
    <w:name w:val="Unresolved Mention"/>
    <w:basedOn w:val="DefaultParagraphFont"/>
    <w:uiPriority w:val="99"/>
    <w:semiHidden/>
    <w:unhideWhenUsed/>
    <w:rsid w:val="00A90C66"/>
    <w:rPr>
      <w:color w:val="605E5C"/>
      <w:shd w:val="clear" w:color="auto" w:fill="E1DFDD"/>
    </w:rPr>
  </w:style>
  <w:style w:type="character" w:styleId="Emphasis">
    <w:name w:val="Emphasis"/>
    <w:basedOn w:val="DefaultParagraphFont"/>
    <w:uiPriority w:val="20"/>
    <w:qFormat/>
    <w:rsid w:val="00A90C66"/>
    <w:rPr>
      <w:i/>
      <w:iCs/>
    </w:rPr>
  </w:style>
  <w:style w:type="paragraph" w:styleId="Header">
    <w:name w:val="header"/>
    <w:basedOn w:val="Normal"/>
    <w:link w:val="HeaderChar"/>
    <w:uiPriority w:val="99"/>
    <w:unhideWhenUsed/>
    <w:rsid w:val="00A90C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0C66"/>
    <w:rPr>
      <w:rFonts w:ascii="Times New Roman" w:hAnsi="Times New Roman"/>
      <w:sz w:val="24"/>
      <w:lang w:val="en-IE"/>
    </w:rPr>
  </w:style>
  <w:style w:type="paragraph" w:styleId="Footer">
    <w:name w:val="footer"/>
    <w:basedOn w:val="Normal"/>
    <w:link w:val="FooterChar"/>
    <w:uiPriority w:val="99"/>
    <w:unhideWhenUsed/>
    <w:rsid w:val="00A90C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0C66"/>
    <w:rPr>
      <w:rFonts w:ascii="Times New Roman" w:hAnsi="Times New Roman"/>
      <w:sz w:val="24"/>
      <w:lang w:val="en-IE"/>
    </w:rPr>
  </w:style>
  <w:style w:type="character" w:customStyle="1" w:styleId="ref-journal">
    <w:name w:val="ref-journal"/>
    <w:basedOn w:val="DefaultParagraphFont"/>
    <w:rsid w:val="00A90C66"/>
  </w:style>
  <w:style w:type="paragraph" w:styleId="Revision">
    <w:name w:val="Revision"/>
    <w:hidden/>
    <w:uiPriority w:val="99"/>
    <w:semiHidden/>
    <w:rsid w:val="00A90C66"/>
    <w:pPr>
      <w:spacing w:after="0" w:line="240" w:lineRule="auto"/>
    </w:pPr>
    <w:rPr>
      <w:rFonts w:ascii="Times New Roman" w:hAnsi="Times New Roman"/>
      <w:sz w:val="24"/>
      <w:lang w:val="en-IE"/>
    </w:rPr>
  </w:style>
  <w:style w:type="paragraph" w:styleId="NormalWeb">
    <w:name w:val="Normal (Web)"/>
    <w:basedOn w:val="Normal"/>
    <w:uiPriority w:val="99"/>
    <w:unhideWhenUsed/>
    <w:rsid w:val="00A90C66"/>
    <w:pPr>
      <w:spacing w:before="100" w:beforeAutospacing="1" w:after="100" w:afterAutospacing="1" w:line="240" w:lineRule="auto"/>
    </w:pPr>
    <w:rPr>
      <w:rFonts w:eastAsia="Times New Roman" w:cs="Times New Roman"/>
      <w:kern w:val="0"/>
      <w:szCs w:val="24"/>
      <w:lang w:val="en-GB" w:eastAsia="en-GB"/>
    </w:rPr>
  </w:style>
  <w:style w:type="paragraph" w:customStyle="1" w:styleId="Standard">
    <w:name w:val="Standard"/>
    <w:rsid w:val="00A90C66"/>
    <w:pPr>
      <w:suppressAutoHyphens/>
      <w:autoSpaceDN w:val="0"/>
      <w:spacing w:after="0" w:line="240" w:lineRule="auto"/>
      <w:textAlignment w:val="baseline"/>
    </w:pPr>
    <w:rPr>
      <w:rFonts w:ascii="Calibri" w:eastAsia="Calibri" w:hAnsi="Calibri" w:cs="Arial"/>
      <w:kern w:val="0"/>
      <w:sz w:val="24"/>
      <w:szCs w:val="24"/>
      <w:lang w:val="en-GB"/>
      <w14:ligatures w14:val="none"/>
    </w:rPr>
  </w:style>
  <w:style w:type="numbering" w:customStyle="1" w:styleId="WWNum13">
    <w:name w:val="WWNum13"/>
    <w:basedOn w:val="NoList"/>
    <w:rsid w:val="00A90C66"/>
    <w:pPr>
      <w:numPr>
        <w:numId w:val="6"/>
      </w:numPr>
    </w:pPr>
  </w:style>
  <w:style w:type="numbering" w:customStyle="1" w:styleId="WWNum14">
    <w:name w:val="WWNum14"/>
    <w:basedOn w:val="NoList"/>
    <w:rsid w:val="00A90C66"/>
    <w:pPr>
      <w:numPr>
        <w:numId w:val="7"/>
      </w:numPr>
    </w:pPr>
  </w:style>
  <w:style w:type="character" w:styleId="Strong">
    <w:name w:val="Strong"/>
    <w:basedOn w:val="DefaultParagraphFont"/>
    <w:uiPriority w:val="22"/>
    <w:qFormat/>
    <w:rsid w:val="00A90C66"/>
    <w:rPr>
      <w:b/>
      <w:bCs/>
    </w:rPr>
  </w:style>
  <w:style w:type="paragraph" w:styleId="BodyText">
    <w:name w:val="Body Text"/>
    <w:basedOn w:val="Normal"/>
    <w:link w:val="BodyTextChar"/>
    <w:uiPriority w:val="1"/>
    <w:qFormat/>
    <w:rsid w:val="00A90C66"/>
    <w:pPr>
      <w:widowControl w:val="0"/>
      <w:autoSpaceDE w:val="0"/>
      <w:autoSpaceDN w:val="0"/>
      <w:spacing w:after="0" w:line="240" w:lineRule="auto"/>
    </w:pPr>
    <w:rPr>
      <w:rFonts w:ascii="Arial" w:eastAsia="Arial" w:hAnsi="Arial" w:cs="Arial"/>
      <w:kern w:val="0"/>
      <w:sz w:val="22"/>
      <w:lang w:val="en-US"/>
      <w14:ligatures w14:val="none"/>
    </w:rPr>
  </w:style>
  <w:style w:type="character" w:customStyle="1" w:styleId="BodyTextChar">
    <w:name w:val="Body Text Char"/>
    <w:basedOn w:val="DefaultParagraphFont"/>
    <w:link w:val="BodyText"/>
    <w:uiPriority w:val="1"/>
    <w:rsid w:val="00A90C66"/>
    <w:rPr>
      <w:rFonts w:ascii="Arial" w:eastAsia="Arial" w:hAnsi="Arial" w:cs="Arial"/>
      <w:kern w:val="0"/>
      <w14:ligatures w14:val="none"/>
    </w:rPr>
  </w:style>
  <w:style w:type="paragraph" w:customStyle="1" w:styleId="TableParagraph">
    <w:name w:val="Table Paragraph"/>
    <w:basedOn w:val="Normal"/>
    <w:uiPriority w:val="1"/>
    <w:qFormat/>
    <w:rsid w:val="00A90C66"/>
    <w:pPr>
      <w:widowControl w:val="0"/>
      <w:autoSpaceDE w:val="0"/>
      <w:autoSpaceDN w:val="0"/>
      <w:spacing w:before="105" w:after="0" w:line="240" w:lineRule="auto"/>
    </w:pPr>
    <w:rPr>
      <w:rFonts w:ascii="Arial" w:eastAsia="Arial" w:hAnsi="Arial" w:cs="Arial"/>
      <w:kern w:val="0"/>
      <w:sz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theme" Target="theme/theme1.xml"/><Relationship Id="rId5" Type="http://schemas.openxmlformats.org/officeDocument/2006/relationships/image" Target="media/image1.gi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reativecommons.org/licenses/by-nc-nd/3.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2764</Words>
  <Characters>15759</Characters>
  <Application>Microsoft Office Word</Application>
  <DocSecurity>0</DocSecurity>
  <Lines>131</Lines>
  <Paragraphs>36</Paragraphs>
  <ScaleCrop>false</ScaleCrop>
  <Company>Springer Nature</Company>
  <LinksUpToDate>false</LinksUpToDate>
  <CharactersWithSpaces>18487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2025-03-26T04:02:00Z</dcterms:created>
  <dcterms:modified xsi:type="dcterms:W3CDTF">2025-03-26T04:03:00Z</dcterms:modified>
</cp:coreProperties>
</file>