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69B3" w:rsidRDefault="00D469B3" w:rsidP="00D469B3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Supplementary information </w:t>
      </w:r>
    </w:p>
    <w:p w:rsidR="00D469B3" w:rsidRDefault="00D469B3" w:rsidP="00D469B3">
      <w:pPr>
        <w:widowControl/>
        <w:textAlignment w:val="baseline"/>
        <w:rPr>
          <w:kern w:val="0"/>
          <w:sz w:val="24"/>
          <w:szCs w:val="24"/>
        </w:rPr>
      </w:pPr>
    </w:p>
    <w:p w:rsidR="00D469B3" w:rsidRDefault="00D469B3" w:rsidP="00D469B3">
      <w:pPr>
        <w:widowControl/>
        <w:textAlignment w:val="baseline"/>
        <w:rPr>
          <w:kern w:val="0"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 xml:space="preserve">Additional file </w:t>
      </w:r>
      <w:proofErr w:type="gramStart"/>
      <w:r>
        <w:rPr>
          <w:rFonts w:hint="eastAsia"/>
          <w:b/>
          <w:bCs/>
          <w:sz w:val="24"/>
          <w:szCs w:val="24"/>
        </w:rPr>
        <w:t>1 :</w:t>
      </w:r>
      <w:proofErr w:type="gramEnd"/>
      <w:r>
        <w:rPr>
          <w:rFonts w:hint="eastAsia"/>
          <w:b/>
          <w:bCs/>
          <w:kern w:val="0"/>
          <w:sz w:val="24"/>
          <w:szCs w:val="24"/>
        </w:rPr>
        <w:t>Fig.</w:t>
      </w:r>
      <w:r>
        <w:rPr>
          <w:b/>
          <w:bCs/>
          <w:kern w:val="0"/>
          <w:sz w:val="24"/>
          <w:szCs w:val="24"/>
        </w:rPr>
        <w:t>S</w:t>
      </w:r>
      <w:r>
        <w:rPr>
          <w:rFonts w:hint="eastAsia"/>
          <w:b/>
          <w:bCs/>
          <w:kern w:val="0"/>
          <w:sz w:val="24"/>
          <w:szCs w:val="24"/>
        </w:rPr>
        <w:t>1</w:t>
      </w:r>
      <w:r>
        <w:rPr>
          <w:kern w:val="0"/>
          <w:sz w:val="24"/>
          <w:szCs w:val="24"/>
        </w:rPr>
        <w:t xml:space="preserve"> Expression patterns of </w:t>
      </w:r>
      <w:r>
        <w:rPr>
          <w:i/>
          <w:iCs/>
          <w:kern w:val="0"/>
          <w:sz w:val="24"/>
          <w:szCs w:val="24"/>
        </w:rPr>
        <w:t>OsAGPL2</w:t>
      </w:r>
      <w:r>
        <w:rPr>
          <w:kern w:val="0"/>
          <w:sz w:val="24"/>
          <w:szCs w:val="24"/>
        </w:rPr>
        <w:t xml:space="preserve">, </w:t>
      </w:r>
      <w:proofErr w:type="spellStart"/>
      <w:r>
        <w:rPr>
          <w:i/>
          <w:iCs/>
          <w:kern w:val="0"/>
          <w:sz w:val="24"/>
          <w:szCs w:val="24"/>
        </w:rPr>
        <w:t>Wx</w:t>
      </w:r>
      <w:proofErr w:type="spellEnd"/>
      <w:r>
        <w:rPr>
          <w:kern w:val="0"/>
          <w:sz w:val="24"/>
          <w:szCs w:val="24"/>
        </w:rPr>
        <w:t xml:space="preserve"> and </w:t>
      </w:r>
      <w:proofErr w:type="spellStart"/>
      <w:r>
        <w:rPr>
          <w:i/>
          <w:iCs/>
          <w:kern w:val="0"/>
          <w:sz w:val="24"/>
          <w:szCs w:val="24"/>
        </w:rPr>
        <w:t>OsSSIIIa</w:t>
      </w:r>
      <w:proofErr w:type="spellEnd"/>
      <w:r>
        <w:rPr>
          <w:kern w:val="0"/>
          <w:sz w:val="24"/>
          <w:szCs w:val="24"/>
        </w:rPr>
        <w:t xml:space="preserve"> obtained from Rice </w:t>
      </w:r>
      <w:proofErr w:type="spellStart"/>
      <w:r>
        <w:rPr>
          <w:kern w:val="0"/>
          <w:sz w:val="24"/>
          <w:szCs w:val="24"/>
        </w:rPr>
        <w:t>eFP</w:t>
      </w:r>
      <w:proofErr w:type="spellEnd"/>
      <w:r>
        <w:rPr>
          <w:kern w:val="0"/>
          <w:sz w:val="24"/>
          <w:szCs w:val="24"/>
        </w:rPr>
        <w:t xml:space="preserve"> Browser (http://bar.utoronto.ca/efprice/cgi-bin/efpWeb.cgi).</w:t>
      </w:r>
    </w:p>
    <w:p w:rsidR="00D469B3" w:rsidRDefault="00D469B3" w:rsidP="00D469B3">
      <w:pPr>
        <w:widowControl/>
        <w:textAlignment w:val="baseline"/>
        <w:rPr>
          <w:kern w:val="0"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 xml:space="preserve">Additional file </w:t>
      </w:r>
      <w:proofErr w:type="gramStart"/>
      <w:r>
        <w:rPr>
          <w:rFonts w:hint="eastAsia"/>
          <w:b/>
          <w:bCs/>
          <w:sz w:val="24"/>
          <w:szCs w:val="24"/>
        </w:rPr>
        <w:t>2 :</w:t>
      </w:r>
      <w:proofErr w:type="gramEnd"/>
      <w:r>
        <w:rPr>
          <w:rFonts w:hint="eastAsia"/>
          <w:b/>
          <w:bCs/>
          <w:kern w:val="0"/>
          <w:sz w:val="24"/>
          <w:szCs w:val="24"/>
        </w:rPr>
        <w:t>Fig.</w:t>
      </w:r>
      <w:r>
        <w:rPr>
          <w:b/>
          <w:bCs/>
          <w:kern w:val="0"/>
          <w:sz w:val="24"/>
          <w:szCs w:val="24"/>
        </w:rPr>
        <w:t>S2</w:t>
      </w:r>
      <w:r>
        <w:rPr>
          <w:kern w:val="0"/>
          <w:sz w:val="24"/>
          <w:szCs w:val="24"/>
        </w:rPr>
        <w:t xml:space="preserve"> The proportion of waxy accessions in haplotype including glutinous rice. </w:t>
      </w:r>
    </w:p>
    <w:p w:rsidR="00D469B3" w:rsidRDefault="00D469B3" w:rsidP="00D469B3">
      <w:pPr>
        <w:widowControl/>
        <w:textAlignment w:val="baseline"/>
        <w:rPr>
          <w:kern w:val="0"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 xml:space="preserve">Additional file </w:t>
      </w:r>
      <w:proofErr w:type="gramStart"/>
      <w:r>
        <w:rPr>
          <w:rFonts w:hint="eastAsia"/>
          <w:b/>
          <w:bCs/>
          <w:sz w:val="24"/>
          <w:szCs w:val="24"/>
        </w:rPr>
        <w:t>3 :</w:t>
      </w:r>
      <w:proofErr w:type="gramEnd"/>
      <w:r>
        <w:rPr>
          <w:rFonts w:hint="eastAsia"/>
          <w:b/>
          <w:bCs/>
          <w:sz w:val="24"/>
          <w:szCs w:val="24"/>
        </w:rPr>
        <w:t xml:space="preserve"> </w:t>
      </w:r>
      <w:r>
        <w:rPr>
          <w:rFonts w:hint="eastAsia"/>
          <w:b/>
          <w:bCs/>
          <w:kern w:val="0"/>
          <w:sz w:val="24"/>
          <w:szCs w:val="24"/>
        </w:rPr>
        <w:t>Fig.</w:t>
      </w:r>
      <w:r>
        <w:rPr>
          <w:b/>
          <w:bCs/>
          <w:kern w:val="0"/>
          <w:sz w:val="24"/>
          <w:szCs w:val="24"/>
        </w:rPr>
        <w:t xml:space="preserve">S3 </w:t>
      </w:r>
      <w:r>
        <w:rPr>
          <w:kern w:val="0"/>
          <w:sz w:val="24"/>
          <w:szCs w:val="24"/>
        </w:rPr>
        <w:t>Phylogenetic tree based on haplotypes of three keys gene in cultivated rice.</w:t>
      </w:r>
    </w:p>
    <w:p w:rsidR="00D469B3" w:rsidRDefault="00D469B3" w:rsidP="00D469B3">
      <w:pPr>
        <w:widowControl/>
        <w:rPr>
          <w:rFonts w:hint="eastAsia"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 xml:space="preserve">Additional file </w:t>
      </w:r>
      <w:proofErr w:type="gramStart"/>
      <w:r>
        <w:rPr>
          <w:rFonts w:hint="eastAsia"/>
          <w:b/>
          <w:bCs/>
          <w:sz w:val="24"/>
          <w:szCs w:val="24"/>
        </w:rPr>
        <w:t>4 :</w:t>
      </w:r>
      <w:proofErr w:type="gramEnd"/>
      <w:r>
        <w:rPr>
          <w:rFonts w:hint="eastAsia"/>
          <w:b/>
          <w:bCs/>
          <w:sz w:val="24"/>
          <w:szCs w:val="24"/>
        </w:rPr>
        <w:t xml:space="preserve"> Supplementary Table S1</w:t>
      </w:r>
      <w:r>
        <w:rPr>
          <w:rFonts w:hint="eastAsia"/>
          <w:sz w:val="24"/>
          <w:szCs w:val="24"/>
        </w:rPr>
        <w:t>. List and brief introduction of 2108 rice accessions used in this study.</w:t>
      </w:r>
    </w:p>
    <w:p w:rsidR="00D469B3" w:rsidRDefault="00D469B3" w:rsidP="00D469B3">
      <w:pPr>
        <w:widowControl/>
        <w:rPr>
          <w:rFonts w:hint="eastAsia"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 xml:space="preserve">Additional file </w:t>
      </w:r>
      <w:proofErr w:type="gramStart"/>
      <w:r>
        <w:rPr>
          <w:rFonts w:hint="eastAsia"/>
          <w:b/>
          <w:bCs/>
          <w:sz w:val="24"/>
          <w:szCs w:val="24"/>
        </w:rPr>
        <w:t>5 :</w:t>
      </w:r>
      <w:proofErr w:type="gramEnd"/>
      <w:r>
        <w:rPr>
          <w:rFonts w:hint="eastAsia"/>
          <w:b/>
          <w:bCs/>
          <w:sz w:val="24"/>
          <w:szCs w:val="24"/>
        </w:rPr>
        <w:t xml:space="preserve"> Supplementary Table S2</w:t>
      </w:r>
      <w:r>
        <w:rPr>
          <w:rFonts w:hint="eastAsia"/>
          <w:sz w:val="24"/>
          <w:szCs w:val="24"/>
        </w:rPr>
        <w:t xml:space="preserve">. Summary of SNPs associated significantly with glutinous detected in full population, </w:t>
      </w:r>
      <w:proofErr w:type="spellStart"/>
      <w:r>
        <w:rPr>
          <w:rFonts w:hint="eastAsia"/>
          <w:i/>
          <w:iCs/>
          <w:sz w:val="24"/>
          <w:szCs w:val="24"/>
        </w:rPr>
        <w:t>indica</w:t>
      </w:r>
      <w:proofErr w:type="spellEnd"/>
      <w:r>
        <w:rPr>
          <w:rFonts w:hint="eastAsia"/>
          <w:i/>
          <w:iCs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and </w:t>
      </w:r>
      <w:r>
        <w:rPr>
          <w:rFonts w:hint="eastAsia"/>
          <w:i/>
          <w:iCs/>
          <w:sz w:val="24"/>
          <w:szCs w:val="24"/>
        </w:rPr>
        <w:t>japonica</w:t>
      </w:r>
      <w:r>
        <w:rPr>
          <w:rFonts w:hint="eastAsia"/>
          <w:sz w:val="24"/>
          <w:szCs w:val="24"/>
        </w:rPr>
        <w:t xml:space="preserve"> by GWAS mapping</w:t>
      </w:r>
    </w:p>
    <w:p w:rsidR="00D469B3" w:rsidRDefault="00D469B3" w:rsidP="00D469B3">
      <w:pPr>
        <w:widowControl/>
        <w:rPr>
          <w:rFonts w:hint="eastAsia"/>
          <w:i/>
          <w:i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 xml:space="preserve">Additional file </w:t>
      </w:r>
      <w:proofErr w:type="gramStart"/>
      <w:r>
        <w:rPr>
          <w:rFonts w:hint="eastAsia"/>
          <w:b/>
          <w:bCs/>
          <w:sz w:val="24"/>
          <w:szCs w:val="24"/>
        </w:rPr>
        <w:t>6 :</w:t>
      </w:r>
      <w:proofErr w:type="gramEnd"/>
      <w:r>
        <w:rPr>
          <w:rFonts w:hint="eastAsia"/>
          <w:b/>
          <w:bCs/>
          <w:sz w:val="24"/>
          <w:szCs w:val="24"/>
        </w:rPr>
        <w:t xml:space="preserve"> Supplementary Table S3</w:t>
      </w:r>
      <w:r>
        <w:rPr>
          <w:rFonts w:hint="eastAsia"/>
          <w:sz w:val="24"/>
          <w:szCs w:val="24"/>
        </w:rPr>
        <w:t xml:space="preserve">. </w:t>
      </w:r>
      <w:proofErr w:type="gramStart"/>
      <w:r>
        <w:rPr>
          <w:rFonts w:hint="eastAsia"/>
          <w:sz w:val="24"/>
          <w:szCs w:val="24"/>
        </w:rPr>
        <w:t>Thirty two</w:t>
      </w:r>
      <w:proofErr w:type="gramEnd"/>
      <w:r>
        <w:rPr>
          <w:rFonts w:hint="eastAsia"/>
          <w:sz w:val="24"/>
          <w:szCs w:val="24"/>
        </w:rPr>
        <w:t xml:space="preserve"> candidate genes </w:t>
      </w:r>
      <w:proofErr w:type="spellStart"/>
      <w:r>
        <w:rPr>
          <w:rFonts w:hint="eastAsia"/>
          <w:sz w:val="24"/>
          <w:szCs w:val="24"/>
        </w:rPr>
        <w:t>ovelapped</w:t>
      </w:r>
      <w:proofErr w:type="spellEnd"/>
      <w:r>
        <w:rPr>
          <w:rFonts w:hint="eastAsia"/>
          <w:sz w:val="24"/>
          <w:szCs w:val="24"/>
        </w:rPr>
        <w:t xml:space="preserve"> in full population, </w:t>
      </w:r>
      <w:proofErr w:type="spellStart"/>
      <w:r>
        <w:rPr>
          <w:rFonts w:hint="eastAsia"/>
          <w:i/>
          <w:iCs/>
          <w:sz w:val="24"/>
          <w:szCs w:val="24"/>
        </w:rPr>
        <w:t>indica</w:t>
      </w:r>
      <w:proofErr w:type="spellEnd"/>
      <w:r>
        <w:rPr>
          <w:rFonts w:hint="eastAsia"/>
          <w:sz w:val="24"/>
          <w:szCs w:val="24"/>
        </w:rPr>
        <w:t xml:space="preserve">, and </w:t>
      </w:r>
      <w:r>
        <w:rPr>
          <w:rFonts w:hint="eastAsia"/>
          <w:i/>
          <w:iCs/>
          <w:sz w:val="24"/>
          <w:szCs w:val="24"/>
        </w:rPr>
        <w:t xml:space="preserve">japonica </w:t>
      </w:r>
    </w:p>
    <w:p w:rsidR="00D469B3" w:rsidRDefault="00D469B3" w:rsidP="00D469B3">
      <w:pPr>
        <w:widowControl/>
        <w:rPr>
          <w:rFonts w:hint="eastAsia"/>
          <w:i/>
          <w:i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 xml:space="preserve">Additional file </w:t>
      </w:r>
      <w:proofErr w:type="gramStart"/>
      <w:r>
        <w:rPr>
          <w:rFonts w:hint="eastAsia"/>
          <w:b/>
          <w:bCs/>
          <w:sz w:val="24"/>
          <w:szCs w:val="24"/>
        </w:rPr>
        <w:t>7 :</w:t>
      </w:r>
      <w:proofErr w:type="gramEnd"/>
      <w:r>
        <w:rPr>
          <w:rFonts w:hint="eastAsia"/>
          <w:b/>
          <w:bCs/>
          <w:sz w:val="24"/>
          <w:szCs w:val="24"/>
        </w:rPr>
        <w:t xml:space="preserve"> Supplementary Table S4</w:t>
      </w:r>
      <w:r>
        <w:rPr>
          <w:rFonts w:hint="eastAsia"/>
          <w:sz w:val="24"/>
          <w:szCs w:val="24"/>
        </w:rPr>
        <w:t xml:space="preserve">. Expression analysis of candidate genes in full population, </w:t>
      </w:r>
      <w:proofErr w:type="spellStart"/>
      <w:r>
        <w:rPr>
          <w:rFonts w:hint="eastAsia"/>
          <w:i/>
          <w:iCs/>
          <w:sz w:val="24"/>
          <w:szCs w:val="24"/>
        </w:rPr>
        <w:t>indica</w:t>
      </w:r>
      <w:proofErr w:type="spellEnd"/>
      <w:r>
        <w:rPr>
          <w:rFonts w:hint="eastAsia"/>
          <w:sz w:val="24"/>
          <w:szCs w:val="24"/>
        </w:rPr>
        <w:t xml:space="preserve">, and </w:t>
      </w:r>
      <w:r>
        <w:rPr>
          <w:rFonts w:hint="eastAsia"/>
          <w:i/>
          <w:iCs/>
          <w:sz w:val="24"/>
          <w:szCs w:val="24"/>
        </w:rPr>
        <w:t xml:space="preserve">japonica </w:t>
      </w:r>
    </w:p>
    <w:p w:rsidR="00D469B3" w:rsidRDefault="00D469B3" w:rsidP="00D469B3">
      <w:pPr>
        <w:widowControl/>
        <w:rPr>
          <w:rFonts w:hint="eastAsia"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 xml:space="preserve">Additional file </w:t>
      </w:r>
      <w:proofErr w:type="gramStart"/>
      <w:r>
        <w:rPr>
          <w:rFonts w:hint="eastAsia"/>
          <w:b/>
          <w:bCs/>
          <w:sz w:val="24"/>
          <w:szCs w:val="24"/>
        </w:rPr>
        <w:t>8 :Supplementary</w:t>
      </w:r>
      <w:proofErr w:type="gramEnd"/>
      <w:r>
        <w:rPr>
          <w:rFonts w:hint="eastAsia"/>
          <w:b/>
          <w:bCs/>
          <w:sz w:val="24"/>
          <w:szCs w:val="24"/>
        </w:rPr>
        <w:t xml:space="preserve"> Table S5</w:t>
      </w:r>
      <w:r>
        <w:rPr>
          <w:rFonts w:hint="eastAsia"/>
          <w:sz w:val="24"/>
          <w:szCs w:val="24"/>
        </w:rPr>
        <w:t>.</w:t>
      </w:r>
      <w:r>
        <w:rPr>
          <w:rFonts w:hint="eastAsia"/>
          <w:b/>
          <w:bCs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SNPs used for haplotype analysis in three key genes</w:t>
      </w:r>
    </w:p>
    <w:p w:rsidR="00D469B3" w:rsidRDefault="00D469B3" w:rsidP="00D469B3">
      <w:pPr>
        <w:rPr>
          <w:rFonts w:hint="eastAsia"/>
          <w:b/>
          <w:sz w:val="24"/>
          <w:szCs w:val="24"/>
        </w:rPr>
      </w:pPr>
    </w:p>
    <w:p w:rsidR="002A558E" w:rsidRDefault="002A558E">
      <w:bookmarkStart w:id="0" w:name="_GoBack"/>
      <w:bookmarkEnd w:id="0"/>
    </w:p>
    <w:sectPr w:rsidR="002A55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69B3"/>
    <w:rsid w:val="002A558E"/>
    <w:rsid w:val="00D46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B5266E-3CC0-4B91-B388-CB8ABF54F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69B3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865</Characters>
  <Application>Microsoft Office Word</Application>
  <DocSecurity>0</DocSecurity>
  <Lines>7</Lines>
  <Paragraphs>2</Paragraphs>
  <ScaleCrop>false</ScaleCrop>
  <Company>Springer Nature</Company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2020-08-20T04:04:00Z</dcterms:created>
  <dcterms:modified xsi:type="dcterms:W3CDTF">2020-08-20T04:04:00Z</dcterms:modified>
</cp:coreProperties>
</file>