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cs="Times New Roman"/>
          <w:color w:val="FF0000"/>
        </w:rPr>
        <w:drawing>
          <wp:inline distT="0" distB="0" distL="0" distR="0">
            <wp:extent cx="5370830" cy="3240405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6026" cy="3243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cs="Times New Roman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>Additional file 1: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 xml:space="preserve"> The sizes of each part of complete chloroplast genomes of seventeen Aroideae species.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11425" cy="1878965"/>
            <wp:effectExtent l="0" t="0" r="317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4759" cy="1911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0" distR="0">
            <wp:extent cx="2602865" cy="1937385"/>
            <wp:effectExtent l="0" t="0" r="698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1125" cy="19510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52700" cy="1896110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6224" cy="1913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0" distR="0">
            <wp:extent cx="2543810" cy="1880870"/>
            <wp:effectExtent l="0" t="0" r="889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275" cy="1897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>Additional file 2: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S2.</w:t>
      </w:r>
      <w:r>
        <w:rPr>
          <w:rFonts w:hint="default" w:ascii="Times New Roman" w:hAnsi="Times New Roman" w:cs="Times New Roman"/>
          <w:sz w:val="24"/>
          <w:szCs w:val="24"/>
        </w:rPr>
        <w:t xml:space="preserve"> Phylogenetic trees of the 17 Aroideae species based on the chloroplast genome by ML. A. Phylogenetic tree constructed using the CPG; B. Phylogenetic tree constructed using LSC region; C. Phylogenetic tree constructed using IR region; D. Phylogenetic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tree constructed using SSC region. Alisma plantago-aquatica were used as the outgroups. Colocasia gigantea, Caladium bicolor and Xanthosoma sagittifolium were marked in bold characters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730750" cy="58115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4228" cy="58160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/>
          <w:b/>
          <w:bCs/>
          <w:color w:val="000000"/>
          <w:sz w:val="24"/>
          <w:szCs w:val="24"/>
          <w:lang w:val="en-US" w:eastAsia="zh-CN"/>
        </w:rPr>
        <w:t>Additional file 3:</w:t>
      </w:r>
      <w:r>
        <w:rPr>
          <w:rFonts w:hint="eastAsia"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S3.</w:t>
      </w:r>
      <w:r>
        <w:rPr>
          <w:rFonts w:hint="default" w:ascii="Times New Roman" w:hAnsi="Times New Roman" w:cs="Times New Roman"/>
          <w:sz w:val="24"/>
          <w:szCs w:val="24"/>
        </w:rPr>
        <w:t xml:space="preserve"> Phylogenetic trees of the 30 </w:t>
      </w:r>
      <w:bookmarkStart w:id="0" w:name="_Hlk71733555"/>
      <w:r>
        <w:rPr>
          <w:rFonts w:hint="default" w:ascii="Times New Roman" w:hAnsi="Times New Roman" w:cs="Times New Roman"/>
          <w:sz w:val="24"/>
          <w:szCs w:val="24"/>
        </w:rPr>
        <w:t>Aroideae species</w:t>
      </w:r>
      <w:bookmarkEnd w:id="0"/>
      <w:r>
        <w:rPr>
          <w:rFonts w:hint="default" w:ascii="Times New Roman" w:hAnsi="Times New Roman" w:cs="Times New Roman"/>
          <w:sz w:val="24"/>
          <w:szCs w:val="24"/>
        </w:rPr>
        <w:t xml:space="preserve"> based on the chloroplast genome by ML. Phylogenetic tree constructed using the atpH-atpI + psaC-ndhE + trnS-trnG, Alisma plantago-aquatica were used as the outgroups. 13 Aroideae species were marked in bold characte</w:t>
      </w:r>
      <w:bookmarkStart w:id="1" w:name="_GoBack"/>
      <w:bookmarkEnd w:id="1"/>
      <w:r>
        <w:rPr>
          <w:rFonts w:hint="default" w:ascii="Times New Roman" w:hAnsi="Times New Roman" w:cs="Times New Roman"/>
          <w:sz w:val="24"/>
          <w:szCs w:val="24"/>
        </w:rPr>
        <w:t>rs (Henriquez et al. 2020a).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4A4"/>
    <w:rsid w:val="000751FC"/>
    <w:rsid w:val="000B3BE5"/>
    <w:rsid w:val="000C0A12"/>
    <w:rsid w:val="000C1949"/>
    <w:rsid w:val="00253B24"/>
    <w:rsid w:val="00253E23"/>
    <w:rsid w:val="002D5D1E"/>
    <w:rsid w:val="00323242"/>
    <w:rsid w:val="004F3931"/>
    <w:rsid w:val="006468E0"/>
    <w:rsid w:val="00677933"/>
    <w:rsid w:val="007867D9"/>
    <w:rsid w:val="007C36B8"/>
    <w:rsid w:val="009B1595"/>
    <w:rsid w:val="00A72F86"/>
    <w:rsid w:val="00BE2D98"/>
    <w:rsid w:val="00C60E60"/>
    <w:rsid w:val="00C874A4"/>
    <w:rsid w:val="2D197115"/>
    <w:rsid w:val="3D4114ED"/>
    <w:rsid w:val="56BF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</Words>
  <Characters>726</Characters>
  <Lines>6</Lines>
  <Paragraphs>1</Paragraphs>
  <TotalTime>0</TotalTime>
  <ScaleCrop>false</ScaleCrop>
  <LinksUpToDate>false</LinksUpToDate>
  <CharactersWithSpaces>852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2021-04-08T02:09:00Z</dcterms:created>
  <dc:creator>Qianglong Zhu</dc:creator>
  <cp:lastModifiedBy>张宇航大将</cp:lastModifiedBy>
  <dcterms:modified xsi:type="dcterms:W3CDTF">2021-06-05T07:00:29Z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D7B3ACCDCA6743AD9D7E18A8E63366DD</vt:lpwstr>
  </property>
</Properties>
</file>